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r>
        <w:rPr>
          <w:rFonts w:ascii="TimesNewRomanPS-BoldMT" w:hAnsi="TimesNewRomanPS-BoldMT" w:cs="TimesNewRomanPS-BoldMT"/>
          <w:b/>
          <w:bCs/>
          <w:sz w:val="44"/>
          <w:szCs w:val="44"/>
        </w:rPr>
        <w:t>BİRİM İÇ DEĞERLENDİRME RAPORU</w:t>
      </w: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4"/>
          <w:szCs w:val="44"/>
        </w:rPr>
      </w:pPr>
    </w:p>
    <w:p w:rsidR="002B2037" w:rsidRDefault="0066254E" w:rsidP="002B2037">
      <w:pPr>
        <w:autoSpaceDE w:val="0"/>
        <w:autoSpaceDN w:val="0"/>
        <w:adjustRightInd w:val="0"/>
        <w:spacing w:after="0"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Emet</w:t>
      </w:r>
      <w:r w:rsidR="002B2037">
        <w:rPr>
          <w:rFonts w:ascii="TimesNewRomanPS-BoldMT" w:hAnsi="TimesNewRomanPS-BoldMT" w:cs="TimesNewRomanPS-BoldMT"/>
          <w:b/>
          <w:bCs/>
          <w:sz w:val="40"/>
          <w:szCs w:val="40"/>
        </w:rPr>
        <w:t xml:space="preserve"> Meslek Yüksekokulu</w:t>
      </w: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2</w:t>
      </w:r>
      <w:r w:rsidR="0066254E">
        <w:rPr>
          <w:rFonts w:ascii="TimesNewRomanPS-BoldMT" w:hAnsi="TimesNewRomanPS-BoldMT" w:cs="TimesNewRomanPS-BoldMT"/>
          <w:b/>
          <w:bCs/>
          <w:sz w:val="40"/>
          <w:szCs w:val="40"/>
        </w:rPr>
        <w:t>7</w:t>
      </w:r>
      <w:r>
        <w:rPr>
          <w:rFonts w:ascii="TimesNewRomanPS-BoldMT" w:hAnsi="TimesNewRomanPS-BoldMT" w:cs="TimesNewRomanPS-BoldMT"/>
          <w:b/>
          <w:bCs/>
          <w:sz w:val="40"/>
          <w:szCs w:val="40"/>
        </w:rPr>
        <w:t>.02.2019</w:t>
      </w: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2B2037" w:rsidP="002B2037">
      <w:pPr>
        <w:autoSpaceDE w:val="0"/>
        <w:autoSpaceDN w:val="0"/>
        <w:adjustRightInd w:val="0"/>
        <w:spacing w:after="0" w:line="240" w:lineRule="auto"/>
        <w:jc w:val="center"/>
        <w:rPr>
          <w:rFonts w:ascii="TimesNewRomanPS-BoldMT" w:hAnsi="TimesNewRomanPS-BoldMT" w:cs="TimesNewRomanPS-BoldMT"/>
          <w:b/>
          <w:bCs/>
          <w:sz w:val="40"/>
          <w:szCs w:val="40"/>
        </w:rPr>
      </w:pPr>
    </w:p>
    <w:p w:rsidR="002B2037" w:rsidRDefault="00C2706E" w:rsidP="003D313D">
      <w:pPr>
        <w:autoSpaceDE w:val="0"/>
        <w:autoSpaceDN w:val="0"/>
        <w:adjustRightInd w:val="0"/>
        <w:spacing w:after="0" w:line="36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BİRİM İÇ DEĞERLENDİRME RAPORU</w:t>
      </w:r>
    </w:p>
    <w:p w:rsidR="00CB689A" w:rsidRDefault="00CB689A" w:rsidP="003D313D">
      <w:pPr>
        <w:autoSpaceDE w:val="0"/>
        <w:autoSpaceDN w:val="0"/>
        <w:adjustRightInd w:val="0"/>
        <w:spacing w:after="0" w:line="360" w:lineRule="auto"/>
        <w:rPr>
          <w:rFonts w:ascii="TimesNewRomanPS-BoldMT" w:hAnsi="TimesNewRomanPS-BoldMT" w:cs="TimesNewRomanPS-BoldMT"/>
          <w:b/>
          <w:bCs/>
          <w:sz w:val="32"/>
          <w:szCs w:val="32"/>
        </w:rPr>
      </w:pPr>
    </w:p>
    <w:p w:rsidR="00CB689A" w:rsidRPr="00950708" w:rsidRDefault="00CB689A" w:rsidP="003D313D">
      <w:pPr>
        <w:autoSpaceDE w:val="0"/>
        <w:autoSpaceDN w:val="0"/>
        <w:adjustRightInd w:val="0"/>
        <w:spacing w:after="0" w:line="360" w:lineRule="auto"/>
        <w:rPr>
          <w:rFonts w:ascii="Times New Roman" w:hAnsi="Times New Roman" w:cs="Times New Roman"/>
          <w:b/>
          <w:sz w:val="24"/>
          <w:szCs w:val="24"/>
        </w:rPr>
      </w:pPr>
      <w:r w:rsidRPr="00950708">
        <w:rPr>
          <w:rFonts w:ascii="Times New Roman" w:hAnsi="Times New Roman" w:cs="Times New Roman"/>
          <w:b/>
          <w:sz w:val="24"/>
          <w:szCs w:val="24"/>
        </w:rPr>
        <w:t>1. KURUMSAL BİLGİLER</w:t>
      </w:r>
    </w:p>
    <w:p w:rsidR="00CB689A" w:rsidRPr="00950708" w:rsidRDefault="00CB689A" w:rsidP="003D313D">
      <w:pPr>
        <w:autoSpaceDE w:val="0"/>
        <w:autoSpaceDN w:val="0"/>
        <w:adjustRightInd w:val="0"/>
        <w:spacing w:after="0" w:line="360" w:lineRule="auto"/>
        <w:rPr>
          <w:rFonts w:ascii="Times New Roman" w:hAnsi="Times New Roman" w:cs="Times New Roman"/>
          <w:b/>
          <w:sz w:val="24"/>
          <w:szCs w:val="24"/>
        </w:rPr>
      </w:pPr>
      <w:r w:rsidRPr="00950708">
        <w:rPr>
          <w:rFonts w:ascii="Times New Roman" w:hAnsi="Times New Roman" w:cs="Times New Roman"/>
          <w:b/>
          <w:sz w:val="24"/>
          <w:szCs w:val="24"/>
        </w:rPr>
        <w:t>1</w:t>
      </w:r>
      <w:r w:rsidR="003D313D" w:rsidRPr="00950708">
        <w:rPr>
          <w:rFonts w:ascii="Times New Roman" w:hAnsi="Times New Roman" w:cs="Times New Roman"/>
          <w:b/>
          <w:sz w:val="24"/>
          <w:szCs w:val="24"/>
        </w:rPr>
        <w:t xml:space="preserve">.1. </w:t>
      </w:r>
      <w:r w:rsidRPr="00950708">
        <w:rPr>
          <w:rFonts w:ascii="Times New Roman" w:hAnsi="Times New Roman" w:cs="Times New Roman"/>
          <w:b/>
          <w:sz w:val="24"/>
          <w:szCs w:val="24"/>
        </w:rPr>
        <w:t>Kurum Hakkında Bilgiler</w:t>
      </w:r>
    </w:p>
    <w:p w:rsidR="003F7CC4" w:rsidRPr="003F7CC4" w:rsidRDefault="003F7CC4" w:rsidP="003D313D">
      <w:pPr>
        <w:autoSpaceDE w:val="0"/>
        <w:autoSpaceDN w:val="0"/>
        <w:adjustRightInd w:val="0"/>
        <w:spacing w:after="0" w:line="360" w:lineRule="auto"/>
        <w:rPr>
          <w:rFonts w:ascii="Times New Roman" w:hAnsi="Times New Roman" w:cs="Times New Roman"/>
          <w:sz w:val="24"/>
          <w:szCs w:val="24"/>
        </w:rPr>
      </w:pPr>
    </w:p>
    <w:p w:rsidR="003F7CC4" w:rsidRPr="003F7CC4" w:rsidRDefault="003D313D" w:rsidP="003D313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Meslek Yüksekokulumuz Genel Bilgileri</w:t>
      </w:r>
    </w:p>
    <w:p w:rsidR="003F7CC4" w:rsidRDefault="003F7CC4" w:rsidP="003D313D">
      <w:pPr>
        <w:autoSpaceDE w:val="0"/>
        <w:autoSpaceDN w:val="0"/>
        <w:adjustRightInd w:val="0"/>
        <w:spacing w:after="0" w:line="360" w:lineRule="auto"/>
        <w:rPr>
          <w:rFonts w:ascii="Times New Roman" w:hAnsi="Times New Roman" w:cs="Times New Roman"/>
          <w:color w:val="000000"/>
          <w:sz w:val="24"/>
          <w:szCs w:val="24"/>
        </w:rPr>
      </w:pPr>
      <w:r w:rsidRPr="003F7CC4">
        <w:rPr>
          <w:rFonts w:ascii="Times New Roman" w:hAnsi="Times New Roman" w:cs="Times New Roman"/>
          <w:color w:val="000000"/>
          <w:sz w:val="24"/>
          <w:szCs w:val="24"/>
        </w:rPr>
        <w:t>Üniversite Adı</w:t>
      </w:r>
      <w:r w:rsidR="0058570B">
        <w:rPr>
          <w:rFonts w:ascii="Times New Roman" w:hAnsi="Times New Roman" w:cs="Times New Roman"/>
          <w:color w:val="000000"/>
          <w:sz w:val="24"/>
          <w:szCs w:val="24"/>
        </w:rPr>
        <w:tab/>
      </w:r>
      <w:r w:rsidRPr="003F7CC4">
        <w:rPr>
          <w:rFonts w:ascii="Times New Roman" w:hAnsi="Times New Roman" w:cs="Times New Roman"/>
          <w:color w:val="000000"/>
          <w:sz w:val="24"/>
          <w:szCs w:val="24"/>
        </w:rPr>
        <w:t xml:space="preserve">: </w:t>
      </w:r>
      <w:r w:rsidR="0066254E">
        <w:rPr>
          <w:rFonts w:ascii="Times New Roman" w:hAnsi="Times New Roman" w:cs="Times New Roman"/>
          <w:color w:val="000000"/>
          <w:sz w:val="24"/>
          <w:szCs w:val="24"/>
        </w:rPr>
        <w:t xml:space="preserve">Kütahya </w:t>
      </w:r>
      <w:r w:rsidRPr="003F7CC4">
        <w:rPr>
          <w:rFonts w:ascii="Times New Roman" w:hAnsi="Times New Roman" w:cs="Times New Roman"/>
          <w:color w:val="000000"/>
          <w:sz w:val="24"/>
          <w:szCs w:val="24"/>
        </w:rPr>
        <w:t>Dumlupınar Üniversitesi</w:t>
      </w:r>
    </w:p>
    <w:p w:rsidR="0058570B" w:rsidRPr="003F7CC4" w:rsidRDefault="0058570B" w:rsidP="003D313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Birim Adı</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66254E">
        <w:rPr>
          <w:rFonts w:ascii="Times New Roman" w:hAnsi="Times New Roman" w:cs="Times New Roman"/>
          <w:color w:val="000000"/>
          <w:sz w:val="24"/>
          <w:szCs w:val="24"/>
        </w:rPr>
        <w:t>Emet</w:t>
      </w:r>
      <w:r>
        <w:rPr>
          <w:rFonts w:ascii="Times New Roman" w:hAnsi="Times New Roman" w:cs="Times New Roman"/>
          <w:color w:val="000000"/>
          <w:sz w:val="24"/>
          <w:szCs w:val="24"/>
        </w:rPr>
        <w:t xml:space="preserve"> Meslek Yüksekokulu</w:t>
      </w:r>
    </w:p>
    <w:p w:rsidR="003F7CC4" w:rsidRPr="003F7CC4" w:rsidRDefault="003F7CC4" w:rsidP="0058570B">
      <w:pPr>
        <w:autoSpaceDE w:val="0"/>
        <w:autoSpaceDN w:val="0"/>
        <w:adjustRightInd w:val="0"/>
        <w:spacing w:after="0" w:line="360" w:lineRule="auto"/>
        <w:ind w:left="2127" w:hanging="2127"/>
        <w:rPr>
          <w:rFonts w:ascii="Times New Roman" w:hAnsi="Times New Roman" w:cs="Times New Roman"/>
          <w:color w:val="000000"/>
          <w:sz w:val="24"/>
          <w:szCs w:val="24"/>
        </w:rPr>
      </w:pPr>
      <w:r w:rsidRPr="003F7CC4">
        <w:rPr>
          <w:rFonts w:ascii="Times New Roman" w:hAnsi="Times New Roman" w:cs="Times New Roman"/>
          <w:color w:val="000000"/>
          <w:sz w:val="24"/>
          <w:szCs w:val="24"/>
        </w:rPr>
        <w:t>Adresi</w:t>
      </w:r>
      <w:r w:rsidR="003D313D">
        <w:rPr>
          <w:rFonts w:ascii="Times New Roman" w:hAnsi="Times New Roman" w:cs="Times New Roman"/>
          <w:color w:val="000000"/>
          <w:sz w:val="24"/>
          <w:szCs w:val="24"/>
        </w:rPr>
        <w:tab/>
      </w:r>
      <w:r w:rsidRPr="003F7CC4">
        <w:rPr>
          <w:rFonts w:ascii="Times New Roman" w:hAnsi="Times New Roman" w:cs="Times New Roman"/>
          <w:color w:val="000000"/>
          <w:sz w:val="24"/>
          <w:szCs w:val="24"/>
        </w:rPr>
        <w:t xml:space="preserve">: </w:t>
      </w:r>
      <w:r w:rsidR="0066254E">
        <w:rPr>
          <w:rFonts w:ascii="Times New Roman" w:hAnsi="Times New Roman" w:cs="Times New Roman"/>
          <w:color w:val="000000"/>
          <w:sz w:val="24"/>
          <w:szCs w:val="24"/>
        </w:rPr>
        <w:t>Cumhuriyet Mahallesi-Mukaddes Sokak No: 4</w:t>
      </w:r>
      <w:r w:rsidR="0058570B" w:rsidRPr="0058570B">
        <w:rPr>
          <w:rFonts w:ascii="Times New Roman" w:hAnsi="Times New Roman" w:cs="Times New Roman"/>
          <w:color w:val="000000"/>
          <w:sz w:val="24"/>
          <w:szCs w:val="24"/>
        </w:rPr>
        <w:t xml:space="preserve"> </w:t>
      </w:r>
      <w:r w:rsidR="0066254E">
        <w:rPr>
          <w:rFonts w:ascii="Times New Roman" w:hAnsi="Times New Roman" w:cs="Times New Roman"/>
          <w:color w:val="000000"/>
          <w:sz w:val="24"/>
          <w:szCs w:val="24"/>
        </w:rPr>
        <w:t>Emet</w:t>
      </w:r>
      <w:r w:rsidR="0058570B" w:rsidRPr="0058570B">
        <w:rPr>
          <w:rFonts w:ascii="Times New Roman" w:hAnsi="Times New Roman" w:cs="Times New Roman"/>
          <w:color w:val="000000"/>
          <w:sz w:val="24"/>
          <w:szCs w:val="24"/>
        </w:rPr>
        <w:t>/KÜTAHYA</w:t>
      </w:r>
    </w:p>
    <w:p w:rsidR="003F7CC4" w:rsidRPr="003F7CC4" w:rsidRDefault="003F7CC4" w:rsidP="003D313D">
      <w:pPr>
        <w:autoSpaceDE w:val="0"/>
        <w:autoSpaceDN w:val="0"/>
        <w:adjustRightInd w:val="0"/>
        <w:spacing w:after="0" w:line="360" w:lineRule="auto"/>
        <w:rPr>
          <w:rFonts w:ascii="Times New Roman" w:hAnsi="Times New Roman" w:cs="Times New Roman"/>
          <w:color w:val="000000"/>
          <w:sz w:val="24"/>
          <w:szCs w:val="24"/>
        </w:rPr>
      </w:pPr>
      <w:r w:rsidRPr="003F7CC4">
        <w:rPr>
          <w:rFonts w:ascii="Times New Roman" w:hAnsi="Times New Roman" w:cs="Times New Roman"/>
          <w:color w:val="000000"/>
          <w:sz w:val="24"/>
          <w:szCs w:val="24"/>
        </w:rPr>
        <w:t>Telefon/Faks</w:t>
      </w:r>
      <w:r w:rsidR="00950708">
        <w:rPr>
          <w:rFonts w:ascii="Times New Roman" w:hAnsi="Times New Roman" w:cs="Times New Roman"/>
          <w:color w:val="000000"/>
          <w:sz w:val="24"/>
          <w:szCs w:val="24"/>
        </w:rPr>
        <w:tab/>
      </w:r>
      <w:r w:rsidR="00950708">
        <w:rPr>
          <w:rFonts w:ascii="Times New Roman" w:hAnsi="Times New Roman" w:cs="Times New Roman"/>
          <w:color w:val="000000"/>
          <w:sz w:val="24"/>
          <w:szCs w:val="24"/>
        </w:rPr>
        <w:tab/>
      </w:r>
      <w:r w:rsidRPr="003F7CC4">
        <w:rPr>
          <w:rFonts w:ascii="Times New Roman" w:hAnsi="Times New Roman" w:cs="Times New Roman"/>
          <w:color w:val="000000"/>
          <w:sz w:val="24"/>
          <w:szCs w:val="24"/>
        </w:rPr>
        <w:t xml:space="preserve">: </w:t>
      </w:r>
      <w:r w:rsidR="0066254E">
        <w:rPr>
          <w:rFonts w:ascii="Times New Roman" w:hAnsi="Times New Roman" w:cs="Times New Roman"/>
          <w:color w:val="000000"/>
          <w:sz w:val="24"/>
          <w:szCs w:val="24"/>
        </w:rPr>
        <w:t xml:space="preserve">0 </w:t>
      </w:r>
      <w:r w:rsidRPr="003F7CC4">
        <w:rPr>
          <w:rFonts w:ascii="Times New Roman" w:hAnsi="Times New Roman" w:cs="Times New Roman"/>
          <w:color w:val="000000"/>
          <w:sz w:val="24"/>
          <w:szCs w:val="24"/>
        </w:rPr>
        <w:t xml:space="preserve">(274) </w:t>
      </w:r>
      <w:r w:rsidR="0066254E">
        <w:rPr>
          <w:rFonts w:ascii="Times New Roman" w:hAnsi="Times New Roman" w:cs="Times New Roman"/>
          <w:color w:val="000000"/>
          <w:sz w:val="24"/>
          <w:szCs w:val="24"/>
        </w:rPr>
        <w:t>4</w:t>
      </w:r>
      <w:r w:rsidR="0058570B">
        <w:rPr>
          <w:rFonts w:ascii="Times New Roman" w:hAnsi="Times New Roman" w:cs="Times New Roman"/>
          <w:color w:val="000000"/>
          <w:sz w:val="24"/>
          <w:szCs w:val="24"/>
        </w:rPr>
        <w:t xml:space="preserve">61 </w:t>
      </w:r>
      <w:r w:rsidR="0066254E">
        <w:rPr>
          <w:rFonts w:ascii="Times New Roman" w:hAnsi="Times New Roman" w:cs="Times New Roman"/>
          <w:color w:val="000000"/>
          <w:sz w:val="24"/>
          <w:szCs w:val="24"/>
        </w:rPr>
        <w:t>34 21</w:t>
      </w:r>
      <w:r w:rsidRPr="003F7CC4">
        <w:rPr>
          <w:rFonts w:ascii="Times New Roman" w:hAnsi="Times New Roman" w:cs="Times New Roman"/>
          <w:color w:val="000000"/>
          <w:sz w:val="24"/>
          <w:szCs w:val="24"/>
        </w:rPr>
        <w:t xml:space="preserve"> Faks: </w:t>
      </w:r>
      <w:r w:rsidR="0066254E">
        <w:rPr>
          <w:rFonts w:ascii="Times New Roman" w:hAnsi="Times New Roman" w:cs="Times New Roman"/>
          <w:color w:val="000000"/>
          <w:sz w:val="24"/>
          <w:szCs w:val="24"/>
        </w:rPr>
        <w:t xml:space="preserve">0 </w:t>
      </w:r>
      <w:r w:rsidRPr="003F7CC4">
        <w:rPr>
          <w:rFonts w:ascii="Times New Roman" w:hAnsi="Times New Roman" w:cs="Times New Roman"/>
          <w:color w:val="000000"/>
          <w:sz w:val="24"/>
          <w:szCs w:val="24"/>
        </w:rPr>
        <w:t xml:space="preserve">(274) </w:t>
      </w:r>
      <w:r w:rsidR="0066254E">
        <w:rPr>
          <w:rFonts w:ascii="Times New Roman" w:hAnsi="Times New Roman" w:cs="Times New Roman"/>
          <w:color w:val="000000"/>
          <w:sz w:val="24"/>
          <w:szCs w:val="24"/>
        </w:rPr>
        <w:t>4</w:t>
      </w:r>
      <w:r w:rsidR="0058570B">
        <w:rPr>
          <w:rFonts w:ascii="Times New Roman" w:hAnsi="Times New Roman" w:cs="Times New Roman"/>
          <w:color w:val="000000"/>
          <w:sz w:val="24"/>
          <w:szCs w:val="24"/>
        </w:rPr>
        <w:t xml:space="preserve">61 </w:t>
      </w:r>
      <w:r w:rsidR="0066254E">
        <w:rPr>
          <w:rFonts w:ascii="Times New Roman" w:hAnsi="Times New Roman" w:cs="Times New Roman"/>
          <w:color w:val="000000"/>
          <w:sz w:val="24"/>
          <w:szCs w:val="24"/>
        </w:rPr>
        <w:t>44 84</w:t>
      </w:r>
    </w:p>
    <w:p w:rsidR="003F7CC4" w:rsidRDefault="003F7CC4" w:rsidP="003D313D">
      <w:pPr>
        <w:autoSpaceDE w:val="0"/>
        <w:autoSpaceDN w:val="0"/>
        <w:adjustRightInd w:val="0"/>
        <w:spacing w:after="0" w:line="360" w:lineRule="auto"/>
        <w:rPr>
          <w:rFonts w:ascii="Times New Roman" w:hAnsi="Times New Roman" w:cs="Times New Roman"/>
          <w:color w:val="0000EF"/>
          <w:sz w:val="24"/>
          <w:szCs w:val="24"/>
        </w:rPr>
      </w:pPr>
      <w:r w:rsidRPr="003F7CC4">
        <w:rPr>
          <w:rFonts w:ascii="Times New Roman" w:hAnsi="Times New Roman" w:cs="Times New Roman"/>
          <w:color w:val="000000"/>
          <w:sz w:val="24"/>
          <w:szCs w:val="24"/>
        </w:rPr>
        <w:t>Web Adresi</w:t>
      </w:r>
      <w:r w:rsidR="00950708">
        <w:rPr>
          <w:rFonts w:ascii="Times New Roman" w:hAnsi="Times New Roman" w:cs="Times New Roman"/>
          <w:color w:val="000000"/>
          <w:sz w:val="24"/>
          <w:szCs w:val="24"/>
        </w:rPr>
        <w:tab/>
      </w:r>
      <w:r w:rsidR="00950708">
        <w:rPr>
          <w:rFonts w:ascii="Times New Roman" w:hAnsi="Times New Roman" w:cs="Times New Roman"/>
          <w:color w:val="000000"/>
          <w:sz w:val="24"/>
          <w:szCs w:val="24"/>
        </w:rPr>
        <w:tab/>
      </w:r>
      <w:r w:rsidRPr="003F7CC4">
        <w:rPr>
          <w:rFonts w:ascii="Times New Roman" w:hAnsi="Times New Roman" w:cs="Times New Roman"/>
          <w:color w:val="000000"/>
          <w:sz w:val="24"/>
          <w:szCs w:val="24"/>
        </w:rPr>
        <w:t xml:space="preserve">: </w:t>
      </w:r>
      <w:hyperlink r:id="rId8" w:history="1">
        <w:r w:rsidR="004771CF" w:rsidRPr="00801D0E">
          <w:rPr>
            <w:rStyle w:val="Kpr"/>
            <w:rFonts w:ascii="Times New Roman" w:hAnsi="Times New Roman" w:cs="Times New Roman"/>
            <w:sz w:val="24"/>
            <w:szCs w:val="24"/>
          </w:rPr>
          <w:t>http://emetmyo.dpu.edu.tr</w:t>
        </w:r>
      </w:hyperlink>
    </w:p>
    <w:p w:rsidR="0058570B" w:rsidRDefault="0058570B" w:rsidP="00D81965">
      <w:pPr>
        <w:autoSpaceDE w:val="0"/>
        <w:autoSpaceDN w:val="0"/>
        <w:adjustRightInd w:val="0"/>
        <w:spacing w:after="0" w:line="360" w:lineRule="auto"/>
        <w:ind w:firstLine="709"/>
        <w:rPr>
          <w:rFonts w:ascii="Times New Roman" w:hAnsi="Times New Roman" w:cs="Times New Roman"/>
          <w:color w:val="0000EF"/>
          <w:sz w:val="24"/>
          <w:szCs w:val="24"/>
        </w:rPr>
      </w:pPr>
    </w:p>
    <w:p w:rsidR="004771CF" w:rsidRPr="004771CF" w:rsidRDefault="004771CF" w:rsidP="004771CF">
      <w:pPr>
        <w:shd w:val="clear" w:color="auto" w:fill="FFFFFF"/>
        <w:spacing w:after="150" w:line="390" w:lineRule="atLeast"/>
        <w:ind w:firstLine="708"/>
        <w:jc w:val="both"/>
        <w:rPr>
          <w:rFonts w:ascii="Times New Roman" w:eastAsia="Times New Roman" w:hAnsi="Times New Roman" w:cs="Times New Roman"/>
          <w:color w:val="333333"/>
          <w:sz w:val="24"/>
          <w:szCs w:val="24"/>
          <w:lang w:eastAsia="tr-TR"/>
        </w:rPr>
      </w:pPr>
      <w:r w:rsidRPr="004771CF">
        <w:rPr>
          <w:rFonts w:ascii="Times New Roman" w:eastAsia="Times New Roman" w:hAnsi="Times New Roman" w:cs="Times New Roman"/>
          <w:color w:val="333333"/>
          <w:sz w:val="24"/>
          <w:szCs w:val="24"/>
          <w:lang w:eastAsia="tr-TR"/>
        </w:rPr>
        <w:t xml:space="preserve">Kütahya Dumlupınar Üniversitesi Emet Meslek Yüksekokulu  Yükseköğretim Yürütme Kurulu'nun 14. 02. 1994 tarih ve 94.5.332 Sayılı kararıyla kurulmuştur. Yüksekokulumuz ilk olarak Emet ilçe Merkezinde bulunan ve daha sonraları </w:t>
      </w:r>
      <w:proofErr w:type="spellStart"/>
      <w:r w:rsidRPr="004771CF">
        <w:rPr>
          <w:rFonts w:ascii="Times New Roman" w:eastAsia="Times New Roman" w:hAnsi="Times New Roman" w:cs="Times New Roman"/>
          <w:color w:val="333333"/>
          <w:sz w:val="24"/>
          <w:szCs w:val="24"/>
          <w:lang w:eastAsia="tr-TR"/>
        </w:rPr>
        <w:t>Ashaboğlu</w:t>
      </w:r>
      <w:proofErr w:type="spellEnd"/>
      <w:r w:rsidRPr="004771CF">
        <w:rPr>
          <w:rFonts w:ascii="Times New Roman" w:eastAsia="Times New Roman" w:hAnsi="Times New Roman" w:cs="Times New Roman"/>
          <w:color w:val="333333"/>
          <w:sz w:val="24"/>
          <w:szCs w:val="24"/>
          <w:lang w:eastAsia="tr-TR"/>
        </w:rPr>
        <w:t xml:space="preserve"> İlköğretim Okulu olarak da kullanılmış olan binada eğitim öğretim faaliyetlerine başlamıştır. 2008 yılında Üniversite Rektörlüğümüz, Emet Kaymakamlığı, Emet Belediyesi, Yüksekokul Derneğimiz, Kamu Kuruluşları, Sivil Toplum Kuruluşları ve Emet Halkının destekleriyle inşa edilen mevcut binasına taşınmıştır.</w:t>
      </w:r>
    </w:p>
    <w:p w:rsidR="004771CF" w:rsidRPr="004771CF" w:rsidRDefault="004771CF" w:rsidP="004771CF">
      <w:pPr>
        <w:shd w:val="clear" w:color="auto" w:fill="FFFFFF"/>
        <w:spacing w:after="150" w:line="390" w:lineRule="atLeast"/>
        <w:ind w:firstLine="708"/>
        <w:jc w:val="both"/>
        <w:rPr>
          <w:rFonts w:ascii="Times New Roman" w:eastAsia="Times New Roman" w:hAnsi="Times New Roman" w:cs="Times New Roman"/>
          <w:color w:val="333333"/>
          <w:sz w:val="24"/>
          <w:szCs w:val="24"/>
          <w:lang w:eastAsia="tr-TR"/>
        </w:rPr>
      </w:pPr>
      <w:r w:rsidRPr="004771CF">
        <w:rPr>
          <w:rFonts w:ascii="Times New Roman" w:eastAsia="Times New Roman" w:hAnsi="Times New Roman" w:cs="Times New Roman"/>
          <w:color w:val="333333"/>
          <w:sz w:val="24"/>
          <w:szCs w:val="24"/>
          <w:lang w:eastAsia="tr-TR"/>
        </w:rPr>
        <w:t>38000 m2 açık, 3800 m2 kapalı alana sahip yüksekokulumuz Kütahya merkezine 100 km uzaklıkta olup, ulaşım Kütahya Merkez Otogarı’ndan sağlanabilmektedir.</w:t>
      </w:r>
    </w:p>
    <w:p w:rsidR="004771CF" w:rsidRPr="004771CF" w:rsidRDefault="004771CF" w:rsidP="004771CF">
      <w:pPr>
        <w:shd w:val="clear" w:color="auto" w:fill="FFFFFF"/>
        <w:spacing w:after="150" w:line="390" w:lineRule="atLeast"/>
        <w:jc w:val="both"/>
        <w:rPr>
          <w:rFonts w:ascii="Times New Roman" w:eastAsia="Times New Roman" w:hAnsi="Times New Roman" w:cs="Times New Roman"/>
          <w:color w:val="333333"/>
          <w:sz w:val="24"/>
          <w:szCs w:val="24"/>
          <w:lang w:eastAsia="tr-TR"/>
        </w:rPr>
      </w:pPr>
      <w:r w:rsidRPr="004771CF">
        <w:rPr>
          <w:rFonts w:ascii="Times New Roman" w:eastAsia="Times New Roman" w:hAnsi="Times New Roman" w:cs="Times New Roman"/>
          <w:color w:val="333333"/>
          <w:sz w:val="24"/>
          <w:szCs w:val="24"/>
          <w:lang w:eastAsia="tr-TR"/>
        </w:rPr>
        <w:t>      Eğitim-öğretim faaliyetleri 14 adet derslik, kütüphane, 1 adet konferans salonu, 1 adet çok amaçlı salon/drama salonu, 1 adet sosyal faaliyet odası, 1 adet toplantı salonu, 1 adet bilgisayar ve 1 adet çok amaçlı kimya laboratuvarında sürdürülmektedir. Eğitim ve öğretim süresi 4 yarıyıl (2 yıl) olan Meslek Yüksekokulumuz kadrosunda 1</w:t>
      </w:r>
      <w:r>
        <w:rPr>
          <w:rFonts w:ascii="Times New Roman" w:eastAsia="Times New Roman" w:hAnsi="Times New Roman" w:cs="Times New Roman"/>
          <w:color w:val="333333"/>
          <w:sz w:val="24"/>
          <w:szCs w:val="24"/>
          <w:lang w:eastAsia="tr-TR"/>
        </w:rPr>
        <w:t>5</w:t>
      </w:r>
      <w:r w:rsidRPr="004771CF">
        <w:rPr>
          <w:rFonts w:ascii="Times New Roman" w:eastAsia="Times New Roman" w:hAnsi="Times New Roman" w:cs="Times New Roman"/>
          <w:color w:val="333333"/>
          <w:sz w:val="24"/>
          <w:szCs w:val="24"/>
          <w:lang w:eastAsia="tr-TR"/>
        </w:rPr>
        <w:t xml:space="preserve"> Öğretim Görevlisi,  </w:t>
      </w:r>
      <w:r>
        <w:rPr>
          <w:rFonts w:ascii="Times New Roman" w:eastAsia="Times New Roman" w:hAnsi="Times New Roman" w:cs="Times New Roman"/>
          <w:color w:val="333333"/>
          <w:sz w:val="24"/>
          <w:szCs w:val="24"/>
          <w:lang w:eastAsia="tr-TR"/>
        </w:rPr>
        <w:t>5</w:t>
      </w:r>
      <w:r w:rsidRPr="004771CF">
        <w:rPr>
          <w:rFonts w:ascii="Times New Roman" w:eastAsia="Times New Roman" w:hAnsi="Times New Roman" w:cs="Times New Roman"/>
          <w:color w:val="333333"/>
          <w:sz w:val="24"/>
          <w:szCs w:val="24"/>
          <w:lang w:eastAsia="tr-TR"/>
        </w:rPr>
        <w:t xml:space="preserve"> İdari Personel, 5 Güvenlik </w:t>
      </w:r>
      <w:r w:rsidR="009A751A">
        <w:rPr>
          <w:rFonts w:ascii="Times New Roman" w:eastAsia="Times New Roman" w:hAnsi="Times New Roman" w:cs="Times New Roman"/>
          <w:color w:val="333333"/>
          <w:sz w:val="24"/>
          <w:szCs w:val="24"/>
          <w:lang w:eastAsia="tr-TR"/>
        </w:rPr>
        <w:t>İşçisi</w:t>
      </w:r>
      <w:r>
        <w:rPr>
          <w:rFonts w:ascii="Times New Roman" w:eastAsia="Times New Roman" w:hAnsi="Times New Roman" w:cs="Times New Roman"/>
          <w:color w:val="333333"/>
          <w:sz w:val="24"/>
          <w:szCs w:val="24"/>
          <w:lang w:eastAsia="tr-TR"/>
        </w:rPr>
        <w:t>, 3 Temizlik İşçisi</w:t>
      </w:r>
      <w:r w:rsidRPr="004771CF">
        <w:rPr>
          <w:rFonts w:ascii="Times New Roman" w:eastAsia="Times New Roman" w:hAnsi="Times New Roman" w:cs="Times New Roman"/>
          <w:color w:val="333333"/>
          <w:sz w:val="24"/>
          <w:szCs w:val="24"/>
          <w:lang w:eastAsia="tr-TR"/>
        </w:rPr>
        <w:t xml:space="preserve"> olmak üzere toplam 2</w:t>
      </w:r>
      <w:r>
        <w:rPr>
          <w:rFonts w:ascii="Times New Roman" w:eastAsia="Times New Roman" w:hAnsi="Times New Roman" w:cs="Times New Roman"/>
          <w:color w:val="333333"/>
          <w:sz w:val="24"/>
          <w:szCs w:val="24"/>
          <w:lang w:eastAsia="tr-TR"/>
        </w:rPr>
        <w:t>8</w:t>
      </w:r>
      <w:r w:rsidRPr="004771CF">
        <w:rPr>
          <w:rFonts w:ascii="Times New Roman" w:eastAsia="Times New Roman" w:hAnsi="Times New Roman" w:cs="Times New Roman"/>
          <w:color w:val="333333"/>
          <w:sz w:val="24"/>
          <w:szCs w:val="24"/>
          <w:lang w:eastAsia="tr-TR"/>
        </w:rPr>
        <w:t xml:space="preserve"> Akademik ve İdari Personel görev yapmaktadır.</w:t>
      </w:r>
    </w:p>
    <w:p w:rsidR="004771CF" w:rsidRPr="004771CF" w:rsidRDefault="004771CF" w:rsidP="004771CF">
      <w:pPr>
        <w:shd w:val="clear" w:color="auto" w:fill="FFFFFF"/>
        <w:spacing w:after="150" w:line="390" w:lineRule="atLeast"/>
        <w:jc w:val="both"/>
        <w:rPr>
          <w:rFonts w:ascii="Times New Roman" w:eastAsia="Times New Roman" w:hAnsi="Times New Roman" w:cs="Times New Roman"/>
          <w:color w:val="333333"/>
          <w:sz w:val="24"/>
          <w:szCs w:val="24"/>
          <w:lang w:eastAsia="tr-TR"/>
        </w:rPr>
      </w:pPr>
      <w:r w:rsidRPr="004771CF">
        <w:rPr>
          <w:rFonts w:ascii="Times New Roman" w:eastAsia="Times New Roman" w:hAnsi="Times New Roman" w:cs="Times New Roman"/>
          <w:color w:val="333333"/>
          <w:sz w:val="24"/>
          <w:szCs w:val="24"/>
          <w:lang w:eastAsia="tr-TR"/>
        </w:rPr>
        <w:t>      Eğitim-öğretim faaliyetlerine ilk ol</w:t>
      </w:r>
      <w:r w:rsidR="00E53F76">
        <w:rPr>
          <w:rFonts w:ascii="Times New Roman" w:eastAsia="Times New Roman" w:hAnsi="Times New Roman" w:cs="Times New Roman"/>
          <w:color w:val="333333"/>
          <w:sz w:val="24"/>
          <w:szCs w:val="24"/>
          <w:lang w:eastAsia="tr-TR"/>
        </w:rPr>
        <w:t xml:space="preserve">arak 1994-1995 öğretim yılında </w:t>
      </w:r>
      <w:r w:rsidRPr="004771CF">
        <w:rPr>
          <w:rFonts w:ascii="Times New Roman" w:eastAsia="Times New Roman" w:hAnsi="Times New Roman" w:cs="Times New Roman"/>
          <w:color w:val="333333"/>
          <w:sz w:val="24"/>
          <w:szCs w:val="24"/>
          <w:lang w:eastAsia="tr-TR"/>
        </w:rPr>
        <w:t>Muh</w:t>
      </w:r>
      <w:r w:rsidR="00E53F76">
        <w:rPr>
          <w:rFonts w:ascii="Times New Roman" w:eastAsia="Times New Roman" w:hAnsi="Times New Roman" w:cs="Times New Roman"/>
          <w:color w:val="333333"/>
          <w:sz w:val="24"/>
          <w:szCs w:val="24"/>
          <w:lang w:eastAsia="tr-TR"/>
        </w:rPr>
        <w:t xml:space="preserve">asebe ve Vergi Uygulamaları ve </w:t>
      </w:r>
      <w:r w:rsidRPr="004771CF">
        <w:rPr>
          <w:rFonts w:ascii="Times New Roman" w:eastAsia="Times New Roman" w:hAnsi="Times New Roman" w:cs="Times New Roman"/>
          <w:color w:val="333333"/>
          <w:sz w:val="24"/>
          <w:szCs w:val="24"/>
          <w:lang w:eastAsia="tr-TR"/>
        </w:rPr>
        <w:t xml:space="preserve">İşletme Yönetimi programları ile başlayan </w:t>
      </w:r>
      <w:r>
        <w:rPr>
          <w:rFonts w:ascii="Times New Roman" w:eastAsia="Times New Roman" w:hAnsi="Times New Roman" w:cs="Times New Roman"/>
          <w:color w:val="333333"/>
          <w:sz w:val="24"/>
          <w:szCs w:val="24"/>
          <w:lang w:eastAsia="tr-TR"/>
        </w:rPr>
        <w:t>Y</w:t>
      </w:r>
      <w:r w:rsidRPr="004771CF">
        <w:rPr>
          <w:rFonts w:ascii="Times New Roman" w:eastAsia="Times New Roman" w:hAnsi="Times New Roman" w:cs="Times New Roman"/>
          <w:color w:val="333333"/>
          <w:sz w:val="24"/>
          <w:szCs w:val="24"/>
          <w:lang w:eastAsia="tr-TR"/>
        </w:rPr>
        <w:t>üksekokulumuz, sürekli büyüme ve gelişme ivmesini canlı tutarak bugün gelinen noktada</w:t>
      </w:r>
    </w:p>
    <w:p w:rsidR="004771CF" w:rsidRPr="004771CF" w:rsidRDefault="004771CF" w:rsidP="004771CF">
      <w:pPr>
        <w:shd w:val="clear" w:color="auto" w:fill="FFFFFF"/>
        <w:spacing w:after="150" w:line="390" w:lineRule="atLeast"/>
        <w:jc w:val="both"/>
        <w:rPr>
          <w:rFonts w:ascii="Times New Roman" w:eastAsia="Times New Roman" w:hAnsi="Times New Roman" w:cs="Times New Roman"/>
          <w:color w:val="333333"/>
          <w:sz w:val="24"/>
          <w:szCs w:val="24"/>
          <w:lang w:eastAsia="tr-TR"/>
        </w:rPr>
      </w:pPr>
      <w:r w:rsidRPr="004771CF">
        <w:rPr>
          <w:rFonts w:ascii="Times New Roman" w:eastAsia="Times New Roman" w:hAnsi="Times New Roman" w:cs="Times New Roman"/>
          <w:color w:val="333333"/>
          <w:sz w:val="24"/>
          <w:szCs w:val="24"/>
          <w:lang w:eastAsia="tr-TR"/>
        </w:rPr>
        <w:t>       Çocuk Gelişimi</w:t>
      </w:r>
    </w:p>
    <w:p w:rsidR="004771CF" w:rsidRPr="004771CF" w:rsidRDefault="004771CF" w:rsidP="004771CF">
      <w:pPr>
        <w:shd w:val="clear" w:color="auto" w:fill="FFFFFF"/>
        <w:spacing w:after="150" w:line="390" w:lineRule="atLeast"/>
        <w:jc w:val="both"/>
        <w:rPr>
          <w:rFonts w:ascii="Times New Roman" w:eastAsia="Times New Roman" w:hAnsi="Times New Roman" w:cs="Times New Roman"/>
          <w:color w:val="333333"/>
          <w:sz w:val="24"/>
          <w:szCs w:val="24"/>
          <w:lang w:eastAsia="tr-TR"/>
        </w:rPr>
      </w:pPr>
      <w:r w:rsidRPr="004771CF">
        <w:rPr>
          <w:rFonts w:ascii="Times New Roman" w:eastAsia="Times New Roman" w:hAnsi="Times New Roman" w:cs="Times New Roman"/>
          <w:color w:val="333333"/>
          <w:sz w:val="24"/>
          <w:szCs w:val="24"/>
          <w:lang w:eastAsia="tr-TR"/>
        </w:rPr>
        <w:t>       Maliye</w:t>
      </w:r>
    </w:p>
    <w:p w:rsidR="004771CF" w:rsidRPr="004771CF" w:rsidRDefault="004771CF" w:rsidP="004771CF">
      <w:pPr>
        <w:shd w:val="clear" w:color="auto" w:fill="FFFFFF"/>
        <w:spacing w:after="150" w:line="390" w:lineRule="atLeast"/>
        <w:jc w:val="both"/>
        <w:rPr>
          <w:rFonts w:ascii="Times New Roman" w:eastAsia="Times New Roman" w:hAnsi="Times New Roman" w:cs="Times New Roman"/>
          <w:color w:val="333333"/>
          <w:sz w:val="24"/>
          <w:szCs w:val="24"/>
          <w:lang w:eastAsia="tr-TR"/>
        </w:rPr>
      </w:pPr>
      <w:r w:rsidRPr="004771CF">
        <w:rPr>
          <w:rFonts w:ascii="Times New Roman" w:eastAsia="Times New Roman" w:hAnsi="Times New Roman" w:cs="Times New Roman"/>
          <w:color w:val="333333"/>
          <w:sz w:val="24"/>
          <w:szCs w:val="24"/>
          <w:lang w:eastAsia="tr-TR"/>
        </w:rPr>
        <w:lastRenderedPageBreak/>
        <w:t>       Sağlık Kurumları İşletmeciliği</w:t>
      </w:r>
    </w:p>
    <w:p w:rsidR="004771CF" w:rsidRPr="004771CF" w:rsidRDefault="004771CF" w:rsidP="004771CF">
      <w:pPr>
        <w:shd w:val="clear" w:color="auto" w:fill="FFFFFF"/>
        <w:spacing w:after="150" w:line="390" w:lineRule="atLeast"/>
        <w:jc w:val="both"/>
        <w:rPr>
          <w:rFonts w:ascii="Times New Roman" w:eastAsia="Times New Roman" w:hAnsi="Times New Roman" w:cs="Times New Roman"/>
          <w:color w:val="333333"/>
          <w:sz w:val="24"/>
          <w:szCs w:val="24"/>
          <w:lang w:eastAsia="tr-TR"/>
        </w:rPr>
      </w:pPr>
      <w:proofErr w:type="gramStart"/>
      <w:r w:rsidRPr="004771CF">
        <w:rPr>
          <w:rFonts w:ascii="Times New Roman" w:eastAsia="Times New Roman" w:hAnsi="Times New Roman" w:cs="Times New Roman"/>
          <w:color w:val="333333"/>
          <w:sz w:val="24"/>
          <w:szCs w:val="24"/>
          <w:lang w:eastAsia="tr-TR"/>
        </w:rPr>
        <w:t>olmak</w:t>
      </w:r>
      <w:proofErr w:type="gramEnd"/>
      <w:r w:rsidRPr="004771CF">
        <w:rPr>
          <w:rFonts w:ascii="Times New Roman" w:eastAsia="Times New Roman" w:hAnsi="Times New Roman" w:cs="Times New Roman"/>
          <w:color w:val="333333"/>
          <w:sz w:val="24"/>
          <w:szCs w:val="24"/>
          <w:lang w:eastAsia="tr-TR"/>
        </w:rPr>
        <w:t xml:space="preserve"> üzere </w:t>
      </w:r>
      <w:r w:rsidR="00E9738A">
        <w:rPr>
          <w:rFonts w:ascii="Times New Roman" w:eastAsia="Times New Roman" w:hAnsi="Times New Roman" w:cs="Times New Roman"/>
          <w:color w:val="333333"/>
          <w:sz w:val="24"/>
          <w:szCs w:val="24"/>
          <w:lang w:eastAsia="tr-TR"/>
        </w:rPr>
        <w:t>3</w:t>
      </w:r>
      <w:r w:rsidRPr="004771CF">
        <w:rPr>
          <w:rFonts w:ascii="Times New Roman" w:eastAsia="Times New Roman" w:hAnsi="Times New Roman" w:cs="Times New Roman"/>
          <w:color w:val="333333"/>
          <w:sz w:val="24"/>
          <w:szCs w:val="24"/>
          <w:lang w:eastAsia="tr-TR"/>
        </w:rPr>
        <w:t xml:space="preserve"> farklı </w:t>
      </w:r>
      <w:r w:rsidR="00E9738A">
        <w:rPr>
          <w:rFonts w:ascii="Times New Roman" w:eastAsia="Times New Roman" w:hAnsi="Times New Roman" w:cs="Times New Roman"/>
          <w:color w:val="333333"/>
          <w:sz w:val="24"/>
          <w:szCs w:val="24"/>
          <w:lang w:eastAsia="tr-TR"/>
        </w:rPr>
        <w:t xml:space="preserve">bölüm </w:t>
      </w:r>
      <w:r w:rsidRPr="004771CF">
        <w:rPr>
          <w:rFonts w:ascii="Times New Roman" w:eastAsia="Times New Roman" w:hAnsi="Times New Roman" w:cs="Times New Roman"/>
          <w:color w:val="333333"/>
          <w:sz w:val="24"/>
          <w:szCs w:val="24"/>
          <w:lang w:eastAsia="tr-TR"/>
        </w:rPr>
        <w:t xml:space="preserve">altında eğitim öğretim hizmetlerini sürdürmektedir. Ayrıca Çocuk Gelişimi, Maliye ve Sağlık Kurumları </w:t>
      </w:r>
      <w:r w:rsidR="00E53F76">
        <w:rPr>
          <w:rFonts w:ascii="Times New Roman" w:eastAsia="Times New Roman" w:hAnsi="Times New Roman" w:cs="Times New Roman"/>
          <w:color w:val="333333"/>
          <w:sz w:val="24"/>
          <w:szCs w:val="24"/>
          <w:lang w:eastAsia="tr-TR"/>
        </w:rPr>
        <w:t>İ</w:t>
      </w:r>
      <w:r w:rsidRPr="004771CF">
        <w:rPr>
          <w:rFonts w:ascii="Times New Roman" w:eastAsia="Times New Roman" w:hAnsi="Times New Roman" w:cs="Times New Roman"/>
          <w:color w:val="333333"/>
          <w:sz w:val="24"/>
          <w:szCs w:val="24"/>
          <w:lang w:eastAsia="tr-TR"/>
        </w:rPr>
        <w:t>şletmeciliği programlarının ikinci öğretimleri de bulunmaktadır.</w:t>
      </w:r>
      <w:r w:rsidR="00822772">
        <w:rPr>
          <w:rFonts w:ascii="Times New Roman" w:eastAsia="Times New Roman" w:hAnsi="Times New Roman" w:cs="Times New Roman"/>
          <w:color w:val="333333"/>
          <w:sz w:val="24"/>
          <w:szCs w:val="24"/>
          <w:lang w:eastAsia="tr-TR"/>
        </w:rPr>
        <w:t xml:space="preserve"> Sosyal Hizmetler, Acil Durum ve Afet Yönetimi </w:t>
      </w:r>
      <w:r w:rsidR="00E53F76">
        <w:rPr>
          <w:rFonts w:ascii="Times New Roman" w:eastAsia="Times New Roman" w:hAnsi="Times New Roman" w:cs="Times New Roman"/>
          <w:color w:val="333333"/>
          <w:sz w:val="24"/>
          <w:szCs w:val="24"/>
          <w:lang w:eastAsia="tr-TR"/>
        </w:rPr>
        <w:t>ile</w:t>
      </w:r>
      <w:r w:rsidR="00822772">
        <w:rPr>
          <w:rFonts w:ascii="Times New Roman" w:eastAsia="Times New Roman" w:hAnsi="Times New Roman" w:cs="Times New Roman"/>
          <w:color w:val="333333"/>
          <w:sz w:val="24"/>
          <w:szCs w:val="24"/>
          <w:lang w:eastAsia="tr-TR"/>
        </w:rPr>
        <w:t xml:space="preserve"> Biyokimya bölümleri YÖK tarafından açılmış olup </w:t>
      </w:r>
      <w:r w:rsidR="00E53F76">
        <w:rPr>
          <w:rFonts w:ascii="Times New Roman" w:eastAsia="Times New Roman" w:hAnsi="Times New Roman" w:cs="Times New Roman"/>
          <w:color w:val="333333"/>
          <w:sz w:val="24"/>
          <w:szCs w:val="24"/>
          <w:lang w:eastAsia="tr-TR"/>
        </w:rPr>
        <w:t xml:space="preserve">2019-2020 </w:t>
      </w:r>
      <w:r w:rsidR="00822772">
        <w:rPr>
          <w:rFonts w:ascii="Times New Roman" w:eastAsia="Times New Roman" w:hAnsi="Times New Roman" w:cs="Times New Roman"/>
          <w:color w:val="333333"/>
          <w:sz w:val="24"/>
          <w:szCs w:val="24"/>
          <w:lang w:eastAsia="tr-TR"/>
        </w:rPr>
        <w:t>eğitim öğretim yılında öğrenci alımı yapılması planlanmaktadır.</w:t>
      </w:r>
    </w:p>
    <w:p w:rsidR="004771CF" w:rsidRPr="004771CF" w:rsidRDefault="004771CF" w:rsidP="004771CF">
      <w:pPr>
        <w:shd w:val="clear" w:color="auto" w:fill="FFFFFF"/>
        <w:spacing w:after="150" w:line="390" w:lineRule="atLeast"/>
        <w:jc w:val="both"/>
        <w:rPr>
          <w:rFonts w:ascii="Times New Roman" w:eastAsia="Times New Roman" w:hAnsi="Times New Roman" w:cs="Times New Roman"/>
          <w:color w:val="333333"/>
          <w:sz w:val="24"/>
          <w:szCs w:val="24"/>
          <w:lang w:eastAsia="tr-TR"/>
        </w:rPr>
      </w:pPr>
      <w:r w:rsidRPr="004771CF">
        <w:rPr>
          <w:rFonts w:ascii="Times New Roman" w:eastAsia="Times New Roman" w:hAnsi="Times New Roman" w:cs="Times New Roman"/>
          <w:color w:val="333333"/>
          <w:sz w:val="24"/>
          <w:szCs w:val="24"/>
          <w:lang w:eastAsia="tr-TR"/>
        </w:rPr>
        <w:t>      Öğrenci merkezli bir anlayışla faaliyetlerini sürdüren yüksekokulumuzda gerçekleştirilen tüm sosyal, kültürel ve bilimsel etkinliklerde öğrencilerimizin katılımına büyük önem verilmektedir. Böylece öğrencilerimizin gelecekte içinde bulunacakları iş dünyasının rekabetçi şartları altında başarılı olmaları için, eğitim ve öğretim faaliyetlerinin yanında sosyal ve kültürel etkinliklere de ağırlık verilmeye çalışılmaktadır.</w:t>
      </w:r>
    </w:p>
    <w:p w:rsidR="0058570B" w:rsidRDefault="0058570B" w:rsidP="00D81965">
      <w:pPr>
        <w:autoSpaceDE w:val="0"/>
        <w:autoSpaceDN w:val="0"/>
        <w:adjustRightInd w:val="0"/>
        <w:spacing w:after="0" w:line="360" w:lineRule="auto"/>
        <w:ind w:firstLine="709"/>
        <w:rPr>
          <w:rFonts w:ascii="Times New Roman" w:hAnsi="Times New Roman" w:cs="Times New Roman"/>
          <w:sz w:val="24"/>
          <w:szCs w:val="24"/>
        </w:rPr>
      </w:pPr>
    </w:p>
    <w:p w:rsidR="0058570B" w:rsidRPr="00950708" w:rsidRDefault="0058570B" w:rsidP="003D313D">
      <w:pPr>
        <w:autoSpaceDE w:val="0"/>
        <w:autoSpaceDN w:val="0"/>
        <w:adjustRightInd w:val="0"/>
        <w:spacing w:after="0" w:line="360" w:lineRule="auto"/>
        <w:rPr>
          <w:rFonts w:ascii="Times New Roman" w:hAnsi="Times New Roman" w:cs="Times New Roman"/>
          <w:b/>
          <w:i/>
          <w:sz w:val="24"/>
          <w:szCs w:val="24"/>
        </w:rPr>
      </w:pPr>
      <w:r w:rsidRPr="00950708">
        <w:rPr>
          <w:rFonts w:ascii="Times New Roman" w:hAnsi="Times New Roman" w:cs="Times New Roman"/>
          <w:b/>
          <w:i/>
          <w:sz w:val="24"/>
          <w:szCs w:val="24"/>
        </w:rPr>
        <w:t>Misyon ve Vizyon, Temel Değerler, Stratejik Amaç ve Hedeflerimiz;</w:t>
      </w:r>
    </w:p>
    <w:p w:rsidR="0058570B" w:rsidRPr="00D91587" w:rsidRDefault="0058570B" w:rsidP="0058570B">
      <w:pPr>
        <w:spacing w:after="150" w:line="360" w:lineRule="auto"/>
        <w:jc w:val="both"/>
        <w:rPr>
          <w:rFonts w:ascii="Times New Roman" w:eastAsia="Times New Roman" w:hAnsi="Times New Roman" w:cs="Times New Roman"/>
          <w:color w:val="333333"/>
          <w:sz w:val="24"/>
          <w:szCs w:val="24"/>
          <w:lang w:eastAsia="tr-TR"/>
        </w:rPr>
      </w:pPr>
      <w:r w:rsidRPr="00D91587">
        <w:rPr>
          <w:rFonts w:ascii="Times New Roman" w:eastAsia="Times New Roman" w:hAnsi="Times New Roman" w:cs="Times New Roman"/>
          <w:b/>
          <w:bCs/>
          <w:iCs/>
          <w:color w:val="333333"/>
          <w:sz w:val="24"/>
          <w:szCs w:val="24"/>
          <w:lang w:eastAsia="tr-TR"/>
        </w:rPr>
        <w:t>Misyonumuz;</w:t>
      </w:r>
    </w:p>
    <w:p w:rsidR="0058570B" w:rsidRPr="003F640F" w:rsidRDefault="00822772" w:rsidP="00822772">
      <w:pPr>
        <w:spacing w:after="150" w:line="360" w:lineRule="auto"/>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Öğrencilerimize </w:t>
      </w:r>
      <w:r w:rsidR="0058570B" w:rsidRPr="003F640F">
        <w:rPr>
          <w:rFonts w:ascii="Times New Roman" w:eastAsia="Times New Roman" w:hAnsi="Times New Roman" w:cs="Times New Roman"/>
          <w:color w:val="333333"/>
          <w:sz w:val="24"/>
          <w:szCs w:val="24"/>
          <w:lang w:eastAsia="tr-TR"/>
        </w:rPr>
        <w:t>teorik eğitim</w:t>
      </w:r>
      <w:r>
        <w:rPr>
          <w:rFonts w:ascii="Times New Roman" w:eastAsia="Times New Roman" w:hAnsi="Times New Roman" w:cs="Times New Roman"/>
          <w:color w:val="333333"/>
          <w:sz w:val="24"/>
          <w:szCs w:val="24"/>
          <w:lang w:eastAsia="tr-TR"/>
        </w:rPr>
        <w:t xml:space="preserve">in yanı sıra uygulama yapmaya yönelik eğitim veren </w:t>
      </w:r>
      <w:r w:rsidR="0058570B" w:rsidRPr="003F640F">
        <w:rPr>
          <w:rFonts w:ascii="Times New Roman" w:eastAsia="Times New Roman" w:hAnsi="Times New Roman" w:cs="Times New Roman"/>
          <w:color w:val="333333"/>
          <w:sz w:val="24"/>
          <w:szCs w:val="24"/>
          <w:lang w:eastAsia="tr-TR"/>
        </w:rPr>
        <w:t>bir birim olabilmektir.</w:t>
      </w:r>
    </w:p>
    <w:p w:rsidR="0058570B" w:rsidRPr="00D91587" w:rsidRDefault="0058570B" w:rsidP="0058570B">
      <w:pPr>
        <w:spacing w:after="150" w:line="360" w:lineRule="auto"/>
        <w:jc w:val="both"/>
        <w:rPr>
          <w:rFonts w:ascii="Times New Roman" w:eastAsia="Times New Roman" w:hAnsi="Times New Roman" w:cs="Times New Roman"/>
          <w:color w:val="333333"/>
          <w:sz w:val="24"/>
          <w:szCs w:val="24"/>
          <w:lang w:eastAsia="tr-TR"/>
        </w:rPr>
      </w:pPr>
      <w:r w:rsidRPr="00D91587">
        <w:rPr>
          <w:rFonts w:ascii="Times New Roman" w:eastAsia="Times New Roman" w:hAnsi="Times New Roman" w:cs="Times New Roman"/>
          <w:b/>
          <w:bCs/>
          <w:iCs/>
          <w:color w:val="333333"/>
          <w:sz w:val="24"/>
          <w:szCs w:val="24"/>
          <w:lang w:eastAsia="tr-TR"/>
        </w:rPr>
        <w:t>Vizyonumuz;</w:t>
      </w:r>
    </w:p>
    <w:p w:rsidR="0058570B" w:rsidRDefault="00822772" w:rsidP="00822772">
      <w:pPr>
        <w:ind w:firstLine="567"/>
        <w:jc w:val="both"/>
        <w:rPr>
          <w:rFonts w:ascii="Times New Roman" w:eastAsia="Times New Roman" w:hAnsi="Times New Roman" w:cs="Times New Roman"/>
          <w:color w:val="333333"/>
          <w:sz w:val="24"/>
          <w:szCs w:val="24"/>
          <w:lang w:eastAsia="tr-TR"/>
        </w:rPr>
      </w:pPr>
      <w:r>
        <w:rPr>
          <w:rFonts w:ascii="Times New Roman" w:hAnsi="Times New Roman" w:cs="Times New Roman"/>
          <w:sz w:val="24"/>
          <w:shd w:val="clear" w:color="auto" w:fill="FFFFFF"/>
        </w:rPr>
        <w:t>M</w:t>
      </w:r>
      <w:r w:rsidRPr="00822772">
        <w:rPr>
          <w:rFonts w:ascii="Times New Roman" w:hAnsi="Times New Roman" w:cs="Times New Roman"/>
          <w:sz w:val="24"/>
          <w:shd w:val="clear" w:color="auto" w:fill="FFFFFF"/>
        </w:rPr>
        <w:t xml:space="preserve">esleki alanlarda bilgi, beceri ve teknolojik gelişmelere uyumluluk konusunda </w:t>
      </w:r>
      <w:r>
        <w:rPr>
          <w:rFonts w:ascii="Times New Roman" w:hAnsi="Times New Roman" w:cs="Times New Roman"/>
          <w:sz w:val="24"/>
          <w:shd w:val="clear" w:color="auto" w:fill="FFFFFF"/>
        </w:rPr>
        <w:t>belirli</w:t>
      </w:r>
      <w:r w:rsidRPr="00822772">
        <w:rPr>
          <w:rFonts w:ascii="Times New Roman" w:hAnsi="Times New Roman" w:cs="Times New Roman"/>
          <w:sz w:val="24"/>
          <w:shd w:val="clear" w:color="auto" w:fill="FFFFFF"/>
        </w:rPr>
        <w:t xml:space="preserve"> standartlara sahip, </w:t>
      </w:r>
      <w:r>
        <w:rPr>
          <w:rFonts w:ascii="Times New Roman" w:hAnsi="Times New Roman" w:cs="Times New Roman"/>
          <w:sz w:val="24"/>
          <w:shd w:val="clear" w:color="auto" w:fill="FFFFFF"/>
        </w:rPr>
        <w:t xml:space="preserve"> vasıflı </w:t>
      </w:r>
      <w:r w:rsidR="0058570B" w:rsidRPr="003F640F">
        <w:rPr>
          <w:rFonts w:ascii="Times New Roman" w:eastAsia="Times New Roman" w:hAnsi="Times New Roman" w:cs="Times New Roman"/>
          <w:color w:val="333333"/>
          <w:sz w:val="24"/>
          <w:szCs w:val="24"/>
          <w:lang w:eastAsia="tr-TR"/>
        </w:rPr>
        <w:t>mezunlar yetiştirmektir.</w:t>
      </w:r>
    </w:p>
    <w:p w:rsidR="006B5B26" w:rsidRPr="006B5B26" w:rsidRDefault="006B5B26" w:rsidP="006B5B26">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6B5B26">
        <w:rPr>
          <w:rFonts w:ascii="Times New Roman" w:eastAsia="Times New Roman" w:hAnsi="Times New Roman" w:cs="Times New Roman"/>
          <w:b/>
          <w:bCs/>
          <w:color w:val="333333"/>
          <w:sz w:val="24"/>
          <w:szCs w:val="24"/>
          <w:lang w:eastAsia="tr-TR"/>
        </w:rPr>
        <w:t>Temel Değerlerimiz</w:t>
      </w:r>
    </w:p>
    <w:p w:rsidR="00692D30" w:rsidRPr="006B5B26" w:rsidRDefault="00692D30" w:rsidP="004D017C">
      <w:pPr>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6B5B26">
        <w:rPr>
          <w:rFonts w:ascii="Times New Roman" w:eastAsia="Times New Roman" w:hAnsi="Times New Roman" w:cs="Times New Roman"/>
          <w:color w:val="333333"/>
          <w:sz w:val="24"/>
          <w:szCs w:val="24"/>
          <w:lang w:eastAsia="tr-TR"/>
        </w:rPr>
        <w:t>Girişimcilik</w:t>
      </w:r>
    </w:p>
    <w:p w:rsidR="006B5B26" w:rsidRPr="006B5B26" w:rsidRDefault="006B5B26" w:rsidP="004D017C">
      <w:pPr>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6B5B26">
        <w:rPr>
          <w:rFonts w:ascii="Times New Roman" w:eastAsia="Times New Roman" w:hAnsi="Times New Roman" w:cs="Times New Roman"/>
          <w:color w:val="333333"/>
          <w:sz w:val="24"/>
          <w:szCs w:val="24"/>
          <w:lang w:eastAsia="tr-TR"/>
        </w:rPr>
        <w:t>Uygulamalı Eğitim</w:t>
      </w:r>
    </w:p>
    <w:p w:rsidR="006B5B26" w:rsidRPr="006B5B26" w:rsidRDefault="006B5B26" w:rsidP="004D017C">
      <w:pPr>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6B5B26">
        <w:rPr>
          <w:rFonts w:ascii="Times New Roman" w:eastAsia="Times New Roman" w:hAnsi="Times New Roman" w:cs="Times New Roman"/>
          <w:color w:val="333333"/>
          <w:sz w:val="24"/>
          <w:szCs w:val="24"/>
          <w:lang w:eastAsia="tr-TR"/>
        </w:rPr>
        <w:t>Yabancı Dil</w:t>
      </w:r>
    </w:p>
    <w:p w:rsidR="006B5B26" w:rsidRDefault="006B5B26" w:rsidP="004D017C">
      <w:pPr>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6B5B26">
        <w:rPr>
          <w:rFonts w:ascii="Times New Roman" w:eastAsia="Times New Roman" w:hAnsi="Times New Roman" w:cs="Times New Roman"/>
          <w:color w:val="333333"/>
          <w:sz w:val="24"/>
          <w:szCs w:val="24"/>
          <w:lang w:eastAsia="tr-TR"/>
        </w:rPr>
        <w:t>Teknoloji ve Bilişim</w:t>
      </w:r>
    </w:p>
    <w:p w:rsidR="00692D30" w:rsidRDefault="00692D30" w:rsidP="004D017C">
      <w:pPr>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Drama ve Sanat</w:t>
      </w:r>
    </w:p>
    <w:p w:rsidR="00692D30" w:rsidRDefault="00692D30" w:rsidP="004D017C">
      <w:pPr>
        <w:numPr>
          <w:ilvl w:val="0"/>
          <w:numId w:val="1"/>
        </w:numPr>
        <w:shd w:val="clear" w:color="auto" w:fill="FFFFFF"/>
        <w:spacing w:after="15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Müzik</w:t>
      </w:r>
    </w:p>
    <w:p w:rsidR="00692D30" w:rsidRDefault="00692D30" w:rsidP="00692D30">
      <w:pPr>
        <w:shd w:val="clear" w:color="auto" w:fill="FFFFFF"/>
        <w:spacing w:after="150" w:line="360" w:lineRule="auto"/>
        <w:jc w:val="both"/>
        <w:rPr>
          <w:rFonts w:ascii="Times New Roman" w:eastAsia="Times New Roman" w:hAnsi="Times New Roman" w:cs="Times New Roman"/>
          <w:color w:val="333333"/>
          <w:sz w:val="24"/>
          <w:szCs w:val="24"/>
          <w:lang w:eastAsia="tr-TR"/>
        </w:rPr>
      </w:pPr>
    </w:p>
    <w:p w:rsidR="00692D30" w:rsidRDefault="00692D30" w:rsidP="00692D30">
      <w:pPr>
        <w:shd w:val="clear" w:color="auto" w:fill="FFFFFF"/>
        <w:spacing w:after="150" w:line="360" w:lineRule="auto"/>
        <w:jc w:val="both"/>
        <w:rPr>
          <w:rFonts w:ascii="Times New Roman" w:eastAsia="Times New Roman" w:hAnsi="Times New Roman" w:cs="Times New Roman"/>
          <w:color w:val="333333"/>
          <w:sz w:val="24"/>
          <w:szCs w:val="24"/>
          <w:lang w:eastAsia="tr-TR"/>
        </w:rPr>
      </w:pPr>
    </w:p>
    <w:p w:rsidR="00692D30" w:rsidRPr="006B5B26" w:rsidRDefault="00692D30" w:rsidP="00692D30">
      <w:pPr>
        <w:shd w:val="clear" w:color="auto" w:fill="FFFFFF"/>
        <w:spacing w:after="150" w:line="360" w:lineRule="auto"/>
        <w:jc w:val="both"/>
        <w:rPr>
          <w:rFonts w:ascii="Times New Roman" w:eastAsia="Times New Roman" w:hAnsi="Times New Roman" w:cs="Times New Roman"/>
          <w:color w:val="333333"/>
          <w:sz w:val="24"/>
          <w:szCs w:val="24"/>
          <w:lang w:eastAsia="tr-TR"/>
        </w:rPr>
      </w:pPr>
    </w:p>
    <w:p w:rsidR="0023777F" w:rsidRPr="00692D30" w:rsidRDefault="0023777F" w:rsidP="0023777F">
      <w:pPr>
        <w:shd w:val="clear" w:color="auto" w:fill="FFFFFF"/>
        <w:spacing w:after="150" w:line="360" w:lineRule="auto"/>
        <w:jc w:val="both"/>
        <w:rPr>
          <w:rFonts w:ascii="Times New Roman" w:eastAsia="Times New Roman" w:hAnsi="Times New Roman" w:cs="Times New Roman"/>
          <w:b/>
          <w:bCs/>
          <w:sz w:val="24"/>
          <w:szCs w:val="24"/>
          <w:lang w:eastAsia="tr-TR"/>
        </w:rPr>
      </w:pPr>
      <w:bookmarkStart w:id="0" w:name="_Hlk443797"/>
      <w:r w:rsidRPr="00692D30">
        <w:rPr>
          <w:rFonts w:ascii="Times New Roman" w:eastAsia="Times New Roman" w:hAnsi="Times New Roman" w:cs="Times New Roman"/>
          <w:b/>
          <w:bCs/>
          <w:sz w:val="24"/>
          <w:szCs w:val="24"/>
          <w:lang w:eastAsia="tr-TR"/>
        </w:rPr>
        <w:lastRenderedPageBreak/>
        <w:t>Stratejik Amaç ve Hedeflerimiz;</w:t>
      </w:r>
    </w:p>
    <w:p w:rsidR="0023777F" w:rsidRPr="00692D30" w:rsidRDefault="0023777F" w:rsidP="0023777F">
      <w:pPr>
        <w:shd w:val="clear" w:color="auto" w:fill="FFFFFF"/>
        <w:spacing w:after="150" w:line="360" w:lineRule="auto"/>
        <w:jc w:val="both"/>
        <w:rPr>
          <w:rFonts w:ascii="Times New Roman" w:eastAsia="Times New Roman" w:hAnsi="Times New Roman" w:cs="Times New Roman"/>
          <w:bCs/>
          <w:sz w:val="24"/>
          <w:szCs w:val="24"/>
          <w:lang w:eastAsia="tr-TR"/>
        </w:rPr>
      </w:pPr>
      <w:r w:rsidRPr="00692D30">
        <w:rPr>
          <w:rFonts w:ascii="Times New Roman" w:eastAsia="Times New Roman" w:hAnsi="Times New Roman" w:cs="Times New Roman"/>
          <w:b/>
          <w:bCs/>
          <w:sz w:val="24"/>
          <w:szCs w:val="24"/>
          <w:lang w:eastAsia="tr-TR"/>
        </w:rPr>
        <w:t xml:space="preserve">Stratejik Amaç 1: </w:t>
      </w:r>
      <w:r w:rsidR="00692D30" w:rsidRPr="00692D30">
        <w:rPr>
          <w:rFonts w:ascii="Times New Roman" w:eastAsia="Times New Roman" w:hAnsi="Times New Roman" w:cs="Times New Roman"/>
          <w:bCs/>
          <w:sz w:val="24"/>
          <w:szCs w:val="24"/>
          <w:lang w:eastAsia="tr-TR"/>
        </w:rPr>
        <w:t>Meslek Yü</w:t>
      </w:r>
      <w:r w:rsidR="00692D30">
        <w:rPr>
          <w:rFonts w:ascii="Times New Roman" w:eastAsia="Times New Roman" w:hAnsi="Times New Roman" w:cs="Times New Roman"/>
          <w:bCs/>
          <w:sz w:val="24"/>
          <w:szCs w:val="24"/>
          <w:lang w:eastAsia="tr-TR"/>
        </w:rPr>
        <w:t>k</w:t>
      </w:r>
      <w:r w:rsidR="00692D30" w:rsidRPr="00692D30">
        <w:rPr>
          <w:rFonts w:ascii="Times New Roman" w:eastAsia="Times New Roman" w:hAnsi="Times New Roman" w:cs="Times New Roman"/>
          <w:bCs/>
          <w:sz w:val="24"/>
          <w:szCs w:val="24"/>
          <w:lang w:eastAsia="tr-TR"/>
        </w:rPr>
        <w:t>sekokulumuz</w:t>
      </w:r>
      <w:r w:rsidR="00692D30" w:rsidRPr="00692D30">
        <w:rPr>
          <w:rFonts w:ascii="Times New Roman" w:eastAsia="Times New Roman" w:hAnsi="Times New Roman" w:cs="Times New Roman"/>
          <w:b/>
          <w:bCs/>
          <w:sz w:val="24"/>
          <w:szCs w:val="24"/>
          <w:lang w:eastAsia="tr-TR"/>
        </w:rPr>
        <w:t xml:space="preserve"> </w:t>
      </w:r>
      <w:r w:rsidR="00692D30" w:rsidRPr="00692D30">
        <w:rPr>
          <w:rFonts w:ascii="Times New Roman" w:eastAsia="Times New Roman" w:hAnsi="Times New Roman" w:cs="Times New Roman"/>
          <w:bCs/>
          <w:sz w:val="24"/>
          <w:szCs w:val="24"/>
          <w:lang w:eastAsia="tr-TR"/>
        </w:rPr>
        <w:t>p</w:t>
      </w:r>
      <w:r w:rsidRPr="00692D30">
        <w:rPr>
          <w:rFonts w:ascii="Times New Roman" w:eastAsia="Times New Roman" w:hAnsi="Times New Roman" w:cs="Times New Roman"/>
          <w:bCs/>
          <w:sz w:val="24"/>
          <w:szCs w:val="24"/>
          <w:lang w:eastAsia="tr-TR"/>
        </w:rPr>
        <w:t>rogram müfredatlarını ve verilen eğitimi sürekli geliştirmek</w:t>
      </w:r>
      <w:r w:rsidR="00692D30">
        <w:rPr>
          <w:rFonts w:ascii="Times New Roman" w:eastAsia="Times New Roman" w:hAnsi="Times New Roman" w:cs="Times New Roman"/>
          <w:bCs/>
          <w:sz w:val="24"/>
          <w:szCs w:val="24"/>
          <w:lang w:eastAsia="tr-TR"/>
        </w:rPr>
        <w:t>.</w:t>
      </w:r>
    </w:p>
    <w:p w:rsidR="0023777F" w:rsidRPr="00692D30" w:rsidRDefault="0023777F" w:rsidP="0023777F">
      <w:pPr>
        <w:shd w:val="clear" w:color="auto" w:fill="FFFFFF"/>
        <w:spacing w:after="150" w:line="360" w:lineRule="auto"/>
        <w:jc w:val="both"/>
        <w:rPr>
          <w:rFonts w:ascii="Times New Roman" w:eastAsia="Times New Roman" w:hAnsi="Times New Roman" w:cs="Times New Roman"/>
          <w:b/>
          <w:bCs/>
          <w:sz w:val="24"/>
          <w:szCs w:val="24"/>
          <w:lang w:eastAsia="tr-TR"/>
        </w:rPr>
      </w:pPr>
      <w:r w:rsidRPr="00692D30">
        <w:rPr>
          <w:rFonts w:ascii="Times New Roman" w:eastAsia="Times New Roman" w:hAnsi="Times New Roman" w:cs="Times New Roman"/>
          <w:b/>
          <w:bCs/>
          <w:sz w:val="24"/>
          <w:szCs w:val="24"/>
          <w:lang w:eastAsia="tr-TR"/>
        </w:rPr>
        <w:t>Hedefler</w:t>
      </w:r>
    </w:p>
    <w:p w:rsidR="00FA3EFD" w:rsidRPr="00692D30" w:rsidRDefault="00FA3EFD" w:rsidP="004D017C">
      <w:pPr>
        <w:numPr>
          <w:ilvl w:val="0"/>
          <w:numId w:val="5"/>
        </w:numPr>
        <w:shd w:val="clear" w:color="auto" w:fill="FFFFFF"/>
        <w:spacing w:before="100" w:beforeAutospacing="1" w:after="120" w:line="360" w:lineRule="auto"/>
        <w:jc w:val="both"/>
        <w:rPr>
          <w:rFonts w:ascii="Times New Roman" w:eastAsia="Times New Roman" w:hAnsi="Times New Roman" w:cs="Times New Roman"/>
          <w:sz w:val="24"/>
          <w:szCs w:val="24"/>
          <w:lang w:eastAsia="tr-TR"/>
        </w:rPr>
      </w:pPr>
      <w:r w:rsidRPr="00692D30">
        <w:rPr>
          <w:rFonts w:ascii="Times New Roman" w:eastAsia="Times New Roman" w:hAnsi="Times New Roman" w:cs="Times New Roman"/>
          <w:sz w:val="24"/>
          <w:szCs w:val="24"/>
          <w:lang w:eastAsia="tr-TR"/>
        </w:rPr>
        <w:t>İstihdama yönelik derslerin müfredata eklenmesi (Girişimcilik</w:t>
      </w:r>
      <w:r w:rsidR="00E53F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İş Sağlığı ve Güvenliği</w:t>
      </w:r>
      <w:r w:rsidRPr="00692D30">
        <w:rPr>
          <w:rFonts w:ascii="Times New Roman" w:eastAsia="Times New Roman" w:hAnsi="Times New Roman" w:cs="Times New Roman"/>
          <w:sz w:val="24"/>
          <w:szCs w:val="24"/>
          <w:lang w:eastAsia="tr-TR"/>
        </w:rPr>
        <w:t xml:space="preserve"> vb. gibi)</w:t>
      </w:r>
    </w:p>
    <w:p w:rsidR="0023777F" w:rsidRPr="00692D30" w:rsidRDefault="0023777F" w:rsidP="004D017C">
      <w:pPr>
        <w:numPr>
          <w:ilvl w:val="0"/>
          <w:numId w:val="5"/>
        </w:numPr>
        <w:shd w:val="clear" w:color="auto" w:fill="FFFFFF"/>
        <w:spacing w:before="100" w:beforeAutospacing="1" w:after="120" w:line="360" w:lineRule="auto"/>
        <w:jc w:val="both"/>
        <w:rPr>
          <w:rFonts w:ascii="Times New Roman" w:eastAsia="Times New Roman" w:hAnsi="Times New Roman" w:cs="Times New Roman"/>
          <w:sz w:val="24"/>
          <w:szCs w:val="24"/>
          <w:lang w:eastAsia="tr-TR"/>
        </w:rPr>
      </w:pPr>
      <w:r w:rsidRPr="00692D30">
        <w:rPr>
          <w:rFonts w:ascii="Times New Roman" w:eastAsia="Times New Roman" w:hAnsi="Times New Roman" w:cs="Times New Roman"/>
          <w:sz w:val="24"/>
          <w:szCs w:val="24"/>
          <w:lang w:eastAsia="tr-TR"/>
        </w:rPr>
        <w:t>İş birliği pr</w:t>
      </w:r>
      <w:r w:rsidR="008D0F7E" w:rsidRPr="00692D30">
        <w:rPr>
          <w:rFonts w:ascii="Times New Roman" w:eastAsia="Times New Roman" w:hAnsi="Times New Roman" w:cs="Times New Roman"/>
          <w:sz w:val="24"/>
          <w:szCs w:val="24"/>
          <w:lang w:eastAsia="tr-TR"/>
        </w:rPr>
        <w:t>otokolü yapılan kurumların m</w:t>
      </w:r>
      <w:r w:rsidRPr="00692D30">
        <w:rPr>
          <w:rFonts w:ascii="Times New Roman" w:eastAsia="Times New Roman" w:hAnsi="Times New Roman" w:cs="Times New Roman"/>
          <w:sz w:val="24"/>
          <w:szCs w:val="24"/>
          <w:lang w:eastAsia="tr-TR"/>
        </w:rPr>
        <w:t xml:space="preserve">üfredat güncellemeleri </w:t>
      </w:r>
      <w:r w:rsidR="008D0F7E" w:rsidRPr="00692D30">
        <w:rPr>
          <w:rFonts w:ascii="Times New Roman" w:eastAsia="Times New Roman" w:hAnsi="Times New Roman" w:cs="Times New Roman"/>
          <w:sz w:val="24"/>
          <w:szCs w:val="24"/>
          <w:lang w:eastAsia="tr-TR"/>
        </w:rPr>
        <w:t>konusunda görüş ve önerilerinin alınması</w:t>
      </w:r>
      <w:r w:rsidR="00692D30">
        <w:rPr>
          <w:rFonts w:ascii="Times New Roman" w:eastAsia="Times New Roman" w:hAnsi="Times New Roman" w:cs="Times New Roman"/>
          <w:sz w:val="24"/>
          <w:szCs w:val="24"/>
          <w:lang w:eastAsia="tr-TR"/>
        </w:rPr>
        <w:t>.</w:t>
      </w:r>
    </w:p>
    <w:p w:rsidR="0023777F" w:rsidRPr="00692D30" w:rsidRDefault="0023777F" w:rsidP="004D017C">
      <w:pPr>
        <w:numPr>
          <w:ilvl w:val="0"/>
          <w:numId w:val="5"/>
        </w:numPr>
        <w:shd w:val="clear" w:color="auto" w:fill="FFFFFF"/>
        <w:spacing w:before="100" w:beforeAutospacing="1" w:after="120" w:line="360" w:lineRule="auto"/>
        <w:jc w:val="both"/>
        <w:rPr>
          <w:rFonts w:ascii="Times New Roman" w:eastAsia="Times New Roman" w:hAnsi="Times New Roman" w:cs="Times New Roman"/>
          <w:sz w:val="24"/>
          <w:szCs w:val="24"/>
          <w:lang w:eastAsia="tr-TR"/>
        </w:rPr>
      </w:pPr>
      <w:r w:rsidRPr="00692D30">
        <w:rPr>
          <w:rFonts w:ascii="Times New Roman" w:eastAsia="Times New Roman" w:hAnsi="Times New Roman" w:cs="Times New Roman"/>
          <w:sz w:val="24"/>
          <w:szCs w:val="24"/>
          <w:lang w:eastAsia="tr-TR"/>
        </w:rPr>
        <w:t>Öğrenci memnuniyet anke</w:t>
      </w:r>
      <w:r w:rsidR="008D0F7E" w:rsidRPr="00692D30">
        <w:rPr>
          <w:rFonts w:ascii="Times New Roman" w:eastAsia="Times New Roman" w:hAnsi="Times New Roman" w:cs="Times New Roman"/>
          <w:sz w:val="24"/>
          <w:szCs w:val="24"/>
          <w:lang w:eastAsia="tr-TR"/>
        </w:rPr>
        <w:t>ti ile öğrencilerin görüş ve beklentilerinin tespit edilmesi ve değerlendirilmesi</w:t>
      </w:r>
      <w:r w:rsidR="00692D30">
        <w:rPr>
          <w:rFonts w:ascii="Times New Roman" w:eastAsia="Times New Roman" w:hAnsi="Times New Roman" w:cs="Times New Roman"/>
          <w:sz w:val="24"/>
          <w:szCs w:val="24"/>
          <w:lang w:eastAsia="tr-TR"/>
        </w:rPr>
        <w:t>.</w:t>
      </w:r>
    </w:p>
    <w:p w:rsidR="0023777F" w:rsidRPr="00692D30" w:rsidRDefault="0023777F" w:rsidP="004D017C">
      <w:pPr>
        <w:numPr>
          <w:ilvl w:val="0"/>
          <w:numId w:val="5"/>
        </w:numPr>
        <w:shd w:val="clear" w:color="auto" w:fill="FFFFFF"/>
        <w:spacing w:before="100" w:beforeAutospacing="1" w:after="120" w:line="360" w:lineRule="auto"/>
        <w:jc w:val="both"/>
        <w:rPr>
          <w:rFonts w:ascii="Times New Roman" w:eastAsia="Times New Roman" w:hAnsi="Times New Roman" w:cs="Times New Roman"/>
          <w:sz w:val="24"/>
          <w:szCs w:val="24"/>
          <w:lang w:eastAsia="tr-TR"/>
        </w:rPr>
      </w:pPr>
      <w:r w:rsidRPr="00692D30">
        <w:rPr>
          <w:rFonts w:ascii="Times New Roman" w:eastAsia="Times New Roman" w:hAnsi="Times New Roman" w:cs="Times New Roman"/>
          <w:sz w:val="24"/>
          <w:szCs w:val="24"/>
          <w:lang w:eastAsia="tr-TR"/>
        </w:rPr>
        <w:t xml:space="preserve">Ders içerik ve </w:t>
      </w:r>
      <w:r w:rsidR="00FA3EFD">
        <w:rPr>
          <w:rFonts w:ascii="Times New Roman" w:eastAsia="Times New Roman" w:hAnsi="Times New Roman" w:cs="Times New Roman"/>
          <w:sz w:val="24"/>
          <w:szCs w:val="24"/>
          <w:lang w:eastAsia="tr-TR"/>
        </w:rPr>
        <w:t xml:space="preserve">öğrenme </w:t>
      </w:r>
      <w:r w:rsidRPr="00692D30">
        <w:rPr>
          <w:rFonts w:ascii="Times New Roman" w:eastAsia="Times New Roman" w:hAnsi="Times New Roman" w:cs="Times New Roman"/>
          <w:sz w:val="24"/>
          <w:szCs w:val="24"/>
          <w:lang w:eastAsia="tr-TR"/>
        </w:rPr>
        <w:t>çıktılarının uygulamaya dönük olarak güncellenmesi</w:t>
      </w:r>
    </w:p>
    <w:p w:rsidR="0023777F" w:rsidRDefault="00FA3EFD" w:rsidP="004D017C">
      <w:pPr>
        <w:numPr>
          <w:ilvl w:val="0"/>
          <w:numId w:val="5"/>
        </w:numPr>
        <w:shd w:val="clear" w:color="auto" w:fill="FFFFFF"/>
        <w:spacing w:before="100" w:beforeAutospacing="1"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Kimya ve </w:t>
      </w:r>
      <w:r w:rsidR="0023777F" w:rsidRPr="00692D30">
        <w:rPr>
          <w:rFonts w:ascii="Times New Roman" w:eastAsia="Times New Roman" w:hAnsi="Times New Roman" w:cs="Times New Roman"/>
          <w:sz w:val="24"/>
          <w:szCs w:val="24"/>
          <w:lang w:eastAsia="tr-TR"/>
        </w:rPr>
        <w:t>Bilgisayar l</w:t>
      </w:r>
      <w:r>
        <w:rPr>
          <w:rFonts w:ascii="Times New Roman" w:eastAsia="Times New Roman" w:hAnsi="Times New Roman" w:cs="Times New Roman"/>
          <w:sz w:val="24"/>
          <w:szCs w:val="24"/>
          <w:lang w:eastAsia="tr-TR"/>
        </w:rPr>
        <w:t>aboratuvarlarının güncellenmesi.</w:t>
      </w:r>
    </w:p>
    <w:p w:rsidR="00FA3EFD" w:rsidRDefault="00FA3EFD" w:rsidP="004D017C">
      <w:pPr>
        <w:numPr>
          <w:ilvl w:val="0"/>
          <w:numId w:val="5"/>
        </w:numPr>
        <w:shd w:val="clear" w:color="auto" w:fill="FFFFFF"/>
        <w:spacing w:before="100" w:beforeAutospacing="1"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Drama Salonunda uygulama yapmaya yönelik araç gereçlerinin geliştirilmesi.</w:t>
      </w:r>
    </w:p>
    <w:p w:rsidR="00FA3EFD" w:rsidRPr="00692D30" w:rsidRDefault="00FA3EFD" w:rsidP="00FA3EFD">
      <w:pPr>
        <w:shd w:val="clear" w:color="auto" w:fill="FFFFFF"/>
        <w:spacing w:before="100" w:beforeAutospacing="1" w:after="120" w:line="360" w:lineRule="auto"/>
        <w:ind w:left="360"/>
        <w:jc w:val="both"/>
        <w:rPr>
          <w:rFonts w:ascii="Times New Roman" w:eastAsia="Times New Roman" w:hAnsi="Times New Roman" w:cs="Times New Roman"/>
          <w:sz w:val="24"/>
          <w:szCs w:val="24"/>
          <w:lang w:eastAsia="tr-TR"/>
        </w:rPr>
      </w:pPr>
    </w:p>
    <w:p w:rsidR="0023777F" w:rsidRPr="00692D30" w:rsidRDefault="0023777F" w:rsidP="0023777F">
      <w:pPr>
        <w:shd w:val="clear" w:color="auto" w:fill="FFFFFF"/>
        <w:spacing w:after="150" w:line="360" w:lineRule="auto"/>
        <w:jc w:val="both"/>
        <w:rPr>
          <w:rFonts w:ascii="Times New Roman" w:eastAsia="Times New Roman" w:hAnsi="Times New Roman" w:cs="Times New Roman"/>
          <w:bCs/>
          <w:sz w:val="24"/>
          <w:szCs w:val="24"/>
          <w:lang w:eastAsia="tr-TR"/>
        </w:rPr>
      </w:pPr>
      <w:r w:rsidRPr="00692D30">
        <w:rPr>
          <w:rFonts w:ascii="Times New Roman" w:eastAsia="Times New Roman" w:hAnsi="Times New Roman" w:cs="Times New Roman"/>
          <w:b/>
          <w:bCs/>
          <w:sz w:val="24"/>
          <w:szCs w:val="24"/>
          <w:lang w:eastAsia="tr-TR"/>
        </w:rPr>
        <w:t xml:space="preserve">Stratejik Amaç 2: </w:t>
      </w:r>
      <w:r w:rsidR="00FA3EFD" w:rsidRPr="00FA3EFD">
        <w:rPr>
          <w:rFonts w:ascii="Times New Roman" w:eastAsia="Times New Roman" w:hAnsi="Times New Roman" w:cs="Times New Roman"/>
          <w:bCs/>
          <w:sz w:val="24"/>
          <w:szCs w:val="24"/>
          <w:lang w:eastAsia="tr-TR"/>
        </w:rPr>
        <w:t>Sosyal, Kültürel Yönden kendini geliştiren ve</w:t>
      </w:r>
      <w:r w:rsidRPr="00FA3EFD">
        <w:rPr>
          <w:rFonts w:ascii="Times New Roman" w:eastAsia="Times New Roman" w:hAnsi="Times New Roman" w:cs="Times New Roman"/>
          <w:bCs/>
          <w:sz w:val="24"/>
          <w:szCs w:val="24"/>
          <w:lang w:eastAsia="tr-TR"/>
        </w:rPr>
        <w:t xml:space="preserve"> tercih</w:t>
      </w:r>
      <w:r w:rsidRPr="00692D30">
        <w:rPr>
          <w:rFonts w:ascii="Times New Roman" w:eastAsia="Times New Roman" w:hAnsi="Times New Roman" w:cs="Times New Roman"/>
          <w:bCs/>
          <w:sz w:val="24"/>
          <w:szCs w:val="24"/>
          <w:lang w:eastAsia="tr-TR"/>
        </w:rPr>
        <w:t xml:space="preserve"> edilen bir Meslek Yüksekokulu olmak</w:t>
      </w:r>
      <w:r w:rsidR="00FA3EFD">
        <w:rPr>
          <w:rFonts w:ascii="Times New Roman" w:eastAsia="Times New Roman" w:hAnsi="Times New Roman" w:cs="Times New Roman"/>
          <w:bCs/>
          <w:sz w:val="24"/>
          <w:szCs w:val="24"/>
          <w:lang w:eastAsia="tr-TR"/>
        </w:rPr>
        <w:t>.</w:t>
      </w:r>
    </w:p>
    <w:p w:rsidR="0023777F" w:rsidRPr="00692D30" w:rsidRDefault="0023777F" w:rsidP="0023777F">
      <w:pPr>
        <w:shd w:val="clear" w:color="auto" w:fill="FFFFFF"/>
        <w:spacing w:after="150" w:line="360" w:lineRule="auto"/>
        <w:jc w:val="both"/>
        <w:rPr>
          <w:rFonts w:ascii="Times New Roman" w:eastAsia="Times New Roman" w:hAnsi="Times New Roman" w:cs="Times New Roman"/>
          <w:b/>
          <w:bCs/>
          <w:sz w:val="24"/>
          <w:szCs w:val="24"/>
          <w:lang w:eastAsia="tr-TR"/>
        </w:rPr>
      </w:pPr>
      <w:r w:rsidRPr="00692D30">
        <w:rPr>
          <w:rFonts w:ascii="Times New Roman" w:eastAsia="Times New Roman" w:hAnsi="Times New Roman" w:cs="Times New Roman"/>
          <w:b/>
          <w:bCs/>
          <w:sz w:val="24"/>
          <w:szCs w:val="24"/>
          <w:lang w:eastAsia="tr-TR"/>
        </w:rPr>
        <w:t>Hedefler</w:t>
      </w:r>
    </w:p>
    <w:p w:rsidR="00FA3EFD" w:rsidRDefault="00FA3EFD" w:rsidP="004D017C">
      <w:pPr>
        <w:pStyle w:val="ListeParagraf"/>
        <w:numPr>
          <w:ilvl w:val="0"/>
          <w:numId w:val="6"/>
        </w:numPr>
        <w:shd w:val="clear" w:color="auto" w:fill="FFFFFF"/>
        <w:spacing w:after="150" w:line="360" w:lineRule="auto"/>
        <w:jc w:val="both"/>
        <w:rPr>
          <w:rFonts w:ascii="Times New Roman" w:eastAsia="Times New Roman" w:hAnsi="Times New Roman" w:cs="Times New Roman"/>
          <w:bCs/>
          <w:sz w:val="24"/>
          <w:szCs w:val="24"/>
          <w:lang w:eastAsia="tr-TR"/>
        </w:rPr>
      </w:pPr>
      <w:r w:rsidRPr="00FA3EFD">
        <w:rPr>
          <w:rFonts w:ascii="Times New Roman" w:eastAsia="Times New Roman" w:hAnsi="Times New Roman" w:cs="Times New Roman"/>
          <w:bCs/>
          <w:sz w:val="24"/>
          <w:szCs w:val="24"/>
          <w:lang w:eastAsia="tr-TR"/>
        </w:rPr>
        <w:t>Meslek Yüksekokulumuz öğrencilerine yönelik sosyal geziler yapıp kültürel gelişmelerine katkıda bulunmak.</w:t>
      </w:r>
    </w:p>
    <w:p w:rsidR="00FA3EFD" w:rsidRPr="00FA3EFD" w:rsidRDefault="00FA3EFD" w:rsidP="004D017C">
      <w:pPr>
        <w:pStyle w:val="ListeParagraf"/>
        <w:numPr>
          <w:ilvl w:val="0"/>
          <w:numId w:val="6"/>
        </w:numPr>
        <w:shd w:val="clear" w:color="auto" w:fill="FFFFFF"/>
        <w:spacing w:after="150" w:line="360" w:lineRule="auto"/>
        <w:jc w:val="both"/>
        <w:rPr>
          <w:rFonts w:ascii="Times New Roman" w:eastAsia="Times New Roman" w:hAnsi="Times New Roman" w:cs="Times New Roman"/>
          <w:bCs/>
          <w:sz w:val="24"/>
          <w:szCs w:val="24"/>
          <w:lang w:eastAsia="tr-TR"/>
        </w:rPr>
      </w:pPr>
      <w:r w:rsidRPr="00FA3EFD">
        <w:rPr>
          <w:rFonts w:ascii="Times New Roman" w:eastAsia="Times New Roman" w:hAnsi="Times New Roman" w:cs="Times New Roman"/>
          <w:bCs/>
          <w:sz w:val="24"/>
          <w:szCs w:val="24"/>
          <w:lang w:eastAsia="tr-TR"/>
        </w:rPr>
        <w:t>Meslek Yüksekokulumuz öğrencilerinin kişisel gelişimlerine katkıda bulunmak.</w:t>
      </w:r>
    </w:p>
    <w:p w:rsidR="0023777F" w:rsidRPr="00692D30" w:rsidRDefault="0023777F" w:rsidP="004D017C">
      <w:pPr>
        <w:pStyle w:val="ListeParagraf"/>
        <w:numPr>
          <w:ilvl w:val="0"/>
          <w:numId w:val="6"/>
        </w:numPr>
        <w:shd w:val="clear" w:color="auto" w:fill="FFFFFF"/>
        <w:spacing w:after="150" w:line="360" w:lineRule="auto"/>
        <w:jc w:val="both"/>
        <w:rPr>
          <w:rFonts w:ascii="Times New Roman" w:eastAsia="Times New Roman" w:hAnsi="Times New Roman" w:cs="Times New Roman"/>
          <w:bCs/>
          <w:sz w:val="24"/>
          <w:szCs w:val="24"/>
          <w:lang w:eastAsia="tr-TR"/>
        </w:rPr>
      </w:pPr>
      <w:r w:rsidRPr="00692D30">
        <w:rPr>
          <w:rFonts w:ascii="Times New Roman" w:eastAsia="Times New Roman" w:hAnsi="Times New Roman" w:cs="Times New Roman"/>
          <w:bCs/>
          <w:sz w:val="24"/>
          <w:szCs w:val="24"/>
          <w:lang w:eastAsia="tr-TR"/>
        </w:rPr>
        <w:t>Meslek Yüksekokulumuzun tanıtım çalışmalarını yapmak</w:t>
      </w:r>
      <w:r w:rsidR="00FA3EFD">
        <w:rPr>
          <w:rFonts w:ascii="Times New Roman" w:eastAsia="Times New Roman" w:hAnsi="Times New Roman" w:cs="Times New Roman"/>
          <w:bCs/>
          <w:sz w:val="24"/>
          <w:szCs w:val="24"/>
          <w:lang w:eastAsia="tr-TR"/>
        </w:rPr>
        <w:t>.</w:t>
      </w:r>
    </w:p>
    <w:p w:rsidR="00FA3EFD" w:rsidRDefault="0023777F" w:rsidP="004D017C">
      <w:pPr>
        <w:pStyle w:val="ListeParagraf"/>
        <w:numPr>
          <w:ilvl w:val="0"/>
          <w:numId w:val="6"/>
        </w:numPr>
        <w:shd w:val="clear" w:color="auto" w:fill="FFFFFF"/>
        <w:spacing w:after="150" w:line="360" w:lineRule="auto"/>
        <w:jc w:val="both"/>
        <w:rPr>
          <w:rFonts w:ascii="Times New Roman" w:eastAsia="Times New Roman" w:hAnsi="Times New Roman" w:cs="Times New Roman"/>
          <w:bCs/>
          <w:sz w:val="24"/>
          <w:szCs w:val="24"/>
          <w:lang w:eastAsia="tr-TR"/>
        </w:rPr>
      </w:pPr>
      <w:r w:rsidRPr="00692D30">
        <w:rPr>
          <w:rFonts w:ascii="Times New Roman" w:eastAsia="Times New Roman" w:hAnsi="Times New Roman" w:cs="Times New Roman"/>
          <w:bCs/>
          <w:sz w:val="24"/>
          <w:szCs w:val="24"/>
          <w:lang w:eastAsia="tr-TR"/>
        </w:rPr>
        <w:t>Meslek Yüksekokulumuz öğrencilerinin ve personelinin katkılarıyla sosyal sorumluluk projeleri yürütmek</w:t>
      </w:r>
      <w:r w:rsidR="00FA3EFD">
        <w:rPr>
          <w:rFonts w:ascii="Times New Roman" w:eastAsia="Times New Roman" w:hAnsi="Times New Roman" w:cs="Times New Roman"/>
          <w:bCs/>
          <w:sz w:val="24"/>
          <w:szCs w:val="24"/>
          <w:lang w:eastAsia="tr-TR"/>
        </w:rPr>
        <w:t>. (Köy Okulları Kütüphanesi için kitap dağıtımı yapmak vb.)</w:t>
      </w:r>
    </w:p>
    <w:p w:rsidR="0023777F" w:rsidRPr="00692D30" w:rsidRDefault="00FA3EFD" w:rsidP="004D017C">
      <w:pPr>
        <w:pStyle w:val="ListeParagraf"/>
        <w:numPr>
          <w:ilvl w:val="0"/>
          <w:numId w:val="6"/>
        </w:numPr>
        <w:shd w:val="clear" w:color="auto" w:fill="FFFFFF"/>
        <w:spacing w:after="15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Öğrencilerimize sürdürülebilir bir yaşam için çevre bilinci oluşturmak. (Yana</w:t>
      </w:r>
      <w:r w:rsidR="00B723CB">
        <w:rPr>
          <w:rFonts w:ascii="Times New Roman" w:eastAsia="Times New Roman" w:hAnsi="Times New Roman" w:cs="Times New Roman"/>
          <w:bCs/>
          <w:sz w:val="24"/>
          <w:szCs w:val="24"/>
          <w:lang w:eastAsia="tr-TR"/>
        </w:rPr>
        <w:t>n orman alanında fidan dikimi v</w:t>
      </w:r>
      <w:r>
        <w:rPr>
          <w:rFonts w:ascii="Times New Roman" w:eastAsia="Times New Roman" w:hAnsi="Times New Roman" w:cs="Times New Roman"/>
          <w:bCs/>
          <w:sz w:val="24"/>
          <w:szCs w:val="24"/>
          <w:lang w:eastAsia="tr-TR"/>
        </w:rPr>
        <w:t xml:space="preserve">b.) </w:t>
      </w:r>
    </w:p>
    <w:p w:rsidR="0023777F" w:rsidRPr="00692D30" w:rsidRDefault="0023777F" w:rsidP="004D017C">
      <w:pPr>
        <w:pStyle w:val="ListeParagraf"/>
        <w:numPr>
          <w:ilvl w:val="0"/>
          <w:numId w:val="6"/>
        </w:numPr>
        <w:shd w:val="clear" w:color="auto" w:fill="FFFFFF"/>
        <w:spacing w:after="150" w:line="360" w:lineRule="auto"/>
        <w:jc w:val="both"/>
        <w:rPr>
          <w:rFonts w:ascii="Times New Roman" w:eastAsia="Times New Roman" w:hAnsi="Times New Roman" w:cs="Times New Roman"/>
          <w:bCs/>
          <w:sz w:val="24"/>
          <w:szCs w:val="24"/>
          <w:lang w:eastAsia="tr-TR"/>
        </w:rPr>
      </w:pPr>
      <w:r w:rsidRPr="00692D30">
        <w:rPr>
          <w:rFonts w:ascii="Times New Roman" w:eastAsia="Times New Roman" w:hAnsi="Times New Roman" w:cs="Times New Roman"/>
          <w:bCs/>
          <w:sz w:val="24"/>
          <w:szCs w:val="24"/>
          <w:lang w:eastAsia="tr-TR"/>
        </w:rPr>
        <w:t>Meslek yüksekokulumuz programlarının doluluk oranlarını arttırmak</w:t>
      </w:r>
      <w:r w:rsidR="00FA3EFD">
        <w:rPr>
          <w:rFonts w:ascii="Times New Roman" w:eastAsia="Times New Roman" w:hAnsi="Times New Roman" w:cs="Times New Roman"/>
          <w:bCs/>
          <w:sz w:val="24"/>
          <w:szCs w:val="24"/>
          <w:lang w:eastAsia="tr-TR"/>
        </w:rPr>
        <w:t>.</w:t>
      </w:r>
    </w:p>
    <w:bookmarkEnd w:id="0"/>
    <w:p w:rsidR="006B5B26" w:rsidRDefault="006B5B26" w:rsidP="003D313D">
      <w:pPr>
        <w:autoSpaceDE w:val="0"/>
        <w:autoSpaceDN w:val="0"/>
        <w:adjustRightInd w:val="0"/>
        <w:spacing w:after="0" w:line="360" w:lineRule="auto"/>
        <w:rPr>
          <w:rFonts w:ascii="Times New Roman" w:hAnsi="Times New Roman" w:cs="Times New Roman"/>
          <w:b/>
          <w:sz w:val="24"/>
          <w:szCs w:val="24"/>
        </w:rPr>
      </w:pPr>
    </w:p>
    <w:p w:rsidR="00A02138" w:rsidRDefault="00A02138" w:rsidP="003D313D">
      <w:pPr>
        <w:autoSpaceDE w:val="0"/>
        <w:autoSpaceDN w:val="0"/>
        <w:adjustRightInd w:val="0"/>
        <w:spacing w:after="0" w:line="360" w:lineRule="auto"/>
        <w:rPr>
          <w:rFonts w:ascii="Times New Roman" w:hAnsi="Times New Roman" w:cs="Times New Roman"/>
          <w:b/>
          <w:sz w:val="24"/>
          <w:szCs w:val="24"/>
        </w:rPr>
      </w:pPr>
    </w:p>
    <w:p w:rsidR="00E53F76" w:rsidRDefault="00E53F76" w:rsidP="003D313D">
      <w:pPr>
        <w:autoSpaceDE w:val="0"/>
        <w:autoSpaceDN w:val="0"/>
        <w:adjustRightInd w:val="0"/>
        <w:spacing w:after="0" w:line="360" w:lineRule="auto"/>
        <w:rPr>
          <w:rFonts w:ascii="Times New Roman" w:hAnsi="Times New Roman" w:cs="Times New Roman"/>
          <w:b/>
          <w:sz w:val="24"/>
          <w:szCs w:val="24"/>
        </w:rPr>
      </w:pPr>
    </w:p>
    <w:p w:rsidR="00AA07F2" w:rsidRDefault="00950708" w:rsidP="003D313D">
      <w:pPr>
        <w:autoSpaceDE w:val="0"/>
        <w:autoSpaceDN w:val="0"/>
        <w:adjustRightInd w:val="0"/>
        <w:spacing w:after="0" w:line="360" w:lineRule="auto"/>
        <w:rPr>
          <w:rFonts w:ascii="Times New Roman" w:hAnsi="Times New Roman" w:cs="Times New Roman"/>
          <w:b/>
          <w:sz w:val="24"/>
          <w:szCs w:val="24"/>
        </w:rPr>
      </w:pPr>
      <w:r w:rsidRPr="00950708">
        <w:rPr>
          <w:rFonts w:ascii="Times New Roman" w:hAnsi="Times New Roman" w:cs="Times New Roman"/>
          <w:b/>
          <w:sz w:val="24"/>
          <w:szCs w:val="24"/>
        </w:rPr>
        <w:lastRenderedPageBreak/>
        <w:t>2. KALİTE GÜVENCESİ SİSTEMİ</w:t>
      </w:r>
    </w:p>
    <w:p w:rsidR="00950708" w:rsidRDefault="006B5B26" w:rsidP="003D313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2.1. Kalite Politikamız</w:t>
      </w:r>
    </w:p>
    <w:p w:rsidR="006B5B26" w:rsidRPr="006B5B26" w:rsidRDefault="000B5E4A" w:rsidP="00D81965">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Emet</w:t>
      </w:r>
      <w:r w:rsidR="006B5B26" w:rsidRPr="006B5B26">
        <w:rPr>
          <w:rFonts w:ascii="Times New Roman" w:hAnsi="Times New Roman" w:cs="Times New Roman"/>
          <w:sz w:val="24"/>
          <w:szCs w:val="24"/>
        </w:rPr>
        <w:t xml:space="preserve"> Meslek Yüksekokulu eğitim</w:t>
      </w:r>
      <w:r w:rsidR="00F758D1">
        <w:rPr>
          <w:rFonts w:ascii="Times New Roman" w:hAnsi="Times New Roman" w:cs="Times New Roman"/>
          <w:sz w:val="24"/>
          <w:szCs w:val="24"/>
        </w:rPr>
        <w:t>-</w:t>
      </w:r>
      <w:r w:rsidR="00F758D1" w:rsidRPr="000B5E4A">
        <w:rPr>
          <w:rFonts w:ascii="Times New Roman" w:hAnsi="Times New Roman" w:cs="Times New Roman"/>
          <w:sz w:val="24"/>
          <w:szCs w:val="24"/>
        </w:rPr>
        <w:t>öğretim</w:t>
      </w:r>
      <w:r w:rsidR="006B5B26" w:rsidRPr="000B5E4A">
        <w:rPr>
          <w:rFonts w:ascii="Times New Roman" w:hAnsi="Times New Roman" w:cs="Times New Roman"/>
          <w:sz w:val="24"/>
          <w:szCs w:val="24"/>
        </w:rPr>
        <w:t>, araştırma</w:t>
      </w:r>
      <w:r w:rsidR="00F758D1" w:rsidRPr="000B5E4A">
        <w:rPr>
          <w:rFonts w:ascii="Times New Roman" w:hAnsi="Times New Roman" w:cs="Times New Roman"/>
          <w:sz w:val="24"/>
          <w:szCs w:val="24"/>
        </w:rPr>
        <w:t>-geliştirme</w:t>
      </w:r>
      <w:r w:rsidR="006B5B26" w:rsidRPr="000B5E4A">
        <w:rPr>
          <w:rFonts w:ascii="Times New Roman" w:hAnsi="Times New Roman" w:cs="Times New Roman"/>
          <w:sz w:val="24"/>
          <w:szCs w:val="24"/>
        </w:rPr>
        <w:t xml:space="preserve"> </w:t>
      </w:r>
      <w:r w:rsidR="006B5B26" w:rsidRPr="006B5B26">
        <w:rPr>
          <w:rFonts w:ascii="Times New Roman" w:hAnsi="Times New Roman" w:cs="Times New Roman"/>
          <w:sz w:val="24"/>
          <w:szCs w:val="24"/>
        </w:rPr>
        <w:t>ve toplumla etkileşim amacıyla verdiği tüm hizmetlerde "kalite odaklı" yönetim sistemini esas alır.</w:t>
      </w:r>
      <w:r w:rsidR="006B5B26">
        <w:rPr>
          <w:rFonts w:ascii="Times New Roman" w:hAnsi="Times New Roman" w:cs="Times New Roman"/>
          <w:sz w:val="24"/>
          <w:szCs w:val="24"/>
        </w:rPr>
        <w:t xml:space="preserve"> </w:t>
      </w:r>
      <w:r w:rsidR="006B5B26" w:rsidRPr="006B5B26">
        <w:rPr>
          <w:rFonts w:ascii="Times New Roman" w:hAnsi="Times New Roman" w:cs="Times New Roman"/>
          <w:sz w:val="24"/>
          <w:szCs w:val="24"/>
        </w:rPr>
        <w:t>Tüm çalışanların sahiplendiği bu sistemin ilkeleri şunlardır:</w:t>
      </w:r>
    </w:p>
    <w:p w:rsidR="006B5B26" w:rsidRPr="006B5B26" w:rsidRDefault="006B5B26" w:rsidP="004D017C">
      <w:pPr>
        <w:pStyle w:val="ListeParagraf"/>
        <w:numPr>
          <w:ilvl w:val="0"/>
          <w:numId w:val="2"/>
        </w:numPr>
        <w:tabs>
          <w:tab w:val="left" w:pos="993"/>
        </w:tabs>
        <w:autoSpaceDE w:val="0"/>
        <w:autoSpaceDN w:val="0"/>
        <w:adjustRightInd w:val="0"/>
        <w:spacing w:after="0" w:line="360" w:lineRule="auto"/>
        <w:ind w:hanging="11"/>
        <w:rPr>
          <w:rFonts w:ascii="Times New Roman" w:hAnsi="Times New Roman" w:cs="Times New Roman"/>
          <w:sz w:val="24"/>
          <w:szCs w:val="24"/>
        </w:rPr>
      </w:pPr>
      <w:r w:rsidRPr="006B5B26">
        <w:rPr>
          <w:rFonts w:ascii="Times New Roman" w:hAnsi="Times New Roman" w:cs="Times New Roman"/>
          <w:sz w:val="24"/>
          <w:szCs w:val="24"/>
        </w:rPr>
        <w:t>Başta öğrenci olmak üzere tüm paydaşların memnuniyeti,</w:t>
      </w:r>
    </w:p>
    <w:p w:rsidR="006B5B26" w:rsidRPr="006B5B26" w:rsidRDefault="006B5B26" w:rsidP="004D017C">
      <w:pPr>
        <w:pStyle w:val="ListeParagraf"/>
        <w:numPr>
          <w:ilvl w:val="0"/>
          <w:numId w:val="2"/>
        </w:numPr>
        <w:tabs>
          <w:tab w:val="left" w:pos="993"/>
        </w:tabs>
        <w:autoSpaceDE w:val="0"/>
        <w:autoSpaceDN w:val="0"/>
        <w:adjustRightInd w:val="0"/>
        <w:spacing w:after="0" w:line="360" w:lineRule="auto"/>
        <w:ind w:hanging="11"/>
        <w:rPr>
          <w:rFonts w:ascii="Times New Roman" w:hAnsi="Times New Roman" w:cs="Times New Roman"/>
          <w:sz w:val="24"/>
          <w:szCs w:val="24"/>
        </w:rPr>
      </w:pPr>
      <w:r w:rsidRPr="006B5B26">
        <w:rPr>
          <w:rFonts w:ascii="Times New Roman" w:hAnsi="Times New Roman" w:cs="Times New Roman"/>
          <w:sz w:val="24"/>
          <w:szCs w:val="24"/>
        </w:rPr>
        <w:t>Süreç odaklı operasyon yönetimi,</w:t>
      </w:r>
    </w:p>
    <w:p w:rsidR="006B5B26" w:rsidRPr="006B5B26" w:rsidRDefault="006B5B26" w:rsidP="004D017C">
      <w:pPr>
        <w:pStyle w:val="ListeParagraf"/>
        <w:numPr>
          <w:ilvl w:val="0"/>
          <w:numId w:val="2"/>
        </w:numPr>
        <w:tabs>
          <w:tab w:val="left" w:pos="993"/>
        </w:tabs>
        <w:autoSpaceDE w:val="0"/>
        <w:autoSpaceDN w:val="0"/>
        <w:adjustRightInd w:val="0"/>
        <w:spacing w:after="0" w:line="360" w:lineRule="auto"/>
        <w:ind w:hanging="11"/>
        <w:rPr>
          <w:rFonts w:ascii="Times New Roman" w:hAnsi="Times New Roman" w:cs="Times New Roman"/>
          <w:sz w:val="24"/>
          <w:szCs w:val="24"/>
        </w:rPr>
      </w:pPr>
      <w:r w:rsidRPr="006B5B26">
        <w:rPr>
          <w:rFonts w:ascii="Times New Roman" w:hAnsi="Times New Roman" w:cs="Times New Roman"/>
          <w:sz w:val="24"/>
          <w:szCs w:val="24"/>
        </w:rPr>
        <w:t>Düzenli gözden geçirmeye dayalı sürekli iyileştirme alışkanlığı,</w:t>
      </w:r>
    </w:p>
    <w:p w:rsidR="006B5B26" w:rsidRDefault="006B5B26" w:rsidP="004D017C">
      <w:pPr>
        <w:pStyle w:val="ListeParagraf"/>
        <w:numPr>
          <w:ilvl w:val="0"/>
          <w:numId w:val="2"/>
        </w:numPr>
        <w:tabs>
          <w:tab w:val="left" w:pos="993"/>
        </w:tabs>
        <w:autoSpaceDE w:val="0"/>
        <w:autoSpaceDN w:val="0"/>
        <w:adjustRightInd w:val="0"/>
        <w:spacing w:after="0" w:line="360" w:lineRule="auto"/>
        <w:ind w:hanging="11"/>
        <w:rPr>
          <w:rFonts w:ascii="Times New Roman" w:hAnsi="Times New Roman" w:cs="Times New Roman"/>
          <w:sz w:val="24"/>
          <w:szCs w:val="24"/>
        </w:rPr>
      </w:pPr>
      <w:proofErr w:type="gramStart"/>
      <w:r w:rsidRPr="006B5B26">
        <w:rPr>
          <w:rFonts w:ascii="Times New Roman" w:hAnsi="Times New Roman" w:cs="Times New Roman"/>
          <w:sz w:val="24"/>
          <w:szCs w:val="24"/>
        </w:rPr>
        <w:t>Kaynakların etkin kullanımı.</w:t>
      </w:r>
      <w:proofErr w:type="gramEnd"/>
    </w:p>
    <w:p w:rsidR="0023777F" w:rsidRPr="00F758D1" w:rsidRDefault="0023777F" w:rsidP="0023777F">
      <w:pPr>
        <w:pStyle w:val="ListeParagraf"/>
        <w:tabs>
          <w:tab w:val="left" w:pos="993"/>
        </w:tabs>
        <w:autoSpaceDE w:val="0"/>
        <w:autoSpaceDN w:val="0"/>
        <w:adjustRightInd w:val="0"/>
        <w:spacing w:after="0" w:line="360" w:lineRule="auto"/>
        <w:rPr>
          <w:rFonts w:ascii="Times New Roman" w:hAnsi="Times New Roman" w:cs="Times New Roman"/>
          <w:color w:val="0070C0"/>
          <w:sz w:val="24"/>
          <w:szCs w:val="24"/>
        </w:rPr>
      </w:pPr>
    </w:p>
    <w:p w:rsidR="00D6209F" w:rsidRPr="000B5E4A" w:rsidRDefault="000A0040" w:rsidP="00D6209F">
      <w:pPr>
        <w:autoSpaceDE w:val="0"/>
        <w:autoSpaceDN w:val="0"/>
        <w:adjustRightInd w:val="0"/>
        <w:spacing w:after="0" w:line="360" w:lineRule="auto"/>
        <w:rPr>
          <w:rFonts w:ascii="Times New Roman" w:hAnsi="Times New Roman" w:cs="Times New Roman"/>
          <w:sz w:val="24"/>
          <w:szCs w:val="24"/>
        </w:rPr>
      </w:pPr>
      <w:r w:rsidRPr="000B5E4A">
        <w:rPr>
          <w:rFonts w:ascii="Times New Roman" w:hAnsi="Times New Roman" w:cs="Times New Roman"/>
          <w:sz w:val="24"/>
          <w:szCs w:val="24"/>
        </w:rPr>
        <w:t xml:space="preserve">Bu </w:t>
      </w:r>
      <w:r w:rsidR="000B5E4A" w:rsidRPr="000B5E4A">
        <w:rPr>
          <w:rFonts w:ascii="Times New Roman" w:hAnsi="Times New Roman" w:cs="Times New Roman"/>
          <w:sz w:val="24"/>
          <w:szCs w:val="24"/>
        </w:rPr>
        <w:t xml:space="preserve">Kalite </w:t>
      </w:r>
      <w:r w:rsidR="00F0756C">
        <w:rPr>
          <w:rFonts w:ascii="Times New Roman" w:hAnsi="Times New Roman" w:cs="Times New Roman"/>
          <w:sz w:val="24"/>
          <w:szCs w:val="24"/>
        </w:rPr>
        <w:t>ile ilgili çalışmalar</w:t>
      </w:r>
      <w:r w:rsidR="000B5E4A" w:rsidRPr="000B5E4A">
        <w:rPr>
          <w:rFonts w:ascii="Times New Roman" w:hAnsi="Times New Roman" w:cs="Times New Roman"/>
          <w:sz w:val="24"/>
          <w:szCs w:val="24"/>
        </w:rPr>
        <w:t xml:space="preserve"> Emet Meslek Yüksekokulu </w:t>
      </w:r>
      <w:r w:rsidRPr="000B5E4A">
        <w:rPr>
          <w:rFonts w:ascii="Times New Roman" w:hAnsi="Times New Roman" w:cs="Times New Roman"/>
          <w:sz w:val="24"/>
          <w:szCs w:val="24"/>
        </w:rPr>
        <w:t>web sayfasında ilan edilmiştir.</w:t>
      </w:r>
    </w:p>
    <w:p w:rsidR="0023777F" w:rsidRDefault="0023777F" w:rsidP="00D6209F">
      <w:pPr>
        <w:autoSpaceDE w:val="0"/>
        <w:autoSpaceDN w:val="0"/>
        <w:adjustRightInd w:val="0"/>
        <w:spacing w:after="0" w:line="360" w:lineRule="auto"/>
        <w:rPr>
          <w:rFonts w:ascii="Times New Roman" w:hAnsi="Times New Roman" w:cs="Times New Roman"/>
          <w:sz w:val="24"/>
          <w:szCs w:val="24"/>
        </w:rPr>
      </w:pPr>
    </w:p>
    <w:p w:rsidR="00B723CB" w:rsidRDefault="00C64E9A" w:rsidP="0023777F">
      <w:pPr>
        <w:shd w:val="clear" w:color="auto" w:fill="FFFFFF"/>
        <w:spacing w:after="150" w:line="360" w:lineRule="auto"/>
        <w:jc w:val="both"/>
        <w:rPr>
          <w:rFonts w:ascii="Times New Roman" w:hAnsi="Times New Roman" w:cs="Times New Roman"/>
          <w:sz w:val="24"/>
          <w:szCs w:val="24"/>
        </w:rPr>
      </w:pPr>
      <w:r>
        <w:rPr>
          <w:rFonts w:ascii="Times New Roman" w:hAnsi="Times New Roman" w:cs="Times New Roman"/>
          <w:sz w:val="24"/>
          <w:szCs w:val="24"/>
        </w:rPr>
        <w:t>“</w:t>
      </w:r>
      <w:r w:rsidR="0023777F">
        <w:rPr>
          <w:rFonts w:ascii="Times New Roman" w:eastAsia="Times New Roman" w:hAnsi="Times New Roman" w:cs="Times New Roman"/>
          <w:b/>
          <w:bCs/>
          <w:color w:val="333333"/>
          <w:sz w:val="24"/>
          <w:szCs w:val="24"/>
          <w:lang w:eastAsia="tr-TR"/>
        </w:rPr>
        <w:t xml:space="preserve">Stratejik Amaç 1: </w:t>
      </w:r>
      <w:r w:rsidR="000B5E4A" w:rsidRPr="00692D30">
        <w:rPr>
          <w:rFonts w:ascii="Times New Roman" w:eastAsia="Times New Roman" w:hAnsi="Times New Roman" w:cs="Times New Roman"/>
          <w:bCs/>
          <w:sz w:val="24"/>
          <w:szCs w:val="24"/>
          <w:lang w:eastAsia="tr-TR"/>
        </w:rPr>
        <w:t>Meslek Yü</w:t>
      </w:r>
      <w:r w:rsidR="000B5E4A">
        <w:rPr>
          <w:rFonts w:ascii="Times New Roman" w:eastAsia="Times New Roman" w:hAnsi="Times New Roman" w:cs="Times New Roman"/>
          <w:bCs/>
          <w:sz w:val="24"/>
          <w:szCs w:val="24"/>
          <w:lang w:eastAsia="tr-TR"/>
        </w:rPr>
        <w:t>k</w:t>
      </w:r>
      <w:r w:rsidR="000B5E4A" w:rsidRPr="00692D30">
        <w:rPr>
          <w:rFonts w:ascii="Times New Roman" w:eastAsia="Times New Roman" w:hAnsi="Times New Roman" w:cs="Times New Roman"/>
          <w:bCs/>
          <w:sz w:val="24"/>
          <w:szCs w:val="24"/>
          <w:lang w:eastAsia="tr-TR"/>
        </w:rPr>
        <w:t>sekokulumuz</w:t>
      </w:r>
      <w:r w:rsidR="000B5E4A" w:rsidRPr="00692D30">
        <w:rPr>
          <w:rFonts w:ascii="Times New Roman" w:eastAsia="Times New Roman" w:hAnsi="Times New Roman" w:cs="Times New Roman"/>
          <w:b/>
          <w:bCs/>
          <w:sz w:val="24"/>
          <w:szCs w:val="24"/>
          <w:lang w:eastAsia="tr-TR"/>
        </w:rPr>
        <w:t xml:space="preserve"> </w:t>
      </w:r>
      <w:r w:rsidR="000B5E4A" w:rsidRPr="00692D30">
        <w:rPr>
          <w:rFonts w:ascii="Times New Roman" w:eastAsia="Times New Roman" w:hAnsi="Times New Roman" w:cs="Times New Roman"/>
          <w:bCs/>
          <w:sz w:val="24"/>
          <w:szCs w:val="24"/>
          <w:lang w:eastAsia="tr-TR"/>
        </w:rPr>
        <w:t>program müfredatlarını ve verilen eğitimi sürekli geliştirmek</w:t>
      </w:r>
      <w:r w:rsidR="00B723CB">
        <w:rPr>
          <w:rFonts w:ascii="Times New Roman" w:hAnsi="Times New Roman" w:cs="Times New Roman"/>
          <w:sz w:val="24"/>
          <w:szCs w:val="24"/>
        </w:rPr>
        <w:t xml:space="preserve">” </w:t>
      </w:r>
    </w:p>
    <w:p w:rsidR="000B5E4A" w:rsidRPr="00B723CB" w:rsidRDefault="00C64E9A" w:rsidP="0023777F">
      <w:pPr>
        <w:shd w:val="clear" w:color="auto" w:fill="FFFFFF"/>
        <w:spacing w:after="150" w:line="360" w:lineRule="auto"/>
        <w:jc w:val="both"/>
        <w:rPr>
          <w:rFonts w:ascii="Times New Roman" w:hAnsi="Times New Roman" w:cs="Times New Roman"/>
          <w:sz w:val="24"/>
          <w:szCs w:val="24"/>
        </w:rPr>
      </w:pPr>
      <w:r>
        <w:rPr>
          <w:rFonts w:ascii="Times New Roman" w:hAnsi="Times New Roman" w:cs="Times New Roman"/>
          <w:sz w:val="24"/>
          <w:szCs w:val="24"/>
        </w:rPr>
        <w:t>“</w:t>
      </w:r>
      <w:r w:rsidR="0023777F">
        <w:rPr>
          <w:rFonts w:ascii="Times New Roman" w:eastAsia="Times New Roman" w:hAnsi="Times New Roman" w:cs="Times New Roman"/>
          <w:b/>
          <w:bCs/>
          <w:color w:val="333333"/>
          <w:sz w:val="24"/>
          <w:szCs w:val="24"/>
          <w:lang w:eastAsia="tr-TR"/>
        </w:rPr>
        <w:t xml:space="preserve">Stratejik Amaç 2: </w:t>
      </w:r>
      <w:r w:rsidR="00B723CB">
        <w:rPr>
          <w:rFonts w:ascii="Times New Roman" w:eastAsia="Times New Roman" w:hAnsi="Times New Roman" w:cs="Times New Roman"/>
          <w:bCs/>
          <w:sz w:val="24"/>
          <w:szCs w:val="24"/>
          <w:lang w:eastAsia="tr-TR"/>
        </w:rPr>
        <w:t>Sosyal, kültürel y</w:t>
      </w:r>
      <w:r w:rsidR="000B5E4A" w:rsidRPr="00FA3EFD">
        <w:rPr>
          <w:rFonts w:ascii="Times New Roman" w:eastAsia="Times New Roman" w:hAnsi="Times New Roman" w:cs="Times New Roman"/>
          <w:bCs/>
          <w:sz w:val="24"/>
          <w:szCs w:val="24"/>
          <w:lang w:eastAsia="tr-TR"/>
        </w:rPr>
        <w:t>önden kendini geliştiren ve tercih</w:t>
      </w:r>
      <w:r w:rsidR="000B5E4A" w:rsidRPr="00692D30">
        <w:rPr>
          <w:rFonts w:ascii="Times New Roman" w:eastAsia="Times New Roman" w:hAnsi="Times New Roman" w:cs="Times New Roman"/>
          <w:bCs/>
          <w:sz w:val="24"/>
          <w:szCs w:val="24"/>
          <w:lang w:eastAsia="tr-TR"/>
        </w:rPr>
        <w:t xml:space="preserve"> edilen bir Meslek Yüksekokulu olmak</w:t>
      </w:r>
      <w:r>
        <w:rPr>
          <w:rFonts w:ascii="Times New Roman" w:eastAsia="Times New Roman" w:hAnsi="Times New Roman" w:cs="Times New Roman"/>
          <w:color w:val="333333"/>
          <w:sz w:val="24"/>
          <w:szCs w:val="24"/>
          <w:lang w:eastAsia="tr-TR"/>
        </w:rPr>
        <w:t xml:space="preserve">” stratejik amaçlarına ulaşabilmek için kalite yönetim sistemi kapsamında </w:t>
      </w:r>
      <w:r w:rsidR="00F0756C">
        <w:rPr>
          <w:rFonts w:ascii="Times New Roman" w:eastAsia="Times New Roman" w:hAnsi="Times New Roman" w:cs="Times New Roman"/>
          <w:color w:val="333333"/>
          <w:sz w:val="24"/>
          <w:szCs w:val="24"/>
          <w:lang w:eastAsia="tr-TR"/>
        </w:rPr>
        <w:t xml:space="preserve">girişimcilik politikası, </w:t>
      </w:r>
      <w:r>
        <w:rPr>
          <w:rFonts w:ascii="Times New Roman" w:eastAsia="Times New Roman" w:hAnsi="Times New Roman" w:cs="Times New Roman"/>
          <w:color w:val="333333"/>
          <w:sz w:val="24"/>
          <w:szCs w:val="24"/>
          <w:lang w:eastAsia="tr-TR"/>
        </w:rPr>
        <w:t>uygulamalı eğitim politikası, yabancı dil politikası, teknoloji ve bilişim politikası</w:t>
      </w:r>
      <w:r w:rsidR="00F0756C">
        <w:rPr>
          <w:rFonts w:ascii="Times New Roman" w:eastAsia="Times New Roman" w:hAnsi="Times New Roman" w:cs="Times New Roman"/>
          <w:color w:val="333333"/>
          <w:sz w:val="24"/>
          <w:szCs w:val="24"/>
          <w:lang w:eastAsia="tr-TR"/>
        </w:rPr>
        <w:t xml:space="preserve">, drama ve sanat politikası ve müzik politikası </w:t>
      </w:r>
      <w:r>
        <w:rPr>
          <w:rFonts w:ascii="Times New Roman" w:eastAsia="Times New Roman" w:hAnsi="Times New Roman" w:cs="Times New Roman"/>
          <w:color w:val="333333"/>
          <w:sz w:val="24"/>
          <w:szCs w:val="24"/>
          <w:lang w:eastAsia="tr-TR"/>
        </w:rPr>
        <w:t>belirlenmiş olup, bu politikalar şunlardır:</w:t>
      </w:r>
    </w:p>
    <w:p w:rsidR="00D6209F" w:rsidRPr="00C64E9A" w:rsidRDefault="00D6209F" w:rsidP="004D017C">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Girişimcilik Politikası</w:t>
      </w:r>
    </w:p>
    <w:p w:rsidR="000B5E4A" w:rsidRDefault="00286E1F"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Girişimcilik dersleri bünyesinde öğrencilere uygulamalı girişimcilik eğitimi verilmesi.</w:t>
      </w:r>
    </w:p>
    <w:p w:rsidR="00286E1F" w:rsidRPr="000B5E4A" w:rsidRDefault="00286E1F"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Meslek Yüksekokulumuz öğrencilerine girişimcilik dersi kapsamında iş planları hazırlatılması.</w:t>
      </w:r>
    </w:p>
    <w:p w:rsidR="00D6209F" w:rsidRPr="00C64E9A" w:rsidRDefault="00D6209F"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C64E9A">
        <w:rPr>
          <w:rFonts w:ascii="Times New Roman" w:hAnsi="Times New Roman" w:cs="Times New Roman"/>
          <w:sz w:val="24"/>
          <w:szCs w:val="24"/>
        </w:rPr>
        <w:t>İstihdam odaklı girişimcilik derslerinin müfredatta yaygınlaştırılması</w:t>
      </w:r>
      <w:r w:rsidR="00286E1F">
        <w:rPr>
          <w:rFonts w:ascii="Times New Roman" w:hAnsi="Times New Roman" w:cs="Times New Roman"/>
          <w:sz w:val="24"/>
          <w:szCs w:val="24"/>
        </w:rPr>
        <w:t>.</w:t>
      </w:r>
      <w:proofErr w:type="gramEnd"/>
    </w:p>
    <w:p w:rsidR="00D6209F" w:rsidRPr="00C64E9A" w:rsidRDefault="00D6209F"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C64E9A">
        <w:rPr>
          <w:rFonts w:ascii="Times New Roman" w:hAnsi="Times New Roman" w:cs="Times New Roman"/>
          <w:sz w:val="24"/>
          <w:szCs w:val="24"/>
        </w:rPr>
        <w:t>Girişimcilik becerilerini geliştirici aktivitelerin desteklenmesi</w:t>
      </w:r>
      <w:r w:rsidR="00286E1F">
        <w:rPr>
          <w:rFonts w:ascii="Times New Roman" w:hAnsi="Times New Roman" w:cs="Times New Roman"/>
          <w:sz w:val="24"/>
          <w:szCs w:val="24"/>
        </w:rPr>
        <w:t>.</w:t>
      </w:r>
      <w:proofErr w:type="gramEnd"/>
    </w:p>
    <w:p w:rsidR="000B5E4A" w:rsidRPr="00C64E9A" w:rsidRDefault="000B5E4A" w:rsidP="004D017C">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Uygulamalı Eğitim Politikası</w:t>
      </w:r>
    </w:p>
    <w:p w:rsidR="000B5E4A" w:rsidRPr="00C64E9A" w:rsidRDefault="000B5E4A"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Tüm birimlerde müfredatın uygulama ağırlıklı güncellenmesi</w:t>
      </w:r>
    </w:p>
    <w:p w:rsidR="000B5E4A" w:rsidRPr="00C64E9A" w:rsidRDefault="000B5E4A"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Paydaşların katılımıyla eğitimin sürekli iyileştirilmesi</w:t>
      </w:r>
    </w:p>
    <w:p w:rsidR="000B5E4A" w:rsidRPr="00C64E9A" w:rsidRDefault="000B5E4A"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Laboratuvar, bilişim ve teknolojik olanakların sürekli geliştirilmesi</w:t>
      </w:r>
    </w:p>
    <w:p w:rsidR="00D6209F" w:rsidRPr="00C64E9A" w:rsidRDefault="00D6209F" w:rsidP="004D017C">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Yabancı Dil Politikası</w:t>
      </w:r>
    </w:p>
    <w:p w:rsidR="00D6209F" w:rsidRPr="00C64E9A" w:rsidRDefault="00D6209F" w:rsidP="004D017C">
      <w:pPr>
        <w:pStyle w:val="ListeParagraf"/>
        <w:numPr>
          <w:ilvl w:val="1"/>
          <w:numId w:val="4"/>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Yabancı dil becerilerini geliştirecek uygulamaların artırılması</w:t>
      </w:r>
    </w:p>
    <w:p w:rsidR="00D6209F" w:rsidRPr="00C64E9A" w:rsidRDefault="00D6209F" w:rsidP="004D017C">
      <w:pPr>
        <w:pStyle w:val="ListeParagraf"/>
        <w:numPr>
          <w:ilvl w:val="1"/>
          <w:numId w:val="4"/>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Mesleki yabancı dilin birimlerde yaygınlaştırılması</w:t>
      </w:r>
    </w:p>
    <w:p w:rsidR="00D6209F" w:rsidRPr="00C64E9A" w:rsidRDefault="00D6209F" w:rsidP="004D017C">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lastRenderedPageBreak/>
        <w:t>Teknoloji ve Bilişim Politikası</w:t>
      </w:r>
    </w:p>
    <w:p w:rsidR="000B5E4A" w:rsidRDefault="00D6209F"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r w:rsidRPr="00C64E9A">
        <w:rPr>
          <w:rFonts w:ascii="Times New Roman" w:hAnsi="Times New Roman" w:cs="Times New Roman"/>
          <w:sz w:val="24"/>
          <w:szCs w:val="24"/>
        </w:rPr>
        <w:t>İstihdam odaklı teknoloji ve bilişim yetkinliklerinin geliştirilmesi</w:t>
      </w:r>
      <w:r w:rsidR="00B723CB">
        <w:rPr>
          <w:rFonts w:ascii="Times New Roman" w:hAnsi="Times New Roman" w:cs="Times New Roman"/>
          <w:sz w:val="24"/>
          <w:szCs w:val="24"/>
        </w:rPr>
        <w:t>.</w:t>
      </w:r>
    </w:p>
    <w:p w:rsidR="000B5E4A" w:rsidRPr="00C64E9A" w:rsidRDefault="000B5E4A" w:rsidP="004D017C">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Drama ve Sanat</w:t>
      </w:r>
    </w:p>
    <w:p w:rsidR="000B5E4A" w:rsidRDefault="000B5E4A"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proofErr w:type="gramStart"/>
      <w:r w:rsidRPr="000B5E4A">
        <w:rPr>
          <w:rFonts w:ascii="Times New Roman" w:hAnsi="Times New Roman" w:cs="Times New Roman"/>
          <w:sz w:val="24"/>
          <w:szCs w:val="24"/>
        </w:rPr>
        <w:t>Drama ve sanat yönünden öğrencilerin geliştirilmesi.</w:t>
      </w:r>
      <w:proofErr w:type="gramEnd"/>
    </w:p>
    <w:p w:rsidR="000B5E4A" w:rsidRDefault="000B5E4A"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Sahnenin etkin kullanılması.</w:t>
      </w:r>
      <w:proofErr w:type="gramEnd"/>
    </w:p>
    <w:p w:rsidR="000B5E4A" w:rsidRPr="00C64E9A" w:rsidRDefault="000B5E4A" w:rsidP="004D017C">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Müzik</w:t>
      </w:r>
    </w:p>
    <w:p w:rsidR="000B5E4A" w:rsidRDefault="000B5E4A" w:rsidP="004D017C">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Müzik araç ve gereçlerinin yapımı.</w:t>
      </w:r>
      <w:proofErr w:type="gramEnd"/>
    </w:p>
    <w:p w:rsidR="00286E1F" w:rsidRPr="00B723CB" w:rsidRDefault="000B5E4A" w:rsidP="00B723CB">
      <w:pPr>
        <w:pStyle w:val="ListeParagraf"/>
        <w:numPr>
          <w:ilvl w:val="1"/>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Müzik ile öğrencilerin</w:t>
      </w:r>
      <w:r w:rsidR="00B723CB">
        <w:rPr>
          <w:rFonts w:ascii="Times New Roman" w:hAnsi="Times New Roman" w:cs="Times New Roman"/>
          <w:sz w:val="24"/>
          <w:szCs w:val="24"/>
        </w:rPr>
        <w:t xml:space="preserve"> gelişimlerine katkıda bulunmak.</w:t>
      </w:r>
    </w:p>
    <w:p w:rsidR="000B5E4A" w:rsidRPr="00B723CB" w:rsidRDefault="000B5E4A" w:rsidP="00B723CB">
      <w:pPr>
        <w:autoSpaceDE w:val="0"/>
        <w:autoSpaceDN w:val="0"/>
        <w:adjustRightInd w:val="0"/>
        <w:spacing w:after="0" w:line="360" w:lineRule="auto"/>
        <w:jc w:val="both"/>
        <w:rPr>
          <w:rFonts w:ascii="Times New Roman" w:hAnsi="Times New Roman" w:cs="Times New Roman"/>
          <w:sz w:val="24"/>
          <w:szCs w:val="24"/>
        </w:rPr>
      </w:pPr>
    </w:p>
    <w:p w:rsidR="00476183" w:rsidRDefault="00476183" w:rsidP="00D81965">
      <w:pPr>
        <w:autoSpaceDE w:val="0"/>
        <w:autoSpaceDN w:val="0"/>
        <w:adjustRightInd w:val="0"/>
        <w:spacing w:after="0" w:line="360" w:lineRule="auto"/>
        <w:ind w:firstLine="709"/>
        <w:jc w:val="both"/>
        <w:rPr>
          <w:rFonts w:ascii="Times New Roman" w:hAnsi="Times New Roman" w:cs="Times New Roman"/>
          <w:sz w:val="24"/>
          <w:szCs w:val="24"/>
        </w:rPr>
      </w:pPr>
      <w:r>
        <w:rPr>
          <w:rFonts w:ascii="TimesNewRomanPS-BoldMT" w:hAnsi="TimesNewRomanPS-BoldMT" w:cs="TimesNewRomanPS-BoldMT"/>
          <w:b/>
          <w:bCs/>
          <w:sz w:val="24"/>
          <w:szCs w:val="24"/>
        </w:rPr>
        <w:t>2.2 Birim Kalite Komisyonlarının Görev, Sorumluluk ve Faaliyetleri</w:t>
      </w:r>
    </w:p>
    <w:p w:rsidR="000A0040" w:rsidRDefault="000A0040" w:rsidP="00F758D1">
      <w:pPr>
        <w:pStyle w:val="Default"/>
        <w:spacing w:line="360" w:lineRule="auto"/>
        <w:ind w:firstLine="709"/>
        <w:jc w:val="both"/>
        <w:rPr>
          <w:bCs/>
        </w:rPr>
      </w:pPr>
      <w:r>
        <w:t xml:space="preserve">Birim Kalite Komisyonunun görev ve sorumlulukları </w:t>
      </w:r>
      <w:r w:rsidR="00525797">
        <w:t xml:space="preserve">Kütahya </w:t>
      </w:r>
      <w:r w:rsidRPr="000A0040">
        <w:t>Dumlupınar</w:t>
      </w:r>
      <w:r w:rsidRPr="000A0040">
        <w:rPr>
          <w:bCs/>
        </w:rPr>
        <w:t xml:space="preserve"> Üniversitesi Kalite Güvencesi Yönergesi</w:t>
      </w:r>
      <w:r w:rsidR="00BC2709">
        <w:rPr>
          <w:bCs/>
        </w:rPr>
        <w:t>nde açıklandığı gibi olup, Birim Kalite Komisyonunda bulunan üyeler aşağıda verilmiştir:</w:t>
      </w:r>
    </w:p>
    <w:tbl>
      <w:tblPr>
        <w:tblStyle w:val="TabloKlavuzu"/>
        <w:tblW w:w="9147" w:type="dxa"/>
        <w:tblInd w:w="346" w:type="dxa"/>
        <w:tblLook w:val="04A0" w:firstRow="1" w:lastRow="0" w:firstColumn="1" w:lastColumn="0" w:noHBand="0" w:noVBand="1"/>
      </w:tblPr>
      <w:tblGrid>
        <w:gridCol w:w="3193"/>
        <w:gridCol w:w="5954"/>
      </w:tblGrid>
      <w:tr w:rsidR="00286E1F" w:rsidTr="00CE2E87">
        <w:trPr>
          <w:trHeight w:val="595"/>
        </w:trPr>
        <w:tc>
          <w:tcPr>
            <w:tcW w:w="9147" w:type="dxa"/>
            <w:gridSpan w:val="2"/>
            <w:shd w:val="clear" w:color="auto" w:fill="D0CECE" w:themeFill="background2" w:themeFillShade="E6"/>
            <w:vAlign w:val="center"/>
          </w:tcPr>
          <w:p w:rsidR="00286E1F" w:rsidRPr="000A32EC" w:rsidRDefault="00286E1F" w:rsidP="00CE2E87">
            <w:pPr>
              <w:jc w:val="center"/>
              <w:rPr>
                <w:rFonts w:ascii="Times New Roman" w:hAnsi="Times New Roman" w:cs="Times New Roman"/>
                <w:b/>
                <w:color w:val="00B0F0"/>
                <w:sz w:val="32"/>
              </w:rPr>
            </w:pPr>
            <w:r w:rsidRPr="000A32EC">
              <w:rPr>
                <w:rFonts w:ascii="Times New Roman" w:hAnsi="Times New Roman" w:cs="Times New Roman"/>
                <w:b/>
                <w:color w:val="00B0F0"/>
                <w:sz w:val="32"/>
              </w:rPr>
              <w:t>BİRİM KALİTE KOMİSYONU</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sz w:val="24"/>
                <w:szCs w:val="24"/>
              </w:rPr>
            </w:pPr>
            <w:proofErr w:type="spellStart"/>
            <w:proofErr w:type="gramStart"/>
            <w:r w:rsidRPr="00433FAA">
              <w:rPr>
                <w:rFonts w:ascii="Times New Roman" w:hAnsi="Times New Roman" w:cs="Times New Roman"/>
                <w:sz w:val="24"/>
              </w:rPr>
              <w:t>Dr.Öğr.Üyesi</w:t>
            </w:r>
            <w:proofErr w:type="spellEnd"/>
            <w:proofErr w:type="gramEnd"/>
            <w:r w:rsidRPr="00433FAA">
              <w:rPr>
                <w:rFonts w:ascii="Times New Roman" w:hAnsi="Times New Roman" w:cs="Times New Roman"/>
                <w:sz w:val="24"/>
              </w:rPr>
              <w:t xml:space="preserve"> Uğur SAYLAN</w:t>
            </w:r>
          </w:p>
        </w:tc>
        <w:tc>
          <w:tcPr>
            <w:tcW w:w="5954"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sz w:val="24"/>
                <w:szCs w:val="24"/>
              </w:rPr>
              <w:t>Emet Meslek Yüksekokulu Müdürü V.</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sz w:val="24"/>
                <w:szCs w:val="24"/>
              </w:rPr>
            </w:pPr>
            <w:proofErr w:type="spellStart"/>
            <w:proofErr w:type="gramStart"/>
            <w:r w:rsidRPr="00B507FD">
              <w:rPr>
                <w:rFonts w:ascii="Times New Roman" w:hAnsi="Times New Roman" w:cs="Times New Roman"/>
                <w:sz w:val="24"/>
                <w:szCs w:val="24"/>
              </w:rPr>
              <w:t>Öğr.Gör</w:t>
            </w:r>
            <w:proofErr w:type="gramEnd"/>
            <w:r w:rsidRPr="00B507FD">
              <w:rPr>
                <w:rFonts w:ascii="Times New Roman" w:hAnsi="Times New Roman" w:cs="Times New Roman"/>
                <w:sz w:val="24"/>
                <w:szCs w:val="24"/>
              </w:rPr>
              <w:t>.Mehmet</w:t>
            </w:r>
            <w:proofErr w:type="spellEnd"/>
            <w:r w:rsidRPr="00B507FD">
              <w:rPr>
                <w:rFonts w:ascii="Times New Roman" w:hAnsi="Times New Roman" w:cs="Times New Roman"/>
                <w:sz w:val="24"/>
                <w:szCs w:val="24"/>
              </w:rPr>
              <w:t xml:space="preserve"> KILIÇ</w:t>
            </w:r>
          </w:p>
        </w:tc>
        <w:tc>
          <w:tcPr>
            <w:tcW w:w="5954"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sz w:val="24"/>
                <w:szCs w:val="24"/>
              </w:rPr>
              <w:t xml:space="preserve">Emet Meslek Yüksekokulu Müdür Yardımcısı </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sz w:val="24"/>
                <w:szCs w:val="24"/>
              </w:rPr>
            </w:pPr>
            <w:proofErr w:type="spellStart"/>
            <w:proofErr w:type="gramStart"/>
            <w:r w:rsidRPr="00B507FD">
              <w:rPr>
                <w:rFonts w:ascii="Times New Roman" w:hAnsi="Times New Roman" w:cs="Times New Roman"/>
                <w:sz w:val="24"/>
                <w:szCs w:val="24"/>
              </w:rPr>
              <w:t>Öğr.Gör</w:t>
            </w:r>
            <w:proofErr w:type="gramEnd"/>
            <w:r w:rsidRPr="00B507FD">
              <w:rPr>
                <w:rFonts w:ascii="Times New Roman" w:hAnsi="Times New Roman" w:cs="Times New Roman"/>
                <w:sz w:val="24"/>
                <w:szCs w:val="24"/>
              </w:rPr>
              <w:t>.Tuğba</w:t>
            </w:r>
            <w:proofErr w:type="spellEnd"/>
            <w:r w:rsidRPr="00B507FD">
              <w:rPr>
                <w:rFonts w:ascii="Times New Roman" w:hAnsi="Times New Roman" w:cs="Times New Roman"/>
                <w:sz w:val="24"/>
                <w:szCs w:val="24"/>
              </w:rPr>
              <w:t xml:space="preserve"> KANMAZ</w:t>
            </w:r>
          </w:p>
        </w:tc>
        <w:tc>
          <w:tcPr>
            <w:tcW w:w="5954"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sz w:val="24"/>
                <w:szCs w:val="24"/>
              </w:rPr>
              <w:t>Emet Meslek Yüksekokulu Müdür Yardımcısı,</w:t>
            </w:r>
          </w:p>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bCs/>
                <w:sz w:val="24"/>
                <w:szCs w:val="24"/>
              </w:rPr>
              <w:t>Çocuk Bakımı ve Gençlik Hizmetleri Bölümü Bşk. V</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sz w:val="24"/>
                <w:szCs w:val="24"/>
              </w:rPr>
              <w:t>Ömer BÜYÜK</w:t>
            </w:r>
          </w:p>
        </w:tc>
        <w:tc>
          <w:tcPr>
            <w:tcW w:w="5954"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sz w:val="24"/>
                <w:szCs w:val="24"/>
              </w:rPr>
              <w:t>Yüksekokul Sekreteri</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color w:val="000000"/>
                <w:sz w:val="24"/>
                <w:szCs w:val="24"/>
              </w:rPr>
            </w:pPr>
            <w:proofErr w:type="spellStart"/>
            <w:r w:rsidRPr="00B507FD">
              <w:rPr>
                <w:rFonts w:ascii="Times New Roman" w:hAnsi="Times New Roman" w:cs="Times New Roman"/>
                <w:bCs/>
                <w:sz w:val="24"/>
                <w:szCs w:val="24"/>
              </w:rPr>
              <w:t>Öğr</w:t>
            </w:r>
            <w:proofErr w:type="spellEnd"/>
            <w:r w:rsidRPr="00B507FD">
              <w:rPr>
                <w:rFonts w:ascii="Times New Roman" w:hAnsi="Times New Roman" w:cs="Times New Roman"/>
                <w:bCs/>
                <w:sz w:val="24"/>
                <w:szCs w:val="24"/>
              </w:rPr>
              <w:t xml:space="preserve">. Gör. </w:t>
            </w:r>
            <w:proofErr w:type="spellStart"/>
            <w:r w:rsidRPr="00B507FD">
              <w:rPr>
                <w:rFonts w:ascii="Times New Roman" w:hAnsi="Times New Roman" w:cs="Times New Roman"/>
                <w:bCs/>
                <w:sz w:val="24"/>
                <w:szCs w:val="24"/>
              </w:rPr>
              <w:t>M.Çağrı</w:t>
            </w:r>
            <w:proofErr w:type="spellEnd"/>
            <w:r w:rsidRPr="00B507FD">
              <w:rPr>
                <w:rFonts w:ascii="Times New Roman" w:hAnsi="Times New Roman" w:cs="Times New Roman"/>
                <w:bCs/>
                <w:sz w:val="24"/>
                <w:szCs w:val="24"/>
              </w:rPr>
              <w:t xml:space="preserve"> DEMİR</w:t>
            </w:r>
          </w:p>
        </w:tc>
        <w:tc>
          <w:tcPr>
            <w:tcW w:w="5954" w:type="dxa"/>
            <w:vAlign w:val="center"/>
          </w:tcPr>
          <w:p w:rsidR="00286E1F" w:rsidRPr="00B507FD" w:rsidRDefault="00286E1F" w:rsidP="00CE2E87">
            <w:pPr>
              <w:rPr>
                <w:rFonts w:ascii="Times New Roman" w:hAnsi="Times New Roman" w:cs="Times New Roman"/>
                <w:color w:val="000000"/>
                <w:sz w:val="24"/>
                <w:szCs w:val="24"/>
              </w:rPr>
            </w:pPr>
            <w:r w:rsidRPr="00B507FD">
              <w:rPr>
                <w:rFonts w:ascii="Times New Roman" w:hAnsi="Times New Roman" w:cs="Times New Roman"/>
                <w:bCs/>
                <w:sz w:val="24"/>
                <w:szCs w:val="24"/>
              </w:rPr>
              <w:t>Dış Ticaret Bölümü Bşk. V.</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sz w:val="24"/>
                <w:szCs w:val="24"/>
              </w:rPr>
            </w:pPr>
            <w:proofErr w:type="spellStart"/>
            <w:r w:rsidRPr="00B507FD">
              <w:rPr>
                <w:rFonts w:ascii="Times New Roman" w:hAnsi="Times New Roman" w:cs="Times New Roman"/>
                <w:bCs/>
                <w:sz w:val="24"/>
                <w:szCs w:val="24"/>
              </w:rPr>
              <w:t>Öğr</w:t>
            </w:r>
            <w:proofErr w:type="spellEnd"/>
            <w:r w:rsidRPr="00B507FD">
              <w:rPr>
                <w:rFonts w:ascii="Times New Roman" w:hAnsi="Times New Roman" w:cs="Times New Roman"/>
                <w:bCs/>
                <w:sz w:val="24"/>
                <w:szCs w:val="24"/>
              </w:rPr>
              <w:t>. Gör. Rıdvan SEZGİN</w:t>
            </w:r>
          </w:p>
        </w:tc>
        <w:tc>
          <w:tcPr>
            <w:tcW w:w="5954" w:type="dxa"/>
            <w:vAlign w:val="center"/>
          </w:tcPr>
          <w:p w:rsidR="00286E1F" w:rsidRPr="00B507FD" w:rsidRDefault="00286E1F" w:rsidP="00CE2E87">
            <w:pPr>
              <w:rPr>
                <w:rFonts w:ascii="Times New Roman" w:hAnsi="Times New Roman" w:cs="Times New Roman"/>
                <w:bCs/>
                <w:sz w:val="24"/>
                <w:szCs w:val="24"/>
              </w:rPr>
            </w:pPr>
            <w:r w:rsidRPr="00B507FD">
              <w:rPr>
                <w:rFonts w:ascii="Times New Roman" w:hAnsi="Times New Roman" w:cs="Times New Roman"/>
                <w:bCs/>
                <w:sz w:val="24"/>
                <w:szCs w:val="24"/>
              </w:rPr>
              <w:t>Finans Bankacılık ve Sigortacılık Bölümü Bşk. V.</w:t>
            </w:r>
          </w:p>
          <w:p w:rsidR="00286E1F" w:rsidRPr="00B507FD" w:rsidRDefault="00CE2E87" w:rsidP="00CE2E87">
            <w:pPr>
              <w:rPr>
                <w:rFonts w:ascii="Times New Roman" w:hAnsi="Times New Roman" w:cs="Times New Roman"/>
                <w:sz w:val="24"/>
                <w:szCs w:val="24"/>
              </w:rPr>
            </w:pPr>
            <w:r>
              <w:rPr>
                <w:rFonts w:ascii="Times New Roman" w:hAnsi="Times New Roman" w:cs="Times New Roman"/>
                <w:bCs/>
                <w:sz w:val="24"/>
                <w:szCs w:val="24"/>
              </w:rPr>
              <w:t xml:space="preserve">Muhasebe ve Vergi </w:t>
            </w:r>
            <w:r w:rsidR="00286E1F" w:rsidRPr="00B507FD">
              <w:rPr>
                <w:rFonts w:ascii="Times New Roman" w:hAnsi="Times New Roman" w:cs="Times New Roman"/>
                <w:bCs/>
                <w:sz w:val="24"/>
                <w:szCs w:val="24"/>
              </w:rPr>
              <w:t>Bölümü Bşk. V.</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sz w:val="24"/>
                <w:szCs w:val="24"/>
              </w:rPr>
            </w:pPr>
            <w:proofErr w:type="spellStart"/>
            <w:r w:rsidRPr="00B507FD">
              <w:rPr>
                <w:rFonts w:ascii="Times New Roman" w:hAnsi="Times New Roman" w:cs="Times New Roman"/>
                <w:bCs/>
                <w:sz w:val="24"/>
                <w:szCs w:val="24"/>
              </w:rPr>
              <w:t>Öğr</w:t>
            </w:r>
            <w:proofErr w:type="spellEnd"/>
            <w:r w:rsidRPr="00B507FD">
              <w:rPr>
                <w:rFonts w:ascii="Times New Roman" w:hAnsi="Times New Roman" w:cs="Times New Roman"/>
                <w:bCs/>
                <w:sz w:val="24"/>
                <w:szCs w:val="24"/>
              </w:rPr>
              <w:t>. Gör. Vedat ÇETİN</w:t>
            </w:r>
          </w:p>
        </w:tc>
        <w:tc>
          <w:tcPr>
            <w:tcW w:w="5954"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bCs/>
                <w:sz w:val="24"/>
                <w:szCs w:val="24"/>
              </w:rPr>
              <w:t>Kimya ve Kimyasal İşleme Teknolojileri Bölümü Bşk. V.</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sz w:val="24"/>
                <w:szCs w:val="24"/>
              </w:rPr>
            </w:pPr>
            <w:proofErr w:type="spellStart"/>
            <w:r w:rsidRPr="00B507FD">
              <w:rPr>
                <w:rFonts w:ascii="Times New Roman" w:hAnsi="Times New Roman" w:cs="Times New Roman"/>
                <w:bCs/>
                <w:sz w:val="24"/>
                <w:szCs w:val="24"/>
              </w:rPr>
              <w:t>Öğr</w:t>
            </w:r>
            <w:proofErr w:type="spellEnd"/>
            <w:r w:rsidRPr="00B507FD">
              <w:rPr>
                <w:rFonts w:ascii="Times New Roman" w:hAnsi="Times New Roman" w:cs="Times New Roman"/>
                <w:bCs/>
                <w:sz w:val="24"/>
                <w:szCs w:val="24"/>
              </w:rPr>
              <w:t>. Gör. Gencer SÜMBÜL</w:t>
            </w:r>
          </w:p>
        </w:tc>
        <w:tc>
          <w:tcPr>
            <w:tcW w:w="5954"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bCs/>
                <w:sz w:val="24"/>
                <w:szCs w:val="24"/>
              </w:rPr>
              <w:t>Otel, Lokanta ve İkram Hizmetleri Bölümü Bşk. V.</w:t>
            </w:r>
          </w:p>
        </w:tc>
      </w:tr>
      <w:tr w:rsidR="00286E1F" w:rsidTr="00CE2E87">
        <w:trPr>
          <w:trHeight w:val="412"/>
        </w:trPr>
        <w:tc>
          <w:tcPr>
            <w:tcW w:w="3193" w:type="dxa"/>
            <w:vAlign w:val="center"/>
          </w:tcPr>
          <w:p w:rsidR="00286E1F" w:rsidRPr="00B507FD" w:rsidRDefault="00286E1F" w:rsidP="00CE2E87">
            <w:pPr>
              <w:rPr>
                <w:rFonts w:ascii="Times New Roman" w:hAnsi="Times New Roman" w:cs="Times New Roman"/>
                <w:sz w:val="24"/>
                <w:szCs w:val="24"/>
              </w:rPr>
            </w:pPr>
            <w:proofErr w:type="spellStart"/>
            <w:r w:rsidRPr="00B507FD">
              <w:rPr>
                <w:rFonts w:ascii="Times New Roman" w:hAnsi="Times New Roman" w:cs="Times New Roman"/>
                <w:bCs/>
                <w:sz w:val="24"/>
                <w:szCs w:val="24"/>
              </w:rPr>
              <w:t>Öğr</w:t>
            </w:r>
            <w:proofErr w:type="spellEnd"/>
            <w:r w:rsidRPr="00B507FD">
              <w:rPr>
                <w:rFonts w:ascii="Times New Roman" w:hAnsi="Times New Roman" w:cs="Times New Roman"/>
                <w:bCs/>
                <w:sz w:val="24"/>
                <w:szCs w:val="24"/>
              </w:rPr>
              <w:t>. Gör. Serkan YÜCEL</w:t>
            </w:r>
          </w:p>
        </w:tc>
        <w:tc>
          <w:tcPr>
            <w:tcW w:w="5954"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bCs/>
                <w:sz w:val="24"/>
                <w:szCs w:val="24"/>
              </w:rPr>
              <w:t>Yönetim ve Organizasyon Bölümü Bşk. V.</w:t>
            </w:r>
          </w:p>
        </w:tc>
      </w:tr>
      <w:tr w:rsidR="00286E1F" w:rsidTr="00CE2E87">
        <w:trPr>
          <w:trHeight w:val="426"/>
        </w:trPr>
        <w:tc>
          <w:tcPr>
            <w:tcW w:w="3193"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sz w:val="24"/>
                <w:szCs w:val="24"/>
              </w:rPr>
              <w:t>Ali Rıza UZUN</w:t>
            </w:r>
          </w:p>
        </w:tc>
        <w:tc>
          <w:tcPr>
            <w:tcW w:w="5954" w:type="dxa"/>
            <w:vAlign w:val="center"/>
          </w:tcPr>
          <w:p w:rsidR="00286E1F" w:rsidRPr="00B507FD" w:rsidRDefault="00286E1F" w:rsidP="00CE2E87">
            <w:pPr>
              <w:rPr>
                <w:rFonts w:ascii="Times New Roman" w:hAnsi="Times New Roman" w:cs="Times New Roman"/>
                <w:sz w:val="24"/>
                <w:szCs w:val="24"/>
              </w:rPr>
            </w:pPr>
            <w:r w:rsidRPr="00B507FD">
              <w:rPr>
                <w:rFonts w:ascii="Times New Roman" w:hAnsi="Times New Roman" w:cs="Times New Roman"/>
                <w:sz w:val="24"/>
                <w:szCs w:val="24"/>
              </w:rPr>
              <w:t>Öğrenci Temsilcisi</w:t>
            </w:r>
          </w:p>
        </w:tc>
      </w:tr>
    </w:tbl>
    <w:p w:rsidR="00DF7150" w:rsidRDefault="00DF7150" w:rsidP="00B723CB">
      <w:pPr>
        <w:pStyle w:val="Default"/>
        <w:spacing w:line="360" w:lineRule="auto"/>
        <w:jc w:val="both"/>
        <w:rPr>
          <w:bCs/>
        </w:rPr>
      </w:pPr>
    </w:p>
    <w:p w:rsidR="00B723CB" w:rsidRDefault="00B723CB" w:rsidP="00B723CB">
      <w:pPr>
        <w:pStyle w:val="Default"/>
        <w:spacing w:line="360" w:lineRule="auto"/>
        <w:jc w:val="both"/>
        <w:rPr>
          <w:bCs/>
        </w:rPr>
      </w:pPr>
    </w:p>
    <w:p w:rsidR="00914DBB" w:rsidRDefault="00914DBB" w:rsidP="00B723CB">
      <w:pPr>
        <w:pStyle w:val="Default"/>
        <w:spacing w:line="360" w:lineRule="auto"/>
        <w:jc w:val="both"/>
        <w:rPr>
          <w:bCs/>
        </w:rPr>
      </w:pPr>
    </w:p>
    <w:p w:rsidR="00914DBB" w:rsidRDefault="00914DBB" w:rsidP="00B723CB">
      <w:pPr>
        <w:pStyle w:val="Default"/>
        <w:spacing w:line="360" w:lineRule="auto"/>
        <w:jc w:val="both"/>
        <w:rPr>
          <w:bCs/>
        </w:rPr>
      </w:pPr>
    </w:p>
    <w:p w:rsidR="00914DBB" w:rsidRDefault="00914DBB" w:rsidP="00B723CB">
      <w:pPr>
        <w:pStyle w:val="Default"/>
        <w:spacing w:line="360" w:lineRule="auto"/>
        <w:jc w:val="both"/>
        <w:rPr>
          <w:bCs/>
        </w:rPr>
      </w:pPr>
    </w:p>
    <w:p w:rsidR="00B723CB" w:rsidRDefault="00B723CB" w:rsidP="00B723CB">
      <w:pPr>
        <w:pStyle w:val="Default"/>
        <w:spacing w:line="360" w:lineRule="auto"/>
        <w:jc w:val="both"/>
        <w:rPr>
          <w:bCs/>
        </w:rPr>
      </w:pPr>
    </w:p>
    <w:p w:rsidR="00DF7150" w:rsidRDefault="00DF7150" w:rsidP="00F758D1">
      <w:pPr>
        <w:pStyle w:val="Default"/>
        <w:spacing w:line="360" w:lineRule="auto"/>
        <w:ind w:firstLine="709"/>
        <w:jc w:val="both"/>
        <w:rPr>
          <w:bCs/>
        </w:rPr>
      </w:pPr>
    </w:p>
    <w:p w:rsidR="00BC2709" w:rsidRDefault="00F758D1" w:rsidP="00BC2709">
      <w:pPr>
        <w:autoSpaceDE w:val="0"/>
        <w:autoSpaceDN w:val="0"/>
        <w:adjustRightInd w:val="0"/>
        <w:spacing w:after="0" w:line="360" w:lineRule="auto"/>
        <w:ind w:firstLine="709"/>
        <w:jc w:val="both"/>
        <w:rPr>
          <w:rFonts w:ascii="Times New Roman" w:hAnsi="Times New Roman" w:cs="Times New Roman"/>
          <w:bCs/>
          <w:sz w:val="24"/>
        </w:rPr>
      </w:pPr>
      <w:r>
        <w:rPr>
          <w:rFonts w:ascii="Times New Roman" w:hAnsi="Times New Roman" w:cs="Times New Roman"/>
          <w:bCs/>
          <w:sz w:val="24"/>
        </w:rPr>
        <w:lastRenderedPageBreak/>
        <w:t xml:space="preserve">Kütahya </w:t>
      </w:r>
      <w:r w:rsidR="00BC2709" w:rsidRPr="00BC2709">
        <w:rPr>
          <w:rFonts w:ascii="Times New Roman" w:hAnsi="Times New Roman" w:cs="Times New Roman"/>
          <w:bCs/>
          <w:sz w:val="24"/>
        </w:rPr>
        <w:t>Dumlupınar Üniversitesi</w:t>
      </w:r>
      <w:r w:rsidR="00BC2709">
        <w:rPr>
          <w:rFonts w:ascii="Times New Roman" w:hAnsi="Times New Roman" w:cs="Times New Roman"/>
          <w:bCs/>
          <w:sz w:val="24"/>
        </w:rPr>
        <w:t xml:space="preserve"> </w:t>
      </w:r>
      <w:r w:rsidR="00BC2709" w:rsidRPr="00BC2709">
        <w:rPr>
          <w:rFonts w:ascii="Times New Roman" w:hAnsi="Times New Roman" w:cs="Times New Roman"/>
          <w:bCs/>
          <w:sz w:val="24"/>
        </w:rPr>
        <w:t>Kalite Danışma Kurulu Yönergesi</w:t>
      </w:r>
      <w:r w:rsidR="00BC2709">
        <w:rPr>
          <w:rFonts w:ascii="Times New Roman" w:hAnsi="Times New Roman" w:cs="Times New Roman"/>
          <w:bCs/>
          <w:sz w:val="24"/>
        </w:rPr>
        <w:t xml:space="preserve"> doğrultusunda oluşturulan </w:t>
      </w:r>
      <w:r>
        <w:rPr>
          <w:rFonts w:ascii="Times New Roman" w:hAnsi="Times New Roman" w:cs="Times New Roman"/>
          <w:bCs/>
          <w:sz w:val="24"/>
        </w:rPr>
        <w:t>‘</w:t>
      </w:r>
      <w:r w:rsidR="00BC2709">
        <w:rPr>
          <w:rFonts w:ascii="Times New Roman" w:hAnsi="Times New Roman" w:cs="Times New Roman"/>
          <w:bCs/>
          <w:sz w:val="24"/>
        </w:rPr>
        <w:t>Birim Kalite Danışma Kurulu</w:t>
      </w:r>
      <w:r>
        <w:rPr>
          <w:rFonts w:ascii="Times New Roman" w:hAnsi="Times New Roman" w:cs="Times New Roman"/>
          <w:bCs/>
          <w:sz w:val="24"/>
        </w:rPr>
        <w:t>’</w:t>
      </w:r>
      <w:r w:rsidR="00BC2709">
        <w:rPr>
          <w:rFonts w:ascii="Times New Roman" w:hAnsi="Times New Roman" w:cs="Times New Roman"/>
          <w:bCs/>
          <w:sz w:val="24"/>
        </w:rPr>
        <w:t xml:space="preserve"> üyeleri aşağıda verilmiştir: </w:t>
      </w:r>
    </w:p>
    <w:tbl>
      <w:tblPr>
        <w:tblStyle w:val="TabloKlavuzu"/>
        <w:tblW w:w="9147" w:type="dxa"/>
        <w:tblInd w:w="346" w:type="dxa"/>
        <w:tblLook w:val="04A0" w:firstRow="1" w:lastRow="0" w:firstColumn="1" w:lastColumn="0" w:noHBand="0" w:noVBand="1"/>
      </w:tblPr>
      <w:tblGrid>
        <w:gridCol w:w="3451"/>
        <w:gridCol w:w="5696"/>
      </w:tblGrid>
      <w:tr w:rsidR="00333E02" w:rsidTr="00CE2E87">
        <w:trPr>
          <w:trHeight w:val="595"/>
        </w:trPr>
        <w:tc>
          <w:tcPr>
            <w:tcW w:w="9147" w:type="dxa"/>
            <w:gridSpan w:val="2"/>
            <w:shd w:val="clear" w:color="auto" w:fill="D0CECE" w:themeFill="background2" w:themeFillShade="E6"/>
            <w:vAlign w:val="center"/>
          </w:tcPr>
          <w:p w:rsidR="00333E02" w:rsidRPr="000A32EC" w:rsidRDefault="00333E02" w:rsidP="00CE2E87">
            <w:pPr>
              <w:jc w:val="center"/>
              <w:rPr>
                <w:rFonts w:ascii="Times New Roman" w:hAnsi="Times New Roman" w:cs="Times New Roman"/>
                <w:b/>
                <w:color w:val="00B0F0"/>
                <w:sz w:val="32"/>
              </w:rPr>
            </w:pPr>
            <w:r w:rsidRPr="000A32EC">
              <w:rPr>
                <w:rFonts w:ascii="Times New Roman" w:hAnsi="Times New Roman" w:cs="Times New Roman"/>
                <w:b/>
                <w:color w:val="00B0F0"/>
                <w:sz w:val="32"/>
              </w:rPr>
              <w:t>BİRİM KALİTE DANIŞMA KURULU</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proofErr w:type="spellStart"/>
            <w:proofErr w:type="gramStart"/>
            <w:r w:rsidRPr="00433FAA">
              <w:rPr>
                <w:rFonts w:ascii="Times New Roman" w:hAnsi="Times New Roman" w:cs="Times New Roman"/>
                <w:sz w:val="24"/>
              </w:rPr>
              <w:t>Dr.Öğr.Üyesi</w:t>
            </w:r>
            <w:proofErr w:type="spellEnd"/>
            <w:proofErr w:type="gramEnd"/>
            <w:r w:rsidRPr="00433FAA">
              <w:rPr>
                <w:rFonts w:ascii="Times New Roman" w:hAnsi="Times New Roman" w:cs="Times New Roman"/>
                <w:sz w:val="24"/>
              </w:rPr>
              <w:t xml:space="preserve"> Uğur SAYLAN</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Emet Meslek Yüksekokulu Müdürü V.</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proofErr w:type="spellStart"/>
            <w:proofErr w:type="gramStart"/>
            <w:r w:rsidRPr="00500876">
              <w:rPr>
                <w:rFonts w:ascii="Times New Roman" w:hAnsi="Times New Roman" w:cs="Times New Roman"/>
                <w:sz w:val="24"/>
              </w:rPr>
              <w:t>Öğr.Gör</w:t>
            </w:r>
            <w:proofErr w:type="gramEnd"/>
            <w:r w:rsidRPr="00500876">
              <w:rPr>
                <w:rFonts w:ascii="Times New Roman" w:hAnsi="Times New Roman" w:cs="Times New Roman"/>
                <w:sz w:val="24"/>
              </w:rPr>
              <w:t>.Mehmet</w:t>
            </w:r>
            <w:proofErr w:type="spellEnd"/>
            <w:r w:rsidRPr="00500876">
              <w:rPr>
                <w:rFonts w:ascii="Times New Roman" w:hAnsi="Times New Roman" w:cs="Times New Roman"/>
                <w:sz w:val="24"/>
              </w:rPr>
              <w:t xml:space="preserve"> KILIÇ</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 xml:space="preserve">Emet Meslek Yüksekokulu Müdür Yardımcısı </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proofErr w:type="spellStart"/>
            <w:proofErr w:type="gramStart"/>
            <w:r w:rsidRPr="00500876">
              <w:rPr>
                <w:rFonts w:ascii="Times New Roman" w:hAnsi="Times New Roman" w:cs="Times New Roman"/>
                <w:sz w:val="24"/>
              </w:rPr>
              <w:t>Öğr.Gör</w:t>
            </w:r>
            <w:proofErr w:type="gramEnd"/>
            <w:r w:rsidRPr="00500876">
              <w:rPr>
                <w:rFonts w:ascii="Times New Roman" w:hAnsi="Times New Roman" w:cs="Times New Roman"/>
                <w:sz w:val="24"/>
              </w:rPr>
              <w:t>.Tuğba</w:t>
            </w:r>
            <w:proofErr w:type="spellEnd"/>
            <w:r w:rsidRPr="00500876">
              <w:rPr>
                <w:rFonts w:ascii="Times New Roman" w:hAnsi="Times New Roman" w:cs="Times New Roman"/>
                <w:sz w:val="24"/>
              </w:rPr>
              <w:t xml:space="preserve"> KANMAZ</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Emet Meslek Yüksekokulu Müdür Yardımcısı</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Ömer BÜYÜK</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Yüksekokul Sekreteri</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Mustafa CÖRE</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Emet İlçe Milli Eğitim Müdürü</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Ramazan SEZER</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 xml:space="preserve">Emet Termal </w:t>
            </w:r>
            <w:proofErr w:type="spellStart"/>
            <w:r w:rsidRPr="00500876">
              <w:rPr>
                <w:rFonts w:ascii="Times New Roman" w:hAnsi="Times New Roman" w:cs="Times New Roman"/>
                <w:sz w:val="24"/>
              </w:rPr>
              <w:t>Resort</w:t>
            </w:r>
            <w:proofErr w:type="spellEnd"/>
            <w:r w:rsidRPr="00500876">
              <w:rPr>
                <w:rFonts w:ascii="Times New Roman" w:hAnsi="Times New Roman" w:cs="Times New Roman"/>
                <w:sz w:val="24"/>
              </w:rPr>
              <w:t xml:space="preserve"> Otel Müdürü</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Osman ZENGİN</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Emet Bor İşletme Müdürü</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proofErr w:type="spellStart"/>
            <w:proofErr w:type="gramStart"/>
            <w:r w:rsidRPr="00500876">
              <w:rPr>
                <w:rFonts w:ascii="Times New Roman" w:hAnsi="Times New Roman" w:cs="Times New Roman"/>
                <w:sz w:val="24"/>
              </w:rPr>
              <w:t>Öğr.Gör</w:t>
            </w:r>
            <w:proofErr w:type="gramEnd"/>
            <w:r w:rsidRPr="00500876">
              <w:rPr>
                <w:rFonts w:ascii="Times New Roman" w:hAnsi="Times New Roman" w:cs="Times New Roman"/>
                <w:sz w:val="24"/>
              </w:rPr>
              <w:t>.Vedat</w:t>
            </w:r>
            <w:proofErr w:type="spellEnd"/>
            <w:r w:rsidRPr="00500876">
              <w:rPr>
                <w:rFonts w:ascii="Times New Roman" w:hAnsi="Times New Roman" w:cs="Times New Roman"/>
                <w:sz w:val="24"/>
              </w:rPr>
              <w:t xml:space="preserve"> ÇETİN</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E.</w:t>
            </w:r>
            <w:proofErr w:type="gramStart"/>
            <w:r w:rsidRPr="00500876">
              <w:rPr>
                <w:rFonts w:ascii="Times New Roman" w:hAnsi="Times New Roman" w:cs="Times New Roman"/>
                <w:sz w:val="24"/>
              </w:rPr>
              <w:t>M.Y.O</w:t>
            </w:r>
            <w:proofErr w:type="gramEnd"/>
            <w:r w:rsidRPr="00500876">
              <w:rPr>
                <w:rFonts w:ascii="Times New Roman" w:hAnsi="Times New Roman" w:cs="Times New Roman"/>
                <w:sz w:val="24"/>
              </w:rPr>
              <w:t>. Yönetim Kurulu Üyesi</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proofErr w:type="spellStart"/>
            <w:proofErr w:type="gramStart"/>
            <w:r w:rsidRPr="00500876">
              <w:rPr>
                <w:rFonts w:ascii="Times New Roman" w:hAnsi="Times New Roman" w:cs="Times New Roman"/>
                <w:sz w:val="24"/>
              </w:rPr>
              <w:t>Öğr.Gör</w:t>
            </w:r>
            <w:proofErr w:type="gramEnd"/>
            <w:r w:rsidRPr="00500876">
              <w:rPr>
                <w:rFonts w:ascii="Times New Roman" w:hAnsi="Times New Roman" w:cs="Times New Roman"/>
                <w:sz w:val="24"/>
              </w:rPr>
              <w:t>.Rıdvan</w:t>
            </w:r>
            <w:proofErr w:type="spellEnd"/>
            <w:r w:rsidRPr="00500876">
              <w:rPr>
                <w:rFonts w:ascii="Times New Roman" w:hAnsi="Times New Roman" w:cs="Times New Roman"/>
                <w:sz w:val="24"/>
              </w:rPr>
              <w:t xml:space="preserve"> SEZGİN</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E.</w:t>
            </w:r>
            <w:proofErr w:type="gramStart"/>
            <w:r w:rsidRPr="00500876">
              <w:rPr>
                <w:rFonts w:ascii="Times New Roman" w:hAnsi="Times New Roman" w:cs="Times New Roman"/>
                <w:sz w:val="24"/>
              </w:rPr>
              <w:t>M.Y.O</w:t>
            </w:r>
            <w:proofErr w:type="gramEnd"/>
            <w:r w:rsidRPr="00500876">
              <w:rPr>
                <w:rFonts w:ascii="Times New Roman" w:hAnsi="Times New Roman" w:cs="Times New Roman"/>
                <w:sz w:val="24"/>
              </w:rPr>
              <w:t>. Yönetim Kurulu Üyesi</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proofErr w:type="spellStart"/>
            <w:proofErr w:type="gramStart"/>
            <w:r w:rsidRPr="00500876">
              <w:rPr>
                <w:rFonts w:ascii="Times New Roman" w:hAnsi="Times New Roman" w:cs="Times New Roman"/>
                <w:sz w:val="24"/>
              </w:rPr>
              <w:t>Öğr.Gencer</w:t>
            </w:r>
            <w:proofErr w:type="spellEnd"/>
            <w:proofErr w:type="gramEnd"/>
            <w:r w:rsidRPr="00500876">
              <w:rPr>
                <w:rFonts w:ascii="Times New Roman" w:hAnsi="Times New Roman" w:cs="Times New Roman"/>
                <w:sz w:val="24"/>
              </w:rPr>
              <w:t xml:space="preserve"> SÜMBÜL</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E.</w:t>
            </w:r>
            <w:proofErr w:type="gramStart"/>
            <w:r w:rsidRPr="00500876">
              <w:rPr>
                <w:rFonts w:ascii="Times New Roman" w:hAnsi="Times New Roman" w:cs="Times New Roman"/>
                <w:sz w:val="24"/>
              </w:rPr>
              <w:t>M.Y.O</w:t>
            </w:r>
            <w:proofErr w:type="gramEnd"/>
            <w:r w:rsidRPr="00500876">
              <w:rPr>
                <w:rFonts w:ascii="Times New Roman" w:hAnsi="Times New Roman" w:cs="Times New Roman"/>
                <w:sz w:val="24"/>
              </w:rPr>
              <w:t>. Yönetim Kurulu Üyesi</w:t>
            </w:r>
          </w:p>
        </w:tc>
      </w:tr>
      <w:tr w:rsidR="00333E02" w:rsidTr="00CE2E87">
        <w:trPr>
          <w:trHeight w:val="412"/>
        </w:trPr>
        <w:tc>
          <w:tcPr>
            <w:tcW w:w="3451"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Ali ERDURAN</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Mezun Öğrenciler Adına</w:t>
            </w:r>
          </w:p>
        </w:tc>
      </w:tr>
      <w:tr w:rsidR="00333E02" w:rsidTr="00CE2E87">
        <w:trPr>
          <w:trHeight w:val="502"/>
        </w:trPr>
        <w:tc>
          <w:tcPr>
            <w:tcW w:w="3451"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Ali Rıza UZUN</w:t>
            </w:r>
          </w:p>
        </w:tc>
        <w:tc>
          <w:tcPr>
            <w:tcW w:w="5696" w:type="dxa"/>
            <w:vAlign w:val="center"/>
          </w:tcPr>
          <w:p w:rsidR="00333E02" w:rsidRPr="00500876" w:rsidRDefault="00333E02" w:rsidP="00CE2E87">
            <w:pPr>
              <w:rPr>
                <w:rFonts w:ascii="Times New Roman" w:hAnsi="Times New Roman" w:cs="Times New Roman"/>
                <w:sz w:val="24"/>
              </w:rPr>
            </w:pPr>
            <w:r w:rsidRPr="00500876">
              <w:rPr>
                <w:rFonts w:ascii="Times New Roman" w:hAnsi="Times New Roman" w:cs="Times New Roman"/>
                <w:sz w:val="24"/>
              </w:rPr>
              <w:t>Öğrenci Temsilcisi</w:t>
            </w:r>
          </w:p>
        </w:tc>
      </w:tr>
    </w:tbl>
    <w:p w:rsidR="00BC2709" w:rsidRDefault="00BC2709" w:rsidP="00BC2709">
      <w:pPr>
        <w:autoSpaceDE w:val="0"/>
        <w:autoSpaceDN w:val="0"/>
        <w:adjustRightInd w:val="0"/>
        <w:spacing w:after="0" w:line="360" w:lineRule="auto"/>
        <w:ind w:firstLine="709"/>
        <w:jc w:val="both"/>
        <w:rPr>
          <w:rFonts w:ascii="Times New Roman" w:hAnsi="Times New Roman" w:cs="Times New Roman"/>
          <w:bCs/>
          <w:sz w:val="24"/>
        </w:rPr>
      </w:pPr>
    </w:p>
    <w:p w:rsidR="000A1DDC" w:rsidRDefault="00480BFF" w:rsidP="00480BFF">
      <w:pPr>
        <w:autoSpaceDE w:val="0"/>
        <w:autoSpaceDN w:val="0"/>
        <w:adjustRightInd w:val="0"/>
        <w:spacing w:after="0" w:line="360" w:lineRule="auto"/>
        <w:ind w:firstLine="709"/>
        <w:jc w:val="both"/>
        <w:rPr>
          <w:rFonts w:ascii="Times New Roman" w:hAnsi="Times New Roman" w:cs="Times New Roman"/>
          <w:bCs/>
          <w:sz w:val="24"/>
        </w:rPr>
      </w:pPr>
      <w:r w:rsidRPr="00BC2709">
        <w:rPr>
          <w:rFonts w:ascii="Times New Roman" w:hAnsi="Times New Roman" w:cs="Times New Roman"/>
          <w:sz w:val="24"/>
        </w:rPr>
        <w:t>Dumlupınar</w:t>
      </w:r>
      <w:r w:rsidRPr="00BC2709">
        <w:rPr>
          <w:rFonts w:ascii="Times New Roman" w:hAnsi="Times New Roman" w:cs="Times New Roman"/>
          <w:bCs/>
          <w:sz w:val="24"/>
        </w:rPr>
        <w:t xml:space="preserve"> Üniversitesi Kalite Güvencesi Yönergesi</w:t>
      </w:r>
      <w:r>
        <w:rPr>
          <w:rFonts w:ascii="Times New Roman" w:hAnsi="Times New Roman" w:cs="Times New Roman"/>
          <w:bCs/>
          <w:sz w:val="24"/>
        </w:rPr>
        <w:t xml:space="preserve"> 6.</w:t>
      </w:r>
      <w:r w:rsidR="007E2B71">
        <w:rPr>
          <w:rFonts w:ascii="Times New Roman" w:hAnsi="Times New Roman" w:cs="Times New Roman"/>
          <w:bCs/>
          <w:sz w:val="24"/>
        </w:rPr>
        <w:t xml:space="preserve"> </w:t>
      </w:r>
      <w:r>
        <w:rPr>
          <w:rFonts w:ascii="Times New Roman" w:hAnsi="Times New Roman" w:cs="Times New Roman"/>
          <w:bCs/>
          <w:sz w:val="24"/>
        </w:rPr>
        <w:t>madde 4.</w:t>
      </w:r>
      <w:r w:rsidR="007E2B71">
        <w:rPr>
          <w:rFonts w:ascii="Times New Roman" w:hAnsi="Times New Roman" w:cs="Times New Roman"/>
          <w:bCs/>
          <w:sz w:val="24"/>
        </w:rPr>
        <w:t xml:space="preserve"> </w:t>
      </w:r>
      <w:r>
        <w:rPr>
          <w:rFonts w:ascii="Times New Roman" w:hAnsi="Times New Roman" w:cs="Times New Roman"/>
          <w:bCs/>
          <w:sz w:val="24"/>
        </w:rPr>
        <w:t xml:space="preserve">fıkrasına dayanarak Birim Kalite Komisyonu tarafından alt çalışma grupları oluşturulmuş olup, bu çalışma grupları ve üyeleri aşağıda verilmiştir. </w:t>
      </w:r>
    </w:p>
    <w:p w:rsidR="00333E02" w:rsidRPr="000A32EC" w:rsidRDefault="00333E02" w:rsidP="00333E02">
      <w:pPr>
        <w:rPr>
          <w:rFonts w:ascii="Times New Roman" w:hAnsi="Times New Roman" w:cs="Times New Roman"/>
          <w:b/>
          <w:sz w:val="32"/>
          <w:szCs w:val="24"/>
        </w:rPr>
      </w:pPr>
      <w:r w:rsidRPr="000A32EC">
        <w:rPr>
          <w:rFonts w:ascii="Times New Roman" w:hAnsi="Times New Roman" w:cs="Times New Roman"/>
          <w:b/>
          <w:sz w:val="32"/>
          <w:szCs w:val="24"/>
        </w:rPr>
        <w:t>Birim Kalite Komisyonu Alt Çalışma Grupları</w:t>
      </w:r>
    </w:p>
    <w:p w:rsidR="00333E02" w:rsidRDefault="00333E02" w:rsidP="00333E02">
      <w:r>
        <w:rPr>
          <w:noProof/>
          <w:lang w:eastAsia="tr-TR"/>
        </w:rPr>
        <w:drawing>
          <wp:inline distT="0" distB="0" distL="0" distR="0" wp14:anchorId="714400F6" wp14:editId="58E5CB23">
            <wp:extent cx="6448425" cy="3185829"/>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ite Şabl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8264" cy="3190690"/>
                    </a:xfrm>
                    <a:prstGeom prst="rect">
                      <a:avLst/>
                    </a:prstGeom>
                  </pic:spPr>
                </pic:pic>
              </a:graphicData>
            </a:graphic>
          </wp:inline>
        </w:drawing>
      </w:r>
    </w:p>
    <w:p w:rsidR="00333E02" w:rsidRPr="00005E2A" w:rsidRDefault="00333E02" w:rsidP="004D017C">
      <w:pPr>
        <w:pStyle w:val="ListeParagraf"/>
        <w:numPr>
          <w:ilvl w:val="0"/>
          <w:numId w:val="18"/>
        </w:numPr>
        <w:spacing w:after="200" w:line="276" w:lineRule="auto"/>
        <w:rPr>
          <w:rFonts w:ascii="Times New Roman" w:hAnsi="Times New Roman" w:cs="Times New Roman"/>
          <w:sz w:val="24"/>
        </w:rPr>
      </w:pPr>
      <w:r w:rsidRPr="00005E2A">
        <w:rPr>
          <w:rFonts w:ascii="Times New Roman" w:hAnsi="Times New Roman" w:cs="Times New Roman"/>
          <w:sz w:val="24"/>
        </w:rPr>
        <w:lastRenderedPageBreak/>
        <w:t>Mevcut Durum ve Memnuniyet Analizi Alt Çalışma Grubu</w:t>
      </w:r>
    </w:p>
    <w:p w:rsidR="00333E02" w:rsidRPr="00005E2A" w:rsidRDefault="00333E02" w:rsidP="00333E02">
      <w:pPr>
        <w:rPr>
          <w:rFonts w:ascii="Times New Roman" w:hAnsi="Times New Roman" w:cs="Times New Roman"/>
          <w:sz w:val="24"/>
        </w:rPr>
      </w:pPr>
      <w:r w:rsidRPr="00005E2A">
        <w:rPr>
          <w:rFonts w:ascii="Times New Roman" w:hAnsi="Times New Roman" w:cs="Times New Roman"/>
          <w:sz w:val="24"/>
        </w:rPr>
        <w:tab/>
        <w:t>Grup Üyeleri</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.Tuğba</w:t>
      </w:r>
      <w:proofErr w:type="spellEnd"/>
      <w:r>
        <w:rPr>
          <w:rFonts w:ascii="Times New Roman" w:hAnsi="Times New Roman" w:cs="Times New Roman"/>
          <w:sz w:val="24"/>
        </w:rPr>
        <w:t xml:space="preserve"> KANMAZ </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 Yardımcısı: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.Serkan</w:t>
      </w:r>
      <w:proofErr w:type="spellEnd"/>
      <w:r>
        <w:rPr>
          <w:rFonts w:ascii="Times New Roman" w:hAnsi="Times New Roman" w:cs="Times New Roman"/>
          <w:sz w:val="24"/>
        </w:rPr>
        <w:t xml:space="preserve"> YÜCEL</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Raportör:</w:t>
      </w:r>
      <w:r>
        <w:rPr>
          <w:rFonts w:ascii="Times New Roman" w:hAnsi="Times New Roman" w:cs="Times New Roman"/>
          <w:sz w:val="24"/>
        </w:rPr>
        <w:t xml:space="preserve"> </w:t>
      </w:r>
      <w:proofErr w:type="spellStart"/>
      <w:r>
        <w:rPr>
          <w:rFonts w:ascii="Times New Roman" w:hAnsi="Times New Roman" w:cs="Times New Roman"/>
          <w:sz w:val="24"/>
        </w:rPr>
        <w:t>M.Kemal</w:t>
      </w:r>
      <w:proofErr w:type="spellEnd"/>
      <w:r>
        <w:rPr>
          <w:rFonts w:ascii="Times New Roman" w:hAnsi="Times New Roman" w:cs="Times New Roman"/>
          <w:sz w:val="24"/>
        </w:rPr>
        <w:t xml:space="preserve"> İĞDİŞLİ </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.Türkmen</w:t>
      </w:r>
      <w:proofErr w:type="spellEnd"/>
      <w:r>
        <w:rPr>
          <w:rFonts w:ascii="Times New Roman" w:hAnsi="Times New Roman" w:cs="Times New Roman"/>
          <w:sz w:val="24"/>
        </w:rPr>
        <w:t xml:space="preserve"> KALKAN</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İ.Halil</w:t>
      </w:r>
      <w:proofErr w:type="spellEnd"/>
      <w:r>
        <w:rPr>
          <w:rFonts w:ascii="Times New Roman" w:hAnsi="Times New Roman" w:cs="Times New Roman"/>
          <w:sz w:val="24"/>
        </w:rPr>
        <w:t xml:space="preserve"> SARAÇ</w:t>
      </w:r>
    </w:p>
    <w:p w:rsidR="00333E02" w:rsidRDefault="00333E02" w:rsidP="00333E02">
      <w:pPr>
        <w:rPr>
          <w:rFonts w:ascii="Times New Roman" w:hAnsi="Times New Roman" w:cs="Times New Roman"/>
          <w:sz w:val="24"/>
        </w:rPr>
      </w:pPr>
    </w:p>
    <w:p w:rsidR="00333E02" w:rsidRPr="00005E2A" w:rsidRDefault="00333E02" w:rsidP="004D017C">
      <w:pPr>
        <w:pStyle w:val="ListeParagraf"/>
        <w:numPr>
          <w:ilvl w:val="0"/>
          <w:numId w:val="17"/>
        </w:numPr>
        <w:spacing w:after="200" w:line="276" w:lineRule="auto"/>
        <w:rPr>
          <w:rFonts w:ascii="Times New Roman" w:hAnsi="Times New Roman" w:cs="Times New Roman"/>
          <w:sz w:val="24"/>
        </w:rPr>
      </w:pPr>
      <w:r w:rsidRPr="00005E2A">
        <w:rPr>
          <w:rFonts w:ascii="Times New Roman" w:hAnsi="Times New Roman" w:cs="Times New Roman"/>
          <w:sz w:val="24"/>
        </w:rPr>
        <w:t>Ar-Ge Alt Çalışma Grubu</w:t>
      </w:r>
    </w:p>
    <w:p w:rsidR="00333E02" w:rsidRPr="00005E2A" w:rsidRDefault="00333E02" w:rsidP="00333E02">
      <w:pPr>
        <w:ind w:firstLine="708"/>
        <w:rPr>
          <w:rFonts w:ascii="Times New Roman" w:hAnsi="Times New Roman" w:cs="Times New Roman"/>
          <w:sz w:val="24"/>
        </w:rPr>
      </w:pPr>
      <w:r w:rsidRPr="00005E2A">
        <w:rPr>
          <w:rFonts w:ascii="Times New Roman" w:hAnsi="Times New Roman" w:cs="Times New Roman"/>
          <w:sz w:val="24"/>
        </w:rPr>
        <w:t>Grup Üyeleri</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M.Çağrı</w:t>
      </w:r>
      <w:proofErr w:type="spellEnd"/>
      <w:r>
        <w:rPr>
          <w:rFonts w:ascii="Times New Roman" w:hAnsi="Times New Roman" w:cs="Times New Roman"/>
          <w:sz w:val="24"/>
        </w:rPr>
        <w:t xml:space="preserve"> DEMİR</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 Yardımcısı: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.Tamer</w:t>
      </w:r>
      <w:proofErr w:type="spellEnd"/>
      <w:r>
        <w:rPr>
          <w:rFonts w:ascii="Times New Roman" w:hAnsi="Times New Roman" w:cs="Times New Roman"/>
          <w:sz w:val="24"/>
        </w:rPr>
        <w:t xml:space="preserve"> BAYRAM</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Raportör:</w:t>
      </w:r>
      <w:r>
        <w:rPr>
          <w:rFonts w:ascii="Times New Roman" w:hAnsi="Times New Roman" w:cs="Times New Roman"/>
          <w:sz w:val="24"/>
        </w:rPr>
        <w:t xml:space="preserve"> Ahmet İNCE</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.Mehmet</w:t>
      </w:r>
      <w:proofErr w:type="spellEnd"/>
      <w:r>
        <w:rPr>
          <w:rFonts w:ascii="Times New Roman" w:hAnsi="Times New Roman" w:cs="Times New Roman"/>
          <w:sz w:val="24"/>
        </w:rPr>
        <w:t xml:space="preserve"> KILIÇ</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.Türkmen</w:t>
      </w:r>
      <w:proofErr w:type="spellEnd"/>
      <w:r>
        <w:rPr>
          <w:rFonts w:ascii="Times New Roman" w:hAnsi="Times New Roman" w:cs="Times New Roman"/>
          <w:sz w:val="24"/>
        </w:rPr>
        <w:t xml:space="preserve"> KALKAN</w:t>
      </w:r>
    </w:p>
    <w:p w:rsidR="00333E02" w:rsidRPr="00005E2A" w:rsidRDefault="00333E02" w:rsidP="00333E02">
      <w:pPr>
        <w:rPr>
          <w:rFonts w:ascii="Times New Roman" w:hAnsi="Times New Roman" w:cs="Times New Roman"/>
          <w:sz w:val="28"/>
        </w:rPr>
      </w:pPr>
    </w:p>
    <w:p w:rsidR="00333E02" w:rsidRPr="00333E02" w:rsidRDefault="00333E02" w:rsidP="004D017C">
      <w:pPr>
        <w:pStyle w:val="ListeParagraf"/>
        <w:numPr>
          <w:ilvl w:val="0"/>
          <w:numId w:val="17"/>
        </w:numPr>
        <w:spacing w:after="200" w:line="276" w:lineRule="auto"/>
        <w:rPr>
          <w:rFonts w:ascii="Times New Roman" w:hAnsi="Times New Roman" w:cs="Times New Roman"/>
          <w:sz w:val="24"/>
        </w:rPr>
      </w:pPr>
      <w:r w:rsidRPr="00D45410">
        <w:rPr>
          <w:rFonts w:ascii="Times New Roman" w:hAnsi="Times New Roman" w:cs="Times New Roman"/>
          <w:sz w:val="24"/>
        </w:rPr>
        <w:t>Eğitim – Öğretim Alt Çalışma Grubu</w:t>
      </w:r>
    </w:p>
    <w:p w:rsidR="00333E02" w:rsidRPr="00005E2A" w:rsidRDefault="00333E02" w:rsidP="00333E02">
      <w:pPr>
        <w:ind w:firstLine="708"/>
        <w:rPr>
          <w:rFonts w:ascii="Times New Roman" w:hAnsi="Times New Roman" w:cs="Times New Roman"/>
          <w:sz w:val="24"/>
        </w:rPr>
      </w:pPr>
      <w:r w:rsidRPr="00005E2A">
        <w:rPr>
          <w:rFonts w:ascii="Times New Roman" w:hAnsi="Times New Roman" w:cs="Times New Roman"/>
          <w:sz w:val="24"/>
        </w:rPr>
        <w:t>Grup Üyeleri</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İ.Halil</w:t>
      </w:r>
      <w:proofErr w:type="spellEnd"/>
      <w:r>
        <w:rPr>
          <w:rFonts w:ascii="Times New Roman" w:hAnsi="Times New Roman" w:cs="Times New Roman"/>
          <w:sz w:val="24"/>
        </w:rPr>
        <w:t xml:space="preserve"> SARAÇ</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 Yardımcısı: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.Tuğba</w:t>
      </w:r>
      <w:proofErr w:type="spellEnd"/>
      <w:r>
        <w:rPr>
          <w:rFonts w:ascii="Times New Roman" w:hAnsi="Times New Roman" w:cs="Times New Roman"/>
          <w:sz w:val="24"/>
        </w:rPr>
        <w:t xml:space="preserve"> ALP ARICI</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Raportör:</w:t>
      </w:r>
      <w:r>
        <w:rPr>
          <w:rFonts w:ascii="Times New Roman" w:hAnsi="Times New Roman" w:cs="Times New Roman"/>
          <w:sz w:val="24"/>
        </w:rPr>
        <w:t xml:space="preserve"> Süleyman UYGUN</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.Gencer</w:t>
      </w:r>
      <w:proofErr w:type="spellEnd"/>
      <w:r>
        <w:rPr>
          <w:rFonts w:ascii="Times New Roman" w:hAnsi="Times New Roman" w:cs="Times New Roman"/>
          <w:sz w:val="24"/>
        </w:rPr>
        <w:t xml:space="preserve"> SÜMBÜL</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.Serkan</w:t>
      </w:r>
      <w:proofErr w:type="spellEnd"/>
      <w:r>
        <w:rPr>
          <w:rFonts w:ascii="Times New Roman" w:hAnsi="Times New Roman" w:cs="Times New Roman"/>
          <w:sz w:val="24"/>
        </w:rPr>
        <w:t xml:space="preserve"> YÜCEL</w:t>
      </w:r>
    </w:p>
    <w:p w:rsidR="00333E02" w:rsidRDefault="00333E02" w:rsidP="00333E02">
      <w:pPr>
        <w:rPr>
          <w:rFonts w:ascii="Times New Roman" w:hAnsi="Times New Roman" w:cs="Times New Roman"/>
          <w:sz w:val="24"/>
        </w:rPr>
      </w:pPr>
    </w:p>
    <w:p w:rsidR="00333E02" w:rsidRPr="00333E02" w:rsidRDefault="00333E02" w:rsidP="004D017C">
      <w:pPr>
        <w:pStyle w:val="ListeParagraf"/>
        <w:numPr>
          <w:ilvl w:val="0"/>
          <w:numId w:val="17"/>
        </w:numPr>
        <w:spacing w:after="200" w:line="276" w:lineRule="auto"/>
        <w:rPr>
          <w:rFonts w:ascii="Times New Roman" w:hAnsi="Times New Roman" w:cs="Times New Roman"/>
          <w:sz w:val="24"/>
        </w:rPr>
      </w:pPr>
      <w:r>
        <w:rPr>
          <w:rFonts w:ascii="Times New Roman" w:hAnsi="Times New Roman" w:cs="Times New Roman"/>
          <w:sz w:val="24"/>
        </w:rPr>
        <w:t xml:space="preserve">Kalite Güvence Sistemi Alt Çalışma </w:t>
      </w:r>
      <w:r w:rsidRPr="00D45410">
        <w:rPr>
          <w:rFonts w:ascii="Times New Roman" w:hAnsi="Times New Roman" w:cs="Times New Roman"/>
          <w:sz w:val="24"/>
        </w:rPr>
        <w:t>Grubu</w:t>
      </w:r>
    </w:p>
    <w:p w:rsidR="00333E02" w:rsidRPr="00005E2A" w:rsidRDefault="00333E02" w:rsidP="00333E02">
      <w:pPr>
        <w:ind w:firstLine="708"/>
        <w:rPr>
          <w:rFonts w:ascii="Times New Roman" w:hAnsi="Times New Roman" w:cs="Times New Roman"/>
          <w:sz w:val="24"/>
        </w:rPr>
      </w:pPr>
      <w:r w:rsidRPr="00005E2A">
        <w:rPr>
          <w:rFonts w:ascii="Times New Roman" w:hAnsi="Times New Roman" w:cs="Times New Roman"/>
          <w:sz w:val="24"/>
        </w:rPr>
        <w:t>Grup Üyeleri</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.Tuğba</w:t>
      </w:r>
      <w:proofErr w:type="spellEnd"/>
      <w:r>
        <w:rPr>
          <w:rFonts w:ascii="Times New Roman" w:hAnsi="Times New Roman" w:cs="Times New Roman"/>
          <w:sz w:val="24"/>
        </w:rPr>
        <w:t xml:space="preserve"> ALP ARICI</w:t>
      </w:r>
    </w:p>
    <w:p w:rsidR="00333E02"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 Yardımcısı: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.Vedat</w:t>
      </w:r>
      <w:proofErr w:type="spellEnd"/>
      <w:r>
        <w:rPr>
          <w:rFonts w:ascii="Times New Roman" w:hAnsi="Times New Roman" w:cs="Times New Roman"/>
          <w:sz w:val="24"/>
        </w:rPr>
        <w:t xml:space="preserve"> ÇETİN </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Raportör:</w:t>
      </w:r>
      <w:r>
        <w:rPr>
          <w:rFonts w:ascii="Times New Roman" w:hAnsi="Times New Roman" w:cs="Times New Roman"/>
          <w:sz w:val="24"/>
        </w:rPr>
        <w:t xml:space="preserve"> </w:t>
      </w:r>
      <w:proofErr w:type="spellStart"/>
      <w:r>
        <w:rPr>
          <w:rFonts w:ascii="Times New Roman" w:hAnsi="Times New Roman" w:cs="Times New Roman"/>
          <w:sz w:val="24"/>
        </w:rPr>
        <w:t>M.Kemal</w:t>
      </w:r>
      <w:proofErr w:type="spellEnd"/>
      <w:r>
        <w:rPr>
          <w:rFonts w:ascii="Times New Roman" w:hAnsi="Times New Roman" w:cs="Times New Roman"/>
          <w:sz w:val="24"/>
        </w:rPr>
        <w:t xml:space="preserve"> İĞDİŞLİ</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.M.Çağrı</w:t>
      </w:r>
      <w:proofErr w:type="spellEnd"/>
      <w:r>
        <w:rPr>
          <w:rFonts w:ascii="Times New Roman" w:hAnsi="Times New Roman" w:cs="Times New Roman"/>
          <w:sz w:val="24"/>
        </w:rPr>
        <w:t xml:space="preserve"> DEMİR</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.Serkan</w:t>
      </w:r>
      <w:proofErr w:type="spellEnd"/>
      <w:r>
        <w:rPr>
          <w:rFonts w:ascii="Times New Roman" w:hAnsi="Times New Roman" w:cs="Times New Roman"/>
          <w:sz w:val="24"/>
        </w:rPr>
        <w:t xml:space="preserve"> YÜCEL</w:t>
      </w:r>
    </w:p>
    <w:p w:rsidR="00333E02" w:rsidRPr="00005E2A" w:rsidRDefault="00333E02" w:rsidP="00333E02">
      <w:pPr>
        <w:rPr>
          <w:rFonts w:ascii="Times New Roman" w:hAnsi="Times New Roman" w:cs="Times New Roman"/>
          <w:sz w:val="24"/>
        </w:rPr>
      </w:pPr>
    </w:p>
    <w:p w:rsidR="00333E02" w:rsidRPr="00333E02" w:rsidRDefault="00333E02" w:rsidP="004D017C">
      <w:pPr>
        <w:pStyle w:val="ListeParagraf"/>
        <w:numPr>
          <w:ilvl w:val="0"/>
          <w:numId w:val="17"/>
        </w:numPr>
        <w:spacing w:after="200" w:line="276" w:lineRule="auto"/>
        <w:rPr>
          <w:rFonts w:ascii="Times New Roman" w:hAnsi="Times New Roman" w:cs="Times New Roman"/>
          <w:sz w:val="24"/>
        </w:rPr>
      </w:pPr>
      <w:proofErr w:type="spellStart"/>
      <w:r>
        <w:rPr>
          <w:rFonts w:ascii="Times New Roman" w:hAnsi="Times New Roman" w:cs="Times New Roman"/>
          <w:sz w:val="24"/>
        </w:rPr>
        <w:t>Uluslararasılaşma</w:t>
      </w:r>
      <w:proofErr w:type="spellEnd"/>
      <w:r>
        <w:rPr>
          <w:rFonts w:ascii="Times New Roman" w:hAnsi="Times New Roman" w:cs="Times New Roman"/>
          <w:sz w:val="24"/>
        </w:rPr>
        <w:t xml:space="preserve"> Alt Çalışma Grubu</w:t>
      </w:r>
    </w:p>
    <w:p w:rsidR="00333E02" w:rsidRPr="00005E2A" w:rsidRDefault="00333E02" w:rsidP="00333E02">
      <w:pPr>
        <w:rPr>
          <w:rFonts w:ascii="Times New Roman" w:hAnsi="Times New Roman" w:cs="Times New Roman"/>
          <w:sz w:val="24"/>
        </w:rPr>
      </w:pPr>
      <w:r w:rsidRPr="00005E2A">
        <w:rPr>
          <w:rFonts w:ascii="Times New Roman" w:hAnsi="Times New Roman" w:cs="Times New Roman"/>
          <w:sz w:val="24"/>
        </w:rPr>
        <w:tab/>
        <w:t>Grup Üyeleri</w:t>
      </w:r>
    </w:p>
    <w:p w:rsidR="00333E02" w:rsidRPr="00005E2A" w:rsidRDefault="00333E02" w:rsidP="00333E02">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.Gencer</w:t>
      </w:r>
      <w:proofErr w:type="spellEnd"/>
      <w:r>
        <w:rPr>
          <w:rFonts w:ascii="Times New Roman" w:hAnsi="Times New Roman" w:cs="Times New Roman"/>
          <w:sz w:val="24"/>
        </w:rPr>
        <w:t xml:space="preserve"> SÜMBÜL</w:t>
      </w:r>
    </w:p>
    <w:p w:rsidR="006E163A" w:rsidRDefault="00333E02" w:rsidP="00333E02">
      <w:pPr>
        <w:pStyle w:val="AralkYok"/>
        <w:ind w:left="708"/>
        <w:rPr>
          <w:rFonts w:ascii="Times New Roman" w:hAnsi="Times New Roman" w:cs="Times New Roman"/>
          <w:sz w:val="24"/>
        </w:rPr>
      </w:pPr>
      <w:r w:rsidRPr="00005E2A">
        <w:rPr>
          <w:rFonts w:ascii="Times New Roman" w:hAnsi="Times New Roman" w:cs="Times New Roman"/>
          <w:sz w:val="24"/>
        </w:rPr>
        <w:t>Çalışma Grubu Başkan Yardımcısı:</w:t>
      </w:r>
      <w:r w:rsidR="00B723CB">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.Rıdvan</w:t>
      </w:r>
      <w:proofErr w:type="spellEnd"/>
      <w:r>
        <w:rPr>
          <w:rFonts w:ascii="Times New Roman" w:hAnsi="Times New Roman" w:cs="Times New Roman"/>
          <w:sz w:val="24"/>
        </w:rPr>
        <w:t xml:space="preserve"> SEZGİN</w:t>
      </w:r>
    </w:p>
    <w:p w:rsidR="00333E02" w:rsidRPr="00005E2A" w:rsidRDefault="00333E02" w:rsidP="00333E02">
      <w:pPr>
        <w:pStyle w:val="AralkYok"/>
        <w:ind w:left="708"/>
        <w:rPr>
          <w:rFonts w:ascii="Times New Roman" w:hAnsi="Times New Roman" w:cs="Times New Roman"/>
          <w:sz w:val="24"/>
        </w:rPr>
      </w:pPr>
      <w:r w:rsidRPr="00005E2A">
        <w:rPr>
          <w:rFonts w:ascii="Times New Roman" w:hAnsi="Times New Roman" w:cs="Times New Roman"/>
          <w:sz w:val="24"/>
        </w:rPr>
        <w:t>Raportör:</w:t>
      </w:r>
      <w:r>
        <w:rPr>
          <w:rFonts w:ascii="Times New Roman" w:hAnsi="Times New Roman" w:cs="Times New Roman"/>
          <w:sz w:val="24"/>
        </w:rPr>
        <w:t xml:space="preserve"> İlyas DUMAN</w:t>
      </w:r>
    </w:p>
    <w:p w:rsidR="00333E02" w:rsidRPr="00005E2A" w:rsidRDefault="00333E02" w:rsidP="006E163A">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.Tamer</w:t>
      </w:r>
      <w:proofErr w:type="spellEnd"/>
      <w:r>
        <w:rPr>
          <w:rFonts w:ascii="Times New Roman" w:hAnsi="Times New Roman" w:cs="Times New Roman"/>
          <w:sz w:val="24"/>
        </w:rPr>
        <w:t xml:space="preserve"> BAYRAM</w:t>
      </w:r>
    </w:p>
    <w:p w:rsidR="00333E02" w:rsidRPr="00005E2A" w:rsidRDefault="00333E02" w:rsidP="006E163A">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.M.Çağrı</w:t>
      </w:r>
      <w:proofErr w:type="spellEnd"/>
      <w:r>
        <w:rPr>
          <w:rFonts w:ascii="Times New Roman" w:hAnsi="Times New Roman" w:cs="Times New Roman"/>
          <w:sz w:val="24"/>
        </w:rPr>
        <w:t xml:space="preserve"> DEMİR</w:t>
      </w:r>
    </w:p>
    <w:p w:rsidR="00333E02" w:rsidRPr="00005E2A" w:rsidRDefault="00333E02" w:rsidP="00333E02">
      <w:pPr>
        <w:rPr>
          <w:rFonts w:ascii="Times New Roman" w:hAnsi="Times New Roman" w:cs="Times New Roman"/>
          <w:sz w:val="24"/>
        </w:rPr>
      </w:pPr>
    </w:p>
    <w:p w:rsidR="00333E02" w:rsidRPr="006E163A" w:rsidRDefault="00333E02" w:rsidP="004D017C">
      <w:pPr>
        <w:pStyle w:val="ListeParagraf"/>
        <w:numPr>
          <w:ilvl w:val="0"/>
          <w:numId w:val="17"/>
        </w:numPr>
        <w:spacing w:after="200" w:line="276" w:lineRule="auto"/>
        <w:rPr>
          <w:rFonts w:ascii="Times New Roman" w:hAnsi="Times New Roman" w:cs="Times New Roman"/>
          <w:sz w:val="24"/>
        </w:rPr>
      </w:pPr>
      <w:r>
        <w:rPr>
          <w:rFonts w:ascii="Times New Roman" w:hAnsi="Times New Roman" w:cs="Times New Roman"/>
          <w:sz w:val="24"/>
        </w:rPr>
        <w:lastRenderedPageBreak/>
        <w:t xml:space="preserve">Yönetim Sistemi Alt Çalışma </w:t>
      </w:r>
      <w:r w:rsidR="006E163A">
        <w:rPr>
          <w:rFonts w:ascii="Times New Roman" w:hAnsi="Times New Roman" w:cs="Times New Roman"/>
          <w:sz w:val="24"/>
        </w:rPr>
        <w:t>Grubu</w:t>
      </w:r>
    </w:p>
    <w:p w:rsidR="00333E02" w:rsidRPr="00005E2A" w:rsidRDefault="00333E02" w:rsidP="006E163A">
      <w:pPr>
        <w:ind w:firstLine="708"/>
        <w:rPr>
          <w:rFonts w:ascii="Times New Roman" w:hAnsi="Times New Roman" w:cs="Times New Roman"/>
          <w:sz w:val="24"/>
        </w:rPr>
      </w:pPr>
      <w:r w:rsidRPr="00005E2A">
        <w:rPr>
          <w:rFonts w:ascii="Times New Roman" w:hAnsi="Times New Roman" w:cs="Times New Roman"/>
          <w:sz w:val="24"/>
        </w:rPr>
        <w:t>Grup Üyeleri</w:t>
      </w:r>
    </w:p>
    <w:p w:rsidR="00333E02" w:rsidRPr="00005E2A" w:rsidRDefault="00333E02" w:rsidP="006E163A">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.Mehmet</w:t>
      </w:r>
      <w:proofErr w:type="spellEnd"/>
      <w:r>
        <w:rPr>
          <w:rFonts w:ascii="Times New Roman" w:hAnsi="Times New Roman" w:cs="Times New Roman"/>
          <w:sz w:val="24"/>
        </w:rPr>
        <w:t xml:space="preserve"> KILIÇ    </w:t>
      </w:r>
    </w:p>
    <w:p w:rsidR="006E163A" w:rsidRDefault="00333E02" w:rsidP="006E163A">
      <w:pPr>
        <w:pStyle w:val="AralkYok"/>
        <w:ind w:firstLine="708"/>
        <w:rPr>
          <w:rFonts w:ascii="Times New Roman" w:hAnsi="Times New Roman" w:cs="Times New Roman"/>
          <w:sz w:val="24"/>
        </w:rPr>
      </w:pPr>
      <w:r w:rsidRPr="00005E2A">
        <w:rPr>
          <w:rFonts w:ascii="Times New Roman" w:hAnsi="Times New Roman" w:cs="Times New Roman"/>
          <w:sz w:val="24"/>
        </w:rPr>
        <w:t>Çalışma Grubu Başkan Yardımcısı:</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.Tuğba</w:t>
      </w:r>
      <w:proofErr w:type="spellEnd"/>
      <w:r>
        <w:rPr>
          <w:rFonts w:ascii="Times New Roman" w:hAnsi="Times New Roman" w:cs="Times New Roman"/>
          <w:sz w:val="24"/>
        </w:rPr>
        <w:t xml:space="preserve"> KANMAZ</w:t>
      </w:r>
      <w:r w:rsidRPr="00005E2A">
        <w:rPr>
          <w:rFonts w:ascii="Times New Roman" w:hAnsi="Times New Roman" w:cs="Times New Roman"/>
          <w:sz w:val="24"/>
        </w:rPr>
        <w:t xml:space="preserve"> </w:t>
      </w:r>
    </w:p>
    <w:p w:rsidR="00333E02" w:rsidRPr="00005E2A" w:rsidRDefault="00333E02" w:rsidP="006E163A">
      <w:pPr>
        <w:pStyle w:val="AralkYok"/>
        <w:ind w:firstLine="708"/>
        <w:rPr>
          <w:rFonts w:ascii="Times New Roman" w:hAnsi="Times New Roman" w:cs="Times New Roman"/>
          <w:sz w:val="24"/>
        </w:rPr>
      </w:pPr>
      <w:r w:rsidRPr="00005E2A">
        <w:rPr>
          <w:rFonts w:ascii="Times New Roman" w:hAnsi="Times New Roman" w:cs="Times New Roman"/>
          <w:sz w:val="24"/>
        </w:rPr>
        <w:t>Raportör:</w:t>
      </w:r>
      <w:r>
        <w:rPr>
          <w:rFonts w:ascii="Times New Roman" w:hAnsi="Times New Roman" w:cs="Times New Roman"/>
          <w:sz w:val="24"/>
        </w:rPr>
        <w:t xml:space="preserve"> Ömer BÜYÜK</w:t>
      </w:r>
    </w:p>
    <w:p w:rsidR="00333E02" w:rsidRPr="00005E2A" w:rsidRDefault="00333E02" w:rsidP="006E163A">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.Rıdvan</w:t>
      </w:r>
      <w:proofErr w:type="spellEnd"/>
      <w:r>
        <w:rPr>
          <w:rFonts w:ascii="Times New Roman" w:hAnsi="Times New Roman" w:cs="Times New Roman"/>
          <w:sz w:val="24"/>
        </w:rPr>
        <w:t xml:space="preserve"> SEZGİN    </w:t>
      </w:r>
    </w:p>
    <w:p w:rsidR="00333E02" w:rsidRDefault="00333E02" w:rsidP="006E163A">
      <w:pPr>
        <w:pStyle w:val="AralkYok"/>
        <w:ind w:firstLine="708"/>
        <w:rPr>
          <w:rFonts w:ascii="Times New Roman" w:hAnsi="Times New Roman" w:cs="Times New Roman"/>
          <w:sz w:val="24"/>
        </w:rPr>
      </w:pPr>
      <w:r w:rsidRPr="00005E2A">
        <w:rPr>
          <w:rFonts w:ascii="Times New Roman" w:hAnsi="Times New Roman" w:cs="Times New Roman"/>
          <w:sz w:val="24"/>
        </w:rPr>
        <w:t>Üye:</w:t>
      </w:r>
      <w:r>
        <w:rPr>
          <w:rFonts w:ascii="Times New Roman" w:hAnsi="Times New Roman" w:cs="Times New Roman"/>
          <w:sz w:val="24"/>
        </w:rPr>
        <w:t xml:space="preserve"> </w:t>
      </w:r>
      <w:proofErr w:type="spellStart"/>
      <w:proofErr w:type="gramStart"/>
      <w:r>
        <w:rPr>
          <w:rFonts w:ascii="Times New Roman" w:hAnsi="Times New Roman" w:cs="Times New Roman"/>
          <w:sz w:val="24"/>
        </w:rPr>
        <w:t>Öğr.Gör</w:t>
      </w:r>
      <w:proofErr w:type="gramEnd"/>
      <w:r>
        <w:rPr>
          <w:rFonts w:ascii="Times New Roman" w:hAnsi="Times New Roman" w:cs="Times New Roman"/>
          <w:sz w:val="24"/>
        </w:rPr>
        <w:t>.Gencer</w:t>
      </w:r>
      <w:proofErr w:type="spellEnd"/>
      <w:r>
        <w:rPr>
          <w:rFonts w:ascii="Times New Roman" w:hAnsi="Times New Roman" w:cs="Times New Roman"/>
          <w:sz w:val="24"/>
        </w:rPr>
        <w:t xml:space="preserve"> SÜMBÜL</w:t>
      </w:r>
    </w:p>
    <w:p w:rsidR="006E163A" w:rsidRDefault="006E163A" w:rsidP="006E163A">
      <w:pPr>
        <w:pStyle w:val="AralkYok"/>
        <w:ind w:firstLine="708"/>
        <w:rPr>
          <w:rFonts w:ascii="Times New Roman" w:hAnsi="Times New Roman" w:cs="Times New Roman"/>
          <w:sz w:val="24"/>
        </w:rPr>
      </w:pPr>
    </w:p>
    <w:p w:rsidR="006E163A" w:rsidRDefault="006E163A" w:rsidP="006E163A">
      <w:pPr>
        <w:pStyle w:val="AralkYok"/>
        <w:ind w:firstLine="708"/>
        <w:rPr>
          <w:rFonts w:ascii="Times New Roman" w:hAnsi="Times New Roman" w:cs="Times New Roman"/>
          <w:sz w:val="24"/>
        </w:rPr>
      </w:pPr>
    </w:p>
    <w:p w:rsidR="006E163A" w:rsidRDefault="006E163A" w:rsidP="006E163A">
      <w:pPr>
        <w:pStyle w:val="AralkYok"/>
        <w:ind w:firstLine="708"/>
        <w:rPr>
          <w:rFonts w:ascii="Times New Roman" w:hAnsi="Times New Roman" w:cs="Times New Roman"/>
          <w:sz w:val="24"/>
        </w:rPr>
      </w:pPr>
    </w:p>
    <w:p w:rsidR="006E163A" w:rsidRDefault="006E163A" w:rsidP="006E163A">
      <w:pPr>
        <w:pStyle w:val="AralkYok"/>
        <w:ind w:firstLine="708"/>
        <w:rPr>
          <w:rFonts w:ascii="Times New Roman" w:hAnsi="Times New Roman" w:cs="Times New Roman"/>
          <w:sz w:val="24"/>
        </w:rPr>
      </w:pPr>
    </w:p>
    <w:p w:rsidR="006E163A" w:rsidRPr="00005E2A" w:rsidRDefault="006E163A" w:rsidP="006E163A">
      <w:pPr>
        <w:pStyle w:val="AralkYok"/>
        <w:ind w:firstLine="708"/>
        <w:rPr>
          <w:rFonts w:ascii="Times New Roman" w:hAnsi="Times New Roman" w:cs="Times New Roman"/>
          <w:sz w:val="24"/>
        </w:rPr>
      </w:pPr>
    </w:p>
    <w:p w:rsidR="000A1DDC" w:rsidRDefault="000A1DDC" w:rsidP="006E163A">
      <w:pPr>
        <w:autoSpaceDE w:val="0"/>
        <w:autoSpaceDN w:val="0"/>
        <w:adjustRightInd w:val="0"/>
        <w:spacing w:after="0" w:line="360" w:lineRule="auto"/>
        <w:jc w:val="both"/>
        <w:rPr>
          <w:rFonts w:ascii="Times New Roman" w:hAnsi="Times New Roman" w:cs="Times New Roman"/>
          <w:sz w:val="24"/>
        </w:rPr>
      </w:pPr>
    </w:p>
    <w:tbl>
      <w:tblPr>
        <w:tblStyle w:val="TabloKlavuzu"/>
        <w:tblW w:w="9572" w:type="dxa"/>
        <w:tblInd w:w="346" w:type="dxa"/>
        <w:tblLook w:val="04A0" w:firstRow="1" w:lastRow="0" w:firstColumn="1" w:lastColumn="0" w:noHBand="0" w:noVBand="1"/>
      </w:tblPr>
      <w:tblGrid>
        <w:gridCol w:w="1067"/>
        <w:gridCol w:w="3118"/>
        <w:gridCol w:w="5387"/>
      </w:tblGrid>
      <w:tr w:rsidR="006E163A" w:rsidRPr="00467BCA" w:rsidTr="00CE2E87">
        <w:trPr>
          <w:trHeight w:val="595"/>
        </w:trPr>
        <w:tc>
          <w:tcPr>
            <w:tcW w:w="9572" w:type="dxa"/>
            <w:gridSpan w:val="3"/>
            <w:shd w:val="clear" w:color="auto" w:fill="D0CECE" w:themeFill="background2" w:themeFillShade="E6"/>
            <w:vAlign w:val="center"/>
          </w:tcPr>
          <w:p w:rsidR="006E163A" w:rsidRPr="00467BCA" w:rsidRDefault="006E163A" w:rsidP="00CE2E87">
            <w:pPr>
              <w:jc w:val="center"/>
              <w:rPr>
                <w:rFonts w:ascii="Times New Roman" w:hAnsi="Times New Roman" w:cs="Times New Roman"/>
                <w:b/>
                <w:color w:val="00B0F0"/>
              </w:rPr>
            </w:pPr>
            <w:r w:rsidRPr="00467BCA">
              <w:rPr>
                <w:rFonts w:ascii="Times New Roman" w:hAnsi="Times New Roman" w:cs="Times New Roman"/>
                <w:b/>
                <w:color w:val="00B0F0"/>
              </w:rPr>
              <w:t xml:space="preserve">BİLGİ </w:t>
            </w:r>
            <w:proofErr w:type="gramStart"/>
            <w:r w:rsidRPr="00467BCA">
              <w:rPr>
                <w:rFonts w:ascii="Times New Roman" w:hAnsi="Times New Roman" w:cs="Times New Roman"/>
                <w:b/>
                <w:color w:val="00B0F0"/>
              </w:rPr>
              <w:t xml:space="preserve">PAKETİ </w:t>
            </w:r>
            <w:r>
              <w:rPr>
                <w:rFonts w:ascii="Times New Roman" w:hAnsi="Times New Roman" w:cs="Times New Roman"/>
                <w:b/>
                <w:color w:val="00B0F0"/>
              </w:rPr>
              <w:t xml:space="preserve"> ve</w:t>
            </w:r>
            <w:proofErr w:type="gramEnd"/>
            <w:r>
              <w:rPr>
                <w:rFonts w:ascii="Times New Roman" w:hAnsi="Times New Roman" w:cs="Times New Roman"/>
                <w:b/>
                <w:color w:val="00B0F0"/>
              </w:rPr>
              <w:t xml:space="preserve"> </w:t>
            </w:r>
            <w:r w:rsidRPr="00467BCA">
              <w:rPr>
                <w:rFonts w:ascii="Times New Roman" w:hAnsi="Times New Roman" w:cs="Times New Roman"/>
                <w:b/>
                <w:color w:val="00B0F0"/>
              </w:rPr>
              <w:t>WEB SAYFASI GÜNCELLEME EKİBİ</w:t>
            </w:r>
          </w:p>
        </w:tc>
      </w:tr>
      <w:tr w:rsidR="006E163A" w:rsidRPr="00467BCA" w:rsidTr="00CE2E87">
        <w:trPr>
          <w:trHeight w:val="412"/>
        </w:trPr>
        <w:tc>
          <w:tcPr>
            <w:tcW w:w="1067" w:type="dxa"/>
            <w:vAlign w:val="center"/>
          </w:tcPr>
          <w:p w:rsidR="006E163A" w:rsidRPr="00467BCA" w:rsidRDefault="006E163A" w:rsidP="00CE2E87">
            <w:pPr>
              <w:jc w:val="center"/>
              <w:rPr>
                <w:rFonts w:ascii="Times New Roman" w:hAnsi="Times New Roman" w:cs="Times New Roman"/>
                <w:szCs w:val="24"/>
              </w:rPr>
            </w:pPr>
            <w:r>
              <w:rPr>
                <w:rFonts w:ascii="Times New Roman" w:hAnsi="Times New Roman" w:cs="Times New Roman"/>
                <w:szCs w:val="24"/>
              </w:rPr>
              <w:t>Başkan</w:t>
            </w:r>
          </w:p>
        </w:tc>
        <w:tc>
          <w:tcPr>
            <w:tcW w:w="3118" w:type="dxa"/>
            <w:vAlign w:val="center"/>
          </w:tcPr>
          <w:p w:rsidR="006E163A" w:rsidRPr="00467BCA" w:rsidRDefault="006E163A" w:rsidP="00CE2E87">
            <w:pPr>
              <w:rPr>
                <w:rFonts w:ascii="Times New Roman" w:hAnsi="Times New Roman" w:cs="Times New Roman"/>
                <w:szCs w:val="24"/>
              </w:rPr>
            </w:pPr>
            <w:proofErr w:type="spellStart"/>
            <w:proofErr w:type="gramStart"/>
            <w:r w:rsidRPr="00467BCA">
              <w:rPr>
                <w:rFonts w:ascii="Times New Roman" w:hAnsi="Times New Roman" w:cs="Times New Roman"/>
                <w:szCs w:val="24"/>
              </w:rPr>
              <w:t>Öğr.Gör</w:t>
            </w:r>
            <w:proofErr w:type="gramEnd"/>
            <w:r w:rsidRPr="00467BCA">
              <w:rPr>
                <w:rFonts w:ascii="Times New Roman" w:hAnsi="Times New Roman" w:cs="Times New Roman"/>
                <w:szCs w:val="24"/>
              </w:rPr>
              <w:t>.Mehmet</w:t>
            </w:r>
            <w:proofErr w:type="spellEnd"/>
            <w:r w:rsidRPr="00467BCA">
              <w:rPr>
                <w:rFonts w:ascii="Times New Roman" w:hAnsi="Times New Roman" w:cs="Times New Roman"/>
                <w:szCs w:val="24"/>
              </w:rPr>
              <w:t xml:space="preserve"> KILIÇ</w:t>
            </w:r>
          </w:p>
        </w:tc>
        <w:tc>
          <w:tcPr>
            <w:tcW w:w="5387" w:type="dxa"/>
            <w:vAlign w:val="center"/>
          </w:tcPr>
          <w:p w:rsidR="006E163A" w:rsidRPr="00467BCA" w:rsidRDefault="006E163A" w:rsidP="00CE2E87">
            <w:pPr>
              <w:rPr>
                <w:rFonts w:ascii="Times New Roman" w:hAnsi="Times New Roman" w:cs="Times New Roman"/>
                <w:szCs w:val="24"/>
              </w:rPr>
            </w:pPr>
            <w:r>
              <w:rPr>
                <w:rFonts w:ascii="Times New Roman" w:hAnsi="Times New Roman" w:cs="Times New Roman"/>
                <w:szCs w:val="24"/>
              </w:rPr>
              <w:t>Sosyal Hizmetler Programı</w:t>
            </w:r>
          </w:p>
        </w:tc>
      </w:tr>
      <w:tr w:rsidR="006E163A" w:rsidRPr="00467BCA" w:rsidTr="00CE2E87">
        <w:trPr>
          <w:trHeight w:val="412"/>
        </w:trPr>
        <w:tc>
          <w:tcPr>
            <w:tcW w:w="1067" w:type="dxa"/>
            <w:vAlign w:val="center"/>
          </w:tcPr>
          <w:p w:rsidR="006E163A" w:rsidRPr="00467BC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szCs w:val="24"/>
              </w:rPr>
            </w:pPr>
            <w:proofErr w:type="spellStart"/>
            <w:proofErr w:type="gramStart"/>
            <w:r w:rsidRPr="00467BCA">
              <w:rPr>
                <w:rFonts w:ascii="Times New Roman" w:hAnsi="Times New Roman" w:cs="Times New Roman"/>
                <w:szCs w:val="24"/>
              </w:rPr>
              <w:t>Öğr.Gör</w:t>
            </w:r>
            <w:proofErr w:type="gramEnd"/>
            <w:r w:rsidRPr="00467BCA">
              <w:rPr>
                <w:rFonts w:ascii="Times New Roman" w:hAnsi="Times New Roman" w:cs="Times New Roman"/>
                <w:szCs w:val="24"/>
              </w:rPr>
              <w:t>.Tuğba</w:t>
            </w:r>
            <w:proofErr w:type="spellEnd"/>
            <w:r w:rsidRPr="00467BCA">
              <w:rPr>
                <w:rFonts w:ascii="Times New Roman" w:hAnsi="Times New Roman" w:cs="Times New Roman"/>
                <w:szCs w:val="24"/>
              </w:rPr>
              <w:t xml:space="preserve"> KANMAZ</w:t>
            </w:r>
          </w:p>
        </w:tc>
        <w:tc>
          <w:tcPr>
            <w:tcW w:w="5387" w:type="dxa"/>
            <w:vAlign w:val="center"/>
          </w:tcPr>
          <w:p w:rsidR="006E163A" w:rsidRPr="00467BCA" w:rsidRDefault="006E163A" w:rsidP="00CE2E87">
            <w:pPr>
              <w:rPr>
                <w:rFonts w:ascii="Times New Roman" w:hAnsi="Times New Roman" w:cs="Times New Roman"/>
                <w:szCs w:val="24"/>
              </w:rPr>
            </w:pPr>
            <w:r w:rsidRPr="00467BCA">
              <w:rPr>
                <w:rFonts w:ascii="Times New Roman" w:hAnsi="Times New Roman" w:cs="Times New Roman"/>
                <w:bCs/>
                <w:szCs w:val="24"/>
              </w:rPr>
              <w:t xml:space="preserve">Çocuk </w:t>
            </w:r>
            <w:r>
              <w:rPr>
                <w:rFonts w:ascii="Times New Roman" w:hAnsi="Times New Roman" w:cs="Times New Roman"/>
                <w:bCs/>
                <w:szCs w:val="24"/>
              </w:rPr>
              <w:t>Gelişimi Programı</w:t>
            </w:r>
          </w:p>
        </w:tc>
      </w:tr>
      <w:tr w:rsidR="006E163A" w:rsidRPr="00467BCA" w:rsidTr="00CE2E87">
        <w:trPr>
          <w:trHeight w:val="412"/>
        </w:trPr>
        <w:tc>
          <w:tcPr>
            <w:tcW w:w="1067" w:type="dxa"/>
            <w:vAlign w:val="center"/>
          </w:tcPr>
          <w:p w:rsidR="006E163A" w:rsidRPr="00467BC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szCs w:val="24"/>
              </w:rPr>
            </w:pPr>
            <w:proofErr w:type="spellStart"/>
            <w:proofErr w:type="gramStart"/>
            <w:r w:rsidRPr="00467BCA">
              <w:rPr>
                <w:rFonts w:ascii="Times New Roman" w:hAnsi="Times New Roman" w:cs="Times New Roman"/>
                <w:szCs w:val="24"/>
              </w:rPr>
              <w:t>Öğr.Gör</w:t>
            </w:r>
            <w:proofErr w:type="gramEnd"/>
            <w:r w:rsidRPr="00467BCA">
              <w:rPr>
                <w:rFonts w:ascii="Times New Roman" w:hAnsi="Times New Roman" w:cs="Times New Roman"/>
                <w:szCs w:val="24"/>
              </w:rPr>
              <w:t>.</w:t>
            </w:r>
            <w:r>
              <w:rPr>
                <w:rFonts w:ascii="Times New Roman" w:hAnsi="Times New Roman" w:cs="Times New Roman"/>
                <w:szCs w:val="24"/>
              </w:rPr>
              <w:t>İ.Halil</w:t>
            </w:r>
            <w:proofErr w:type="spellEnd"/>
            <w:r>
              <w:rPr>
                <w:rFonts w:ascii="Times New Roman" w:hAnsi="Times New Roman" w:cs="Times New Roman"/>
                <w:szCs w:val="24"/>
              </w:rPr>
              <w:t xml:space="preserve"> SARAÇ</w:t>
            </w:r>
          </w:p>
        </w:tc>
        <w:tc>
          <w:tcPr>
            <w:tcW w:w="5387" w:type="dxa"/>
            <w:vAlign w:val="center"/>
          </w:tcPr>
          <w:p w:rsidR="006E163A" w:rsidRPr="00467BCA" w:rsidRDefault="006E163A" w:rsidP="00CE2E87">
            <w:pPr>
              <w:rPr>
                <w:rFonts w:ascii="Times New Roman" w:hAnsi="Times New Roman" w:cs="Times New Roman"/>
                <w:szCs w:val="24"/>
              </w:rPr>
            </w:pPr>
            <w:r>
              <w:rPr>
                <w:rFonts w:ascii="Times New Roman" w:hAnsi="Times New Roman" w:cs="Times New Roman"/>
                <w:szCs w:val="24"/>
              </w:rPr>
              <w:t>Acil Durum ve Afet Yönetimi, (Web Sayfası Sorumlusu)</w:t>
            </w:r>
          </w:p>
        </w:tc>
      </w:tr>
      <w:tr w:rsidR="006E163A" w:rsidRPr="00467BCA" w:rsidTr="00CE2E87">
        <w:trPr>
          <w:trHeight w:val="412"/>
        </w:trPr>
        <w:tc>
          <w:tcPr>
            <w:tcW w:w="1067" w:type="dxa"/>
            <w:vAlign w:val="center"/>
          </w:tcPr>
          <w:p w:rsidR="006E163A" w:rsidRPr="00467BC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color w:val="000000"/>
                <w:szCs w:val="24"/>
              </w:rPr>
            </w:pPr>
            <w:proofErr w:type="spellStart"/>
            <w:r w:rsidRPr="00467BCA">
              <w:rPr>
                <w:rFonts w:ascii="Times New Roman" w:hAnsi="Times New Roman" w:cs="Times New Roman"/>
                <w:bCs/>
                <w:szCs w:val="24"/>
              </w:rPr>
              <w:t>Öğr</w:t>
            </w:r>
            <w:proofErr w:type="spellEnd"/>
            <w:r w:rsidRPr="00467BCA">
              <w:rPr>
                <w:rFonts w:ascii="Times New Roman" w:hAnsi="Times New Roman" w:cs="Times New Roman"/>
                <w:bCs/>
                <w:szCs w:val="24"/>
              </w:rPr>
              <w:t xml:space="preserve">. Gör. </w:t>
            </w:r>
            <w:proofErr w:type="spellStart"/>
            <w:r w:rsidRPr="00467BCA">
              <w:rPr>
                <w:rFonts w:ascii="Times New Roman" w:hAnsi="Times New Roman" w:cs="Times New Roman"/>
                <w:bCs/>
                <w:szCs w:val="24"/>
              </w:rPr>
              <w:t>M.Çağrı</w:t>
            </w:r>
            <w:proofErr w:type="spellEnd"/>
            <w:r w:rsidRPr="00467BCA">
              <w:rPr>
                <w:rFonts w:ascii="Times New Roman" w:hAnsi="Times New Roman" w:cs="Times New Roman"/>
                <w:bCs/>
                <w:szCs w:val="24"/>
              </w:rPr>
              <w:t xml:space="preserve"> DEMİR</w:t>
            </w:r>
          </w:p>
        </w:tc>
        <w:tc>
          <w:tcPr>
            <w:tcW w:w="5387" w:type="dxa"/>
            <w:vAlign w:val="center"/>
          </w:tcPr>
          <w:p w:rsidR="006E163A" w:rsidRPr="00467BCA" w:rsidRDefault="006E163A" w:rsidP="00CE2E87">
            <w:pPr>
              <w:rPr>
                <w:rFonts w:ascii="Times New Roman" w:hAnsi="Times New Roman" w:cs="Times New Roman"/>
                <w:color w:val="000000"/>
                <w:szCs w:val="24"/>
              </w:rPr>
            </w:pPr>
            <w:r w:rsidRPr="00467BCA">
              <w:rPr>
                <w:rFonts w:ascii="Times New Roman" w:hAnsi="Times New Roman" w:cs="Times New Roman"/>
                <w:bCs/>
                <w:szCs w:val="24"/>
              </w:rPr>
              <w:t xml:space="preserve">Dış Ticaret </w:t>
            </w:r>
            <w:r>
              <w:rPr>
                <w:rFonts w:ascii="Times New Roman" w:hAnsi="Times New Roman" w:cs="Times New Roman"/>
                <w:bCs/>
                <w:szCs w:val="24"/>
              </w:rPr>
              <w:t xml:space="preserve">Programı </w:t>
            </w:r>
          </w:p>
        </w:tc>
      </w:tr>
      <w:tr w:rsidR="006E163A" w:rsidRPr="00467BCA" w:rsidTr="00CE2E87">
        <w:trPr>
          <w:trHeight w:val="412"/>
        </w:trPr>
        <w:tc>
          <w:tcPr>
            <w:tcW w:w="1067" w:type="dxa"/>
            <w:vAlign w:val="center"/>
          </w:tcPr>
          <w:p w:rsidR="006E163A" w:rsidRPr="00467BC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szCs w:val="24"/>
              </w:rPr>
            </w:pPr>
            <w:proofErr w:type="spellStart"/>
            <w:r w:rsidRPr="00467BCA">
              <w:rPr>
                <w:rFonts w:ascii="Times New Roman" w:hAnsi="Times New Roman" w:cs="Times New Roman"/>
                <w:bCs/>
                <w:szCs w:val="24"/>
              </w:rPr>
              <w:t>Öğr</w:t>
            </w:r>
            <w:proofErr w:type="spellEnd"/>
            <w:r w:rsidRPr="00467BCA">
              <w:rPr>
                <w:rFonts w:ascii="Times New Roman" w:hAnsi="Times New Roman" w:cs="Times New Roman"/>
                <w:bCs/>
                <w:szCs w:val="24"/>
              </w:rPr>
              <w:t>. Gör. Rıdvan SEZGİN</w:t>
            </w:r>
          </w:p>
        </w:tc>
        <w:tc>
          <w:tcPr>
            <w:tcW w:w="5387" w:type="dxa"/>
            <w:vAlign w:val="center"/>
          </w:tcPr>
          <w:p w:rsidR="006E163A" w:rsidRPr="00467BCA" w:rsidRDefault="006E163A" w:rsidP="00CE2E87">
            <w:pPr>
              <w:rPr>
                <w:rFonts w:ascii="Times New Roman" w:hAnsi="Times New Roman" w:cs="Times New Roman"/>
                <w:szCs w:val="24"/>
              </w:rPr>
            </w:pPr>
            <w:r>
              <w:rPr>
                <w:rFonts w:ascii="Times New Roman" w:hAnsi="Times New Roman" w:cs="Times New Roman"/>
                <w:bCs/>
                <w:szCs w:val="24"/>
              </w:rPr>
              <w:t xml:space="preserve">Maliye Programı, </w:t>
            </w:r>
            <w:r w:rsidRPr="006273F1">
              <w:rPr>
                <w:rFonts w:ascii="Times New Roman" w:eastAsia="Times New Roman" w:hAnsi="Times New Roman" w:cs="Times New Roman"/>
                <w:szCs w:val="24"/>
                <w:lang w:eastAsia="tr-TR"/>
              </w:rPr>
              <w:t>Muhasebe</w:t>
            </w:r>
            <w:r>
              <w:rPr>
                <w:rFonts w:ascii="Times New Roman" w:eastAsia="Times New Roman" w:hAnsi="Times New Roman" w:cs="Times New Roman"/>
                <w:szCs w:val="24"/>
                <w:lang w:eastAsia="tr-TR"/>
              </w:rPr>
              <w:t xml:space="preserve"> </w:t>
            </w:r>
            <w:r w:rsidRPr="006273F1">
              <w:rPr>
                <w:rFonts w:ascii="Times New Roman" w:eastAsia="Times New Roman" w:hAnsi="Times New Roman" w:cs="Times New Roman"/>
                <w:szCs w:val="24"/>
                <w:lang w:eastAsia="tr-TR"/>
              </w:rPr>
              <w:t>ve</w:t>
            </w:r>
            <w:r>
              <w:rPr>
                <w:rFonts w:ascii="Times New Roman" w:eastAsia="Times New Roman" w:hAnsi="Times New Roman" w:cs="Times New Roman"/>
                <w:szCs w:val="24"/>
                <w:lang w:eastAsia="tr-TR"/>
              </w:rPr>
              <w:t xml:space="preserve"> </w:t>
            </w:r>
            <w:proofErr w:type="spellStart"/>
            <w:proofErr w:type="gramStart"/>
            <w:r w:rsidRPr="006273F1">
              <w:rPr>
                <w:rFonts w:ascii="Times New Roman" w:eastAsia="Times New Roman" w:hAnsi="Times New Roman" w:cs="Times New Roman"/>
                <w:szCs w:val="24"/>
                <w:lang w:eastAsia="tr-TR"/>
              </w:rPr>
              <w:t>Ver</w:t>
            </w:r>
            <w:r>
              <w:rPr>
                <w:rFonts w:ascii="Times New Roman" w:eastAsia="Times New Roman" w:hAnsi="Times New Roman" w:cs="Times New Roman"/>
                <w:szCs w:val="24"/>
                <w:lang w:eastAsia="tr-TR"/>
              </w:rPr>
              <w:t>.</w:t>
            </w:r>
            <w:r w:rsidRPr="006273F1">
              <w:rPr>
                <w:rFonts w:ascii="Times New Roman" w:eastAsia="Times New Roman" w:hAnsi="Times New Roman" w:cs="Times New Roman"/>
                <w:szCs w:val="24"/>
                <w:lang w:eastAsia="tr-TR"/>
              </w:rPr>
              <w:t>Uyg</w:t>
            </w:r>
            <w:proofErr w:type="spellEnd"/>
            <w:proofErr w:type="gramEnd"/>
            <w:r>
              <w:rPr>
                <w:rFonts w:ascii="Times New Roman" w:eastAsia="Times New Roman" w:hAnsi="Times New Roman" w:cs="Times New Roman"/>
                <w:szCs w:val="24"/>
                <w:lang w:eastAsia="tr-TR"/>
              </w:rPr>
              <w:t xml:space="preserve">. </w:t>
            </w:r>
            <w:proofErr w:type="spellStart"/>
            <w:r>
              <w:rPr>
                <w:rFonts w:ascii="Times New Roman" w:eastAsia="Times New Roman" w:hAnsi="Times New Roman" w:cs="Times New Roman"/>
                <w:szCs w:val="24"/>
                <w:lang w:eastAsia="tr-TR"/>
              </w:rPr>
              <w:t>Prg</w:t>
            </w:r>
            <w:proofErr w:type="spellEnd"/>
            <w:r>
              <w:rPr>
                <w:rFonts w:ascii="Times New Roman" w:eastAsia="Times New Roman" w:hAnsi="Times New Roman" w:cs="Times New Roman"/>
                <w:szCs w:val="24"/>
                <w:lang w:eastAsia="tr-TR"/>
              </w:rPr>
              <w:t>.</w:t>
            </w:r>
          </w:p>
        </w:tc>
      </w:tr>
      <w:tr w:rsidR="006E163A" w:rsidRPr="00467BCA" w:rsidTr="00CE2E87">
        <w:trPr>
          <w:trHeight w:val="412"/>
        </w:trPr>
        <w:tc>
          <w:tcPr>
            <w:tcW w:w="1067" w:type="dxa"/>
            <w:vAlign w:val="center"/>
          </w:tcPr>
          <w:p w:rsidR="006E163A" w:rsidRPr="00467BC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szCs w:val="24"/>
              </w:rPr>
            </w:pPr>
            <w:proofErr w:type="spellStart"/>
            <w:r w:rsidRPr="00467BCA">
              <w:rPr>
                <w:rFonts w:ascii="Times New Roman" w:hAnsi="Times New Roman" w:cs="Times New Roman"/>
                <w:bCs/>
                <w:szCs w:val="24"/>
              </w:rPr>
              <w:t>Öğr</w:t>
            </w:r>
            <w:proofErr w:type="spellEnd"/>
            <w:r w:rsidRPr="00467BCA">
              <w:rPr>
                <w:rFonts w:ascii="Times New Roman" w:hAnsi="Times New Roman" w:cs="Times New Roman"/>
                <w:bCs/>
                <w:szCs w:val="24"/>
              </w:rPr>
              <w:t>. Gör. Vedat ÇETİN</w:t>
            </w:r>
          </w:p>
        </w:tc>
        <w:tc>
          <w:tcPr>
            <w:tcW w:w="5387" w:type="dxa"/>
            <w:vAlign w:val="center"/>
          </w:tcPr>
          <w:p w:rsidR="006E163A" w:rsidRPr="00467BCA" w:rsidRDefault="006E163A" w:rsidP="00CE2E87">
            <w:pPr>
              <w:rPr>
                <w:rFonts w:ascii="Times New Roman" w:hAnsi="Times New Roman" w:cs="Times New Roman"/>
                <w:szCs w:val="24"/>
              </w:rPr>
            </w:pPr>
            <w:r w:rsidRPr="00467BCA">
              <w:rPr>
                <w:rFonts w:ascii="Times New Roman" w:hAnsi="Times New Roman" w:cs="Times New Roman"/>
                <w:bCs/>
                <w:szCs w:val="24"/>
              </w:rPr>
              <w:t>Kimya Teknoloji</w:t>
            </w:r>
            <w:r>
              <w:rPr>
                <w:rFonts w:ascii="Times New Roman" w:hAnsi="Times New Roman" w:cs="Times New Roman"/>
                <w:bCs/>
                <w:szCs w:val="24"/>
              </w:rPr>
              <w:t>si Programı</w:t>
            </w:r>
          </w:p>
        </w:tc>
      </w:tr>
      <w:tr w:rsidR="006E163A" w:rsidRPr="00467BCA" w:rsidTr="00CE2E87">
        <w:trPr>
          <w:trHeight w:val="412"/>
        </w:trPr>
        <w:tc>
          <w:tcPr>
            <w:tcW w:w="1067" w:type="dxa"/>
            <w:vAlign w:val="center"/>
          </w:tcPr>
          <w:p w:rsidR="006E163A" w:rsidRPr="00467BC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szCs w:val="24"/>
              </w:rPr>
            </w:pPr>
            <w:proofErr w:type="spellStart"/>
            <w:r w:rsidRPr="00467BCA">
              <w:rPr>
                <w:rFonts w:ascii="Times New Roman" w:hAnsi="Times New Roman" w:cs="Times New Roman"/>
                <w:bCs/>
                <w:szCs w:val="24"/>
              </w:rPr>
              <w:t>Öğr</w:t>
            </w:r>
            <w:proofErr w:type="spellEnd"/>
            <w:r w:rsidRPr="00467BCA">
              <w:rPr>
                <w:rFonts w:ascii="Times New Roman" w:hAnsi="Times New Roman" w:cs="Times New Roman"/>
                <w:bCs/>
                <w:szCs w:val="24"/>
              </w:rPr>
              <w:t>. Gör. Gencer SÜMBÜL</w:t>
            </w:r>
          </w:p>
        </w:tc>
        <w:tc>
          <w:tcPr>
            <w:tcW w:w="5387" w:type="dxa"/>
            <w:vAlign w:val="center"/>
          </w:tcPr>
          <w:p w:rsidR="006E163A" w:rsidRPr="00467BCA" w:rsidRDefault="006E163A" w:rsidP="00CE2E87">
            <w:pPr>
              <w:rPr>
                <w:rFonts w:ascii="Times New Roman" w:hAnsi="Times New Roman" w:cs="Times New Roman"/>
                <w:szCs w:val="24"/>
              </w:rPr>
            </w:pPr>
            <w:r>
              <w:rPr>
                <w:rFonts w:ascii="Times New Roman" w:hAnsi="Times New Roman" w:cs="Times New Roman"/>
                <w:bCs/>
                <w:szCs w:val="24"/>
              </w:rPr>
              <w:t>Turizm ve Otel İşletmeciliği Programı</w:t>
            </w:r>
          </w:p>
        </w:tc>
      </w:tr>
      <w:tr w:rsidR="006E163A" w:rsidRPr="00467BCA" w:rsidTr="00CE2E87">
        <w:trPr>
          <w:trHeight w:val="412"/>
        </w:trPr>
        <w:tc>
          <w:tcPr>
            <w:tcW w:w="1067" w:type="dxa"/>
            <w:vAlign w:val="center"/>
          </w:tcPr>
          <w:p w:rsidR="006E163A" w:rsidRPr="00467BC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szCs w:val="24"/>
              </w:rPr>
            </w:pPr>
            <w:proofErr w:type="spellStart"/>
            <w:r w:rsidRPr="00467BCA">
              <w:rPr>
                <w:rFonts w:ascii="Times New Roman" w:hAnsi="Times New Roman" w:cs="Times New Roman"/>
                <w:bCs/>
                <w:szCs w:val="24"/>
              </w:rPr>
              <w:t>Öğr</w:t>
            </w:r>
            <w:proofErr w:type="spellEnd"/>
            <w:r w:rsidRPr="00467BCA">
              <w:rPr>
                <w:rFonts w:ascii="Times New Roman" w:hAnsi="Times New Roman" w:cs="Times New Roman"/>
                <w:bCs/>
                <w:szCs w:val="24"/>
              </w:rPr>
              <w:t>. Gör. Serkan YÜCEL</w:t>
            </w:r>
          </w:p>
        </w:tc>
        <w:tc>
          <w:tcPr>
            <w:tcW w:w="5387" w:type="dxa"/>
            <w:vAlign w:val="center"/>
          </w:tcPr>
          <w:p w:rsidR="006E163A" w:rsidRPr="00467BCA" w:rsidRDefault="006E163A" w:rsidP="00CE2E87">
            <w:pPr>
              <w:rPr>
                <w:rFonts w:ascii="Times New Roman" w:hAnsi="Times New Roman" w:cs="Times New Roman"/>
                <w:szCs w:val="24"/>
              </w:rPr>
            </w:pPr>
            <w:r>
              <w:rPr>
                <w:rFonts w:ascii="Times New Roman" w:hAnsi="Times New Roman" w:cs="Times New Roman"/>
                <w:bCs/>
                <w:szCs w:val="24"/>
              </w:rPr>
              <w:t>Sağlık Kurumları İşletmeciliği Programı</w:t>
            </w:r>
          </w:p>
        </w:tc>
      </w:tr>
      <w:tr w:rsidR="006E163A" w:rsidRPr="00467BCA" w:rsidTr="00CE2E87">
        <w:trPr>
          <w:trHeight w:val="412"/>
        </w:trPr>
        <w:tc>
          <w:tcPr>
            <w:tcW w:w="1067" w:type="dxa"/>
            <w:vAlign w:val="center"/>
          </w:tcPr>
          <w:p w:rsidR="006E163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bCs/>
                <w:szCs w:val="24"/>
              </w:rPr>
            </w:pPr>
            <w:proofErr w:type="spellStart"/>
            <w:proofErr w:type="gramStart"/>
            <w:r>
              <w:rPr>
                <w:rFonts w:ascii="Times New Roman" w:hAnsi="Times New Roman" w:cs="Times New Roman"/>
                <w:bCs/>
                <w:szCs w:val="24"/>
              </w:rPr>
              <w:t>Öğr.Gör</w:t>
            </w:r>
            <w:proofErr w:type="gramEnd"/>
            <w:r>
              <w:rPr>
                <w:rFonts w:ascii="Times New Roman" w:hAnsi="Times New Roman" w:cs="Times New Roman"/>
                <w:bCs/>
                <w:szCs w:val="24"/>
              </w:rPr>
              <w:t>.Tuğba</w:t>
            </w:r>
            <w:proofErr w:type="spellEnd"/>
            <w:r>
              <w:rPr>
                <w:rFonts w:ascii="Times New Roman" w:hAnsi="Times New Roman" w:cs="Times New Roman"/>
                <w:bCs/>
                <w:szCs w:val="24"/>
              </w:rPr>
              <w:t xml:space="preserve"> ALP ARICI</w:t>
            </w:r>
          </w:p>
        </w:tc>
        <w:tc>
          <w:tcPr>
            <w:tcW w:w="5387" w:type="dxa"/>
            <w:vAlign w:val="center"/>
          </w:tcPr>
          <w:p w:rsidR="006E163A" w:rsidRPr="006273F1" w:rsidRDefault="006E163A" w:rsidP="00CE2E87">
            <w:pPr>
              <w:rPr>
                <w:rFonts w:ascii="Times New Roman" w:hAnsi="Times New Roman" w:cs="Times New Roman"/>
                <w:bCs/>
                <w:szCs w:val="24"/>
              </w:rPr>
            </w:pPr>
            <w:r w:rsidRPr="006273F1">
              <w:rPr>
                <w:rFonts w:ascii="Times New Roman" w:eastAsia="Times New Roman" w:hAnsi="Times New Roman" w:cs="Times New Roman"/>
                <w:szCs w:val="24"/>
                <w:lang w:eastAsia="tr-TR"/>
              </w:rPr>
              <w:t>Menkul</w:t>
            </w:r>
            <w:r>
              <w:rPr>
                <w:rFonts w:ascii="Times New Roman" w:eastAsia="Times New Roman" w:hAnsi="Times New Roman" w:cs="Times New Roman"/>
                <w:szCs w:val="24"/>
                <w:lang w:eastAsia="tr-TR"/>
              </w:rPr>
              <w:t xml:space="preserve"> </w:t>
            </w:r>
            <w:r w:rsidRPr="006273F1">
              <w:rPr>
                <w:rFonts w:ascii="Times New Roman" w:eastAsia="Times New Roman" w:hAnsi="Times New Roman" w:cs="Times New Roman"/>
                <w:szCs w:val="24"/>
                <w:lang w:eastAsia="tr-TR"/>
              </w:rPr>
              <w:t>Kıymetler</w:t>
            </w:r>
            <w:r>
              <w:rPr>
                <w:rFonts w:ascii="Times New Roman" w:eastAsia="Times New Roman" w:hAnsi="Times New Roman" w:cs="Times New Roman"/>
                <w:szCs w:val="24"/>
                <w:lang w:eastAsia="tr-TR"/>
              </w:rPr>
              <w:t xml:space="preserve"> </w:t>
            </w:r>
            <w:r w:rsidRPr="006273F1">
              <w:rPr>
                <w:rFonts w:ascii="Times New Roman" w:eastAsia="Times New Roman" w:hAnsi="Times New Roman" w:cs="Times New Roman"/>
                <w:szCs w:val="24"/>
                <w:lang w:eastAsia="tr-TR"/>
              </w:rPr>
              <w:t>ve</w:t>
            </w:r>
            <w:r>
              <w:rPr>
                <w:rFonts w:ascii="Times New Roman" w:eastAsia="Times New Roman" w:hAnsi="Times New Roman" w:cs="Times New Roman"/>
                <w:szCs w:val="24"/>
                <w:lang w:eastAsia="tr-TR"/>
              </w:rPr>
              <w:t xml:space="preserve"> </w:t>
            </w:r>
            <w:r w:rsidRPr="006273F1">
              <w:rPr>
                <w:rFonts w:ascii="Times New Roman" w:eastAsia="Times New Roman" w:hAnsi="Times New Roman" w:cs="Times New Roman"/>
                <w:szCs w:val="24"/>
                <w:lang w:eastAsia="tr-TR"/>
              </w:rPr>
              <w:t>Sermaye</w:t>
            </w:r>
            <w:r>
              <w:rPr>
                <w:rFonts w:ascii="Times New Roman" w:eastAsia="Times New Roman" w:hAnsi="Times New Roman" w:cs="Times New Roman"/>
                <w:szCs w:val="24"/>
                <w:lang w:eastAsia="tr-TR"/>
              </w:rPr>
              <w:t xml:space="preserve"> </w:t>
            </w:r>
            <w:r w:rsidRPr="006273F1">
              <w:rPr>
                <w:rFonts w:ascii="Times New Roman" w:eastAsia="Times New Roman" w:hAnsi="Times New Roman" w:cs="Times New Roman"/>
                <w:szCs w:val="24"/>
                <w:lang w:eastAsia="tr-TR"/>
              </w:rPr>
              <w:t>Piyasası</w:t>
            </w:r>
            <w:r>
              <w:rPr>
                <w:rFonts w:ascii="Times New Roman" w:eastAsia="Times New Roman" w:hAnsi="Times New Roman" w:cs="Times New Roman"/>
                <w:szCs w:val="24"/>
                <w:lang w:eastAsia="tr-TR"/>
              </w:rPr>
              <w:t xml:space="preserve"> Programı, Biyokimya Programı</w:t>
            </w:r>
          </w:p>
        </w:tc>
      </w:tr>
      <w:tr w:rsidR="006E163A" w:rsidRPr="00467BCA" w:rsidTr="00CE2E87">
        <w:trPr>
          <w:trHeight w:val="412"/>
        </w:trPr>
        <w:tc>
          <w:tcPr>
            <w:tcW w:w="1067" w:type="dxa"/>
            <w:vAlign w:val="center"/>
          </w:tcPr>
          <w:p w:rsidR="006E163A" w:rsidRDefault="006E163A" w:rsidP="00CE2E87">
            <w:pPr>
              <w:jc w:val="center"/>
              <w:rPr>
                <w:rFonts w:ascii="Times New Roman" w:hAnsi="Times New Roman" w:cs="Times New Roman"/>
                <w:szCs w:val="24"/>
              </w:rPr>
            </w:pPr>
            <w:r>
              <w:rPr>
                <w:rFonts w:ascii="Times New Roman" w:hAnsi="Times New Roman" w:cs="Times New Roman"/>
                <w:szCs w:val="24"/>
              </w:rPr>
              <w:t>Üye</w:t>
            </w:r>
          </w:p>
        </w:tc>
        <w:tc>
          <w:tcPr>
            <w:tcW w:w="3118" w:type="dxa"/>
            <w:vAlign w:val="center"/>
          </w:tcPr>
          <w:p w:rsidR="006E163A" w:rsidRPr="00467BCA" w:rsidRDefault="006E163A" w:rsidP="00CE2E87">
            <w:pPr>
              <w:rPr>
                <w:rFonts w:ascii="Times New Roman" w:hAnsi="Times New Roman" w:cs="Times New Roman"/>
                <w:bCs/>
                <w:szCs w:val="24"/>
              </w:rPr>
            </w:pPr>
            <w:proofErr w:type="spellStart"/>
            <w:proofErr w:type="gramStart"/>
            <w:r>
              <w:rPr>
                <w:rFonts w:ascii="Times New Roman" w:hAnsi="Times New Roman" w:cs="Times New Roman"/>
                <w:bCs/>
                <w:szCs w:val="24"/>
              </w:rPr>
              <w:t>Öğr.Gör</w:t>
            </w:r>
            <w:proofErr w:type="gramEnd"/>
            <w:r>
              <w:rPr>
                <w:rFonts w:ascii="Times New Roman" w:hAnsi="Times New Roman" w:cs="Times New Roman"/>
                <w:bCs/>
                <w:szCs w:val="24"/>
              </w:rPr>
              <w:t>.Tamer</w:t>
            </w:r>
            <w:proofErr w:type="spellEnd"/>
            <w:r>
              <w:rPr>
                <w:rFonts w:ascii="Times New Roman" w:hAnsi="Times New Roman" w:cs="Times New Roman"/>
                <w:bCs/>
                <w:szCs w:val="24"/>
              </w:rPr>
              <w:t xml:space="preserve"> BAYRAM</w:t>
            </w:r>
          </w:p>
        </w:tc>
        <w:tc>
          <w:tcPr>
            <w:tcW w:w="5387" w:type="dxa"/>
            <w:vAlign w:val="center"/>
          </w:tcPr>
          <w:p w:rsidR="006E163A" w:rsidRPr="006273F1" w:rsidRDefault="006E163A" w:rsidP="00CE2E87">
            <w:pPr>
              <w:rPr>
                <w:rFonts w:ascii="Times New Roman" w:hAnsi="Times New Roman" w:cs="Times New Roman"/>
                <w:bCs/>
                <w:szCs w:val="24"/>
              </w:rPr>
            </w:pPr>
            <w:r>
              <w:rPr>
                <w:rFonts w:ascii="Times New Roman" w:eastAsia="Times New Roman" w:hAnsi="Times New Roman" w:cs="Times New Roman"/>
                <w:szCs w:val="24"/>
                <w:lang w:eastAsia="tr-TR"/>
              </w:rPr>
              <w:t>İşletme Yönetimi Programı</w:t>
            </w:r>
          </w:p>
        </w:tc>
      </w:tr>
    </w:tbl>
    <w:p w:rsidR="006E163A" w:rsidRDefault="006E163A"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DF7150" w:rsidRPr="002E0017" w:rsidRDefault="00DF7150" w:rsidP="006E163A">
      <w:pPr>
        <w:autoSpaceDE w:val="0"/>
        <w:autoSpaceDN w:val="0"/>
        <w:adjustRightInd w:val="0"/>
        <w:spacing w:after="0" w:line="360" w:lineRule="auto"/>
        <w:jc w:val="both"/>
        <w:rPr>
          <w:rFonts w:ascii="Times New Roman" w:hAnsi="Times New Roman" w:cs="Times New Roman"/>
          <w:bCs/>
          <w:color w:val="3333FF"/>
          <w:sz w:val="24"/>
        </w:rPr>
      </w:pPr>
    </w:p>
    <w:p w:rsidR="00004A4F" w:rsidRDefault="00004A4F" w:rsidP="00D8196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Stratejik hedeflere ulaşabilmek ve stratejik hedefler doğrultusunda belirlenen politikaları hayata geçirebilmek adına kalite yönetim sistemi kapsamında PUKÖ Döngüsü şu şekilde görselleştirilebilir:</w:t>
      </w:r>
    </w:p>
    <w:p w:rsidR="00B12BCD" w:rsidRDefault="0023777F" w:rsidP="00B12BC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8CDDE1C" wp14:editId="6CCEB95A">
            <wp:extent cx="5760720" cy="7017489"/>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76E78" w:rsidRDefault="00D76E78" w:rsidP="00D76E78">
      <w:pPr>
        <w:shd w:val="clear" w:color="auto" w:fill="FFFFFF"/>
        <w:spacing w:after="150" w:line="360" w:lineRule="auto"/>
        <w:ind w:firstLine="709"/>
        <w:jc w:val="both"/>
        <w:rPr>
          <w:rFonts w:ascii="Times New Roman" w:eastAsia="Times New Roman" w:hAnsi="Times New Roman" w:cs="Times New Roman"/>
          <w:bCs/>
          <w:sz w:val="24"/>
          <w:szCs w:val="24"/>
          <w:lang w:eastAsia="tr-TR"/>
        </w:rPr>
      </w:pPr>
    </w:p>
    <w:p w:rsidR="00D76E78" w:rsidRDefault="00D76E78" w:rsidP="00D76E78">
      <w:pPr>
        <w:shd w:val="clear" w:color="auto" w:fill="FFFFFF"/>
        <w:spacing w:after="150" w:line="360" w:lineRule="auto"/>
        <w:ind w:firstLine="709"/>
        <w:jc w:val="both"/>
        <w:rPr>
          <w:rFonts w:ascii="Times New Roman" w:eastAsia="Times New Roman" w:hAnsi="Times New Roman" w:cs="Times New Roman"/>
          <w:bCs/>
          <w:sz w:val="24"/>
          <w:szCs w:val="24"/>
          <w:lang w:eastAsia="tr-TR"/>
        </w:rPr>
      </w:pPr>
    </w:p>
    <w:p w:rsidR="00D76E78" w:rsidRDefault="00D76E78" w:rsidP="00D76E78">
      <w:pPr>
        <w:shd w:val="clear" w:color="auto" w:fill="FFFFFF"/>
        <w:spacing w:after="150" w:line="360" w:lineRule="auto"/>
        <w:ind w:firstLine="709"/>
        <w:jc w:val="both"/>
        <w:rPr>
          <w:rFonts w:ascii="Times New Roman" w:eastAsia="Times New Roman" w:hAnsi="Times New Roman" w:cs="Times New Roman"/>
          <w:bCs/>
          <w:sz w:val="24"/>
          <w:szCs w:val="24"/>
          <w:lang w:eastAsia="tr-TR"/>
        </w:rPr>
      </w:pPr>
    </w:p>
    <w:p w:rsidR="00D76E78" w:rsidRDefault="00D76E78" w:rsidP="00D76E78">
      <w:pPr>
        <w:shd w:val="clear" w:color="auto" w:fill="FFFFFF"/>
        <w:spacing w:after="150" w:line="360" w:lineRule="auto"/>
        <w:ind w:firstLine="709"/>
        <w:jc w:val="both"/>
        <w:rPr>
          <w:rFonts w:ascii="Times New Roman" w:eastAsia="Times New Roman" w:hAnsi="Times New Roman" w:cs="Times New Roman"/>
          <w:bCs/>
          <w:sz w:val="24"/>
          <w:szCs w:val="24"/>
          <w:lang w:eastAsia="tr-TR"/>
        </w:rPr>
      </w:pPr>
    </w:p>
    <w:p w:rsidR="00D76E78" w:rsidRPr="00BD2603" w:rsidRDefault="00D76E78" w:rsidP="00D76E78">
      <w:pPr>
        <w:shd w:val="clear" w:color="auto" w:fill="FFFFFF"/>
        <w:spacing w:after="150" w:line="360" w:lineRule="auto"/>
        <w:ind w:firstLine="709"/>
        <w:jc w:val="both"/>
        <w:rPr>
          <w:rFonts w:ascii="Times New Roman" w:eastAsia="Times New Roman" w:hAnsi="Times New Roman" w:cs="Times New Roman"/>
          <w:bCs/>
          <w:sz w:val="24"/>
          <w:szCs w:val="24"/>
          <w:lang w:eastAsia="tr-TR"/>
        </w:rPr>
      </w:pPr>
      <w:r w:rsidRPr="00BD2603">
        <w:rPr>
          <w:rFonts w:ascii="Times New Roman" w:eastAsia="Times New Roman" w:hAnsi="Times New Roman" w:cs="Times New Roman"/>
          <w:bCs/>
          <w:sz w:val="24"/>
          <w:szCs w:val="24"/>
          <w:lang w:eastAsia="tr-TR"/>
        </w:rPr>
        <w:t>Stratejik amaç ve hedeflere ulaşma derecemizi ölçebilmek için kullanılacak olan teme</w:t>
      </w:r>
      <w:r w:rsidR="00DB59AB" w:rsidRPr="00BD2603">
        <w:rPr>
          <w:rFonts w:ascii="Times New Roman" w:eastAsia="Times New Roman" w:hAnsi="Times New Roman" w:cs="Times New Roman"/>
          <w:bCs/>
          <w:sz w:val="24"/>
          <w:szCs w:val="24"/>
          <w:lang w:eastAsia="tr-TR"/>
        </w:rPr>
        <w:t>l</w:t>
      </w:r>
      <w:r w:rsidRPr="00BD2603">
        <w:rPr>
          <w:rFonts w:ascii="Times New Roman" w:eastAsia="Times New Roman" w:hAnsi="Times New Roman" w:cs="Times New Roman"/>
          <w:bCs/>
          <w:sz w:val="24"/>
          <w:szCs w:val="24"/>
          <w:lang w:eastAsia="tr-TR"/>
        </w:rPr>
        <w:t xml:space="preserve"> performans göstergeleri aşağıdaki tabloda sunulmuştur:</w:t>
      </w:r>
    </w:p>
    <w:tbl>
      <w:tblPr>
        <w:tblW w:w="9346" w:type="dxa"/>
        <w:tblCellMar>
          <w:left w:w="70" w:type="dxa"/>
          <w:right w:w="70" w:type="dxa"/>
        </w:tblCellMar>
        <w:tblLook w:val="04A0" w:firstRow="1" w:lastRow="0" w:firstColumn="1" w:lastColumn="0" w:noHBand="0" w:noVBand="1"/>
      </w:tblPr>
      <w:tblGrid>
        <w:gridCol w:w="260"/>
        <w:gridCol w:w="9086"/>
      </w:tblGrid>
      <w:tr w:rsidR="00DF7150" w:rsidRPr="00DB59AB" w:rsidTr="00DF7150">
        <w:trPr>
          <w:trHeight w:val="315"/>
        </w:trPr>
        <w:tc>
          <w:tcPr>
            <w:tcW w:w="93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F7150" w:rsidRPr="00BD2603" w:rsidRDefault="00DF7150" w:rsidP="002B7EA1">
            <w:pPr>
              <w:spacing w:after="0" w:line="240" w:lineRule="auto"/>
              <w:rPr>
                <w:rFonts w:ascii="Times New Roman" w:eastAsia="Times New Roman" w:hAnsi="Times New Roman" w:cs="Times New Roman"/>
                <w:b/>
                <w:bCs/>
                <w:sz w:val="24"/>
                <w:szCs w:val="24"/>
                <w:lang w:eastAsia="tr-TR"/>
              </w:rPr>
            </w:pPr>
            <w:r w:rsidRPr="00BD2603">
              <w:rPr>
                <w:rFonts w:ascii="Times New Roman" w:eastAsia="Times New Roman" w:hAnsi="Times New Roman" w:cs="Times New Roman"/>
                <w:b/>
                <w:bCs/>
                <w:sz w:val="24"/>
                <w:szCs w:val="24"/>
                <w:lang w:eastAsia="tr-TR"/>
              </w:rPr>
              <w:t>Performans Göstergesi</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bottom"/>
            <w:hideMark/>
          </w:tcPr>
          <w:p w:rsidR="00DF7150" w:rsidRPr="00BD2603" w:rsidRDefault="00DF7150" w:rsidP="002B7EA1">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1</w:t>
            </w:r>
          </w:p>
        </w:tc>
        <w:tc>
          <w:tcPr>
            <w:tcW w:w="9086" w:type="dxa"/>
            <w:tcBorders>
              <w:top w:val="nil"/>
              <w:left w:val="nil"/>
              <w:bottom w:val="single" w:sz="4" w:space="0" w:color="auto"/>
              <w:right w:val="single" w:sz="4" w:space="0" w:color="auto"/>
            </w:tcBorders>
            <w:shd w:val="clear" w:color="auto" w:fill="auto"/>
            <w:noWrap/>
            <w:vAlign w:val="bottom"/>
            <w:hideMark/>
          </w:tcPr>
          <w:p w:rsidR="00DF7150" w:rsidRPr="00BD2603" w:rsidRDefault="00DF7150" w:rsidP="002B7EA1">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İstihdama yönelik derslerin müfredata eklenmesi</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2B7EA1">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2</w:t>
            </w:r>
          </w:p>
        </w:tc>
        <w:tc>
          <w:tcPr>
            <w:tcW w:w="9086" w:type="dxa"/>
            <w:tcBorders>
              <w:top w:val="nil"/>
              <w:left w:val="nil"/>
              <w:bottom w:val="single" w:sz="4" w:space="0" w:color="auto"/>
              <w:right w:val="single" w:sz="4" w:space="0" w:color="auto"/>
            </w:tcBorders>
            <w:shd w:val="clear" w:color="auto" w:fill="auto"/>
            <w:noWrap/>
            <w:vAlign w:val="center"/>
            <w:hideMark/>
          </w:tcPr>
          <w:p w:rsidR="00DF7150" w:rsidRPr="00BD2603" w:rsidRDefault="00DF7150" w:rsidP="00BD2603">
            <w:pPr>
              <w:shd w:val="clear" w:color="auto" w:fill="FFFFFF"/>
              <w:spacing w:before="100" w:beforeAutospacing="1" w:after="120" w:line="240" w:lineRule="auto"/>
              <w:jc w:val="both"/>
              <w:rPr>
                <w:rFonts w:ascii="Times New Roman" w:eastAsia="Times New Roman" w:hAnsi="Times New Roman" w:cs="Times New Roman"/>
                <w:sz w:val="24"/>
                <w:szCs w:val="24"/>
                <w:lang w:eastAsia="tr-TR"/>
              </w:rPr>
            </w:pPr>
            <w:r w:rsidRPr="00692D30">
              <w:rPr>
                <w:rFonts w:ascii="Times New Roman" w:eastAsia="Times New Roman" w:hAnsi="Times New Roman" w:cs="Times New Roman"/>
                <w:sz w:val="24"/>
                <w:szCs w:val="24"/>
                <w:lang w:eastAsia="tr-TR"/>
              </w:rPr>
              <w:t>İş birliği protokolü yapılan kurumların müfredat güncellemeleri konusunda görüş ve önerilerinin alınması</w:t>
            </w:r>
            <w:r>
              <w:rPr>
                <w:rFonts w:ascii="Times New Roman" w:eastAsia="Times New Roman" w:hAnsi="Times New Roman" w:cs="Times New Roman"/>
                <w:sz w:val="24"/>
                <w:szCs w:val="24"/>
                <w:lang w:eastAsia="tr-TR"/>
              </w:rPr>
              <w:t>.</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2B7EA1">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3</w:t>
            </w:r>
          </w:p>
        </w:tc>
        <w:tc>
          <w:tcPr>
            <w:tcW w:w="9086" w:type="dxa"/>
            <w:tcBorders>
              <w:top w:val="nil"/>
              <w:left w:val="nil"/>
              <w:bottom w:val="single" w:sz="4" w:space="0" w:color="auto"/>
              <w:right w:val="single" w:sz="4" w:space="0" w:color="auto"/>
            </w:tcBorders>
            <w:shd w:val="clear" w:color="auto" w:fill="auto"/>
            <w:noWrap/>
            <w:vAlign w:val="center"/>
            <w:hideMark/>
          </w:tcPr>
          <w:p w:rsidR="00DF7150" w:rsidRPr="00BD2603" w:rsidRDefault="00DF7150" w:rsidP="00BD2603">
            <w:pPr>
              <w:shd w:val="clear" w:color="auto" w:fill="FFFFFF"/>
              <w:spacing w:before="100" w:beforeAutospacing="1" w:after="120" w:line="240" w:lineRule="auto"/>
              <w:jc w:val="both"/>
              <w:rPr>
                <w:rFonts w:ascii="Times New Roman" w:eastAsia="Times New Roman" w:hAnsi="Times New Roman" w:cs="Times New Roman"/>
                <w:sz w:val="24"/>
                <w:szCs w:val="24"/>
                <w:lang w:eastAsia="tr-TR"/>
              </w:rPr>
            </w:pPr>
            <w:r w:rsidRPr="00692D30">
              <w:rPr>
                <w:rFonts w:ascii="Times New Roman" w:eastAsia="Times New Roman" w:hAnsi="Times New Roman" w:cs="Times New Roman"/>
                <w:sz w:val="24"/>
                <w:szCs w:val="24"/>
                <w:lang w:eastAsia="tr-TR"/>
              </w:rPr>
              <w:t>Öğrenci memnuniyet anketi ile öğrencilerin görüş ve beklentilerinin tespit edilmesi ve değerlendirilmesi</w:t>
            </w:r>
            <w:r>
              <w:rPr>
                <w:rFonts w:ascii="Times New Roman" w:eastAsia="Times New Roman" w:hAnsi="Times New Roman" w:cs="Times New Roman"/>
                <w:sz w:val="24"/>
                <w:szCs w:val="24"/>
                <w:lang w:eastAsia="tr-TR"/>
              </w:rPr>
              <w:t>.</w:t>
            </w:r>
          </w:p>
        </w:tc>
      </w:tr>
      <w:tr w:rsidR="00DF7150" w:rsidRPr="00DB59AB" w:rsidTr="00DF7150">
        <w:trPr>
          <w:trHeight w:val="248"/>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2B7EA1">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4</w:t>
            </w:r>
          </w:p>
        </w:tc>
        <w:tc>
          <w:tcPr>
            <w:tcW w:w="9086" w:type="dxa"/>
            <w:tcBorders>
              <w:top w:val="nil"/>
              <w:left w:val="nil"/>
              <w:bottom w:val="single" w:sz="4" w:space="0" w:color="auto"/>
              <w:right w:val="single" w:sz="4" w:space="0" w:color="auto"/>
            </w:tcBorders>
            <w:shd w:val="clear" w:color="auto" w:fill="auto"/>
            <w:noWrap/>
            <w:vAlign w:val="center"/>
          </w:tcPr>
          <w:p w:rsidR="00DF7150" w:rsidRPr="00BD2603" w:rsidRDefault="00DF7150" w:rsidP="00BD2603">
            <w:pPr>
              <w:shd w:val="clear" w:color="auto" w:fill="FFFFFF"/>
              <w:spacing w:before="100" w:beforeAutospacing="1" w:after="120" w:line="240" w:lineRule="auto"/>
              <w:jc w:val="both"/>
              <w:rPr>
                <w:rFonts w:ascii="Times New Roman" w:eastAsia="Times New Roman" w:hAnsi="Times New Roman" w:cs="Times New Roman"/>
                <w:sz w:val="24"/>
                <w:szCs w:val="24"/>
                <w:lang w:eastAsia="tr-TR"/>
              </w:rPr>
            </w:pPr>
            <w:r w:rsidRPr="00692D30">
              <w:rPr>
                <w:rFonts w:ascii="Times New Roman" w:eastAsia="Times New Roman" w:hAnsi="Times New Roman" w:cs="Times New Roman"/>
                <w:sz w:val="24"/>
                <w:szCs w:val="24"/>
                <w:lang w:eastAsia="tr-TR"/>
              </w:rPr>
              <w:t xml:space="preserve">Ders içerik ve </w:t>
            </w:r>
            <w:r>
              <w:rPr>
                <w:rFonts w:ascii="Times New Roman" w:eastAsia="Times New Roman" w:hAnsi="Times New Roman" w:cs="Times New Roman"/>
                <w:sz w:val="24"/>
                <w:szCs w:val="24"/>
                <w:lang w:eastAsia="tr-TR"/>
              </w:rPr>
              <w:t xml:space="preserve">öğrenme </w:t>
            </w:r>
            <w:r w:rsidRPr="00692D30">
              <w:rPr>
                <w:rFonts w:ascii="Times New Roman" w:eastAsia="Times New Roman" w:hAnsi="Times New Roman" w:cs="Times New Roman"/>
                <w:sz w:val="24"/>
                <w:szCs w:val="24"/>
                <w:lang w:eastAsia="tr-TR"/>
              </w:rPr>
              <w:t>çıktılarının uygulamaya dönük olarak güncellenmesi</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2B7EA1">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5</w:t>
            </w:r>
          </w:p>
        </w:tc>
        <w:tc>
          <w:tcPr>
            <w:tcW w:w="9086" w:type="dxa"/>
            <w:tcBorders>
              <w:top w:val="nil"/>
              <w:left w:val="nil"/>
              <w:bottom w:val="single" w:sz="4" w:space="0" w:color="auto"/>
              <w:right w:val="single" w:sz="4" w:space="0" w:color="auto"/>
            </w:tcBorders>
            <w:shd w:val="clear" w:color="auto" w:fill="auto"/>
            <w:noWrap/>
            <w:vAlign w:val="center"/>
          </w:tcPr>
          <w:p w:rsidR="00DF7150" w:rsidRPr="00BD2603" w:rsidRDefault="00DF7150" w:rsidP="00BD2603">
            <w:pPr>
              <w:shd w:val="clear" w:color="auto" w:fill="FFFFFF"/>
              <w:spacing w:before="100" w:beforeAutospacing="1"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Kimya ve </w:t>
            </w:r>
            <w:r w:rsidRPr="00692D30">
              <w:rPr>
                <w:rFonts w:ascii="Times New Roman" w:eastAsia="Times New Roman" w:hAnsi="Times New Roman" w:cs="Times New Roman"/>
                <w:sz w:val="24"/>
                <w:szCs w:val="24"/>
                <w:lang w:eastAsia="tr-TR"/>
              </w:rPr>
              <w:t>Bilgisayar l</w:t>
            </w:r>
            <w:r>
              <w:rPr>
                <w:rFonts w:ascii="Times New Roman" w:eastAsia="Times New Roman" w:hAnsi="Times New Roman" w:cs="Times New Roman"/>
                <w:sz w:val="24"/>
                <w:szCs w:val="24"/>
                <w:lang w:eastAsia="tr-TR"/>
              </w:rPr>
              <w:t>aboratuvarlarının güncellenmesi.</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2B7EA1">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6</w:t>
            </w:r>
          </w:p>
        </w:tc>
        <w:tc>
          <w:tcPr>
            <w:tcW w:w="9086" w:type="dxa"/>
            <w:tcBorders>
              <w:top w:val="nil"/>
              <w:left w:val="nil"/>
              <w:bottom w:val="single" w:sz="4" w:space="0" w:color="auto"/>
              <w:right w:val="single" w:sz="4" w:space="0" w:color="auto"/>
            </w:tcBorders>
            <w:shd w:val="clear" w:color="auto" w:fill="auto"/>
            <w:noWrap/>
            <w:vAlign w:val="center"/>
          </w:tcPr>
          <w:p w:rsidR="00DF7150" w:rsidRPr="00BD2603" w:rsidRDefault="00DF7150" w:rsidP="002B1AD7">
            <w:pPr>
              <w:shd w:val="clear" w:color="auto" w:fill="FFFFFF"/>
              <w:spacing w:before="100" w:beforeAutospacing="1"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Drama Salonunda uygulama yapmaya yönelik araç gereçlerinin geliştirilmesi.</w:t>
            </w:r>
          </w:p>
        </w:tc>
      </w:tr>
      <w:tr w:rsidR="00DF7150" w:rsidRPr="00DB59AB" w:rsidTr="00DF7150">
        <w:trPr>
          <w:trHeight w:val="315"/>
        </w:trPr>
        <w:tc>
          <w:tcPr>
            <w:tcW w:w="93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F7150" w:rsidRPr="00BD2603" w:rsidRDefault="00DF7150" w:rsidP="002B7EA1">
            <w:pPr>
              <w:spacing w:after="0" w:line="240" w:lineRule="auto"/>
              <w:rPr>
                <w:rFonts w:ascii="Times New Roman" w:eastAsia="Times New Roman" w:hAnsi="Times New Roman" w:cs="Times New Roman"/>
                <w:b/>
                <w:bCs/>
                <w:sz w:val="24"/>
                <w:szCs w:val="24"/>
                <w:lang w:eastAsia="tr-TR"/>
              </w:rPr>
            </w:pPr>
            <w:r w:rsidRPr="00BD2603">
              <w:rPr>
                <w:rFonts w:ascii="Times New Roman" w:eastAsia="Times New Roman" w:hAnsi="Times New Roman" w:cs="Times New Roman"/>
                <w:b/>
                <w:bCs/>
                <w:sz w:val="24"/>
                <w:szCs w:val="24"/>
                <w:lang w:eastAsia="tr-TR"/>
              </w:rPr>
              <w:t>Performans Göstergesi</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BD2603">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1</w:t>
            </w:r>
          </w:p>
        </w:tc>
        <w:tc>
          <w:tcPr>
            <w:tcW w:w="9086" w:type="dxa"/>
            <w:tcBorders>
              <w:top w:val="nil"/>
              <w:left w:val="nil"/>
              <w:bottom w:val="single" w:sz="4" w:space="0" w:color="auto"/>
              <w:right w:val="single" w:sz="4" w:space="0" w:color="auto"/>
            </w:tcBorders>
            <w:shd w:val="clear" w:color="auto" w:fill="auto"/>
            <w:noWrap/>
            <w:vAlign w:val="center"/>
            <w:hideMark/>
          </w:tcPr>
          <w:p w:rsidR="00DF7150" w:rsidRPr="00BD2603" w:rsidRDefault="00DF7150" w:rsidP="00BD2603">
            <w:pPr>
              <w:shd w:val="clear" w:color="auto" w:fill="FFFFFF"/>
              <w:spacing w:after="150" w:line="240" w:lineRule="auto"/>
              <w:jc w:val="both"/>
              <w:rPr>
                <w:rFonts w:ascii="Times New Roman" w:eastAsia="Times New Roman" w:hAnsi="Times New Roman" w:cs="Times New Roman"/>
                <w:sz w:val="24"/>
                <w:szCs w:val="24"/>
                <w:lang w:eastAsia="tr-TR"/>
              </w:rPr>
            </w:pPr>
            <w:r w:rsidRPr="00BD2603">
              <w:rPr>
                <w:rFonts w:ascii="Times New Roman" w:eastAsia="Times New Roman" w:hAnsi="Times New Roman" w:cs="Times New Roman"/>
                <w:bCs/>
                <w:sz w:val="24"/>
                <w:szCs w:val="24"/>
                <w:lang w:eastAsia="tr-TR"/>
              </w:rPr>
              <w:t>Meslek Yüksekokulumuz öğrencilerine yönelik sosyal geziler yapıp kültürel gelişmelerine katkıda bulunmak.</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BD2603">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2</w:t>
            </w:r>
          </w:p>
        </w:tc>
        <w:tc>
          <w:tcPr>
            <w:tcW w:w="9086" w:type="dxa"/>
            <w:tcBorders>
              <w:top w:val="nil"/>
              <w:left w:val="nil"/>
              <w:bottom w:val="single" w:sz="4" w:space="0" w:color="auto"/>
              <w:right w:val="single" w:sz="4" w:space="0" w:color="auto"/>
            </w:tcBorders>
            <w:shd w:val="clear" w:color="auto" w:fill="auto"/>
            <w:noWrap/>
            <w:vAlign w:val="center"/>
            <w:hideMark/>
          </w:tcPr>
          <w:p w:rsidR="00DF7150" w:rsidRPr="00BD2603" w:rsidRDefault="00DF7150" w:rsidP="00BD2603">
            <w:pPr>
              <w:shd w:val="clear" w:color="auto" w:fill="FFFFFF"/>
              <w:spacing w:after="150" w:line="240" w:lineRule="auto"/>
              <w:jc w:val="both"/>
              <w:rPr>
                <w:rFonts w:ascii="Times New Roman" w:eastAsia="Times New Roman" w:hAnsi="Times New Roman" w:cs="Times New Roman"/>
                <w:sz w:val="24"/>
                <w:szCs w:val="24"/>
                <w:lang w:eastAsia="tr-TR"/>
              </w:rPr>
            </w:pPr>
            <w:r w:rsidRPr="00BD2603">
              <w:rPr>
                <w:rFonts w:ascii="Times New Roman" w:eastAsia="Times New Roman" w:hAnsi="Times New Roman" w:cs="Times New Roman"/>
                <w:bCs/>
                <w:sz w:val="24"/>
                <w:szCs w:val="24"/>
                <w:lang w:eastAsia="tr-TR"/>
              </w:rPr>
              <w:t>Meslek Yüksekokulumuz öğrencilerinin kişisel</w:t>
            </w:r>
            <w:r>
              <w:rPr>
                <w:rFonts w:ascii="Times New Roman" w:eastAsia="Times New Roman" w:hAnsi="Times New Roman" w:cs="Times New Roman"/>
                <w:bCs/>
                <w:sz w:val="24"/>
                <w:szCs w:val="24"/>
                <w:lang w:eastAsia="tr-TR"/>
              </w:rPr>
              <w:t xml:space="preserve"> gelişimlerine katkıda bulunmak.</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BD2603">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3</w:t>
            </w:r>
          </w:p>
        </w:tc>
        <w:tc>
          <w:tcPr>
            <w:tcW w:w="9086" w:type="dxa"/>
            <w:tcBorders>
              <w:top w:val="nil"/>
              <w:left w:val="nil"/>
              <w:bottom w:val="single" w:sz="4" w:space="0" w:color="auto"/>
              <w:right w:val="single" w:sz="4" w:space="0" w:color="auto"/>
            </w:tcBorders>
            <w:shd w:val="clear" w:color="auto" w:fill="auto"/>
            <w:noWrap/>
            <w:vAlign w:val="center"/>
          </w:tcPr>
          <w:p w:rsidR="00DF7150" w:rsidRPr="00BD2603" w:rsidRDefault="00DF7150" w:rsidP="00BD2603">
            <w:pPr>
              <w:shd w:val="clear" w:color="auto" w:fill="FFFFFF"/>
              <w:spacing w:after="150" w:line="240" w:lineRule="auto"/>
              <w:jc w:val="both"/>
              <w:rPr>
                <w:rFonts w:ascii="Times New Roman" w:eastAsia="Times New Roman" w:hAnsi="Times New Roman" w:cs="Times New Roman"/>
                <w:sz w:val="24"/>
                <w:szCs w:val="24"/>
                <w:lang w:eastAsia="tr-TR"/>
              </w:rPr>
            </w:pPr>
            <w:r w:rsidRPr="00BD2603">
              <w:rPr>
                <w:rFonts w:ascii="Times New Roman" w:eastAsia="Times New Roman" w:hAnsi="Times New Roman" w:cs="Times New Roman"/>
                <w:bCs/>
                <w:sz w:val="24"/>
                <w:szCs w:val="24"/>
                <w:lang w:eastAsia="tr-TR"/>
              </w:rPr>
              <w:t>Meslek Yüksekokulumuzun tanıtım çalışmalarını yapmak.</w:t>
            </w:r>
          </w:p>
        </w:tc>
      </w:tr>
      <w:tr w:rsidR="00DF7150" w:rsidRPr="00DB59AB" w:rsidTr="00DF7150">
        <w:trPr>
          <w:trHeight w:val="799"/>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BD2603">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4</w:t>
            </w:r>
          </w:p>
        </w:tc>
        <w:tc>
          <w:tcPr>
            <w:tcW w:w="9086" w:type="dxa"/>
            <w:tcBorders>
              <w:top w:val="nil"/>
              <w:left w:val="nil"/>
              <w:bottom w:val="single" w:sz="4" w:space="0" w:color="auto"/>
              <w:right w:val="single" w:sz="4" w:space="0" w:color="auto"/>
            </w:tcBorders>
            <w:shd w:val="clear" w:color="auto" w:fill="auto"/>
            <w:noWrap/>
            <w:vAlign w:val="center"/>
          </w:tcPr>
          <w:p w:rsidR="00DF7150" w:rsidRPr="00BD2603" w:rsidRDefault="00DF7150" w:rsidP="00BD2603">
            <w:pPr>
              <w:shd w:val="clear" w:color="auto" w:fill="FFFFFF"/>
              <w:spacing w:after="150" w:line="240" w:lineRule="auto"/>
              <w:jc w:val="both"/>
              <w:rPr>
                <w:rFonts w:ascii="Times New Roman" w:eastAsia="Times New Roman" w:hAnsi="Times New Roman" w:cs="Times New Roman"/>
                <w:sz w:val="24"/>
                <w:szCs w:val="24"/>
                <w:lang w:eastAsia="tr-TR"/>
              </w:rPr>
            </w:pPr>
            <w:r w:rsidRPr="00BD2603">
              <w:rPr>
                <w:rFonts w:ascii="Times New Roman" w:eastAsia="Times New Roman" w:hAnsi="Times New Roman" w:cs="Times New Roman"/>
                <w:bCs/>
                <w:sz w:val="24"/>
                <w:szCs w:val="24"/>
                <w:lang w:eastAsia="tr-TR"/>
              </w:rPr>
              <w:t>Meslek Yüksekokulumuz öğrencilerinin ve personelinin katkılarıyla sosyal sorumluluk projeleri yürütmek. (Köy Okulları Kütüphanesi için kitap dağıtımı yapmak vb.)</w:t>
            </w:r>
          </w:p>
        </w:tc>
      </w:tr>
      <w:tr w:rsidR="00DF7150" w:rsidRPr="00DB59AB" w:rsidTr="00DF7150">
        <w:trPr>
          <w:trHeight w:val="315"/>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rsidR="00DF7150" w:rsidRPr="00BD2603" w:rsidRDefault="00DF7150" w:rsidP="00BD2603">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5</w:t>
            </w:r>
          </w:p>
        </w:tc>
        <w:tc>
          <w:tcPr>
            <w:tcW w:w="9086" w:type="dxa"/>
            <w:tcBorders>
              <w:top w:val="nil"/>
              <w:left w:val="nil"/>
              <w:bottom w:val="single" w:sz="4" w:space="0" w:color="auto"/>
              <w:right w:val="single" w:sz="4" w:space="0" w:color="auto"/>
            </w:tcBorders>
            <w:shd w:val="clear" w:color="auto" w:fill="auto"/>
            <w:noWrap/>
            <w:vAlign w:val="center"/>
          </w:tcPr>
          <w:p w:rsidR="00DF7150" w:rsidRPr="00BD2603" w:rsidRDefault="00DF7150" w:rsidP="00BD2603">
            <w:pPr>
              <w:shd w:val="clear" w:color="auto" w:fill="FFFFFF"/>
              <w:spacing w:after="150" w:line="240" w:lineRule="auto"/>
              <w:jc w:val="both"/>
              <w:rPr>
                <w:rFonts w:ascii="Times New Roman" w:eastAsia="Times New Roman" w:hAnsi="Times New Roman" w:cs="Times New Roman"/>
                <w:sz w:val="24"/>
                <w:szCs w:val="24"/>
                <w:lang w:eastAsia="tr-TR"/>
              </w:rPr>
            </w:pPr>
            <w:r w:rsidRPr="00BD2603">
              <w:rPr>
                <w:rFonts w:ascii="Times New Roman" w:eastAsia="Times New Roman" w:hAnsi="Times New Roman" w:cs="Times New Roman"/>
                <w:bCs/>
                <w:sz w:val="24"/>
                <w:szCs w:val="24"/>
                <w:lang w:eastAsia="tr-TR"/>
              </w:rPr>
              <w:t>Öğrencilerimize sürdürülebilir bir yaşam için çevre bilinci oluşturmak. (Yana</w:t>
            </w:r>
            <w:r w:rsidR="00B723CB">
              <w:rPr>
                <w:rFonts w:ascii="Times New Roman" w:eastAsia="Times New Roman" w:hAnsi="Times New Roman" w:cs="Times New Roman"/>
                <w:bCs/>
                <w:sz w:val="24"/>
                <w:szCs w:val="24"/>
                <w:lang w:eastAsia="tr-TR"/>
              </w:rPr>
              <w:t>n orman alanında fidan dikimi v</w:t>
            </w:r>
            <w:r w:rsidRPr="00BD2603">
              <w:rPr>
                <w:rFonts w:ascii="Times New Roman" w:eastAsia="Times New Roman" w:hAnsi="Times New Roman" w:cs="Times New Roman"/>
                <w:bCs/>
                <w:sz w:val="24"/>
                <w:szCs w:val="24"/>
                <w:lang w:eastAsia="tr-TR"/>
              </w:rPr>
              <w:t xml:space="preserve">b.) </w:t>
            </w:r>
          </w:p>
        </w:tc>
      </w:tr>
      <w:tr w:rsidR="00DF7150" w:rsidRPr="00DB59AB" w:rsidTr="00DF7150">
        <w:trPr>
          <w:trHeight w:val="330"/>
        </w:trPr>
        <w:tc>
          <w:tcPr>
            <w:tcW w:w="260" w:type="dxa"/>
            <w:tcBorders>
              <w:top w:val="nil"/>
              <w:left w:val="single" w:sz="8" w:space="0" w:color="auto"/>
              <w:bottom w:val="single" w:sz="8" w:space="0" w:color="auto"/>
              <w:right w:val="single" w:sz="4" w:space="0" w:color="auto"/>
            </w:tcBorders>
            <w:shd w:val="clear" w:color="auto" w:fill="auto"/>
            <w:noWrap/>
            <w:vAlign w:val="center"/>
            <w:hideMark/>
          </w:tcPr>
          <w:p w:rsidR="00DF7150" w:rsidRPr="00BD2603" w:rsidRDefault="00DF7150" w:rsidP="00BD2603">
            <w:pPr>
              <w:spacing w:after="0" w:line="240" w:lineRule="auto"/>
              <w:rPr>
                <w:rFonts w:ascii="Times New Roman" w:eastAsia="Times New Roman" w:hAnsi="Times New Roman" w:cs="Times New Roman"/>
                <w:sz w:val="24"/>
                <w:szCs w:val="24"/>
                <w:lang w:eastAsia="tr-TR"/>
              </w:rPr>
            </w:pPr>
            <w:r w:rsidRPr="00BD2603">
              <w:rPr>
                <w:rFonts w:ascii="Times New Roman" w:eastAsia="Times New Roman" w:hAnsi="Times New Roman" w:cs="Times New Roman"/>
                <w:sz w:val="24"/>
                <w:szCs w:val="24"/>
                <w:lang w:eastAsia="tr-TR"/>
              </w:rPr>
              <w:t>6</w:t>
            </w:r>
          </w:p>
        </w:tc>
        <w:tc>
          <w:tcPr>
            <w:tcW w:w="9086" w:type="dxa"/>
            <w:tcBorders>
              <w:top w:val="nil"/>
              <w:left w:val="nil"/>
              <w:bottom w:val="single" w:sz="8" w:space="0" w:color="auto"/>
              <w:right w:val="single" w:sz="4" w:space="0" w:color="auto"/>
            </w:tcBorders>
            <w:shd w:val="clear" w:color="auto" w:fill="auto"/>
            <w:noWrap/>
            <w:vAlign w:val="center"/>
          </w:tcPr>
          <w:p w:rsidR="00DF7150" w:rsidRPr="00BD2603" w:rsidRDefault="00DF7150" w:rsidP="00BD2603">
            <w:pPr>
              <w:shd w:val="clear" w:color="auto" w:fill="FFFFFF"/>
              <w:spacing w:after="150" w:line="240" w:lineRule="auto"/>
              <w:jc w:val="both"/>
              <w:rPr>
                <w:rFonts w:ascii="Times New Roman" w:eastAsia="Times New Roman" w:hAnsi="Times New Roman" w:cs="Times New Roman"/>
                <w:sz w:val="24"/>
                <w:szCs w:val="24"/>
                <w:lang w:eastAsia="tr-TR"/>
              </w:rPr>
            </w:pPr>
            <w:r w:rsidRPr="00BD2603">
              <w:rPr>
                <w:rFonts w:ascii="Times New Roman" w:eastAsia="Times New Roman" w:hAnsi="Times New Roman" w:cs="Times New Roman"/>
                <w:bCs/>
                <w:sz w:val="24"/>
                <w:szCs w:val="24"/>
                <w:lang w:eastAsia="tr-TR"/>
              </w:rPr>
              <w:t>Meslek yüksekokulumuz programlarının doluluk oranlarını arttırmak.</w:t>
            </w:r>
          </w:p>
        </w:tc>
      </w:tr>
    </w:tbl>
    <w:p w:rsidR="00D76E78" w:rsidRPr="00287B6A" w:rsidRDefault="00D76E78" w:rsidP="00D76E78">
      <w:pPr>
        <w:shd w:val="clear" w:color="auto" w:fill="FFFFFF"/>
        <w:spacing w:after="150" w:line="360" w:lineRule="auto"/>
        <w:jc w:val="both"/>
        <w:rPr>
          <w:rFonts w:ascii="Times New Roman" w:eastAsia="Times New Roman" w:hAnsi="Times New Roman" w:cs="Times New Roman"/>
          <w:bCs/>
          <w:sz w:val="24"/>
          <w:szCs w:val="24"/>
          <w:lang w:eastAsia="tr-TR"/>
        </w:rPr>
      </w:pPr>
    </w:p>
    <w:p w:rsidR="009C701C" w:rsidRPr="00B723CB" w:rsidRDefault="002B1AD7" w:rsidP="00B723CB">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w:t>
      </w:r>
      <w:r w:rsidR="00260AF0">
        <w:rPr>
          <w:rFonts w:ascii="Times New Roman" w:hAnsi="Times New Roman" w:cs="Times New Roman"/>
          <w:sz w:val="24"/>
          <w:szCs w:val="24"/>
        </w:rPr>
        <w:t xml:space="preserve">irişimcilik politikası, </w:t>
      </w:r>
      <w:r w:rsidR="00DF7150">
        <w:rPr>
          <w:rFonts w:ascii="Times New Roman" w:hAnsi="Times New Roman" w:cs="Times New Roman"/>
          <w:sz w:val="24"/>
          <w:szCs w:val="24"/>
        </w:rPr>
        <w:t>u</w:t>
      </w:r>
      <w:r>
        <w:rPr>
          <w:rFonts w:ascii="Times New Roman" w:hAnsi="Times New Roman" w:cs="Times New Roman"/>
          <w:sz w:val="24"/>
          <w:szCs w:val="24"/>
        </w:rPr>
        <w:t xml:space="preserve">ygulamalı eğitim politikası, </w:t>
      </w:r>
      <w:r w:rsidR="00260AF0">
        <w:rPr>
          <w:rFonts w:ascii="Times New Roman" w:hAnsi="Times New Roman" w:cs="Times New Roman"/>
          <w:sz w:val="24"/>
          <w:szCs w:val="24"/>
        </w:rPr>
        <w:t>yabancı dil politikası, teknoloji ve bilişim politikası</w:t>
      </w:r>
      <w:r>
        <w:rPr>
          <w:rFonts w:ascii="Times New Roman" w:hAnsi="Times New Roman" w:cs="Times New Roman"/>
          <w:sz w:val="24"/>
          <w:szCs w:val="24"/>
        </w:rPr>
        <w:t xml:space="preserve">, </w:t>
      </w:r>
      <w:r w:rsidR="00DF7150">
        <w:rPr>
          <w:rFonts w:ascii="Times New Roman" w:hAnsi="Times New Roman" w:cs="Times New Roman"/>
          <w:sz w:val="24"/>
          <w:szCs w:val="24"/>
        </w:rPr>
        <w:t>d</w:t>
      </w:r>
      <w:r>
        <w:rPr>
          <w:rFonts w:ascii="Times New Roman" w:hAnsi="Times New Roman" w:cs="Times New Roman"/>
          <w:sz w:val="24"/>
          <w:szCs w:val="24"/>
        </w:rPr>
        <w:t xml:space="preserve">rama ve sanat politikası, </w:t>
      </w:r>
      <w:r w:rsidR="00DF7150">
        <w:rPr>
          <w:rFonts w:ascii="Times New Roman" w:hAnsi="Times New Roman" w:cs="Times New Roman"/>
          <w:sz w:val="24"/>
          <w:szCs w:val="24"/>
        </w:rPr>
        <w:t>m</w:t>
      </w:r>
      <w:r>
        <w:rPr>
          <w:rFonts w:ascii="Times New Roman" w:hAnsi="Times New Roman" w:cs="Times New Roman"/>
          <w:sz w:val="24"/>
          <w:szCs w:val="24"/>
        </w:rPr>
        <w:t>üzik politikası</w:t>
      </w:r>
      <w:r w:rsidR="00260AF0">
        <w:rPr>
          <w:rFonts w:ascii="Times New Roman" w:hAnsi="Times New Roman" w:cs="Times New Roman"/>
          <w:sz w:val="24"/>
          <w:szCs w:val="24"/>
        </w:rPr>
        <w:t xml:space="preserve"> kapsamında belirlenen temel stratejik hedeflere ulaşabilmek adına öncelikle </w:t>
      </w:r>
      <w:r w:rsidR="0046632E">
        <w:rPr>
          <w:rFonts w:ascii="Times New Roman" w:hAnsi="Times New Roman" w:cs="Times New Roman"/>
          <w:sz w:val="24"/>
          <w:szCs w:val="24"/>
        </w:rPr>
        <w:t>Emet</w:t>
      </w:r>
      <w:r w:rsidR="00260AF0">
        <w:rPr>
          <w:rFonts w:ascii="Times New Roman" w:hAnsi="Times New Roman" w:cs="Times New Roman"/>
          <w:sz w:val="24"/>
          <w:szCs w:val="24"/>
        </w:rPr>
        <w:t xml:space="preserve"> Meslek Yüksekokulu bünyesinde aktif bir şekilde eğitimi vermekte olan programların DPÜ Bologna Bilgi Paketinde yer alan tüm bilgilerinin kontrol edilmesi ve güncellenmesi planlanmıştır. </w:t>
      </w:r>
      <w:proofErr w:type="gramEnd"/>
      <w:r w:rsidR="00260AF0">
        <w:rPr>
          <w:rFonts w:ascii="Times New Roman" w:hAnsi="Times New Roman" w:cs="Times New Roman"/>
          <w:sz w:val="24"/>
          <w:szCs w:val="24"/>
        </w:rPr>
        <w:t xml:space="preserve">Bu doğrultuda, </w:t>
      </w:r>
      <w:r w:rsidR="0046632E">
        <w:rPr>
          <w:rFonts w:ascii="Times New Roman" w:hAnsi="Times New Roman" w:cs="Times New Roman"/>
          <w:sz w:val="24"/>
          <w:szCs w:val="24"/>
        </w:rPr>
        <w:t xml:space="preserve">Emet </w:t>
      </w:r>
      <w:r w:rsidR="00260AF0">
        <w:rPr>
          <w:rFonts w:ascii="Times New Roman" w:hAnsi="Times New Roman" w:cs="Times New Roman"/>
          <w:sz w:val="24"/>
          <w:szCs w:val="24"/>
        </w:rPr>
        <w:t>Meslek Yüksekokulu bünyesinde Bologna Bilgi Paketi Güncelleme Ekibi kurulmuş, tespit edilen eksiklikler ilgili dersin öğretim görevlisi / öğretim üyesine bildiri</w:t>
      </w:r>
      <w:r w:rsidR="00A27899">
        <w:rPr>
          <w:rFonts w:ascii="Times New Roman" w:hAnsi="Times New Roman" w:cs="Times New Roman"/>
          <w:sz w:val="24"/>
          <w:szCs w:val="24"/>
        </w:rPr>
        <w:t>lmi</w:t>
      </w:r>
      <w:r w:rsidR="00B723CB">
        <w:rPr>
          <w:rFonts w:ascii="Times New Roman" w:hAnsi="Times New Roman" w:cs="Times New Roman"/>
          <w:sz w:val="24"/>
          <w:szCs w:val="24"/>
        </w:rPr>
        <w:t>ş, eksikliklerin giderilmesi ve</w:t>
      </w:r>
      <w:r w:rsidR="00260AF0">
        <w:rPr>
          <w:rFonts w:ascii="Times New Roman" w:hAnsi="Times New Roman" w:cs="Times New Roman"/>
          <w:sz w:val="24"/>
          <w:szCs w:val="24"/>
        </w:rPr>
        <w:t xml:space="preserve"> güncellemelerin yapılması sağlanmıştır. </w:t>
      </w:r>
    </w:p>
    <w:p w:rsidR="00DF7150" w:rsidRDefault="00DF7150" w:rsidP="00D81965">
      <w:pPr>
        <w:autoSpaceDE w:val="0"/>
        <w:autoSpaceDN w:val="0"/>
        <w:adjustRightInd w:val="0"/>
        <w:spacing w:after="0" w:line="360" w:lineRule="auto"/>
        <w:ind w:firstLine="709"/>
        <w:jc w:val="both"/>
        <w:rPr>
          <w:rFonts w:ascii="TimesNewRomanPS-BoldMT" w:hAnsi="TimesNewRomanPS-BoldMT" w:cs="TimesNewRomanPS-BoldMT"/>
          <w:b/>
          <w:bCs/>
          <w:sz w:val="24"/>
          <w:szCs w:val="24"/>
        </w:rPr>
      </w:pPr>
    </w:p>
    <w:p w:rsidR="00914DBB" w:rsidRDefault="00914DBB" w:rsidP="00D81965">
      <w:pPr>
        <w:autoSpaceDE w:val="0"/>
        <w:autoSpaceDN w:val="0"/>
        <w:adjustRightInd w:val="0"/>
        <w:spacing w:after="0" w:line="360" w:lineRule="auto"/>
        <w:ind w:firstLine="709"/>
        <w:jc w:val="both"/>
        <w:rPr>
          <w:rFonts w:ascii="TimesNewRomanPS-BoldMT" w:hAnsi="TimesNewRomanPS-BoldMT" w:cs="TimesNewRomanPS-BoldMT"/>
          <w:b/>
          <w:bCs/>
          <w:sz w:val="24"/>
          <w:szCs w:val="24"/>
        </w:rPr>
      </w:pPr>
    </w:p>
    <w:p w:rsidR="00914DBB" w:rsidRDefault="00914DBB" w:rsidP="00D81965">
      <w:pPr>
        <w:autoSpaceDE w:val="0"/>
        <w:autoSpaceDN w:val="0"/>
        <w:adjustRightInd w:val="0"/>
        <w:spacing w:after="0" w:line="360" w:lineRule="auto"/>
        <w:ind w:firstLine="709"/>
        <w:jc w:val="both"/>
        <w:rPr>
          <w:rFonts w:ascii="TimesNewRomanPS-BoldMT" w:hAnsi="TimesNewRomanPS-BoldMT" w:cs="TimesNewRomanPS-BoldMT"/>
          <w:b/>
          <w:bCs/>
          <w:sz w:val="24"/>
          <w:szCs w:val="24"/>
        </w:rPr>
      </w:pPr>
    </w:p>
    <w:p w:rsidR="00B723CB" w:rsidRDefault="00B12BCD" w:rsidP="00B723CB">
      <w:pPr>
        <w:autoSpaceDE w:val="0"/>
        <w:autoSpaceDN w:val="0"/>
        <w:adjustRightInd w:val="0"/>
        <w:spacing w:after="0" w:line="360" w:lineRule="auto"/>
        <w:ind w:firstLine="709"/>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2.3 Paydaş Katılımı</w:t>
      </w:r>
    </w:p>
    <w:p w:rsidR="003A2F1D" w:rsidRDefault="000B1CF2" w:rsidP="00B723CB">
      <w:pPr>
        <w:autoSpaceDE w:val="0"/>
        <w:autoSpaceDN w:val="0"/>
        <w:adjustRightInd w:val="0"/>
        <w:spacing w:after="0" w:line="360" w:lineRule="auto"/>
        <w:ind w:firstLine="708"/>
        <w:jc w:val="both"/>
        <w:rPr>
          <w:rFonts w:ascii="Times New Roman" w:hAnsi="Times New Roman" w:cs="Times New Roman"/>
          <w:b/>
          <w:sz w:val="24"/>
          <w:szCs w:val="24"/>
        </w:rPr>
      </w:pPr>
      <w:r>
        <w:rPr>
          <w:rFonts w:ascii="TimesNewRomanPSMT" w:hAnsi="TimesNewRomanPSMT" w:cs="TimesNewRomanPSMT"/>
          <w:sz w:val="24"/>
          <w:szCs w:val="24"/>
        </w:rPr>
        <w:t xml:space="preserve">Birim Kalite Danışma Kurulu ve Birim Kalite Komisyonu, belirli dönemlerde bir araya gelerek paydaş katılımı konusunda çalışmalar yapacaktır. Diğer iç paydaşlar ile dış paydaşların kalite güvence sistemine katılım ve katkılarını sağlamak üzere anketler düzenlenecek ve değerlendirilecektir. </w:t>
      </w:r>
    </w:p>
    <w:p w:rsidR="003A2F1D" w:rsidRDefault="003A2F1D" w:rsidP="000B1CF2">
      <w:pPr>
        <w:autoSpaceDE w:val="0"/>
        <w:autoSpaceDN w:val="0"/>
        <w:adjustRightInd w:val="0"/>
        <w:spacing w:after="0" w:line="360" w:lineRule="auto"/>
        <w:jc w:val="both"/>
        <w:rPr>
          <w:rFonts w:ascii="Times New Roman" w:hAnsi="Times New Roman" w:cs="Times New Roman"/>
          <w:b/>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sz w:val="24"/>
          <w:szCs w:val="24"/>
        </w:rPr>
      </w:pPr>
      <w:r w:rsidRPr="00130B1B">
        <w:rPr>
          <w:rFonts w:ascii="Times New Roman" w:hAnsi="Times New Roman" w:cs="Times New Roman"/>
          <w:b/>
          <w:sz w:val="24"/>
          <w:szCs w:val="24"/>
        </w:rPr>
        <w:t>3. EĞİTİM - ÖĞRETİM</w:t>
      </w:r>
    </w:p>
    <w:p w:rsidR="002B7EA1" w:rsidRPr="00130B1B" w:rsidRDefault="002B7EA1" w:rsidP="00130B1B">
      <w:pPr>
        <w:autoSpaceDE w:val="0"/>
        <w:autoSpaceDN w:val="0"/>
        <w:adjustRightInd w:val="0"/>
        <w:spacing w:after="0" w:line="360" w:lineRule="auto"/>
        <w:jc w:val="both"/>
        <w:rPr>
          <w:rFonts w:ascii="Times New Roman" w:hAnsi="Times New Roman" w:cs="Times New Roman"/>
          <w:b/>
          <w:sz w:val="24"/>
          <w:szCs w:val="24"/>
        </w:rPr>
      </w:pPr>
      <w:r w:rsidRPr="00130B1B">
        <w:rPr>
          <w:rFonts w:ascii="Times New Roman" w:hAnsi="Times New Roman" w:cs="Times New Roman"/>
          <w:b/>
          <w:sz w:val="24"/>
          <w:szCs w:val="24"/>
        </w:rPr>
        <w:t>3.1. Programların Tasarımı ve Onayı</w:t>
      </w:r>
    </w:p>
    <w:p w:rsidR="002B7EA1" w:rsidRPr="00130B1B" w:rsidRDefault="00BA108E"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Emet Meslek Yüksekokulumuzdaki program tasarımı ve onayı ile ilgili </w:t>
      </w:r>
      <w:r w:rsidR="002B7EA1" w:rsidRPr="00130B1B">
        <w:rPr>
          <w:rFonts w:ascii="Times New Roman" w:hAnsi="Times New Roman" w:cs="Times New Roman"/>
          <w:color w:val="000000"/>
          <w:sz w:val="24"/>
          <w:szCs w:val="24"/>
        </w:rPr>
        <w:t>tüm işlemler Meslek Yüksekoku</w:t>
      </w:r>
      <w:r w:rsidR="00CC22D3">
        <w:rPr>
          <w:rFonts w:ascii="Times New Roman" w:hAnsi="Times New Roman" w:cs="Times New Roman"/>
          <w:color w:val="000000"/>
          <w:sz w:val="24"/>
          <w:szCs w:val="24"/>
        </w:rPr>
        <w:t>l</w:t>
      </w:r>
      <w:r w:rsidR="002B7EA1" w:rsidRPr="00130B1B">
        <w:rPr>
          <w:rFonts w:ascii="Times New Roman" w:hAnsi="Times New Roman" w:cs="Times New Roman"/>
          <w:color w:val="000000"/>
          <w:sz w:val="24"/>
          <w:szCs w:val="24"/>
        </w:rPr>
        <w:t>l</w:t>
      </w:r>
      <w:r w:rsidR="00CC22D3">
        <w:rPr>
          <w:rFonts w:ascii="Times New Roman" w:hAnsi="Times New Roman" w:cs="Times New Roman"/>
          <w:color w:val="000000"/>
          <w:sz w:val="24"/>
          <w:szCs w:val="24"/>
        </w:rPr>
        <w:t>arı</w:t>
      </w:r>
      <w:r w:rsidR="002B7EA1" w:rsidRPr="00130B1B">
        <w:rPr>
          <w:rFonts w:ascii="Times New Roman" w:hAnsi="Times New Roman" w:cs="Times New Roman"/>
          <w:color w:val="000000"/>
          <w:sz w:val="24"/>
          <w:szCs w:val="24"/>
        </w:rPr>
        <w:t xml:space="preserve"> Koordinatörlüğü tarafından incelenmekte, değerlendirilmekte ve gerçekleştirilmektedir. Birimimizde yeni programlar bölgenin ve ülkenin ihtiyaçları, doluluk oranları, istihdam edilebilme potansiyeli ve Yükseköğretim Ku</w:t>
      </w:r>
      <w:r>
        <w:rPr>
          <w:rFonts w:ascii="Times New Roman" w:hAnsi="Times New Roman" w:cs="Times New Roman"/>
          <w:color w:val="000000"/>
          <w:sz w:val="24"/>
          <w:szCs w:val="24"/>
        </w:rPr>
        <w:t xml:space="preserve">rulu Başkanlığı'nın </w:t>
      </w:r>
      <w:proofErr w:type="gramStart"/>
      <w:r>
        <w:rPr>
          <w:rFonts w:ascii="Times New Roman" w:hAnsi="Times New Roman" w:cs="Times New Roman"/>
          <w:color w:val="000000"/>
          <w:sz w:val="24"/>
          <w:szCs w:val="24"/>
        </w:rPr>
        <w:t>kriterleri</w:t>
      </w:r>
      <w:proofErr w:type="gramEnd"/>
      <w:r>
        <w:rPr>
          <w:rFonts w:ascii="Times New Roman" w:hAnsi="Times New Roman" w:cs="Times New Roman"/>
          <w:color w:val="000000"/>
          <w:sz w:val="24"/>
          <w:szCs w:val="24"/>
        </w:rPr>
        <w:t xml:space="preserve"> </w:t>
      </w:r>
      <w:r w:rsidR="002B7EA1" w:rsidRPr="00130B1B">
        <w:rPr>
          <w:rFonts w:ascii="Times New Roman" w:hAnsi="Times New Roman" w:cs="Times New Roman"/>
          <w:color w:val="000000"/>
          <w:sz w:val="24"/>
          <w:szCs w:val="24"/>
        </w:rPr>
        <w:t xml:space="preserve">göz önüne alınarak açılmaktadır. Ayrıca, bu özellikleri taşımayan programlar kapatılmakta veya revize edilmektedir. </w:t>
      </w:r>
      <w:r w:rsidR="002B7EA1" w:rsidRPr="00BA108E">
        <w:rPr>
          <w:rFonts w:ascii="Times New Roman" w:hAnsi="Times New Roman" w:cs="Times New Roman"/>
          <w:color w:val="000000"/>
          <w:sz w:val="24"/>
          <w:szCs w:val="24"/>
        </w:rPr>
        <w:t xml:space="preserve">2019 yılında üniversitemizde alınan karar esas alınarak </w:t>
      </w:r>
      <w:r w:rsidR="002B7EA1" w:rsidRPr="00130B1B">
        <w:rPr>
          <w:rFonts w:ascii="Times New Roman" w:hAnsi="Times New Roman" w:cs="Times New Roman"/>
          <w:color w:val="000000"/>
          <w:sz w:val="24"/>
          <w:szCs w:val="24"/>
        </w:rPr>
        <w:t>program açma-kapama ve müfredat çalışmaları ülke ve bölge ihtiyaçları gözetilerek dış paydaşların da katılımıyla gerçekleştirilecektir. Böylelikle birimimizde program tasarımı yapmadan önce dış paydaşlardan görüş alınması ve ortak çalışmalar yapılması amaçlanmıştır.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w:t>
      </w:r>
      <w:hyperlink r:id="rId15" w:history="1">
        <w:r w:rsidRPr="00130B1B">
          <w:rPr>
            <w:rStyle w:val="Kpr"/>
            <w:rFonts w:ascii="Times New Roman" w:hAnsi="Times New Roman" w:cs="Times New Roman"/>
            <w:sz w:val="24"/>
            <w:szCs w:val="24"/>
          </w:rPr>
          <w:t>http://rapor.dpu.edu.tr/index/sayfa/5196/811programlarin-tasarimi-onayi-izlenmesi-ve-guncellenmesi</w:t>
        </w:r>
      </w:hyperlink>
      <w:r w:rsidRPr="00130B1B">
        <w:rPr>
          <w:rFonts w:ascii="Times New Roman" w:hAnsi="Times New Roman" w:cs="Times New Roman"/>
          <w:color w:val="000000"/>
          <w:sz w:val="24"/>
          <w:szCs w:val="24"/>
        </w:rPr>
        <w:t>)</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Programların eğitim amaçları ve kazanımları kamuoyuna açık bir şekilde web sayfamızdan ilan edilmektedir. </w:t>
      </w:r>
    </w:p>
    <w:p w:rsidR="00CC22D3"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bookmarkStart w:id="1" w:name="OLE_LINK3"/>
      <w:bookmarkStart w:id="2" w:name="OLE_LINK4"/>
      <w:r w:rsidRPr="00130B1B">
        <w:rPr>
          <w:rFonts w:ascii="Times New Roman" w:hAnsi="Times New Roman" w:cs="Times New Roman"/>
          <w:color w:val="000000"/>
          <w:sz w:val="24"/>
          <w:szCs w:val="24"/>
        </w:rPr>
        <w:t>(</w:t>
      </w:r>
      <w:hyperlink r:id="rId16" w:history="1">
        <w:r w:rsidRPr="00130B1B">
          <w:rPr>
            <w:rStyle w:val="Kpr"/>
            <w:rFonts w:ascii="Times New Roman" w:hAnsi="Times New Roman" w:cs="Times New Roman"/>
            <w:sz w:val="24"/>
            <w:szCs w:val="24"/>
          </w:rPr>
          <w:t>https://obs.dpu.edu.tr/oibs/bologna/start.aspx?gkm=0465322042197355353335137756378123110138760376863444436648344443661835550219721463548534460322243336037441332973223433342332103548533321375253222233300384883735733165</w:t>
        </w:r>
      </w:hyperlink>
      <w:r w:rsidRPr="00130B1B">
        <w:rPr>
          <w:rFonts w:ascii="Times New Roman" w:hAnsi="Times New Roman" w:cs="Times New Roman"/>
          <w:color w:val="000000"/>
          <w:sz w:val="24"/>
          <w:szCs w:val="24"/>
        </w:rPr>
        <w:t>)</w:t>
      </w:r>
      <w:bookmarkEnd w:id="1"/>
      <w:bookmarkEnd w:id="2"/>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Birimimizde oluşturulan komisyonlarda ve Kalite Danışma Kurulu'nda yapılan değişikliklerle ilgili paydaşlar ve öğrenciler bilgilendirilmektedir.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Birimimizde yer alan tüm programlar Yükseköğretim Kurulu Başkanlığı’nın Yükseköğretim’</w:t>
      </w:r>
      <w:r w:rsidR="00CC22D3">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 xml:space="preserve">de Yeniden Yapılanma </w:t>
      </w:r>
      <w:proofErr w:type="gramStart"/>
      <w:r w:rsidRPr="00130B1B">
        <w:rPr>
          <w:rFonts w:ascii="Times New Roman" w:hAnsi="Times New Roman" w:cs="Times New Roman"/>
          <w:color w:val="000000"/>
          <w:sz w:val="24"/>
          <w:szCs w:val="24"/>
        </w:rPr>
        <w:t>prosedürüne</w:t>
      </w:r>
      <w:proofErr w:type="gramEnd"/>
      <w:r w:rsidRPr="00130B1B">
        <w:rPr>
          <w:rFonts w:ascii="Times New Roman" w:hAnsi="Times New Roman" w:cs="Times New Roman"/>
          <w:color w:val="000000"/>
          <w:sz w:val="24"/>
          <w:szCs w:val="24"/>
        </w:rPr>
        <w:t xml:space="preserve"> göre hazırlanmıştır. Program yeterliliklerinin TYÇÇ ile ilişkileri Yükseköğretim Kurulu Başkanlığı’nın Türkiye Yeterlilikler Çerçevesi’</w:t>
      </w:r>
      <w:r w:rsidR="00445C35">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 xml:space="preserve">ne göre tablolar halinde düzenlenmiştir. Programlarda öğrencilerin stajlarının iş yükleri belirlenmiş (AKTS kredisi) ve programın toplam iş yüküne </w:t>
      </w:r>
      <w:proofErr w:type="gramStart"/>
      <w:r w:rsidRPr="00130B1B">
        <w:rPr>
          <w:rFonts w:ascii="Times New Roman" w:hAnsi="Times New Roman" w:cs="Times New Roman"/>
          <w:color w:val="000000"/>
          <w:sz w:val="24"/>
          <w:szCs w:val="24"/>
        </w:rPr>
        <w:t>dahil</w:t>
      </w:r>
      <w:proofErr w:type="gramEnd"/>
      <w:r w:rsidRPr="00130B1B">
        <w:rPr>
          <w:rFonts w:ascii="Times New Roman" w:hAnsi="Times New Roman" w:cs="Times New Roman"/>
          <w:color w:val="000000"/>
          <w:sz w:val="24"/>
          <w:szCs w:val="24"/>
        </w:rPr>
        <w:t xml:space="preserve"> edilmiştir. Ders müfredatımızda bu stajlar, kodları, ders saatleri ve AKTS kredileri ile yer almaktadır. Her bir stajın yetkinlikleri bilgi paketinde bulunmaktadır.</w:t>
      </w:r>
    </w:p>
    <w:p w:rsidR="002B7EA1"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CC22D3" w:rsidRPr="00130B1B" w:rsidRDefault="00CC22D3"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Kanıtlar:</w:t>
      </w:r>
    </w:p>
    <w:p w:rsidR="00277895" w:rsidRDefault="00BA108E" w:rsidP="004D017C">
      <w:pPr>
        <w:pStyle w:val="ListeParagraf"/>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277895">
        <w:rPr>
          <w:rFonts w:ascii="Times New Roman" w:hAnsi="Times New Roman" w:cs="Times New Roman"/>
          <w:color w:val="000000"/>
          <w:sz w:val="24"/>
          <w:szCs w:val="24"/>
        </w:rPr>
        <w:t>(</w:t>
      </w:r>
      <w:hyperlink r:id="rId17" w:history="1">
        <w:r w:rsidRPr="00277895">
          <w:rPr>
            <w:rStyle w:val="Kpr"/>
            <w:rFonts w:ascii="Times New Roman" w:hAnsi="Times New Roman" w:cs="Times New Roman"/>
            <w:sz w:val="24"/>
            <w:szCs w:val="24"/>
          </w:rPr>
          <w:t>https://obs.dpu.edu.tr/oibs/bologna/start.aspx?gkm=0465322042197355353335137756378123110138760376863444436648344443661835550219721463548534460322243336037441332973223433342332103548533321375253222233300384883735733165</w:t>
        </w:r>
      </w:hyperlink>
      <w:r w:rsidRPr="00277895">
        <w:rPr>
          <w:rFonts w:ascii="Times New Roman" w:hAnsi="Times New Roman" w:cs="Times New Roman"/>
          <w:color w:val="000000"/>
          <w:sz w:val="24"/>
          <w:szCs w:val="24"/>
        </w:rPr>
        <w:t>).</w:t>
      </w:r>
    </w:p>
    <w:p w:rsidR="002B7EA1" w:rsidRPr="00277895" w:rsidRDefault="004D54BA" w:rsidP="004D017C">
      <w:pPr>
        <w:pStyle w:val="ListeParagraf"/>
        <w:numPr>
          <w:ilvl w:val="0"/>
          <w:numId w:val="19"/>
        </w:numPr>
        <w:autoSpaceDE w:val="0"/>
        <w:autoSpaceDN w:val="0"/>
        <w:adjustRightInd w:val="0"/>
        <w:spacing w:after="0" w:line="360" w:lineRule="auto"/>
        <w:jc w:val="both"/>
        <w:rPr>
          <w:rStyle w:val="Kpr"/>
          <w:rFonts w:ascii="Times New Roman" w:hAnsi="Times New Roman" w:cs="Times New Roman"/>
          <w:color w:val="000000"/>
          <w:sz w:val="24"/>
          <w:szCs w:val="24"/>
          <w:u w:val="none"/>
        </w:rPr>
      </w:pPr>
      <w:hyperlink r:id="rId18" w:history="1">
        <w:r w:rsidR="00277895" w:rsidRPr="0006245C">
          <w:rPr>
            <w:rStyle w:val="Kpr"/>
            <w:rFonts w:ascii="Times New Roman" w:hAnsi="Times New Roman" w:cs="Times New Roman"/>
            <w:sz w:val="24"/>
            <w:szCs w:val="24"/>
          </w:rPr>
          <w:t>http://emetmyo.dpu.edu.tr/</w:t>
        </w:r>
      </w:hyperlink>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sz w:val="24"/>
          <w:szCs w:val="24"/>
        </w:rPr>
      </w:pPr>
      <w:r w:rsidRPr="00130B1B">
        <w:rPr>
          <w:rFonts w:ascii="Times New Roman" w:hAnsi="Times New Roman" w:cs="Times New Roman"/>
          <w:sz w:val="24"/>
          <w:szCs w:val="24"/>
        </w:rPr>
        <w:t>Birimimizdeki tüm program ve ders paketleri bilgi paketi aracılığı ile kamuoyuna açık biçimde, Türkçe ve İngilizce olarak paylaşılmaktadır.</w:t>
      </w:r>
    </w:p>
    <w:p w:rsidR="00DA7D11" w:rsidRDefault="004D54BA" w:rsidP="00130B1B">
      <w:pPr>
        <w:autoSpaceDE w:val="0"/>
        <w:autoSpaceDN w:val="0"/>
        <w:adjustRightInd w:val="0"/>
        <w:spacing w:after="0" w:line="360" w:lineRule="auto"/>
        <w:ind w:firstLine="709"/>
        <w:jc w:val="both"/>
        <w:rPr>
          <w:rStyle w:val="Kpr"/>
          <w:rFonts w:ascii="Times New Roman" w:hAnsi="Times New Roman" w:cs="Times New Roman"/>
          <w:sz w:val="24"/>
          <w:szCs w:val="24"/>
        </w:rPr>
      </w:pPr>
      <w:hyperlink r:id="rId19" w:history="1">
        <w:r w:rsidR="00DA7D11" w:rsidRPr="007442EF">
          <w:rPr>
            <w:rStyle w:val="Kpr"/>
            <w:rFonts w:ascii="Times New Roman" w:hAnsi="Times New Roman" w:cs="Times New Roman"/>
            <w:sz w:val="24"/>
            <w:szCs w:val="24"/>
          </w:rPr>
          <w:t>https://obs.dpu.edu.tr/oibs/bologna/start.aspx?gkm=055936630344403770037707344803836837679311153444836720</w:t>
        </w:r>
      </w:hyperlink>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sz w:val="24"/>
          <w:szCs w:val="24"/>
        </w:rPr>
      </w:pPr>
      <w:r w:rsidRPr="00130B1B">
        <w:rPr>
          <w:rFonts w:ascii="Times New Roman" w:hAnsi="Times New Roman" w:cs="Times New Roman"/>
          <w:sz w:val="24"/>
          <w:szCs w:val="24"/>
        </w:rPr>
        <w:t>Birimimizdeki tüm programlar Yükseköğretim Kurulu Başkanlığı’nın Yükseköğretim’</w:t>
      </w:r>
      <w:r w:rsidR="00CC22D3">
        <w:rPr>
          <w:rFonts w:ascii="Times New Roman" w:hAnsi="Times New Roman" w:cs="Times New Roman"/>
          <w:sz w:val="24"/>
          <w:szCs w:val="24"/>
        </w:rPr>
        <w:t xml:space="preserve"> </w:t>
      </w:r>
      <w:r w:rsidRPr="00130B1B">
        <w:rPr>
          <w:rFonts w:ascii="Times New Roman" w:hAnsi="Times New Roman" w:cs="Times New Roman"/>
          <w:sz w:val="24"/>
          <w:szCs w:val="24"/>
        </w:rPr>
        <w:t xml:space="preserve">de Yeniden Yapılanma </w:t>
      </w:r>
      <w:proofErr w:type="gramStart"/>
      <w:r w:rsidRPr="00130B1B">
        <w:rPr>
          <w:rFonts w:ascii="Times New Roman" w:hAnsi="Times New Roman" w:cs="Times New Roman"/>
          <w:sz w:val="24"/>
          <w:szCs w:val="24"/>
        </w:rPr>
        <w:t>prosedürüne</w:t>
      </w:r>
      <w:proofErr w:type="gramEnd"/>
      <w:r w:rsidRPr="00130B1B">
        <w:rPr>
          <w:rFonts w:ascii="Times New Roman" w:hAnsi="Times New Roman" w:cs="Times New Roman"/>
          <w:sz w:val="24"/>
          <w:szCs w:val="24"/>
        </w:rPr>
        <w:t xml:space="preserve"> göre hazırlanmıştır.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sz w:val="24"/>
          <w:szCs w:val="24"/>
        </w:rPr>
      </w:pPr>
      <w:r w:rsidRPr="00130B1B">
        <w:rPr>
          <w:rFonts w:ascii="Times New Roman" w:hAnsi="Times New Roman" w:cs="Times New Roman"/>
          <w:sz w:val="24"/>
          <w:szCs w:val="24"/>
        </w:rPr>
        <w:t>Program yeterliliklerinin TYÇÇ ile ilişkileri Yükseköğretim Kurulu Başkanlığı’nın Türkiye Yeterlilikler Çerçevesi’</w:t>
      </w:r>
      <w:r w:rsidR="00CC22D3">
        <w:rPr>
          <w:rFonts w:ascii="Times New Roman" w:hAnsi="Times New Roman" w:cs="Times New Roman"/>
          <w:sz w:val="24"/>
          <w:szCs w:val="24"/>
        </w:rPr>
        <w:t xml:space="preserve"> </w:t>
      </w:r>
      <w:r w:rsidRPr="00130B1B">
        <w:rPr>
          <w:rFonts w:ascii="Times New Roman" w:hAnsi="Times New Roman" w:cs="Times New Roman"/>
          <w:sz w:val="24"/>
          <w:szCs w:val="24"/>
        </w:rPr>
        <w:t>ne göre tablolar halinde düzenlenmiştir.</w:t>
      </w:r>
    </w:p>
    <w:bookmarkStart w:id="3" w:name="OLE_LINK5"/>
    <w:bookmarkStart w:id="4" w:name="OLE_LINK6"/>
    <w:p w:rsidR="00DA7D11" w:rsidRDefault="00DA7D11" w:rsidP="00DA7D11">
      <w:pPr>
        <w:pStyle w:val="ListeParagraf"/>
        <w:autoSpaceDE w:val="0"/>
        <w:autoSpaceDN w:val="0"/>
        <w:adjustRightInd w:val="0"/>
        <w:spacing w:after="0" w:line="360" w:lineRule="auto"/>
        <w:jc w:val="both"/>
        <w:rPr>
          <w:rStyle w:val="Kpr"/>
          <w:rFonts w:ascii="Times New Roman" w:hAnsi="Times New Roman" w:cs="Times New Roman"/>
          <w:sz w:val="24"/>
          <w:szCs w:val="24"/>
        </w:rPr>
      </w:pPr>
      <w:r>
        <w:rPr>
          <w:rStyle w:val="Kpr"/>
          <w:rFonts w:ascii="Times New Roman" w:hAnsi="Times New Roman" w:cs="Times New Roman"/>
          <w:sz w:val="24"/>
          <w:szCs w:val="24"/>
        </w:rPr>
        <w:fldChar w:fldCharType="begin"/>
      </w:r>
      <w:r>
        <w:rPr>
          <w:rStyle w:val="Kpr"/>
          <w:rFonts w:ascii="Times New Roman" w:hAnsi="Times New Roman" w:cs="Times New Roman"/>
          <w:sz w:val="24"/>
          <w:szCs w:val="24"/>
        </w:rPr>
        <w:instrText xml:space="preserve"> HYPERLINK "</w:instrText>
      </w:r>
      <w:r w:rsidRPr="00DA7D11">
        <w:rPr>
          <w:rStyle w:val="Kpr"/>
          <w:rFonts w:ascii="Times New Roman" w:hAnsi="Times New Roman" w:cs="Times New Roman"/>
          <w:sz w:val="24"/>
          <w:szCs w:val="24"/>
        </w:rPr>
        <w:instrText>http://tyyc.yok.gov.tr/?pid=31</w:instrText>
      </w:r>
      <w:r>
        <w:rPr>
          <w:rStyle w:val="Kpr"/>
          <w:rFonts w:ascii="Times New Roman" w:hAnsi="Times New Roman" w:cs="Times New Roman"/>
          <w:sz w:val="24"/>
          <w:szCs w:val="24"/>
        </w:rPr>
        <w:instrText xml:space="preserve">" </w:instrText>
      </w:r>
      <w:r>
        <w:rPr>
          <w:rStyle w:val="Kpr"/>
          <w:rFonts w:ascii="Times New Roman" w:hAnsi="Times New Roman" w:cs="Times New Roman"/>
          <w:sz w:val="24"/>
          <w:szCs w:val="24"/>
        </w:rPr>
        <w:fldChar w:fldCharType="separate"/>
      </w:r>
      <w:r w:rsidRPr="007442EF">
        <w:rPr>
          <w:rStyle w:val="Kpr"/>
          <w:rFonts w:ascii="Times New Roman" w:hAnsi="Times New Roman" w:cs="Times New Roman"/>
          <w:sz w:val="24"/>
          <w:szCs w:val="24"/>
        </w:rPr>
        <w:t>http://tyyc.yok.gov.tr/?pid=31</w:t>
      </w:r>
      <w:r>
        <w:rPr>
          <w:rStyle w:val="Kpr"/>
          <w:rFonts w:ascii="Times New Roman" w:hAnsi="Times New Roman" w:cs="Times New Roman"/>
          <w:sz w:val="24"/>
          <w:szCs w:val="24"/>
        </w:rPr>
        <w:fldChar w:fldCharType="end"/>
      </w:r>
    </w:p>
    <w:bookmarkEnd w:id="3"/>
    <w:bookmarkEnd w:id="4"/>
    <w:p w:rsidR="00DA7D11" w:rsidRDefault="00DA7D1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w:instrText>
      </w:r>
      <w:r w:rsidRPr="00DA7D11">
        <w:rPr>
          <w:rFonts w:ascii="Times New Roman" w:hAnsi="Times New Roman" w:cs="Times New Roman"/>
          <w:color w:val="000000"/>
          <w:sz w:val="24"/>
          <w:szCs w:val="24"/>
        </w:rPr>
        <w:instrText>https://obs.dpu.edu.tr/oibs/bologna/start.aspx?gkm=097738840333303660032202367203627635485344603889635600</w:instrText>
      </w:r>
      <w:r>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rPr>
        <w:fldChar w:fldCharType="separate"/>
      </w:r>
      <w:r w:rsidRPr="007442EF">
        <w:rPr>
          <w:rStyle w:val="Kpr"/>
          <w:rFonts w:ascii="Times New Roman" w:hAnsi="Times New Roman" w:cs="Times New Roman"/>
          <w:sz w:val="24"/>
          <w:szCs w:val="24"/>
        </w:rPr>
        <w:t>https://obs.dpu.edu.tr/oibs/bologna/start.aspx?gkm=097738840333303660032202367203627635485344603889635600</w:t>
      </w:r>
      <w:r>
        <w:rPr>
          <w:rFonts w:ascii="Times New Roman" w:hAnsi="Times New Roman" w:cs="Times New Roman"/>
          <w:color w:val="000000"/>
          <w:sz w:val="24"/>
          <w:szCs w:val="24"/>
        </w:rPr>
        <w:fldChar w:fldCharType="end"/>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sz w:val="24"/>
          <w:szCs w:val="24"/>
        </w:rPr>
      </w:pPr>
      <w:r w:rsidRPr="00130B1B">
        <w:rPr>
          <w:rFonts w:ascii="Times New Roman" w:hAnsi="Times New Roman" w:cs="Times New Roman"/>
          <w:sz w:val="24"/>
          <w:szCs w:val="24"/>
        </w:rPr>
        <w:t xml:space="preserve">Programlarda öğrencilerin stajlarının iş yükleri belirlenmiş (AKTS kredisi) ve programın toplam iş yüküne </w:t>
      </w:r>
      <w:proofErr w:type="gramStart"/>
      <w:r w:rsidRPr="00130B1B">
        <w:rPr>
          <w:rFonts w:ascii="Times New Roman" w:hAnsi="Times New Roman" w:cs="Times New Roman"/>
          <w:sz w:val="24"/>
          <w:szCs w:val="24"/>
        </w:rPr>
        <w:t>dahil</w:t>
      </w:r>
      <w:proofErr w:type="gramEnd"/>
      <w:r w:rsidRPr="00130B1B">
        <w:rPr>
          <w:rFonts w:ascii="Times New Roman" w:hAnsi="Times New Roman" w:cs="Times New Roman"/>
          <w:sz w:val="24"/>
          <w:szCs w:val="24"/>
        </w:rPr>
        <w:t xml:space="preserve"> edilmiştir. Ders müfredatımızda bu stajlar, kodları, ders saatleri ve AKTS kredileri ile yer almaktadır. Her bir stajın yetkinlikleri bilgi paketinde bulunmaktadır.</w:t>
      </w:r>
    </w:p>
    <w:p w:rsidR="00CC22D3" w:rsidRDefault="002B7EA1" w:rsidP="00445C35">
      <w:pPr>
        <w:pStyle w:val="ListeParagraf"/>
        <w:autoSpaceDE w:val="0"/>
        <w:autoSpaceDN w:val="0"/>
        <w:adjustRightInd w:val="0"/>
        <w:spacing w:after="0" w:line="360" w:lineRule="auto"/>
        <w:jc w:val="both"/>
        <w:rPr>
          <w:rFonts w:ascii="Times New Roman" w:hAnsi="Times New Roman" w:cs="Times New Roman"/>
          <w:sz w:val="24"/>
          <w:szCs w:val="24"/>
        </w:rPr>
      </w:pPr>
      <w:r w:rsidRPr="005F121D">
        <w:rPr>
          <w:rStyle w:val="Kpr"/>
          <w:rFonts w:ascii="Times New Roman" w:hAnsi="Times New Roman" w:cs="Times New Roman"/>
          <w:sz w:val="24"/>
          <w:szCs w:val="24"/>
        </w:rPr>
        <w:t>https://obs.dpu.edu.tr/oibs/bologna/</w:t>
      </w:r>
      <w:proofErr w:type="gramStart"/>
      <w:r w:rsidRPr="005F121D">
        <w:rPr>
          <w:rStyle w:val="Kpr"/>
          <w:rFonts w:ascii="Times New Roman" w:hAnsi="Times New Roman" w:cs="Times New Roman"/>
          <w:sz w:val="24"/>
          <w:szCs w:val="24"/>
        </w:rPr>
        <w:t>start</w:t>
      </w:r>
      <w:proofErr w:type="gramEnd"/>
      <w:r w:rsidRPr="005F121D">
        <w:rPr>
          <w:rStyle w:val="Kpr"/>
          <w:rFonts w:ascii="Times New Roman" w:hAnsi="Times New Roman" w:cs="Times New Roman"/>
          <w:sz w:val="24"/>
          <w:szCs w:val="24"/>
        </w:rPr>
        <w:t>.aspx?gkm=0465322042197355353335137756378123110138760376863444436648344443661835550219721463548534460322243336037441332973223433342332103548533321375253222233300384883735733165</w:t>
      </w:r>
    </w:p>
    <w:p w:rsidR="00CC22D3" w:rsidRPr="00130B1B" w:rsidRDefault="00CC22D3" w:rsidP="00130B1B">
      <w:pPr>
        <w:autoSpaceDE w:val="0"/>
        <w:autoSpaceDN w:val="0"/>
        <w:adjustRightInd w:val="0"/>
        <w:spacing w:after="0" w:line="360" w:lineRule="auto"/>
        <w:jc w:val="both"/>
        <w:rPr>
          <w:rFonts w:ascii="Times New Roman" w:hAnsi="Times New Roman" w:cs="Times New Roman"/>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3.2. Programların Sürekli İzlenmesi ve Güncellenmesi</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İstihdam edilebilirlik, yeni teknolojiler, ulusal ve uluslararası akreditasyonların gereklilikleri ve ülke/dünya gündemini dikkate alarak Programların Sürekli İzlenmesi ve Güncellenmesi Meslek Yüksekokulumuz kurulunda onayladıktan sonra nihai kararlar Üniversitemiz Senatosunca verilmektedir. Ders programları ile ilgili güncelleme ve gözden geçirme çalışmaları her akademik dönem başlamadan önce yapılmaktadır.</w:t>
      </w:r>
    </w:p>
    <w:p w:rsidR="00DB59AB" w:rsidRPr="002E0211" w:rsidRDefault="002B7EA1" w:rsidP="002E0211">
      <w:pPr>
        <w:autoSpaceDE w:val="0"/>
        <w:autoSpaceDN w:val="0"/>
        <w:adjustRightInd w:val="0"/>
        <w:spacing w:after="0" w:line="360" w:lineRule="auto"/>
        <w:ind w:firstLine="709"/>
        <w:jc w:val="both"/>
        <w:rPr>
          <w:rFonts w:ascii="Times New Roman" w:hAnsi="Times New Roman" w:cs="Times New Roman"/>
          <w:color w:val="000000"/>
          <w:sz w:val="24"/>
        </w:rPr>
      </w:pPr>
      <w:r w:rsidRPr="00130B1B">
        <w:rPr>
          <w:rFonts w:ascii="Times New Roman" w:hAnsi="Times New Roman" w:cs="Times New Roman"/>
          <w:color w:val="000000"/>
          <w:sz w:val="24"/>
          <w:szCs w:val="24"/>
        </w:rPr>
        <w:lastRenderedPageBreak/>
        <w:t>Bölüm müfredatları ülkemizdeki üniversitelerin müfredatlarıyla karşılaştırıla</w:t>
      </w:r>
      <w:r w:rsidR="002E0211">
        <w:rPr>
          <w:rFonts w:ascii="Times New Roman" w:hAnsi="Times New Roman" w:cs="Times New Roman"/>
          <w:color w:val="000000"/>
          <w:sz w:val="24"/>
          <w:szCs w:val="24"/>
        </w:rPr>
        <w:t>cak</w:t>
      </w:r>
      <w:r w:rsidRPr="00130B1B">
        <w:rPr>
          <w:rFonts w:ascii="Times New Roman" w:hAnsi="Times New Roman" w:cs="Times New Roman"/>
          <w:color w:val="000000"/>
          <w:sz w:val="24"/>
          <w:szCs w:val="24"/>
        </w:rPr>
        <w:t xml:space="preserve"> </w:t>
      </w:r>
      <w:r w:rsidR="002E0211">
        <w:rPr>
          <w:rFonts w:ascii="Times New Roman" w:hAnsi="Times New Roman" w:cs="Times New Roman"/>
          <w:color w:val="000000"/>
          <w:sz w:val="24"/>
          <w:szCs w:val="24"/>
        </w:rPr>
        <w:t>olup b</w:t>
      </w:r>
      <w:r w:rsidRPr="00130B1B">
        <w:rPr>
          <w:rFonts w:ascii="Times New Roman" w:hAnsi="Times New Roman" w:cs="Times New Roman"/>
          <w:color w:val="000000"/>
          <w:sz w:val="24"/>
          <w:szCs w:val="24"/>
        </w:rPr>
        <w:t>u çalışma neticesinde hazırlanan raporlar incelenerek varsa eksiklikler tamamlan</w:t>
      </w:r>
      <w:r w:rsidR="002E0211">
        <w:rPr>
          <w:rFonts w:ascii="Times New Roman" w:hAnsi="Times New Roman" w:cs="Times New Roman"/>
          <w:color w:val="000000"/>
          <w:sz w:val="24"/>
          <w:szCs w:val="24"/>
        </w:rPr>
        <w:t xml:space="preserve">acaktır. </w:t>
      </w:r>
      <w:r w:rsidRPr="002E0211">
        <w:rPr>
          <w:rFonts w:ascii="Times New Roman" w:hAnsi="Times New Roman" w:cs="Times New Roman"/>
          <w:color w:val="000000"/>
          <w:sz w:val="24"/>
        </w:rPr>
        <w:t>Ayrıca, her yıl yapılan dış paydaş memnuniyet analizi ile dış pay</w:t>
      </w:r>
      <w:r w:rsidR="00AA53E3" w:rsidRPr="002E0211">
        <w:rPr>
          <w:rFonts w:ascii="Times New Roman" w:hAnsi="Times New Roman" w:cs="Times New Roman"/>
          <w:color w:val="000000"/>
          <w:sz w:val="24"/>
        </w:rPr>
        <w:t>daşların görüşleri alınacaktır.</w:t>
      </w:r>
    </w:p>
    <w:p w:rsidR="002B7EA1" w:rsidRPr="00130B1B" w:rsidRDefault="002B7EA1" w:rsidP="001229A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Başarı ölçme ve değerlendirme yöntemi (BDY) ile hedeflenen program ve ders öğrenme çıktılarına ulaşılıp ulaşılmadığı eğitim-öğretim döneminde yapılan bir ara sınav, bir final sınavı ve verilen ödevlerin değerlendirilmesiyle yapılmaktadır. </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bookmarkStart w:id="5" w:name="OLE_LINK7"/>
      <w:bookmarkStart w:id="6" w:name="OLE_LINK8"/>
      <w:r w:rsidRPr="00130B1B">
        <w:rPr>
          <w:rFonts w:ascii="Times New Roman" w:hAnsi="Times New Roman" w:cs="Times New Roman"/>
          <w:color w:val="000000"/>
          <w:sz w:val="24"/>
          <w:szCs w:val="24"/>
        </w:rPr>
        <w:t>“Mezun Bilgi Takip Sistemi”, mezun olan öğrencilerin işe yerleşme oranları, işlerindeki pozisyon ve kariyer gelişimlerinin incelenmesi amacıyla kurulmuştur. DPÜ</w:t>
      </w:r>
      <w:r w:rsidR="00445C35">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Portal üzerinden faaliyet gösteren mezun bilgi takip sistemi işveren ve mezunların bir araya getirildiği platforma dönüştürülmüştür</w:t>
      </w:r>
      <w:r w:rsidR="001E4249">
        <w:rPr>
          <w:rFonts w:ascii="Times New Roman" w:hAnsi="Times New Roman" w:cs="Times New Roman"/>
          <w:color w:val="000000"/>
          <w:sz w:val="24"/>
          <w:szCs w:val="24"/>
        </w:rPr>
        <w:t>.</w:t>
      </w:r>
      <w:r w:rsidRPr="00130B1B">
        <w:rPr>
          <w:rFonts w:ascii="Times New Roman" w:hAnsi="Times New Roman" w:cs="Times New Roman"/>
          <w:color w:val="000000"/>
          <w:sz w:val="24"/>
          <w:szCs w:val="24"/>
        </w:rPr>
        <w:t xml:space="preserve"> (</w:t>
      </w:r>
      <w:hyperlink r:id="rId20" w:history="1">
        <w:r w:rsidRPr="00130B1B">
          <w:rPr>
            <w:rStyle w:val="Kpr"/>
            <w:rFonts w:ascii="Times New Roman" w:hAnsi="Times New Roman" w:cs="Times New Roman"/>
            <w:sz w:val="24"/>
            <w:szCs w:val="24"/>
          </w:rPr>
          <w:t>http://mezun.dpu.edu.tr/</w:t>
        </w:r>
      </w:hyperlink>
      <w:r w:rsidRPr="00130B1B">
        <w:rPr>
          <w:rFonts w:ascii="Times New Roman" w:hAnsi="Times New Roman" w:cs="Times New Roman"/>
          <w:color w:val="000000"/>
          <w:sz w:val="24"/>
          <w:szCs w:val="24"/>
        </w:rPr>
        <w:t>)</w:t>
      </w:r>
      <w:bookmarkEnd w:id="5"/>
      <w:bookmarkEnd w:id="6"/>
      <w:r w:rsidRPr="00130B1B">
        <w:rPr>
          <w:rFonts w:ascii="Times New Roman" w:hAnsi="Times New Roman" w:cs="Times New Roman"/>
          <w:color w:val="000000"/>
          <w:sz w:val="24"/>
          <w:szCs w:val="24"/>
        </w:rPr>
        <w:t xml:space="preserve"> </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bookmarkStart w:id="7" w:name="OLE_LINK9"/>
      <w:bookmarkStart w:id="8" w:name="OLE_LINK10"/>
      <w:r w:rsidRPr="00130B1B">
        <w:rPr>
          <w:rFonts w:ascii="Times New Roman" w:hAnsi="Times New Roman" w:cs="Times New Roman"/>
          <w:color w:val="000000"/>
          <w:sz w:val="24"/>
          <w:szCs w:val="24"/>
        </w:rPr>
        <w:t>Yıllık hazırlanan faaliyet raporlarının sonuçları her yıl Eğitim-Öğretim Alt Çalışma Grubu'nun önerisiyle Kalite Komisyonun'</w:t>
      </w:r>
      <w:r w:rsidR="001E4249">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da görüşül</w:t>
      </w:r>
      <w:r w:rsidR="001E4249">
        <w:rPr>
          <w:rFonts w:ascii="Times New Roman" w:hAnsi="Times New Roman" w:cs="Times New Roman"/>
          <w:color w:val="000000"/>
          <w:sz w:val="24"/>
          <w:szCs w:val="24"/>
        </w:rPr>
        <w:t>ecektir.</w:t>
      </w:r>
      <w:r w:rsidRPr="00130B1B">
        <w:rPr>
          <w:rFonts w:ascii="Times New Roman" w:hAnsi="Times New Roman" w:cs="Times New Roman"/>
          <w:color w:val="000000"/>
          <w:sz w:val="24"/>
          <w:szCs w:val="24"/>
        </w:rPr>
        <w:t xml:space="preserve"> İyileştirme gereken durumlar için yeni faaliyet planı hazırlan</w:t>
      </w:r>
      <w:r w:rsidR="001E4249">
        <w:rPr>
          <w:rFonts w:ascii="Times New Roman" w:hAnsi="Times New Roman" w:cs="Times New Roman"/>
          <w:color w:val="000000"/>
          <w:sz w:val="24"/>
          <w:szCs w:val="24"/>
        </w:rPr>
        <w:t>acaktır.</w:t>
      </w:r>
      <w:r w:rsidRPr="00130B1B">
        <w:rPr>
          <w:rFonts w:ascii="Times New Roman" w:hAnsi="Times New Roman" w:cs="Times New Roman"/>
          <w:color w:val="000000"/>
          <w:sz w:val="24"/>
          <w:szCs w:val="24"/>
        </w:rPr>
        <w:t xml:space="preserve"> Komisyonca alınan iyileştirme kararları doğrultusunda birimimizde yeniden çalışma başlatıl</w:t>
      </w:r>
      <w:r w:rsidR="001E4249">
        <w:rPr>
          <w:rFonts w:ascii="Times New Roman" w:hAnsi="Times New Roman" w:cs="Times New Roman"/>
          <w:color w:val="000000"/>
          <w:sz w:val="24"/>
          <w:szCs w:val="24"/>
        </w:rPr>
        <w:t>acaktır.</w:t>
      </w:r>
      <w:r w:rsidRPr="00130B1B">
        <w:rPr>
          <w:rFonts w:ascii="Times New Roman" w:hAnsi="Times New Roman" w:cs="Times New Roman"/>
          <w:color w:val="000000"/>
          <w:sz w:val="24"/>
          <w:szCs w:val="24"/>
        </w:rPr>
        <w:t xml:space="preserve"> Yapılan her çalışma Kalite Komisyonu toplantısında değerlendiril</w:t>
      </w:r>
      <w:r w:rsidR="001E4249">
        <w:rPr>
          <w:rFonts w:ascii="Times New Roman" w:hAnsi="Times New Roman" w:cs="Times New Roman"/>
          <w:color w:val="000000"/>
          <w:sz w:val="24"/>
          <w:szCs w:val="24"/>
        </w:rPr>
        <w:t>ip</w:t>
      </w:r>
      <w:r w:rsidRPr="00130B1B">
        <w:rPr>
          <w:rFonts w:ascii="Times New Roman" w:hAnsi="Times New Roman" w:cs="Times New Roman"/>
          <w:color w:val="000000"/>
          <w:sz w:val="24"/>
          <w:szCs w:val="24"/>
        </w:rPr>
        <w:t xml:space="preserve"> her süreç toplantı tutanağı ile kayıt altına alınarak sürecin gelişimi güvence altına alın</w:t>
      </w:r>
      <w:r w:rsidR="001E4249">
        <w:rPr>
          <w:rFonts w:ascii="Times New Roman" w:hAnsi="Times New Roman" w:cs="Times New Roman"/>
          <w:color w:val="000000"/>
          <w:sz w:val="24"/>
          <w:szCs w:val="24"/>
        </w:rPr>
        <w:t>acaktır.</w:t>
      </w:r>
      <w:r w:rsidRPr="00130B1B">
        <w:rPr>
          <w:rFonts w:ascii="Times New Roman" w:hAnsi="Times New Roman" w:cs="Times New Roman"/>
          <w:color w:val="000000"/>
          <w:sz w:val="24"/>
          <w:szCs w:val="24"/>
        </w:rPr>
        <w:t xml:space="preserve"> </w:t>
      </w:r>
      <w:bookmarkEnd w:id="7"/>
      <w:bookmarkEnd w:id="8"/>
      <w:r w:rsidRPr="00130B1B">
        <w:rPr>
          <w:rFonts w:ascii="Times New Roman" w:hAnsi="Times New Roman" w:cs="Times New Roman"/>
          <w:color w:val="000000"/>
          <w:sz w:val="24"/>
          <w:szCs w:val="24"/>
        </w:rPr>
        <w:t>Yapılan tüm güncellemeler Bilgi Paketi ve Öğrenci Bilgi Sistemi'ne işlen</w:t>
      </w:r>
      <w:r w:rsidR="001E4249">
        <w:rPr>
          <w:rFonts w:ascii="Times New Roman" w:hAnsi="Times New Roman" w:cs="Times New Roman"/>
          <w:color w:val="000000"/>
          <w:sz w:val="24"/>
          <w:szCs w:val="24"/>
        </w:rPr>
        <w:t>ecek</w:t>
      </w:r>
      <w:r w:rsidRPr="00130B1B">
        <w:rPr>
          <w:rFonts w:ascii="Times New Roman" w:hAnsi="Times New Roman" w:cs="Times New Roman"/>
          <w:color w:val="000000"/>
          <w:sz w:val="24"/>
          <w:szCs w:val="24"/>
        </w:rPr>
        <w:t xml:space="preserve"> ve böylece elektronik ortamda tüm paydaşlara ilan edil</w:t>
      </w:r>
      <w:r w:rsidR="001E4249">
        <w:rPr>
          <w:rFonts w:ascii="Times New Roman" w:hAnsi="Times New Roman" w:cs="Times New Roman"/>
          <w:color w:val="000000"/>
          <w:sz w:val="24"/>
          <w:szCs w:val="24"/>
        </w:rPr>
        <w:t>ecektir.</w:t>
      </w:r>
      <w:r w:rsidRPr="00130B1B">
        <w:rPr>
          <w:rFonts w:ascii="Times New Roman" w:hAnsi="Times New Roman" w:cs="Times New Roman"/>
          <w:color w:val="000000"/>
          <w:sz w:val="24"/>
          <w:szCs w:val="24"/>
        </w:rPr>
        <w:t xml:space="preserve"> Ayrıca, Kalite Danışma Kurulu'ndaki dış paydaşlara yapılan değişiklikler ve alınan kararla</w:t>
      </w:r>
      <w:r w:rsidR="001E4249">
        <w:rPr>
          <w:rFonts w:ascii="Times New Roman" w:hAnsi="Times New Roman" w:cs="Times New Roman"/>
          <w:color w:val="000000"/>
          <w:sz w:val="24"/>
          <w:szCs w:val="24"/>
        </w:rPr>
        <w:t>r üst yazı ile bildirilecektir.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Kanıtlar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“Mezun Bilgi Takip Sistemi”, mezun olan öğrencilerin işe yerleşme oranları, işlerindeki pozisyon ve kariyer gelişimlerinin incelenmesi amacıyla kurulmuştur. DPÜ</w:t>
      </w:r>
      <w:r w:rsidR="00445C35">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Portal üzerinden faaliyet gösteren mezun bilgi takip sistemi işveren ve mezunların bir araya getiril</w:t>
      </w:r>
      <w:r w:rsidR="001E4249">
        <w:rPr>
          <w:rFonts w:ascii="Times New Roman" w:hAnsi="Times New Roman" w:cs="Times New Roman"/>
          <w:color w:val="000000"/>
          <w:sz w:val="24"/>
          <w:szCs w:val="24"/>
        </w:rPr>
        <w:t>diği platforma dönüştürülmüştür.</w:t>
      </w:r>
    </w:p>
    <w:p w:rsidR="002B7EA1" w:rsidRPr="00130B1B" w:rsidRDefault="002B7EA1" w:rsidP="004D017C">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5F121D">
        <w:rPr>
          <w:rStyle w:val="Kpr"/>
          <w:rFonts w:ascii="Times New Roman" w:hAnsi="Times New Roman" w:cs="Times New Roman"/>
          <w:sz w:val="24"/>
          <w:szCs w:val="24"/>
        </w:rPr>
        <w:t>http://mezun.dpu.edu.tr/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3.3. Öğrenci Merkezli Öğrenme, Öğretme ve Değerlendirme</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Birimimizde Öğrenci Merkezli Öğrenme, Öğretme ve Değerlendirme çalışmaları kapsamında;</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Birimimiz kalite komisyonunda öğrenci temsilcileri aktif olarak rol almaktadır.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lastRenderedPageBreak/>
        <w:t xml:space="preserve">- Her yıl düzenli olarak öğrenci memnuniyet anketleri uygulanarak öğrencilerin eğitim-öğretim, sosyal ve fiziki </w:t>
      </w:r>
      <w:proofErr w:type="gramStart"/>
      <w:r w:rsidRPr="00130B1B">
        <w:rPr>
          <w:rFonts w:ascii="Times New Roman" w:hAnsi="Times New Roman" w:cs="Times New Roman"/>
          <w:color w:val="000000"/>
          <w:sz w:val="24"/>
          <w:szCs w:val="24"/>
        </w:rPr>
        <w:t>imkanlar</w:t>
      </w:r>
      <w:proofErr w:type="gramEnd"/>
      <w:r w:rsidRPr="00130B1B">
        <w:rPr>
          <w:rFonts w:ascii="Times New Roman" w:hAnsi="Times New Roman" w:cs="Times New Roman"/>
          <w:color w:val="000000"/>
          <w:sz w:val="24"/>
          <w:szCs w:val="24"/>
        </w:rPr>
        <w:t xml:space="preserve"> gibi konularda görüşleri alınarak rapor haline getiril</w:t>
      </w:r>
      <w:r w:rsidR="008B57F7">
        <w:rPr>
          <w:rFonts w:ascii="Times New Roman" w:hAnsi="Times New Roman" w:cs="Times New Roman"/>
          <w:color w:val="000000"/>
          <w:sz w:val="24"/>
          <w:szCs w:val="24"/>
        </w:rPr>
        <w:t xml:space="preserve">erek </w:t>
      </w:r>
      <w:r w:rsidRPr="00130B1B">
        <w:rPr>
          <w:rFonts w:ascii="Times New Roman" w:hAnsi="Times New Roman" w:cs="Times New Roman"/>
          <w:color w:val="000000"/>
          <w:sz w:val="24"/>
          <w:szCs w:val="24"/>
        </w:rPr>
        <w:t>kamu oyu ile paylaşıl</w:t>
      </w:r>
      <w:r w:rsidR="008B57F7">
        <w:rPr>
          <w:rFonts w:ascii="Times New Roman" w:hAnsi="Times New Roman" w:cs="Times New Roman"/>
          <w:color w:val="000000"/>
          <w:sz w:val="24"/>
          <w:szCs w:val="24"/>
        </w:rPr>
        <w:t>acaktır.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Öğrenci Topluluklarının desteklenmesi; Birimimiz bünyesinde öğrencilerin hem bireysel hem de profesyonel gelişi</w:t>
      </w:r>
      <w:r w:rsidR="001E4249">
        <w:rPr>
          <w:rFonts w:ascii="Times New Roman" w:hAnsi="Times New Roman" w:cs="Times New Roman"/>
          <w:color w:val="000000"/>
          <w:sz w:val="24"/>
          <w:szCs w:val="24"/>
        </w:rPr>
        <w:t xml:space="preserve">mlerine katkı sağlamak amacıyla </w:t>
      </w:r>
      <w:r w:rsidR="001E4249" w:rsidRPr="001E4249">
        <w:rPr>
          <w:rFonts w:ascii="Times New Roman" w:hAnsi="Times New Roman" w:cs="Times New Roman"/>
          <w:b/>
          <w:color w:val="000000"/>
          <w:sz w:val="24"/>
          <w:szCs w:val="24"/>
        </w:rPr>
        <w:t>“Güzel Sanatlar Topluluğu”</w:t>
      </w:r>
      <w:r w:rsidR="001E4249">
        <w:rPr>
          <w:rFonts w:ascii="Times New Roman" w:hAnsi="Times New Roman" w:cs="Times New Roman"/>
          <w:color w:val="000000"/>
          <w:sz w:val="24"/>
          <w:szCs w:val="24"/>
        </w:rPr>
        <w:t xml:space="preserve"> adı altında </w:t>
      </w:r>
      <w:r w:rsidRPr="00130B1B">
        <w:rPr>
          <w:rFonts w:ascii="Times New Roman" w:hAnsi="Times New Roman" w:cs="Times New Roman"/>
          <w:color w:val="000000"/>
          <w:sz w:val="24"/>
          <w:szCs w:val="24"/>
        </w:rPr>
        <w:t>aktif öğrenci toplulukları oluşturulmuştur. Toplulukların yönetimi öğrencilere bırakılmış olup her bir topluluğun akademik bir danışmanı bulunmaktadır.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Birimimiz bünyesindeki tüm programlarda öğrencilerin devam durumları veya sınava girmelerini engelleyen geçerli sebeplerin oluşması durumunda yapılacak uygulamalar,</w:t>
      </w:r>
      <w:r w:rsidR="008B57F7">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 xml:space="preserve"> Ön</w:t>
      </w:r>
      <w:r w:rsidR="00445C35">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lisans ve Lisans Eğitim-Öğretim ve Sınav Yönetmeliği ile belirlenmiştir (</w:t>
      </w:r>
      <w:r w:rsidRPr="005F121D">
        <w:rPr>
          <w:rStyle w:val="Kpr"/>
          <w:rFonts w:ascii="Times New Roman" w:hAnsi="Times New Roman" w:cs="Times New Roman"/>
          <w:sz w:val="24"/>
          <w:szCs w:val="24"/>
        </w:rPr>
        <w:t>http://oidb.dpu.edu.tr/</w:t>
      </w:r>
      <w:proofErr w:type="spellStart"/>
      <w:r w:rsidRPr="005F121D">
        <w:rPr>
          <w:rStyle w:val="Kpr"/>
          <w:rFonts w:ascii="Times New Roman" w:hAnsi="Times New Roman" w:cs="Times New Roman"/>
          <w:sz w:val="24"/>
          <w:szCs w:val="24"/>
        </w:rPr>
        <w:t>index</w:t>
      </w:r>
      <w:proofErr w:type="spellEnd"/>
      <w:r w:rsidRPr="005F121D">
        <w:rPr>
          <w:rStyle w:val="Kpr"/>
          <w:rFonts w:ascii="Times New Roman" w:hAnsi="Times New Roman" w:cs="Times New Roman"/>
          <w:sz w:val="24"/>
          <w:szCs w:val="24"/>
        </w:rPr>
        <w:t>/sayfa/1844/</w:t>
      </w:r>
      <w:proofErr w:type="spellStart"/>
      <w:r w:rsidRPr="005F121D">
        <w:rPr>
          <w:rStyle w:val="Kpr"/>
          <w:rFonts w:ascii="Times New Roman" w:hAnsi="Times New Roman" w:cs="Times New Roman"/>
          <w:sz w:val="24"/>
          <w:szCs w:val="24"/>
        </w:rPr>
        <w:t>dpu</w:t>
      </w:r>
      <w:proofErr w:type="spellEnd"/>
      <w:r w:rsidRPr="005F121D">
        <w:rPr>
          <w:rStyle w:val="Kpr"/>
          <w:rFonts w:ascii="Times New Roman" w:hAnsi="Times New Roman" w:cs="Times New Roman"/>
          <w:sz w:val="24"/>
          <w:szCs w:val="24"/>
        </w:rPr>
        <w:t>-mevzuat</w:t>
      </w:r>
      <w:r w:rsidRPr="00130B1B">
        <w:rPr>
          <w:rFonts w:ascii="Times New Roman" w:hAnsi="Times New Roman" w:cs="Times New Roman"/>
          <w:color w:val="000000"/>
          <w:sz w:val="24"/>
          <w:szCs w:val="24"/>
        </w:rPr>
        <w:t>).</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Öğrenci merkezli eğitim uygulamaları genel bir politika olarak değil, öğretim elemanları ve birimler arası etkileşimler sonucu yayılmaktadır. Öğretim elemanlarının yetkinliklerinin geliştirilmesi, eğiticinin eğitimi veya kurum içi eğitim programları gibi uygulamalar bulunmamaktadır. İş yükü, öğrencinin hedeflenen öğrenme kazanımlarına ulaşabilmek için dersle ilgili olarak yaptığı tüm pratik çalışmalar, seminerler, alan çalışmaları, bireysel çalışmalar, sınavlar, ders saati içinde ve ders saati dışındaki tüm çalışmalardır.</w:t>
      </w:r>
    </w:p>
    <w:p w:rsidR="00A315F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AKTS belirlemede; 1 AKTS 30 saatlik iş yüküne karşılık gelecek şekilde hazırlanmıştır. Bologna Süreci'ne göre bilgi paketinde yer alan her bir dersin zorluk derecesine göre ders süresi, sınıf dışı çalışma süresi, ödevler, ara sınav ve yarıyıl sonu sınavlarına göre iş yükü dağılımı yapılmış ve buna bağlı olarak AKTS'</w:t>
      </w:r>
      <w:r w:rsidR="00A315FB">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 xml:space="preserve">si belirlenmiştir. </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Staj ve işyeri eğitimi, Staj Yönergesi kapsamında yürütülmekte olup, tüm süreçler bu yönergede tanımlanmış ve güvence altına alınmıştır. Birimimizdeki seçmeli dersler normal mesleki dersler şeklinde yürütülmektedir. </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Öğrencilere danışman atanmakta, kayıt yenileme süreçlerinde etkileşimli danışmanlık hizmeti alınmaktadır. Öğrencilerin başarılarını ölçme ve değerlendirme yöntemleri; rapor, proje ödevi, vize ve final sınavları ile yapılmaktadır. Bu tanımlı süreçler akademik takvimde belirtilmiştir. Öğrenciler birimimiz web sayfasında yer alan öğrenci bilgi sisteminden takvimi görebilmektedir. Süreçlerin uygulanması üniversitemizin düzenlediği Sınav yönetmeliği / yönergesi ve başarı değerlendirme yönergesi ile güvence altına alınmıştır. Öğrencilerin mezuniyeti için Bölüm müfredatında tanımlanan tüm derslerden başarılı olması ve Bologna kapsamında belirlenen AKTS yüklerini tamamlamış olması gerekmektedir (Ön lisans 120 AKTS). Program kazanımları ve öğrenme çıktıları klasik ölçme değerlendirme yöntemleri ile yapılmaktadır</w:t>
      </w:r>
      <w:r w:rsidR="00A315FB">
        <w:rPr>
          <w:rFonts w:ascii="Times New Roman" w:hAnsi="Times New Roman" w:cs="Times New Roman"/>
          <w:color w:val="000000"/>
          <w:sz w:val="24"/>
          <w:szCs w:val="24"/>
        </w:rPr>
        <w:t>. Öğrenciler d</w:t>
      </w:r>
      <w:r w:rsidRPr="00130B1B">
        <w:rPr>
          <w:rFonts w:ascii="Times New Roman" w:hAnsi="Times New Roman" w:cs="Times New Roman"/>
          <w:color w:val="000000"/>
          <w:sz w:val="24"/>
          <w:szCs w:val="24"/>
        </w:rPr>
        <w:t>üzenli bilgilendir</w:t>
      </w:r>
      <w:r w:rsidR="00A315FB">
        <w:rPr>
          <w:rFonts w:ascii="Times New Roman" w:hAnsi="Times New Roman" w:cs="Times New Roman"/>
          <w:color w:val="000000"/>
          <w:sz w:val="24"/>
          <w:szCs w:val="24"/>
        </w:rPr>
        <w:t>ilmektedir.</w:t>
      </w:r>
    </w:p>
    <w:p w:rsidR="00A315FB" w:rsidRDefault="002B7EA1" w:rsidP="00130B1B">
      <w:pPr>
        <w:autoSpaceDE w:val="0"/>
        <w:autoSpaceDN w:val="0"/>
        <w:adjustRightInd w:val="0"/>
        <w:spacing w:after="0" w:line="360" w:lineRule="auto"/>
        <w:ind w:firstLine="709"/>
        <w:jc w:val="both"/>
        <w:rPr>
          <w:rStyle w:val="Kpr"/>
          <w:rFonts w:ascii="Times New Roman" w:hAnsi="Times New Roman" w:cs="Times New Roman"/>
          <w:sz w:val="24"/>
          <w:szCs w:val="24"/>
        </w:rPr>
      </w:pPr>
      <w:r w:rsidRPr="00130B1B">
        <w:rPr>
          <w:rFonts w:ascii="Times New Roman" w:hAnsi="Times New Roman" w:cs="Times New Roman"/>
          <w:color w:val="000000"/>
          <w:sz w:val="24"/>
          <w:szCs w:val="24"/>
        </w:rPr>
        <w:lastRenderedPageBreak/>
        <w:t xml:space="preserve">Birimimizde, öğrencinin devamsızlığı veya sınava girmeyi engelleyen haklı ve geçerli nedenlerin oluşması durumunda </w:t>
      </w:r>
      <w:r w:rsidR="00A315FB">
        <w:rPr>
          <w:rFonts w:ascii="Times New Roman" w:hAnsi="Times New Roman" w:cs="Times New Roman"/>
          <w:color w:val="000000"/>
          <w:sz w:val="24"/>
          <w:szCs w:val="24"/>
        </w:rPr>
        <w:t>h</w:t>
      </w:r>
      <w:r w:rsidRPr="00130B1B">
        <w:rPr>
          <w:rFonts w:ascii="Times New Roman" w:hAnsi="Times New Roman" w:cs="Times New Roman"/>
          <w:color w:val="000000"/>
          <w:sz w:val="24"/>
          <w:szCs w:val="24"/>
        </w:rPr>
        <w:t xml:space="preserve">aklı ve geçerli nedenler yönergesi dikkate alınmaktadır. </w:t>
      </w:r>
      <w:hyperlink r:id="rId21" w:history="1">
        <w:r w:rsidR="00A315FB" w:rsidRPr="007442EF">
          <w:rPr>
            <w:rStyle w:val="Kpr"/>
            <w:rFonts w:ascii="Times New Roman" w:hAnsi="Times New Roman" w:cs="Times New Roman"/>
            <w:sz w:val="24"/>
            <w:szCs w:val="24"/>
          </w:rPr>
          <w:t>https://birimler.dpu.edu.tr/app/views/panel/ckfinder/userfiles/27/files/hakli_ve_gecerli_nedenler_yonergesi_08_03_2016.pdf</w:t>
        </w:r>
      </w:hyperlink>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Öğrenciler, </w:t>
      </w:r>
      <w:proofErr w:type="gramStart"/>
      <w:r w:rsidRPr="00130B1B">
        <w:rPr>
          <w:rFonts w:ascii="Times New Roman" w:hAnsi="Times New Roman" w:cs="Times New Roman"/>
          <w:color w:val="000000"/>
          <w:sz w:val="24"/>
          <w:szCs w:val="24"/>
        </w:rPr>
        <w:t>şikayetlerini</w:t>
      </w:r>
      <w:proofErr w:type="gramEnd"/>
      <w:r w:rsidRPr="00130B1B">
        <w:rPr>
          <w:rFonts w:ascii="Times New Roman" w:hAnsi="Times New Roman" w:cs="Times New Roman"/>
          <w:color w:val="000000"/>
          <w:sz w:val="24"/>
          <w:szCs w:val="24"/>
        </w:rPr>
        <w:t xml:space="preserve"> dilekçelerle bildirmektedirler. Dilekçenin yazıldığı mercii tarafından çözüm üretilmektedir. </w:t>
      </w:r>
    </w:p>
    <w:p w:rsidR="00A1494B" w:rsidRPr="00130B1B" w:rsidRDefault="00A1494B"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Kanıtlar:</w:t>
      </w:r>
    </w:p>
    <w:p w:rsidR="00A94B2F" w:rsidRDefault="00A94B2F"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Birimimiz bünyesindeki tüm programlarda öğrencilerin devam durumları veya sınava girmelerini engelleyen geçerli sebeplerin oluşması durumunda yapılacak uygulamalar, Ön</w:t>
      </w:r>
      <w:r w:rsidR="00445C35">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 xml:space="preserve">lisans ve Lisans Eğitim </w:t>
      </w:r>
      <w:r w:rsidR="00A315FB">
        <w:rPr>
          <w:rFonts w:ascii="Times New Roman" w:hAnsi="Times New Roman" w:cs="Times New Roman"/>
          <w:color w:val="000000"/>
          <w:sz w:val="24"/>
          <w:szCs w:val="24"/>
        </w:rPr>
        <w:t>–</w:t>
      </w:r>
      <w:r w:rsidRPr="00130B1B">
        <w:rPr>
          <w:rFonts w:ascii="Times New Roman" w:hAnsi="Times New Roman" w:cs="Times New Roman"/>
          <w:color w:val="000000"/>
          <w:sz w:val="24"/>
          <w:szCs w:val="24"/>
        </w:rPr>
        <w:t xml:space="preserve"> Öğretim</w:t>
      </w:r>
      <w:r w:rsidR="00A315FB">
        <w:rPr>
          <w:rFonts w:ascii="Times New Roman" w:hAnsi="Times New Roman" w:cs="Times New Roman"/>
          <w:color w:val="000000"/>
          <w:sz w:val="24"/>
          <w:szCs w:val="24"/>
        </w:rPr>
        <w:t xml:space="preserve"> Yönetmeliği</w:t>
      </w:r>
      <w:r w:rsidRPr="00130B1B">
        <w:rPr>
          <w:rFonts w:ascii="Times New Roman" w:hAnsi="Times New Roman" w:cs="Times New Roman"/>
          <w:color w:val="000000"/>
          <w:sz w:val="24"/>
          <w:szCs w:val="24"/>
        </w:rPr>
        <w:t xml:space="preserve"> ve Sınav Yöne</w:t>
      </w:r>
      <w:r w:rsidR="00A315FB">
        <w:rPr>
          <w:rFonts w:ascii="Times New Roman" w:hAnsi="Times New Roman" w:cs="Times New Roman"/>
          <w:color w:val="000000"/>
          <w:sz w:val="24"/>
          <w:szCs w:val="24"/>
        </w:rPr>
        <w:t>rgesi</w:t>
      </w:r>
      <w:r w:rsidRPr="00130B1B">
        <w:rPr>
          <w:rFonts w:ascii="Times New Roman" w:hAnsi="Times New Roman" w:cs="Times New Roman"/>
          <w:color w:val="000000"/>
          <w:sz w:val="24"/>
          <w:szCs w:val="24"/>
        </w:rPr>
        <w:t xml:space="preserve"> ile belirlenmiştir.</w:t>
      </w:r>
    </w:p>
    <w:p w:rsidR="002B7EA1" w:rsidRDefault="004D54BA" w:rsidP="00A315FB">
      <w:pPr>
        <w:autoSpaceDE w:val="0"/>
        <w:autoSpaceDN w:val="0"/>
        <w:adjustRightInd w:val="0"/>
        <w:spacing w:after="0" w:line="360" w:lineRule="auto"/>
        <w:ind w:firstLine="708"/>
        <w:jc w:val="both"/>
        <w:rPr>
          <w:rFonts w:ascii="Times New Roman" w:hAnsi="Times New Roman" w:cs="Times New Roman"/>
          <w:color w:val="000000"/>
          <w:sz w:val="24"/>
          <w:szCs w:val="24"/>
        </w:rPr>
      </w:pPr>
      <w:hyperlink r:id="rId22" w:history="1">
        <w:r w:rsidR="00A315FB" w:rsidRPr="007442EF">
          <w:rPr>
            <w:rStyle w:val="Kpr"/>
            <w:rFonts w:ascii="Times New Roman" w:hAnsi="Times New Roman" w:cs="Times New Roman"/>
            <w:sz w:val="24"/>
            <w:szCs w:val="24"/>
          </w:rPr>
          <w:t>http://birimler.dpu.edu.tr/app/views/panel/ckfinder/userfiles/27/files/Oenlisans_ve_Lisans_Egitim_Oegretim_Yoenetmeligi_09_11_2018.pdf</w:t>
        </w:r>
      </w:hyperlink>
    </w:p>
    <w:p w:rsidR="00A315FB" w:rsidRDefault="004D54BA" w:rsidP="00A315FB">
      <w:pPr>
        <w:autoSpaceDE w:val="0"/>
        <w:autoSpaceDN w:val="0"/>
        <w:adjustRightInd w:val="0"/>
        <w:spacing w:after="0" w:line="360" w:lineRule="auto"/>
        <w:ind w:firstLine="708"/>
        <w:jc w:val="both"/>
        <w:rPr>
          <w:rFonts w:ascii="Times New Roman" w:hAnsi="Times New Roman" w:cs="Times New Roman"/>
          <w:color w:val="000000"/>
          <w:sz w:val="24"/>
          <w:szCs w:val="24"/>
        </w:rPr>
      </w:pPr>
      <w:hyperlink r:id="rId23" w:history="1">
        <w:r w:rsidR="00A315FB" w:rsidRPr="007442EF">
          <w:rPr>
            <w:rStyle w:val="Kpr"/>
            <w:rFonts w:ascii="Times New Roman" w:hAnsi="Times New Roman" w:cs="Times New Roman"/>
            <w:sz w:val="24"/>
            <w:szCs w:val="24"/>
          </w:rPr>
          <w:t>http://birimler.dpu.edu.tr/app/views/panel/ckfinder/userfiles/27/files/KDPU_S_nav_Yoenergesi_31_05_2018.pdf</w:t>
        </w:r>
      </w:hyperlink>
    </w:p>
    <w:p w:rsidR="00A315FB" w:rsidRPr="00130B1B" w:rsidRDefault="00A315FB" w:rsidP="00A315FB">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B7EA1" w:rsidRDefault="002B7EA1" w:rsidP="005D15F6">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İş yükü, öğrencinin hedeflenen öğrenme kazanımlarına ulaşabilmek için dersle ilgili olarak yaptığı tüm pratik çalışmalar, seminerler, alan çalışmaları, bireysel çalışmalar, sınavlar, ders saati içinde ve ders saa</w:t>
      </w:r>
      <w:r w:rsidR="005D15F6">
        <w:rPr>
          <w:rFonts w:ascii="Times New Roman" w:hAnsi="Times New Roman" w:cs="Times New Roman"/>
          <w:color w:val="000000"/>
          <w:sz w:val="24"/>
          <w:szCs w:val="24"/>
        </w:rPr>
        <w:t>ti dışındaki tüm çalışmalardır.</w:t>
      </w:r>
    </w:p>
    <w:p w:rsidR="005D15F6" w:rsidRPr="00130B1B" w:rsidRDefault="005D15F6" w:rsidP="005D15F6">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1 AKTS 30 saatlik iş yüküne karşılık gelecek şekilde hazırlanmıştır. Bologna Süreci'ne göre bilgi paketinde yer alan her bir dersin zorluk derecesine göre ders süresi, sınıf dışı çalışma süresi, ödevler, ara sınav ve yarıyıl sonu sınavlarına göre iş yükü dağılımı yapılmış ve buna bağlı olarak AKTS'</w:t>
      </w:r>
      <w:r w:rsidR="00445C35">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si belirlenmiştir.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5D15F6" w:rsidP="005D15F6">
      <w:pPr>
        <w:pStyle w:val="ListeParagraf"/>
        <w:autoSpaceDE w:val="0"/>
        <w:autoSpaceDN w:val="0"/>
        <w:adjustRightInd w:val="0"/>
        <w:spacing w:after="0" w:line="360" w:lineRule="auto"/>
        <w:jc w:val="both"/>
        <w:rPr>
          <w:rFonts w:ascii="Times New Roman" w:hAnsi="Times New Roman" w:cs="Times New Roman"/>
          <w:color w:val="000000"/>
          <w:sz w:val="24"/>
          <w:szCs w:val="24"/>
        </w:rPr>
      </w:pPr>
      <w:r w:rsidRPr="005D15F6">
        <w:rPr>
          <w:rStyle w:val="Kpr"/>
          <w:rFonts w:ascii="Times New Roman" w:hAnsi="Times New Roman" w:cs="Times New Roman"/>
          <w:sz w:val="24"/>
          <w:szCs w:val="24"/>
        </w:rPr>
        <w:t>https://obs.dpu.edu.tr/oibs/bologna/</w:t>
      </w:r>
      <w:proofErr w:type="gramStart"/>
      <w:r w:rsidRPr="005D15F6">
        <w:rPr>
          <w:rStyle w:val="Kpr"/>
          <w:rFonts w:ascii="Times New Roman" w:hAnsi="Times New Roman" w:cs="Times New Roman"/>
          <w:sz w:val="24"/>
          <w:szCs w:val="24"/>
        </w:rPr>
        <w:t>start</w:t>
      </w:r>
      <w:proofErr w:type="gramEnd"/>
      <w:r w:rsidRPr="005D15F6">
        <w:rPr>
          <w:rStyle w:val="Kpr"/>
          <w:rFonts w:ascii="Times New Roman" w:hAnsi="Times New Roman" w:cs="Times New Roman"/>
          <w:sz w:val="24"/>
          <w:szCs w:val="24"/>
        </w:rPr>
        <w:t>.aspx?gkm=0151322103888035500333033784022922197355753333633360</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Staj ve işyeri eğitimi, Staj Yönergesi kapsamında yürütülmekte olup, tüm süreçler bu yönergede tanımlanmış ve güvence altına alınmıştır.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5D15F6" w:rsidRDefault="004D54BA" w:rsidP="00130B1B">
      <w:pPr>
        <w:autoSpaceDE w:val="0"/>
        <w:autoSpaceDN w:val="0"/>
        <w:adjustRightInd w:val="0"/>
        <w:spacing w:after="0" w:line="360" w:lineRule="auto"/>
        <w:ind w:firstLine="709"/>
        <w:jc w:val="both"/>
        <w:rPr>
          <w:rStyle w:val="Kpr"/>
          <w:rFonts w:ascii="Times New Roman" w:hAnsi="Times New Roman" w:cs="Times New Roman"/>
          <w:sz w:val="24"/>
          <w:szCs w:val="24"/>
        </w:rPr>
      </w:pPr>
      <w:hyperlink r:id="rId24" w:history="1">
        <w:r w:rsidR="005D15F6" w:rsidRPr="007442EF">
          <w:rPr>
            <w:rStyle w:val="Kpr"/>
            <w:rFonts w:ascii="Times New Roman" w:hAnsi="Times New Roman" w:cs="Times New Roman"/>
            <w:sz w:val="24"/>
            <w:szCs w:val="24"/>
          </w:rPr>
          <w:t>http://birimler.dpu.edu.tr/app/views/panel/ckfinder/userfiles/27/files/staj_yonergesi_08_03_2016.pdf</w:t>
        </w:r>
      </w:hyperlink>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lastRenderedPageBreak/>
        <w:t>Birimimizdeki seçmeli dersler normal mesleki dersler şeklinde yürütülmektedir.</w:t>
      </w:r>
    </w:p>
    <w:p w:rsidR="002B7EA1" w:rsidRDefault="004D54BA" w:rsidP="00130B1B">
      <w:pPr>
        <w:autoSpaceDE w:val="0"/>
        <w:autoSpaceDN w:val="0"/>
        <w:adjustRightInd w:val="0"/>
        <w:spacing w:after="0" w:line="360" w:lineRule="auto"/>
        <w:jc w:val="both"/>
        <w:rPr>
          <w:rStyle w:val="Kpr"/>
          <w:rFonts w:ascii="Times New Roman" w:hAnsi="Times New Roman" w:cs="Times New Roman"/>
          <w:sz w:val="24"/>
          <w:szCs w:val="24"/>
        </w:rPr>
      </w:pPr>
      <w:hyperlink r:id="rId25" w:history="1">
        <w:r w:rsidR="005D15F6" w:rsidRPr="007442EF">
          <w:rPr>
            <w:rStyle w:val="Kpr"/>
            <w:rFonts w:ascii="Times New Roman" w:hAnsi="Times New Roman" w:cs="Times New Roman"/>
            <w:sz w:val="24"/>
            <w:szCs w:val="24"/>
          </w:rPr>
          <w:t>http://birimler.dpu.edu.tr/app/views/panel/ckfinder/userfiles/27/files/universite_secmeli_ders_yonergesi_23_10_2017.pdf</w:t>
        </w:r>
      </w:hyperlink>
    </w:p>
    <w:p w:rsidR="005D15F6" w:rsidRPr="00130B1B" w:rsidRDefault="005D15F6"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Öğrencilere danışman atanmakta, kayıt yenileme süreçlerinde etkileşimli danışmanlık hizmeti alınmaktadır. Danışmanlık hizmetlerinin etkinliği öğrenci anketleri ile değerlendiril</w:t>
      </w:r>
      <w:r w:rsidR="00A94B2F">
        <w:rPr>
          <w:rFonts w:ascii="Times New Roman" w:hAnsi="Times New Roman" w:cs="Times New Roman"/>
          <w:color w:val="000000"/>
          <w:sz w:val="24"/>
          <w:szCs w:val="24"/>
        </w:rPr>
        <w:t>ecektir.</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Öğrencilerin başarılarını ölçme ve değerlendirme yöntemleri; rapor, proje ödevi, vize ve final sınavları ile yapılmaktadır. Bu tanımlı süreçler akademik takvimde belirtilmiştir. Öğrenciler birimimiz web sayfasında yer alan öğrenci bilgi sisteminden takvimi görebilmektedir. Süreçlerin uygulanması üniversitemizin düzenlediği Sınav yönetmeliği / yönergesi ve başarı değerlendirme yönergesi ile güvence altına alınmıştır.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5D15F6" w:rsidRDefault="004D54BA" w:rsidP="005D15F6">
      <w:pPr>
        <w:pStyle w:val="ListeParagraf"/>
        <w:autoSpaceDE w:val="0"/>
        <w:autoSpaceDN w:val="0"/>
        <w:adjustRightInd w:val="0"/>
        <w:spacing w:after="0" w:line="360" w:lineRule="auto"/>
        <w:jc w:val="both"/>
        <w:rPr>
          <w:rStyle w:val="Kpr"/>
          <w:rFonts w:ascii="Times New Roman" w:hAnsi="Times New Roman" w:cs="Times New Roman"/>
          <w:sz w:val="24"/>
          <w:szCs w:val="24"/>
        </w:rPr>
      </w:pPr>
      <w:hyperlink r:id="rId26" w:history="1">
        <w:r w:rsidR="005D15F6" w:rsidRPr="007442EF">
          <w:rPr>
            <w:rStyle w:val="Kpr"/>
            <w:rFonts w:ascii="Times New Roman" w:hAnsi="Times New Roman" w:cs="Times New Roman"/>
            <w:sz w:val="24"/>
            <w:szCs w:val="24"/>
          </w:rPr>
          <w:t>http://birimler.dpu.edu.tr/app/views/panel/ckfinder/userfiles/27/files/KDPU_S_nav_Yoenergesi_31_05_2018.pdf</w:t>
        </w:r>
      </w:hyperlink>
    </w:p>
    <w:p w:rsidR="005D15F6" w:rsidRPr="005D15F6" w:rsidRDefault="005D15F6" w:rsidP="005D15F6">
      <w:pPr>
        <w:pStyle w:val="ListeParagraf"/>
        <w:autoSpaceDE w:val="0"/>
        <w:autoSpaceDN w:val="0"/>
        <w:adjustRightInd w:val="0"/>
        <w:spacing w:after="0" w:line="360" w:lineRule="auto"/>
        <w:jc w:val="both"/>
        <w:rPr>
          <w:rStyle w:val="Kpr"/>
          <w:rFonts w:ascii="Times New Roman" w:hAnsi="Times New Roman" w:cs="Times New Roman"/>
          <w:color w:val="0000EF"/>
          <w:sz w:val="24"/>
          <w:szCs w:val="24"/>
          <w:u w:val="none"/>
        </w:rPr>
      </w:pPr>
    </w:p>
    <w:p w:rsidR="002B7EA1" w:rsidRDefault="004D54BA" w:rsidP="005D15F6">
      <w:pPr>
        <w:pStyle w:val="ListeParagraf"/>
        <w:autoSpaceDE w:val="0"/>
        <w:autoSpaceDN w:val="0"/>
        <w:adjustRightInd w:val="0"/>
        <w:spacing w:after="0" w:line="360" w:lineRule="auto"/>
        <w:jc w:val="both"/>
        <w:rPr>
          <w:rStyle w:val="Kpr"/>
          <w:rFonts w:ascii="Times New Roman" w:hAnsi="Times New Roman" w:cs="Times New Roman"/>
          <w:sz w:val="24"/>
          <w:szCs w:val="24"/>
        </w:rPr>
      </w:pPr>
      <w:hyperlink r:id="rId27" w:history="1">
        <w:r w:rsidR="005D15F6" w:rsidRPr="007442EF">
          <w:rPr>
            <w:rStyle w:val="Kpr"/>
            <w:rFonts w:ascii="Times New Roman" w:hAnsi="Times New Roman" w:cs="Times New Roman"/>
            <w:sz w:val="24"/>
            <w:szCs w:val="24"/>
          </w:rPr>
          <w:t>http://birimler.dpu.edu.tr/app/views/panel/ckfinder/userfiles/27/files/Basar__Degerlendirme_Yoenergesi(1).pdf</w:t>
        </w:r>
      </w:hyperlink>
    </w:p>
    <w:p w:rsidR="005D15F6" w:rsidRPr="005D15F6" w:rsidRDefault="005D15F6" w:rsidP="005D15F6">
      <w:pPr>
        <w:pStyle w:val="ListeParagraf"/>
        <w:autoSpaceDE w:val="0"/>
        <w:autoSpaceDN w:val="0"/>
        <w:adjustRightInd w:val="0"/>
        <w:spacing w:after="0" w:line="360" w:lineRule="auto"/>
        <w:jc w:val="both"/>
        <w:rPr>
          <w:rFonts w:ascii="Times New Roman" w:hAnsi="Times New Roman" w:cs="Times New Roman"/>
          <w:color w:val="0000EF"/>
          <w:sz w:val="24"/>
          <w:szCs w:val="24"/>
        </w:rPr>
      </w:pPr>
    </w:p>
    <w:p w:rsidR="002B7EA1"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Öğrencilerin mezuniyeti için Bölüm müfredatında tanımlanan tüm derslerden başarılı olması ve Bologna kapsamında belirlenen AKTS yüklerini tamamlamış olması gerekmektedir</w:t>
      </w:r>
      <w:r w:rsidR="006248A3">
        <w:rPr>
          <w:rFonts w:ascii="Times New Roman" w:hAnsi="Times New Roman" w:cs="Times New Roman"/>
          <w:color w:val="000000"/>
          <w:sz w:val="24"/>
          <w:szCs w:val="24"/>
        </w:rPr>
        <w:t>.</w:t>
      </w:r>
      <w:r w:rsidRPr="00130B1B">
        <w:rPr>
          <w:rFonts w:ascii="Times New Roman" w:hAnsi="Times New Roman" w:cs="Times New Roman"/>
          <w:color w:val="000000"/>
          <w:sz w:val="24"/>
          <w:szCs w:val="24"/>
        </w:rPr>
        <w:t xml:space="preserve"> (Ön lisans 120 AKTS).</w:t>
      </w:r>
    </w:p>
    <w:p w:rsidR="006248A3" w:rsidRDefault="004D54BA"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hyperlink r:id="rId28" w:history="1">
        <w:r w:rsidR="006248A3" w:rsidRPr="007442EF">
          <w:rPr>
            <w:rStyle w:val="Kpr"/>
            <w:rFonts w:ascii="Times New Roman" w:hAnsi="Times New Roman" w:cs="Times New Roman"/>
            <w:sz w:val="24"/>
            <w:szCs w:val="24"/>
          </w:rPr>
          <w:t>http://birimler.dpu.edu.tr/app/views/panel/ckfinder/userfiles/27/files/Oenlisans_ve_Lisans_Egitim_Oegretim_Yoenetmeligi_09_11_2018.pdf</w:t>
        </w:r>
      </w:hyperlink>
    </w:p>
    <w:p w:rsidR="006248A3" w:rsidRPr="00130B1B" w:rsidRDefault="006248A3"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Birimimizde, öğrencinin devamsızlığı veya sınava girmeyi engelleyen haklı ve geçerli nedenlerin oluşması durumunda Haklı ve Geçerli Nedenler Yönergesi dikkate alınmaktadır.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Default="004D54BA" w:rsidP="00130B1B">
      <w:pPr>
        <w:autoSpaceDE w:val="0"/>
        <w:autoSpaceDN w:val="0"/>
        <w:adjustRightInd w:val="0"/>
        <w:spacing w:after="0" w:line="360" w:lineRule="auto"/>
        <w:jc w:val="both"/>
        <w:rPr>
          <w:rFonts w:ascii="Times New Roman" w:hAnsi="Times New Roman" w:cs="Times New Roman"/>
          <w:color w:val="000000"/>
          <w:sz w:val="24"/>
          <w:szCs w:val="24"/>
        </w:rPr>
      </w:pPr>
      <w:hyperlink r:id="rId29" w:history="1">
        <w:r w:rsidR="008D56F6" w:rsidRPr="007442EF">
          <w:rPr>
            <w:rStyle w:val="Kpr"/>
            <w:rFonts w:ascii="Times New Roman" w:hAnsi="Times New Roman" w:cs="Times New Roman"/>
            <w:sz w:val="24"/>
            <w:szCs w:val="24"/>
          </w:rPr>
          <w:t>http://birimler.dpu.edu.tr/app/views/panel/ckfinder/userfiles/27/files/Hakl__ve_Gecerli_Nedenler_Yoenergesi(1).pdf</w:t>
        </w:r>
      </w:hyperlink>
    </w:p>
    <w:p w:rsidR="008D56F6" w:rsidRPr="00130B1B" w:rsidRDefault="008D56F6"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Öğrenciler, </w:t>
      </w:r>
      <w:proofErr w:type="gramStart"/>
      <w:r w:rsidRPr="00130B1B">
        <w:rPr>
          <w:rFonts w:ascii="Times New Roman" w:hAnsi="Times New Roman" w:cs="Times New Roman"/>
          <w:color w:val="000000"/>
          <w:sz w:val="24"/>
          <w:szCs w:val="24"/>
        </w:rPr>
        <w:t>şikayetlerini</w:t>
      </w:r>
      <w:proofErr w:type="gramEnd"/>
      <w:r w:rsidRPr="00130B1B">
        <w:rPr>
          <w:rFonts w:ascii="Times New Roman" w:hAnsi="Times New Roman" w:cs="Times New Roman"/>
          <w:color w:val="000000"/>
          <w:sz w:val="24"/>
          <w:szCs w:val="24"/>
        </w:rPr>
        <w:t xml:space="preserve"> dilekçelerle bildirmektedirler. Dilekçenin yazıldığı mercii tarafından çözüm üretilmektedir. </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lastRenderedPageBreak/>
        <w:t xml:space="preserve">Öğrencilerin genel (alana özgü olmayan) program öğrenme çıktılarını kazanmaları, sertifikalarla, AKTS yükleri ve Üniversite Seçmeli Ders Yönergesi </w:t>
      </w:r>
      <w:hyperlink r:id="rId30" w:history="1">
        <w:r w:rsidR="008D56F6" w:rsidRPr="007442EF">
          <w:rPr>
            <w:rStyle w:val="Kpr"/>
            <w:rFonts w:ascii="Times New Roman" w:hAnsi="Times New Roman" w:cs="Times New Roman"/>
            <w:sz w:val="24"/>
            <w:szCs w:val="24"/>
          </w:rPr>
          <w:t>http://birimler.dpu.edu.tr/app/views/panel/ckfinder/userfiles/27/files/universite_secmeli_ders_yonergesi_23_10_2017.pdf</w:t>
        </w:r>
      </w:hyperlink>
      <w:r w:rsidR="008D56F6">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 xml:space="preserve"> ile güvence altına alınmaktadır.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3.4. Öğrencinin Kabulü ve Gelişimi, Tanıma ve Sertifikalandırma</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Öğrencinin Kabulü ve Gelişimi, Tanıma ve Sertifikalandırma çalışmalarında, açık ve tutarlı </w:t>
      </w:r>
      <w:proofErr w:type="gramStart"/>
      <w:r w:rsidRPr="00130B1B">
        <w:rPr>
          <w:rFonts w:ascii="Times New Roman" w:hAnsi="Times New Roman" w:cs="Times New Roman"/>
          <w:color w:val="000000"/>
          <w:sz w:val="24"/>
          <w:szCs w:val="24"/>
        </w:rPr>
        <w:t>kriterler</w:t>
      </w:r>
      <w:proofErr w:type="gramEnd"/>
      <w:r w:rsidRPr="00130B1B">
        <w:rPr>
          <w:rFonts w:ascii="Times New Roman" w:hAnsi="Times New Roman" w:cs="Times New Roman"/>
          <w:color w:val="000000"/>
          <w:sz w:val="24"/>
          <w:szCs w:val="24"/>
        </w:rPr>
        <w:t xml:space="preserve"> uygulanmaktadır. Bahse konu olan tüm gruplar için yönetmelik ve bu yönetmeliğe bağlı yönergelerle tanımlı süreçlerimiz bulunmaktadır. Ayrıca, Üniversitemiz Ön</w:t>
      </w:r>
      <w:r w:rsidR="00445C35">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lisans/Lisans Programına Kabul, İlk Kayıt ve Ders İntibak İşlemleri Yönergesi'</w:t>
      </w:r>
      <w:r w:rsidR="00445C35">
        <w:rPr>
          <w:rFonts w:ascii="Times New Roman" w:hAnsi="Times New Roman" w:cs="Times New Roman"/>
          <w:color w:val="000000"/>
          <w:sz w:val="24"/>
          <w:szCs w:val="24"/>
        </w:rPr>
        <w:t xml:space="preserve"> </w:t>
      </w:r>
      <w:proofErr w:type="spellStart"/>
      <w:r w:rsidRPr="00130B1B">
        <w:rPr>
          <w:rFonts w:ascii="Times New Roman" w:hAnsi="Times New Roman" w:cs="Times New Roman"/>
          <w:color w:val="000000"/>
          <w:sz w:val="24"/>
          <w:szCs w:val="24"/>
        </w:rPr>
        <w:t>nin</w:t>
      </w:r>
      <w:proofErr w:type="spellEnd"/>
      <w:r w:rsidRPr="00130B1B">
        <w:rPr>
          <w:rFonts w:ascii="Times New Roman" w:hAnsi="Times New Roman" w:cs="Times New Roman"/>
          <w:color w:val="000000"/>
          <w:sz w:val="24"/>
          <w:szCs w:val="24"/>
        </w:rPr>
        <w:t xml:space="preserve"> 9/4 Maddesi'nde, önceki “</w:t>
      </w:r>
      <w:proofErr w:type="spellStart"/>
      <w:r w:rsidRPr="00130B1B">
        <w:rPr>
          <w:rFonts w:ascii="Times New Roman" w:hAnsi="Times New Roman" w:cs="Times New Roman"/>
          <w:color w:val="000000"/>
          <w:sz w:val="24"/>
          <w:szCs w:val="24"/>
        </w:rPr>
        <w:t>formal</w:t>
      </w:r>
      <w:proofErr w:type="spellEnd"/>
      <w:r w:rsidRPr="00130B1B">
        <w:rPr>
          <w:rFonts w:ascii="Times New Roman" w:hAnsi="Times New Roman" w:cs="Times New Roman"/>
          <w:color w:val="000000"/>
          <w:sz w:val="24"/>
          <w:szCs w:val="24"/>
        </w:rPr>
        <w:t>” öğrenmelerin tanınması için gerekli süreçler ve şartlar tanımlanmıştır.</w:t>
      </w:r>
    </w:p>
    <w:p w:rsidR="00681473" w:rsidRDefault="004D54BA" w:rsidP="00130B1B">
      <w:pPr>
        <w:autoSpaceDE w:val="0"/>
        <w:autoSpaceDN w:val="0"/>
        <w:adjustRightInd w:val="0"/>
        <w:spacing w:after="0" w:line="360" w:lineRule="auto"/>
        <w:ind w:firstLine="709"/>
        <w:jc w:val="both"/>
        <w:rPr>
          <w:rStyle w:val="Kpr"/>
          <w:rFonts w:ascii="Times New Roman" w:hAnsi="Times New Roman" w:cs="Times New Roman"/>
          <w:sz w:val="24"/>
          <w:szCs w:val="24"/>
        </w:rPr>
      </w:pPr>
      <w:hyperlink r:id="rId31" w:history="1">
        <w:r w:rsidR="00681473" w:rsidRPr="007442EF">
          <w:rPr>
            <w:rStyle w:val="Kpr"/>
            <w:rFonts w:ascii="Times New Roman" w:hAnsi="Times New Roman" w:cs="Times New Roman"/>
            <w:sz w:val="24"/>
            <w:szCs w:val="24"/>
          </w:rPr>
          <w:t>http://birimler.dpu.edu.tr/app/views/panel/ckfinder/userfiles/27/files/onlisans_lisans_programina_kabul_ilk_kayit_ve_ders_intibak_islemleri_yonergesi_9_9_2016.pdf</w:t>
        </w:r>
      </w:hyperlink>
    </w:p>
    <w:p w:rsidR="00681473" w:rsidRDefault="00681473" w:rsidP="00130B1B">
      <w:pPr>
        <w:autoSpaceDE w:val="0"/>
        <w:autoSpaceDN w:val="0"/>
        <w:adjustRightInd w:val="0"/>
        <w:spacing w:after="0" w:line="360" w:lineRule="auto"/>
        <w:ind w:firstLine="709"/>
        <w:jc w:val="both"/>
        <w:rPr>
          <w:rStyle w:val="Kpr"/>
          <w:rFonts w:ascii="Times New Roman" w:hAnsi="Times New Roman" w:cs="Times New Roman"/>
          <w:sz w:val="24"/>
          <w:szCs w:val="24"/>
        </w:rPr>
      </w:pP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Öğrencinin Kabulü ve Gelişimi, Tanıma ve Sertifikalandırma çalışmalarında, açık ve tutarlı </w:t>
      </w:r>
      <w:proofErr w:type="gramStart"/>
      <w:r w:rsidRPr="00130B1B">
        <w:rPr>
          <w:rFonts w:ascii="Times New Roman" w:hAnsi="Times New Roman" w:cs="Times New Roman"/>
          <w:color w:val="000000"/>
          <w:sz w:val="24"/>
          <w:szCs w:val="24"/>
        </w:rPr>
        <w:t>kriterler</w:t>
      </w:r>
      <w:proofErr w:type="gramEnd"/>
      <w:r w:rsidRPr="00130B1B">
        <w:rPr>
          <w:rFonts w:ascii="Times New Roman" w:hAnsi="Times New Roman" w:cs="Times New Roman"/>
          <w:color w:val="000000"/>
          <w:sz w:val="24"/>
          <w:szCs w:val="24"/>
        </w:rPr>
        <w:t xml:space="preserve"> uygulanmaktadır. Bahse konu olan tüm gruplar için yönetmelik ve bu yönetmeliğe bağlı yönergeler bulunmaktadır.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Kanıtlar</w:t>
      </w:r>
    </w:p>
    <w:p w:rsidR="002B7EA1" w:rsidRDefault="004D54BA" w:rsidP="00130B1B">
      <w:pPr>
        <w:autoSpaceDE w:val="0"/>
        <w:autoSpaceDN w:val="0"/>
        <w:adjustRightInd w:val="0"/>
        <w:spacing w:after="0" w:line="360" w:lineRule="auto"/>
        <w:jc w:val="both"/>
        <w:rPr>
          <w:rFonts w:ascii="Times New Roman" w:hAnsi="Times New Roman" w:cs="Times New Roman"/>
          <w:color w:val="0000EF"/>
          <w:sz w:val="24"/>
          <w:szCs w:val="24"/>
        </w:rPr>
      </w:pPr>
      <w:hyperlink r:id="rId32" w:history="1">
        <w:r w:rsidR="00681473" w:rsidRPr="007442EF">
          <w:rPr>
            <w:rStyle w:val="Kpr"/>
            <w:rFonts w:ascii="Times New Roman" w:hAnsi="Times New Roman" w:cs="Times New Roman"/>
            <w:sz w:val="24"/>
            <w:szCs w:val="24"/>
          </w:rPr>
          <w:t>http://birimler.dpu.edu.tr/app/views/panel/ckfinder/userfiles/27/files/Yatay_Gecis_Yoenergesi(1).pdf</w:t>
        </w:r>
      </w:hyperlink>
    </w:p>
    <w:p w:rsidR="00994E04" w:rsidRDefault="00994E04" w:rsidP="00130B1B">
      <w:pPr>
        <w:autoSpaceDE w:val="0"/>
        <w:autoSpaceDN w:val="0"/>
        <w:adjustRightInd w:val="0"/>
        <w:spacing w:after="0" w:line="360" w:lineRule="auto"/>
        <w:jc w:val="both"/>
        <w:rPr>
          <w:rFonts w:ascii="Times New Roman" w:hAnsi="Times New Roman" w:cs="Times New Roman"/>
          <w:color w:val="0000EF"/>
          <w:sz w:val="24"/>
          <w:szCs w:val="24"/>
        </w:rPr>
      </w:pPr>
    </w:p>
    <w:p w:rsidR="00681473" w:rsidRDefault="004D54BA" w:rsidP="00130B1B">
      <w:pPr>
        <w:autoSpaceDE w:val="0"/>
        <w:autoSpaceDN w:val="0"/>
        <w:adjustRightInd w:val="0"/>
        <w:spacing w:after="0" w:line="360" w:lineRule="auto"/>
        <w:jc w:val="both"/>
        <w:rPr>
          <w:rFonts w:ascii="Times New Roman" w:hAnsi="Times New Roman" w:cs="Times New Roman"/>
          <w:color w:val="0000EF"/>
          <w:sz w:val="24"/>
          <w:szCs w:val="24"/>
        </w:rPr>
      </w:pPr>
      <w:hyperlink r:id="rId33" w:history="1">
        <w:r w:rsidR="00994E04" w:rsidRPr="007442EF">
          <w:rPr>
            <w:rStyle w:val="Kpr"/>
            <w:rFonts w:ascii="Times New Roman" w:hAnsi="Times New Roman" w:cs="Times New Roman"/>
            <w:sz w:val="24"/>
            <w:szCs w:val="24"/>
          </w:rPr>
          <w:t>http://birimler.dpu.edu.tr/app/views/panel/ckfinder/userfiles/27/files/Oenlisans_ve_Lisans_Egitim_Oegretim_Yoenetmeligi_09_11_2018.pdf</w:t>
        </w:r>
      </w:hyperlink>
    </w:p>
    <w:p w:rsidR="00994E04" w:rsidRDefault="00994E04" w:rsidP="00130B1B">
      <w:pPr>
        <w:autoSpaceDE w:val="0"/>
        <w:autoSpaceDN w:val="0"/>
        <w:adjustRightInd w:val="0"/>
        <w:spacing w:after="0" w:line="360" w:lineRule="auto"/>
        <w:jc w:val="both"/>
        <w:rPr>
          <w:rFonts w:ascii="Times New Roman" w:hAnsi="Times New Roman" w:cs="Times New Roman"/>
          <w:color w:val="0000EF"/>
          <w:sz w:val="24"/>
          <w:szCs w:val="24"/>
        </w:rPr>
      </w:pPr>
    </w:p>
    <w:p w:rsidR="00994E04" w:rsidRDefault="004D54BA" w:rsidP="00130B1B">
      <w:pPr>
        <w:autoSpaceDE w:val="0"/>
        <w:autoSpaceDN w:val="0"/>
        <w:adjustRightInd w:val="0"/>
        <w:spacing w:after="0" w:line="360" w:lineRule="auto"/>
        <w:jc w:val="both"/>
        <w:rPr>
          <w:rFonts w:ascii="Times New Roman" w:hAnsi="Times New Roman" w:cs="Times New Roman"/>
          <w:color w:val="0000EF"/>
          <w:sz w:val="24"/>
          <w:szCs w:val="24"/>
        </w:rPr>
      </w:pPr>
      <w:hyperlink r:id="rId34" w:history="1">
        <w:r w:rsidR="00994E04" w:rsidRPr="007442EF">
          <w:rPr>
            <w:rStyle w:val="Kpr"/>
            <w:rFonts w:ascii="Times New Roman" w:hAnsi="Times New Roman" w:cs="Times New Roman"/>
            <w:sz w:val="24"/>
            <w:szCs w:val="24"/>
          </w:rPr>
          <w:t>http://birimler.dpu.edu.tr/app/views/panel/ckfinder/userfiles/27/files/Oenlisans_ve_Lisans_Oegrenci_S_n_f_Belirleme_Yoenergesi(1).pdf</w:t>
        </w:r>
      </w:hyperlink>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Üniversitemiz Ön</w:t>
      </w:r>
      <w:r w:rsidR="00445C35">
        <w:rPr>
          <w:rFonts w:ascii="Times New Roman" w:hAnsi="Times New Roman" w:cs="Times New Roman"/>
          <w:color w:val="000000"/>
          <w:sz w:val="24"/>
          <w:szCs w:val="24"/>
        </w:rPr>
        <w:t xml:space="preserve"> </w:t>
      </w:r>
      <w:r w:rsidRPr="00130B1B">
        <w:rPr>
          <w:rFonts w:ascii="Times New Roman" w:hAnsi="Times New Roman" w:cs="Times New Roman"/>
          <w:color w:val="000000"/>
          <w:sz w:val="24"/>
          <w:szCs w:val="24"/>
        </w:rPr>
        <w:t>lisans/Lisans Programına Kabul, İlk Kayıt ve Ders İntibak İşlemleri Yönergesi'</w:t>
      </w:r>
      <w:r w:rsidR="00445C35">
        <w:rPr>
          <w:rFonts w:ascii="Times New Roman" w:hAnsi="Times New Roman" w:cs="Times New Roman"/>
          <w:color w:val="000000"/>
          <w:sz w:val="24"/>
          <w:szCs w:val="24"/>
        </w:rPr>
        <w:t xml:space="preserve"> </w:t>
      </w:r>
      <w:proofErr w:type="spellStart"/>
      <w:r w:rsidRPr="00130B1B">
        <w:rPr>
          <w:rFonts w:ascii="Times New Roman" w:hAnsi="Times New Roman" w:cs="Times New Roman"/>
          <w:color w:val="000000"/>
          <w:sz w:val="24"/>
          <w:szCs w:val="24"/>
        </w:rPr>
        <w:t>nin</w:t>
      </w:r>
      <w:proofErr w:type="spellEnd"/>
      <w:r w:rsidRPr="00130B1B">
        <w:rPr>
          <w:rFonts w:ascii="Times New Roman" w:hAnsi="Times New Roman" w:cs="Times New Roman"/>
          <w:color w:val="000000"/>
          <w:sz w:val="24"/>
          <w:szCs w:val="24"/>
        </w:rPr>
        <w:t xml:space="preserve"> 9/4 Maddesi'nde, önceki “</w:t>
      </w:r>
      <w:proofErr w:type="spellStart"/>
      <w:r w:rsidRPr="00130B1B">
        <w:rPr>
          <w:rFonts w:ascii="Times New Roman" w:hAnsi="Times New Roman" w:cs="Times New Roman"/>
          <w:color w:val="000000"/>
          <w:sz w:val="24"/>
          <w:szCs w:val="24"/>
        </w:rPr>
        <w:t>formal</w:t>
      </w:r>
      <w:proofErr w:type="spellEnd"/>
      <w:r w:rsidRPr="00130B1B">
        <w:rPr>
          <w:rFonts w:ascii="Times New Roman" w:hAnsi="Times New Roman" w:cs="Times New Roman"/>
          <w:color w:val="000000"/>
          <w:sz w:val="24"/>
          <w:szCs w:val="24"/>
        </w:rPr>
        <w:t>” öğrenmelerin tanınması için gerekli süreçler ve şartlar tanımlanmıştır.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Default="004D54BA" w:rsidP="00130B1B">
      <w:pPr>
        <w:autoSpaceDE w:val="0"/>
        <w:autoSpaceDN w:val="0"/>
        <w:adjustRightInd w:val="0"/>
        <w:spacing w:after="0" w:line="360" w:lineRule="auto"/>
        <w:jc w:val="both"/>
        <w:rPr>
          <w:rStyle w:val="Kpr"/>
          <w:rFonts w:ascii="Times New Roman" w:hAnsi="Times New Roman" w:cs="Times New Roman"/>
          <w:sz w:val="24"/>
          <w:szCs w:val="24"/>
        </w:rPr>
      </w:pPr>
      <w:hyperlink r:id="rId35" w:history="1">
        <w:r w:rsidR="009B4002" w:rsidRPr="007442EF">
          <w:rPr>
            <w:rStyle w:val="Kpr"/>
            <w:rFonts w:ascii="Times New Roman" w:hAnsi="Times New Roman" w:cs="Times New Roman"/>
            <w:sz w:val="24"/>
            <w:szCs w:val="24"/>
          </w:rPr>
          <w:t>http://birimler.dpu.edu.tr/app/views/panel/ckfinder/userfiles/27/files/Oenlisans-Lisans_Program_na_Kabul%2C__lk_Kay_t_ve_Ders__ntibak__slemleri_Yoenergesi(1).pdf</w:t>
        </w:r>
      </w:hyperlink>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lastRenderedPageBreak/>
        <w:t>3.5. Eğitim-Öğretim Kadrosu</w:t>
      </w: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Ders görevlendirmelerinde eğitim-öğretim kadrosunun yetkinlikleri ile ders içeriklerinin örtüşmesi konusu her akademik dönemde </w:t>
      </w:r>
      <w:bookmarkStart w:id="9" w:name="OLE_LINK11"/>
      <w:bookmarkStart w:id="10" w:name="OLE_LINK12"/>
      <w:r w:rsidRPr="00130B1B">
        <w:rPr>
          <w:rFonts w:ascii="Times New Roman" w:hAnsi="Times New Roman" w:cs="Times New Roman"/>
          <w:color w:val="000000"/>
          <w:sz w:val="24"/>
          <w:szCs w:val="24"/>
        </w:rPr>
        <w:t xml:space="preserve">birim yönetim kurulunda </w:t>
      </w:r>
      <w:bookmarkEnd w:id="9"/>
      <w:bookmarkEnd w:id="10"/>
      <w:r w:rsidRPr="00130B1B">
        <w:rPr>
          <w:rFonts w:ascii="Times New Roman" w:hAnsi="Times New Roman" w:cs="Times New Roman"/>
          <w:color w:val="000000"/>
          <w:sz w:val="24"/>
          <w:szCs w:val="24"/>
        </w:rPr>
        <w:t>tartışılmaktadır. Eğitim-öğretim kadrosunun yetkinlikleri ile ders içeriklerinin örtüşmediği durumlarda birim yönetim kurulunun görüş ve onayı ile kurum dışı öğretim elemanı davet edilmektedir.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3.6. Öğrenme Kaynakları, Erişilebilirlik ve Destekler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Kurumumuzda öğrencilerin kullanımına yönelik kaynak, tesis ve alt yapılar;</w:t>
      </w:r>
    </w:p>
    <w:p w:rsidR="002B7EA1" w:rsidRPr="00130B1B" w:rsidRDefault="0097553E" w:rsidP="00130B1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B</w:t>
      </w:r>
      <w:r w:rsidR="002B7EA1" w:rsidRPr="00130B1B">
        <w:rPr>
          <w:rFonts w:ascii="Times New Roman" w:hAnsi="Times New Roman" w:cs="Times New Roman"/>
          <w:color w:val="000000"/>
          <w:sz w:val="24"/>
          <w:szCs w:val="24"/>
        </w:rPr>
        <w:t>asketbol</w:t>
      </w:r>
      <w:r>
        <w:rPr>
          <w:rFonts w:ascii="Times New Roman" w:hAnsi="Times New Roman" w:cs="Times New Roman"/>
          <w:color w:val="000000"/>
          <w:sz w:val="24"/>
          <w:szCs w:val="24"/>
        </w:rPr>
        <w:t xml:space="preserve"> ve Voleybol</w:t>
      </w:r>
      <w:r w:rsidR="002B7EA1" w:rsidRPr="00130B1B">
        <w:rPr>
          <w:rFonts w:ascii="Times New Roman" w:hAnsi="Times New Roman" w:cs="Times New Roman"/>
          <w:color w:val="000000"/>
          <w:sz w:val="24"/>
          <w:szCs w:val="24"/>
        </w:rPr>
        <w:t xml:space="preserve"> alanları</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Kantin</w:t>
      </w:r>
    </w:p>
    <w:p w:rsidR="002B7EA1" w:rsidRPr="00130B1B" w:rsidRDefault="00DB59AB" w:rsidP="00130B1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Mescit</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 Kütüphane </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Kablosuz ağ erişimi</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Öğrenci toplulukları ve faaliyetleri</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Dans, tiyatro, müzik toplulukları</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Sosyal sorumluluk proje faaliyetleri</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Sergiler</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Bilgisayar laboratuvarları</w:t>
      </w:r>
    </w:p>
    <w:p w:rsidR="002B7EA1"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Konferans salonu.</w:t>
      </w:r>
    </w:p>
    <w:p w:rsidR="0097553E" w:rsidRDefault="0097553E" w:rsidP="00130B1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-Drama Salonu</w:t>
      </w:r>
    </w:p>
    <w:p w:rsidR="0097553E" w:rsidRPr="00130B1B" w:rsidRDefault="0097553E" w:rsidP="00130B1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-Kimya </w:t>
      </w:r>
      <w:r w:rsidR="00C82A5C">
        <w:rPr>
          <w:rFonts w:ascii="Times New Roman" w:hAnsi="Times New Roman" w:cs="Times New Roman"/>
          <w:color w:val="000000"/>
          <w:sz w:val="24"/>
          <w:szCs w:val="24"/>
        </w:rPr>
        <w:t>Laboratuvarı</w:t>
      </w:r>
    </w:p>
    <w:p w:rsidR="002B7EA1" w:rsidRPr="00130B1B" w:rsidRDefault="002B7EA1" w:rsidP="00130B1B">
      <w:pPr>
        <w:autoSpaceDE w:val="0"/>
        <w:autoSpaceDN w:val="0"/>
        <w:adjustRightInd w:val="0"/>
        <w:spacing w:after="0" w:line="360" w:lineRule="auto"/>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4. ARAŞTIRMA, GELİŞTİRME ve TOPLUMSAL KATKI</w:t>
      </w:r>
    </w:p>
    <w:p w:rsidR="0097553E"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Meslek Yüksekokulumuzda bulunan programların alan bilgisine göre, öğrenciler bir dönem boyunca proje ve araştırma derslerini alarak, araştırmanın nasıl planlandığını ve nasıl proje haline dönüştürüldüğünü öğrenme fırsatı bulmakta, projeleri sözlü ve/veya yazılı olarak sunarak deneyim kazanmaktadırlar</w:t>
      </w:r>
      <w:r w:rsidR="0097553E">
        <w:rPr>
          <w:rFonts w:ascii="Times New Roman" w:hAnsi="Times New Roman" w:cs="Times New Roman"/>
          <w:color w:val="000000"/>
          <w:sz w:val="24"/>
          <w:szCs w:val="24"/>
        </w:rPr>
        <w:t>.</w:t>
      </w:r>
      <w:r w:rsidRPr="00130B1B">
        <w:rPr>
          <w:rFonts w:ascii="Times New Roman" w:hAnsi="Times New Roman" w:cs="Times New Roman"/>
          <w:color w:val="000000"/>
          <w:sz w:val="24"/>
          <w:szCs w:val="24"/>
        </w:rPr>
        <w:t xml:space="preserve"> </w:t>
      </w:r>
    </w:p>
    <w:p w:rsidR="005F41DB" w:rsidRDefault="0097553E"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Emet Meslek Yüksekokulu Güzel Sanatlar Topluluğu katkılarıyla </w:t>
      </w:r>
      <w:r w:rsidR="002B7EA1" w:rsidRPr="00130B1B">
        <w:rPr>
          <w:rFonts w:ascii="Times New Roman" w:hAnsi="Times New Roman" w:cs="Times New Roman"/>
          <w:color w:val="000000"/>
          <w:sz w:val="24"/>
          <w:szCs w:val="24"/>
        </w:rPr>
        <w:t>“</w:t>
      </w:r>
      <w:r>
        <w:rPr>
          <w:rFonts w:ascii="Times New Roman" w:hAnsi="Times New Roman" w:cs="Times New Roman"/>
          <w:color w:val="000000"/>
          <w:sz w:val="24"/>
          <w:szCs w:val="24"/>
        </w:rPr>
        <w:t>Lokma Tatlısı Dağıtı</w:t>
      </w:r>
      <w:r w:rsidR="005F41DB">
        <w:rPr>
          <w:rFonts w:ascii="Times New Roman" w:hAnsi="Times New Roman" w:cs="Times New Roman"/>
          <w:color w:val="000000"/>
          <w:sz w:val="24"/>
          <w:szCs w:val="24"/>
        </w:rPr>
        <w:t>mı</w:t>
      </w:r>
      <w:r w:rsidR="002B7EA1" w:rsidRPr="00130B1B">
        <w:rPr>
          <w:rFonts w:ascii="Times New Roman" w:hAnsi="Times New Roman" w:cs="Times New Roman"/>
          <w:color w:val="000000"/>
          <w:sz w:val="24"/>
          <w:szCs w:val="24"/>
        </w:rPr>
        <w:t xml:space="preserve">” projesi ile </w:t>
      </w:r>
      <w:r>
        <w:rPr>
          <w:rFonts w:ascii="Times New Roman" w:hAnsi="Times New Roman" w:cs="Times New Roman"/>
          <w:color w:val="000000"/>
          <w:sz w:val="24"/>
          <w:szCs w:val="24"/>
        </w:rPr>
        <w:t xml:space="preserve">sosyal kaynaşmaya </w:t>
      </w:r>
      <w:r w:rsidR="002B7EA1" w:rsidRPr="00130B1B">
        <w:rPr>
          <w:rFonts w:ascii="Times New Roman" w:hAnsi="Times New Roman" w:cs="Times New Roman"/>
          <w:color w:val="000000"/>
          <w:sz w:val="24"/>
          <w:szCs w:val="24"/>
        </w:rPr>
        <w:t>katkı sağlanmaya çalışılmıştır</w:t>
      </w:r>
      <w:r>
        <w:rPr>
          <w:rFonts w:ascii="Times New Roman" w:hAnsi="Times New Roman" w:cs="Times New Roman"/>
          <w:color w:val="000000"/>
          <w:sz w:val="24"/>
          <w:szCs w:val="24"/>
        </w:rPr>
        <w:t>.</w:t>
      </w:r>
      <w:r w:rsidR="005F41DB">
        <w:rPr>
          <w:rFonts w:ascii="Times New Roman" w:hAnsi="Times New Roman" w:cs="Times New Roman"/>
          <w:color w:val="000000"/>
          <w:sz w:val="24"/>
          <w:szCs w:val="24"/>
        </w:rPr>
        <w:t xml:space="preserve"> </w:t>
      </w:r>
    </w:p>
    <w:p w:rsidR="005F41DB" w:rsidRDefault="004D54BA"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hyperlink r:id="rId36" w:history="1">
        <w:r w:rsidR="005F41DB" w:rsidRPr="007442EF">
          <w:rPr>
            <w:rStyle w:val="Kpr"/>
            <w:rFonts w:ascii="Times New Roman" w:hAnsi="Times New Roman" w:cs="Times New Roman"/>
            <w:sz w:val="24"/>
            <w:szCs w:val="24"/>
          </w:rPr>
          <w:t>http://emetmyo.dpu.edu.tr/index/sayfa/8203/emet-meslek-yuksekokulundan-lokma-ikrami</w:t>
        </w:r>
      </w:hyperlink>
    </w:p>
    <w:p w:rsidR="005F41DB" w:rsidRDefault="005F41DB"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Meslek Yüksekokulumuzun temin ettiği kitapların </w:t>
      </w:r>
      <w:proofErr w:type="spellStart"/>
      <w:r>
        <w:rPr>
          <w:rFonts w:ascii="Times New Roman" w:hAnsi="Times New Roman" w:cs="Times New Roman"/>
          <w:color w:val="000000"/>
          <w:sz w:val="24"/>
          <w:szCs w:val="24"/>
        </w:rPr>
        <w:t>Günlüce</w:t>
      </w:r>
      <w:proofErr w:type="spellEnd"/>
      <w:r>
        <w:rPr>
          <w:rFonts w:ascii="Times New Roman" w:hAnsi="Times New Roman" w:cs="Times New Roman"/>
          <w:color w:val="000000"/>
          <w:sz w:val="24"/>
          <w:szCs w:val="24"/>
        </w:rPr>
        <w:t xml:space="preserve"> Ortaokulu’ </w:t>
      </w:r>
      <w:proofErr w:type="spellStart"/>
      <w:r>
        <w:rPr>
          <w:rFonts w:ascii="Times New Roman" w:hAnsi="Times New Roman" w:cs="Times New Roman"/>
          <w:color w:val="000000"/>
          <w:sz w:val="24"/>
          <w:szCs w:val="24"/>
        </w:rPr>
        <w:t>nun</w:t>
      </w:r>
      <w:proofErr w:type="spellEnd"/>
      <w:r>
        <w:rPr>
          <w:rFonts w:ascii="Times New Roman" w:hAnsi="Times New Roman" w:cs="Times New Roman"/>
          <w:color w:val="000000"/>
          <w:sz w:val="24"/>
          <w:szCs w:val="24"/>
        </w:rPr>
        <w:t xml:space="preserve"> yeni kurulan kütüphanesine bağışı yapılmıştır.</w:t>
      </w:r>
    </w:p>
    <w:p w:rsidR="005F41DB" w:rsidRDefault="004D54BA"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hyperlink r:id="rId37" w:history="1">
        <w:r w:rsidR="005F41DB" w:rsidRPr="007442EF">
          <w:rPr>
            <w:rStyle w:val="Kpr"/>
            <w:rFonts w:ascii="Times New Roman" w:hAnsi="Times New Roman" w:cs="Times New Roman"/>
            <w:sz w:val="24"/>
            <w:szCs w:val="24"/>
          </w:rPr>
          <w:t>http://emetmyo.dpu.edu.tr/index/sayfa/8813/emet-myodan-gunluce-ortaokulu-kutuphanesine-kitap-yardimi</w:t>
        </w:r>
      </w:hyperlink>
    </w:p>
    <w:p w:rsidR="005F41DB" w:rsidRDefault="005F41DB"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2B7EA1" w:rsidRPr="00130B1B" w:rsidRDefault="002B7EA1"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Meslek Yüksekokulumuzun araştırma performansının belirlenmesi ve izlenmesi için ilgili yıl içerisinde yapılan kitap, kitaplarda bölüm yazarlığı, tebliğ, makale vb. gibi bilimsel çalışmalar Kütahya Dumlupınar Üniversitesi İstatistik </w:t>
      </w:r>
      <w:proofErr w:type="spellStart"/>
      <w:r w:rsidRPr="00130B1B">
        <w:rPr>
          <w:rFonts w:ascii="Times New Roman" w:hAnsi="Times New Roman" w:cs="Times New Roman"/>
          <w:color w:val="000000"/>
          <w:sz w:val="24"/>
          <w:szCs w:val="24"/>
        </w:rPr>
        <w:t>Portalından</w:t>
      </w:r>
      <w:proofErr w:type="spellEnd"/>
      <w:r w:rsidRPr="00130B1B">
        <w:rPr>
          <w:rFonts w:ascii="Times New Roman" w:hAnsi="Times New Roman" w:cs="Times New Roman"/>
          <w:color w:val="000000"/>
          <w:sz w:val="24"/>
          <w:szCs w:val="24"/>
        </w:rPr>
        <w:t xml:space="preserve"> (http://istatistik.dpu.edu.tr/) görüntülenebilmektedir.</w:t>
      </w:r>
    </w:p>
    <w:p w:rsidR="002B7EA1" w:rsidRDefault="00844F19" w:rsidP="00130B1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Meslek Y</w:t>
      </w:r>
      <w:r w:rsidR="002B7EA1" w:rsidRPr="00130B1B">
        <w:rPr>
          <w:rFonts w:ascii="Times New Roman" w:hAnsi="Times New Roman" w:cs="Times New Roman"/>
          <w:color w:val="000000"/>
          <w:sz w:val="24"/>
          <w:szCs w:val="24"/>
        </w:rPr>
        <w:t>üksekokulumuzun</w:t>
      </w:r>
      <w:r>
        <w:rPr>
          <w:rFonts w:ascii="Times New Roman" w:hAnsi="Times New Roman" w:cs="Times New Roman"/>
          <w:color w:val="000000"/>
          <w:sz w:val="24"/>
          <w:szCs w:val="24"/>
        </w:rPr>
        <w:t xml:space="preserve"> kayıt yapan öğrencilere </w:t>
      </w:r>
      <w:r w:rsidR="002B7EA1" w:rsidRPr="00130B1B">
        <w:rPr>
          <w:rFonts w:ascii="Times New Roman" w:hAnsi="Times New Roman" w:cs="Times New Roman"/>
          <w:color w:val="000000"/>
          <w:sz w:val="24"/>
          <w:szCs w:val="24"/>
        </w:rPr>
        <w:t xml:space="preserve">her yıl düzenli olarak </w:t>
      </w:r>
      <w:proofErr w:type="gramStart"/>
      <w:r>
        <w:rPr>
          <w:rFonts w:ascii="Times New Roman" w:hAnsi="Times New Roman" w:cs="Times New Roman"/>
          <w:color w:val="000000"/>
          <w:sz w:val="24"/>
          <w:szCs w:val="24"/>
        </w:rPr>
        <w:t>oryantasyon</w:t>
      </w:r>
      <w:proofErr w:type="gramEnd"/>
      <w:r>
        <w:rPr>
          <w:rFonts w:ascii="Times New Roman" w:hAnsi="Times New Roman" w:cs="Times New Roman"/>
          <w:color w:val="000000"/>
          <w:sz w:val="24"/>
          <w:szCs w:val="24"/>
        </w:rPr>
        <w:t xml:space="preserve"> eğitimi verilmektedir.</w:t>
      </w:r>
    </w:p>
    <w:p w:rsidR="00C4435A" w:rsidRDefault="004D54BA" w:rsidP="00130B1B">
      <w:pPr>
        <w:autoSpaceDE w:val="0"/>
        <w:autoSpaceDN w:val="0"/>
        <w:adjustRightInd w:val="0"/>
        <w:spacing w:after="0" w:line="360" w:lineRule="auto"/>
        <w:jc w:val="both"/>
        <w:rPr>
          <w:rFonts w:ascii="Times New Roman" w:hAnsi="Times New Roman" w:cs="Times New Roman"/>
          <w:color w:val="000000"/>
          <w:sz w:val="24"/>
          <w:szCs w:val="24"/>
        </w:rPr>
      </w:pPr>
      <w:hyperlink r:id="rId38" w:history="1">
        <w:r w:rsidR="00C4435A" w:rsidRPr="007442EF">
          <w:rPr>
            <w:rStyle w:val="Kpr"/>
            <w:rFonts w:ascii="Times New Roman" w:hAnsi="Times New Roman" w:cs="Times New Roman"/>
            <w:sz w:val="24"/>
            <w:szCs w:val="24"/>
          </w:rPr>
          <w:t>http://emetmyo.dpu.edu.tr/index/sayfa/8196/emet-myoda-oryantasyon-egitimi-verildi</w:t>
        </w:r>
      </w:hyperlink>
    </w:p>
    <w:p w:rsidR="00274DF0" w:rsidRDefault="00274DF0" w:rsidP="00130B1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2B7EA1" w:rsidRDefault="00274DF0" w:rsidP="00274DF0">
      <w:pPr>
        <w:autoSpaceDE w:val="0"/>
        <w:autoSpaceDN w:val="0"/>
        <w:adjustRightInd w:val="0"/>
        <w:spacing w:after="0" w:line="360" w:lineRule="auto"/>
        <w:ind w:firstLine="708"/>
        <w:jc w:val="both"/>
        <w:rPr>
          <w:rFonts w:ascii="Times New Roman" w:hAnsi="Times New Roman" w:cs="Times New Roman"/>
          <w:color w:val="222222"/>
          <w:sz w:val="24"/>
          <w:shd w:val="clear" w:color="auto" w:fill="FFFFFF"/>
        </w:rPr>
      </w:pPr>
      <w:r w:rsidRPr="00274DF0">
        <w:rPr>
          <w:rFonts w:ascii="Times New Roman" w:hAnsi="Times New Roman" w:cs="Times New Roman"/>
          <w:color w:val="222222"/>
          <w:sz w:val="24"/>
          <w:shd w:val="clear" w:color="auto" w:fill="FFFFFF"/>
        </w:rPr>
        <w:t xml:space="preserve">Emet Meslek Yüksekokulu olarak Eskişehir de yapılan "TÜYAP Eskişehir Kitap Fuarı" </w:t>
      </w:r>
      <w:proofErr w:type="spellStart"/>
      <w:r w:rsidRPr="00274DF0">
        <w:rPr>
          <w:rFonts w:ascii="Times New Roman" w:hAnsi="Times New Roman" w:cs="Times New Roman"/>
          <w:color w:val="222222"/>
          <w:sz w:val="24"/>
          <w:shd w:val="clear" w:color="auto" w:fill="FFFFFF"/>
        </w:rPr>
        <w:t>na</w:t>
      </w:r>
      <w:proofErr w:type="spellEnd"/>
      <w:r w:rsidRPr="00274DF0">
        <w:rPr>
          <w:rFonts w:ascii="Times New Roman" w:hAnsi="Times New Roman" w:cs="Times New Roman"/>
          <w:color w:val="222222"/>
          <w:sz w:val="24"/>
          <w:shd w:val="clear" w:color="auto" w:fill="FFFFFF"/>
        </w:rPr>
        <w:t xml:space="preserve"> 13 </w:t>
      </w:r>
      <w:r>
        <w:rPr>
          <w:rFonts w:ascii="Times New Roman" w:hAnsi="Times New Roman" w:cs="Times New Roman"/>
          <w:color w:val="222222"/>
          <w:sz w:val="24"/>
          <w:shd w:val="clear" w:color="auto" w:fill="FFFFFF"/>
        </w:rPr>
        <w:t>A</w:t>
      </w:r>
      <w:r w:rsidRPr="00274DF0">
        <w:rPr>
          <w:rFonts w:ascii="Times New Roman" w:hAnsi="Times New Roman" w:cs="Times New Roman"/>
          <w:color w:val="222222"/>
          <w:sz w:val="24"/>
          <w:shd w:val="clear" w:color="auto" w:fill="FFFFFF"/>
        </w:rPr>
        <w:t>ral</w:t>
      </w:r>
      <w:r>
        <w:rPr>
          <w:rFonts w:ascii="Times New Roman" w:hAnsi="Times New Roman" w:cs="Times New Roman"/>
          <w:color w:val="222222"/>
          <w:sz w:val="24"/>
          <w:shd w:val="clear" w:color="auto" w:fill="FFFFFF"/>
        </w:rPr>
        <w:t>ı</w:t>
      </w:r>
      <w:r w:rsidRPr="00274DF0">
        <w:rPr>
          <w:rFonts w:ascii="Times New Roman" w:hAnsi="Times New Roman" w:cs="Times New Roman"/>
          <w:color w:val="222222"/>
          <w:sz w:val="24"/>
          <w:shd w:val="clear" w:color="auto" w:fill="FFFFFF"/>
        </w:rPr>
        <w:t xml:space="preserve">k 2018 tarihinde  44 öğrencinin katılımıyla  </w:t>
      </w:r>
      <w:r>
        <w:rPr>
          <w:rFonts w:ascii="Times New Roman" w:hAnsi="Times New Roman" w:cs="Times New Roman"/>
          <w:color w:val="222222"/>
          <w:sz w:val="24"/>
          <w:shd w:val="clear" w:color="auto" w:fill="FFFFFF"/>
        </w:rPr>
        <w:t xml:space="preserve">ziyaret </w:t>
      </w:r>
      <w:r w:rsidRPr="00274DF0">
        <w:rPr>
          <w:rFonts w:ascii="Times New Roman" w:hAnsi="Times New Roman" w:cs="Times New Roman"/>
          <w:color w:val="222222"/>
          <w:sz w:val="24"/>
          <w:shd w:val="clear" w:color="auto" w:fill="FFFFFF"/>
        </w:rPr>
        <w:t>gerçekleştirilmiştir.</w:t>
      </w:r>
    </w:p>
    <w:p w:rsidR="00C74929" w:rsidRDefault="004D54BA" w:rsidP="00130B1B">
      <w:pPr>
        <w:autoSpaceDE w:val="0"/>
        <w:autoSpaceDN w:val="0"/>
        <w:adjustRightInd w:val="0"/>
        <w:spacing w:after="0" w:line="360" w:lineRule="auto"/>
        <w:jc w:val="both"/>
        <w:rPr>
          <w:rFonts w:ascii="Times New Roman" w:hAnsi="Times New Roman" w:cs="Times New Roman"/>
          <w:color w:val="000000"/>
          <w:sz w:val="24"/>
          <w:szCs w:val="24"/>
        </w:rPr>
      </w:pPr>
      <w:hyperlink r:id="rId39" w:history="1">
        <w:r w:rsidR="00C74929" w:rsidRPr="007442EF">
          <w:rPr>
            <w:rStyle w:val="Kpr"/>
            <w:rFonts w:ascii="Times New Roman" w:hAnsi="Times New Roman" w:cs="Times New Roman"/>
            <w:sz w:val="24"/>
            <w:szCs w:val="24"/>
          </w:rPr>
          <w:t>http://emetmyo.dpu.edu.tr/index/sayfa/9069/emet-myo-eskisehir-kitap-fuarinda</w:t>
        </w:r>
      </w:hyperlink>
    </w:p>
    <w:p w:rsidR="00274DF0" w:rsidRDefault="00274DF0" w:rsidP="00130B1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2B7EA1" w:rsidRPr="00130B1B" w:rsidRDefault="002B7EA1" w:rsidP="00130B1B">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5. YÖNETİM SİSTEMİ</w:t>
      </w:r>
    </w:p>
    <w:p w:rsidR="002B7EA1" w:rsidRPr="00130B1B" w:rsidRDefault="002B7EA1" w:rsidP="002F1771">
      <w:pPr>
        <w:spacing w:after="0" w:line="360" w:lineRule="auto"/>
        <w:ind w:firstLine="709"/>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 xml:space="preserve">Yönetim sisteminde idari ve destek süreci,  </w:t>
      </w:r>
      <w:r w:rsidR="002F1771">
        <w:rPr>
          <w:rFonts w:ascii="Times New Roman" w:eastAsia="Calibri" w:hAnsi="Times New Roman" w:cs="Times New Roman"/>
          <w:sz w:val="24"/>
          <w:szCs w:val="24"/>
        </w:rPr>
        <w:t>Emet</w:t>
      </w:r>
      <w:r w:rsidRPr="00130B1B">
        <w:rPr>
          <w:rFonts w:ascii="Times New Roman" w:eastAsia="Calibri" w:hAnsi="Times New Roman" w:cs="Times New Roman"/>
          <w:sz w:val="24"/>
          <w:szCs w:val="24"/>
        </w:rPr>
        <w:t xml:space="preserve"> Meslek Yüksekokulu’nda yürütülen temel süreçlerin etkin, etkili ve kaliteli şekilde gerçekleştirilmesi için idari açıdan gerekli olan </w:t>
      </w:r>
      <w:r w:rsidR="009F0993">
        <w:rPr>
          <w:rFonts w:ascii="Times New Roman" w:eastAsia="Calibri" w:hAnsi="Times New Roman" w:cs="Times New Roman"/>
          <w:sz w:val="24"/>
          <w:szCs w:val="24"/>
        </w:rPr>
        <w:t xml:space="preserve">personel işleri, öğrenci işleri </w:t>
      </w:r>
      <w:r w:rsidRPr="00130B1B">
        <w:rPr>
          <w:rFonts w:ascii="Times New Roman" w:eastAsia="Calibri" w:hAnsi="Times New Roman" w:cs="Times New Roman"/>
          <w:sz w:val="24"/>
          <w:szCs w:val="24"/>
        </w:rPr>
        <w:t xml:space="preserve">gibi faaliyetleri ve tüm paydaşlara sunulan sportif, kültürel ve güvenlik hizmetleri gibi destek hizmetlerini kapsamaktadır. </w:t>
      </w:r>
    </w:p>
    <w:p w:rsidR="002B7EA1" w:rsidRPr="00130B1B" w:rsidRDefault="002B7EA1" w:rsidP="002F1771">
      <w:pPr>
        <w:spacing w:after="0" w:line="360" w:lineRule="auto"/>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 xml:space="preserve">İdari ve Destek Süreci, şu alt süreçlerden oluşmaktadır; </w:t>
      </w:r>
    </w:p>
    <w:p w:rsidR="002B7EA1" w:rsidRPr="00130B1B" w:rsidRDefault="002B7EA1" w:rsidP="002F1771">
      <w:pPr>
        <w:spacing w:after="0" w:line="360" w:lineRule="auto"/>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 xml:space="preserve">1. Personel İşleri Alt Süreci </w:t>
      </w:r>
    </w:p>
    <w:p w:rsidR="002B7EA1" w:rsidRPr="00130B1B" w:rsidRDefault="002B7EA1" w:rsidP="002F1771">
      <w:pPr>
        <w:spacing w:after="0" w:line="360" w:lineRule="auto"/>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 xml:space="preserve">2. Öğrenci İşleri Alt Süreci </w:t>
      </w:r>
    </w:p>
    <w:p w:rsidR="00DB59A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Meslek Yüksekokulumuz, İdari ve Destek Hizmetleri ile ilgili olarak hedeflerini başarma düzeylerini stratejik ve süreç düzeyindeki birçok performans göstergesiyle izlemektedir.</w:t>
      </w:r>
    </w:p>
    <w:p w:rsidR="002B7EA1" w:rsidRPr="00130B1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 xml:space="preserve">Kaliteyi artırmaya yönelik toplantılarda </w:t>
      </w:r>
      <w:r w:rsidR="002F1771">
        <w:rPr>
          <w:rFonts w:ascii="Times New Roman" w:eastAsia="Calibri" w:hAnsi="Times New Roman" w:cs="Times New Roman"/>
          <w:sz w:val="24"/>
          <w:szCs w:val="24"/>
        </w:rPr>
        <w:t>Emet</w:t>
      </w:r>
      <w:r w:rsidRPr="00130B1B">
        <w:rPr>
          <w:rFonts w:ascii="Times New Roman" w:eastAsia="Calibri" w:hAnsi="Times New Roman" w:cs="Times New Roman"/>
          <w:sz w:val="24"/>
          <w:szCs w:val="24"/>
        </w:rPr>
        <w:t xml:space="preserve"> M</w:t>
      </w:r>
      <w:r w:rsidR="009F0993">
        <w:rPr>
          <w:rFonts w:ascii="Times New Roman" w:eastAsia="Calibri" w:hAnsi="Times New Roman" w:cs="Times New Roman"/>
          <w:sz w:val="24"/>
          <w:szCs w:val="24"/>
        </w:rPr>
        <w:t>eslek Yüksekokulunca</w:t>
      </w:r>
      <w:r w:rsidRPr="00130B1B">
        <w:rPr>
          <w:rFonts w:ascii="Times New Roman" w:eastAsia="Calibri" w:hAnsi="Times New Roman" w:cs="Times New Roman"/>
          <w:sz w:val="24"/>
          <w:szCs w:val="24"/>
        </w:rPr>
        <w:t xml:space="preserve"> alınan kararlar ve yapılan faaliyetler şu şekildedir;</w:t>
      </w:r>
    </w:p>
    <w:p w:rsidR="002B7EA1" w:rsidRPr="00130B1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-Ders dağılımlarının olabildiğince eşit ve adil bir ders yükü paylaşımı olacak şekilde akademisyenlerimizin uzmanlık alanları ile olanaklar ölçüsünde örtüşmesinin sağlanması</w:t>
      </w:r>
    </w:p>
    <w:p w:rsidR="002B7EA1" w:rsidRPr="00130B1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-Bologna bilgi paketi ve web sayfası güncelleme ve kontrol ekiplerinin kurulması</w:t>
      </w:r>
    </w:p>
    <w:p w:rsidR="002B7EA1" w:rsidRPr="00130B1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-Teknik geziler, bahar şenlikleri, konferanslar ve seminerler gibi çeşitli programların ayarlanması</w:t>
      </w:r>
    </w:p>
    <w:p w:rsidR="002B7EA1" w:rsidRPr="00130B1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 xml:space="preserve">-Tanıtım faaliyetlerimiz kapsamında sosyal medya hesaplarımızın açılması </w:t>
      </w:r>
    </w:p>
    <w:p w:rsidR="002B7EA1" w:rsidRPr="00130B1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lastRenderedPageBreak/>
        <w:t>-Üniversite-MEB İşbirliği kapsamında protokollerin imzalanması</w:t>
      </w:r>
    </w:p>
    <w:p w:rsidR="002B7EA1" w:rsidRPr="00130B1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-Mezun Takip Sistemi Uygulamasının hayata geçirilmesi</w:t>
      </w:r>
    </w:p>
    <w:p w:rsidR="00EA1977" w:rsidRDefault="002B7EA1" w:rsidP="00EA197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30B1B">
        <w:rPr>
          <w:rFonts w:ascii="Times New Roman" w:eastAsia="Calibri" w:hAnsi="Times New Roman" w:cs="Times New Roman"/>
          <w:sz w:val="24"/>
          <w:szCs w:val="24"/>
        </w:rPr>
        <w:t>-</w:t>
      </w:r>
      <w:r w:rsidR="00EA1977" w:rsidRPr="00EA1977">
        <w:rPr>
          <w:rFonts w:ascii="Times New Roman" w:hAnsi="Times New Roman" w:cs="Times New Roman"/>
          <w:color w:val="000000"/>
          <w:sz w:val="24"/>
          <w:szCs w:val="24"/>
        </w:rPr>
        <w:t xml:space="preserve"> </w:t>
      </w:r>
      <w:r w:rsidR="00EA1977">
        <w:rPr>
          <w:rFonts w:ascii="Times New Roman" w:hAnsi="Times New Roman" w:cs="Times New Roman"/>
          <w:color w:val="000000"/>
          <w:sz w:val="24"/>
          <w:szCs w:val="24"/>
        </w:rPr>
        <w:t>Meslek Y</w:t>
      </w:r>
      <w:r w:rsidR="00EA1977" w:rsidRPr="00130B1B">
        <w:rPr>
          <w:rFonts w:ascii="Times New Roman" w:hAnsi="Times New Roman" w:cs="Times New Roman"/>
          <w:color w:val="000000"/>
          <w:sz w:val="24"/>
          <w:szCs w:val="24"/>
        </w:rPr>
        <w:t>üksekokulumuzun</w:t>
      </w:r>
      <w:r w:rsidR="00EA1977">
        <w:rPr>
          <w:rFonts w:ascii="Times New Roman" w:hAnsi="Times New Roman" w:cs="Times New Roman"/>
          <w:color w:val="000000"/>
          <w:sz w:val="24"/>
          <w:szCs w:val="24"/>
        </w:rPr>
        <w:t xml:space="preserve"> kayıt yapan öğrencilere </w:t>
      </w:r>
      <w:r w:rsidR="00EA1977" w:rsidRPr="00130B1B">
        <w:rPr>
          <w:rFonts w:ascii="Times New Roman" w:hAnsi="Times New Roman" w:cs="Times New Roman"/>
          <w:color w:val="000000"/>
          <w:sz w:val="24"/>
          <w:szCs w:val="24"/>
        </w:rPr>
        <w:t xml:space="preserve">her yıl düzenli olarak </w:t>
      </w:r>
      <w:proofErr w:type="gramStart"/>
      <w:r w:rsidR="00EA1977">
        <w:rPr>
          <w:rFonts w:ascii="Times New Roman" w:hAnsi="Times New Roman" w:cs="Times New Roman"/>
          <w:color w:val="000000"/>
          <w:sz w:val="24"/>
          <w:szCs w:val="24"/>
        </w:rPr>
        <w:t>oryantasyon</w:t>
      </w:r>
      <w:proofErr w:type="gramEnd"/>
      <w:r w:rsidR="00EA1977">
        <w:rPr>
          <w:rFonts w:ascii="Times New Roman" w:hAnsi="Times New Roman" w:cs="Times New Roman"/>
          <w:color w:val="000000"/>
          <w:sz w:val="24"/>
          <w:szCs w:val="24"/>
        </w:rPr>
        <w:t xml:space="preserve"> eğitimi verilmektedir.</w:t>
      </w:r>
    </w:p>
    <w:p w:rsidR="00A91889" w:rsidRDefault="00A91889" w:rsidP="002F1771">
      <w:pPr>
        <w:spacing w:after="0" w:line="360" w:lineRule="auto"/>
        <w:jc w:val="both"/>
        <w:rPr>
          <w:rFonts w:ascii="Times New Roman" w:eastAsia="Calibri" w:hAnsi="Times New Roman" w:cs="Times New Roman"/>
          <w:b/>
          <w:sz w:val="24"/>
          <w:szCs w:val="24"/>
        </w:rPr>
      </w:pPr>
    </w:p>
    <w:p w:rsidR="00A91889" w:rsidRDefault="00A91889" w:rsidP="00A91889">
      <w:pPr>
        <w:spacing w:after="0" w:line="360" w:lineRule="auto"/>
        <w:ind w:firstLine="708"/>
        <w:jc w:val="both"/>
        <w:rPr>
          <w:rFonts w:ascii="Times New Roman" w:eastAsia="Calibri" w:hAnsi="Times New Roman" w:cs="Times New Roman"/>
          <w:b/>
          <w:color w:val="3333FF"/>
          <w:sz w:val="24"/>
          <w:szCs w:val="24"/>
        </w:rPr>
      </w:pPr>
      <w:r>
        <w:rPr>
          <w:rFonts w:ascii="Times New Roman" w:eastAsia="Calibri" w:hAnsi="Times New Roman" w:cs="Times New Roman"/>
          <w:b/>
          <w:color w:val="3333FF"/>
          <w:sz w:val="24"/>
          <w:szCs w:val="24"/>
        </w:rPr>
        <w:t>Kanıt</w:t>
      </w:r>
    </w:p>
    <w:p w:rsidR="00A91889" w:rsidRDefault="004D54BA" w:rsidP="00A91889">
      <w:pPr>
        <w:spacing w:after="0" w:line="360" w:lineRule="auto"/>
        <w:ind w:firstLine="708"/>
        <w:jc w:val="both"/>
        <w:rPr>
          <w:rFonts w:ascii="Times New Roman" w:eastAsia="Calibri" w:hAnsi="Times New Roman" w:cs="Times New Roman"/>
          <w:color w:val="FF0000"/>
          <w:sz w:val="24"/>
          <w:szCs w:val="24"/>
        </w:rPr>
      </w:pPr>
      <w:hyperlink r:id="rId40" w:history="1">
        <w:r w:rsidR="00A91889" w:rsidRPr="00A91889">
          <w:rPr>
            <w:rStyle w:val="Kpr"/>
            <w:rFonts w:ascii="Times New Roman" w:eastAsia="Calibri" w:hAnsi="Times New Roman" w:cs="Times New Roman"/>
            <w:sz w:val="24"/>
            <w:szCs w:val="24"/>
          </w:rPr>
          <w:t>İlçe Milli Eğitim ile Yapılan Protokol</w:t>
        </w:r>
      </w:hyperlink>
    </w:p>
    <w:p w:rsidR="00A91889" w:rsidRDefault="00A91889" w:rsidP="002F1771">
      <w:pPr>
        <w:spacing w:after="0" w:line="360" w:lineRule="auto"/>
        <w:jc w:val="both"/>
        <w:rPr>
          <w:rFonts w:ascii="Times New Roman" w:eastAsia="Calibri" w:hAnsi="Times New Roman" w:cs="Times New Roman"/>
          <w:b/>
          <w:sz w:val="24"/>
          <w:szCs w:val="24"/>
        </w:rPr>
      </w:pPr>
    </w:p>
    <w:p w:rsidR="002B7EA1" w:rsidRDefault="002B7EA1" w:rsidP="002F1771">
      <w:pPr>
        <w:spacing w:after="0" w:line="360" w:lineRule="auto"/>
        <w:jc w:val="both"/>
        <w:rPr>
          <w:rFonts w:ascii="Times New Roman" w:eastAsia="Calibri" w:hAnsi="Times New Roman" w:cs="Times New Roman"/>
          <w:b/>
          <w:sz w:val="24"/>
          <w:szCs w:val="24"/>
        </w:rPr>
      </w:pPr>
      <w:r w:rsidRPr="00130B1B">
        <w:rPr>
          <w:rFonts w:ascii="Times New Roman" w:eastAsia="Calibri" w:hAnsi="Times New Roman" w:cs="Times New Roman"/>
          <w:b/>
          <w:sz w:val="24"/>
          <w:szCs w:val="24"/>
        </w:rPr>
        <w:t xml:space="preserve">Yönetim ve İdari Birimlerin Yapısı </w:t>
      </w:r>
    </w:p>
    <w:p w:rsidR="00205F80" w:rsidRDefault="00205F80" w:rsidP="002F1771">
      <w:pPr>
        <w:spacing w:after="0" w:line="360" w:lineRule="auto"/>
        <w:jc w:val="both"/>
        <w:rPr>
          <w:rFonts w:ascii="Times New Roman" w:eastAsia="Calibri" w:hAnsi="Times New Roman" w:cs="Times New Roman"/>
          <w:b/>
          <w:sz w:val="24"/>
          <w:szCs w:val="24"/>
        </w:rPr>
      </w:pPr>
      <w:r w:rsidRPr="00205F80">
        <w:rPr>
          <w:rFonts w:ascii="Times New Roman" w:eastAsia="Calibri" w:hAnsi="Times New Roman" w:cs="Times New Roman"/>
          <w:b/>
          <w:noProof/>
          <w:sz w:val="24"/>
          <w:szCs w:val="24"/>
          <w:lang w:eastAsia="tr-TR"/>
        </w:rPr>
        <mc:AlternateContent>
          <mc:Choice Requires="wps">
            <w:drawing>
              <wp:anchor distT="45720" distB="45720" distL="114300" distR="114300" simplePos="0" relativeHeight="251659264" behindDoc="0" locked="0" layoutInCell="1" allowOverlap="1" wp14:anchorId="6F37814F" wp14:editId="3F68A90A">
                <wp:simplePos x="0" y="0"/>
                <wp:positionH relativeFrom="column">
                  <wp:posOffset>1852930</wp:posOffset>
                </wp:positionH>
                <wp:positionV relativeFrom="paragraph">
                  <wp:posOffset>199390</wp:posOffset>
                </wp:positionV>
                <wp:extent cx="2257425" cy="76200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62000"/>
                        </a:xfrm>
                        <a:prstGeom prst="rect">
                          <a:avLst/>
                        </a:prstGeom>
                        <a:solidFill>
                          <a:srgbClr val="FFFFFF"/>
                        </a:solidFill>
                        <a:ln w="9525">
                          <a:solidFill>
                            <a:srgbClr val="000000"/>
                          </a:solidFill>
                          <a:miter lim="800000"/>
                          <a:headEnd/>
                          <a:tailEnd/>
                        </a:ln>
                      </wps:spPr>
                      <wps:txbx>
                        <w:txbxContent>
                          <w:p w:rsidR="00B723CB" w:rsidRDefault="00B723CB" w:rsidP="00205F80">
                            <w:pPr>
                              <w:jc w:val="center"/>
                            </w:pPr>
                            <w:r>
                              <w:t>MÜDÜR</w:t>
                            </w:r>
                          </w:p>
                          <w:p w:rsidR="00B723CB" w:rsidRDefault="00B723CB" w:rsidP="00205F80">
                            <w:pPr>
                              <w:jc w:val="center"/>
                            </w:pPr>
                            <w:r>
                              <w:t>Dr.</w:t>
                            </w:r>
                            <w:r w:rsidR="00445C35">
                              <w:t xml:space="preserve"> </w:t>
                            </w:r>
                            <w:proofErr w:type="spellStart"/>
                            <w:r>
                              <w:t>Öğr</w:t>
                            </w:r>
                            <w:proofErr w:type="spellEnd"/>
                            <w:r>
                              <w:t>.</w:t>
                            </w:r>
                            <w:r w:rsidR="00445C35">
                              <w:t xml:space="preserve"> </w:t>
                            </w:r>
                            <w:r>
                              <w:t>Üyesi Uğur SAYLAN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7814F" id="_x0000_t202" coordsize="21600,21600" o:spt="202" path="m,l,21600r21600,l21600,xe">
                <v:stroke joinstyle="miter"/>
                <v:path gradientshapeok="t" o:connecttype="rect"/>
              </v:shapetype>
              <v:shape id="Metin Kutusu 2" o:spid="_x0000_s1026" type="#_x0000_t202" style="position:absolute;left:0;text-align:left;margin-left:145.9pt;margin-top:15.7pt;width:177.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">
                <v:textbox>
                  <w:txbxContent>
                    <w:p w:rsidR="00B723CB" w:rsidRDefault="00B723CB" w:rsidP="00205F80">
                      <w:pPr>
                        <w:jc w:val="center"/>
                      </w:pPr>
                      <w:r>
                        <w:t>MÜDÜR</w:t>
                      </w:r>
                    </w:p>
                    <w:p w:rsidR="00B723CB" w:rsidRDefault="00B723CB" w:rsidP="00205F80">
                      <w:pPr>
                        <w:jc w:val="center"/>
                      </w:pPr>
                      <w:r>
                        <w:t>Dr.</w:t>
                      </w:r>
                      <w:r w:rsidR="00445C35">
                        <w:t xml:space="preserve"> </w:t>
                      </w:r>
                      <w:r>
                        <w:t>Öğr.</w:t>
                      </w:r>
                      <w:r w:rsidR="00445C35">
                        <w:t xml:space="preserve"> </w:t>
                      </w:r>
                      <w:r>
                        <w:t>Üyesi Uğur SAYLAN</w:t>
                      </w:r>
                    </w:p>
                  </w:txbxContent>
                </v:textbox>
                <w10:wrap type="square"/>
              </v:shape>
            </w:pict>
          </mc:Fallback>
        </mc:AlternateContent>
      </w:r>
    </w:p>
    <w:p w:rsidR="00205F80" w:rsidRDefault="00205F80" w:rsidP="002F1771">
      <w:pPr>
        <w:spacing w:after="0" w:line="360" w:lineRule="auto"/>
        <w:jc w:val="both"/>
        <w:rPr>
          <w:rFonts w:ascii="Times New Roman" w:eastAsia="Calibri" w:hAnsi="Times New Roman" w:cs="Times New Roman"/>
          <w:b/>
          <w:sz w:val="24"/>
          <w:szCs w:val="24"/>
        </w:rPr>
      </w:pPr>
    </w:p>
    <w:p w:rsidR="00205F80" w:rsidRDefault="00205F80" w:rsidP="002F1771">
      <w:pPr>
        <w:spacing w:after="0" w:line="360" w:lineRule="auto"/>
        <w:jc w:val="both"/>
        <w:rPr>
          <w:rFonts w:ascii="Times New Roman" w:eastAsia="Calibri" w:hAnsi="Times New Roman" w:cs="Times New Roman"/>
          <w:b/>
          <w:sz w:val="24"/>
          <w:szCs w:val="24"/>
        </w:rPr>
      </w:pPr>
    </w:p>
    <w:p w:rsidR="00205F80" w:rsidRPr="00130B1B" w:rsidRDefault="00205F80" w:rsidP="002F177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14:anchorId="2D29A958" wp14:editId="32525E1A">
                <wp:simplePos x="0" y="0"/>
                <wp:positionH relativeFrom="column">
                  <wp:posOffset>2948305</wp:posOffset>
                </wp:positionH>
                <wp:positionV relativeFrom="paragraph">
                  <wp:posOffset>172720</wp:posOffset>
                </wp:positionV>
                <wp:extent cx="0" cy="571500"/>
                <wp:effectExtent l="0" t="0" r="19050" b="19050"/>
                <wp:wrapNone/>
                <wp:docPr id="34" name="Düz Bağlayıcı 34"/>
                <wp:cNvGraphicFramePr/>
                <a:graphic xmlns:a="http://schemas.openxmlformats.org/drawingml/2006/main">
                  <a:graphicData uri="http://schemas.microsoft.com/office/word/2010/wordprocessingShape">
                    <wps:wsp>
                      <wps:cNvCnPr/>
                      <wps:spPr>
                        <a:xfrm>
                          <a:off x="0" y="0"/>
                          <a:ext cx="0" cy="571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AEB9E" id="Düz Bağlayıcı 3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2.15pt,13.6pt" to="232.1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" strokecolor="black [3213]" strokeweight="1.5pt">
                <v:stroke joinstyle="miter"/>
              </v:line>
            </w:pict>
          </mc:Fallback>
        </mc:AlternateContent>
      </w:r>
    </w:p>
    <w:p w:rsidR="002B7EA1" w:rsidRDefault="00205F80" w:rsidP="00CC3072">
      <w:pPr>
        <w:tabs>
          <w:tab w:val="left" w:pos="3030"/>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72576" behindDoc="0" locked="0" layoutInCell="1" allowOverlap="1" wp14:anchorId="1CF0C9B7" wp14:editId="5C7722C8">
                <wp:simplePos x="0" y="0"/>
                <wp:positionH relativeFrom="column">
                  <wp:posOffset>4948555</wp:posOffset>
                </wp:positionH>
                <wp:positionV relativeFrom="paragraph">
                  <wp:posOffset>176530</wp:posOffset>
                </wp:positionV>
                <wp:extent cx="0" cy="304800"/>
                <wp:effectExtent l="0" t="0" r="19050" b="19050"/>
                <wp:wrapNone/>
                <wp:docPr id="35" name="Düz Bağlayıcı 35"/>
                <wp:cNvGraphicFramePr/>
                <a:graphic xmlns:a="http://schemas.openxmlformats.org/drawingml/2006/main">
                  <a:graphicData uri="http://schemas.microsoft.com/office/word/2010/wordprocessingShape">
                    <wps:wsp>
                      <wps:cNvCnPr/>
                      <wps:spPr>
                        <a:xfrm>
                          <a:off x="0" y="0"/>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0191AF" id="Düz Bağlayıcı 3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65pt,13.9pt" to="389.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" strokecolor="black [3213]" strokeweight="1.5pt">
                <v:stroke joinstyle="miter"/>
              </v:line>
            </w:pict>
          </mc:Fallback>
        </mc:AlternateContent>
      </w: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74624" behindDoc="0" locked="0" layoutInCell="1" allowOverlap="1" wp14:anchorId="617E406D" wp14:editId="437A7368">
                <wp:simplePos x="0" y="0"/>
                <wp:positionH relativeFrom="column">
                  <wp:posOffset>805180</wp:posOffset>
                </wp:positionH>
                <wp:positionV relativeFrom="paragraph">
                  <wp:posOffset>176530</wp:posOffset>
                </wp:positionV>
                <wp:extent cx="0" cy="304800"/>
                <wp:effectExtent l="0" t="0" r="19050" b="19050"/>
                <wp:wrapNone/>
                <wp:docPr id="36" name="Düz Bağlayıcı 36"/>
                <wp:cNvGraphicFramePr/>
                <a:graphic xmlns:a="http://schemas.openxmlformats.org/drawingml/2006/main">
                  <a:graphicData uri="http://schemas.microsoft.com/office/word/2010/wordprocessingShape">
                    <wps:wsp>
                      <wps:cNvCnPr/>
                      <wps:spPr>
                        <a:xfrm>
                          <a:off x="0" y="0"/>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27AD93" id="Düz Bağlayıcı 3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4pt,13.9pt" to="63.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" strokecolor="black [3213]" strokeweight="1.5pt">
                <v:stroke joinstyle="miter"/>
              </v:line>
            </w:pict>
          </mc:Fallback>
        </mc:AlternateContent>
      </w: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4BAA4681" wp14:editId="5E5FA804">
                <wp:simplePos x="0" y="0"/>
                <wp:positionH relativeFrom="column">
                  <wp:posOffset>805179</wp:posOffset>
                </wp:positionH>
                <wp:positionV relativeFrom="paragraph">
                  <wp:posOffset>176531</wp:posOffset>
                </wp:positionV>
                <wp:extent cx="4143375" cy="0"/>
                <wp:effectExtent l="0" t="0" r="9525" b="19050"/>
                <wp:wrapNone/>
                <wp:docPr id="37" name="Düz Bağlayıcı 37"/>
                <wp:cNvGraphicFramePr/>
                <a:graphic xmlns:a="http://schemas.openxmlformats.org/drawingml/2006/main">
                  <a:graphicData uri="http://schemas.microsoft.com/office/word/2010/wordprocessingShape">
                    <wps:wsp>
                      <wps:cNvCnPr/>
                      <wps:spPr>
                        <a:xfrm flipH="1">
                          <a:off x="0" y="0"/>
                          <a:ext cx="41433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275BC" id="Düz Bağlayıcı 3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13.9pt" to="38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" strokecolor="windowText" strokeweight="1.5pt">
                <v:stroke joinstyle="miter"/>
              </v:line>
            </w:pict>
          </mc:Fallback>
        </mc:AlternateContent>
      </w:r>
    </w:p>
    <w:p w:rsidR="00205F80" w:rsidRDefault="00445C35" w:rsidP="00CC3072">
      <w:pPr>
        <w:tabs>
          <w:tab w:val="left" w:pos="3030"/>
        </w:tabs>
        <w:spacing w:after="0" w:line="360" w:lineRule="auto"/>
        <w:jc w:val="both"/>
        <w:rPr>
          <w:rFonts w:ascii="Times New Roman" w:eastAsia="Calibri" w:hAnsi="Times New Roman" w:cs="Times New Roman"/>
          <w:b/>
          <w:sz w:val="24"/>
          <w:szCs w:val="24"/>
        </w:rPr>
      </w:pPr>
      <w:r w:rsidRPr="00205F80">
        <w:rPr>
          <w:rFonts w:ascii="Times New Roman" w:eastAsia="Calibri" w:hAnsi="Times New Roman" w:cs="Times New Roman"/>
          <w:b/>
          <w:noProof/>
          <w:sz w:val="24"/>
          <w:szCs w:val="24"/>
          <w:lang w:eastAsia="tr-TR"/>
        </w:rPr>
        <mc:AlternateContent>
          <mc:Choice Requires="wps">
            <w:drawing>
              <wp:anchor distT="45720" distB="45720" distL="114300" distR="114300" simplePos="0" relativeHeight="251669504" behindDoc="0" locked="0" layoutInCell="1" allowOverlap="1" wp14:anchorId="16BD8389" wp14:editId="7F6BEFB0">
                <wp:simplePos x="0" y="0"/>
                <wp:positionH relativeFrom="column">
                  <wp:posOffset>33655</wp:posOffset>
                </wp:positionH>
                <wp:positionV relativeFrom="paragraph">
                  <wp:posOffset>221615</wp:posOffset>
                </wp:positionV>
                <wp:extent cx="1571625" cy="1000125"/>
                <wp:effectExtent l="0" t="0" r="28575" b="28575"/>
                <wp:wrapSquare wrapText="bothSides"/>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00125"/>
                        </a:xfrm>
                        <a:prstGeom prst="rect">
                          <a:avLst/>
                        </a:prstGeom>
                        <a:solidFill>
                          <a:srgbClr val="FFFFFF"/>
                        </a:solidFill>
                        <a:ln w="9525">
                          <a:solidFill>
                            <a:srgbClr val="000000"/>
                          </a:solidFill>
                          <a:miter lim="800000"/>
                          <a:headEnd/>
                          <a:tailEnd/>
                        </a:ln>
                      </wps:spPr>
                      <wps:txbx>
                        <w:txbxContent>
                          <w:p w:rsidR="00B723CB" w:rsidRDefault="00B723CB" w:rsidP="00205F80">
                            <w:r>
                              <w:t>MÜDÜR YARDIMCILARI</w:t>
                            </w:r>
                          </w:p>
                          <w:p w:rsidR="00B723CB" w:rsidRDefault="00B723CB" w:rsidP="00205F80">
                            <w:proofErr w:type="spellStart"/>
                            <w:r>
                              <w:t>Öğr</w:t>
                            </w:r>
                            <w:proofErr w:type="spellEnd"/>
                            <w:r>
                              <w:t>.</w:t>
                            </w:r>
                            <w:r w:rsidR="00445C35">
                              <w:t xml:space="preserve"> </w:t>
                            </w:r>
                            <w:r>
                              <w:t>Gör.</w:t>
                            </w:r>
                            <w:r w:rsidR="00445C35">
                              <w:t xml:space="preserve"> </w:t>
                            </w:r>
                            <w:r>
                              <w:t>Mehmet KILIÇ</w:t>
                            </w:r>
                          </w:p>
                          <w:p w:rsidR="00B723CB" w:rsidRPr="00445C35" w:rsidRDefault="00B723CB" w:rsidP="00205F80">
                            <w:pPr>
                              <w:rPr>
                                <w:sz w:val="20"/>
                                <w:szCs w:val="20"/>
                              </w:rPr>
                            </w:pPr>
                            <w:proofErr w:type="spellStart"/>
                            <w:r w:rsidRPr="00445C35">
                              <w:rPr>
                                <w:sz w:val="20"/>
                                <w:szCs w:val="20"/>
                              </w:rPr>
                              <w:t>Öğr</w:t>
                            </w:r>
                            <w:proofErr w:type="spellEnd"/>
                            <w:r w:rsidRPr="00445C35">
                              <w:rPr>
                                <w:sz w:val="20"/>
                                <w:szCs w:val="20"/>
                              </w:rPr>
                              <w:t>.</w:t>
                            </w:r>
                            <w:r w:rsidR="00445C35" w:rsidRPr="00445C35">
                              <w:rPr>
                                <w:sz w:val="20"/>
                                <w:szCs w:val="20"/>
                              </w:rPr>
                              <w:t xml:space="preserve"> </w:t>
                            </w:r>
                            <w:r w:rsidRPr="00445C35">
                              <w:rPr>
                                <w:sz w:val="20"/>
                                <w:szCs w:val="20"/>
                              </w:rPr>
                              <w:t>Gör.</w:t>
                            </w:r>
                            <w:r w:rsidR="00445C35" w:rsidRPr="00445C35">
                              <w:rPr>
                                <w:sz w:val="20"/>
                                <w:szCs w:val="20"/>
                              </w:rPr>
                              <w:t xml:space="preserve"> Tuğba </w:t>
                            </w:r>
                            <w:r w:rsidRPr="00445C35">
                              <w:rPr>
                                <w:sz w:val="20"/>
                                <w:szCs w:val="20"/>
                              </w:rPr>
                              <w:t>KANMAZ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8389" id="_x0000_s1027" type="#_x0000_t202" style="position:absolute;left:0;text-align:left;margin-left:2.65pt;margin-top:17.45pt;width:123.75pt;height:7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">
                <v:textbox>
                  <w:txbxContent>
                    <w:p w:rsidR="00B723CB" w:rsidRDefault="00B723CB" w:rsidP="00205F80">
                      <w:r>
                        <w:t>MÜDÜR YARDIMCILARI</w:t>
                      </w:r>
                    </w:p>
                    <w:p w:rsidR="00B723CB" w:rsidRDefault="00B723CB" w:rsidP="00205F80">
                      <w:r>
                        <w:t>Öğr.</w:t>
                      </w:r>
                      <w:r w:rsidR="00445C35">
                        <w:t xml:space="preserve"> </w:t>
                      </w:r>
                      <w:r>
                        <w:t>Gör.</w:t>
                      </w:r>
                      <w:r w:rsidR="00445C35">
                        <w:t xml:space="preserve"> </w:t>
                      </w:r>
                      <w:r>
                        <w:t>Mehmet KILIÇ</w:t>
                      </w:r>
                    </w:p>
                    <w:p w:rsidR="00B723CB" w:rsidRPr="00445C35" w:rsidRDefault="00B723CB" w:rsidP="00205F80">
                      <w:pPr>
                        <w:rPr>
                          <w:sz w:val="20"/>
                          <w:szCs w:val="20"/>
                        </w:rPr>
                      </w:pPr>
                      <w:r w:rsidRPr="00445C35">
                        <w:rPr>
                          <w:sz w:val="20"/>
                          <w:szCs w:val="20"/>
                        </w:rPr>
                        <w:t>Öğr.</w:t>
                      </w:r>
                      <w:r w:rsidR="00445C35" w:rsidRPr="00445C35">
                        <w:rPr>
                          <w:sz w:val="20"/>
                          <w:szCs w:val="20"/>
                        </w:rPr>
                        <w:t xml:space="preserve"> </w:t>
                      </w:r>
                      <w:r w:rsidRPr="00445C35">
                        <w:rPr>
                          <w:sz w:val="20"/>
                          <w:szCs w:val="20"/>
                        </w:rPr>
                        <w:t>Gör.</w:t>
                      </w:r>
                      <w:r w:rsidR="00445C35" w:rsidRPr="00445C35">
                        <w:rPr>
                          <w:sz w:val="20"/>
                          <w:szCs w:val="20"/>
                        </w:rPr>
                        <w:t xml:space="preserve"> Tuğba </w:t>
                      </w:r>
                      <w:r w:rsidRPr="00445C35">
                        <w:rPr>
                          <w:sz w:val="20"/>
                          <w:szCs w:val="20"/>
                        </w:rPr>
                        <w:t>KANMAZ</w:t>
                      </w:r>
                    </w:p>
                  </w:txbxContent>
                </v:textbox>
                <w10:wrap type="square"/>
              </v:shape>
            </w:pict>
          </mc:Fallback>
        </mc:AlternateContent>
      </w:r>
      <w:r w:rsidR="00205F80" w:rsidRPr="00205F80">
        <w:rPr>
          <w:rFonts w:ascii="Times New Roman" w:eastAsia="Calibri" w:hAnsi="Times New Roman" w:cs="Times New Roman"/>
          <w:b/>
          <w:noProof/>
          <w:sz w:val="24"/>
          <w:szCs w:val="24"/>
          <w:lang w:eastAsia="tr-TR"/>
        </w:rPr>
        <mc:AlternateContent>
          <mc:Choice Requires="wps">
            <w:drawing>
              <wp:anchor distT="45720" distB="45720" distL="114300" distR="114300" simplePos="0" relativeHeight="251663360" behindDoc="0" locked="0" layoutInCell="1" allowOverlap="1" wp14:anchorId="6AD739BB" wp14:editId="5DCEB271">
                <wp:simplePos x="0" y="0"/>
                <wp:positionH relativeFrom="column">
                  <wp:posOffset>4167505</wp:posOffset>
                </wp:positionH>
                <wp:positionV relativeFrom="paragraph">
                  <wp:posOffset>218440</wp:posOffset>
                </wp:positionV>
                <wp:extent cx="1571625" cy="914400"/>
                <wp:effectExtent l="0" t="0" r="28575" b="19050"/>
                <wp:wrapSquare wrapText="bothSides"/>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14400"/>
                        </a:xfrm>
                        <a:prstGeom prst="rect">
                          <a:avLst/>
                        </a:prstGeom>
                        <a:solidFill>
                          <a:srgbClr val="FFFFFF"/>
                        </a:solidFill>
                        <a:ln w="9525">
                          <a:solidFill>
                            <a:srgbClr val="000000"/>
                          </a:solidFill>
                          <a:miter lim="800000"/>
                          <a:headEnd/>
                          <a:tailEnd/>
                        </a:ln>
                      </wps:spPr>
                      <wps:txbx>
                        <w:txbxContent>
                          <w:p w:rsidR="00B723CB" w:rsidRDefault="00B723CB" w:rsidP="00205F80">
                            <w:pPr>
                              <w:jc w:val="center"/>
                            </w:pPr>
                          </w:p>
                          <w:p w:rsidR="00B723CB" w:rsidRDefault="00B723CB" w:rsidP="00205F80">
                            <w:pPr>
                              <w:jc w:val="center"/>
                            </w:pPr>
                            <w:r>
                              <w:t>BÖLÜM BAŞKANLARI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739BB" id="_x0000_s1028" type="#_x0000_t202" style="position:absolute;left:0;text-align:left;margin-left:328.15pt;margin-top:17.2pt;width:123.75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">
                <v:textbox>
                  <w:txbxContent>
                    <w:p w:rsidR="00B723CB" w:rsidRDefault="00B723CB" w:rsidP="00205F80">
                      <w:pPr>
                        <w:jc w:val="center"/>
                      </w:pPr>
                    </w:p>
                    <w:p w:rsidR="00B723CB" w:rsidRDefault="00B723CB" w:rsidP="00205F80">
                      <w:pPr>
                        <w:jc w:val="center"/>
                      </w:pPr>
                      <w:r>
                        <w:t>BÖLÜM BAŞKANLARI</w:t>
                      </w:r>
                    </w:p>
                  </w:txbxContent>
                </v:textbox>
                <w10:wrap type="square"/>
              </v:shape>
            </w:pict>
          </mc:Fallback>
        </mc:AlternateContent>
      </w:r>
      <w:r w:rsidR="00205F80" w:rsidRPr="00205F80">
        <w:rPr>
          <w:rFonts w:ascii="Times New Roman" w:eastAsia="Calibri" w:hAnsi="Times New Roman" w:cs="Times New Roman"/>
          <w:b/>
          <w:noProof/>
          <w:sz w:val="24"/>
          <w:szCs w:val="24"/>
          <w:lang w:eastAsia="tr-TR"/>
        </w:rPr>
        <mc:AlternateContent>
          <mc:Choice Requires="wps">
            <w:drawing>
              <wp:anchor distT="45720" distB="45720" distL="114300" distR="114300" simplePos="0" relativeHeight="251661312" behindDoc="0" locked="0" layoutInCell="1" allowOverlap="1" wp14:anchorId="5DA08E76" wp14:editId="738636E8">
                <wp:simplePos x="0" y="0"/>
                <wp:positionH relativeFrom="column">
                  <wp:posOffset>2186305</wp:posOffset>
                </wp:positionH>
                <wp:positionV relativeFrom="paragraph">
                  <wp:posOffset>218440</wp:posOffset>
                </wp:positionV>
                <wp:extent cx="1571625" cy="914400"/>
                <wp:effectExtent l="0" t="0" r="28575" b="19050"/>
                <wp:wrapSquare wrapText="bothSides"/>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14400"/>
                        </a:xfrm>
                        <a:prstGeom prst="rect">
                          <a:avLst/>
                        </a:prstGeom>
                        <a:solidFill>
                          <a:srgbClr val="FFFFFF"/>
                        </a:solidFill>
                        <a:ln w="9525">
                          <a:solidFill>
                            <a:srgbClr val="000000"/>
                          </a:solidFill>
                          <a:miter lim="800000"/>
                          <a:headEnd/>
                          <a:tailEnd/>
                        </a:ln>
                      </wps:spPr>
                      <wps:txbx>
                        <w:txbxContent>
                          <w:p w:rsidR="00B723CB" w:rsidRPr="00F65277" w:rsidRDefault="00B723CB" w:rsidP="00205F80">
                            <w:pPr>
                              <w:jc w:val="center"/>
                              <w:rPr>
                                <w:sz w:val="8"/>
                                <w:szCs w:val="8"/>
                              </w:rPr>
                            </w:pPr>
                          </w:p>
                          <w:p w:rsidR="00B723CB" w:rsidRDefault="00B723CB" w:rsidP="00205F80">
                            <w:pPr>
                              <w:jc w:val="center"/>
                            </w:pPr>
                            <w:r>
                              <w:t>YÜKSEKOKUL SEKRETERİ</w:t>
                            </w:r>
                          </w:p>
                          <w:p w:rsidR="00B723CB" w:rsidRDefault="00B723CB" w:rsidP="00205F80">
                            <w:pPr>
                              <w:jc w:val="center"/>
                            </w:pPr>
                            <w:r>
                              <w:t>ÖMER BÜYÜK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08E76" id="_x0000_s1029" type="#_x0000_t202" style="position:absolute;left:0;text-align:left;margin-left:172.15pt;margin-top:17.2pt;width:123.7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">
                <v:textbox>
                  <w:txbxContent>
                    <w:p w:rsidR="00B723CB" w:rsidRPr="00F65277" w:rsidRDefault="00B723CB" w:rsidP="00205F80">
                      <w:pPr>
                        <w:jc w:val="center"/>
                        <w:rPr>
                          <w:sz w:val="8"/>
                          <w:szCs w:val="8"/>
                        </w:rPr>
                      </w:pPr>
                    </w:p>
                    <w:p w:rsidR="00B723CB" w:rsidRDefault="00B723CB" w:rsidP="00205F80">
                      <w:pPr>
                        <w:jc w:val="center"/>
                      </w:pPr>
                      <w:r>
                        <w:t>YÜKSEKOKUL SEKRETERİ</w:t>
                      </w:r>
                    </w:p>
                    <w:p w:rsidR="00B723CB" w:rsidRDefault="00B723CB" w:rsidP="00205F80">
                      <w:pPr>
                        <w:jc w:val="center"/>
                      </w:pPr>
                      <w:r>
                        <w:t>ÖMER BÜYÜK</w:t>
                      </w:r>
                    </w:p>
                  </w:txbxContent>
                </v:textbox>
                <w10:wrap type="square"/>
              </v:shape>
            </w:pict>
          </mc:Fallback>
        </mc:AlternateContent>
      </w:r>
    </w:p>
    <w:p w:rsidR="00205F80" w:rsidRDefault="00205F80" w:rsidP="00CC3072">
      <w:pPr>
        <w:tabs>
          <w:tab w:val="left" w:pos="3030"/>
        </w:tabs>
        <w:spacing w:after="0" w:line="360" w:lineRule="auto"/>
        <w:jc w:val="both"/>
        <w:rPr>
          <w:rFonts w:ascii="Times New Roman" w:eastAsia="Calibri" w:hAnsi="Times New Roman" w:cs="Times New Roman"/>
          <w:b/>
          <w:sz w:val="24"/>
          <w:szCs w:val="24"/>
        </w:rPr>
      </w:pPr>
    </w:p>
    <w:p w:rsidR="00205F80" w:rsidRDefault="00205F80" w:rsidP="00CC3072">
      <w:pPr>
        <w:tabs>
          <w:tab w:val="left" w:pos="3030"/>
        </w:tabs>
        <w:spacing w:after="0" w:line="360" w:lineRule="auto"/>
        <w:jc w:val="both"/>
        <w:rPr>
          <w:rFonts w:ascii="Times New Roman" w:eastAsia="Calibri" w:hAnsi="Times New Roman" w:cs="Times New Roman"/>
          <w:b/>
          <w:sz w:val="24"/>
          <w:szCs w:val="24"/>
        </w:rPr>
      </w:pPr>
    </w:p>
    <w:p w:rsidR="00205F80" w:rsidRDefault="00205F80" w:rsidP="00CC3072">
      <w:pPr>
        <w:tabs>
          <w:tab w:val="left" w:pos="3030"/>
        </w:tabs>
        <w:spacing w:after="0" w:line="360" w:lineRule="auto"/>
        <w:jc w:val="both"/>
        <w:rPr>
          <w:rFonts w:ascii="Times New Roman" w:eastAsia="Calibri" w:hAnsi="Times New Roman" w:cs="Times New Roman"/>
          <w:b/>
          <w:sz w:val="24"/>
          <w:szCs w:val="24"/>
        </w:rPr>
      </w:pPr>
    </w:p>
    <w:p w:rsidR="00205F80" w:rsidRDefault="00205F80" w:rsidP="00CC3072">
      <w:pPr>
        <w:tabs>
          <w:tab w:val="left" w:pos="3030"/>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80768" behindDoc="0" locked="0" layoutInCell="1" allowOverlap="1" wp14:anchorId="7EF54DA6" wp14:editId="23B0E4C0">
                <wp:simplePos x="0" y="0"/>
                <wp:positionH relativeFrom="column">
                  <wp:posOffset>4948555</wp:posOffset>
                </wp:positionH>
                <wp:positionV relativeFrom="paragraph">
                  <wp:posOffset>81280</wp:posOffset>
                </wp:positionV>
                <wp:extent cx="0" cy="419100"/>
                <wp:effectExtent l="0" t="0" r="19050" b="19050"/>
                <wp:wrapNone/>
                <wp:docPr id="39" name="Düz Bağlayıcı 39"/>
                <wp:cNvGraphicFramePr/>
                <a:graphic xmlns:a="http://schemas.openxmlformats.org/drawingml/2006/main">
                  <a:graphicData uri="http://schemas.microsoft.com/office/word/2010/wordprocessingShape">
                    <wps:wsp>
                      <wps:cNvCnPr/>
                      <wps:spPr>
                        <a:xfrm>
                          <a:off x="0" y="0"/>
                          <a:ext cx="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D874E0" id="Düz Bağlayıcı 39"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65pt,6.4pt" to="389.6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" strokecolor="black [3213]" strokeweight="1.5pt">
                <v:stroke joinstyle="miter"/>
              </v:line>
            </w:pict>
          </mc:Fallback>
        </mc:AlternateContent>
      </w:r>
      <w:r>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78720" behindDoc="0" locked="0" layoutInCell="1" allowOverlap="1" wp14:anchorId="54444E93" wp14:editId="5B87396A">
                <wp:simplePos x="0" y="0"/>
                <wp:positionH relativeFrom="column">
                  <wp:posOffset>2948305</wp:posOffset>
                </wp:positionH>
                <wp:positionV relativeFrom="paragraph">
                  <wp:posOffset>81280</wp:posOffset>
                </wp:positionV>
                <wp:extent cx="0" cy="419100"/>
                <wp:effectExtent l="0" t="0" r="19050" b="19050"/>
                <wp:wrapNone/>
                <wp:docPr id="38" name="Düz Bağlayıcı 38"/>
                <wp:cNvGraphicFramePr/>
                <a:graphic xmlns:a="http://schemas.openxmlformats.org/drawingml/2006/main">
                  <a:graphicData uri="http://schemas.microsoft.com/office/word/2010/wordprocessingShape">
                    <wps:wsp>
                      <wps:cNvCnPr/>
                      <wps:spPr>
                        <a:xfrm>
                          <a:off x="0" y="0"/>
                          <a:ext cx="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A47533" id="Düz Bağlayıcı 3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15pt,6.4pt" to="232.1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" strokecolor="black [3213]" strokeweight="1.5pt">
                <v:stroke joinstyle="miter"/>
              </v:line>
            </w:pict>
          </mc:Fallback>
        </mc:AlternateContent>
      </w:r>
    </w:p>
    <w:p w:rsidR="00205F80" w:rsidRDefault="00205F80" w:rsidP="00CC3072">
      <w:pPr>
        <w:tabs>
          <w:tab w:val="left" w:pos="3030"/>
        </w:tabs>
        <w:spacing w:after="0" w:line="360" w:lineRule="auto"/>
        <w:jc w:val="both"/>
        <w:rPr>
          <w:rFonts w:ascii="Times New Roman" w:eastAsia="Calibri" w:hAnsi="Times New Roman" w:cs="Times New Roman"/>
          <w:b/>
          <w:sz w:val="24"/>
          <w:szCs w:val="24"/>
        </w:rPr>
      </w:pPr>
      <w:r w:rsidRPr="00205F80">
        <w:rPr>
          <w:rFonts w:ascii="Times New Roman" w:eastAsia="Calibri" w:hAnsi="Times New Roman" w:cs="Times New Roman"/>
          <w:b/>
          <w:noProof/>
          <w:sz w:val="24"/>
          <w:szCs w:val="24"/>
          <w:lang w:eastAsia="tr-TR"/>
        </w:rPr>
        <mc:AlternateContent>
          <mc:Choice Requires="wps">
            <w:drawing>
              <wp:anchor distT="45720" distB="45720" distL="114300" distR="114300" simplePos="0" relativeHeight="251665408" behindDoc="0" locked="0" layoutInCell="1" allowOverlap="1" wp14:anchorId="6DB27371" wp14:editId="7203B161">
                <wp:simplePos x="0" y="0"/>
                <wp:positionH relativeFrom="column">
                  <wp:posOffset>4171950</wp:posOffset>
                </wp:positionH>
                <wp:positionV relativeFrom="paragraph">
                  <wp:posOffset>237490</wp:posOffset>
                </wp:positionV>
                <wp:extent cx="1571625" cy="762000"/>
                <wp:effectExtent l="0" t="0" r="28575" b="19050"/>
                <wp:wrapSquare wrapText="bothSides"/>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62000"/>
                        </a:xfrm>
                        <a:prstGeom prst="rect">
                          <a:avLst/>
                        </a:prstGeom>
                        <a:solidFill>
                          <a:srgbClr val="FFFFFF"/>
                        </a:solidFill>
                        <a:ln w="9525">
                          <a:solidFill>
                            <a:srgbClr val="000000"/>
                          </a:solidFill>
                          <a:miter lim="800000"/>
                          <a:headEnd/>
                          <a:tailEnd/>
                        </a:ln>
                      </wps:spPr>
                      <wps:txbx>
                        <w:txbxContent>
                          <w:p w:rsidR="00B723CB" w:rsidRDefault="00B723CB" w:rsidP="00205F80"/>
                          <w:p w:rsidR="00B723CB" w:rsidRDefault="00B723CB" w:rsidP="00F65277">
                            <w:pPr>
                              <w:jc w:val="center"/>
                            </w:pPr>
                            <w:r>
                              <w:t>AKADEMİK PERSONEL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7371" id="_x0000_s1030" type="#_x0000_t202" style="position:absolute;left:0;text-align:left;margin-left:328.5pt;margin-top:18.7pt;width:123.75pt;height:6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">
                <v:textbox>
                  <w:txbxContent>
                    <w:p w:rsidR="00B723CB" w:rsidRDefault="00B723CB" w:rsidP="00205F80"/>
                    <w:p w:rsidR="00B723CB" w:rsidRDefault="00B723CB" w:rsidP="00F65277">
                      <w:pPr>
                        <w:jc w:val="center"/>
                      </w:pPr>
                      <w:r>
                        <w:t>AKADEMİK PERSONEL</w:t>
                      </w:r>
                    </w:p>
                  </w:txbxContent>
                </v:textbox>
                <w10:wrap type="square"/>
              </v:shape>
            </w:pict>
          </mc:Fallback>
        </mc:AlternateContent>
      </w:r>
      <w:r w:rsidRPr="00205F80">
        <w:rPr>
          <w:rFonts w:ascii="Times New Roman" w:eastAsia="Calibri" w:hAnsi="Times New Roman" w:cs="Times New Roman"/>
          <w:b/>
          <w:noProof/>
          <w:sz w:val="24"/>
          <w:szCs w:val="24"/>
          <w:lang w:eastAsia="tr-TR"/>
        </w:rPr>
        <mc:AlternateContent>
          <mc:Choice Requires="wps">
            <w:drawing>
              <wp:anchor distT="45720" distB="45720" distL="114300" distR="114300" simplePos="0" relativeHeight="251667456" behindDoc="0" locked="0" layoutInCell="1" allowOverlap="1" wp14:anchorId="12B8D5B2" wp14:editId="57EAC017">
                <wp:simplePos x="0" y="0"/>
                <wp:positionH relativeFrom="column">
                  <wp:posOffset>2190750</wp:posOffset>
                </wp:positionH>
                <wp:positionV relativeFrom="paragraph">
                  <wp:posOffset>235585</wp:posOffset>
                </wp:positionV>
                <wp:extent cx="1571625" cy="762000"/>
                <wp:effectExtent l="0" t="0" r="28575" b="19050"/>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62000"/>
                        </a:xfrm>
                        <a:prstGeom prst="rect">
                          <a:avLst/>
                        </a:prstGeom>
                        <a:solidFill>
                          <a:srgbClr val="FFFFFF"/>
                        </a:solidFill>
                        <a:ln w="9525">
                          <a:solidFill>
                            <a:srgbClr val="000000"/>
                          </a:solidFill>
                          <a:miter lim="800000"/>
                          <a:headEnd/>
                          <a:tailEnd/>
                        </a:ln>
                      </wps:spPr>
                      <wps:txbx>
                        <w:txbxContent>
                          <w:p w:rsidR="00B723CB" w:rsidRDefault="00B723CB" w:rsidP="00F65277">
                            <w:pPr>
                              <w:jc w:val="center"/>
                            </w:pPr>
                          </w:p>
                          <w:p w:rsidR="00B723CB" w:rsidRDefault="00B723CB" w:rsidP="00F65277">
                            <w:pPr>
                              <w:jc w:val="center"/>
                            </w:pPr>
                            <w:r>
                              <w:t>İDARİ PERSONEL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D5B2" id="_x0000_s1031" type="#_x0000_t202" style="position:absolute;left:0;text-align:left;margin-left:172.5pt;margin-top:18.55pt;width:123.75pt;height:6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">
                <v:textbox>
                  <w:txbxContent>
                    <w:p w:rsidR="00B723CB" w:rsidRDefault="00B723CB" w:rsidP="00F65277">
                      <w:pPr>
                        <w:jc w:val="center"/>
                      </w:pPr>
                    </w:p>
                    <w:p w:rsidR="00B723CB" w:rsidRDefault="00B723CB" w:rsidP="00F65277">
                      <w:pPr>
                        <w:jc w:val="center"/>
                      </w:pPr>
                      <w:r>
                        <w:t>İDARİ PERSONEL</w:t>
                      </w:r>
                    </w:p>
                  </w:txbxContent>
                </v:textbox>
                <w10:wrap type="square"/>
              </v:shape>
            </w:pict>
          </mc:Fallback>
        </mc:AlternateContent>
      </w:r>
    </w:p>
    <w:p w:rsidR="00205F80" w:rsidRDefault="00205F80" w:rsidP="00CC3072">
      <w:pPr>
        <w:tabs>
          <w:tab w:val="left" w:pos="3030"/>
        </w:tabs>
        <w:spacing w:after="0" w:line="360" w:lineRule="auto"/>
        <w:jc w:val="both"/>
        <w:rPr>
          <w:rFonts w:ascii="Times New Roman" w:eastAsia="Calibri" w:hAnsi="Times New Roman" w:cs="Times New Roman"/>
          <w:b/>
          <w:sz w:val="24"/>
          <w:szCs w:val="24"/>
        </w:rPr>
      </w:pPr>
    </w:p>
    <w:p w:rsidR="00205F80" w:rsidRDefault="00205F80" w:rsidP="00CC3072">
      <w:pPr>
        <w:tabs>
          <w:tab w:val="left" w:pos="3030"/>
        </w:tabs>
        <w:spacing w:after="0" w:line="360" w:lineRule="auto"/>
        <w:jc w:val="both"/>
        <w:rPr>
          <w:rFonts w:ascii="Times New Roman" w:eastAsia="Calibri" w:hAnsi="Times New Roman" w:cs="Times New Roman"/>
          <w:b/>
          <w:sz w:val="24"/>
          <w:szCs w:val="24"/>
        </w:rPr>
      </w:pPr>
    </w:p>
    <w:p w:rsidR="00205F80" w:rsidRDefault="00205F80" w:rsidP="00CC3072">
      <w:pPr>
        <w:tabs>
          <w:tab w:val="left" w:pos="3030"/>
        </w:tabs>
        <w:spacing w:after="0" w:line="360" w:lineRule="auto"/>
        <w:jc w:val="both"/>
        <w:rPr>
          <w:rFonts w:ascii="Times New Roman" w:eastAsia="Calibri" w:hAnsi="Times New Roman" w:cs="Times New Roman"/>
          <w:b/>
          <w:sz w:val="24"/>
          <w:szCs w:val="24"/>
        </w:rPr>
      </w:pPr>
    </w:p>
    <w:p w:rsidR="00205F80" w:rsidRDefault="00205F80"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2B7EA1" w:rsidRDefault="002B7EA1" w:rsidP="002F1771">
      <w:pPr>
        <w:spacing w:after="0" w:line="240" w:lineRule="auto"/>
        <w:jc w:val="both"/>
        <w:rPr>
          <w:rFonts w:ascii="Times New Roman" w:eastAsia="Calibri" w:hAnsi="Times New Roman" w:cs="Times New Roman"/>
          <w:b/>
          <w:sz w:val="24"/>
          <w:szCs w:val="24"/>
        </w:rPr>
      </w:pPr>
      <w:r w:rsidRPr="00130B1B">
        <w:rPr>
          <w:rFonts w:ascii="Times New Roman" w:eastAsia="Calibri" w:hAnsi="Times New Roman" w:cs="Times New Roman"/>
          <w:b/>
          <w:sz w:val="24"/>
          <w:szCs w:val="24"/>
        </w:rPr>
        <w:lastRenderedPageBreak/>
        <w:t>MESLEK YÜKSEKOKULU KURULU</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2552"/>
        <w:gridCol w:w="3261"/>
      </w:tblGrid>
      <w:tr w:rsidR="00685C58" w:rsidRPr="00685C58" w:rsidTr="00A639C4">
        <w:trPr>
          <w:trHeight w:val="272"/>
        </w:trPr>
        <w:tc>
          <w:tcPr>
            <w:tcW w:w="3397"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MÜDÜR V.</w:t>
            </w:r>
          </w:p>
        </w:tc>
        <w:tc>
          <w:tcPr>
            <w:tcW w:w="2552"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DR.</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ÖĞR.</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ÜYESİ UĞUR SAYLAN</w:t>
            </w:r>
          </w:p>
        </w:tc>
        <w:tc>
          <w:tcPr>
            <w:tcW w:w="3261"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BAŞKANI</w:t>
            </w:r>
          </w:p>
        </w:tc>
      </w:tr>
      <w:tr w:rsidR="00685C58" w:rsidRPr="00685C58" w:rsidTr="00A639C4">
        <w:trPr>
          <w:trHeight w:val="92"/>
        </w:trPr>
        <w:tc>
          <w:tcPr>
            <w:tcW w:w="3397"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MÜDÜR YARDIMCISI</w:t>
            </w:r>
          </w:p>
        </w:tc>
        <w:tc>
          <w:tcPr>
            <w:tcW w:w="2552"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ÖĞR. GÖR. TUĞBA KANMAZ</w:t>
            </w:r>
          </w:p>
        </w:tc>
        <w:tc>
          <w:tcPr>
            <w:tcW w:w="3261"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r w:rsidR="00685C58" w:rsidRPr="00685C58" w:rsidTr="00A639C4">
        <w:trPr>
          <w:trHeight w:val="97"/>
        </w:trPr>
        <w:tc>
          <w:tcPr>
            <w:tcW w:w="3397"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MÜDÜR YARDIMCISI</w:t>
            </w:r>
          </w:p>
        </w:tc>
        <w:tc>
          <w:tcPr>
            <w:tcW w:w="2552"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ÖĞR. GÖR. MEHMET KILIÇ</w:t>
            </w:r>
          </w:p>
        </w:tc>
        <w:tc>
          <w:tcPr>
            <w:tcW w:w="3261"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r w:rsidR="00685C58" w:rsidRPr="00685C58" w:rsidTr="00A639C4">
        <w:trPr>
          <w:trHeight w:val="72"/>
        </w:trPr>
        <w:tc>
          <w:tcPr>
            <w:tcW w:w="3397" w:type="dxa"/>
            <w:shd w:val="clear" w:color="auto" w:fill="auto"/>
            <w:noWrap/>
            <w:vAlign w:val="center"/>
            <w:hideMark/>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ÇOCUK BAK.</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VE GENÇ.</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HİZ.</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BÖL. BŞK.V.</w:t>
            </w:r>
          </w:p>
        </w:tc>
        <w:tc>
          <w:tcPr>
            <w:tcW w:w="2552" w:type="dxa"/>
            <w:shd w:val="clear" w:color="auto" w:fill="auto"/>
            <w:noWrap/>
            <w:vAlign w:val="center"/>
            <w:hideMark/>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GÖR TUĞBA KANMAZ</w:t>
            </w:r>
          </w:p>
        </w:tc>
        <w:tc>
          <w:tcPr>
            <w:tcW w:w="3261" w:type="dxa"/>
            <w:shd w:val="clear" w:color="auto" w:fill="auto"/>
            <w:noWrap/>
            <w:vAlign w:val="center"/>
            <w:hideMark/>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r w:rsidR="00685C58" w:rsidRPr="00685C58" w:rsidTr="00A639C4">
        <w:trPr>
          <w:trHeight w:val="72"/>
        </w:trPr>
        <w:tc>
          <w:tcPr>
            <w:tcW w:w="3397"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DIŞ TİC.BÖL. BŞK. V.</w:t>
            </w:r>
          </w:p>
        </w:tc>
        <w:tc>
          <w:tcPr>
            <w:tcW w:w="2552"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 GÖR. M.ÇAĞRI DEMİR</w:t>
            </w:r>
          </w:p>
        </w:tc>
        <w:tc>
          <w:tcPr>
            <w:tcW w:w="3261"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r w:rsidR="00685C58" w:rsidRPr="00685C58" w:rsidTr="00A639C4">
        <w:trPr>
          <w:trHeight w:val="72"/>
        </w:trPr>
        <w:tc>
          <w:tcPr>
            <w:tcW w:w="3397"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FİNANS BAN.</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VE SİG. BÖLÜMÜ BŞK. V.</w:t>
            </w:r>
          </w:p>
        </w:tc>
        <w:tc>
          <w:tcPr>
            <w:tcW w:w="2552"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 GÖR. RIDVAN SEZGİN</w:t>
            </w:r>
          </w:p>
        </w:tc>
        <w:tc>
          <w:tcPr>
            <w:tcW w:w="3261"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r w:rsidR="00685C58" w:rsidRPr="00685C58" w:rsidTr="00A639C4">
        <w:trPr>
          <w:trHeight w:val="76"/>
        </w:trPr>
        <w:tc>
          <w:tcPr>
            <w:tcW w:w="3397"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KİMYA VE KİM.İŞLEME TEK. BÖLÜMÜ BŞK. V.</w:t>
            </w:r>
          </w:p>
        </w:tc>
        <w:tc>
          <w:tcPr>
            <w:tcW w:w="2552"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 GÖR. VEDAT ÇETİN</w:t>
            </w:r>
          </w:p>
        </w:tc>
        <w:tc>
          <w:tcPr>
            <w:tcW w:w="3261"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r w:rsidR="00685C58" w:rsidRPr="00685C58" w:rsidTr="00A639C4">
        <w:trPr>
          <w:trHeight w:val="76"/>
        </w:trPr>
        <w:tc>
          <w:tcPr>
            <w:tcW w:w="3397"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MUHASEBE VE VERGİ BÖLÜMÜ BŞK. V.</w:t>
            </w:r>
          </w:p>
        </w:tc>
        <w:tc>
          <w:tcPr>
            <w:tcW w:w="2552"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 GÖR. RIDVAN SEZGİN</w:t>
            </w:r>
          </w:p>
        </w:tc>
        <w:tc>
          <w:tcPr>
            <w:tcW w:w="3261"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r w:rsidR="00685C58" w:rsidRPr="00685C58" w:rsidTr="00A639C4">
        <w:trPr>
          <w:trHeight w:val="57"/>
        </w:trPr>
        <w:tc>
          <w:tcPr>
            <w:tcW w:w="3397" w:type="dxa"/>
            <w:shd w:val="clear" w:color="auto" w:fill="auto"/>
            <w:noWrap/>
            <w:vAlign w:val="center"/>
            <w:hideMark/>
          </w:tcPr>
          <w:p w:rsidR="00685C58" w:rsidRPr="00685C58" w:rsidRDefault="00685C58" w:rsidP="00B723CB">
            <w:pPr>
              <w:spacing w:line="276" w:lineRule="auto"/>
              <w:rPr>
                <w:rFonts w:ascii="Times New Roman" w:hAnsi="Times New Roman" w:cs="Times New Roman"/>
                <w:bCs/>
                <w:sz w:val="16"/>
                <w:szCs w:val="16"/>
              </w:rPr>
            </w:pPr>
            <w:proofErr w:type="gramStart"/>
            <w:r w:rsidRPr="00685C58">
              <w:rPr>
                <w:rFonts w:ascii="Times New Roman" w:hAnsi="Times New Roman" w:cs="Times New Roman"/>
                <w:bCs/>
                <w:sz w:val="16"/>
                <w:szCs w:val="16"/>
              </w:rPr>
              <w:t>OTEL</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,LOKANTA</w:t>
            </w:r>
            <w:proofErr w:type="gramEnd"/>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 xml:space="preserve">VE </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İK. HİZ.</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BÖLÜMÜ BŞK. V.</w:t>
            </w:r>
          </w:p>
        </w:tc>
        <w:tc>
          <w:tcPr>
            <w:tcW w:w="2552" w:type="dxa"/>
            <w:shd w:val="clear" w:color="auto" w:fill="auto"/>
            <w:noWrap/>
            <w:vAlign w:val="center"/>
            <w:hideMark/>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 GÖR. GENCER SÜMBÜL</w:t>
            </w:r>
          </w:p>
        </w:tc>
        <w:tc>
          <w:tcPr>
            <w:tcW w:w="3261" w:type="dxa"/>
            <w:shd w:val="clear" w:color="auto" w:fill="auto"/>
            <w:noWrap/>
            <w:vAlign w:val="center"/>
            <w:hideMark/>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r w:rsidR="00685C58" w:rsidRPr="00685C58" w:rsidTr="00A639C4">
        <w:trPr>
          <w:trHeight w:val="35"/>
        </w:trPr>
        <w:tc>
          <w:tcPr>
            <w:tcW w:w="3397"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YÖNETİM VE ORG. BÖLÜMÜ BŞK. V.</w:t>
            </w:r>
          </w:p>
        </w:tc>
        <w:tc>
          <w:tcPr>
            <w:tcW w:w="2552"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 GÖR. SERKAN YÜCEL</w:t>
            </w:r>
          </w:p>
        </w:tc>
        <w:tc>
          <w:tcPr>
            <w:tcW w:w="3261"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KURULU ÜYESİ</w:t>
            </w:r>
          </w:p>
        </w:tc>
      </w:tr>
    </w:tbl>
    <w:p w:rsidR="00685C58" w:rsidRDefault="00685C58" w:rsidP="002F1771">
      <w:pPr>
        <w:spacing w:after="0" w:line="240" w:lineRule="auto"/>
        <w:jc w:val="both"/>
        <w:rPr>
          <w:rFonts w:ascii="Times New Roman" w:eastAsia="Calibri" w:hAnsi="Times New Roman" w:cs="Times New Roman"/>
          <w:b/>
          <w:sz w:val="24"/>
          <w:szCs w:val="24"/>
        </w:rPr>
      </w:pPr>
    </w:p>
    <w:p w:rsidR="002D29DE" w:rsidRPr="00130B1B" w:rsidRDefault="00685C58" w:rsidP="002F177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MESLEK YÜKSEKOKULU YÖNETİM KURULU</w:t>
      </w:r>
    </w:p>
    <w:p w:rsidR="00EA1977" w:rsidRDefault="00EA1977" w:rsidP="002F1771">
      <w:pPr>
        <w:spacing w:after="0" w:line="240" w:lineRule="auto"/>
        <w:jc w:val="both"/>
        <w:rPr>
          <w:rFonts w:ascii="Times New Roman" w:eastAsia="Calibri" w:hAnsi="Times New Roman" w:cs="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3119"/>
        <w:gridCol w:w="3685"/>
      </w:tblGrid>
      <w:tr w:rsidR="00685C58" w:rsidRPr="00685C58" w:rsidTr="00685C58">
        <w:trPr>
          <w:trHeight w:val="272"/>
        </w:trPr>
        <w:tc>
          <w:tcPr>
            <w:tcW w:w="2263"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MÜDÜR V.</w:t>
            </w:r>
          </w:p>
        </w:tc>
        <w:tc>
          <w:tcPr>
            <w:tcW w:w="3119" w:type="dxa"/>
            <w:shd w:val="clear" w:color="auto" w:fill="auto"/>
            <w:noWrap/>
            <w:vAlign w:val="center"/>
            <w:hideMark/>
          </w:tcPr>
          <w:p w:rsidR="00685C58" w:rsidRPr="00685C58" w:rsidRDefault="00A639C4"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DR.</w:t>
            </w:r>
            <w:r>
              <w:rPr>
                <w:rFonts w:ascii="Times New Roman" w:hAnsi="Times New Roman" w:cs="Times New Roman"/>
                <w:bCs/>
                <w:sz w:val="16"/>
                <w:szCs w:val="16"/>
              </w:rPr>
              <w:t xml:space="preserve"> </w:t>
            </w:r>
            <w:r w:rsidRPr="00685C58">
              <w:rPr>
                <w:rFonts w:ascii="Times New Roman" w:hAnsi="Times New Roman" w:cs="Times New Roman"/>
                <w:bCs/>
                <w:sz w:val="16"/>
                <w:szCs w:val="16"/>
              </w:rPr>
              <w:t>ÖĞR.</w:t>
            </w:r>
            <w:r>
              <w:rPr>
                <w:rFonts w:ascii="Times New Roman" w:hAnsi="Times New Roman" w:cs="Times New Roman"/>
                <w:bCs/>
                <w:sz w:val="16"/>
                <w:szCs w:val="16"/>
              </w:rPr>
              <w:t xml:space="preserve"> </w:t>
            </w:r>
            <w:r w:rsidRPr="00685C58">
              <w:rPr>
                <w:rFonts w:ascii="Times New Roman" w:hAnsi="Times New Roman" w:cs="Times New Roman"/>
                <w:bCs/>
                <w:sz w:val="16"/>
                <w:szCs w:val="16"/>
              </w:rPr>
              <w:t>ÜYESİ UĞUR SAYLAN</w:t>
            </w:r>
            <w:bookmarkStart w:id="11" w:name="_GoBack"/>
            <w:bookmarkEnd w:id="11"/>
          </w:p>
        </w:tc>
        <w:tc>
          <w:tcPr>
            <w:tcW w:w="3685"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YÖNETİM KURULU BAŞKANI</w:t>
            </w:r>
          </w:p>
        </w:tc>
      </w:tr>
      <w:tr w:rsidR="00685C58" w:rsidRPr="00685C58" w:rsidTr="00685C58">
        <w:trPr>
          <w:trHeight w:val="92"/>
        </w:trPr>
        <w:tc>
          <w:tcPr>
            <w:tcW w:w="2263"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MÜDÜR YARDIMCISI</w:t>
            </w:r>
          </w:p>
        </w:tc>
        <w:tc>
          <w:tcPr>
            <w:tcW w:w="3119"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ÖĞR. GÖR. TUĞBA KANMAZ</w:t>
            </w:r>
          </w:p>
        </w:tc>
        <w:tc>
          <w:tcPr>
            <w:tcW w:w="3685"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YÖNETİM KURULU ÜYESİ</w:t>
            </w:r>
          </w:p>
        </w:tc>
      </w:tr>
      <w:tr w:rsidR="00685C58" w:rsidRPr="00685C58" w:rsidTr="00685C58">
        <w:trPr>
          <w:trHeight w:val="97"/>
        </w:trPr>
        <w:tc>
          <w:tcPr>
            <w:tcW w:w="2263"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MÜDÜR YARDIMCISI</w:t>
            </w:r>
          </w:p>
        </w:tc>
        <w:tc>
          <w:tcPr>
            <w:tcW w:w="3119"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ÖĞR. GÖR. MEHMET KILIÇ</w:t>
            </w:r>
          </w:p>
        </w:tc>
        <w:tc>
          <w:tcPr>
            <w:tcW w:w="3685" w:type="dxa"/>
            <w:shd w:val="clear" w:color="auto" w:fill="auto"/>
            <w:noWrap/>
            <w:vAlign w:val="center"/>
            <w:hideMark/>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w:t>
            </w:r>
            <w:r w:rsidR="00445C35">
              <w:rPr>
                <w:rFonts w:ascii="Times New Roman" w:hAnsi="Times New Roman" w:cs="Times New Roman"/>
                <w:bCs/>
                <w:sz w:val="16"/>
                <w:szCs w:val="16"/>
              </w:rPr>
              <w:t xml:space="preserve"> YÖNETİM KURULU </w:t>
            </w:r>
            <w:r w:rsidRPr="00685C58">
              <w:rPr>
                <w:rFonts w:ascii="Times New Roman" w:hAnsi="Times New Roman" w:cs="Times New Roman"/>
                <w:bCs/>
                <w:sz w:val="16"/>
                <w:szCs w:val="16"/>
              </w:rPr>
              <w:t>ÜYESİ</w:t>
            </w:r>
          </w:p>
        </w:tc>
      </w:tr>
      <w:tr w:rsidR="00685C58" w:rsidRPr="00685C58" w:rsidTr="00685C58">
        <w:trPr>
          <w:trHeight w:val="97"/>
        </w:trPr>
        <w:tc>
          <w:tcPr>
            <w:tcW w:w="2263" w:type="dxa"/>
            <w:shd w:val="clear" w:color="auto" w:fill="auto"/>
            <w:noWrap/>
            <w:vAlign w:val="center"/>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ÖĞRETİM GÖREVLİSİ</w:t>
            </w:r>
          </w:p>
        </w:tc>
        <w:tc>
          <w:tcPr>
            <w:tcW w:w="3119" w:type="dxa"/>
            <w:shd w:val="clear" w:color="auto" w:fill="auto"/>
            <w:noWrap/>
            <w:vAlign w:val="center"/>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ÖĞR.</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GÖR. RIDVAN SEZGİN</w:t>
            </w:r>
          </w:p>
        </w:tc>
        <w:tc>
          <w:tcPr>
            <w:tcW w:w="3685" w:type="dxa"/>
            <w:shd w:val="clear" w:color="auto" w:fill="auto"/>
            <w:noWrap/>
            <w:vAlign w:val="center"/>
          </w:tcPr>
          <w:p w:rsidR="00685C58" w:rsidRPr="00685C58" w:rsidRDefault="00685C58" w:rsidP="00B723CB">
            <w:pPr>
              <w:spacing w:line="360"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YÖNETİM KURULU ÜYESİ</w:t>
            </w:r>
          </w:p>
        </w:tc>
      </w:tr>
      <w:tr w:rsidR="00685C58" w:rsidRPr="00685C58" w:rsidTr="00685C58">
        <w:trPr>
          <w:trHeight w:val="72"/>
        </w:trPr>
        <w:tc>
          <w:tcPr>
            <w:tcW w:w="2263"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ÖĞRETİM GÖREVLİSİ</w:t>
            </w:r>
          </w:p>
        </w:tc>
        <w:tc>
          <w:tcPr>
            <w:tcW w:w="3119"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 GÖR. GENCER SÜMBÜL</w:t>
            </w:r>
          </w:p>
        </w:tc>
        <w:tc>
          <w:tcPr>
            <w:tcW w:w="3685"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YÖNETİM KURULU ÜYESİ</w:t>
            </w:r>
          </w:p>
        </w:tc>
      </w:tr>
      <w:tr w:rsidR="00685C58" w:rsidRPr="00685C58" w:rsidTr="00685C58">
        <w:trPr>
          <w:trHeight w:val="35"/>
        </w:trPr>
        <w:tc>
          <w:tcPr>
            <w:tcW w:w="2263"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ÖĞRETİM GÖREVLİSİ</w:t>
            </w:r>
          </w:p>
        </w:tc>
        <w:tc>
          <w:tcPr>
            <w:tcW w:w="3119"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ÖĞR.</w:t>
            </w:r>
            <w:r w:rsidR="00445C35">
              <w:rPr>
                <w:rFonts w:ascii="Times New Roman" w:hAnsi="Times New Roman" w:cs="Times New Roman"/>
                <w:bCs/>
                <w:sz w:val="16"/>
                <w:szCs w:val="16"/>
              </w:rPr>
              <w:t xml:space="preserve"> </w:t>
            </w:r>
            <w:r w:rsidRPr="00685C58">
              <w:rPr>
                <w:rFonts w:ascii="Times New Roman" w:hAnsi="Times New Roman" w:cs="Times New Roman"/>
                <w:bCs/>
                <w:sz w:val="16"/>
                <w:szCs w:val="16"/>
              </w:rPr>
              <w:t>GÖR. VEDAT ÇETİN</w:t>
            </w:r>
          </w:p>
        </w:tc>
        <w:tc>
          <w:tcPr>
            <w:tcW w:w="3685" w:type="dxa"/>
            <w:shd w:val="clear" w:color="auto" w:fill="auto"/>
            <w:noWrap/>
            <w:vAlign w:val="center"/>
          </w:tcPr>
          <w:p w:rsidR="00685C58" w:rsidRPr="00685C58" w:rsidRDefault="00685C58" w:rsidP="00B723CB">
            <w:pPr>
              <w:spacing w:line="276" w:lineRule="auto"/>
              <w:rPr>
                <w:rFonts w:ascii="Times New Roman" w:hAnsi="Times New Roman" w:cs="Times New Roman"/>
                <w:bCs/>
                <w:sz w:val="16"/>
                <w:szCs w:val="16"/>
              </w:rPr>
            </w:pPr>
            <w:r w:rsidRPr="00685C58">
              <w:rPr>
                <w:rFonts w:ascii="Times New Roman" w:hAnsi="Times New Roman" w:cs="Times New Roman"/>
                <w:bCs/>
                <w:sz w:val="16"/>
                <w:szCs w:val="16"/>
              </w:rPr>
              <w:t>MESLEK YÜKSEKOKULU YÖNETİM KURULU ÜYESİ</w:t>
            </w:r>
          </w:p>
        </w:tc>
      </w:tr>
    </w:tbl>
    <w:p w:rsidR="00685C58" w:rsidRDefault="00685C58"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914DBB" w:rsidRDefault="00914DBB" w:rsidP="002F1771">
      <w:pPr>
        <w:spacing w:after="0" w:line="240" w:lineRule="auto"/>
        <w:jc w:val="both"/>
        <w:rPr>
          <w:rFonts w:ascii="Times New Roman" w:eastAsia="Calibri" w:hAnsi="Times New Roman" w:cs="Times New Roman"/>
          <w:b/>
          <w:sz w:val="24"/>
          <w:szCs w:val="24"/>
        </w:rPr>
      </w:pPr>
    </w:p>
    <w:p w:rsidR="00205F80" w:rsidRDefault="00205F80" w:rsidP="002F1771">
      <w:pPr>
        <w:spacing w:after="0" w:line="240" w:lineRule="auto"/>
        <w:jc w:val="both"/>
        <w:rPr>
          <w:rFonts w:ascii="Times New Roman" w:eastAsia="Calibri" w:hAnsi="Times New Roman" w:cs="Times New Roman"/>
          <w:b/>
          <w:sz w:val="24"/>
          <w:szCs w:val="24"/>
        </w:rPr>
      </w:pPr>
    </w:p>
    <w:p w:rsidR="002B7EA1" w:rsidRPr="00130B1B" w:rsidRDefault="002B7EA1" w:rsidP="002F1771">
      <w:pPr>
        <w:spacing w:after="0" w:line="240" w:lineRule="auto"/>
        <w:jc w:val="both"/>
        <w:rPr>
          <w:rFonts w:ascii="Times New Roman" w:eastAsia="Calibri" w:hAnsi="Times New Roman" w:cs="Times New Roman"/>
          <w:b/>
          <w:sz w:val="24"/>
          <w:szCs w:val="24"/>
        </w:rPr>
      </w:pPr>
      <w:r w:rsidRPr="00130B1B">
        <w:rPr>
          <w:rFonts w:ascii="Times New Roman" w:eastAsia="Calibri" w:hAnsi="Times New Roman" w:cs="Times New Roman"/>
          <w:b/>
          <w:sz w:val="24"/>
          <w:szCs w:val="24"/>
        </w:rPr>
        <w:lastRenderedPageBreak/>
        <w:t>İDARİ PERSONEL</w:t>
      </w:r>
    </w:p>
    <w:tbl>
      <w:tblPr>
        <w:tblW w:w="9064"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0" w:type="dxa"/>
          <w:left w:w="10" w:type="dxa"/>
          <w:bottom w:w="10" w:type="dxa"/>
          <w:right w:w="10" w:type="dxa"/>
        </w:tblCellMar>
        <w:tblLook w:val="04A0" w:firstRow="1" w:lastRow="0" w:firstColumn="1" w:lastColumn="0" w:noHBand="0" w:noVBand="1"/>
      </w:tblPr>
      <w:tblGrid>
        <w:gridCol w:w="2969"/>
        <w:gridCol w:w="3544"/>
        <w:gridCol w:w="2551"/>
      </w:tblGrid>
      <w:tr w:rsidR="002B7EA1" w:rsidRPr="00130B1B" w:rsidTr="00685C58">
        <w:trPr>
          <w:trHeight w:val="161"/>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685C58"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Ömer BÜYÜK</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Yüksekokul Sekreteri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Yüksekokul Sekreteri</w:t>
            </w:r>
          </w:p>
        </w:tc>
      </w:tr>
      <w:tr w:rsidR="002B7EA1" w:rsidRPr="00130B1B" w:rsidTr="00685C58">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685C58"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Mustafa Kemal İĞDİŞLİ</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Bilgisayar İşletmeni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1259D9" w:rsidP="00685C58">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Personel </w:t>
            </w:r>
            <w:r w:rsidR="00685C58">
              <w:rPr>
                <w:rFonts w:ascii="Times New Roman" w:eastAsia="Times New Roman" w:hAnsi="Times New Roman" w:cs="Times New Roman"/>
                <w:color w:val="333333"/>
                <w:sz w:val="24"/>
                <w:szCs w:val="24"/>
                <w:lang w:eastAsia="tr-TR"/>
              </w:rPr>
              <w:t xml:space="preserve">İşleri </w:t>
            </w:r>
          </w:p>
        </w:tc>
      </w:tr>
      <w:tr w:rsidR="00685C58" w:rsidRPr="00130B1B" w:rsidTr="00685C58">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85C58"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Ahmet İNCE</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85C58" w:rsidRPr="00130B1B" w:rsidRDefault="00685C58"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Bilgisayar İşletmeni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85C58" w:rsidRDefault="00685C58"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Mali</w:t>
            </w:r>
            <w:r w:rsidRPr="00130B1B">
              <w:rPr>
                <w:rFonts w:ascii="Times New Roman" w:eastAsia="Times New Roman" w:hAnsi="Times New Roman" w:cs="Times New Roman"/>
                <w:color w:val="333333"/>
                <w:sz w:val="24"/>
                <w:szCs w:val="24"/>
                <w:lang w:eastAsia="tr-TR"/>
              </w:rPr>
              <w:t xml:space="preserve"> İşler</w:t>
            </w:r>
          </w:p>
        </w:tc>
      </w:tr>
      <w:tr w:rsidR="002B7EA1" w:rsidRPr="00130B1B" w:rsidTr="00685C58">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Süleyman UYGUN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Bilgisayar İşletmeni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Öğrenci İşleri</w:t>
            </w:r>
          </w:p>
        </w:tc>
      </w:tr>
      <w:tr w:rsidR="006D34EA" w:rsidRPr="00130B1B" w:rsidTr="00685C58">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D34EA" w:rsidRPr="00130B1B" w:rsidRDefault="006D34EA" w:rsidP="006D34EA">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İlyas DUMAN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D34EA" w:rsidRPr="00130B1B" w:rsidRDefault="006D34EA" w:rsidP="006D34EA">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Memur </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D34EA" w:rsidRPr="00130B1B" w:rsidRDefault="006D34EA" w:rsidP="006D34EA">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Öğrenci İşleri</w:t>
            </w:r>
          </w:p>
        </w:tc>
      </w:tr>
      <w:tr w:rsidR="002B7EA1" w:rsidRPr="00130B1B" w:rsidTr="00685C58">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Mehmet GÜRCAN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shd w:val="clear" w:color="auto" w:fill="FFFFFF"/>
                <w:lang w:eastAsia="tr-TR"/>
              </w:rPr>
              <w:t xml:space="preserve">Güvenlik </w:t>
            </w:r>
            <w:r w:rsidR="001259D9">
              <w:rPr>
                <w:rFonts w:ascii="Times New Roman" w:eastAsia="Times New Roman" w:hAnsi="Times New Roman" w:cs="Times New Roman"/>
                <w:color w:val="333333"/>
                <w:sz w:val="24"/>
                <w:szCs w:val="24"/>
                <w:shd w:val="clear" w:color="auto" w:fill="FFFFFF"/>
                <w:lang w:eastAsia="tr-TR"/>
              </w:rPr>
              <w:t>İşçisi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 </w:t>
            </w:r>
          </w:p>
        </w:tc>
      </w:tr>
      <w:tr w:rsidR="002B7EA1" w:rsidRPr="00130B1B" w:rsidTr="00685C58">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Gülhan UYGUN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1259D9"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shd w:val="clear" w:color="auto" w:fill="FFFFFF"/>
                <w:lang w:eastAsia="tr-TR"/>
              </w:rPr>
              <w:t xml:space="preserve">Güvenlik </w:t>
            </w:r>
            <w:r>
              <w:rPr>
                <w:rFonts w:ascii="Times New Roman" w:eastAsia="Times New Roman" w:hAnsi="Times New Roman" w:cs="Times New Roman"/>
                <w:color w:val="333333"/>
                <w:sz w:val="24"/>
                <w:szCs w:val="24"/>
                <w:shd w:val="clear" w:color="auto" w:fill="FFFFFF"/>
                <w:lang w:eastAsia="tr-TR"/>
              </w:rPr>
              <w:t>İşçisi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 </w:t>
            </w:r>
          </w:p>
        </w:tc>
      </w:tr>
      <w:tr w:rsidR="002B7EA1" w:rsidRPr="00130B1B" w:rsidTr="00685C58">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Ali İhsan UÇAR</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1259D9"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shd w:val="clear" w:color="auto" w:fill="FFFFFF"/>
                <w:lang w:eastAsia="tr-TR"/>
              </w:rPr>
              <w:t xml:space="preserve">Güvenlik </w:t>
            </w:r>
            <w:r>
              <w:rPr>
                <w:rFonts w:ascii="Times New Roman" w:eastAsia="Times New Roman" w:hAnsi="Times New Roman" w:cs="Times New Roman"/>
                <w:color w:val="333333"/>
                <w:sz w:val="24"/>
                <w:szCs w:val="24"/>
                <w:shd w:val="clear" w:color="auto" w:fill="FFFFFF"/>
                <w:lang w:eastAsia="tr-TR"/>
              </w:rPr>
              <w:t>İşçisi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 </w:t>
            </w:r>
          </w:p>
        </w:tc>
      </w:tr>
      <w:tr w:rsidR="002B7EA1" w:rsidRPr="00130B1B" w:rsidTr="00685C58">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Hasan ÇALIŞKAN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1259D9"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shd w:val="clear" w:color="auto" w:fill="FFFFFF"/>
                <w:lang w:eastAsia="tr-TR"/>
              </w:rPr>
              <w:t xml:space="preserve">Güvenlik </w:t>
            </w:r>
            <w:r>
              <w:rPr>
                <w:rFonts w:ascii="Times New Roman" w:eastAsia="Times New Roman" w:hAnsi="Times New Roman" w:cs="Times New Roman"/>
                <w:color w:val="333333"/>
                <w:sz w:val="24"/>
                <w:szCs w:val="24"/>
                <w:shd w:val="clear" w:color="auto" w:fill="FFFFFF"/>
                <w:lang w:eastAsia="tr-TR"/>
              </w:rPr>
              <w:t>İşçisi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r w:rsidRPr="00130B1B">
              <w:rPr>
                <w:rFonts w:ascii="Times New Roman" w:eastAsia="Times New Roman" w:hAnsi="Times New Roman" w:cs="Times New Roman"/>
                <w:color w:val="333333"/>
                <w:sz w:val="24"/>
                <w:szCs w:val="24"/>
                <w:lang w:eastAsia="tr-TR"/>
              </w:rPr>
              <w:t> </w:t>
            </w:r>
          </w:p>
        </w:tc>
      </w:tr>
      <w:tr w:rsidR="006D34EA" w:rsidRPr="00130B1B" w:rsidTr="00685C58">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D34EA"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İsmail DOĞAN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D34EA" w:rsidRPr="00130B1B" w:rsidRDefault="006D34EA" w:rsidP="002F1771">
            <w:pPr>
              <w:spacing w:after="0" w:line="240" w:lineRule="auto"/>
              <w:jc w:val="both"/>
              <w:rPr>
                <w:rFonts w:ascii="Times New Roman" w:eastAsia="Times New Roman" w:hAnsi="Times New Roman" w:cs="Times New Roman"/>
                <w:color w:val="333333"/>
                <w:sz w:val="24"/>
                <w:szCs w:val="24"/>
                <w:shd w:val="clear" w:color="auto" w:fill="FFFFFF"/>
                <w:lang w:eastAsia="tr-TR"/>
              </w:rPr>
            </w:pPr>
            <w:r w:rsidRPr="00130B1B">
              <w:rPr>
                <w:rFonts w:ascii="Times New Roman" w:eastAsia="Times New Roman" w:hAnsi="Times New Roman" w:cs="Times New Roman"/>
                <w:color w:val="333333"/>
                <w:sz w:val="24"/>
                <w:szCs w:val="24"/>
                <w:shd w:val="clear" w:color="auto" w:fill="FFFFFF"/>
                <w:lang w:eastAsia="tr-TR"/>
              </w:rPr>
              <w:t xml:space="preserve">Güvenlik </w:t>
            </w:r>
            <w:r>
              <w:rPr>
                <w:rFonts w:ascii="Times New Roman" w:eastAsia="Times New Roman" w:hAnsi="Times New Roman" w:cs="Times New Roman"/>
                <w:color w:val="333333"/>
                <w:sz w:val="24"/>
                <w:szCs w:val="24"/>
                <w:shd w:val="clear" w:color="auto" w:fill="FFFFFF"/>
                <w:lang w:eastAsia="tr-TR"/>
              </w:rPr>
              <w:t>İşçisi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D34EA"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p>
        </w:tc>
      </w:tr>
      <w:tr w:rsidR="001259D9" w:rsidRPr="00130B1B" w:rsidTr="00685C58">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59D9"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Enver BOZKURT</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59D9" w:rsidRPr="00130B1B" w:rsidRDefault="001259D9" w:rsidP="002F1771">
            <w:pPr>
              <w:spacing w:after="0" w:line="240" w:lineRule="auto"/>
              <w:jc w:val="both"/>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t>Temizlik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59D9" w:rsidRPr="00130B1B" w:rsidRDefault="001259D9" w:rsidP="002F1771">
            <w:pPr>
              <w:spacing w:after="0" w:line="240" w:lineRule="auto"/>
              <w:jc w:val="both"/>
              <w:rPr>
                <w:rFonts w:ascii="Times New Roman" w:eastAsia="Times New Roman" w:hAnsi="Times New Roman" w:cs="Times New Roman"/>
                <w:color w:val="333333"/>
                <w:sz w:val="24"/>
                <w:szCs w:val="24"/>
                <w:lang w:eastAsia="tr-TR"/>
              </w:rPr>
            </w:pPr>
          </w:p>
        </w:tc>
      </w:tr>
      <w:tr w:rsidR="001259D9" w:rsidRPr="00130B1B" w:rsidTr="00685C58">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59D9"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Hüseyin CİVAN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59D9" w:rsidRPr="00130B1B" w:rsidRDefault="001259D9" w:rsidP="002F1771">
            <w:pPr>
              <w:spacing w:after="0" w:line="240" w:lineRule="auto"/>
              <w:jc w:val="both"/>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t>Temizlik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1259D9" w:rsidRPr="00130B1B" w:rsidRDefault="001259D9" w:rsidP="002F1771">
            <w:pPr>
              <w:spacing w:after="0" w:line="240" w:lineRule="auto"/>
              <w:jc w:val="both"/>
              <w:rPr>
                <w:rFonts w:ascii="Times New Roman" w:eastAsia="Times New Roman" w:hAnsi="Times New Roman" w:cs="Times New Roman"/>
                <w:color w:val="333333"/>
                <w:sz w:val="24"/>
                <w:szCs w:val="24"/>
                <w:lang w:eastAsia="tr-TR"/>
              </w:rPr>
            </w:pPr>
          </w:p>
        </w:tc>
      </w:tr>
      <w:tr w:rsidR="002B7EA1" w:rsidRPr="00130B1B" w:rsidTr="00685C58">
        <w:tc>
          <w:tcPr>
            <w:tcW w:w="29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B7EA1" w:rsidRPr="00130B1B" w:rsidRDefault="006D34EA" w:rsidP="002F1771">
            <w:pPr>
              <w:spacing w:after="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Erdal ÇAĞAN</w:t>
            </w:r>
          </w:p>
        </w:tc>
        <w:tc>
          <w:tcPr>
            <w:tcW w:w="35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B7EA1" w:rsidRPr="00130B1B" w:rsidRDefault="001259D9" w:rsidP="002F1771">
            <w:pPr>
              <w:spacing w:after="0" w:line="240" w:lineRule="auto"/>
              <w:jc w:val="both"/>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t>Temizlik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B7EA1" w:rsidRPr="00130B1B" w:rsidRDefault="002B7EA1" w:rsidP="002F1771">
            <w:pPr>
              <w:spacing w:after="0" w:line="240" w:lineRule="auto"/>
              <w:jc w:val="both"/>
              <w:rPr>
                <w:rFonts w:ascii="Times New Roman" w:eastAsia="Times New Roman" w:hAnsi="Times New Roman" w:cs="Times New Roman"/>
                <w:color w:val="333333"/>
                <w:sz w:val="24"/>
                <w:szCs w:val="24"/>
                <w:lang w:eastAsia="tr-TR"/>
              </w:rPr>
            </w:pPr>
          </w:p>
        </w:tc>
      </w:tr>
    </w:tbl>
    <w:p w:rsidR="002B7EA1" w:rsidRPr="00130B1B" w:rsidRDefault="00EA1977" w:rsidP="00EA1977">
      <w:pPr>
        <w:shd w:val="clear" w:color="auto" w:fill="FFFFFF"/>
        <w:spacing w:after="150" w:line="390" w:lineRule="atLeast"/>
        <w:ind w:firstLine="708"/>
        <w:jc w:val="both"/>
        <w:rPr>
          <w:rFonts w:ascii="Times New Roman" w:eastAsia="Calibri" w:hAnsi="Times New Roman" w:cs="Times New Roman"/>
          <w:sz w:val="24"/>
          <w:szCs w:val="24"/>
        </w:rPr>
      </w:pPr>
      <w:r w:rsidRPr="004771CF">
        <w:rPr>
          <w:rFonts w:ascii="Times New Roman" w:eastAsia="Times New Roman" w:hAnsi="Times New Roman" w:cs="Times New Roman"/>
          <w:color w:val="333333"/>
          <w:sz w:val="24"/>
          <w:szCs w:val="24"/>
          <w:lang w:eastAsia="tr-TR"/>
        </w:rPr>
        <w:t>Meslek Yüksekokulumuz kadrosunda 1</w:t>
      </w:r>
      <w:r>
        <w:rPr>
          <w:rFonts w:ascii="Times New Roman" w:eastAsia="Times New Roman" w:hAnsi="Times New Roman" w:cs="Times New Roman"/>
          <w:color w:val="333333"/>
          <w:sz w:val="24"/>
          <w:szCs w:val="24"/>
          <w:lang w:eastAsia="tr-TR"/>
        </w:rPr>
        <w:t>5</w:t>
      </w:r>
      <w:r w:rsidRPr="004771CF">
        <w:rPr>
          <w:rFonts w:ascii="Times New Roman" w:eastAsia="Times New Roman" w:hAnsi="Times New Roman" w:cs="Times New Roman"/>
          <w:color w:val="333333"/>
          <w:sz w:val="24"/>
          <w:szCs w:val="24"/>
          <w:lang w:eastAsia="tr-TR"/>
        </w:rPr>
        <w:t xml:space="preserve"> Öğretim Görevlisi,  </w:t>
      </w:r>
      <w:r>
        <w:rPr>
          <w:rFonts w:ascii="Times New Roman" w:eastAsia="Times New Roman" w:hAnsi="Times New Roman" w:cs="Times New Roman"/>
          <w:color w:val="333333"/>
          <w:sz w:val="24"/>
          <w:szCs w:val="24"/>
          <w:lang w:eastAsia="tr-TR"/>
        </w:rPr>
        <w:t>5</w:t>
      </w:r>
      <w:r w:rsidRPr="004771CF">
        <w:rPr>
          <w:rFonts w:ascii="Times New Roman" w:eastAsia="Times New Roman" w:hAnsi="Times New Roman" w:cs="Times New Roman"/>
          <w:color w:val="333333"/>
          <w:sz w:val="24"/>
          <w:szCs w:val="24"/>
          <w:lang w:eastAsia="tr-TR"/>
        </w:rPr>
        <w:t xml:space="preserve"> İdari Personel, 5 Güvenlik </w:t>
      </w:r>
      <w:r w:rsidR="00AF5A22">
        <w:rPr>
          <w:rFonts w:ascii="Times New Roman" w:eastAsia="Times New Roman" w:hAnsi="Times New Roman" w:cs="Times New Roman"/>
          <w:color w:val="333333"/>
          <w:sz w:val="24"/>
          <w:szCs w:val="24"/>
          <w:lang w:eastAsia="tr-TR"/>
        </w:rPr>
        <w:t>İşçisi</w:t>
      </w:r>
      <w:r>
        <w:rPr>
          <w:rFonts w:ascii="Times New Roman" w:eastAsia="Times New Roman" w:hAnsi="Times New Roman" w:cs="Times New Roman"/>
          <w:color w:val="333333"/>
          <w:sz w:val="24"/>
          <w:szCs w:val="24"/>
          <w:lang w:eastAsia="tr-TR"/>
        </w:rPr>
        <w:t>, 3 Temizlik İşçisi</w:t>
      </w:r>
      <w:r w:rsidRPr="004771CF">
        <w:rPr>
          <w:rFonts w:ascii="Times New Roman" w:eastAsia="Times New Roman" w:hAnsi="Times New Roman" w:cs="Times New Roman"/>
          <w:color w:val="333333"/>
          <w:sz w:val="24"/>
          <w:szCs w:val="24"/>
          <w:lang w:eastAsia="tr-TR"/>
        </w:rPr>
        <w:t xml:space="preserve"> olmak üzere toplam 2</w:t>
      </w:r>
      <w:r>
        <w:rPr>
          <w:rFonts w:ascii="Times New Roman" w:eastAsia="Times New Roman" w:hAnsi="Times New Roman" w:cs="Times New Roman"/>
          <w:color w:val="333333"/>
          <w:sz w:val="24"/>
          <w:szCs w:val="24"/>
          <w:lang w:eastAsia="tr-TR"/>
        </w:rPr>
        <w:t>8</w:t>
      </w:r>
      <w:r w:rsidRPr="004771CF">
        <w:rPr>
          <w:rFonts w:ascii="Times New Roman" w:eastAsia="Times New Roman" w:hAnsi="Times New Roman" w:cs="Times New Roman"/>
          <w:color w:val="333333"/>
          <w:sz w:val="24"/>
          <w:szCs w:val="24"/>
          <w:lang w:eastAsia="tr-TR"/>
        </w:rPr>
        <w:t xml:space="preserve"> Akademik ve İdari Personel görev yapmaktadır.</w:t>
      </w:r>
      <w:r w:rsidR="002B7EA1" w:rsidRPr="00130B1B">
        <w:rPr>
          <w:rFonts w:ascii="Times New Roman" w:eastAsia="Calibri" w:hAnsi="Times New Roman" w:cs="Times New Roman"/>
          <w:sz w:val="24"/>
          <w:szCs w:val="24"/>
        </w:rPr>
        <w:t xml:space="preserve"> Kurumun, yönetim ve idari yapılanmasında kurumsal yönetişim ve toplam kalite</w:t>
      </w:r>
    </w:p>
    <w:p w:rsidR="002B7EA1" w:rsidRPr="00130B1B" w:rsidRDefault="002B7EA1" w:rsidP="002F1771">
      <w:pPr>
        <w:spacing w:after="0" w:line="360" w:lineRule="auto"/>
        <w:jc w:val="both"/>
        <w:rPr>
          <w:rFonts w:ascii="Times New Roman" w:eastAsia="Calibri" w:hAnsi="Times New Roman" w:cs="Times New Roman"/>
          <w:sz w:val="24"/>
          <w:szCs w:val="24"/>
        </w:rPr>
      </w:pPr>
      <w:proofErr w:type="gramStart"/>
      <w:r w:rsidRPr="00130B1B">
        <w:rPr>
          <w:rFonts w:ascii="Times New Roman" w:eastAsia="Calibri" w:hAnsi="Times New Roman" w:cs="Times New Roman"/>
          <w:sz w:val="24"/>
          <w:szCs w:val="24"/>
        </w:rPr>
        <w:t>uygulamalarını</w:t>
      </w:r>
      <w:proofErr w:type="gramEnd"/>
      <w:r w:rsidRPr="00130B1B">
        <w:rPr>
          <w:rFonts w:ascii="Times New Roman" w:eastAsia="Calibri" w:hAnsi="Times New Roman" w:cs="Times New Roman"/>
          <w:sz w:val="24"/>
          <w:szCs w:val="24"/>
        </w:rPr>
        <w:t xml:space="preserve"> esas almakta organizasyon yapısını, yetki ve sorumluluklarını buna göre tasarlamakta ve olabildiğince yatay ve yalın bir model sunmaktadır. İç kontrol standartlarına uyum eylem planının sorumluluğu idari personel açısından meslek yüksekokulu sekreterindedir. Bu da yetki paylaşımı açısından önem arz etmektedir.</w:t>
      </w:r>
    </w:p>
    <w:p w:rsidR="002B7EA1" w:rsidRPr="00130B1B" w:rsidRDefault="002B7EA1" w:rsidP="00EA1977">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Birimimizde yönetim tarafından görev tanımları belirlendikten sonra görev dağılımı ve imza yetkileri resmi yazı ile ilgili personele iletilmektedir.</w:t>
      </w:r>
    </w:p>
    <w:p w:rsidR="002B7EA1" w:rsidRPr="00130B1B" w:rsidRDefault="002B7EA1" w:rsidP="002F1771">
      <w:pPr>
        <w:spacing w:after="0" w:line="360" w:lineRule="auto"/>
        <w:ind w:firstLine="708"/>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 xml:space="preserve">Organizasyon bünyesinde görev ve sorumluluklar bellidir. Yönetim sorumluluğu ilgili </w:t>
      </w:r>
      <w:proofErr w:type="gramStart"/>
      <w:r w:rsidRPr="00130B1B">
        <w:rPr>
          <w:rFonts w:ascii="Times New Roman" w:eastAsia="Calibri" w:hAnsi="Times New Roman" w:cs="Times New Roman"/>
          <w:sz w:val="24"/>
          <w:szCs w:val="24"/>
        </w:rPr>
        <w:t>prosedürlerde</w:t>
      </w:r>
      <w:proofErr w:type="gramEnd"/>
      <w:r w:rsidRPr="00130B1B">
        <w:rPr>
          <w:rFonts w:ascii="Times New Roman" w:eastAsia="Calibri" w:hAnsi="Times New Roman" w:cs="Times New Roman"/>
          <w:sz w:val="24"/>
          <w:szCs w:val="24"/>
        </w:rPr>
        <w:t xml:space="preserve"> ayrıntılı olarak belirtilmiştir. Bu amaçla Meslek Yüksekokulu Müdürü, Müdür Yardımcıları, Yüksekokul Sekreteri, Yüksekokul Kurulu, Yüksekokul Yönetim Kurulu, Bölüm Başkanlıkları, Program Danışmanları arasında görev dağılımı yapılmış ve sorumluluklar paylaştırılmıştır.</w:t>
      </w:r>
    </w:p>
    <w:p w:rsidR="00FC3208" w:rsidRDefault="00FC3208" w:rsidP="002F1771">
      <w:pPr>
        <w:spacing w:after="0" w:line="360" w:lineRule="auto"/>
        <w:ind w:firstLine="708"/>
        <w:jc w:val="both"/>
        <w:rPr>
          <w:rFonts w:ascii="Times New Roman" w:eastAsia="Calibri" w:hAnsi="Times New Roman" w:cs="Times New Roman"/>
          <w:b/>
          <w:color w:val="3333FF"/>
          <w:sz w:val="24"/>
          <w:szCs w:val="24"/>
        </w:rPr>
      </w:pPr>
      <w:r>
        <w:rPr>
          <w:rFonts w:ascii="Times New Roman" w:eastAsia="Calibri" w:hAnsi="Times New Roman" w:cs="Times New Roman"/>
          <w:b/>
          <w:color w:val="3333FF"/>
          <w:sz w:val="24"/>
          <w:szCs w:val="24"/>
        </w:rPr>
        <w:t>Kanıt</w:t>
      </w:r>
    </w:p>
    <w:p w:rsidR="00EA1977" w:rsidRDefault="004D54BA" w:rsidP="00EA1977">
      <w:pPr>
        <w:spacing w:after="0" w:line="360" w:lineRule="auto"/>
        <w:ind w:firstLine="708"/>
        <w:jc w:val="both"/>
        <w:rPr>
          <w:rFonts w:ascii="Times New Roman" w:eastAsia="Calibri" w:hAnsi="Times New Roman" w:cs="Times New Roman"/>
          <w:color w:val="FF0000"/>
          <w:sz w:val="24"/>
          <w:szCs w:val="24"/>
        </w:rPr>
      </w:pPr>
      <w:hyperlink r:id="rId41" w:history="1">
        <w:r w:rsidR="00FC3208" w:rsidRPr="00A868F1">
          <w:rPr>
            <w:rStyle w:val="Kpr"/>
            <w:rFonts w:ascii="Times New Roman" w:eastAsia="Calibri" w:hAnsi="Times New Roman" w:cs="Times New Roman"/>
            <w:sz w:val="24"/>
            <w:szCs w:val="24"/>
          </w:rPr>
          <w:t>İdari Personel Görev Dağılımları</w:t>
        </w:r>
      </w:hyperlink>
    </w:p>
    <w:p w:rsidR="002B7EA1" w:rsidRPr="00130B1B" w:rsidRDefault="002B7EA1" w:rsidP="002F1771">
      <w:pPr>
        <w:spacing w:after="0" w:line="360" w:lineRule="auto"/>
        <w:ind w:firstLine="709"/>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lastRenderedPageBreak/>
        <w:t xml:space="preserve">Meslek Yüksekokulu Yönetimi,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Yüksekokul Kurulu ve Yüksekokul Yönetim Kurulu </w:t>
      </w:r>
      <w:proofErr w:type="gramStart"/>
      <w:r w:rsidRPr="00130B1B">
        <w:rPr>
          <w:rFonts w:ascii="Times New Roman" w:eastAsia="Calibri" w:hAnsi="Times New Roman" w:cs="Times New Roman"/>
          <w:sz w:val="24"/>
          <w:szCs w:val="24"/>
        </w:rPr>
        <w:t>dahil</w:t>
      </w:r>
      <w:proofErr w:type="gramEnd"/>
      <w:r w:rsidRPr="00130B1B">
        <w:rPr>
          <w:rFonts w:ascii="Times New Roman" w:eastAsia="Calibri" w:hAnsi="Times New Roman" w:cs="Times New Roman"/>
          <w:sz w:val="24"/>
          <w:szCs w:val="24"/>
        </w:rPr>
        <w:t xml:space="preserve"> edilerek iç kontrolde etkinlik sağlanmaya çalışılmaktadır.</w:t>
      </w:r>
    </w:p>
    <w:p w:rsidR="002B7EA1" w:rsidRDefault="002B7EA1" w:rsidP="002F1771">
      <w:pPr>
        <w:spacing w:after="0" w:line="360" w:lineRule="auto"/>
        <w:jc w:val="both"/>
        <w:rPr>
          <w:rFonts w:ascii="Times New Roman" w:eastAsia="Calibri" w:hAnsi="Times New Roman" w:cs="Times New Roman"/>
          <w:sz w:val="24"/>
          <w:szCs w:val="24"/>
        </w:rPr>
      </w:pPr>
    </w:p>
    <w:p w:rsidR="002B7EA1" w:rsidRPr="00130B1B" w:rsidRDefault="002B7EA1" w:rsidP="002F1771">
      <w:pPr>
        <w:spacing w:after="0" w:line="360" w:lineRule="auto"/>
        <w:jc w:val="both"/>
        <w:rPr>
          <w:rFonts w:ascii="Times New Roman" w:eastAsia="Calibri" w:hAnsi="Times New Roman" w:cs="Times New Roman"/>
          <w:b/>
          <w:sz w:val="24"/>
          <w:szCs w:val="24"/>
        </w:rPr>
      </w:pPr>
      <w:r w:rsidRPr="00130B1B">
        <w:rPr>
          <w:rFonts w:ascii="Times New Roman" w:eastAsia="Calibri" w:hAnsi="Times New Roman" w:cs="Times New Roman"/>
          <w:b/>
          <w:sz w:val="24"/>
          <w:szCs w:val="24"/>
        </w:rPr>
        <w:t>5.2 Kaynakların Yönetimi</w:t>
      </w:r>
    </w:p>
    <w:p w:rsidR="00E0711C" w:rsidRDefault="00E0711C" w:rsidP="002F1771">
      <w:pPr>
        <w:spacing w:after="0" w:line="360" w:lineRule="auto"/>
        <w:ind w:firstLine="709"/>
        <w:jc w:val="both"/>
        <w:rPr>
          <w:rFonts w:ascii="Times New Roman" w:eastAsia="Calibri" w:hAnsi="Times New Roman" w:cs="Times New Roman"/>
          <w:color w:val="FF0000"/>
          <w:sz w:val="24"/>
          <w:szCs w:val="24"/>
        </w:rPr>
      </w:pPr>
    </w:p>
    <w:p w:rsidR="009F0993" w:rsidRDefault="002B7EA1" w:rsidP="002F1771">
      <w:pPr>
        <w:spacing w:after="0" w:line="360" w:lineRule="auto"/>
        <w:ind w:firstLine="709"/>
        <w:jc w:val="both"/>
        <w:rPr>
          <w:rFonts w:ascii="Times New Roman" w:eastAsia="Calibri" w:hAnsi="Times New Roman" w:cs="Times New Roman"/>
          <w:sz w:val="24"/>
          <w:szCs w:val="24"/>
        </w:rPr>
      </w:pPr>
      <w:r w:rsidRPr="00E0711C">
        <w:rPr>
          <w:rFonts w:ascii="Times New Roman" w:eastAsia="Calibri" w:hAnsi="Times New Roman" w:cs="Times New Roman"/>
          <w:sz w:val="24"/>
          <w:szCs w:val="24"/>
        </w:rPr>
        <w:t xml:space="preserve">Akademik personel alımlarında, akademik birimlerin ihtiyaçları dikkate alınarak mevcut yasal çerçeveye uygun olarak özel şartlar belirlenebilmektedir. Öğretim Görevlisi alımlarında alanında yetkin öğretim üyelerinden oluşturulan komisyon/jüri tarafından adayların ön değerleme ve sınav işlemi süreçleri gerçekleştirilir. </w:t>
      </w:r>
    </w:p>
    <w:p w:rsidR="002B7EA1" w:rsidRPr="00E0711C" w:rsidRDefault="002B7EA1" w:rsidP="002F1771">
      <w:pPr>
        <w:spacing w:after="0" w:line="360" w:lineRule="auto"/>
        <w:ind w:firstLine="709"/>
        <w:jc w:val="both"/>
        <w:rPr>
          <w:rFonts w:ascii="Times New Roman" w:eastAsia="Calibri" w:hAnsi="Times New Roman" w:cs="Times New Roman"/>
          <w:sz w:val="24"/>
          <w:szCs w:val="24"/>
        </w:rPr>
      </w:pPr>
      <w:r w:rsidRPr="00E0711C">
        <w:rPr>
          <w:rFonts w:ascii="Times New Roman" w:eastAsia="Calibri" w:hAnsi="Times New Roman" w:cs="Times New Roman"/>
          <w:sz w:val="24"/>
          <w:szCs w:val="24"/>
        </w:rPr>
        <w:t>Üniversitemizde kişinin doğru yerde istihdam edilmesini ve birimler arası idari personel dengesini sağlamak amacıyla norm kadro çalışması yapılmaktadır. Norm kadro çalışmasında ilgili birimde görevlendirilen personelin birimde yürütülen faaliyetlere uygun yetkinliklere sahip olmasına dikkat edilmektedir.</w:t>
      </w:r>
    </w:p>
    <w:p w:rsidR="002B7EA1" w:rsidRPr="00E0711C" w:rsidRDefault="002B7EA1" w:rsidP="002F1771">
      <w:pPr>
        <w:spacing w:after="0" w:line="360" w:lineRule="auto"/>
        <w:ind w:firstLine="709"/>
        <w:jc w:val="both"/>
        <w:rPr>
          <w:rFonts w:ascii="Times New Roman" w:eastAsia="Calibri" w:hAnsi="Times New Roman" w:cs="Times New Roman"/>
          <w:sz w:val="24"/>
          <w:szCs w:val="24"/>
        </w:rPr>
      </w:pPr>
      <w:r w:rsidRPr="00E0711C">
        <w:rPr>
          <w:rFonts w:ascii="Times New Roman" w:eastAsia="Calibri" w:hAnsi="Times New Roman" w:cs="Times New Roman"/>
          <w:sz w:val="24"/>
          <w:szCs w:val="24"/>
        </w:rPr>
        <w:t xml:space="preserve">Taşınır taşınmaz kaynak kullanımı </w:t>
      </w:r>
      <w:r w:rsidR="00CE3DC4" w:rsidRPr="00E0711C">
        <w:rPr>
          <w:rFonts w:ascii="Times New Roman" w:eastAsia="Calibri" w:hAnsi="Times New Roman" w:cs="Times New Roman"/>
          <w:sz w:val="24"/>
          <w:szCs w:val="24"/>
        </w:rPr>
        <w:t xml:space="preserve">Meslek Yüksekokulumuzda kendi bütçe </w:t>
      </w:r>
      <w:proofErr w:type="gramStart"/>
      <w:r w:rsidR="00CE3DC4" w:rsidRPr="00E0711C">
        <w:rPr>
          <w:rFonts w:ascii="Times New Roman" w:eastAsia="Calibri" w:hAnsi="Times New Roman" w:cs="Times New Roman"/>
          <w:sz w:val="24"/>
          <w:szCs w:val="24"/>
        </w:rPr>
        <w:t>imkanları</w:t>
      </w:r>
      <w:proofErr w:type="gramEnd"/>
      <w:r w:rsidR="00CE3DC4" w:rsidRPr="00E0711C">
        <w:rPr>
          <w:rFonts w:ascii="Times New Roman" w:eastAsia="Calibri" w:hAnsi="Times New Roman" w:cs="Times New Roman"/>
          <w:sz w:val="24"/>
          <w:szCs w:val="24"/>
        </w:rPr>
        <w:t xml:space="preserve"> ile </w:t>
      </w:r>
      <w:r w:rsidR="004B6E39" w:rsidRPr="00E0711C">
        <w:rPr>
          <w:rFonts w:ascii="Times New Roman" w:eastAsia="Calibri" w:hAnsi="Times New Roman" w:cs="Times New Roman"/>
          <w:sz w:val="24"/>
          <w:szCs w:val="24"/>
        </w:rPr>
        <w:t>personel</w:t>
      </w:r>
      <w:r w:rsidR="00CE3DC4" w:rsidRPr="00E0711C">
        <w:rPr>
          <w:rFonts w:ascii="Times New Roman" w:eastAsia="Calibri" w:hAnsi="Times New Roman" w:cs="Times New Roman"/>
          <w:sz w:val="24"/>
          <w:szCs w:val="24"/>
        </w:rPr>
        <w:t xml:space="preserve"> giderleri, </w:t>
      </w:r>
      <w:r w:rsidR="004B6E39" w:rsidRPr="00E0711C">
        <w:rPr>
          <w:rFonts w:ascii="Times New Roman" w:eastAsia="Calibri" w:hAnsi="Times New Roman" w:cs="Times New Roman"/>
          <w:sz w:val="24"/>
          <w:szCs w:val="24"/>
        </w:rPr>
        <w:t>yolluk</w:t>
      </w:r>
      <w:r w:rsidR="00CE3DC4" w:rsidRPr="00E0711C">
        <w:rPr>
          <w:rFonts w:ascii="Times New Roman" w:eastAsia="Calibri" w:hAnsi="Times New Roman" w:cs="Times New Roman"/>
          <w:sz w:val="24"/>
          <w:szCs w:val="24"/>
        </w:rPr>
        <w:t xml:space="preserve"> ödemeleri, </w:t>
      </w:r>
      <w:r w:rsidR="004B6E39" w:rsidRPr="00E0711C">
        <w:rPr>
          <w:rFonts w:ascii="Times New Roman" w:eastAsia="Calibri" w:hAnsi="Times New Roman" w:cs="Times New Roman"/>
          <w:sz w:val="24"/>
          <w:szCs w:val="24"/>
        </w:rPr>
        <w:t>hizmet alımları</w:t>
      </w:r>
      <w:r w:rsidR="00CE3DC4" w:rsidRPr="00E0711C">
        <w:rPr>
          <w:rFonts w:ascii="Times New Roman" w:eastAsia="Calibri" w:hAnsi="Times New Roman" w:cs="Times New Roman"/>
          <w:sz w:val="24"/>
          <w:szCs w:val="24"/>
        </w:rPr>
        <w:t xml:space="preserve">, </w:t>
      </w:r>
      <w:r w:rsidR="004B6E39" w:rsidRPr="00E0711C">
        <w:rPr>
          <w:rFonts w:ascii="Times New Roman" w:eastAsia="Calibri" w:hAnsi="Times New Roman" w:cs="Times New Roman"/>
          <w:sz w:val="24"/>
          <w:szCs w:val="24"/>
        </w:rPr>
        <w:t>tüketim</w:t>
      </w:r>
      <w:r w:rsidR="00CE3DC4" w:rsidRPr="00E0711C">
        <w:rPr>
          <w:rFonts w:ascii="Times New Roman" w:eastAsia="Calibri" w:hAnsi="Times New Roman" w:cs="Times New Roman"/>
          <w:sz w:val="24"/>
          <w:szCs w:val="24"/>
        </w:rPr>
        <w:t>e yönelik mal ve malzeme alımları ile bakım ve onarıma yönelik işler yaptırılabilmektedir. Ödeneğin yeterli olmadığı durumlarda ise ya ödenek talebinde bulunulmakta ya da ihtiyaçlar Üniversitemiz tarafından karşılanmaktadır. Taşınmaza yönelik bütün işler Üniversitemiz Yapı İşleri ve Teknik Daire Başkanlığı</w:t>
      </w:r>
      <w:r w:rsidR="00E0711C" w:rsidRPr="00E0711C">
        <w:rPr>
          <w:rFonts w:ascii="Times New Roman" w:eastAsia="Calibri" w:hAnsi="Times New Roman" w:cs="Times New Roman"/>
          <w:sz w:val="24"/>
          <w:szCs w:val="24"/>
        </w:rPr>
        <w:t xml:space="preserve"> ve İdari Mali İşler Daire Başkanlığı</w:t>
      </w:r>
      <w:r w:rsidR="00CE3DC4" w:rsidRPr="00E0711C">
        <w:rPr>
          <w:rFonts w:ascii="Times New Roman" w:eastAsia="Calibri" w:hAnsi="Times New Roman" w:cs="Times New Roman"/>
          <w:sz w:val="24"/>
          <w:szCs w:val="24"/>
        </w:rPr>
        <w:t xml:space="preserve"> tarafından </w:t>
      </w:r>
      <w:r w:rsidR="00C03CA0" w:rsidRPr="00E0711C">
        <w:rPr>
          <w:rFonts w:ascii="Times New Roman" w:eastAsia="Calibri" w:hAnsi="Times New Roman" w:cs="Times New Roman"/>
          <w:sz w:val="24"/>
          <w:szCs w:val="24"/>
        </w:rPr>
        <w:t>yönetilmektedir.</w:t>
      </w:r>
    </w:p>
    <w:p w:rsidR="00406494" w:rsidRDefault="00406494" w:rsidP="002F1771">
      <w:pPr>
        <w:spacing w:after="0" w:line="360" w:lineRule="auto"/>
        <w:jc w:val="both"/>
        <w:rPr>
          <w:rFonts w:ascii="Times New Roman" w:eastAsia="Calibri" w:hAnsi="Times New Roman" w:cs="Times New Roman"/>
          <w:b/>
          <w:color w:val="3333FF"/>
          <w:sz w:val="24"/>
          <w:szCs w:val="24"/>
        </w:rPr>
      </w:pPr>
    </w:p>
    <w:p w:rsidR="002B7EA1" w:rsidRDefault="002B7EA1" w:rsidP="002F1771">
      <w:pPr>
        <w:spacing w:after="0" w:line="360" w:lineRule="auto"/>
        <w:jc w:val="both"/>
        <w:rPr>
          <w:rFonts w:ascii="Times New Roman" w:eastAsia="Calibri" w:hAnsi="Times New Roman" w:cs="Times New Roman"/>
          <w:b/>
          <w:sz w:val="24"/>
          <w:szCs w:val="24"/>
        </w:rPr>
      </w:pPr>
      <w:r w:rsidRPr="004B6E39">
        <w:rPr>
          <w:rFonts w:ascii="Times New Roman" w:eastAsia="Calibri" w:hAnsi="Times New Roman" w:cs="Times New Roman"/>
          <w:b/>
          <w:sz w:val="24"/>
          <w:szCs w:val="24"/>
        </w:rPr>
        <w:t>Kanıt</w:t>
      </w:r>
    </w:p>
    <w:p w:rsidR="004B6E39" w:rsidRPr="004B6E39" w:rsidRDefault="004B6E39" w:rsidP="002F1771">
      <w:pPr>
        <w:spacing w:after="0" w:line="360" w:lineRule="auto"/>
        <w:jc w:val="both"/>
        <w:rPr>
          <w:rFonts w:ascii="Times New Roman" w:eastAsia="Calibri" w:hAnsi="Times New Roman" w:cs="Times New Roman"/>
          <w:sz w:val="24"/>
          <w:szCs w:val="24"/>
        </w:rPr>
      </w:pPr>
      <w:r w:rsidRPr="004B6E39">
        <w:rPr>
          <w:rFonts w:ascii="Times New Roman" w:eastAsia="Calibri" w:hAnsi="Times New Roman" w:cs="Times New Roman"/>
          <w:sz w:val="24"/>
          <w:szCs w:val="24"/>
        </w:rPr>
        <w:t>Telefon Hizmeti Alımları</w:t>
      </w:r>
    </w:p>
    <w:p w:rsidR="00C03CA0" w:rsidRPr="004B6E39" w:rsidRDefault="00C03CA0" w:rsidP="002F1771">
      <w:pPr>
        <w:spacing w:after="0" w:line="360" w:lineRule="auto"/>
        <w:jc w:val="both"/>
        <w:rPr>
          <w:rFonts w:ascii="Times New Roman" w:eastAsia="Calibri" w:hAnsi="Times New Roman" w:cs="Times New Roman"/>
          <w:sz w:val="24"/>
          <w:szCs w:val="24"/>
        </w:rPr>
      </w:pPr>
      <w:r w:rsidRPr="004B6E39">
        <w:rPr>
          <w:rFonts w:ascii="Times New Roman" w:eastAsia="Calibri" w:hAnsi="Times New Roman" w:cs="Times New Roman"/>
          <w:sz w:val="24"/>
          <w:szCs w:val="24"/>
        </w:rPr>
        <w:t xml:space="preserve">Elektrik </w:t>
      </w:r>
      <w:r w:rsidR="004B6E39">
        <w:rPr>
          <w:rFonts w:ascii="Times New Roman" w:eastAsia="Calibri" w:hAnsi="Times New Roman" w:cs="Times New Roman"/>
          <w:sz w:val="24"/>
          <w:szCs w:val="24"/>
        </w:rPr>
        <w:t xml:space="preserve">Hizmeti </w:t>
      </w:r>
      <w:r w:rsidRPr="004B6E39">
        <w:rPr>
          <w:rFonts w:ascii="Times New Roman" w:eastAsia="Calibri" w:hAnsi="Times New Roman" w:cs="Times New Roman"/>
          <w:sz w:val="24"/>
          <w:szCs w:val="24"/>
        </w:rPr>
        <w:t>Alımları</w:t>
      </w:r>
    </w:p>
    <w:p w:rsidR="00C03CA0" w:rsidRPr="004B6E39" w:rsidRDefault="00C03CA0" w:rsidP="002F1771">
      <w:pPr>
        <w:spacing w:after="0" w:line="360" w:lineRule="auto"/>
        <w:jc w:val="both"/>
        <w:rPr>
          <w:rFonts w:ascii="Times New Roman" w:eastAsia="Calibri" w:hAnsi="Times New Roman" w:cs="Times New Roman"/>
          <w:sz w:val="24"/>
          <w:szCs w:val="24"/>
        </w:rPr>
      </w:pPr>
      <w:r w:rsidRPr="004B6E39">
        <w:rPr>
          <w:rFonts w:ascii="Times New Roman" w:eastAsia="Calibri" w:hAnsi="Times New Roman" w:cs="Times New Roman"/>
          <w:sz w:val="24"/>
          <w:szCs w:val="24"/>
        </w:rPr>
        <w:t>Çim Biçme Makinası Alımı</w:t>
      </w:r>
    </w:p>
    <w:p w:rsidR="00E0711C" w:rsidRDefault="004D54BA" w:rsidP="002F1771">
      <w:pPr>
        <w:spacing w:after="0" w:line="360" w:lineRule="auto"/>
        <w:jc w:val="both"/>
        <w:rPr>
          <w:rFonts w:ascii="Times New Roman" w:eastAsia="Calibri" w:hAnsi="Times New Roman" w:cs="Times New Roman"/>
          <w:b/>
          <w:sz w:val="24"/>
          <w:szCs w:val="24"/>
        </w:rPr>
      </w:pPr>
      <w:hyperlink r:id="rId42" w:history="1">
        <w:r w:rsidR="00E0711C" w:rsidRPr="00EE22CD">
          <w:rPr>
            <w:rStyle w:val="Kpr"/>
            <w:rFonts w:ascii="Times New Roman" w:eastAsia="Calibri" w:hAnsi="Times New Roman" w:cs="Times New Roman"/>
            <w:b/>
            <w:sz w:val="24"/>
            <w:szCs w:val="24"/>
          </w:rPr>
          <w:t>http://www.mevzuat.gov.tr/Metin.Aspx?MevzuatKod=7.5.28947&amp;MevzuatIliski=0&amp;sourceXmlSearch=%C3%B6%C4%9Fretim%20%C3%BCyesi%20d%C4%B1%C5%9F%C4%B1</w:t>
        </w:r>
      </w:hyperlink>
    </w:p>
    <w:p w:rsidR="00E0711C" w:rsidRDefault="00E0711C"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914DBB" w:rsidRDefault="00914DBB" w:rsidP="002F1771">
      <w:pPr>
        <w:spacing w:after="0" w:line="360" w:lineRule="auto"/>
        <w:jc w:val="both"/>
        <w:rPr>
          <w:rFonts w:ascii="Times New Roman" w:eastAsia="Calibri" w:hAnsi="Times New Roman" w:cs="Times New Roman"/>
          <w:b/>
          <w:sz w:val="24"/>
          <w:szCs w:val="24"/>
        </w:rPr>
      </w:pPr>
    </w:p>
    <w:p w:rsidR="002B7EA1" w:rsidRPr="00130B1B" w:rsidRDefault="002B7EA1" w:rsidP="002F1771">
      <w:pPr>
        <w:spacing w:after="0" w:line="360" w:lineRule="auto"/>
        <w:jc w:val="both"/>
        <w:rPr>
          <w:rFonts w:ascii="Times New Roman" w:eastAsia="Calibri" w:hAnsi="Times New Roman" w:cs="Times New Roman"/>
          <w:b/>
          <w:sz w:val="24"/>
          <w:szCs w:val="24"/>
        </w:rPr>
      </w:pPr>
      <w:r w:rsidRPr="00130B1B">
        <w:rPr>
          <w:rFonts w:ascii="Times New Roman" w:eastAsia="Calibri" w:hAnsi="Times New Roman" w:cs="Times New Roman"/>
          <w:b/>
          <w:sz w:val="24"/>
          <w:szCs w:val="24"/>
        </w:rPr>
        <w:lastRenderedPageBreak/>
        <w:t>5.3 Bilgi Yönetimi Sistemi</w:t>
      </w:r>
    </w:p>
    <w:p w:rsidR="002B7EA1" w:rsidRPr="00130B1B" w:rsidRDefault="002B7EA1" w:rsidP="002F1771">
      <w:pPr>
        <w:spacing w:after="0" w:line="360" w:lineRule="auto"/>
        <w:ind w:firstLine="709"/>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Her türlü faaliyet ve sürece ilişkin verileri toplamak, analiz etmek ve raporlamak üzere Öğrenci Bilgi Paketi kullanılmaktadır. Kullanılan bilgi yönetim sistemi, Eğitim ve öğretim faaliyetlerine yönelik tüm konuları kapsamaktadır. Mezunlara yönelik olarak bazı istatistiklere ulaşılmak için mezun öğrenci sisteminin aktif bir şekilde kullanılmasına yönelik çalışmalar mevcuttur. Toplanan verilerin güvenliği, gizliliği (kişisel bilgiler gibi gizlilik gerektiren verilerin güvenliği ve üçüncü şahıslarla paylaşılmaması) ve güvenilirliği Bilgi İşlem Daire Başkanlığı, Personel Daire Başkanlığı ve Öğrenci İşleri Daire Başkanlığınca yürütülmektedir.</w:t>
      </w:r>
    </w:p>
    <w:p w:rsidR="00406494" w:rsidRDefault="00406494" w:rsidP="002F1771">
      <w:pPr>
        <w:spacing w:after="0" w:line="360" w:lineRule="auto"/>
        <w:jc w:val="both"/>
        <w:rPr>
          <w:rFonts w:ascii="Times New Roman" w:eastAsia="Calibri" w:hAnsi="Times New Roman" w:cs="Times New Roman"/>
          <w:b/>
          <w:sz w:val="24"/>
          <w:szCs w:val="24"/>
        </w:rPr>
      </w:pPr>
    </w:p>
    <w:p w:rsidR="002B7EA1" w:rsidRPr="00130B1B" w:rsidRDefault="002B7EA1" w:rsidP="002F1771">
      <w:pPr>
        <w:spacing w:after="0" w:line="360" w:lineRule="auto"/>
        <w:jc w:val="both"/>
        <w:rPr>
          <w:rFonts w:ascii="Times New Roman" w:eastAsia="Calibri" w:hAnsi="Times New Roman" w:cs="Times New Roman"/>
          <w:b/>
          <w:sz w:val="24"/>
          <w:szCs w:val="24"/>
        </w:rPr>
      </w:pPr>
      <w:r w:rsidRPr="00130B1B">
        <w:rPr>
          <w:rFonts w:ascii="Times New Roman" w:eastAsia="Calibri" w:hAnsi="Times New Roman" w:cs="Times New Roman"/>
          <w:b/>
          <w:sz w:val="24"/>
          <w:szCs w:val="24"/>
        </w:rPr>
        <w:t xml:space="preserve">5.4 Yönetimin Etkinliği ve Hesap Verebilirliği, Kamuoyunu Bilgilendirme  </w:t>
      </w:r>
    </w:p>
    <w:p w:rsidR="002B7EA1" w:rsidRPr="00130B1B" w:rsidRDefault="002B7EA1" w:rsidP="002F1771">
      <w:pPr>
        <w:spacing w:after="0" w:line="360" w:lineRule="auto"/>
        <w:ind w:firstLine="709"/>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Birim, topluma karşı sorumluluğunun gereği olarak, eğitim-öğretim, araştırma- geliştirme faaliyetlerini de içerecek şekilde faaliyetlerinin tümüyle ilgili güncel verileri kamuoyuyla paylaşmaktadır. Kamuoyuna sunulan kalite güvence sistemi ile ilgili tüm bilgilerin güncelliği, doğruluğu ve güvenilirliği kalite güvence komisyonu üyeleri tarafından kontrol edil</w:t>
      </w:r>
      <w:r w:rsidR="008C003E">
        <w:rPr>
          <w:rFonts w:ascii="Times New Roman" w:eastAsia="Calibri" w:hAnsi="Times New Roman" w:cs="Times New Roman"/>
          <w:sz w:val="24"/>
          <w:szCs w:val="24"/>
        </w:rPr>
        <w:t>ecektir.</w:t>
      </w:r>
    </w:p>
    <w:p w:rsidR="002B7EA1" w:rsidRPr="00130B1B" w:rsidRDefault="002B7EA1" w:rsidP="002F1771">
      <w:pPr>
        <w:spacing w:after="0" w:line="360" w:lineRule="auto"/>
        <w:ind w:firstLine="709"/>
        <w:jc w:val="both"/>
        <w:rPr>
          <w:rFonts w:ascii="Times New Roman" w:eastAsia="Calibri" w:hAnsi="Times New Roman" w:cs="Times New Roman"/>
          <w:sz w:val="24"/>
          <w:szCs w:val="24"/>
        </w:rPr>
      </w:pPr>
      <w:r w:rsidRPr="00130B1B">
        <w:rPr>
          <w:rFonts w:ascii="Times New Roman" w:eastAsia="Calibri" w:hAnsi="Times New Roman" w:cs="Times New Roman"/>
          <w:sz w:val="24"/>
          <w:szCs w:val="24"/>
        </w:rPr>
        <w:t xml:space="preserve">Kurum, kalite güvencesi sistemini, mevcut yönetim ve idari sistemini, yöneticilerinin liderlik özelliklerini ve verimliliklerini ölçme ve izlemeye imkân tanıyacak şekilde tasarlamaya çalışmaktadır. Dönem içerisinde gerçekleşen toplantılarda eksikler fark edildikçe güncellemeler yapılmaktadır. </w:t>
      </w:r>
    </w:p>
    <w:p w:rsidR="002B7EA1" w:rsidRPr="00130B1B" w:rsidRDefault="002B7EA1" w:rsidP="002F1771">
      <w:pPr>
        <w:spacing w:after="0" w:line="360" w:lineRule="auto"/>
        <w:jc w:val="both"/>
        <w:rPr>
          <w:rFonts w:ascii="Times New Roman" w:eastAsia="Calibri" w:hAnsi="Times New Roman" w:cs="Times New Roman"/>
          <w:sz w:val="24"/>
          <w:szCs w:val="24"/>
        </w:rPr>
      </w:pPr>
    </w:p>
    <w:p w:rsidR="002B7EA1" w:rsidRPr="00130B1B" w:rsidRDefault="002B7EA1" w:rsidP="002F1771">
      <w:pPr>
        <w:autoSpaceDE w:val="0"/>
        <w:autoSpaceDN w:val="0"/>
        <w:adjustRightInd w:val="0"/>
        <w:spacing w:after="0" w:line="360" w:lineRule="auto"/>
        <w:jc w:val="both"/>
        <w:rPr>
          <w:rFonts w:ascii="Times New Roman" w:hAnsi="Times New Roman" w:cs="Times New Roman"/>
          <w:b/>
          <w:color w:val="000000"/>
          <w:sz w:val="24"/>
          <w:szCs w:val="24"/>
        </w:rPr>
      </w:pPr>
      <w:r w:rsidRPr="00130B1B">
        <w:rPr>
          <w:rFonts w:ascii="Times New Roman" w:hAnsi="Times New Roman" w:cs="Times New Roman"/>
          <w:b/>
          <w:color w:val="000000"/>
          <w:sz w:val="24"/>
          <w:szCs w:val="24"/>
        </w:rPr>
        <w:t xml:space="preserve">6. SONUÇ VE </w:t>
      </w:r>
      <w:r w:rsidR="00AA1CAD">
        <w:rPr>
          <w:rFonts w:ascii="Times New Roman" w:hAnsi="Times New Roman" w:cs="Times New Roman"/>
          <w:b/>
          <w:color w:val="000000"/>
          <w:sz w:val="24"/>
          <w:szCs w:val="24"/>
        </w:rPr>
        <w:t>DEĞERLENDİRME</w:t>
      </w:r>
    </w:p>
    <w:p w:rsidR="00AA1CAD" w:rsidRPr="00AA1CAD" w:rsidRDefault="00406494" w:rsidP="0040649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Emet</w:t>
      </w:r>
      <w:r w:rsidR="00AA1CAD">
        <w:rPr>
          <w:rFonts w:ascii="Times New Roman" w:hAnsi="Times New Roman" w:cs="Times New Roman"/>
          <w:color w:val="000000"/>
          <w:sz w:val="24"/>
          <w:szCs w:val="24"/>
        </w:rPr>
        <w:t xml:space="preserve"> Meslek Yüksekokulu faaliyetleri ile ilgili sonuç ve değerlendirmeler şunlardır: </w:t>
      </w:r>
    </w:p>
    <w:p w:rsidR="002B7EA1" w:rsidRPr="00130B1B" w:rsidRDefault="002B7EA1" w:rsidP="002F1771">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Birimimiz öğrencilerine yönelik bölge ve ülke genelinde ihtiyaç duyulan alanlarda açılması düşünülen dersler en ince ayrıntısına kadar araştırılarak öğrencilerin günümüz ihtiyaçlarını karşılayacak düzeyde meslek elemanları olarak yetiştirilmesine katkı sunulmaktadır.</w:t>
      </w:r>
    </w:p>
    <w:p w:rsidR="002B7EA1" w:rsidRPr="00130B1B" w:rsidRDefault="002B7EA1" w:rsidP="002F1771">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130B1B">
        <w:rPr>
          <w:rFonts w:ascii="Times New Roman" w:hAnsi="Times New Roman" w:cs="Times New Roman"/>
          <w:color w:val="000000"/>
          <w:sz w:val="24"/>
          <w:szCs w:val="24"/>
        </w:rPr>
        <w:t>Öğrencilerin kendilerini geliştirmelerine yönelik seminer, konferans ve etkinliklerin düzenlenmesi.</w:t>
      </w:r>
      <w:proofErr w:type="gramEnd"/>
    </w:p>
    <w:p w:rsidR="002B7EA1" w:rsidRPr="00130B1B" w:rsidRDefault="002B7EA1" w:rsidP="002F1771">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 xml:space="preserve">Duyurulara öğrencilerin ulaşabilmeleri için sosyal medya ve internet sitesi gibi çeşitli kanalların kullanılması. </w:t>
      </w:r>
    </w:p>
    <w:p w:rsidR="002B7EA1" w:rsidRPr="00130B1B" w:rsidRDefault="002B7EA1" w:rsidP="002F1771">
      <w:pPr>
        <w:autoSpaceDE w:val="0"/>
        <w:autoSpaceDN w:val="0"/>
        <w:adjustRightInd w:val="0"/>
        <w:spacing w:after="0" w:line="360" w:lineRule="auto"/>
        <w:jc w:val="both"/>
        <w:rPr>
          <w:rFonts w:ascii="Times New Roman" w:hAnsi="Times New Roman" w:cs="Times New Roman"/>
          <w:color w:val="000000"/>
          <w:sz w:val="24"/>
          <w:szCs w:val="24"/>
        </w:rPr>
      </w:pPr>
    </w:p>
    <w:p w:rsidR="002B7EA1" w:rsidRPr="00AA1CAD" w:rsidRDefault="002B7EA1" w:rsidP="002F1771">
      <w:pPr>
        <w:pStyle w:val="ListeParagraf"/>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AA1CAD">
        <w:rPr>
          <w:rFonts w:ascii="Times New Roman" w:hAnsi="Times New Roman" w:cs="Times New Roman"/>
          <w:color w:val="000000"/>
          <w:sz w:val="24"/>
          <w:szCs w:val="24"/>
        </w:rPr>
        <w:t>Birimin Geliştirilmeye Açık Yönleri</w:t>
      </w:r>
      <w:r w:rsidR="00AA1CAD" w:rsidRPr="00AA1CAD">
        <w:rPr>
          <w:rFonts w:ascii="Times New Roman" w:hAnsi="Times New Roman" w:cs="Times New Roman"/>
          <w:color w:val="000000"/>
          <w:sz w:val="24"/>
          <w:szCs w:val="24"/>
        </w:rPr>
        <w:t xml:space="preserve"> şunlardır:</w:t>
      </w:r>
    </w:p>
    <w:p w:rsidR="002B7EA1" w:rsidRPr="00130B1B" w:rsidRDefault="002B7EA1" w:rsidP="002F1771">
      <w:pPr>
        <w:pStyle w:val="ListeParagraf"/>
        <w:numPr>
          <w:ilvl w:val="1"/>
          <w:numId w:val="13"/>
        </w:num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t>Öğrencilere yönelik sportif faaliyetler düzenleyebilmek için spor salonu kurulması.</w:t>
      </w:r>
    </w:p>
    <w:p w:rsidR="002B7EA1" w:rsidRDefault="002B7EA1" w:rsidP="002F1771">
      <w:pPr>
        <w:pStyle w:val="ListeParagraf"/>
        <w:numPr>
          <w:ilvl w:val="1"/>
          <w:numId w:val="13"/>
        </w:numPr>
        <w:autoSpaceDE w:val="0"/>
        <w:autoSpaceDN w:val="0"/>
        <w:adjustRightInd w:val="0"/>
        <w:spacing w:after="0" w:line="360" w:lineRule="auto"/>
        <w:jc w:val="both"/>
        <w:rPr>
          <w:rFonts w:ascii="Times New Roman" w:hAnsi="Times New Roman" w:cs="Times New Roman"/>
          <w:color w:val="000000"/>
          <w:sz w:val="24"/>
          <w:szCs w:val="24"/>
        </w:rPr>
      </w:pPr>
      <w:r w:rsidRPr="00130B1B">
        <w:rPr>
          <w:rFonts w:ascii="Times New Roman" w:hAnsi="Times New Roman" w:cs="Times New Roman"/>
          <w:color w:val="000000"/>
          <w:sz w:val="24"/>
          <w:szCs w:val="24"/>
        </w:rPr>
        <w:lastRenderedPageBreak/>
        <w:t>Öğrencilerin kültür ve sanat faaliyetlerine daha fazla özendirilmesi ve bu alanlarda etkinlikler düzenlenmesi.</w:t>
      </w:r>
    </w:p>
    <w:p w:rsidR="002B7EA1" w:rsidRPr="00AA1CAD" w:rsidRDefault="002B7EA1" w:rsidP="002F1771">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CE3DC4">
        <w:rPr>
          <w:rFonts w:ascii="Times New Roman" w:hAnsi="Times New Roman" w:cs="Times New Roman"/>
          <w:color w:val="000000"/>
          <w:sz w:val="24"/>
          <w:szCs w:val="24"/>
        </w:rPr>
        <w:t>Uluslararasılaşma</w:t>
      </w:r>
      <w:proofErr w:type="spellEnd"/>
      <w:r w:rsidRPr="00CE3DC4">
        <w:rPr>
          <w:rFonts w:ascii="Times New Roman" w:hAnsi="Times New Roman" w:cs="Times New Roman"/>
          <w:color w:val="000000"/>
          <w:sz w:val="24"/>
          <w:szCs w:val="24"/>
        </w:rPr>
        <w:t xml:space="preserve"> için Meslek Yüksekokulumuzda yabancı uyruklu öğrenci kontenjanı ayrılması ve Meslek Yüksekokulumuzdan da yurt dışına öğrenci hareketliliğinin sağlanması, Meslek Yüksekokulumuzda bilimsel toplantı, </w:t>
      </w:r>
      <w:proofErr w:type="gramStart"/>
      <w:r w:rsidRPr="00CE3DC4">
        <w:rPr>
          <w:rFonts w:ascii="Times New Roman" w:hAnsi="Times New Roman" w:cs="Times New Roman"/>
          <w:color w:val="000000"/>
          <w:sz w:val="24"/>
          <w:szCs w:val="24"/>
        </w:rPr>
        <w:t>sempozyum</w:t>
      </w:r>
      <w:proofErr w:type="gramEnd"/>
      <w:r w:rsidRPr="00CE3DC4">
        <w:rPr>
          <w:rFonts w:ascii="Times New Roman" w:hAnsi="Times New Roman" w:cs="Times New Roman"/>
          <w:color w:val="000000"/>
          <w:sz w:val="24"/>
          <w:szCs w:val="24"/>
        </w:rPr>
        <w:t xml:space="preserve"> ve kongrelere katılım için </w:t>
      </w:r>
      <w:r w:rsidR="00675550">
        <w:rPr>
          <w:rFonts w:ascii="Times New Roman" w:hAnsi="Times New Roman" w:cs="Times New Roman"/>
          <w:color w:val="000000"/>
          <w:sz w:val="24"/>
          <w:szCs w:val="24"/>
        </w:rPr>
        <w:t>çalışmalar</w:t>
      </w:r>
      <w:r w:rsidR="00AA1CAD" w:rsidRPr="00CE3DC4">
        <w:rPr>
          <w:rFonts w:ascii="Times New Roman" w:hAnsi="Times New Roman" w:cs="Times New Roman"/>
          <w:color w:val="000000"/>
          <w:sz w:val="24"/>
          <w:szCs w:val="24"/>
        </w:rPr>
        <w:t xml:space="preserve"> önerilebilir.</w:t>
      </w:r>
    </w:p>
    <w:sectPr w:rsidR="002B7EA1" w:rsidRPr="00AA1CAD" w:rsidSect="00004A4F">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BA" w:rsidRDefault="004D54BA" w:rsidP="00143EC9">
      <w:pPr>
        <w:spacing w:after="0" w:line="240" w:lineRule="auto"/>
      </w:pPr>
      <w:r>
        <w:separator/>
      </w:r>
    </w:p>
  </w:endnote>
  <w:endnote w:type="continuationSeparator" w:id="0">
    <w:p w:rsidR="004D54BA" w:rsidRDefault="004D54BA" w:rsidP="0014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5875838"/>
      <w:docPartObj>
        <w:docPartGallery w:val="Page Numbers (Bottom of Page)"/>
        <w:docPartUnique/>
      </w:docPartObj>
    </w:sdtPr>
    <w:sdtEndPr/>
    <w:sdtContent>
      <w:p w:rsidR="00B723CB" w:rsidRPr="00143EC9" w:rsidRDefault="00B723CB">
        <w:pPr>
          <w:pStyle w:val="Altbilgi"/>
          <w:jc w:val="right"/>
          <w:rPr>
            <w:rFonts w:ascii="Times New Roman" w:hAnsi="Times New Roman" w:cs="Times New Roman"/>
          </w:rPr>
        </w:pPr>
        <w:r w:rsidRPr="00143EC9">
          <w:rPr>
            <w:rFonts w:ascii="Times New Roman" w:hAnsi="Times New Roman" w:cs="Times New Roman"/>
          </w:rPr>
          <w:fldChar w:fldCharType="begin"/>
        </w:r>
        <w:r w:rsidRPr="00143EC9">
          <w:rPr>
            <w:rFonts w:ascii="Times New Roman" w:hAnsi="Times New Roman" w:cs="Times New Roman"/>
          </w:rPr>
          <w:instrText>PAGE   \* MERGEFORMAT</w:instrText>
        </w:r>
        <w:r w:rsidRPr="00143EC9">
          <w:rPr>
            <w:rFonts w:ascii="Times New Roman" w:hAnsi="Times New Roman" w:cs="Times New Roman"/>
          </w:rPr>
          <w:fldChar w:fldCharType="separate"/>
        </w:r>
        <w:r w:rsidR="00A639C4">
          <w:rPr>
            <w:rFonts w:ascii="Times New Roman" w:hAnsi="Times New Roman" w:cs="Times New Roman"/>
            <w:noProof/>
          </w:rPr>
          <w:t>24</w:t>
        </w:r>
        <w:r w:rsidRPr="00143EC9">
          <w:rPr>
            <w:rFonts w:ascii="Times New Roman" w:hAnsi="Times New Roman" w:cs="Times New Roman"/>
          </w:rPr>
          <w:fldChar w:fldCharType="end"/>
        </w:r>
      </w:p>
    </w:sdtContent>
  </w:sdt>
  <w:p w:rsidR="00B723CB" w:rsidRDefault="00B723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BA" w:rsidRDefault="004D54BA" w:rsidP="00143EC9">
      <w:pPr>
        <w:spacing w:after="0" w:line="240" w:lineRule="auto"/>
      </w:pPr>
      <w:r>
        <w:separator/>
      </w:r>
    </w:p>
  </w:footnote>
  <w:footnote w:type="continuationSeparator" w:id="0">
    <w:p w:rsidR="004D54BA" w:rsidRDefault="004D54BA" w:rsidP="00143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F11"/>
    <w:multiLevelType w:val="hybridMultilevel"/>
    <w:tmpl w:val="E702E3DA"/>
    <w:lvl w:ilvl="0" w:tplc="CF1CFB9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97497"/>
    <w:multiLevelType w:val="multilevel"/>
    <w:tmpl w:val="C64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41EB8"/>
    <w:multiLevelType w:val="hybridMultilevel"/>
    <w:tmpl w:val="4BD0BD54"/>
    <w:lvl w:ilvl="0" w:tplc="5A723590">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D55A41"/>
    <w:multiLevelType w:val="hybridMultilevel"/>
    <w:tmpl w:val="E71247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B0FD3"/>
    <w:multiLevelType w:val="hybridMultilevel"/>
    <w:tmpl w:val="80EA13AA"/>
    <w:lvl w:ilvl="0" w:tplc="CF1CFB9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F03CBF"/>
    <w:multiLevelType w:val="multilevel"/>
    <w:tmpl w:val="C36EE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00843"/>
    <w:multiLevelType w:val="hybridMultilevel"/>
    <w:tmpl w:val="F9D068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D21DEC"/>
    <w:multiLevelType w:val="hybridMultilevel"/>
    <w:tmpl w:val="FAD0AB26"/>
    <w:lvl w:ilvl="0" w:tplc="53E26BD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54143"/>
    <w:multiLevelType w:val="multilevel"/>
    <w:tmpl w:val="C64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00ED2"/>
    <w:multiLevelType w:val="hybridMultilevel"/>
    <w:tmpl w:val="9AA65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132547"/>
    <w:multiLevelType w:val="hybridMultilevel"/>
    <w:tmpl w:val="67DCFE04"/>
    <w:lvl w:ilvl="0" w:tplc="D33E86E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42EF0B9B"/>
    <w:multiLevelType w:val="hybridMultilevel"/>
    <w:tmpl w:val="752CB6F8"/>
    <w:lvl w:ilvl="0" w:tplc="CF1CFB9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3F62DB"/>
    <w:multiLevelType w:val="hybridMultilevel"/>
    <w:tmpl w:val="7A7EA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2E6E41"/>
    <w:multiLevelType w:val="hybridMultilevel"/>
    <w:tmpl w:val="C4A0B59A"/>
    <w:lvl w:ilvl="0" w:tplc="7938E244">
      <w:start w:val="2"/>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15:restartNumberingAfterBreak="0">
    <w:nsid w:val="61816F17"/>
    <w:multiLevelType w:val="hybridMultilevel"/>
    <w:tmpl w:val="220CAF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6DEC35AD"/>
    <w:multiLevelType w:val="hybridMultilevel"/>
    <w:tmpl w:val="D108A730"/>
    <w:lvl w:ilvl="0" w:tplc="17BAB13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D1E7D"/>
    <w:multiLevelType w:val="hybridMultilevel"/>
    <w:tmpl w:val="9DCC3398"/>
    <w:lvl w:ilvl="0" w:tplc="17BAB13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956304"/>
    <w:multiLevelType w:val="hybridMultilevel"/>
    <w:tmpl w:val="3648C1AA"/>
    <w:lvl w:ilvl="0" w:tplc="41B88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D57C8D"/>
    <w:multiLevelType w:val="hybridMultilevel"/>
    <w:tmpl w:val="67104C18"/>
    <w:lvl w:ilvl="0" w:tplc="99E0954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8"/>
  </w:num>
  <w:num w:numId="6">
    <w:abstractNumId w:val="1"/>
  </w:num>
  <w:num w:numId="7">
    <w:abstractNumId w:val="9"/>
  </w:num>
  <w:num w:numId="8">
    <w:abstractNumId w:val="11"/>
  </w:num>
  <w:num w:numId="9">
    <w:abstractNumId w:val="4"/>
  </w:num>
  <w:num w:numId="10">
    <w:abstractNumId w:val="0"/>
  </w:num>
  <w:num w:numId="11">
    <w:abstractNumId w:val="7"/>
  </w:num>
  <w:num w:numId="12">
    <w:abstractNumId w:val="18"/>
  </w:num>
  <w:num w:numId="13">
    <w:abstractNumId w:val="2"/>
  </w:num>
  <w:num w:numId="14">
    <w:abstractNumId w:val="17"/>
  </w:num>
  <w:num w:numId="15">
    <w:abstractNumId w:val="15"/>
  </w:num>
  <w:num w:numId="16">
    <w:abstractNumId w:val="16"/>
  </w:num>
  <w:num w:numId="17">
    <w:abstractNumId w:val="13"/>
  </w:num>
  <w:num w:numId="18">
    <w:abstractNumId w:val="1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37"/>
    <w:rsid w:val="00004A4F"/>
    <w:rsid w:val="000728AE"/>
    <w:rsid w:val="000A0040"/>
    <w:rsid w:val="000A1DDC"/>
    <w:rsid w:val="000B1CF2"/>
    <w:rsid w:val="000B5E4A"/>
    <w:rsid w:val="000B76A0"/>
    <w:rsid w:val="000F3995"/>
    <w:rsid w:val="0011168F"/>
    <w:rsid w:val="001229A4"/>
    <w:rsid w:val="001259D9"/>
    <w:rsid w:val="00130B1B"/>
    <w:rsid w:val="00143EC9"/>
    <w:rsid w:val="00153B09"/>
    <w:rsid w:val="001E4249"/>
    <w:rsid w:val="001E7768"/>
    <w:rsid w:val="001F4FFB"/>
    <w:rsid w:val="0020317B"/>
    <w:rsid w:val="00205F80"/>
    <w:rsid w:val="002226D0"/>
    <w:rsid w:val="0023777F"/>
    <w:rsid w:val="00251255"/>
    <w:rsid w:val="00260AF0"/>
    <w:rsid w:val="00267104"/>
    <w:rsid w:val="00272112"/>
    <w:rsid w:val="00274DF0"/>
    <w:rsid w:val="00277895"/>
    <w:rsid w:val="00286E1F"/>
    <w:rsid w:val="002B1AD7"/>
    <w:rsid w:val="002B2037"/>
    <w:rsid w:val="002B7EA1"/>
    <w:rsid w:val="002D29DE"/>
    <w:rsid w:val="002E0017"/>
    <w:rsid w:val="002E0211"/>
    <w:rsid w:val="002F1771"/>
    <w:rsid w:val="0032282B"/>
    <w:rsid w:val="00333E02"/>
    <w:rsid w:val="00355E37"/>
    <w:rsid w:val="0039526E"/>
    <w:rsid w:val="003A2F1D"/>
    <w:rsid w:val="003B5FDF"/>
    <w:rsid w:val="003C076C"/>
    <w:rsid w:val="003D313D"/>
    <w:rsid w:val="003D5E94"/>
    <w:rsid w:val="003F7CC4"/>
    <w:rsid w:val="00406494"/>
    <w:rsid w:val="00445C35"/>
    <w:rsid w:val="0046632E"/>
    <w:rsid w:val="00467380"/>
    <w:rsid w:val="00476183"/>
    <w:rsid w:val="004771CF"/>
    <w:rsid w:val="00480BFF"/>
    <w:rsid w:val="004A5645"/>
    <w:rsid w:val="004B6E39"/>
    <w:rsid w:val="004C0133"/>
    <w:rsid w:val="004D017C"/>
    <w:rsid w:val="004D54BA"/>
    <w:rsid w:val="00506534"/>
    <w:rsid w:val="00525797"/>
    <w:rsid w:val="00577420"/>
    <w:rsid w:val="00581E80"/>
    <w:rsid w:val="0058570B"/>
    <w:rsid w:val="005D15F6"/>
    <w:rsid w:val="005D5085"/>
    <w:rsid w:val="005F121D"/>
    <w:rsid w:val="005F41DB"/>
    <w:rsid w:val="00602645"/>
    <w:rsid w:val="006248A3"/>
    <w:rsid w:val="0066254E"/>
    <w:rsid w:val="00675550"/>
    <w:rsid w:val="00681473"/>
    <w:rsid w:val="00685C58"/>
    <w:rsid w:val="00692D30"/>
    <w:rsid w:val="006B5B26"/>
    <w:rsid w:val="006D34EA"/>
    <w:rsid w:val="006E12F3"/>
    <w:rsid w:val="006E163A"/>
    <w:rsid w:val="006E40EE"/>
    <w:rsid w:val="00722D3B"/>
    <w:rsid w:val="00765E28"/>
    <w:rsid w:val="007819AB"/>
    <w:rsid w:val="007E1CAB"/>
    <w:rsid w:val="007E2B71"/>
    <w:rsid w:val="007E6FFB"/>
    <w:rsid w:val="00822772"/>
    <w:rsid w:val="008323E3"/>
    <w:rsid w:val="00844F19"/>
    <w:rsid w:val="008850B0"/>
    <w:rsid w:val="008A21DD"/>
    <w:rsid w:val="008A5647"/>
    <w:rsid w:val="008B57F7"/>
    <w:rsid w:val="008C003E"/>
    <w:rsid w:val="008D0F7E"/>
    <w:rsid w:val="008D56F6"/>
    <w:rsid w:val="00914DBB"/>
    <w:rsid w:val="00950708"/>
    <w:rsid w:val="00960B1A"/>
    <w:rsid w:val="009622DF"/>
    <w:rsid w:val="0097553E"/>
    <w:rsid w:val="00994E04"/>
    <w:rsid w:val="00996F4D"/>
    <w:rsid w:val="009A751A"/>
    <w:rsid w:val="009B4002"/>
    <w:rsid w:val="009C701C"/>
    <w:rsid w:val="009D769F"/>
    <w:rsid w:val="009F0993"/>
    <w:rsid w:val="00A02138"/>
    <w:rsid w:val="00A1494B"/>
    <w:rsid w:val="00A27899"/>
    <w:rsid w:val="00A315FB"/>
    <w:rsid w:val="00A639C4"/>
    <w:rsid w:val="00A8253F"/>
    <w:rsid w:val="00A868F1"/>
    <w:rsid w:val="00A91889"/>
    <w:rsid w:val="00A94B2F"/>
    <w:rsid w:val="00AA07F2"/>
    <w:rsid w:val="00AA1CAD"/>
    <w:rsid w:val="00AA53E3"/>
    <w:rsid w:val="00AD540F"/>
    <w:rsid w:val="00AF378D"/>
    <w:rsid w:val="00AF5A22"/>
    <w:rsid w:val="00B12BCD"/>
    <w:rsid w:val="00B14A53"/>
    <w:rsid w:val="00B723CB"/>
    <w:rsid w:val="00BA108E"/>
    <w:rsid w:val="00BB7B93"/>
    <w:rsid w:val="00BC2709"/>
    <w:rsid w:val="00BD2603"/>
    <w:rsid w:val="00BD65EB"/>
    <w:rsid w:val="00BF0EE4"/>
    <w:rsid w:val="00BF2726"/>
    <w:rsid w:val="00C03CA0"/>
    <w:rsid w:val="00C1430B"/>
    <w:rsid w:val="00C2706E"/>
    <w:rsid w:val="00C4435A"/>
    <w:rsid w:val="00C64E9A"/>
    <w:rsid w:val="00C74929"/>
    <w:rsid w:val="00C75660"/>
    <w:rsid w:val="00C82A5C"/>
    <w:rsid w:val="00C94A4F"/>
    <w:rsid w:val="00CB689A"/>
    <w:rsid w:val="00CC22D3"/>
    <w:rsid w:val="00CC3072"/>
    <w:rsid w:val="00CD057C"/>
    <w:rsid w:val="00CE2E87"/>
    <w:rsid w:val="00CE3DC4"/>
    <w:rsid w:val="00D074F9"/>
    <w:rsid w:val="00D21C37"/>
    <w:rsid w:val="00D6209F"/>
    <w:rsid w:val="00D76E78"/>
    <w:rsid w:val="00D81965"/>
    <w:rsid w:val="00DA7D11"/>
    <w:rsid w:val="00DB59AB"/>
    <w:rsid w:val="00DB6B66"/>
    <w:rsid w:val="00DF7150"/>
    <w:rsid w:val="00E0711C"/>
    <w:rsid w:val="00E5054A"/>
    <w:rsid w:val="00E53F76"/>
    <w:rsid w:val="00E9738A"/>
    <w:rsid w:val="00EA1977"/>
    <w:rsid w:val="00EA3ED0"/>
    <w:rsid w:val="00ED43AD"/>
    <w:rsid w:val="00EF6DF9"/>
    <w:rsid w:val="00F0756C"/>
    <w:rsid w:val="00F368A9"/>
    <w:rsid w:val="00F65277"/>
    <w:rsid w:val="00F6761D"/>
    <w:rsid w:val="00F758D1"/>
    <w:rsid w:val="00FA3EFD"/>
    <w:rsid w:val="00FC3208"/>
    <w:rsid w:val="00FC798A"/>
    <w:rsid w:val="00FD6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76580-0172-495C-A115-506E6F6F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85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570B"/>
    <w:rPr>
      <w:color w:val="0563C1" w:themeColor="hyperlink"/>
      <w:u w:val="single"/>
    </w:rPr>
  </w:style>
  <w:style w:type="character" w:customStyle="1" w:styleId="UnresolvedMention">
    <w:name w:val="Unresolved Mention"/>
    <w:basedOn w:val="VarsaylanParagrafYazTipi"/>
    <w:uiPriority w:val="99"/>
    <w:semiHidden/>
    <w:unhideWhenUsed/>
    <w:rsid w:val="0058570B"/>
    <w:rPr>
      <w:color w:val="605E5C"/>
      <w:shd w:val="clear" w:color="auto" w:fill="E1DFDD"/>
    </w:rPr>
  </w:style>
  <w:style w:type="character" w:customStyle="1" w:styleId="Balk1Char">
    <w:name w:val="Başlık 1 Char"/>
    <w:basedOn w:val="VarsaylanParagrafYazTipi"/>
    <w:link w:val="Balk1"/>
    <w:uiPriority w:val="9"/>
    <w:rsid w:val="0058570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85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570B"/>
    <w:rPr>
      <w:b/>
      <w:bCs/>
    </w:rPr>
  </w:style>
  <w:style w:type="paragraph" w:styleId="ListeParagraf">
    <w:name w:val="List Paragraph"/>
    <w:basedOn w:val="Normal"/>
    <w:uiPriority w:val="34"/>
    <w:qFormat/>
    <w:rsid w:val="006B5B26"/>
    <w:pPr>
      <w:ind w:left="720"/>
      <w:contextualSpacing/>
    </w:pPr>
  </w:style>
  <w:style w:type="paragraph" w:styleId="stbilgi">
    <w:name w:val="header"/>
    <w:basedOn w:val="Normal"/>
    <w:link w:val="stbilgiChar"/>
    <w:uiPriority w:val="99"/>
    <w:unhideWhenUsed/>
    <w:rsid w:val="00143E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3EC9"/>
  </w:style>
  <w:style w:type="paragraph" w:styleId="Altbilgi">
    <w:name w:val="footer"/>
    <w:basedOn w:val="Normal"/>
    <w:link w:val="AltbilgiChar"/>
    <w:uiPriority w:val="99"/>
    <w:unhideWhenUsed/>
    <w:rsid w:val="00143E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3EC9"/>
  </w:style>
  <w:style w:type="paragraph" w:customStyle="1" w:styleId="Default">
    <w:name w:val="Default"/>
    <w:rsid w:val="000A00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C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33E02"/>
    <w:pPr>
      <w:spacing w:after="0" w:line="240" w:lineRule="auto"/>
    </w:pPr>
  </w:style>
  <w:style w:type="character" w:styleId="zlenenKpr">
    <w:name w:val="FollowedHyperlink"/>
    <w:basedOn w:val="VarsaylanParagrafYazTipi"/>
    <w:uiPriority w:val="99"/>
    <w:semiHidden/>
    <w:unhideWhenUsed/>
    <w:rsid w:val="00BA108E"/>
    <w:rPr>
      <w:color w:val="954F72" w:themeColor="followedHyperlink"/>
      <w:u w:val="single"/>
    </w:rPr>
  </w:style>
  <w:style w:type="paragraph" w:styleId="BalonMetni">
    <w:name w:val="Balloon Text"/>
    <w:basedOn w:val="Normal"/>
    <w:link w:val="BalonMetniChar"/>
    <w:uiPriority w:val="99"/>
    <w:semiHidden/>
    <w:unhideWhenUsed/>
    <w:rsid w:val="00B723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0494">
      <w:bodyDiv w:val="1"/>
      <w:marLeft w:val="0"/>
      <w:marRight w:val="0"/>
      <w:marTop w:val="0"/>
      <w:marBottom w:val="0"/>
      <w:divBdr>
        <w:top w:val="none" w:sz="0" w:space="0" w:color="auto"/>
        <w:left w:val="none" w:sz="0" w:space="0" w:color="auto"/>
        <w:bottom w:val="none" w:sz="0" w:space="0" w:color="auto"/>
        <w:right w:val="none" w:sz="0" w:space="0" w:color="auto"/>
      </w:divBdr>
      <w:divsChild>
        <w:div w:id="884483955">
          <w:marLeft w:val="144"/>
          <w:marRight w:val="0"/>
          <w:marTop w:val="240"/>
          <w:marBottom w:val="40"/>
          <w:divBdr>
            <w:top w:val="none" w:sz="0" w:space="0" w:color="auto"/>
            <w:left w:val="none" w:sz="0" w:space="0" w:color="auto"/>
            <w:bottom w:val="none" w:sz="0" w:space="0" w:color="auto"/>
            <w:right w:val="none" w:sz="0" w:space="0" w:color="auto"/>
          </w:divBdr>
        </w:div>
      </w:divsChild>
    </w:div>
    <w:div w:id="182478913">
      <w:bodyDiv w:val="1"/>
      <w:marLeft w:val="0"/>
      <w:marRight w:val="0"/>
      <w:marTop w:val="0"/>
      <w:marBottom w:val="0"/>
      <w:divBdr>
        <w:top w:val="none" w:sz="0" w:space="0" w:color="auto"/>
        <w:left w:val="none" w:sz="0" w:space="0" w:color="auto"/>
        <w:bottom w:val="none" w:sz="0" w:space="0" w:color="auto"/>
        <w:right w:val="none" w:sz="0" w:space="0" w:color="auto"/>
      </w:divBdr>
      <w:divsChild>
        <w:div w:id="731462180">
          <w:marLeft w:val="144"/>
          <w:marRight w:val="0"/>
          <w:marTop w:val="240"/>
          <w:marBottom w:val="40"/>
          <w:divBdr>
            <w:top w:val="none" w:sz="0" w:space="0" w:color="auto"/>
            <w:left w:val="none" w:sz="0" w:space="0" w:color="auto"/>
            <w:bottom w:val="none" w:sz="0" w:space="0" w:color="auto"/>
            <w:right w:val="none" w:sz="0" w:space="0" w:color="auto"/>
          </w:divBdr>
        </w:div>
      </w:divsChild>
    </w:div>
    <w:div w:id="211235116">
      <w:bodyDiv w:val="1"/>
      <w:marLeft w:val="0"/>
      <w:marRight w:val="0"/>
      <w:marTop w:val="0"/>
      <w:marBottom w:val="0"/>
      <w:divBdr>
        <w:top w:val="none" w:sz="0" w:space="0" w:color="auto"/>
        <w:left w:val="none" w:sz="0" w:space="0" w:color="auto"/>
        <w:bottom w:val="none" w:sz="0" w:space="0" w:color="auto"/>
        <w:right w:val="none" w:sz="0" w:space="0" w:color="auto"/>
      </w:divBdr>
      <w:divsChild>
        <w:div w:id="1674141860">
          <w:marLeft w:val="144"/>
          <w:marRight w:val="0"/>
          <w:marTop w:val="240"/>
          <w:marBottom w:val="40"/>
          <w:divBdr>
            <w:top w:val="none" w:sz="0" w:space="0" w:color="auto"/>
            <w:left w:val="none" w:sz="0" w:space="0" w:color="auto"/>
            <w:bottom w:val="none" w:sz="0" w:space="0" w:color="auto"/>
            <w:right w:val="none" w:sz="0" w:space="0" w:color="auto"/>
          </w:divBdr>
        </w:div>
      </w:divsChild>
    </w:div>
    <w:div w:id="372923995">
      <w:bodyDiv w:val="1"/>
      <w:marLeft w:val="0"/>
      <w:marRight w:val="0"/>
      <w:marTop w:val="0"/>
      <w:marBottom w:val="0"/>
      <w:divBdr>
        <w:top w:val="none" w:sz="0" w:space="0" w:color="auto"/>
        <w:left w:val="none" w:sz="0" w:space="0" w:color="auto"/>
        <w:bottom w:val="none" w:sz="0" w:space="0" w:color="auto"/>
        <w:right w:val="none" w:sz="0" w:space="0" w:color="auto"/>
      </w:divBdr>
      <w:divsChild>
        <w:div w:id="431243379">
          <w:marLeft w:val="144"/>
          <w:marRight w:val="0"/>
          <w:marTop w:val="240"/>
          <w:marBottom w:val="40"/>
          <w:divBdr>
            <w:top w:val="none" w:sz="0" w:space="0" w:color="auto"/>
            <w:left w:val="none" w:sz="0" w:space="0" w:color="auto"/>
            <w:bottom w:val="none" w:sz="0" w:space="0" w:color="auto"/>
            <w:right w:val="none" w:sz="0" w:space="0" w:color="auto"/>
          </w:divBdr>
        </w:div>
      </w:divsChild>
    </w:div>
    <w:div w:id="479736454">
      <w:bodyDiv w:val="1"/>
      <w:marLeft w:val="0"/>
      <w:marRight w:val="0"/>
      <w:marTop w:val="0"/>
      <w:marBottom w:val="0"/>
      <w:divBdr>
        <w:top w:val="none" w:sz="0" w:space="0" w:color="auto"/>
        <w:left w:val="none" w:sz="0" w:space="0" w:color="auto"/>
        <w:bottom w:val="none" w:sz="0" w:space="0" w:color="auto"/>
        <w:right w:val="none" w:sz="0" w:space="0" w:color="auto"/>
      </w:divBdr>
      <w:divsChild>
        <w:div w:id="1155104137">
          <w:marLeft w:val="144"/>
          <w:marRight w:val="0"/>
          <w:marTop w:val="240"/>
          <w:marBottom w:val="40"/>
          <w:divBdr>
            <w:top w:val="none" w:sz="0" w:space="0" w:color="auto"/>
            <w:left w:val="none" w:sz="0" w:space="0" w:color="auto"/>
            <w:bottom w:val="none" w:sz="0" w:space="0" w:color="auto"/>
            <w:right w:val="none" w:sz="0" w:space="0" w:color="auto"/>
          </w:divBdr>
        </w:div>
      </w:divsChild>
    </w:div>
    <w:div w:id="607354274">
      <w:bodyDiv w:val="1"/>
      <w:marLeft w:val="0"/>
      <w:marRight w:val="0"/>
      <w:marTop w:val="0"/>
      <w:marBottom w:val="0"/>
      <w:divBdr>
        <w:top w:val="none" w:sz="0" w:space="0" w:color="auto"/>
        <w:left w:val="none" w:sz="0" w:space="0" w:color="auto"/>
        <w:bottom w:val="none" w:sz="0" w:space="0" w:color="auto"/>
        <w:right w:val="none" w:sz="0" w:space="0" w:color="auto"/>
      </w:divBdr>
      <w:divsChild>
        <w:div w:id="199785598">
          <w:marLeft w:val="144"/>
          <w:marRight w:val="0"/>
          <w:marTop w:val="240"/>
          <w:marBottom w:val="40"/>
          <w:divBdr>
            <w:top w:val="none" w:sz="0" w:space="0" w:color="auto"/>
            <w:left w:val="none" w:sz="0" w:space="0" w:color="auto"/>
            <w:bottom w:val="none" w:sz="0" w:space="0" w:color="auto"/>
            <w:right w:val="none" w:sz="0" w:space="0" w:color="auto"/>
          </w:divBdr>
        </w:div>
      </w:divsChild>
    </w:div>
    <w:div w:id="909846844">
      <w:bodyDiv w:val="1"/>
      <w:marLeft w:val="0"/>
      <w:marRight w:val="0"/>
      <w:marTop w:val="0"/>
      <w:marBottom w:val="0"/>
      <w:divBdr>
        <w:top w:val="none" w:sz="0" w:space="0" w:color="auto"/>
        <w:left w:val="none" w:sz="0" w:space="0" w:color="auto"/>
        <w:bottom w:val="none" w:sz="0" w:space="0" w:color="auto"/>
        <w:right w:val="none" w:sz="0" w:space="0" w:color="auto"/>
      </w:divBdr>
      <w:divsChild>
        <w:div w:id="341201543">
          <w:marLeft w:val="2678"/>
          <w:marRight w:val="0"/>
          <w:marTop w:val="40"/>
          <w:marBottom w:val="80"/>
          <w:divBdr>
            <w:top w:val="none" w:sz="0" w:space="0" w:color="auto"/>
            <w:left w:val="none" w:sz="0" w:space="0" w:color="auto"/>
            <w:bottom w:val="none" w:sz="0" w:space="0" w:color="auto"/>
            <w:right w:val="none" w:sz="0" w:space="0" w:color="auto"/>
          </w:divBdr>
        </w:div>
        <w:div w:id="283536014">
          <w:marLeft w:val="2678"/>
          <w:marRight w:val="0"/>
          <w:marTop w:val="40"/>
          <w:marBottom w:val="80"/>
          <w:divBdr>
            <w:top w:val="none" w:sz="0" w:space="0" w:color="auto"/>
            <w:left w:val="none" w:sz="0" w:space="0" w:color="auto"/>
            <w:bottom w:val="none" w:sz="0" w:space="0" w:color="auto"/>
            <w:right w:val="none" w:sz="0" w:space="0" w:color="auto"/>
          </w:divBdr>
        </w:div>
        <w:div w:id="459227196">
          <w:marLeft w:val="2678"/>
          <w:marRight w:val="0"/>
          <w:marTop w:val="40"/>
          <w:marBottom w:val="80"/>
          <w:divBdr>
            <w:top w:val="none" w:sz="0" w:space="0" w:color="auto"/>
            <w:left w:val="none" w:sz="0" w:space="0" w:color="auto"/>
            <w:bottom w:val="none" w:sz="0" w:space="0" w:color="auto"/>
            <w:right w:val="none" w:sz="0" w:space="0" w:color="auto"/>
          </w:divBdr>
        </w:div>
        <w:div w:id="101462337">
          <w:marLeft w:val="2678"/>
          <w:marRight w:val="0"/>
          <w:marTop w:val="40"/>
          <w:marBottom w:val="80"/>
          <w:divBdr>
            <w:top w:val="none" w:sz="0" w:space="0" w:color="auto"/>
            <w:left w:val="none" w:sz="0" w:space="0" w:color="auto"/>
            <w:bottom w:val="none" w:sz="0" w:space="0" w:color="auto"/>
            <w:right w:val="none" w:sz="0" w:space="0" w:color="auto"/>
          </w:divBdr>
        </w:div>
        <w:div w:id="364134686">
          <w:marLeft w:val="2678"/>
          <w:marRight w:val="0"/>
          <w:marTop w:val="40"/>
          <w:marBottom w:val="80"/>
          <w:divBdr>
            <w:top w:val="none" w:sz="0" w:space="0" w:color="auto"/>
            <w:left w:val="none" w:sz="0" w:space="0" w:color="auto"/>
            <w:bottom w:val="none" w:sz="0" w:space="0" w:color="auto"/>
            <w:right w:val="none" w:sz="0" w:space="0" w:color="auto"/>
          </w:divBdr>
        </w:div>
      </w:divsChild>
    </w:div>
    <w:div w:id="1001002829">
      <w:bodyDiv w:val="1"/>
      <w:marLeft w:val="0"/>
      <w:marRight w:val="0"/>
      <w:marTop w:val="0"/>
      <w:marBottom w:val="0"/>
      <w:divBdr>
        <w:top w:val="none" w:sz="0" w:space="0" w:color="auto"/>
        <w:left w:val="none" w:sz="0" w:space="0" w:color="auto"/>
        <w:bottom w:val="none" w:sz="0" w:space="0" w:color="auto"/>
        <w:right w:val="none" w:sz="0" w:space="0" w:color="auto"/>
      </w:divBdr>
      <w:divsChild>
        <w:div w:id="747968703">
          <w:marLeft w:val="144"/>
          <w:marRight w:val="0"/>
          <w:marTop w:val="240"/>
          <w:marBottom w:val="40"/>
          <w:divBdr>
            <w:top w:val="none" w:sz="0" w:space="0" w:color="auto"/>
            <w:left w:val="none" w:sz="0" w:space="0" w:color="auto"/>
            <w:bottom w:val="none" w:sz="0" w:space="0" w:color="auto"/>
            <w:right w:val="none" w:sz="0" w:space="0" w:color="auto"/>
          </w:divBdr>
        </w:div>
        <w:div w:id="1985890631">
          <w:marLeft w:val="144"/>
          <w:marRight w:val="0"/>
          <w:marTop w:val="240"/>
          <w:marBottom w:val="40"/>
          <w:divBdr>
            <w:top w:val="none" w:sz="0" w:space="0" w:color="auto"/>
            <w:left w:val="none" w:sz="0" w:space="0" w:color="auto"/>
            <w:bottom w:val="none" w:sz="0" w:space="0" w:color="auto"/>
            <w:right w:val="none" w:sz="0" w:space="0" w:color="auto"/>
          </w:divBdr>
        </w:div>
      </w:divsChild>
    </w:div>
    <w:div w:id="1054280072">
      <w:bodyDiv w:val="1"/>
      <w:marLeft w:val="0"/>
      <w:marRight w:val="0"/>
      <w:marTop w:val="0"/>
      <w:marBottom w:val="0"/>
      <w:divBdr>
        <w:top w:val="none" w:sz="0" w:space="0" w:color="auto"/>
        <w:left w:val="none" w:sz="0" w:space="0" w:color="auto"/>
        <w:bottom w:val="none" w:sz="0" w:space="0" w:color="auto"/>
        <w:right w:val="none" w:sz="0" w:space="0" w:color="auto"/>
      </w:divBdr>
      <w:divsChild>
        <w:div w:id="1695765848">
          <w:marLeft w:val="144"/>
          <w:marRight w:val="0"/>
          <w:marTop w:val="240"/>
          <w:marBottom w:val="40"/>
          <w:divBdr>
            <w:top w:val="none" w:sz="0" w:space="0" w:color="auto"/>
            <w:left w:val="none" w:sz="0" w:space="0" w:color="auto"/>
            <w:bottom w:val="none" w:sz="0" w:space="0" w:color="auto"/>
            <w:right w:val="none" w:sz="0" w:space="0" w:color="auto"/>
          </w:divBdr>
        </w:div>
      </w:divsChild>
    </w:div>
    <w:div w:id="1518734614">
      <w:bodyDiv w:val="1"/>
      <w:marLeft w:val="0"/>
      <w:marRight w:val="0"/>
      <w:marTop w:val="0"/>
      <w:marBottom w:val="0"/>
      <w:divBdr>
        <w:top w:val="none" w:sz="0" w:space="0" w:color="auto"/>
        <w:left w:val="none" w:sz="0" w:space="0" w:color="auto"/>
        <w:bottom w:val="none" w:sz="0" w:space="0" w:color="auto"/>
        <w:right w:val="none" w:sz="0" w:space="0" w:color="auto"/>
      </w:divBdr>
      <w:divsChild>
        <w:div w:id="151526733">
          <w:marLeft w:val="144"/>
          <w:marRight w:val="0"/>
          <w:marTop w:val="240"/>
          <w:marBottom w:val="40"/>
          <w:divBdr>
            <w:top w:val="none" w:sz="0" w:space="0" w:color="auto"/>
            <w:left w:val="none" w:sz="0" w:space="0" w:color="auto"/>
            <w:bottom w:val="none" w:sz="0" w:space="0" w:color="auto"/>
            <w:right w:val="none" w:sz="0" w:space="0" w:color="auto"/>
          </w:divBdr>
        </w:div>
        <w:div w:id="809128391">
          <w:marLeft w:val="144"/>
          <w:marRight w:val="0"/>
          <w:marTop w:val="240"/>
          <w:marBottom w:val="40"/>
          <w:divBdr>
            <w:top w:val="none" w:sz="0" w:space="0" w:color="auto"/>
            <w:left w:val="none" w:sz="0" w:space="0" w:color="auto"/>
            <w:bottom w:val="none" w:sz="0" w:space="0" w:color="auto"/>
            <w:right w:val="none" w:sz="0" w:space="0" w:color="auto"/>
          </w:divBdr>
        </w:div>
        <w:div w:id="1197040209">
          <w:marLeft w:val="144"/>
          <w:marRight w:val="0"/>
          <w:marTop w:val="240"/>
          <w:marBottom w:val="40"/>
          <w:divBdr>
            <w:top w:val="none" w:sz="0" w:space="0" w:color="auto"/>
            <w:left w:val="none" w:sz="0" w:space="0" w:color="auto"/>
            <w:bottom w:val="none" w:sz="0" w:space="0" w:color="auto"/>
            <w:right w:val="none" w:sz="0" w:space="0" w:color="auto"/>
          </w:divBdr>
        </w:div>
      </w:divsChild>
    </w:div>
    <w:div w:id="1598175886">
      <w:bodyDiv w:val="1"/>
      <w:marLeft w:val="0"/>
      <w:marRight w:val="0"/>
      <w:marTop w:val="0"/>
      <w:marBottom w:val="0"/>
      <w:divBdr>
        <w:top w:val="none" w:sz="0" w:space="0" w:color="auto"/>
        <w:left w:val="none" w:sz="0" w:space="0" w:color="auto"/>
        <w:bottom w:val="none" w:sz="0" w:space="0" w:color="auto"/>
        <w:right w:val="none" w:sz="0" w:space="0" w:color="auto"/>
      </w:divBdr>
    </w:div>
    <w:div w:id="1627006265">
      <w:bodyDiv w:val="1"/>
      <w:marLeft w:val="0"/>
      <w:marRight w:val="0"/>
      <w:marTop w:val="0"/>
      <w:marBottom w:val="0"/>
      <w:divBdr>
        <w:top w:val="none" w:sz="0" w:space="0" w:color="auto"/>
        <w:left w:val="none" w:sz="0" w:space="0" w:color="auto"/>
        <w:bottom w:val="none" w:sz="0" w:space="0" w:color="auto"/>
        <w:right w:val="none" w:sz="0" w:space="0" w:color="auto"/>
      </w:divBdr>
      <w:divsChild>
        <w:div w:id="730083874">
          <w:marLeft w:val="144"/>
          <w:marRight w:val="0"/>
          <w:marTop w:val="240"/>
          <w:marBottom w:val="40"/>
          <w:divBdr>
            <w:top w:val="none" w:sz="0" w:space="0" w:color="auto"/>
            <w:left w:val="none" w:sz="0" w:space="0" w:color="auto"/>
            <w:bottom w:val="none" w:sz="0" w:space="0" w:color="auto"/>
            <w:right w:val="none" w:sz="0" w:space="0" w:color="auto"/>
          </w:divBdr>
        </w:div>
      </w:divsChild>
    </w:div>
    <w:div w:id="1967926970">
      <w:bodyDiv w:val="1"/>
      <w:marLeft w:val="0"/>
      <w:marRight w:val="0"/>
      <w:marTop w:val="0"/>
      <w:marBottom w:val="0"/>
      <w:divBdr>
        <w:top w:val="none" w:sz="0" w:space="0" w:color="auto"/>
        <w:left w:val="none" w:sz="0" w:space="0" w:color="auto"/>
        <w:bottom w:val="none" w:sz="0" w:space="0" w:color="auto"/>
        <w:right w:val="none" w:sz="0" w:space="0" w:color="auto"/>
      </w:divBdr>
      <w:divsChild>
        <w:div w:id="35207020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emetmyo.dpu.edu.tr/" TargetMode="External"/><Relationship Id="rId26" Type="http://schemas.openxmlformats.org/officeDocument/2006/relationships/hyperlink" Target="http://birimler.dpu.edu.tr/app/views/panel/ckfinder/userfiles/27/files/KDPU_S_nav_Yoenergesi_31_05_2018.pdf" TargetMode="External"/><Relationship Id="rId39" Type="http://schemas.openxmlformats.org/officeDocument/2006/relationships/hyperlink" Target="http://emetmyo.dpu.edu.tr/index/sayfa/9069/emet-myo-eskisehir-kitap-fuarinda" TargetMode="External"/><Relationship Id="rId21" Type="http://schemas.openxmlformats.org/officeDocument/2006/relationships/hyperlink" Target="https://birimler.dpu.edu.tr/app/views/panel/ckfinder/userfiles/27/files/hakli_ve_gecerli_nedenler_yonergesi_08_03_2016.pdf" TargetMode="External"/><Relationship Id="rId34" Type="http://schemas.openxmlformats.org/officeDocument/2006/relationships/hyperlink" Target="http://birimler.dpu.edu.tr/app/views/panel/ckfinder/userfiles/27/files/Oenlisans_ve_Lisans_Oegrenci_S_n_f_Belirleme_Yoenergesi(1).pdf" TargetMode="External"/><Relationship Id="rId42" Type="http://schemas.openxmlformats.org/officeDocument/2006/relationships/hyperlink" Target="http://www.mevzuat.gov.tr/Metin.Aspx?MevzuatKod=7.5.28947&amp;MevzuatIliski=0&amp;sourceXmlSearch=%C3%B6%C4%9Fretim%20%C3%BCyesi%20d%C4%B1%C5%9F%C4%B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bs.dpu.edu.tr/oibs/bologna/start.aspx?gkm=0465322042197355353335137756378123110138760376863444436648344443661835550219721463548534460322243336037441332973223433342332103548533321375253222233300384883735733165" TargetMode="External"/><Relationship Id="rId29" Type="http://schemas.openxmlformats.org/officeDocument/2006/relationships/hyperlink" Target="http://birimler.dpu.edu.tr/app/views/panel/ckfinder/userfiles/27/files/Hakl__ve_Gecerli_Nedenler_Yoenergesi(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birimler.dpu.edu.tr/app/views/panel/ckfinder/userfiles/27/files/staj_yonergesi_08_03_2016.pdf" TargetMode="External"/><Relationship Id="rId32" Type="http://schemas.openxmlformats.org/officeDocument/2006/relationships/hyperlink" Target="http://birimler.dpu.edu.tr/app/views/panel/ckfinder/userfiles/27/files/Yatay_Gecis_Yoenergesi(1).pdf" TargetMode="External"/><Relationship Id="rId37" Type="http://schemas.openxmlformats.org/officeDocument/2006/relationships/hyperlink" Target="http://emetmyo.dpu.edu.tr/index/sayfa/8813/emet-myodan-gunluce-ortaokulu-kutuphanesine-kitap-yardimi" TargetMode="External"/><Relationship Id="rId40" Type="http://schemas.openxmlformats.org/officeDocument/2006/relationships/hyperlink" Target="file:///C:\Users\&#304;BRAH&#304;M%20HAL&#304;L%20SARA&#199;\Downloads\Milli%20E&#287;itim%20Protokol%202016.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apor.dpu.edu.tr/index/sayfa/5196/811programlarin-tasarimi-onayi-izlenmesi-ve-guncellenmesi" TargetMode="External"/><Relationship Id="rId23" Type="http://schemas.openxmlformats.org/officeDocument/2006/relationships/hyperlink" Target="http://birimler.dpu.edu.tr/app/views/panel/ckfinder/userfiles/27/files/KDPU_S_nav_Yoenergesi_31_05_2018.pdf" TargetMode="External"/><Relationship Id="rId28" Type="http://schemas.openxmlformats.org/officeDocument/2006/relationships/hyperlink" Target="http://birimler.dpu.edu.tr/app/views/panel/ckfinder/userfiles/27/files/Oenlisans_ve_Lisans_Egitim_Oegretim_Yoenetmeligi_09_11_2018.pdf" TargetMode="External"/><Relationship Id="rId36" Type="http://schemas.openxmlformats.org/officeDocument/2006/relationships/hyperlink" Target="http://emetmyo.dpu.edu.tr/index/sayfa/8203/emet-meslek-yuksekokulundan-lokma-ikrami" TargetMode="External"/><Relationship Id="rId10" Type="http://schemas.openxmlformats.org/officeDocument/2006/relationships/diagramData" Target="diagrams/data1.xml"/><Relationship Id="rId19" Type="http://schemas.openxmlformats.org/officeDocument/2006/relationships/hyperlink" Target="https://obs.dpu.edu.tr/oibs/bologna/start.aspx?gkm=055936630344403770037707344803836837679311153444836720" TargetMode="External"/><Relationship Id="rId31" Type="http://schemas.openxmlformats.org/officeDocument/2006/relationships/hyperlink" Target="http://birimler.dpu.edu.tr/app/views/panel/ckfinder/userfiles/27/files/onlisans_lisans_programina_kabul_ilk_kayit_ve_ders_intibak_islemleri_yonergesi_9_9_2016.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http://birimler.dpu.edu.tr/app/views/panel/ckfinder/userfiles/27/files/Oenlisans_ve_Lisans_Egitim_Oegretim_Yoenetmeligi_09_11_2018.pdf" TargetMode="External"/><Relationship Id="rId27" Type="http://schemas.openxmlformats.org/officeDocument/2006/relationships/hyperlink" Target="http://birimler.dpu.edu.tr/app/views/panel/ckfinder/userfiles/27/files/Basar__Degerlendirme_Yoenergesi(1).pdf" TargetMode="External"/><Relationship Id="rId30" Type="http://schemas.openxmlformats.org/officeDocument/2006/relationships/hyperlink" Target="http://birimler.dpu.edu.tr/app/views/panel/ckfinder/userfiles/27/files/universite_secmeli_ders_yonergesi_23_10_2017.pdf" TargetMode="External"/><Relationship Id="rId35" Type="http://schemas.openxmlformats.org/officeDocument/2006/relationships/hyperlink" Target="http://birimler.dpu.edu.tr/app/views/panel/ckfinder/userfiles/27/files/Oenlisans-Lisans_Program_na_Kabul%2C__lk_Kay_t_ve_Ders__ntibak__slemleri_Yoenergesi(1).pdf" TargetMode="External"/><Relationship Id="rId43" Type="http://schemas.openxmlformats.org/officeDocument/2006/relationships/footer" Target="footer1.xml"/><Relationship Id="rId8" Type="http://schemas.openxmlformats.org/officeDocument/2006/relationships/hyperlink" Target="http://emetmyo.dpu.edu.tr"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obs.dpu.edu.tr/oibs/bologna/start.aspx?gkm=0465322042197355353335137756378123110138760376863444436648344443661835550219721463548534460322243336037441332973223433342332103548533321375253222233300384883735733165" TargetMode="External"/><Relationship Id="rId25" Type="http://schemas.openxmlformats.org/officeDocument/2006/relationships/hyperlink" Target="http://birimler.dpu.edu.tr/app/views/panel/ckfinder/userfiles/27/files/universite_secmeli_ders_yonergesi_23_10_2017.pdf" TargetMode="External"/><Relationship Id="rId33" Type="http://schemas.openxmlformats.org/officeDocument/2006/relationships/hyperlink" Target="http://birimler.dpu.edu.tr/app/views/panel/ckfinder/userfiles/27/files/Oenlisans_ve_Lisans_Egitim_Oegretim_Yoenetmeligi_09_11_2018.pdf" TargetMode="External"/><Relationship Id="rId38" Type="http://schemas.openxmlformats.org/officeDocument/2006/relationships/hyperlink" Target="http://emetmyo.dpu.edu.tr/index/sayfa/8196/emet-myoda-oryantasyon-egitimi-verildi" TargetMode="External"/><Relationship Id="rId20" Type="http://schemas.openxmlformats.org/officeDocument/2006/relationships/hyperlink" Target="http://mezun.dpu.edu.tr/" TargetMode="External"/><Relationship Id="rId41" Type="http://schemas.openxmlformats.org/officeDocument/2006/relationships/hyperlink" Target="file:///C:\Users\&#304;BRAH&#304;M%20HAL&#304;L%20SARA&#199;\Downloads\&#304;dari%20Personel%20G&#246;rev%20Tan&#305;mlar&#305;.doc"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07D9BE-858D-49C6-9F8A-8C721C904F78}" type="doc">
      <dgm:prSet loTypeId="urn:microsoft.com/office/officeart/2005/8/layout/cycle1" loCatId="cycle" qsTypeId="urn:microsoft.com/office/officeart/2005/8/quickstyle/simple1" qsCatId="simple" csTypeId="urn:microsoft.com/office/officeart/2005/8/colors/colorful1" csCatId="colorful" phldr="1"/>
      <dgm:spPr/>
      <dgm:t>
        <a:bodyPr/>
        <a:lstStyle/>
        <a:p>
          <a:endParaRPr lang="tr-TR"/>
        </a:p>
      </dgm:t>
    </dgm:pt>
    <dgm:pt modelId="{4378017E-61EF-48B1-8714-6A57323CB6A9}">
      <dgm:prSet phldrT="[Metin]" custT="1"/>
      <dgm:spPr>
        <a:xfrm>
          <a:off x="656874" y="450389"/>
          <a:ext cx="7341153" cy="6298441"/>
        </a:xfrm>
      </dgm:spPr>
      <dgm:t>
        <a:bodyPr/>
        <a:lstStyle/>
        <a:p>
          <a:pPr algn="ctr">
            <a:buNone/>
          </a:pPr>
          <a:r>
            <a:rPr lang="tr-TR" sz="900" b="1">
              <a:latin typeface="Times New Roman" panose="02020603050405020304" pitchFamily="18" charset="0"/>
              <a:ea typeface="+mn-ea"/>
              <a:cs typeface="Times New Roman" panose="02020603050405020304" pitchFamily="18" charset="0"/>
            </a:rPr>
            <a:t>PLANLA</a:t>
          </a:r>
        </a:p>
        <a:p>
          <a:pPr algn="l">
            <a:buNone/>
          </a:pPr>
          <a:r>
            <a:rPr lang="tr-TR" sz="900">
              <a:latin typeface="Times New Roman" panose="02020603050405020304" pitchFamily="18" charset="0"/>
              <a:ea typeface="+mn-ea"/>
              <a:cs typeface="Times New Roman" panose="02020603050405020304" pitchFamily="18" charset="0"/>
            </a:rPr>
            <a:t>- Bologna Bilgi Paketi güncellemesi</a:t>
          </a:r>
        </a:p>
        <a:p>
          <a:pPr algn="l">
            <a:buNone/>
          </a:pPr>
          <a:r>
            <a:rPr lang="tr-TR" sz="900">
              <a:latin typeface="Times New Roman" panose="02020603050405020304" pitchFamily="18" charset="0"/>
              <a:ea typeface="+mn-ea"/>
              <a:cs typeface="Times New Roman" panose="02020603050405020304" pitchFamily="18" charset="0"/>
            </a:rPr>
            <a:t>- Müfredat incelemesi ve güncellemesi</a:t>
          </a:r>
        </a:p>
        <a:p>
          <a:pPr algn="l">
            <a:buNone/>
          </a:pPr>
          <a:r>
            <a:rPr lang="tr-TR" sz="900">
              <a:latin typeface="Times New Roman" panose="02020603050405020304" pitchFamily="18" charset="0"/>
              <a:ea typeface="+mn-ea"/>
              <a:cs typeface="Times New Roman" panose="02020603050405020304" pitchFamily="18" charset="0"/>
            </a:rPr>
            <a:t>- Paydaş anketlerinin yapılması</a:t>
          </a:r>
        </a:p>
        <a:p>
          <a:pPr algn="l">
            <a:buNone/>
          </a:pPr>
          <a:r>
            <a:rPr lang="tr-TR" sz="900">
              <a:latin typeface="Times New Roman" panose="02020603050405020304" pitchFamily="18" charset="0"/>
              <a:ea typeface="+mn-ea"/>
              <a:cs typeface="Times New Roman" panose="02020603050405020304" pitchFamily="18" charset="0"/>
            </a:rPr>
            <a:t>- Protokol çalışmalarının yapılması</a:t>
          </a:r>
        </a:p>
        <a:p>
          <a:pPr algn="l">
            <a:buNone/>
          </a:pPr>
          <a:r>
            <a:rPr lang="tr-TR" sz="900">
              <a:latin typeface="Times New Roman" panose="02020603050405020304" pitchFamily="18" charset="0"/>
              <a:ea typeface="+mn-ea"/>
              <a:cs typeface="Times New Roman" panose="02020603050405020304" pitchFamily="18" charset="0"/>
            </a:rPr>
            <a:t>- Tanıtım çalışmaları</a:t>
          </a:r>
        </a:p>
        <a:p>
          <a:pPr algn="l">
            <a:buNone/>
          </a:pPr>
          <a:r>
            <a:rPr lang="tr-TR" sz="900">
              <a:latin typeface="Times New Roman" panose="02020603050405020304" pitchFamily="18" charset="0"/>
              <a:ea typeface="+mn-ea"/>
              <a:cs typeface="Times New Roman" panose="02020603050405020304" pitchFamily="18" charset="0"/>
            </a:rPr>
            <a:t>- Sosyal aktiviteler</a:t>
          </a:r>
        </a:p>
        <a:p>
          <a:pPr algn="l">
            <a:buNone/>
          </a:pPr>
          <a:r>
            <a:rPr lang="tr-TR" sz="900" b="0">
              <a:latin typeface="Times New Roman" panose="02020603050405020304" pitchFamily="18" charset="0"/>
              <a:ea typeface="+mn-ea"/>
              <a:cs typeface="Times New Roman" panose="02020603050405020304" pitchFamily="18" charset="0"/>
            </a:rPr>
            <a:t>- Sosyal sorumluluk projeleri</a:t>
          </a:r>
        </a:p>
      </dgm:t>
    </dgm:pt>
    <dgm:pt modelId="{EBAAE9AB-AECD-4A3D-8242-50671CBC2D1C}" type="parTrans" cxnId="{E2FC72BC-3AB3-4CE9-B8F0-FC8764E97832}">
      <dgm:prSet/>
      <dgm:spPr/>
      <dgm:t>
        <a:bodyPr/>
        <a:lstStyle/>
        <a:p>
          <a:endParaRPr lang="tr-TR" sz="900">
            <a:latin typeface="Times New Roman" panose="02020603050405020304" pitchFamily="18" charset="0"/>
            <a:cs typeface="Times New Roman" panose="02020603050405020304" pitchFamily="18" charset="0"/>
          </a:endParaRPr>
        </a:p>
      </dgm:t>
    </dgm:pt>
    <dgm:pt modelId="{03E90219-9614-42C8-B6B8-108E38EBC070}" type="sibTrans" cxnId="{E2FC72BC-3AB3-4CE9-B8F0-FC8764E97832}">
      <dgm:prSet/>
      <dgm:spPr/>
      <dgm:t>
        <a:bodyPr/>
        <a:lstStyle/>
        <a:p>
          <a:endParaRPr lang="tr-TR" sz="900">
            <a:latin typeface="Times New Roman" panose="02020603050405020304" pitchFamily="18" charset="0"/>
            <a:cs typeface="Times New Roman" panose="02020603050405020304" pitchFamily="18" charset="0"/>
          </a:endParaRPr>
        </a:p>
      </dgm:t>
    </dgm:pt>
    <dgm:pt modelId="{925330B9-DADB-4375-885D-43520C2CE514}">
      <dgm:prSet phldrT="[Metin]" custT="1"/>
      <dgm:spPr>
        <a:xfrm>
          <a:off x="596151" y="50905"/>
          <a:ext cx="7462600" cy="7527713"/>
        </a:xfrm>
      </dgm:spPr>
      <dgm:t>
        <a:bodyPr/>
        <a:lstStyle/>
        <a:p>
          <a:pPr algn="ctr">
            <a:buNone/>
          </a:pPr>
          <a:r>
            <a:rPr lang="tr-TR" sz="900" b="1">
              <a:latin typeface="Times New Roman" panose="02020603050405020304" pitchFamily="18" charset="0"/>
              <a:ea typeface="+mn-ea"/>
              <a:cs typeface="Times New Roman" panose="02020603050405020304" pitchFamily="18" charset="0"/>
            </a:rPr>
            <a:t>UYGULA</a:t>
          </a:r>
        </a:p>
        <a:p>
          <a:pPr algn="l">
            <a:buNone/>
          </a:pPr>
          <a:r>
            <a:rPr lang="tr-TR" sz="900">
              <a:latin typeface="Times New Roman" panose="02020603050405020304" pitchFamily="18" charset="0"/>
              <a:ea typeface="+mn-ea"/>
              <a:cs typeface="Times New Roman" panose="02020603050405020304" pitchFamily="18" charset="0"/>
            </a:rPr>
            <a:t>- Bologna Bilgi Paketi güncellemesinin yapılması</a:t>
          </a:r>
        </a:p>
        <a:p>
          <a:pPr algn="l">
            <a:buNone/>
          </a:pPr>
          <a:r>
            <a:rPr lang="tr-TR" sz="900">
              <a:latin typeface="Times New Roman" panose="02020603050405020304" pitchFamily="18" charset="0"/>
              <a:ea typeface="+mn-ea"/>
              <a:cs typeface="Times New Roman" panose="02020603050405020304" pitchFamily="18" charset="0"/>
            </a:rPr>
            <a:t>- Müfredat incelemesi ve raporun hazırlanması</a:t>
          </a:r>
        </a:p>
        <a:p>
          <a:pPr algn="l">
            <a:buNone/>
          </a:pPr>
          <a:r>
            <a:rPr lang="tr-TR" sz="900">
              <a:latin typeface="Times New Roman" panose="02020603050405020304" pitchFamily="18" charset="0"/>
              <a:ea typeface="+mn-ea"/>
              <a:cs typeface="Times New Roman" panose="02020603050405020304" pitchFamily="18" charset="0"/>
            </a:rPr>
            <a:t>- Paydaş anketlerinin yapılması ve sonuçların analizi</a:t>
          </a:r>
        </a:p>
        <a:p>
          <a:pPr algn="l">
            <a:buNone/>
          </a:pPr>
          <a:r>
            <a:rPr lang="tr-TR" sz="900">
              <a:latin typeface="Times New Roman" panose="02020603050405020304" pitchFamily="18" charset="0"/>
              <a:ea typeface="+mn-ea"/>
              <a:cs typeface="Times New Roman" panose="02020603050405020304" pitchFamily="18" charset="0"/>
            </a:rPr>
            <a:t>- Protokol çalışmalarının yapılması</a:t>
          </a:r>
        </a:p>
        <a:p>
          <a:pPr algn="l">
            <a:buNone/>
          </a:pPr>
          <a:r>
            <a:rPr lang="tr-TR" sz="900">
              <a:latin typeface="Times New Roman" panose="02020603050405020304" pitchFamily="18" charset="0"/>
              <a:ea typeface="+mn-ea"/>
              <a:cs typeface="Times New Roman" panose="02020603050405020304" pitchFamily="18" charset="0"/>
            </a:rPr>
            <a:t>- Tanıtım çalışmalarının yapılması</a:t>
          </a:r>
        </a:p>
        <a:p>
          <a:pPr algn="l">
            <a:buNone/>
          </a:pPr>
          <a:r>
            <a:rPr lang="tr-TR" sz="900">
              <a:latin typeface="Times New Roman" panose="02020603050405020304" pitchFamily="18" charset="0"/>
              <a:ea typeface="+mn-ea"/>
              <a:cs typeface="Times New Roman" panose="02020603050405020304" pitchFamily="18" charset="0"/>
            </a:rPr>
            <a:t>- Sosyal aktivitelerin düzenlenmesi</a:t>
          </a:r>
        </a:p>
        <a:p>
          <a:pPr algn="l">
            <a:buNone/>
          </a:pPr>
          <a:r>
            <a:rPr lang="tr-TR" sz="900">
              <a:latin typeface="Times New Roman" panose="02020603050405020304" pitchFamily="18" charset="0"/>
              <a:ea typeface="+mn-ea"/>
              <a:cs typeface="Times New Roman" panose="02020603050405020304" pitchFamily="18" charset="0"/>
            </a:rPr>
            <a:t>- </a:t>
          </a:r>
          <a:r>
            <a:rPr lang="tr-TR" sz="900" b="0">
              <a:latin typeface="Times New Roman" panose="02020603050405020304" pitchFamily="18" charset="0"/>
              <a:ea typeface="+mn-ea"/>
              <a:cs typeface="Times New Roman" panose="02020603050405020304" pitchFamily="18" charset="0"/>
            </a:rPr>
            <a:t>Sosyal sorumluluk projelerinin yürütülmesi</a:t>
          </a:r>
        </a:p>
      </dgm:t>
    </dgm:pt>
    <dgm:pt modelId="{05417520-7A7B-4A66-9DBF-7F2C83531550}" type="parTrans" cxnId="{CF57A554-5518-4DEF-9BF8-D43F0204455A}">
      <dgm:prSet/>
      <dgm:spPr/>
      <dgm:t>
        <a:bodyPr/>
        <a:lstStyle/>
        <a:p>
          <a:endParaRPr lang="tr-TR" sz="900">
            <a:latin typeface="Times New Roman" panose="02020603050405020304" pitchFamily="18" charset="0"/>
            <a:cs typeface="Times New Roman" panose="02020603050405020304" pitchFamily="18" charset="0"/>
          </a:endParaRPr>
        </a:p>
      </dgm:t>
    </dgm:pt>
    <dgm:pt modelId="{48525CDC-143B-4500-83EE-9EA3872001D3}" type="sibTrans" cxnId="{CF57A554-5518-4DEF-9BF8-D43F0204455A}">
      <dgm:prSet/>
      <dgm:spPr/>
      <dgm:t>
        <a:bodyPr/>
        <a:lstStyle/>
        <a:p>
          <a:endParaRPr lang="tr-TR" sz="900">
            <a:latin typeface="Times New Roman" panose="02020603050405020304" pitchFamily="18" charset="0"/>
            <a:cs typeface="Times New Roman" panose="02020603050405020304" pitchFamily="18" charset="0"/>
          </a:endParaRPr>
        </a:p>
      </dgm:t>
    </dgm:pt>
    <dgm:pt modelId="{9B20019E-54F3-4D3E-B84B-E6798474A425}">
      <dgm:prSet phldrT="[Metin]" custT="1"/>
      <dgm:spPr>
        <a:xfrm>
          <a:off x="907898" y="610361"/>
          <a:ext cx="6408801" cy="6408801"/>
        </a:xfrm>
      </dgm:spPr>
      <dgm:t>
        <a:bodyPr/>
        <a:lstStyle/>
        <a:p>
          <a:pPr algn="ctr">
            <a:buNone/>
          </a:pPr>
          <a:r>
            <a:rPr lang="tr-TR" sz="900" b="1">
              <a:latin typeface="Times New Roman" panose="02020603050405020304" pitchFamily="18" charset="0"/>
              <a:ea typeface="+mn-ea"/>
              <a:cs typeface="Times New Roman" panose="02020603050405020304" pitchFamily="18" charset="0"/>
            </a:rPr>
            <a:t>KONTROL ET</a:t>
          </a:r>
        </a:p>
        <a:p>
          <a:pPr algn="l">
            <a:buNone/>
          </a:pPr>
          <a:r>
            <a:rPr lang="tr-TR" sz="900" b="0">
              <a:latin typeface="Times New Roman" panose="02020603050405020304" pitchFamily="18" charset="0"/>
              <a:ea typeface="+mn-ea"/>
              <a:cs typeface="Times New Roman" panose="02020603050405020304" pitchFamily="18" charset="0"/>
            </a:rPr>
            <a:t>- Bologna Bilgi Paketi güncel haldedir.</a:t>
          </a:r>
        </a:p>
        <a:p>
          <a:pPr algn="l">
            <a:buNone/>
          </a:pPr>
          <a:r>
            <a:rPr lang="tr-TR" sz="900" b="0">
              <a:latin typeface="Times New Roman" panose="02020603050405020304" pitchFamily="18" charset="0"/>
              <a:ea typeface="+mn-ea"/>
              <a:cs typeface="Times New Roman" panose="02020603050405020304" pitchFamily="18" charset="0"/>
            </a:rPr>
            <a:t>- Müfredat inceleme raporlarına göre müfredatlar güncel durumdadır.</a:t>
          </a:r>
        </a:p>
        <a:p>
          <a:pPr algn="l">
            <a:buNone/>
          </a:pPr>
          <a:r>
            <a:rPr lang="tr-TR" sz="900" b="0">
              <a:latin typeface="Times New Roman" panose="02020603050405020304" pitchFamily="18" charset="0"/>
              <a:ea typeface="+mn-ea"/>
              <a:cs typeface="Times New Roman" panose="02020603050405020304" pitchFamily="18" charset="0"/>
            </a:rPr>
            <a:t>- Protokol çalışmaları yapılmıştır.</a:t>
          </a:r>
        </a:p>
        <a:p>
          <a:pPr algn="l">
            <a:buNone/>
          </a:pPr>
          <a:r>
            <a:rPr lang="tr-TR" sz="900" b="0">
              <a:latin typeface="Times New Roman" panose="02020603050405020304" pitchFamily="18" charset="0"/>
              <a:ea typeface="+mn-ea"/>
              <a:cs typeface="Times New Roman" panose="02020603050405020304" pitchFamily="18" charset="0"/>
            </a:rPr>
            <a:t>- Tanıtım çalışmaları yapılmıştır.</a:t>
          </a:r>
        </a:p>
        <a:p>
          <a:pPr algn="l">
            <a:buNone/>
          </a:pPr>
          <a:r>
            <a:rPr lang="tr-TR" sz="900" b="0">
              <a:latin typeface="Times New Roman" panose="02020603050405020304" pitchFamily="18" charset="0"/>
              <a:ea typeface="+mn-ea"/>
              <a:cs typeface="Times New Roman" panose="02020603050405020304" pitchFamily="18" charset="0"/>
            </a:rPr>
            <a:t>- Sosyal aktiviteler düzenlenmiştir.</a:t>
          </a:r>
        </a:p>
        <a:p>
          <a:pPr algn="l">
            <a:buNone/>
          </a:pPr>
          <a:r>
            <a:rPr lang="tr-TR" sz="900" b="0">
              <a:latin typeface="Times New Roman" panose="02020603050405020304" pitchFamily="18" charset="0"/>
              <a:ea typeface="+mn-ea"/>
              <a:cs typeface="Times New Roman" panose="02020603050405020304" pitchFamily="18" charset="0"/>
            </a:rPr>
            <a:t>-Sosyal sorumluluk projeleri gerçekleştirilmiştir.</a:t>
          </a:r>
        </a:p>
      </dgm:t>
    </dgm:pt>
    <dgm:pt modelId="{74CE1AEB-0B0B-4392-9BF8-2D6E32A55817}" type="parTrans" cxnId="{F96D5E69-29A9-494C-9908-6F7B0E1E9571}">
      <dgm:prSet/>
      <dgm:spPr/>
      <dgm:t>
        <a:bodyPr/>
        <a:lstStyle/>
        <a:p>
          <a:endParaRPr lang="tr-TR" sz="900">
            <a:latin typeface="Times New Roman" panose="02020603050405020304" pitchFamily="18" charset="0"/>
            <a:cs typeface="Times New Roman" panose="02020603050405020304" pitchFamily="18" charset="0"/>
          </a:endParaRPr>
        </a:p>
      </dgm:t>
    </dgm:pt>
    <dgm:pt modelId="{BDF8C743-63CE-466E-A917-2A28F99D6F25}" type="sibTrans" cxnId="{F96D5E69-29A9-494C-9908-6F7B0E1E9571}">
      <dgm:prSet/>
      <dgm:spPr/>
      <dgm:t>
        <a:bodyPr/>
        <a:lstStyle/>
        <a:p>
          <a:endParaRPr lang="tr-TR" sz="900">
            <a:latin typeface="Times New Roman" panose="02020603050405020304" pitchFamily="18" charset="0"/>
            <a:cs typeface="Times New Roman" panose="02020603050405020304" pitchFamily="18" charset="0"/>
          </a:endParaRPr>
        </a:p>
      </dgm:t>
    </dgm:pt>
    <dgm:pt modelId="{477B7A50-C371-4A6B-8986-DD2C8C884D77}">
      <dgm:prSet phldrT="[Metin]" custT="1"/>
      <dgm:spPr>
        <a:xfrm>
          <a:off x="907898" y="395209"/>
          <a:ext cx="6408801" cy="6408801"/>
        </a:xfrm>
      </dgm:spPr>
      <dgm:t>
        <a:bodyPr/>
        <a:lstStyle/>
        <a:p>
          <a:pPr>
            <a:buNone/>
          </a:pPr>
          <a:r>
            <a:rPr lang="tr-TR" sz="900" b="1">
              <a:latin typeface="Times New Roman" panose="02020603050405020304" pitchFamily="18" charset="0"/>
              <a:ea typeface="+mn-ea"/>
              <a:cs typeface="Times New Roman" panose="02020603050405020304" pitchFamily="18" charset="0"/>
            </a:rPr>
            <a:t>ÖNLEM AL</a:t>
          </a:r>
        </a:p>
        <a:p>
          <a:pPr>
            <a:buNone/>
          </a:pPr>
          <a:r>
            <a:rPr lang="tr-TR" sz="900" b="0">
              <a:latin typeface="Times New Roman" panose="02020603050405020304" pitchFamily="18" charset="0"/>
              <a:ea typeface="+mn-ea"/>
              <a:cs typeface="Times New Roman" panose="02020603050405020304" pitchFamily="18" charset="0"/>
            </a:rPr>
            <a:t>Mevcut dönem sonuçları gelecek dönem planlamasında kullanılır.</a:t>
          </a:r>
        </a:p>
        <a:p>
          <a:pPr>
            <a:buNone/>
          </a:pPr>
          <a:endParaRPr lang="tr-TR" sz="900">
            <a:latin typeface="Times New Roman" panose="02020603050405020304" pitchFamily="18" charset="0"/>
            <a:ea typeface="+mn-ea"/>
            <a:cs typeface="Times New Roman" panose="02020603050405020304" pitchFamily="18" charset="0"/>
          </a:endParaRPr>
        </a:p>
      </dgm:t>
    </dgm:pt>
    <dgm:pt modelId="{DFC8DC1D-B228-4858-9352-EF6C729716C6}" type="parTrans" cxnId="{34C6E797-5326-498C-A10C-0346DC3A6E99}">
      <dgm:prSet/>
      <dgm:spPr/>
      <dgm:t>
        <a:bodyPr/>
        <a:lstStyle/>
        <a:p>
          <a:endParaRPr lang="tr-TR" sz="900">
            <a:latin typeface="Times New Roman" panose="02020603050405020304" pitchFamily="18" charset="0"/>
            <a:cs typeface="Times New Roman" panose="02020603050405020304" pitchFamily="18" charset="0"/>
          </a:endParaRPr>
        </a:p>
      </dgm:t>
    </dgm:pt>
    <dgm:pt modelId="{381D6AFD-9988-4A8E-AD67-04EEB3642CE1}" type="sibTrans" cxnId="{34C6E797-5326-498C-A10C-0346DC3A6E99}">
      <dgm:prSet/>
      <dgm:spPr/>
      <dgm:t>
        <a:bodyPr/>
        <a:lstStyle/>
        <a:p>
          <a:endParaRPr lang="tr-TR" sz="900">
            <a:latin typeface="Times New Roman" panose="02020603050405020304" pitchFamily="18" charset="0"/>
            <a:cs typeface="Times New Roman" panose="02020603050405020304" pitchFamily="18" charset="0"/>
          </a:endParaRPr>
        </a:p>
      </dgm:t>
    </dgm:pt>
    <dgm:pt modelId="{5B86F14D-5B55-4A00-B9AA-9AC2A953C207}" type="pres">
      <dgm:prSet presAssocID="{9107D9BE-858D-49C6-9F8A-8C721C904F78}" presName="cycle" presStyleCnt="0">
        <dgm:presLayoutVars>
          <dgm:dir/>
          <dgm:resizeHandles val="exact"/>
        </dgm:presLayoutVars>
      </dgm:prSet>
      <dgm:spPr/>
      <dgm:t>
        <a:bodyPr/>
        <a:lstStyle/>
        <a:p>
          <a:endParaRPr lang="tr-TR"/>
        </a:p>
      </dgm:t>
    </dgm:pt>
    <dgm:pt modelId="{2CB0E375-B376-42A1-96C1-72DD1F4DB596}" type="pres">
      <dgm:prSet presAssocID="{4378017E-61EF-48B1-8714-6A57323CB6A9}" presName="dummy" presStyleCnt="0"/>
      <dgm:spPr/>
      <dgm:t>
        <a:bodyPr/>
        <a:lstStyle/>
        <a:p>
          <a:endParaRPr lang="tr-TR"/>
        </a:p>
      </dgm:t>
    </dgm:pt>
    <dgm:pt modelId="{B5FBBDEB-2296-4D6D-B95A-1F32F5BCC9AE}" type="pres">
      <dgm:prSet presAssocID="{4378017E-61EF-48B1-8714-6A57323CB6A9}" presName="node" presStyleLbl="revTx" presStyleIdx="0" presStyleCnt="4">
        <dgm:presLayoutVars>
          <dgm:bulletEnabled val="1"/>
        </dgm:presLayoutVars>
      </dgm:prSet>
      <dgm:spPr/>
      <dgm:t>
        <a:bodyPr/>
        <a:lstStyle/>
        <a:p>
          <a:endParaRPr lang="tr-TR"/>
        </a:p>
      </dgm:t>
    </dgm:pt>
    <dgm:pt modelId="{BCF1F20E-0075-48D1-9F2D-C010BCE9482E}" type="pres">
      <dgm:prSet presAssocID="{03E90219-9614-42C8-B6B8-108E38EBC070}" presName="sibTrans" presStyleLbl="node1" presStyleIdx="0" presStyleCnt="4"/>
      <dgm:spPr/>
      <dgm:t>
        <a:bodyPr/>
        <a:lstStyle/>
        <a:p>
          <a:endParaRPr lang="tr-TR"/>
        </a:p>
      </dgm:t>
    </dgm:pt>
    <dgm:pt modelId="{F1B1F5BC-5382-4D05-9745-DE35F420CB67}" type="pres">
      <dgm:prSet presAssocID="{925330B9-DADB-4375-885D-43520C2CE514}" presName="dummy" presStyleCnt="0"/>
      <dgm:spPr/>
      <dgm:t>
        <a:bodyPr/>
        <a:lstStyle/>
        <a:p>
          <a:endParaRPr lang="tr-TR"/>
        </a:p>
      </dgm:t>
    </dgm:pt>
    <dgm:pt modelId="{0F738D36-3C45-4096-9CFE-BDCD6A3E45EF}" type="pres">
      <dgm:prSet presAssocID="{925330B9-DADB-4375-885D-43520C2CE514}" presName="node" presStyleLbl="revTx" presStyleIdx="1" presStyleCnt="4">
        <dgm:presLayoutVars>
          <dgm:bulletEnabled val="1"/>
        </dgm:presLayoutVars>
      </dgm:prSet>
      <dgm:spPr/>
      <dgm:t>
        <a:bodyPr/>
        <a:lstStyle/>
        <a:p>
          <a:endParaRPr lang="tr-TR"/>
        </a:p>
      </dgm:t>
    </dgm:pt>
    <dgm:pt modelId="{E2D3C2AC-B8A8-4EE0-BC8C-3AA5F1684924}" type="pres">
      <dgm:prSet presAssocID="{48525CDC-143B-4500-83EE-9EA3872001D3}" presName="sibTrans" presStyleLbl="node1" presStyleIdx="1" presStyleCnt="4"/>
      <dgm:spPr/>
      <dgm:t>
        <a:bodyPr/>
        <a:lstStyle/>
        <a:p>
          <a:endParaRPr lang="tr-TR"/>
        </a:p>
      </dgm:t>
    </dgm:pt>
    <dgm:pt modelId="{AFDCA97B-54C4-4CBF-9A79-09486FCDA10C}" type="pres">
      <dgm:prSet presAssocID="{9B20019E-54F3-4D3E-B84B-E6798474A425}" presName="dummy" presStyleCnt="0"/>
      <dgm:spPr/>
      <dgm:t>
        <a:bodyPr/>
        <a:lstStyle/>
        <a:p>
          <a:endParaRPr lang="tr-TR"/>
        </a:p>
      </dgm:t>
    </dgm:pt>
    <dgm:pt modelId="{9A04B08A-017A-4EB6-B57D-07DF88DCCA86}" type="pres">
      <dgm:prSet presAssocID="{9B20019E-54F3-4D3E-B84B-E6798474A425}" presName="node" presStyleLbl="revTx" presStyleIdx="2" presStyleCnt="4">
        <dgm:presLayoutVars>
          <dgm:bulletEnabled val="1"/>
        </dgm:presLayoutVars>
      </dgm:prSet>
      <dgm:spPr/>
      <dgm:t>
        <a:bodyPr/>
        <a:lstStyle/>
        <a:p>
          <a:endParaRPr lang="tr-TR"/>
        </a:p>
      </dgm:t>
    </dgm:pt>
    <dgm:pt modelId="{93106EE7-6F1A-4AE1-895D-2799D59E9C4D}" type="pres">
      <dgm:prSet presAssocID="{BDF8C743-63CE-466E-A917-2A28F99D6F25}" presName="sibTrans" presStyleLbl="node1" presStyleIdx="2" presStyleCnt="4"/>
      <dgm:spPr/>
      <dgm:t>
        <a:bodyPr/>
        <a:lstStyle/>
        <a:p>
          <a:endParaRPr lang="tr-TR"/>
        </a:p>
      </dgm:t>
    </dgm:pt>
    <dgm:pt modelId="{2D4DD0D8-A8B8-4628-9378-E09720BE84C6}" type="pres">
      <dgm:prSet presAssocID="{477B7A50-C371-4A6B-8986-DD2C8C884D77}" presName="dummy" presStyleCnt="0"/>
      <dgm:spPr/>
      <dgm:t>
        <a:bodyPr/>
        <a:lstStyle/>
        <a:p>
          <a:endParaRPr lang="tr-TR"/>
        </a:p>
      </dgm:t>
    </dgm:pt>
    <dgm:pt modelId="{FBD71E71-A7BF-4D8E-99B1-DA45820FCDDD}" type="pres">
      <dgm:prSet presAssocID="{477B7A50-C371-4A6B-8986-DD2C8C884D77}" presName="node" presStyleLbl="revTx" presStyleIdx="3" presStyleCnt="4">
        <dgm:presLayoutVars>
          <dgm:bulletEnabled val="1"/>
        </dgm:presLayoutVars>
      </dgm:prSet>
      <dgm:spPr/>
      <dgm:t>
        <a:bodyPr/>
        <a:lstStyle/>
        <a:p>
          <a:endParaRPr lang="tr-TR"/>
        </a:p>
      </dgm:t>
    </dgm:pt>
    <dgm:pt modelId="{1EEA61EA-6151-4636-970F-0C2ED5B55ECF}" type="pres">
      <dgm:prSet presAssocID="{381D6AFD-9988-4A8E-AD67-04EEB3642CE1}" presName="sibTrans" presStyleLbl="node1" presStyleIdx="3" presStyleCnt="4"/>
      <dgm:spPr/>
      <dgm:t>
        <a:bodyPr/>
        <a:lstStyle/>
        <a:p>
          <a:endParaRPr lang="tr-TR"/>
        </a:p>
      </dgm:t>
    </dgm:pt>
  </dgm:ptLst>
  <dgm:cxnLst>
    <dgm:cxn modelId="{1759E50E-0CBC-405D-B54B-EEADF7FF3066}" type="presOf" srcId="{BDF8C743-63CE-466E-A917-2A28F99D6F25}" destId="{93106EE7-6F1A-4AE1-895D-2799D59E9C4D}" srcOrd="0" destOrd="0" presId="urn:microsoft.com/office/officeart/2005/8/layout/cycle1"/>
    <dgm:cxn modelId="{E68FF3EA-BFDD-477A-954B-A08CDCBE1353}" type="presOf" srcId="{9107D9BE-858D-49C6-9F8A-8C721C904F78}" destId="{5B86F14D-5B55-4A00-B9AA-9AC2A953C207}" srcOrd="0" destOrd="0" presId="urn:microsoft.com/office/officeart/2005/8/layout/cycle1"/>
    <dgm:cxn modelId="{F192D74D-8A59-482D-8A93-3A27C9C4C0A3}" type="presOf" srcId="{03E90219-9614-42C8-B6B8-108E38EBC070}" destId="{BCF1F20E-0075-48D1-9F2D-C010BCE9482E}" srcOrd="0" destOrd="0" presId="urn:microsoft.com/office/officeart/2005/8/layout/cycle1"/>
    <dgm:cxn modelId="{0F76E8BE-0F33-4744-8628-EADECEF2B8D6}" type="presOf" srcId="{4378017E-61EF-48B1-8714-6A57323CB6A9}" destId="{B5FBBDEB-2296-4D6D-B95A-1F32F5BCC9AE}" srcOrd="0" destOrd="0" presId="urn:microsoft.com/office/officeart/2005/8/layout/cycle1"/>
    <dgm:cxn modelId="{7CAF3298-3FC8-4E06-AF64-4B2B144996FE}" type="presOf" srcId="{9B20019E-54F3-4D3E-B84B-E6798474A425}" destId="{9A04B08A-017A-4EB6-B57D-07DF88DCCA86}" srcOrd="0" destOrd="0" presId="urn:microsoft.com/office/officeart/2005/8/layout/cycle1"/>
    <dgm:cxn modelId="{CF57A554-5518-4DEF-9BF8-D43F0204455A}" srcId="{9107D9BE-858D-49C6-9F8A-8C721C904F78}" destId="{925330B9-DADB-4375-885D-43520C2CE514}" srcOrd="1" destOrd="0" parTransId="{05417520-7A7B-4A66-9DBF-7F2C83531550}" sibTransId="{48525CDC-143B-4500-83EE-9EA3872001D3}"/>
    <dgm:cxn modelId="{BFDBB58B-5357-49BA-A975-E4F1D562140F}" type="presOf" srcId="{48525CDC-143B-4500-83EE-9EA3872001D3}" destId="{E2D3C2AC-B8A8-4EE0-BC8C-3AA5F1684924}" srcOrd="0" destOrd="0" presId="urn:microsoft.com/office/officeart/2005/8/layout/cycle1"/>
    <dgm:cxn modelId="{D1B582C3-9203-4E6F-AE39-B2B2259A8482}" type="presOf" srcId="{477B7A50-C371-4A6B-8986-DD2C8C884D77}" destId="{FBD71E71-A7BF-4D8E-99B1-DA45820FCDDD}" srcOrd="0" destOrd="0" presId="urn:microsoft.com/office/officeart/2005/8/layout/cycle1"/>
    <dgm:cxn modelId="{CE7446F3-C264-4C67-9263-CE7E37FB0A0A}" type="presOf" srcId="{925330B9-DADB-4375-885D-43520C2CE514}" destId="{0F738D36-3C45-4096-9CFE-BDCD6A3E45EF}" srcOrd="0" destOrd="0" presId="urn:microsoft.com/office/officeart/2005/8/layout/cycle1"/>
    <dgm:cxn modelId="{F96D5E69-29A9-494C-9908-6F7B0E1E9571}" srcId="{9107D9BE-858D-49C6-9F8A-8C721C904F78}" destId="{9B20019E-54F3-4D3E-B84B-E6798474A425}" srcOrd="2" destOrd="0" parTransId="{74CE1AEB-0B0B-4392-9BF8-2D6E32A55817}" sibTransId="{BDF8C743-63CE-466E-A917-2A28F99D6F25}"/>
    <dgm:cxn modelId="{E2FC72BC-3AB3-4CE9-B8F0-FC8764E97832}" srcId="{9107D9BE-858D-49C6-9F8A-8C721C904F78}" destId="{4378017E-61EF-48B1-8714-6A57323CB6A9}" srcOrd="0" destOrd="0" parTransId="{EBAAE9AB-AECD-4A3D-8242-50671CBC2D1C}" sibTransId="{03E90219-9614-42C8-B6B8-108E38EBC070}"/>
    <dgm:cxn modelId="{4A9556F1-D3D0-4E1E-B367-57C4C245179C}" type="presOf" srcId="{381D6AFD-9988-4A8E-AD67-04EEB3642CE1}" destId="{1EEA61EA-6151-4636-970F-0C2ED5B55ECF}" srcOrd="0" destOrd="0" presId="urn:microsoft.com/office/officeart/2005/8/layout/cycle1"/>
    <dgm:cxn modelId="{34C6E797-5326-498C-A10C-0346DC3A6E99}" srcId="{9107D9BE-858D-49C6-9F8A-8C721C904F78}" destId="{477B7A50-C371-4A6B-8986-DD2C8C884D77}" srcOrd="3" destOrd="0" parTransId="{DFC8DC1D-B228-4858-9352-EF6C729716C6}" sibTransId="{381D6AFD-9988-4A8E-AD67-04EEB3642CE1}"/>
    <dgm:cxn modelId="{34A2FFBE-F0A3-4E64-900A-C13B3F7363C9}" type="presParOf" srcId="{5B86F14D-5B55-4A00-B9AA-9AC2A953C207}" destId="{2CB0E375-B376-42A1-96C1-72DD1F4DB596}" srcOrd="0" destOrd="0" presId="urn:microsoft.com/office/officeart/2005/8/layout/cycle1"/>
    <dgm:cxn modelId="{5809082D-77E0-465C-8468-7650EBB4ABF2}" type="presParOf" srcId="{5B86F14D-5B55-4A00-B9AA-9AC2A953C207}" destId="{B5FBBDEB-2296-4D6D-B95A-1F32F5BCC9AE}" srcOrd="1" destOrd="0" presId="urn:microsoft.com/office/officeart/2005/8/layout/cycle1"/>
    <dgm:cxn modelId="{CF423F42-2CBA-4AA9-8A69-F1FB254F3169}" type="presParOf" srcId="{5B86F14D-5B55-4A00-B9AA-9AC2A953C207}" destId="{BCF1F20E-0075-48D1-9F2D-C010BCE9482E}" srcOrd="2" destOrd="0" presId="urn:microsoft.com/office/officeart/2005/8/layout/cycle1"/>
    <dgm:cxn modelId="{E92E9087-23F3-4DD2-8DA5-0E12C68F088D}" type="presParOf" srcId="{5B86F14D-5B55-4A00-B9AA-9AC2A953C207}" destId="{F1B1F5BC-5382-4D05-9745-DE35F420CB67}" srcOrd="3" destOrd="0" presId="urn:microsoft.com/office/officeart/2005/8/layout/cycle1"/>
    <dgm:cxn modelId="{7F619F58-400E-40BB-BFD8-E5FB297B2E48}" type="presParOf" srcId="{5B86F14D-5B55-4A00-B9AA-9AC2A953C207}" destId="{0F738D36-3C45-4096-9CFE-BDCD6A3E45EF}" srcOrd="4" destOrd="0" presId="urn:microsoft.com/office/officeart/2005/8/layout/cycle1"/>
    <dgm:cxn modelId="{60C08CC8-738A-4933-A850-2C9B46E1E735}" type="presParOf" srcId="{5B86F14D-5B55-4A00-B9AA-9AC2A953C207}" destId="{E2D3C2AC-B8A8-4EE0-BC8C-3AA5F1684924}" srcOrd="5" destOrd="0" presId="urn:microsoft.com/office/officeart/2005/8/layout/cycle1"/>
    <dgm:cxn modelId="{69C995BD-F4D1-4C72-858E-F2FE4B24BC0B}" type="presParOf" srcId="{5B86F14D-5B55-4A00-B9AA-9AC2A953C207}" destId="{AFDCA97B-54C4-4CBF-9A79-09486FCDA10C}" srcOrd="6" destOrd="0" presId="urn:microsoft.com/office/officeart/2005/8/layout/cycle1"/>
    <dgm:cxn modelId="{08400178-0025-4C54-9F33-55E39AA5C565}" type="presParOf" srcId="{5B86F14D-5B55-4A00-B9AA-9AC2A953C207}" destId="{9A04B08A-017A-4EB6-B57D-07DF88DCCA86}" srcOrd="7" destOrd="0" presId="urn:microsoft.com/office/officeart/2005/8/layout/cycle1"/>
    <dgm:cxn modelId="{80273235-A72B-4C33-8544-AAA21C4D2572}" type="presParOf" srcId="{5B86F14D-5B55-4A00-B9AA-9AC2A953C207}" destId="{93106EE7-6F1A-4AE1-895D-2799D59E9C4D}" srcOrd="8" destOrd="0" presId="urn:microsoft.com/office/officeart/2005/8/layout/cycle1"/>
    <dgm:cxn modelId="{E31FD972-CA3E-4783-90B6-842EB6083C9A}" type="presParOf" srcId="{5B86F14D-5B55-4A00-B9AA-9AC2A953C207}" destId="{2D4DD0D8-A8B8-4628-9378-E09720BE84C6}" srcOrd="9" destOrd="0" presId="urn:microsoft.com/office/officeart/2005/8/layout/cycle1"/>
    <dgm:cxn modelId="{0E6CAD29-0B77-4F44-BA33-C66C3AD79167}" type="presParOf" srcId="{5B86F14D-5B55-4A00-B9AA-9AC2A953C207}" destId="{FBD71E71-A7BF-4D8E-99B1-DA45820FCDDD}" srcOrd="10" destOrd="0" presId="urn:microsoft.com/office/officeart/2005/8/layout/cycle1"/>
    <dgm:cxn modelId="{09FD5D68-36C4-472A-BD21-C009D64146AE}" type="presParOf" srcId="{5B86F14D-5B55-4A00-B9AA-9AC2A953C207}" destId="{1EEA61EA-6151-4636-970F-0C2ED5B55ECF}"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BBDEB-2296-4D6D-B95A-1F32F5BCC9AE}">
      <dsp:nvSpPr>
        <dsp:cNvPr id="0" name=""/>
        <dsp:cNvSpPr/>
      </dsp:nvSpPr>
      <dsp:spPr>
        <a:xfrm>
          <a:off x="3593134" y="756652"/>
          <a:ext cx="2039317" cy="2039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tr-TR" sz="900" b="1" kern="1200">
              <a:latin typeface="Times New Roman" panose="02020603050405020304" pitchFamily="18" charset="0"/>
              <a:ea typeface="+mn-ea"/>
              <a:cs typeface="Times New Roman" panose="02020603050405020304" pitchFamily="18" charset="0"/>
            </a:rPr>
            <a:t>PLANLA</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Bologna Bilgi Paketi güncellemesi</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Müfredat incelemesi ve güncellemesi</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Paydaş anketlerinin yapılması</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Protokol çalışmalarının yapılması</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Tanıtım çalışmaları</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Sosyal aktiviteler</a:t>
          </a:r>
        </a:p>
        <a:p>
          <a:pPr lvl="0" algn="l" defTabSz="400050">
            <a:lnSpc>
              <a:spcPct val="90000"/>
            </a:lnSpc>
            <a:spcBef>
              <a:spcPct val="0"/>
            </a:spcBef>
            <a:spcAft>
              <a:spcPct val="35000"/>
            </a:spcAft>
            <a:buNone/>
          </a:pPr>
          <a:r>
            <a:rPr lang="tr-TR" sz="900" b="0" kern="1200">
              <a:latin typeface="Times New Roman" panose="02020603050405020304" pitchFamily="18" charset="0"/>
              <a:ea typeface="+mn-ea"/>
              <a:cs typeface="Times New Roman" panose="02020603050405020304" pitchFamily="18" charset="0"/>
            </a:rPr>
            <a:t>- Sosyal sorumluluk projeleri</a:t>
          </a:r>
        </a:p>
      </dsp:txBody>
      <dsp:txXfrm>
        <a:off x="3593134" y="756652"/>
        <a:ext cx="2039317" cy="2039317"/>
      </dsp:txXfrm>
    </dsp:sp>
    <dsp:sp modelId="{BCF1F20E-0075-48D1-9F2D-C010BCE9482E}">
      <dsp:nvSpPr>
        <dsp:cNvPr id="0" name=""/>
        <dsp:cNvSpPr/>
      </dsp:nvSpPr>
      <dsp:spPr>
        <a:xfrm>
          <a:off x="-476" y="627908"/>
          <a:ext cx="5761672" cy="5761672"/>
        </a:xfrm>
        <a:prstGeom prst="circularArrow">
          <a:avLst>
            <a:gd name="adj1" fmla="val 6902"/>
            <a:gd name="adj2" fmla="val 465342"/>
            <a:gd name="adj3" fmla="val 549458"/>
            <a:gd name="adj4" fmla="val 20585200"/>
            <a:gd name="adj5" fmla="val 8052"/>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738D36-3C45-4096-9CFE-BDCD6A3E45EF}">
      <dsp:nvSpPr>
        <dsp:cNvPr id="0" name=""/>
        <dsp:cNvSpPr/>
      </dsp:nvSpPr>
      <dsp:spPr>
        <a:xfrm>
          <a:off x="3593134" y="4221519"/>
          <a:ext cx="2039317" cy="2039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tr-TR" sz="900" b="1" kern="1200">
              <a:latin typeface="Times New Roman" panose="02020603050405020304" pitchFamily="18" charset="0"/>
              <a:ea typeface="+mn-ea"/>
              <a:cs typeface="Times New Roman" panose="02020603050405020304" pitchFamily="18" charset="0"/>
            </a:rPr>
            <a:t>UYGULA</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Bologna Bilgi Paketi güncellemesinin yapılması</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Müfredat incelemesi ve raporun hazırlanması</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Paydaş anketlerinin yapılması ve sonuçların analizi</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Protokol çalışmalarının yapılması</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Tanıtım çalışmalarının yapılması</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Sosyal aktivitelerin düzenlenmesi</a:t>
          </a:r>
        </a:p>
        <a:p>
          <a:pPr lvl="0" algn="l" defTabSz="400050">
            <a:lnSpc>
              <a:spcPct val="90000"/>
            </a:lnSpc>
            <a:spcBef>
              <a:spcPct val="0"/>
            </a:spcBef>
            <a:spcAft>
              <a:spcPct val="35000"/>
            </a:spcAft>
            <a:buNone/>
          </a:pPr>
          <a:r>
            <a:rPr lang="tr-TR" sz="900" kern="1200">
              <a:latin typeface="Times New Roman" panose="02020603050405020304" pitchFamily="18" charset="0"/>
              <a:ea typeface="+mn-ea"/>
              <a:cs typeface="Times New Roman" panose="02020603050405020304" pitchFamily="18" charset="0"/>
            </a:rPr>
            <a:t>- </a:t>
          </a:r>
          <a:r>
            <a:rPr lang="tr-TR" sz="900" b="0" kern="1200">
              <a:latin typeface="Times New Roman" panose="02020603050405020304" pitchFamily="18" charset="0"/>
              <a:ea typeface="+mn-ea"/>
              <a:cs typeface="Times New Roman" panose="02020603050405020304" pitchFamily="18" charset="0"/>
            </a:rPr>
            <a:t>Sosyal sorumluluk projelerinin yürütülmesi</a:t>
          </a:r>
        </a:p>
      </dsp:txBody>
      <dsp:txXfrm>
        <a:off x="3593134" y="4221519"/>
        <a:ext cx="2039317" cy="2039317"/>
      </dsp:txXfrm>
    </dsp:sp>
    <dsp:sp modelId="{E2D3C2AC-B8A8-4EE0-BC8C-3AA5F1684924}">
      <dsp:nvSpPr>
        <dsp:cNvPr id="0" name=""/>
        <dsp:cNvSpPr/>
      </dsp:nvSpPr>
      <dsp:spPr>
        <a:xfrm>
          <a:off x="-476" y="627908"/>
          <a:ext cx="5761672" cy="5761672"/>
        </a:xfrm>
        <a:prstGeom prst="circularArrow">
          <a:avLst>
            <a:gd name="adj1" fmla="val 6902"/>
            <a:gd name="adj2" fmla="val 465342"/>
            <a:gd name="adj3" fmla="val 5949458"/>
            <a:gd name="adj4" fmla="val 4385200"/>
            <a:gd name="adj5" fmla="val 80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04B08A-017A-4EB6-B57D-07DF88DCCA86}">
      <dsp:nvSpPr>
        <dsp:cNvPr id="0" name=""/>
        <dsp:cNvSpPr/>
      </dsp:nvSpPr>
      <dsp:spPr>
        <a:xfrm>
          <a:off x="128268" y="4221519"/>
          <a:ext cx="2039317" cy="2039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tr-TR" sz="900" b="1" kern="1200">
              <a:latin typeface="Times New Roman" panose="02020603050405020304" pitchFamily="18" charset="0"/>
              <a:ea typeface="+mn-ea"/>
              <a:cs typeface="Times New Roman" panose="02020603050405020304" pitchFamily="18" charset="0"/>
            </a:rPr>
            <a:t>KONTROL ET</a:t>
          </a:r>
        </a:p>
        <a:p>
          <a:pPr lvl="0" algn="l" defTabSz="400050">
            <a:lnSpc>
              <a:spcPct val="90000"/>
            </a:lnSpc>
            <a:spcBef>
              <a:spcPct val="0"/>
            </a:spcBef>
            <a:spcAft>
              <a:spcPct val="35000"/>
            </a:spcAft>
            <a:buNone/>
          </a:pPr>
          <a:r>
            <a:rPr lang="tr-TR" sz="900" b="0" kern="1200">
              <a:latin typeface="Times New Roman" panose="02020603050405020304" pitchFamily="18" charset="0"/>
              <a:ea typeface="+mn-ea"/>
              <a:cs typeface="Times New Roman" panose="02020603050405020304" pitchFamily="18" charset="0"/>
            </a:rPr>
            <a:t>- Bologna Bilgi Paketi güncel haldedir.</a:t>
          </a:r>
        </a:p>
        <a:p>
          <a:pPr lvl="0" algn="l" defTabSz="400050">
            <a:lnSpc>
              <a:spcPct val="90000"/>
            </a:lnSpc>
            <a:spcBef>
              <a:spcPct val="0"/>
            </a:spcBef>
            <a:spcAft>
              <a:spcPct val="35000"/>
            </a:spcAft>
            <a:buNone/>
          </a:pPr>
          <a:r>
            <a:rPr lang="tr-TR" sz="900" b="0" kern="1200">
              <a:latin typeface="Times New Roman" panose="02020603050405020304" pitchFamily="18" charset="0"/>
              <a:ea typeface="+mn-ea"/>
              <a:cs typeface="Times New Roman" panose="02020603050405020304" pitchFamily="18" charset="0"/>
            </a:rPr>
            <a:t>- Müfredat inceleme raporlarına göre müfredatlar güncel durumdadır.</a:t>
          </a:r>
        </a:p>
        <a:p>
          <a:pPr lvl="0" algn="l" defTabSz="400050">
            <a:lnSpc>
              <a:spcPct val="90000"/>
            </a:lnSpc>
            <a:spcBef>
              <a:spcPct val="0"/>
            </a:spcBef>
            <a:spcAft>
              <a:spcPct val="35000"/>
            </a:spcAft>
            <a:buNone/>
          </a:pPr>
          <a:r>
            <a:rPr lang="tr-TR" sz="900" b="0" kern="1200">
              <a:latin typeface="Times New Roman" panose="02020603050405020304" pitchFamily="18" charset="0"/>
              <a:ea typeface="+mn-ea"/>
              <a:cs typeface="Times New Roman" panose="02020603050405020304" pitchFamily="18" charset="0"/>
            </a:rPr>
            <a:t>- Protokol çalışmaları yapılmıştır.</a:t>
          </a:r>
        </a:p>
        <a:p>
          <a:pPr lvl="0" algn="l" defTabSz="400050">
            <a:lnSpc>
              <a:spcPct val="90000"/>
            </a:lnSpc>
            <a:spcBef>
              <a:spcPct val="0"/>
            </a:spcBef>
            <a:spcAft>
              <a:spcPct val="35000"/>
            </a:spcAft>
            <a:buNone/>
          </a:pPr>
          <a:r>
            <a:rPr lang="tr-TR" sz="900" b="0" kern="1200">
              <a:latin typeface="Times New Roman" panose="02020603050405020304" pitchFamily="18" charset="0"/>
              <a:ea typeface="+mn-ea"/>
              <a:cs typeface="Times New Roman" panose="02020603050405020304" pitchFamily="18" charset="0"/>
            </a:rPr>
            <a:t>- Tanıtım çalışmaları yapılmıştır.</a:t>
          </a:r>
        </a:p>
        <a:p>
          <a:pPr lvl="0" algn="l" defTabSz="400050">
            <a:lnSpc>
              <a:spcPct val="90000"/>
            </a:lnSpc>
            <a:spcBef>
              <a:spcPct val="0"/>
            </a:spcBef>
            <a:spcAft>
              <a:spcPct val="35000"/>
            </a:spcAft>
            <a:buNone/>
          </a:pPr>
          <a:r>
            <a:rPr lang="tr-TR" sz="900" b="0" kern="1200">
              <a:latin typeface="Times New Roman" panose="02020603050405020304" pitchFamily="18" charset="0"/>
              <a:ea typeface="+mn-ea"/>
              <a:cs typeface="Times New Roman" panose="02020603050405020304" pitchFamily="18" charset="0"/>
            </a:rPr>
            <a:t>- Sosyal aktiviteler düzenlenmiştir.</a:t>
          </a:r>
        </a:p>
        <a:p>
          <a:pPr lvl="0" algn="l" defTabSz="400050">
            <a:lnSpc>
              <a:spcPct val="90000"/>
            </a:lnSpc>
            <a:spcBef>
              <a:spcPct val="0"/>
            </a:spcBef>
            <a:spcAft>
              <a:spcPct val="35000"/>
            </a:spcAft>
            <a:buNone/>
          </a:pPr>
          <a:r>
            <a:rPr lang="tr-TR" sz="900" b="0" kern="1200">
              <a:latin typeface="Times New Roman" panose="02020603050405020304" pitchFamily="18" charset="0"/>
              <a:ea typeface="+mn-ea"/>
              <a:cs typeface="Times New Roman" panose="02020603050405020304" pitchFamily="18" charset="0"/>
            </a:rPr>
            <a:t>-Sosyal sorumluluk projeleri gerçekleştirilmiştir.</a:t>
          </a:r>
        </a:p>
      </dsp:txBody>
      <dsp:txXfrm>
        <a:off x="128268" y="4221519"/>
        <a:ext cx="2039317" cy="2039317"/>
      </dsp:txXfrm>
    </dsp:sp>
    <dsp:sp modelId="{93106EE7-6F1A-4AE1-895D-2799D59E9C4D}">
      <dsp:nvSpPr>
        <dsp:cNvPr id="0" name=""/>
        <dsp:cNvSpPr/>
      </dsp:nvSpPr>
      <dsp:spPr>
        <a:xfrm>
          <a:off x="-476" y="627908"/>
          <a:ext cx="5761672" cy="5761672"/>
        </a:xfrm>
        <a:prstGeom prst="circularArrow">
          <a:avLst>
            <a:gd name="adj1" fmla="val 6902"/>
            <a:gd name="adj2" fmla="val 465342"/>
            <a:gd name="adj3" fmla="val 11349458"/>
            <a:gd name="adj4" fmla="val 9785200"/>
            <a:gd name="adj5" fmla="val 8052"/>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D71E71-A7BF-4D8E-99B1-DA45820FCDDD}">
      <dsp:nvSpPr>
        <dsp:cNvPr id="0" name=""/>
        <dsp:cNvSpPr/>
      </dsp:nvSpPr>
      <dsp:spPr>
        <a:xfrm>
          <a:off x="128268" y="756652"/>
          <a:ext cx="2039317" cy="2039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tr-TR" sz="900" b="1" kern="1200">
              <a:latin typeface="Times New Roman" panose="02020603050405020304" pitchFamily="18" charset="0"/>
              <a:ea typeface="+mn-ea"/>
              <a:cs typeface="Times New Roman" panose="02020603050405020304" pitchFamily="18" charset="0"/>
            </a:rPr>
            <a:t>ÖNLEM AL</a:t>
          </a:r>
        </a:p>
        <a:p>
          <a:pPr lvl="0" algn="ctr" defTabSz="400050">
            <a:lnSpc>
              <a:spcPct val="90000"/>
            </a:lnSpc>
            <a:spcBef>
              <a:spcPct val="0"/>
            </a:spcBef>
            <a:spcAft>
              <a:spcPct val="35000"/>
            </a:spcAft>
            <a:buNone/>
          </a:pPr>
          <a:r>
            <a:rPr lang="tr-TR" sz="900" b="0" kern="1200">
              <a:latin typeface="Times New Roman" panose="02020603050405020304" pitchFamily="18" charset="0"/>
              <a:ea typeface="+mn-ea"/>
              <a:cs typeface="Times New Roman" panose="02020603050405020304" pitchFamily="18" charset="0"/>
            </a:rPr>
            <a:t>Mevcut dönem sonuçları gelecek dönem planlamasında kullanılır.</a:t>
          </a:r>
        </a:p>
        <a:p>
          <a:pPr lvl="0" algn="ctr" defTabSz="400050">
            <a:lnSpc>
              <a:spcPct val="90000"/>
            </a:lnSpc>
            <a:spcBef>
              <a:spcPct val="0"/>
            </a:spcBef>
            <a:spcAft>
              <a:spcPct val="35000"/>
            </a:spcAft>
            <a:buNone/>
          </a:pPr>
          <a:endParaRPr lang="tr-TR" sz="900" kern="1200">
            <a:latin typeface="Times New Roman" panose="02020603050405020304" pitchFamily="18" charset="0"/>
            <a:ea typeface="+mn-ea"/>
            <a:cs typeface="Times New Roman" panose="02020603050405020304" pitchFamily="18" charset="0"/>
          </a:endParaRPr>
        </a:p>
      </dsp:txBody>
      <dsp:txXfrm>
        <a:off x="128268" y="756652"/>
        <a:ext cx="2039317" cy="2039317"/>
      </dsp:txXfrm>
    </dsp:sp>
    <dsp:sp modelId="{1EEA61EA-6151-4636-970F-0C2ED5B55ECF}">
      <dsp:nvSpPr>
        <dsp:cNvPr id="0" name=""/>
        <dsp:cNvSpPr/>
      </dsp:nvSpPr>
      <dsp:spPr>
        <a:xfrm>
          <a:off x="-476" y="627908"/>
          <a:ext cx="5761672" cy="5761672"/>
        </a:xfrm>
        <a:prstGeom prst="circularArrow">
          <a:avLst>
            <a:gd name="adj1" fmla="val 6902"/>
            <a:gd name="adj2" fmla="val 465342"/>
            <a:gd name="adj3" fmla="val 16749458"/>
            <a:gd name="adj4" fmla="val 15185200"/>
            <a:gd name="adj5" fmla="val 8052"/>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70B0-0DF4-413F-B0EC-DE72D219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6375</Words>
  <Characters>36340</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yüksel</dc:creator>
  <cp:lastModifiedBy>ÖMER BÜYÜK</cp:lastModifiedBy>
  <cp:revision>5</cp:revision>
  <cp:lastPrinted>2019-02-27T13:50:00Z</cp:lastPrinted>
  <dcterms:created xsi:type="dcterms:W3CDTF">2019-03-04T10:58:00Z</dcterms:created>
  <dcterms:modified xsi:type="dcterms:W3CDTF">2019-03-04T13:06:00Z</dcterms:modified>
</cp:coreProperties>
</file>