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E36" w:rsidRDefault="005C3E36" w:rsidP="00D32415">
      <w:pPr>
        <w:pStyle w:val="Default"/>
        <w:jc w:val="center"/>
        <w:rPr>
          <w:sz w:val="23"/>
          <w:szCs w:val="23"/>
        </w:rPr>
      </w:pPr>
      <w:r>
        <w:rPr>
          <w:sz w:val="23"/>
          <w:szCs w:val="23"/>
        </w:rPr>
        <w:t>T.C.</w:t>
      </w:r>
    </w:p>
    <w:p w:rsidR="005C3E36" w:rsidRDefault="005C3E36" w:rsidP="005C3E36">
      <w:pPr>
        <w:pStyle w:val="Default"/>
        <w:jc w:val="center"/>
        <w:rPr>
          <w:sz w:val="23"/>
          <w:szCs w:val="23"/>
        </w:rPr>
      </w:pPr>
      <w:r>
        <w:rPr>
          <w:sz w:val="23"/>
          <w:szCs w:val="23"/>
        </w:rPr>
        <w:t>DUMLUPINAR ÜNİVERSİTESİ</w:t>
      </w:r>
    </w:p>
    <w:p w:rsidR="005C3E36" w:rsidRDefault="005C3E36" w:rsidP="005C3E36">
      <w:pPr>
        <w:pStyle w:val="Default"/>
        <w:jc w:val="center"/>
        <w:rPr>
          <w:sz w:val="23"/>
          <w:szCs w:val="23"/>
        </w:rPr>
      </w:pPr>
      <w:r>
        <w:rPr>
          <w:sz w:val="23"/>
          <w:szCs w:val="23"/>
        </w:rPr>
        <w:t>SİMAV TEKNOLOJİ FAKÜLTESİ</w:t>
      </w:r>
    </w:p>
    <w:p w:rsidR="005C3E36" w:rsidRDefault="005C3E36" w:rsidP="005C3E36">
      <w:pPr>
        <w:pStyle w:val="Default"/>
        <w:jc w:val="center"/>
        <w:rPr>
          <w:sz w:val="23"/>
          <w:szCs w:val="23"/>
        </w:rPr>
      </w:pPr>
      <w:r>
        <w:rPr>
          <w:sz w:val="23"/>
          <w:szCs w:val="23"/>
        </w:rPr>
        <w:t>STAJ YÖNERGESİ</w:t>
      </w:r>
    </w:p>
    <w:p w:rsidR="005C3E36" w:rsidRDefault="005C3E36" w:rsidP="005C3E36">
      <w:pPr>
        <w:pStyle w:val="Default"/>
        <w:rPr>
          <w:rFonts w:ascii="TimesNewRomanPS-BoldMT" w:hAnsi="TimesNewRomanPS-BoldMT" w:cs="TimesNewRomanPS-BoldMT"/>
          <w:b/>
          <w:bCs/>
        </w:rPr>
      </w:pPr>
    </w:p>
    <w:p w:rsidR="005C3E36" w:rsidRDefault="005C3E36" w:rsidP="005C3E36">
      <w:pPr>
        <w:pStyle w:val="Default"/>
        <w:rPr>
          <w:sz w:val="23"/>
          <w:szCs w:val="23"/>
        </w:rPr>
      </w:pPr>
      <w:r>
        <w:rPr>
          <w:rFonts w:ascii="TimesNewRomanPS-BoldMT" w:hAnsi="TimesNewRomanPS-BoldMT" w:cs="TimesNewRomanPS-BoldMT"/>
          <w:b/>
          <w:bCs/>
        </w:rPr>
        <w:t>Amaç ve kapsam</w:t>
      </w:r>
    </w:p>
    <w:p w:rsidR="005C3E36" w:rsidRDefault="00BE6769" w:rsidP="001C4ECF">
      <w:pPr>
        <w:pStyle w:val="Default"/>
        <w:jc w:val="both"/>
        <w:rPr>
          <w:sz w:val="23"/>
          <w:szCs w:val="23"/>
        </w:rPr>
      </w:pPr>
      <w:r>
        <w:rPr>
          <w:rFonts w:ascii="TimesNewRomanPS-BoldMT" w:hAnsi="TimesNewRomanPS-BoldMT" w:cs="TimesNewRomanPS-BoldMT"/>
          <w:b/>
          <w:bCs/>
        </w:rPr>
        <w:t>Madde 1-</w:t>
      </w:r>
      <w:r w:rsidR="005C3E36">
        <w:rPr>
          <w:sz w:val="23"/>
          <w:szCs w:val="23"/>
        </w:rPr>
        <w:t xml:space="preserve"> Bu yönerge, Dumlupınar Üniversitesi Simav Teknoloji Fakültesi öğrencilerinin staj öncesinde, staj yapılırken ve sonrasında uyacakları kuralların çerçevesini belirler. Bölümlerin özel kuralları ve staj konuları ise bölüm staj esasları ile belirlenir. </w:t>
      </w:r>
    </w:p>
    <w:p w:rsidR="001C4ECF" w:rsidRDefault="001C4ECF" w:rsidP="005C3E36">
      <w:pPr>
        <w:pStyle w:val="Default"/>
        <w:rPr>
          <w:rFonts w:ascii="TimesNewRomanPS-BoldMT" w:hAnsi="TimesNewRomanPS-BoldMT" w:cs="TimesNewRomanPS-BoldMT"/>
          <w:b/>
          <w:bCs/>
        </w:rPr>
      </w:pPr>
    </w:p>
    <w:p w:rsidR="005C3E36" w:rsidRDefault="001C4ECF" w:rsidP="005C3E36">
      <w:pPr>
        <w:pStyle w:val="Default"/>
        <w:rPr>
          <w:sz w:val="23"/>
          <w:szCs w:val="23"/>
        </w:rPr>
      </w:pPr>
      <w:r>
        <w:rPr>
          <w:rFonts w:ascii="TimesNewRomanPS-BoldMT" w:hAnsi="TimesNewRomanPS-BoldMT" w:cs="TimesNewRomanPS-BoldMT"/>
          <w:b/>
          <w:bCs/>
        </w:rPr>
        <w:t>Dayanak</w:t>
      </w:r>
    </w:p>
    <w:p w:rsidR="001C4ECF" w:rsidRPr="001C4ECF" w:rsidRDefault="001C4ECF" w:rsidP="001C4ECF">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BoldMT" w:hAnsi="TimesNewRomanPS-BoldMT" w:cs="TimesNewRomanPS-BoldMT"/>
          <w:b/>
          <w:bCs/>
          <w:sz w:val="24"/>
          <w:szCs w:val="24"/>
        </w:rPr>
        <w:t xml:space="preserve">Madde 2- </w:t>
      </w:r>
      <w:r>
        <w:rPr>
          <w:rFonts w:ascii="TimesNewRomanPSMT" w:hAnsi="TimesNewRomanPSMT" w:cs="TimesNewRomanPSMT"/>
          <w:sz w:val="24"/>
          <w:szCs w:val="24"/>
        </w:rPr>
        <w:t xml:space="preserve">(1) Bu yönerge, </w:t>
      </w:r>
      <w:r>
        <w:rPr>
          <w:rFonts w:ascii="TimesNewRomanPS-ItalicMT" w:hAnsi="TimesNewRomanPS-ItalicMT" w:cs="TimesNewRomanPS-ItalicMT"/>
          <w:i/>
          <w:iCs/>
          <w:sz w:val="24"/>
          <w:szCs w:val="24"/>
        </w:rPr>
        <w:t xml:space="preserve">“Dumlupınar Üniversitesi Lisans Eğitim Öğretim </w:t>
      </w:r>
      <w:proofErr w:type="spellStart"/>
      <w:r>
        <w:rPr>
          <w:rFonts w:ascii="TimesNewRomanPS-ItalicMT" w:hAnsi="TimesNewRomanPS-ItalicMT" w:cs="TimesNewRomanPS-ItalicMT"/>
          <w:i/>
          <w:iCs/>
          <w:sz w:val="24"/>
          <w:szCs w:val="24"/>
        </w:rPr>
        <w:t>Yönetmeliği”</w:t>
      </w:r>
      <w:r>
        <w:rPr>
          <w:rFonts w:ascii="TimesNewRomanPSMT" w:hAnsi="TimesNewRomanPSMT" w:cs="TimesNewRomanPSMT"/>
          <w:sz w:val="24"/>
          <w:szCs w:val="24"/>
        </w:rPr>
        <w:t>ne</w:t>
      </w:r>
      <w:proofErr w:type="spellEnd"/>
      <w:r>
        <w:rPr>
          <w:rFonts w:ascii="TimesNewRomanPSMT" w:hAnsi="TimesNewRomanPSMT" w:cs="TimesNewRomanPSMT"/>
          <w:sz w:val="24"/>
          <w:szCs w:val="24"/>
        </w:rPr>
        <w:t xml:space="preserve"> dayanılarak hazırlanmıştır.</w:t>
      </w:r>
    </w:p>
    <w:p w:rsidR="001C4ECF" w:rsidRDefault="001C4ECF" w:rsidP="001C4EC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Tanımlar</w:t>
      </w:r>
    </w:p>
    <w:p w:rsidR="001C4ECF" w:rsidRDefault="001C4ECF" w:rsidP="001C4EC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Madde 3- </w:t>
      </w:r>
      <w:r>
        <w:rPr>
          <w:rFonts w:ascii="TimesNewRomanPSMT" w:hAnsi="TimesNewRomanPSMT" w:cs="TimesNewRomanPSMT"/>
          <w:sz w:val="24"/>
          <w:szCs w:val="24"/>
        </w:rPr>
        <w:t>Bu Yönergede geçen;</w:t>
      </w:r>
    </w:p>
    <w:p w:rsidR="001C4ECF" w:rsidRDefault="001C4ECF" w:rsidP="001C4EC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a) </w:t>
      </w:r>
      <w:r>
        <w:rPr>
          <w:rFonts w:ascii="TimesNewRomanPSMT" w:hAnsi="TimesNewRomanPSMT" w:cs="TimesNewRomanPSMT"/>
          <w:sz w:val="24"/>
          <w:szCs w:val="24"/>
        </w:rPr>
        <w:t>Birim: Simav Teknoloji Fakültesi</w:t>
      </w:r>
      <w:r w:rsidR="00F73EDE">
        <w:rPr>
          <w:rFonts w:ascii="TimesNewRomanPSMT" w:hAnsi="TimesNewRomanPSMT" w:cs="TimesNewRomanPSMT"/>
          <w:sz w:val="24"/>
          <w:szCs w:val="24"/>
        </w:rPr>
        <w:t>ni,</w:t>
      </w:r>
      <w:r>
        <w:rPr>
          <w:rFonts w:ascii="TimesNewRomanPSMT" w:hAnsi="TimesNewRomanPSMT" w:cs="TimesNewRomanPSMT"/>
          <w:sz w:val="24"/>
          <w:szCs w:val="24"/>
        </w:rPr>
        <w:t xml:space="preserve"> </w:t>
      </w:r>
    </w:p>
    <w:p w:rsidR="001C4ECF" w:rsidRDefault="001C4ECF" w:rsidP="001C4EC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b) </w:t>
      </w:r>
      <w:r>
        <w:rPr>
          <w:rFonts w:ascii="TimesNewRomanPSMT" w:hAnsi="TimesNewRomanPSMT" w:cs="TimesNewRomanPSMT"/>
          <w:sz w:val="24"/>
          <w:szCs w:val="24"/>
        </w:rPr>
        <w:t>Bölüm:</w:t>
      </w:r>
      <w:r w:rsidR="00C86638" w:rsidRPr="00C86638">
        <w:rPr>
          <w:rFonts w:ascii="TimesNewRomanPSMT" w:hAnsi="TimesNewRomanPSMT" w:cs="TimesNewRomanPSMT"/>
          <w:sz w:val="24"/>
          <w:szCs w:val="24"/>
        </w:rPr>
        <w:t xml:space="preserve"> </w:t>
      </w:r>
      <w:r w:rsidR="00C86638">
        <w:rPr>
          <w:rFonts w:ascii="TimesNewRomanPSMT" w:hAnsi="TimesNewRomanPSMT" w:cs="TimesNewRomanPSMT"/>
          <w:sz w:val="24"/>
          <w:szCs w:val="24"/>
        </w:rPr>
        <w:t>Simav Teknoloji Fakültesinin Tüm Bölümlerini</w:t>
      </w:r>
      <w:r>
        <w:rPr>
          <w:rFonts w:ascii="TimesNewRomanPSMT" w:hAnsi="TimesNewRomanPSMT" w:cs="TimesNewRomanPSMT"/>
          <w:sz w:val="24"/>
          <w:szCs w:val="24"/>
        </w:rPr>
        <w:t>,</w:t>
      </w:r>
    </w:p>
    <w:p w:rsidR="001C4ECF" w:rsidRDefault="001C4ECF" w:rsidP="00BE6769">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c) </w:t>
      </w:r>
      <w:r>
        <w:rPr>
          <w:rFonts w:ascii="TimesNewRomanPSMT" w:hAnsi="TimesNewRomanPSMT" w:cs="TimesNewRomanPSMT"/>
          <w:sz w:val="24"/>
          <w:szCs w:val="24"/>
        </w:rPr>
        <w:t xml:space="preserve">Fakülte: </w:t>
      </w:r>
      <w:r w:rsidR="00BE6769">
        <w:rPr>
          <w:rFonts w:ascii="TimesNewRomanPSMT" w:hAnsi="TimesNewRomanPSMT" w:cs="TimesNewRomanPSMT"/>
          <w:sz w:val="24"/>
          <w:szCs w:val="24"/>
        </w:rPr>
        <w:t>Simav Teknoloji Fakültesi</w:t>
      </w:r>
      <w:r w:rsidR="00F73EDE">
        <w:rPr>
          <w:rFonts w:ascii="TimesNewRomanPSMT" w:hAnsi="TimesNewRomanPSMT" w:cs="TimesNewRomanPSMT"/>
          <w:sz w:val="24"/>
          <w:szCs w:val="24"/>
        </w:rPr>
        <w:t>ni,</w:t>
      </w:r>
    </w:p>
    <w:p w:rsidR="001C4ECF" w:rsidRDefault="00BE6769" w:rsidP="001C4EC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ç</w:t>
      </w:r>
      <w:r w:rsidR="001C4ECF">
        <w:rPr>
          <w:rFonts w:ascii="TimesNewRomanPS-BoldMT" w:hAnsi="TimesNewRomanPS-BoldMT" w:cs="TimesNewRomanPS-BoldMT"/>
          <w:b/>
          <w:bCs/>
          <w:sz w:val="24"/>
          <w:szCs w:val="24"/>
        </w:rPr>
        <w:t xml:space="preserve">)  </w:t>
      </w:r>
      <w:r w:rsidR="001C4ECF">
        <w:rPr>
          <w:rFonts w:ascii="TimesNewRomanPSMT" w:hAnsi="TimesNewRomanPSMT" w:cs="TimesNewRomanPSMT"/>
          <w:sz w:val="24"/>
          <w:szCs w:val="24"/>
        </w:rPr>
        <w:t>Üniversite: Dumlupınar Üniversitesini,</w:t>
      </w:r>
    </w:p>
    <w:p w:rsidR="001C4ECF" w:rsidRDefault="00C86638" w:rsidP="001C4EC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d</w:t>
      </w:r>
      <w:r w:rsidR="001C4ECF">
        <w:rPr>
          <w:rFonts w:ascii="TimesNewRomanPS-BoldMT" w:hAnsi="TimesNewRomanPS-BoldMT" w:cs="TimesNewRomanPS-BoldMT"/>
          <w:b/>
          <w:bCs/>
          <w:sz w:val="24"/>
          <w:szCs w:val="24"/>
        </w:rPr>
        <w:t xml:space="preserve">) </w:t>
      </w:r>
      <w:r w:rsidR="001C4ECF">
        <w:rPr>
          <w:rFonts w:ascii="TimesNewRomanPSMT" w:hAnsi="TimesNewRomanPSMT" w:cs="TimesNewRomanPSMT"/>
          <w:sz w:val="24"/>
          <w:szCs w:val="24"/>
        </w:rPr>
        <w:t xml:space="preserve">Yönerge: </w:t>
      </w:r>
      <w:r w:rsidR="00BE6769">
        <w:rPr>
          <w:rFonts w:ascii="TimesNewRomanPSMT" w:hAnsi="TimesNewRomanPSMT" w:cs="TimesNewRomanPSMT"/>
          <w:sz w:val="24"/>
          <w:szCs w:val="24"/>
        </w:rPr>
        <w:t xml:space="preserve">Simav Teknoloji Fakültesi </w:t>
      </w:r>
      <w:r w:rsidR="001C4ECF">
        <w:rPr>
          <w:rFonts w:ascii="TimesNewRomanPSMT" w:hAnsi="TimesNewRomanPSMT" w:cs="TimesNewRomanPSMT"/>
          <w:sz w:val="24"/>
          <w:szCs w:val="24"/>
        </w:rPr>
        <w:t>Staj Yönergesini,</w:t>
      </w:r>
    </w:p>
    <w:p w:rsidR="001C4ECF" w:rsidRDefault="001C4ECF" w:rsidP="001C4EC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ifade</w:t>
      </w:r>
      <w:proofErr w:type="gramEnd"/>
      <w:r>
        <w:rPr>
          <w:rFonts w:ascii="TimesNewRomanPSMT" w:hAnsi="TimesNewRomanPSMT" w:cs="TimesNewRomanPSMT"/>
          <w:sz w:val="24"/>
          <w:szCs w:val="24"/>
        </w:rPr>
        <w:t xml:space="preserve"> eder.</w:t>
      </w:r>
    </w:p>
    <w:p w:rsidR="00BE6769" w:rsidRDefault="00BE6769" w:rsidP="001C4ECF">
      <w:pPr>
        <w:autoSpaceDE w:val="0"/>
        <w:autoSpaceDN w:val="0"/>
        <w:adjustRightInd w:val="0"/>
        <w:spacing w:after="0" w:line="240" w:lineRule="auto"/>
        <w:rPr>
          <w:rFonts w:ascii="TimesNewRomanPS-BoldMT" w:hAnsi="TimesNewRomanPS-BoldMT" w:cs="TimesNewRomanPS-BoldMT"/>
          <w:b/>
          <w:bCs/>
          <w:sz w:val="24"/>
          <w:szCs w:val="24"/>
        </w:rPr>
      </w:pPr>
    </w:p>
    <w:p w:rsidR="001C4ECF" w:rsidRDefault="001C4ECF" w:rsidP="00E4569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Genel hükümler</w:t>
      </w:r>
    </w:p>
    <w:p w:rsidR="00BE6769" w:rsidRDefault="001C4ECF" w:rsidP="00E535D6">
      <w:pPr>
        <w:pStyle w:val="Default"/>
        <w:jc w:val="both"/>
        <w:rPr>
          <w:rFonts w:ascii="TimesNewRomanPSMT" w:hAnsi="TimesNewRomanPSMT" w:cs="TimesNewRomanPSMT"/>
        </w:rPr>
      </w:pPr>
      <w:r>
        <w:rPr>
          <w:rFonts w:ascii="TimesNewRomanPS-BoldMT" w:hAnsi="TimesNewRomanPS-BoldMT" w:cs="TimesNewRomanPS-BoldMT"/>
          <w:b/>
          <w:bCs/>
        </w:rPr>
        <w:t xml:space="preserve">Madde 4- </w:t>
      </w:r>
      <w:r>
        <w:rPr>
          <w:rFonts w:ascii="TimesNewRomanPSMT" w:hAnsi="TimesNewRomanPSMT" w:cs="TimesNewRomanPSMT"/>
        </w:rPr>
        <w:t xml:space="preserve">Staj, </w:t>
      </w:r>
      <w:r w:rsidR="00BE6769">
        <w:rPr>
          <w:rFonts w:ascii="TimesNewRomanPSMT" w:hAnsi="TimesNewRomanPSMT" w:cs="TimesNewRomanPSMT"/>
        </w:rPr>
        <w:t>Simav Teknoloji Fakültesi</w:t>
      </w:r>
      <w:r>
        <w:rPr>
          <w:rFonts w:ascii="TimesNewRomanPSMT" w:hAnsi="TimesNewRomanPSMT" w:cs="TimesNewRomanPSMT"/>
        </w:rPr>
        <w:t xml:space="preserve"> öğrencilerinin lisans öğrenim</w:t>
      </w:r>
      <w:r w:rsidR="00BE6769">
        <w:rPr>
          <w:rFonts w:ascii="TimesNewRomanPSMT" w:hAnsi="TimesNewRomanPSMT" w:cs="TimesNewRomanPSMT"/>
        </w:rPr>
        <w:t>lerini tamamlamak için yapılır.</w:t>
      </w:r>
    </w:p>
    <w:p w:rsidR="00BE6769" w:rsidRDefault="00BE6769" w:rsidP="00E535D6">
      <w:pPr>
        <w:pStyle w:val="Default"/>
        <w:jc w:val="both"/>
        <w:rPr>
          <w:rFonts w:ascii="TimesNewRomanPSMT" w:hAnsi="TimesNewRomanPSMT" w:cs="TimesNewRomanPSMT"/>
        </w:rPr>
      </w:pPr>
    </w:p>
    <w:p w:rsidR="005C3E36" w:rsidRDefault="00E45693" w:rsidP="00E535D6">
      <w:pPr>
        <w:pStyle w:val="Default"/>
        <w:jc w:val="both"/>
        <w:rPr>
          <w:sz w:val="23"/>
          <w:szCs w:val="23"/>
        </w:rPr>
      </w:pPr>
      <w:r>
        <w:rPr>
          <w:rFonts w:ascii="TimesNewRomanPS-BoldMT" w:hAnsi="TimesNewRomanPS-BoldMT" w:cs="TimesNewRomanPS-BoldMT"/>
          <w:b/>
          <w:bCs/>
        </w:rPr>
        <w:t xml:space="preserve">Madde 5- </w:t>
      </w:r>
      <w:r w:rsidR="005C3E36">
        <w:rPr>
          <w:sz w:val="23"/>
          <w:szCs w:val="23"/>
        </w:rPr>
        <w:t xml:space="preserve"> Öğrenciler</w:t>
      </w:r>
      <w:r w:rsidR="00D14B1A">
        <w:rPr>
          <w:sz w:val="23"/>
          <w:szCs w:val="23"/>
        </w:rPr>
        <w:t>,</w:t>
      </w:r>
      <w:r w:rsidR="005C3E36">
        <w:rPr>
          <w:sz w:val="23"/>
          <w:szCs w:val="23"/>
        </w:rPr>
        <w:t xml:space="preserve"> diploma almaya hak kazanabilmeleri için 60 iş günü olan staj programlarını başarılı olarak tamamlamak zorundadır. </w:t>
      </w:r>
    </w:p>
    <w:p w:rsidR="005C3E36" w:rsidRDefault="005C3E36" w:rsidP="00E535D6">
      <w:pPr>
        <w:pStyle w:val="Default"/>
        <w:jc w:val="both"/>
        <w:rPr>
          <w:sz w:val="23"/>
          <w:szCs w:val="23"/>
        </w:rPr>
      </w:pPr>
    </w:p>
    <w:p w:rsidR="005C3E36" w:rsidRDefault="00BE6769" w:rsidP="00E535D6">
      <w:pPr>
        <w:pStyle w:val="Default"/>
        <w:jc w:val="both"/>
        <w:rPr>
          <w:sz w:val="23"/>
          <w:szCs w:val="23"/>
        </w:rPr>
      </w:pPr>
      <w:r>
        <w:rPr>
          <w:rFonts w:ascii="TimesNewRomanPS-BoldMT" w:hAnsi="TimesNewRomanPS-BoldMT" w:cs="TimesNewRomanPS-BoldMT"/>
          <w:b/>
          <w:bCs/>
        </w:rPr>
        <w:t xml:space="preserve">Madde </w:t>
      </w:r>
      <w:r w:rsidR="00E45693">
        <w:rPr>
          <w:rFonts w:ascii="TimesNewRomanPS-BoldMT" w:hAnsi="TimesNewRomanPS-BoldMT" w:cs="TimesNewRomanPS-BoldMT"/>
          <w:b/>
          <w:bCs/>
        </w:rPr>
        <w:t>6</w:t>
      </w:r>
      <w:r>
        <w:rPr>
          <w:rFonts w:ascii="TimesNewRomanPS-BoldMT" w:hAnsi="TimesNewRomanPS-BoldMT" w:cs="TimesNewRomanPS-BoldMT"/>
          <w:b/>
          <w:bCs/>
        </w:rPr>
        <w:t>-</w:t>
      </w:r>
      <w:r w:rsidR="005C3E36">
        <w:rPr>
          <w:sz w:val="23"/>
          <w:szCs w:val="23"/>
        </w:rPr>
        <w:t xml:space="preserve"> İş Yeri Eğitimi </w:t>
      </w:r>
      <w:r w:rsidR="00E45693">
        <w:rPr>
          <w:sz w:val="23"/>
          <w:szCs w:val="23"/>
        </w:rPr>
        <w:t>7. ve 8</w:t>
      </w:r>
      <w:r w:rsidR="005C3E36">
        <w:rPr>
          <w:sz w:val="23"/>
          <w:szCs w:val="23"/>
        </w:rPr>
        <w:t xml:space="preserve">. </w:t>
      </w:r>
      <w:r w:rsidR="00E45693">
        <w:rPr>
          <w:sz w:val="23"/>
          <w:szCs w:val="23"/>
        </w:rPr>
        <w:t xml:space="preserve">yarıyıllarda veya sonrasındaki </w:t>
      </w:r>
      <w:r w:rsidR="005C3E36">
        <w:rPr>
          <w:sz w:val="23"/>
          <w:szCs w:val="23"/>
        </w:rPr>
        <w:t xml:space="preserve">yarıyıllarda yapılır. Öğrencilerin hangi dönemde İş Yeri Eğitimi yapacağı İdarece belirlenecek bir kural çerçevesinde tespit edilir. </w:t>
      </w:r>
    </w:p>
    <w:p w:rsidR="005C3E36" w:rsidRDefault="005C3E36" w:rsidP="00E535D6">
      <w:pPr>
        <w:pStyle w:val="Default"/>
        <w:jc w:val="both"/>
        <w:rPr>
          <w:sz w:val="23"/>
          <w:szCs w:val="23"/>
        </w:rPr>
      </w:pPr>
    </w:p>
    <w:p w:rsidR="005C3E36" w:rsidRDefault="00E45693" w:rsidP="00E535D6">
      <w:pPr>
        <w:pStyle w:val="Default"/>
        <w:jc w:val="both"/>
        <w:rPr>
          <w:sz w:val="23"/>
          <w:szCs w:val="23"/>
        </w:rPr>
      </w:pPr>
      <w:r>
        <w:rPr>
          <w:rFonts w:ascii="TimesNewRomanPS-BoldMT" w:hAnsi="TimesNewRomanPS-BoldMT" w:cs="TimesNewRomanPS-BoldMT"/>
          <w:b/>
          <w:bCs/>
        </w:rPr>
        <w:t>Madde 7-</w:t>
      </w:r>
      <w:r>
        <w:rPr>
          <w:sz w:val="23"/>
          <w:szCs w:val="23"/>
        </w:rPr>
        <w:t xml:space="preserve"> </w:t>
      </w:r>
      <w:r w:rsidR="005C3E36">
        <w:rPr>
          <w:sz w:val="23"/>
          <w:szCs w:val="23"/>
        </w:rPr>
        <w:t xml:space="preserve">Öğrenciler stajlarının en az </w:t>
      </w:r>
      <w:r>
        <w:rPr>
          <w:sz w:val="23"/>
          <w:szCs w:val="23"/>
        </w:rPr>
        <w:t>2</w:t>
      </w:r>
      <w:r w:rsidR="005C3E36">
        <w:rPr>
          <w:sz w:val="23"/>
          <w:szCs w:val="23"/>
        </w:rPr>
        <w:t xml:space="preserve">0 iş gününü İş Yeri Eğitiminden önce yapmak zorundadır. </w:t>
      </w:r>
    </w:p>
    <w:p w:rsidR="00E45693" w:rsidRDefault="00E45693" w:rsidP="00E535D6">
      <w:pPr>
        <w:pStyle w:val="Default"/>
        <w:jc w:val="both"/>
        <w:rPr>
          <w:rFonts w:ascii="TimesNewRomanPS-BoldMT" w:hAnsi="TimesNewRomanPS-BoldMT" w:cs="TimesNewRomanPS-BoldMT"/>
          <w:b/>
          <w:bCs/>
        </w:rPr>
      </w:pPr>
    </w:p>
    <w:p w:rsidR="005C3E36" w:rsidRDefault="00E45693" w:rsidP="00E535D6">
      <w:pPr>
        <w:pStyle w:val="Default"/>
        <w:jc w:val="both"/>
        <w:rPr>
          <w:sz w:val="23"/>
          <w:szCs w:val="23"/>
        </w:rPr>
      </w:pPr>
      <w:r>
        <w:rPr>
          <w:rFonts w:ascii="TimesNewRomanPS-BoldMT" w:hAnsi="TimesNewRomanPS-BoldMT" w:cs="TimesNewRomanPS-BoldMT"/>
          <w:b/>
          <w:bCs/>
        </w:rPr>
        <w:t>Madde 8-</w:t>
      </w:r>
      <w:r w:rsidRPr="00E45693">
        <w:rPr>
          <w:sz w:val="23"/>
          <w:szCs w:val="23"/>
        </w:rPr>
        <w:t xml:space="preserve"> </w:t>
      </w:r>
      <w:r>
        <w:rPr>
          <w:sz w:val="23"/>
          <w:szCs w:val="23"/>
        </w:rPr>
        <w:t xml:space="preserve">Öğrenciler stajlarını en az 20 iş günü </w:t>
      </w:r>
      <w:r w:rsidR="008B442B">
        <w:rPr>
          <w:sz w:val="23"/>
          <w:szCs w:val="23"/>
        </w:rPr>
        <w:t xml:space="preserve">olarak, daha fazla yapmak isteyenler ise 40 veya 60 iş günü </w:t>
      </w:r>
      <w:r>
        <w:rPr>
          <w:sz w:val="23"/>
          <w:szCs w:val="23"/>
        </w:rPr>
        <w:t>olacak şekilde yapabilirler.</w:t>
      </w:r>
    </w:p>
    <w:p w:rsidR="00E45693" w:rsidRDefault="00E45693" w:rsidP="00E535D6">
      <w:pPr>
        <w:pStyle w:val="Default"/>
        <w:jc w:val="both"/>
        <w:rPr>
          <w:sz w:val="23"/>
          <w:szCs w:val="23"/>
        </w:rPr>
      </w:pPr>
    </w:p>
    <w:p w:rsidR="005C3E36" w:rsidRDefault="00A717F2" w:rsidP="00E535D6">
      <w:pPr>
        <w:pStyle w:val="Default"/>
        <w:jc w:val="both"/>
        <w:rPr>
          <w:sz w:val="23"/>
          <w:szCs w:val="23"/>
        </w:rPr>
      </w:pPr>
      <w:r>
        <w:rPr>
          <w:rFonts w:ascii="TimesNewRomanPS-BoldMT" w:hAnsi="TimesNewRomanPS-BoldMT" w:cs="TimesNewRomanPS-BoldMT"/>
          <w:b/>
          <w:bCs/>
        </w:rPr>
        <w:t>Madde 9-</w:t>
      </w:r>
      <w:r w:rsidRPr="00E45693">
        <w:rPr>
          <w:sz w:val="23"/>
          <w:szCs w:val="23"/>
        </w:rPr>
        <w:t xml:space="preserve"> </w:t>
      </w:r>
      <w:r w:rsidR="005C3E36">
        <w:rPr>
          <w:sz w:val="23"/>
          <w:szCs w:val="23"/>
        </w:rPr>
        <w:t xml:space="preserve">Öğrenciler stajlarına en erken 4. dönemin sonundan itibaren (bahar dönemi sonunda) başlayabilirler. </w:t>
      </w:r>
    </w:p>
    <w:p w:rsidR="005C3E36" w:rsidRDefault="005C3E36" w:rsidP="00E535D6">
      <w:pPr>
        <w:pStyle w:val="Default"/>
        <w:jc w:val="both"/>
        <w:rPr>
          <w:sz w:val="23"/>
          <w:szCs w:val="23"/>
        </w:rPr>
      </w:pPr>
      <w:bookmarkStart w:id="0" w:name="_GoBack"/>
      <w:bookmarkEnd w:id="0"/>
    </w:p>
    <w:p w:rsidR="005C3E36" w:rsidRDefault="00A717F2" w:rsidP="00E535D6">
      <w:pPr>
        <w:pStyle w:val="Default"/>
        <w:jc w:val="both"/>
        <w:rPr>
          <w:sz w:val="23"/>
          <w:szCs w:val="23"/>
        </w:rPr>
      </w:pPr>
      <w:r>
        <w:rPr>
          <w:rFonts w:ascii="TimesNewRomanPS-BoldMT" w:hAnsi="TimesNewRomanPS-BoldMT" w:cs="TimesNewRomanPS-BoldMT"/>
          <w:b/>
          <w:bCs/>
        </w:rPr>
        <w:t>Madde 10-</w:t>
      </w:r>
      <w:r w:rsidRPr="00E45693">
        <w:rPr>
          <w:sz w:val="23"/>
          <w:szCs w:val="23"/>
        </w:rPr>
        <w:t xml:space="preserve"> </w:t>
      </w:r>
      <w:r w:rsidR="005C3E36">
        <w:rPr>
          <w:sz w:val="23"/>
          <w:szCs w:val="23"/>
        </w:rPr>
        <w:t>Bölümde staj yapmaya</w:t>
      </w:r>
      <w:r w:rsidR="009428E2">
        <w:rPr>
          <w:sz w:val="23"/>
          <w:szCs w:val="23"/>
        </w:rPr>
        <w:t xml:space="preserve"> Bölüm Başkanının izni ile</w:t>
      </w:r>
      <w:r w:rsidR="005C3E36">
        <w:rPr>
          <w:sz w:val="23"/>
          <w:szCs w:val="23"/>
        </w:rPr>
        <w:t xml:space="preserve"> Bölüm </w:t>
      </w:r>
      <w:r>
        <w:rPr>
          <w:sz w:val="23"/>
          <w:szCs w:val="23"/>
        </w:rPr>
        <w:t>Staj Komisyonu</w:t>
      </w:r>
      <w:r w:rsidR="005C3E36">
        <w:rPr>
          <w:sz w:val="23"/>
          <w:szCs w:val="23"/>
        </w:rPr>
        <w:t xml:space="preserve"> karar verir. </w:t>
      </w:r>
    </w:p>
    <w:p w:rsidR="002F54B0" w:rsidRDefault="002F54B0" w:rsidP="00E535D6">
      <w:pPr>
        <w:pStyle w:val="Default"/>
        <w:jc w:val="both"/>
        <w:rPr>
          <w:sz w:val="23"/>
          <w:szCs w:val="23"/>
        </w:rPr>
      </w:pPr>
    </w:p>
    <w:p w:rsidR="005C3E36" w:rsidRPr="002F54B0" w:rsidRDefault="002F54B0" w:rsidP="00E535D6">
      <w:pPr>
        <w:pStyle w:val="Default"/>
        <w:jc w:val="both"/>
        <w:rPr>
          <w:rFonts w:ascii="TimesNewRomanPS-BoldMT" w:hAnsi="TimesNewRomanPS-BoldMT" w:cs="TimesNewRomanPS-BoldMT"/>
          <w:bCs/>
        </w:rPr>
      </w:pPr>
      <w:r>
        <w:rPr>
          <w:rFonts w:ascii="TimesNewRomanPS-BoldMT" w:hAnsi="TimesNewRomanPS-BoldMT" w:cs="TimesNewRomanPS-BoldMT"/>
          <w:b/>
          <w:bCs/>
        </w:rPr>
        <w:t xml:space="preserve">Madde 11- </w:t>
      </w:r>
      <w:r>
        <w:rPr>
          <w:rFonts w:ascii="TimesNewRomanPS-BoldMT" w:hAnsi="TimesNewRomanPS-BoldMT" w:cs="TimesNewRomanPS-BoldMT"/>
          <w:bCs/>
        </w:rPr>
        <w:t>Z</w:t>
      </w:r>
      <w:r w:rsidRPr="002F54B0">
        <w:rPr>
          <w:rFonts w:ascii="TimesNewRomanPS-BoldMT" w:hAnsi="TimesNewRomanPS-BoldMT" w:cs="TimesNewRomanPS-BoldMT"/>
          <w:bCs/>
        </w:rPr>
        <w:t>orunlu hallerde</w:t>
      </w:r>
      <w:r>
        <w:rPr>
          <w:rFonts w:ascii="TimesNewRomanPS-BoldMT" w:hAnsi="TimesNewRomanPS-BoldMT" w:cs="TimesNewRomanPS-BoldMT"/>
          <w:bCs/>
        </w:rPr>
        <w:t xml:space="preserve"> stajın tamamlanmasına 3 iş günü veya daha az kalmışsa Bölüm Başkanı</w:t>
      </w:r>
      <w:r w:rsidR="00D14B1A">
        <w:rPr>
          <w:rFonts w:ascii="TimesNewRomanPS-BoldMT" w:hAnsi="TimesNewRomanPS-BoldMT" w:cs="TimesNewRomanPS-BoldMT"/>
          <w:bCs/>
        </w:rPr>
        <w:t>nı</w:t>
      </w:r>
      <w:r>
        <w:rPr>
          <w:rFonts w:ascii="TimesNewRomanPS-BoldMT" w:hAnsi="TimesNewRomanPS-BoldMT" w:cs="TimesNewRomanPS-BoldMT"/>
          <w:bCs/>
        </w:rPr>
        <w:t>n izni ile staj</w:t>
      </w:r>
      <w:r w:rsidR="00D14B1A">
        <w:rPr>
          <w:rFonts w:ascii="TimesNewRomanPS-BoldMT" w:hAnsi="TimesNewRomanPS-BoldMT" w:cs="TimesNewRomanPS-BoldMT"/>
          <w:bCs/>
        </w:rPr>
        <w:t>,</w:t>
      </w:r>
      <w:r>
        <w:rPr>
          <w:rFonts w:ascii="TimesNewRomanPS-BoldMT" w:hAnsi="TimesNewRomanPS-BoldMT" w:cs="TimesNewRomanPS-BoldMT"/>
          <w:bCs/>
        </w:rPr>
        <w:t xml:space="preserve"> ilgili bölüm atölyelerinde tamamlanabilir. </w:t>
      </w:r>
    </w:p>
    <w:p w:rsidR="002F54B0" w:rsidRDefault="002F54B0" w:rsidP="00E535D6">
      <w:pPr>
        <w:pStyle w:val="Default"/>
        <w:jc w:val="both"/>
        <w:rPr>
          <w:sz w:val="23"/>
          <w:szCs w:val="23"/>
        </w:rPr>
      </w:pPr>
    </w:p>
    <w:p w:rsidR="005C3E36" w:rsidRDefault="00A717F2" w:rsidP="00E535D6">
      <w:pPr>
        <w:pStyle w:val="Default"/>
        <w:jc w:val="both"/>
        <w:rPr>
          <w:sz w:val="23"/>
          <w:szCs w:val="23"/>
        </w:rPr>
      </w:pPr>
      <w:r>
        <w:rPr>
          <w:rFonts w:ascii="TimesNewRomanPS-BoldMT" w:hAnsi="TimesNewRomanPS-BoldMT" w:cs="TimesNewRomanPS-BoldMT"/>
          <w:b/>
          <w:bCs/>
        </w:rPr>
        <w:t>Madde 1</w:t>
      </w:r>
      <w:r w:rsidR="00F73EDE">
        <w:rPr>
          <w:rFonts w:ascii="TimesNewRomanPS-BoldMT" w:hAnsi="TimesNewRomanPS-BoldMT" w:cs="TimesNewRomanPS-BoldMT"/>
          <w:b/>
          <w:bCs/>
        </w:rPr>
        <w:t>2</w:t>
      </w:r>
      <w:r>
        <w:rPr>
          <w:rFonts w:ascii="TimesNewRomanPS-BoldMT" w:hAnsi="TimesNewRomanPS-BoldMT" w:cs="TimesNewRomanPS-BoldMT"/>
          <w:b/>
          <w:bCs/>
        </w:rPr>
        <w:t>-</w:t>
      </w:r>
      <w:r w:rsidRPr="00E45693">
        <w:rPr>
          <w:sz w:val="23"/>
          <w:szCs w:val="23"/>
        </w:rPr>
        <w:t xml:space="preserve"> </w:t>
      </w:r>
      <w:r w:rsidR="005C3E36">
        <w:rPr>
          <w:sz w:val="23"/>
          <w:szCs w:val="23"/>
        </w:rPr>
        <w:t xml:space="preserve">Stajın </w:t>
      </w:r>
      <w:r w:rsidR="00D32415">
        <w:rPr>
          <w:sz w:val="23"/>
          <w:szCs w:val="23"/>
        </w:rPr>
        <w:t>F</w:t>
      </w:r>
      <w:r w:rsidR="00F73EDE">
        <w:rPr>
          <w:sz w:val="23"/>
          <w:szCs w:val="23"/>
        </w:rPr>
        <w:t>akültede</w:t>
      </w:r>
      <w:r w:rsidR="005C3E36">
        <w:rPr>
          <w:sz w:val="23"/>
          <w:szCs w:val="23"/>
        </w:rPr>
        <w:t xml:space="preserve"> yapılması halinde, öğrenci bir taraftan ders alırken diğer taraftan dersinin hiç olmadığı günlerde staj yapabilir. </w:t>
      </w:r>
    </w:p>
    <w:p w:rsidR="005C3E36" w:rsidRDefault="005C3E36" w:rsidP="00E535D6">
      <w:pPr>
        <w:pStyle w:val="Default"/>
        <w:jc w:val="both"/>
        <w:rPr>
          <w:sz w:val="23"/>
          <w:szCs w:val="23"/>
        </w:rPr>
      </w:pPr>
    </w:p>
    <w:p w:rsidR="005C3E36" w:rsidRDefault="00E535D6" w:rsidP="00D32415">
      <w:pPr>
        <w:pStyle w:val="Default"/>
        <w:jc w:val="both"/>
        <w:rPr>
          <w:sz w:val="23"/>
          <w:szCs w:val="23"/>
        </w:rPr>
      </w:pPr>
      <w:r>
        <w:rPr>
          <w:rFonts w:ascii="TimesNewRomanPS-BoldMT" w:hAnsi="TimesNewRomanPS-BoldMT" w:cs="TimesNewRomanPS-BoldMT"/>
          <w:b/>
          <w:bCs/>
        </w:rPr>
        <w:lastRenderedPageBreak/>
        <w:t>Madde 1</w:t>
      </w:r>
      <w:r w:rsidR="00F73EDE">
        <w:rPr>
          <w:rFonts w:ascii="TimesNewRomanPS-BoldMT" w:hAnsi="TimesNewRomanPS-BoldMT" w:cs="TimesNewRomanPS-BoldMT"/>
          <w:b/>
          <w:bCs/>
        </w:rPr>
        <w:t>3</w:t>
      </w:r>
      <w:r>
        <w:rPr>
          <w:rFonts w:ascii="TimesNewRomanPS-BoldMT" w:hAnsi="TimesNewRomanPS-BoldMT" w:cs="TimesNewRomanPS-BoldMT"/>
          <w:b/>
          <w:bCs/>
        </w:rPr>
        <w:t>-</w:t>
      </w:r>
      <w:r w:rsidRPr="00E45693">
        <w:rPr>
          <w:sz w:val="23"/>
          <w:szCs w:val="23"/>
        </w:rPr>
        <w:t xml:space="preserve"> </w:t>
      </w:r>
      <w:r w:rsidR="005C3E36">
        <w:rPr>
          <w:sz w:val="23"/>
          <w:szCs w:val="23"/>
        </w:rPr>
        <w:t xml:space="preserve">Öğrenciler stajlarını, teorik bilgilerini pratikle birleştirerek uygulamak amacı ile staj komisyonlarının uygun göreceği iş yerlerinde, bölümlerce belirlenen staj esaslarına göre yaparlar. </w:t>
      </w:r>
    </w:p>
    <w:p w:rsidR="005C3E36" w:rsidRDefault="005C3E36" w:rsidP="00D32415">
      <w:pPr>
        <w:pStyle w:val="Default"/>
        <w:jc w:val="both"/>
        <w:rPr>
          <w:sz w:val="23"/>
          <w:szCs w:val="23"/>
        </w:rPr>
      </w:pPr>
    </w:p>
    <w:p w:rsidR="005C3E36" w:rsidRDefault="00F73EDE" w:rsidP="00D32415">
      <w:pPr>
        <w:pStyle w:val="Default"/>
        <w:jc w:val="both"/>
        <w:rPr>
          <w:sz w:val="23"/>
          <w:szCs w:val="23"/>
        </w:rPr>
      </w:pPr>
      <w:r>
        <w:rPr>
          <w:rFonts w:ascii="TimesNewRomanPS-BoldMT" w:hAnsi="TimesNewRomanPS-BoldMT" w:cs="TimesNewRomanPS-BoldMT"/>
          <w:b/>
          <w:bCs/>
        </w:rPr>
        <w:t>Madde 14-</w:t>
      </w:r>
      <w:r w:rsidRPr="00E45693">
        <w:rPr>
          <w:sz w:val="23"/>
          <w:szCs w:val="23"/>
        </w:rPr>
        <w:t xml:space="preserve"> </w:t>
      </w:r>
      <w:r w:rsidR="005C3E36">
        <w:rPr>
          <w:sz w:val="23"/>
          <w:szCs w:val="23"/>
        </w:rPr>
        <w:t xml:space="preserve">Öğrencilerin yapacakları tüm stajlar, bölümlerin staj komisyonlarınca planlanır, uygulamaya konur, denetlenir ve sonuçlandırılır. </w:t>
      </w:r>
    </w:p>
    <w:p w:rsidR="005C3E36" w:rsidRDefault="005C3E36" w:rsidP="00D32415">
      <w:pPr>
        <w:pStyle w:val="Default"/>
        <w:jc w:val="both"/>
        <w:rPr>
          <w:sz w:val="23"/>
          <w:szCs w:val="23"/>
        </w:rPr>
      </w:pPr>
    </w:p>
    <w:p w:rsidR="005C3E36" w:rsidRDefault="00F73EDE" w:rsidP="00D32415">
      <w:pPr>
        <w:pStyle w:val="Default"/>
        <w:jc w:val="both"/>
        <w:rPr>
          <w:sz w:val="23"/>
          <w:szCs w:val="23"/>
        </w:rPr>
      </w:pPr>
      <w:r>
        <w:rPr>
          <w:rFonts w:ascii="TimesNewRomanPS-BoldMT" w:hAnsi="TimesNewRomanPS-BoldMT" w:cs="TimesNewRomanPS-BoldMT"/>
          <w:b/>
          <w:bCs/>
        </w:rPr>
        <w:t>Madde 15-</w:t>
      </w:r>
      <w:r w:rsidRPr="00E45693">
        <w:rPr>
          <w:sz w:val="23"/>
          <w:szCs w:val="23"/>
        </w:rPr>
        <w:t xml:space="preserve"> </w:t>
      </w:r>
      <w:r w:rsidR="005C3E36">
        <w:rPr>
          <w:sz w:val="23"/>
          <w:szCs w:val="23"/>
        </w:rPr>
        <w:t xml:space="preserve">Öğrenciler stajlarını yarıyıl sonu tatillerinde yapabilirler. Ancak dönem içinde ders almayan öğrenciler, dönem içinde de staj yapabilirler. </w:t>
      </w:r>
    </w:p>
    <w:p w:rsidR="005C3E36" w:rsidRDefault="005C3E36" w:rsidP="00D32415">
      <w:pPr>
        <w:pStyle w:val="Default"/>
        <w:jc w:val="both"/>
        <w:rPr>
          <w:sz w:val="23"/>
          <w:szCs w:val="23"/>
        </w:rPr>
      </w:pPr>
    </w:p>
    <w:p w:rsidR="00F73EDE" w:rsidRDefault="00F73EDE" w:rsidP="00D32415">
      <w:pPr>
        <w:pStyle w:val="Default"/>
        <w:jc w:val="both"/>
        <w:rPr>
          <w:sz w:val="23"/>
          <w:szCs w:val="23"/>
        </w:rPr>
      </w:pPr>
      <w:r>
        <w:rPr>
          <w:rFonts w:ascii="TimesNewRomanPS-BoldMT" w:hAnsi="TimesNewRomanPS-BoldMT" w:cs="TimesNewRomanPS-BoldMT"/>
          <w:b/>
          <w:bCs/>
        </w:rPr>
        <w:t>Madde 16-</w:t>
      </w:r>
      <w:r w:rsidRPr="00E45693">
        <w:rPr>
          <w:sz w:val="23"/>
          <w:szCs w:val="23"/>
        </w:rPr>
        <w:t xml:space="preserve"> </w:t>
      </w:r>
      <w:r w:rsidR="005C3E36">
        <w:rPr>
          <w:sz w:val="23"/>
          <w:szCs w:val="23"/>
        </w:rPr>
        <w:t>Fakülte ve bölümler öğrencilere staj yeri bulmak zorunda değildir. Resmi veya özel kurum ve kuruluşlarca Fakülteye tahsis edilen staj kontenjanları, ilgili Bölüm Başkanlığınca ilan edilir. Tahsis edilen staj yerlerinin yeterli olmaması durumda öğrenciler, kendilerinin buldukları ve ilgili Bölüm Staj Komisyonun da uygun gördüğü iş yerlerinde staj yapabilirler. Ayrıca öğrencilerin resmi veya</w:t>
      </w:r>
      <w:r w:rsidR="00D32415">
        <w:rPr>
          <w:sz w:val="23"/>
          <w:szCs w:val="23"/>
        </w:rPr>
        <w:t xml:space="preserve"> </w:t>
      </w:r>
      <w:r>
        <w:rPr>
          <w:sz w:val="23"/>
          <w:szCs w:val="23"/>
        </w:rPr>
        <w:t xml:space="preserve">özel kuruluşlar kanalıyla yurt dışında bulacakları iş yerlerinde staj yapmaları da ilgili Bölüm Staj Komisyonunun onayı ile mümkündür. </w:t>
      </w:r>
    </w:p>
    <w:p w:rsidR="00F73EDE" w:rsidRDefault="00F73EDE" w:rsidP="00D32415">
      <w:pPr>
        <w:pStyle w:val="Default"/>
        <w:jc w:val="both"/>
        <w:rPr>
          <w:sz w:val="23"/>
          <w:szCs w:val="23"/>
        </w:rPr>
      </w:pPr>
    </w:p>
    <w:p w:rsidR="00F73EDE" w:rsidRDefault="00D32415" w:rsidP="00D32415">
      <w:pPr>
        <w:pStyle w:val="Default"/>
        <w:jc w:val="both"/>
        <w:rPr>
          <w:sz w:val="23"/>
          <w:szCs w:val="23"/>
        </w:rPr>
      </w:pPr>
      <w:r>
        <w:rPr>
          <w:rFonts w:ascii="TimesNewRomanPS-BoldMT" w:hAnsi="TimesNewRomanPS-BoldMT" w:cs="TimesNewRomanPS-BoldMT"/>
          <w:b/>
          <w:bCs/>
        </w:rPr>
        <w:t>Madde 17-</w:t>
      </w:r>
      <w:r w:rsidRPr="00E45693">
        <w:rPr>
          <w:sz w:val="23"/>
          <w:szCs w:val="23"/>
        </w:rPr>
        <w:t xml:space="preserve"> </w:t>
      </w:r>
      <w:r w:rsidR="00F73EDE">
        <w:rPr>
          <w:sz w:val="23"/>
          <w:szCs w:val="23"/>
        </w:rPr>
        <w:t xml:space="preserve"> Staj yapacak öğrenciler bir dilekçe (Form A) ile staj yapacakları iş yerine başvururlar. Öğrencinin staja kabul edildiğine dair iş yeri tarafından onaylanan belge (Form B), </w:t>
      </w:r>
      <w:r w:rsidR="009428E2">
        <w:rPr>
          <w:sz w:val="23"/>
          <w:szCs w:val="23"/>
        </w:rPr>
        <w:t>Bölüm Staj Komisyonuna</w:t>
      </w:r>
      <w:r>
        <w:rPr>
          <w:sz w:val="23"/>
          <w:szCs w:val="23"/>
        </w:rPr>
        <w:t xml:space="preserve"> teslim edilir.</w:t>
      </w:r>
    </w:p>
    <w:p w:rsidR="00D32415" w:rsidRDefault="00D32415" w:rsidP="00D32415">
      <w:pPr>
        <w:pStyle w:val="Default"/>
        <w:jc w:val="both"/>
        <w:rPr>
          <w:rFonts w:ascii="TimesNewRomanPS-BoldMT" w:hAnsi="TimesNewRomanPS-BoldMT" w:cs="TimesNewRomanPS-BoldMT"/>
          <w:b/>
          <w:bCs/>
        </w:rPr>
      </w:pPr>
    </w:p>
    <w:p w:rsidR="00F73EDE" w:rsidRDefault="00D32415" w:rsidP="00D32415">
      <w:pPr>
        <w:pStyle w:val="Default"/>
        <w:jc w:val="both"/>
        <w:rPr>
          <w:sz w:val="23"/>
          <w:szCs w:val="23"/>
        </w:rPr>
      </w:pPr>
      <w:r>
        <w:rPr>
          <w:rFonts w:ascii="TimesNewRomanPS-BoldMT" w:hAnsi="TimesNewRomanPS-BoldMT" w:cs="TimesNewRomanPS-BoldMT"/>
          <w:b/>
          <w:bCs/>
        </w:rPr>
        <w:t>Madde 18-</w:t>
      </w:r>
      <w:r w:rsidRPr="00E45693">
        <w:rPr>
          <w:sz w:val="23"/>
          <w:szCs w:val="23"/>
        </w:rPr>
        <w:t xml:space="preserve"> </w:t>
      </w:r>
      <w:r w:rsidR="00F73EDE">
        <w:rPr>
          <w:sz w:val="23"/>
          <w:szCs w:val="23"/>
        </w:rPr>
        <w:t xml:space="preserve"> Bölüm Staj Komisyonunca staj yapacağı iş yeri uygun görülen öğrenci, Staj Değerlendirme Formunun (Form C) birinci bölümünü doldurarak ilgili Bölüm Başkanına onaylatır. </w:t>
      </w:r>
    </w:p>
    <w:p w:rsidR="00F73EDE" w:rsidRDefault="00F73EDE" w:rsidP="00D32415">
      <w:pPr>
        <w:pStyle w:val="Default"/>
        <w:jc w:val="both"/>
        <w:rPr>
          <w:sz w:val="23"/>
          <w:szCs w:val="23"/>
        </w:rPr>
      </w:pPr>
    </w:p>
    <w:p w:rsidR="00F73EDE" w:rsidRDefault="00D32415" w:rsidP="00D32415">
      <w:pPr>
        <w:pStyle w:val="Default"/>
        <w:jc w:val="both"/>
        <w:rPr>
          <w:sz w:val="23"/>
          <w:szCs w:val="23"/>
        </w:rPr>
      </w:pPr>
      <w:r>
        <w:rPr>
          <w:rFonts w:ascii="TimesNewRomanPS-BoldMT" w:hAnsi="TimesNewRomanPS-BoldMT" w:cs="TimesNewRomanPS-BoldMT"/>
          <w:b/>
          <w:bCs/>
        </w:rPr>
        <w:t>Madde 19-</w:t>
      </w:r>
      <w:r w:rsidRPr="00E45693">
        <w:rPr>
          <w:sz w:val="23"/>
          <w:szCs w:val="23"/>
        </w:rPr>
        <w:t xml:space="preserve"> </w:t>
      </w:r>
      <w:r w:rsidR="00F73EDE">
        <w:rPr>
          <w:sz w:val="23"/>
          <w:szCs w:val="23"/>
        </w:rPr>
        <w:t xml:space="preserve">Staja kabul edilen öğrencilerin iş güvenliğinden ve verimli bir şekilde stajlarını yapmalarından iş yeri yetkilileri soruludurlar. Öğrenciler, staj yaptıkları iş yerlerinin çalışma düzeni ile ilgili kural ve talimatlarına, disiplin, tüzük, yönetmelik ve her türlü mevzuatına uymakla yükümlü olup, grev, gösteri, yürüyüş ve işi yavaşlatma eylemi gibi hiçbir eyleme katılamazlar. </w:t>
      </w:r>
    </w:p>
    <w:p w:rsidR="00F73EDE" w:rsidRDefault="00F73EDE" w:rsidP="00D32415">
      <w:pPr>
        <w:pStyle w:val="Default"/>
        <w:jc w:val="both"/>
        <w:rPr>
          <w:sz w:val="23"/>
          <w:szCs w:val="23"/>
        </w:rPr>
      </w:pPr>
    </w:p>
    <w:p w:rsidR="00F73EDE" w:rsidRDefault="00D32415" w:rsidP="00D32415">
      <w:pPr>
        <w:pStyle w:val="Default"/>
        <w:jc w:val="both"/>
        <w:rPr>
          <w:sz w:val="23"/>
          <w:szCs w:val="23"/>
        </w:rPr>
      </w:pPr>
      <w:r>
        <w:rPr>
          <w:rFonts w:ascii="TimesNewRomanPS-BoldMT" w:hAnsi="TimesNewRomanPS-BoldMT" w:cs="TimesNewRomanPS-BoldMT"/>
          <w:b/>
          <w:bCs/>
        </w:rPr>
        <w:t>Madde 20-</w:t>
      </w:r>
      <w:r w:rsidRPr="00E45693">
        <w:rPr>
          <w:sz w:val="23"/>
          <w:szCs w:val="23"/>
        </w:rPr>
        <w:t xml:space="preserve"> </w:t>
      </w:r>
      <w:r w:rsidR="00F73EDE">
        <w:rPr>
          <w:sz w:val="23"/>
          <w:szCs w:val="23"/>
        </w:rPr>
        <w:t xml:space="preserve">Öğrenci, staj dosyasını, okulda edindiği teorik bilgilerle, iş yerinde edindiği pratik bilgi ve çalışmalarını yorumlayıp değerlendirerek staj süreci içerisinde bölümlerin staj esasları doğrultusunda hazırlar. Staj dosyası sayfalarının yetmemesi halinde ilave sayfalar ekleyebilir veya ikinci bir dosya düzenleyebilir. Staj dosyası sayfaları ve bütün ekleri, öğrenci tarafından işletme yetkilisine mutlaka onaylatılır. </w:t>
      </w:r>
    </w:p>
    <w:p w:rsidR="00F73EDE" w:rsidRDefault="00F73EDE" w:rsidP="00D32415">
      <w:pPr>
        <w:pStyle w:val="Default"/>
        <w:jc w:val="both"/>
        <w:rPr>
          <w:sz w:val="23"/>
          <w:szCs w:val="23"/>
        </w:rPr>
      </w:pPr>
    </w:p>
    <w:p w:rsidR="00F73EDE" w:rsidRDefault="00D32415" w:rsidP="00D32415">
      <w:pPr>
        <w:pStyle w:val="Default"/>
        <w:jc w:val="both"/>
        <w:rPr>
          <w:sz w:val="23"/>
          <w:szCs w:val="23"/>
        </w:rPr>
      </w:pPr>
      <w:r>
        <w:rPr>
          <w:rFonts w:ascii="TimesNewRomanPS-BoldMT" w:hAnsi="TimesNewRomanPS-BoldMT" w:cs="TimesNewRomanPS-BoldMT"/>
          <w:b/>
          <w:bCs/>
        </w:rPr>
        <w:t>Madde 21-</w:t>
      </w:r>
      <w:r w:rsidRPr="00E45693">
        <w:rPr>
          <w:sz w:val="23"/>
          <w:szCs w:val="23"/>
        </w:rPr>
        <w:t xml:space="preserve"> </w:t>
      </w:r>
      <w:r w:rsidR="00F73EDE">
        <w:rPr>
          <w:sz w:val="23"/>
          <w:szCs w:val="23"/>
        </w:rPr>
        <w:t xml:space="preserve">Staj Komisyonu Üyeleri veya Bölüm Başkanlığının belirleyeceği Öğretim Elemanları öğrencileri staj yerlerinde denetleyebilir. </w:t>
      </w:r>
    </w:p>
    <w:p w:rsidR="00F73EDE" w:rsidRDefault="00F73EDE" w:rsidP="00D32415">
      <w:pPr>
        <w:pStyle w:val="Default"/>
        <w:jc w:val="both"/>
        <w:rPr>
          <w:sz w:val="23"/>
          <w:szCs w:val="23"/>
        </w:rPr>
      </w:pPr>
    </w:p>
    <w:p w:rsidR="00F73EDE" w:rsidRDefault="00D32415" w:rsidP="00D32415">
      <w:pPr>
        <w:pStyle w:val="Default"/>
        <w:jc w:val="both"/>
        <w:rPr>
          <w:sz w:val="23"/>
          <w:szCs w:val="23"/>
        </w:rPr>
      </w:pPr>
      <w:r>
        <w:rPr>
          <w:rFonts w:ascii="TimesNewRomanPS-BoldMT" w:hAnsi="TimesNewRomanPS-BoldMT" w:cs="TimesNewRomanPS-BoldMT"/>
          <w:b/>
          <w:bCs/>
        </w:rPr>
        <w:t>Madde 22-</w:t>
      </w:r>
      <w:r w:rsidRPr="00E45693">
        <w:rPr>
          <w:sz w:val="23"/>
          <w:szCs w:val="23"/>
        </w:rPr>
        <w:t xml:space="preserve"> </w:t>
      </w:r>
      <w:r w:rsidR="00F73EDE">
        <w:rPr>
          <w:sz w:val="23"/>
          <w:szCs w:val="23"/>
        </w:rPr>
        <w:t xml:space="preserve">Staj Değerlendirme Formu (SDF), staj bitiminde işletme yetkilisi tarafından gizli olarak doldurulup onaylanarak, kapalı zarf içerisinde posta ile veya öğrenci eliyle ilgili bölüme gönderilir. Onaysız veya açık zarf içerisinde teslim edilen SDF geçersiz sayılır. Teslim edilen staj dosyalarının incelemeye alınabilmesi için </w:t>
      </w:r>
      <w:proofErr w:type="spellStart"/>
      <w:r w:rsidR="00F73EDE">
        <w:rPr>
          <w:sz w:val="23"/>
          <w:szCs w:val="23"/>
        </w:rPr>
        <w:t>SDF’nun</w:t>
      </w:r>
      <w:proofErr w:type="spellEnd"/>
      <w:r w:rsidR="00F73EDE">
        <w:rPr>
          <w:sz w:val="23"/>
          <w:szCs w:val="23"/>
        </w:rPr>
        <w:t xml:space="preserve"> mutlaka ilgili bölüme gelmiş olması gerekir. Belgenin takibinden öğrenci sorumludur. </w:t>
      </w:r>
    </w:p>
    <w:p w:rsidR="00F73EDE" w:rsidRDefault="00F73EDE" w:rsidP="00D32415">
      <w:pPr>
        <w:pStyle w:val="Default"/>
        <w:jc w:val="both"/>
        <w:rPr>
          <w:sz w:val="23"/>
          <w:szCs w:val="23"/>
        </w:rPr>
      </w:pPr>
    </w:p>
    <w:p w:rsidR="00F73EDE" w:rsidRDefault="00D32415" w:rsidP="008F499F">
      <w:pPr>
        <w:pStyle w:val="Default"/>
        <w:jc w:val="both"/>
        <w:rPr>
          <w:sz w:val="23"/>
          <w:szCs w:val="23"/>
        </w:rPr>
      </w:pPr>
      <w:r>
        <w:rPr>
          <w:rFonts w:ascii="TimesNewRomanPS-BoldMT" w:hAnsi="TimesNewRomanPS-BoldMT" w:cs="TimesNewRomanPS-BoldMT"/>
          <w:b/>
          <w:bCs/>
        </w:rPr>
        <w:t>Madde 23-</w:t>
      </w:r>
      <w:r w:rsidRPr="00E45693">
        <w:rPr>
          <w:sz w:val="23"/>
          <w:szCs w:val="23"/>
        </w:rPr>
        <w:t xml:space="preserve"> </w:t>
      </w:r>
      <w:r w:rsidR="00F73EDE">
        <w:rPr>
          <w:sz w:val="23"/>
          <w:szCs w:val="23"/>
        </w:rPr>
        <w:t xml:space="preserve">Staj dosyası, öğrenci tarafından en geç stajı izleyen yarıyılın üçüncü haftası sonuna kadar, imza karşılığında staj işleri ile görevli memura teslim edilir. </w:t>
      </w:r>
    </w:p>
    <w:p w:rsidR="00F73EDE" w:rsidRDefault="00F73EDE" w:rsidP="008F499F">
      <w:pPr>
        <w:pStyle w:val="Default"/>
        <w:jc w:val="both"/>
        <w:rPr>
          <w:sz w:val="23"/>
          <w:szCs w:val="23"/>
        </w:rPr>
      </w:pPr>
    </w:p>
    <w:p w:rsidR="00D32415" w:rsidRDefault="00D32415" w:rsidP="008F499F">
      <w:pPr>
        <w:pStyle w:val="Default"/>
        <w:jc w:val="both"/>
      </w:pPr>
      <w:r>
        <w:rPr>
          <w:rFonts w:ascii="TimesNewRomanPS-BoldMT" w:hAnsi="TimesNewRomanPS-BoldMT" w:cs="TimesNewRomanPS-BoldMT"/>
          <w:b/>
          <w:bCs/>
        </w:rPr>
        <w:t>Madde 24-</w:t>
      </w:r>
      <w:r w:rsidRPr="00E45693">
        <w:rPr>
          <w:sz w:val="23"/>
          <w:szCs w:val="23"/>
        </w:rPr>
        <w:t xml:space="preserve"> </w:t>
      </w:r>
      <w:r w:rsidR="00F73EDE">
        <w:rPr>
          <w:sz w:val="23"/>
          <w:szCs w:val="23"/>
        </w:rPr>
        <w:t xml:space="preserve">Bölüm Staj Komisyonu, staj dosyalarını ve raporları teslim tarihinden sonra en geç bir ay içerisinde inceler. Staj dosyasındaki bilgi ve belgelere göre veya gerekli gördüğü </w:t>
      </w:r>
      <w:r w:rsidR="00F73EDE">
        <w:rPr>
          <w:sz w:val="23"/>
          <w:szCs w:val="23"/>
        </w:rPr>
        <w:lastRenderedPageBreak/>
        <w:t xml:space="preserve">durumlarda öğrencileri yaptıkları çalışmalarla ilgili olarak sözlü mülakata tabi tutarak stajının kabulüne veya reddine karar verir. Sonucu, yazılı olarak staj işleri ile görevli memura bildirir </w:t>
      </w:r>
    </w:p>
    <w:p w:rsidR="00D32415" w:rsidRDefault="00D32415" w:rsidP="008F499F">
      <w:pPr>
        <w:pStyle w:val="Default"/>
        <w:jc w:val="both"/>
        <w:rPr>
          <w:sz w:val="23"/>
          <w:szCs w:val="23"/>
        </w:rPr>
      </w:pPr>
    </w:p>
    <w:p w:rsidR="00D32415" w:rsidRDefault="00D32415" w:rsidP="008F499F">
      <w:pPr>
        <w:pStyle w:val="Default"/>
        <w:jc w:val="both"/>
        <w:rPr>
          <w:sz w:val="23"/>
          <w:szCs w:val="23"/>
        </w:rPr>
      </w:pPr>
      <w:r>
        <w:rPr>
          <w:rFonts w:ascii="TimesNewRomanPS-BoldMT" w:hAnsi="TimesNewRomanPS-BoldMT" w:cs="TimesNewRomanPS-BoldMT"/>
          <w:b/>
          <w:bCs/>
        </w:rPr>
        <w:t>Madde 25-</w:t>
      </w:r>
      <w:r w:rsidRPr="00E45693">
        <w:rPr>
          <w:sz w:val="23"/>
          <w:szCs w:val="23"/>
        </w:rPr>
        <w:t xml:space="preserve"> </w:t>
      </w:r>
      <w:r>
        <w:rPr>
          <w:sz w:val="23"/>
          <w:szCs w:val="23"/>
        </w:rPr>
        <w:t xml:space="preserve">Stajların değerlendirilmesinde, </w:t>
      </w:r>
      <w:proofErr w:type="spellStart"/>
      <w:r>
        <w:rPr>
          <w:sz w:val="23"/>
          <w:szCs w:val="23"/>
        </w:rPr>
        <w:t>SDF’ndaki</w:t>
      </w:r>
      <w:proofErr w:type="spellEnd"/>
      <w:r>
        <w:rPr>
          <w:sz w:val="23"/>
          <w:szCs w:val="23"/>
        </w:rPr>
        <w:t xml:space="preserve"> notlardan herhangi birinin “FF(kaldı)” olması halinde yapılan staj kabul edilmez. Kabul edilmeyen stajlar, aynı yol takip edilerek tekrarlanır. </w:t>
      </w:r>
    </w:p>
    <w:p w:rsidR="00D32415" w:rsidRDefault="00D32415" w:rsidP="008F499F">
      <w:pPr>
        <w:pStyle w:val="Default"/>
        <w:jc w:val="both"/>
        <w:rPr>
          <w:sz w:val="23"/>
          <w:szCs w:val="23"/>
        </w:rPr>
      </w:pPr>
    </w:p>
    <w:p w:rsidR="00D32415" w:rsidRDefault="00D32415" w:rsidP="008F499F">
      <w:pPr>
        <w:pStyle w:val="Default"/>
        <w:jc w:val="both"/>
        <w:rPr>
          <w:sz w:val="23"/>
          <w:szCs w:val="23"/>
        </w:rPr>
      </w:pPr>
      <w:r>
        <w:rPr>
          <w:rFonts w:ascii="TimesNewRomanPS-BoldMT" w:hAnsi="TimesNewRomanPS-BoldMT" w:cs="TimesNewRomanPS-BoldMT"/>
          <w:b/>
          <w:bCs/>
        </w:rPr>
        <w:t>Madde 26-</w:t>
      </w:r>
      <w:r w:rsidRPr="00E45693">
        <w:rPr>
          <w:sz w:val="23"/>
          <w:szCs w:val="23"/>
        </w:rPr>
        <w:t xml:space="preserve"> </w:t>
      </w:r>
      <w:r>
        <w:rPr>
          <w:sz w:val="23"/>
          <w:szCs w:val="23"/>
        </w:rPr>
        <w:t xml:space="preserve">Staj evrakları (Form C ilgili bölüm başkanlığı tarafından, </w:t>
      </w:r>
      <w:r w:rsidR="009428E2">
        <w:rPr>
          <w:sz w:val="23"/>
          <w:szCs w:val="23"/>
        </w:rPr>
        <w:t xml:space="preserve">Form B ve </w:t>
      </w:r>
      <w:r>
        <w:rPr>
          <w:sz w:val="23"/>
          <w:szCs w:val="23"/>
        </w:rPr>
        <w:t>staj dosyası ise Fakülte</w:t>
      </w:r>
      <w:r w:rsidR="009428E2">
        <w:rPr>
          <w:sz w:val="23"/>
          <w:szCs w:val="23"/>
        </w:rPr>
        <w:t xml:space="preserve"> staj işleri ile görevli memur</w:t>
      </w:r>
      <w:r>
        <w:rPr>
          <w:sz w:val="23"/>
          <w:szCs w:val="23"/>
        </w:rPr>
        <w:t xml:space="preserve"> tarafından) öğrencinin mezuniyetinden sonra 2 yıl süreyle saklanır. </w:t>
      </w:r>
    </w:p>
    <w:p w:rsidR="00D32415" w:rsidRDefault="00D32415" w:rsidP="008F499F">
      <w:pPr>
        <w:pStyle w:val="Default"/>
        <w:jc w:val="both"/>
        <w:rPr>
          <w:sz w:val="23"/>
          <w:szCs w:val="23"/>
        </w:rPr>
      </w:pPr>
    </w:p>
    <w:p w:rsidR="00D32415" w:rsidRDefault="00D32415" w:rsidP="008F499F">
      <w:pPr>
        <w:pStyle w:val="Default"/>
        <w:jc w:val="both"/>
        <w:rPr>
          <w:sz w:val="23"/>
          <w:szCs w:val="23"/>
        </w:rPr>
      </w:pPr>
      <w:r>
        <w:rPr>
          <w:rFonts w:ascii="TimesNewRomanPS-BoldMT" w:hAnsi="TimesNewRomanPS-BoldMT" w:cs="TimesNewRomanPS-BoldMT"/>
          <w:b/>
          <w:bCs/>
        </w:rPr>
        <w:t>Madde 27-</w:t>
      </w:r>
      <w:r w:rsidRPr="00E45693">
        <w:rPr>
          <w:sz w:val="23"/>
          <w:szCs w:val="23"/>
        </w:rPr>
        <w:t xml:space="preserve"> </w:t>
      </w:r>
      <w:r>
        <w:rPr>
          <w:sz w:val="23"/>
          <w:szCs w:val="23"/>
        </w:rPr>
        <w:t xml:space="preserve">Yatay ve dikey geçiş yapan öğrenciler staj muafiyeti için öğretim yılının ilk 4 haftası içerisinde staj işleri ile görevli memura müracaat ederler. Daha önce yapmış oldukları staj çalışmalarının ne kadarının kabul edileceğine ilgili bölüm staj komisyonları karar verir. </w:t>
      </w:r>
    </w:p>
    <w:p w:rsidR="00D32415" w:rsidRDefault="00D32415" w:rsidP="008F499F">
      <w:pPr>
        <w:pStyle w:val="Default"/>
        <w:jc w:val="both"/>
        <w:rPr>
          <w:sz w:val="23"/>
          <w:szCs w:val="23"/>
        </w:rPr>
      </w:pPr>
    </w:p>
    <w:p w:rsidR="00D32415" w:rsidRDefault="00D32415" w:rsidP="008F499F">
      <w:pPr>
        <w:pStyle w:val="Default"/>
        <w:jc w:val="both"/>
        <w:rPr>
          <w:sz w:val="23"/>
          <w:szCs w:val="23"/>
        </w:rPr>
      </w:pPr>
      <w:r>
        <w:rPr>
          <w:rFonts w:ascii="TimesNewRomanPS-BoldMT" w:hAnsi="TimesNewRomanPS-BoldMT" w:cs="TimesNewRomanPS-BoldMT"/>
          <w:b/>
          <w:bCs/>
        </w:rPr>
        <w:t>Madde 28-</w:t>
      </w:r>
      <w:r w:rsidRPr="00E45693">
        <w:rPr>
          <w:sz w:val="23"/>
          <w:szCs w:val="23"/>
        </w:rPr>
        <w:t xml:space="preserve"> </w:t>
      </w:r>
      <w:r>
        <w:rPr>
          <w:sz w:val="23"/>
          <w:szCs w:val="23"/>
        </w:rPr>
        <w:t xml:space="preserve">Af yasasından yararlanarak öğretimine kaldığı yerden devam eden öğrenciler yukarıda belirtilen hükümlere aynen uymak zorundadırlar. </w:t>
      </w:r>
    </w:p>
    <w:p w:rsidR="00D32415" w:rsidRDefault="00D32415" w:rsidP="008F499F">
      <w:pPr>
        <w:pStyle w:val="Default"/>
        <w:jc w:val="both"/>
        <w:rPr>
          <w:sz w:val="23"/>
          <w:szCs w:val="23"/>
        </w:rPr>
      </w:pPr>
    </w:p>
    <w:p w:rsidR="00D32415" w:rsidRDefault="00D32415" w:rsidP="008F499F">
      <w:pPr>
        <w:pStyle w:val="Default"/>
        <w:jc w:val="both"/>
        <w:rPr>
          <w:sz w:val="23"/>
          <w:szCs w:val="23"/>
        </w:rPr>
      </w:pPr>
      <w:r>
        <w:rPr>
          <w:rFonts w:ascii="TimesNewRomanPS-BoldMT" w:hAnsi="TimesNewRomanPS-BoldMT" w:cs="TimesNewRomanPS-BoldMT"/>
          <w:b/>
          <w:bCs/>
        </w:rPr>
        <w:t>Madde 29-</w:t>
      </w:r>
      <w:r w:rsidRPr="00E45693">
        <w:rPr>
          <w:sz w:val="23"/>
          <w:szCs w:val="23"/>
        </w:rPr>
        <w:t xml:space="preserve"> </w:t>
      </w:r>
      <w:r>
        <w:rPr>
          <w:sz w:val="23"/>
          <w:szCs w:val="23"/>
        </w:rPr>
        <w:t xml:space="preserve">Simav Teknoloji Fakültesi Staj Yönergesinde belirtilmeyen hususlara, zorunlu hallerde uygulanacak esaslara ve yapılacak değişikliklere, Bölüm Staj Komisyonu Başkanlarından birinin teklifi ile Fakülte Staj Komisyonu tarafından karar verilir. </w:t>
      </w:r>
    </w:p>
    <w:p w:rsidR="00D32415" w:rsidRDefault="00D32415" w:rsidP="008F499F">
      <w:pPr>
        <w:pStyle w:val="Default"/>
        <w:jc w:val="both"/>
        <w:rPr>
          <w:sz w:val="23"/>
          <w:szCs w:val="23"/>
        </w:rPr>
      </w:pPr>
    </w:p>
    <w:p w:rsidR="00D32415" w:rsidRDefault="00D32415" w:rsidP="008F499F">
      <w:pPr>
        <w:pStyle w:val="Default"/>
        <w:jc w:val="both"/>
        <w:rPr>
          <w:sz w:val="23"/>
          <w:szCs w:val="23"/>
        </w:rPr>
      </w:pPr>
      <w:r>
        <w:rPr>
          <w:rFonts w:ascii="TimesNewRomanPS-BoldMT" w:hAnsi="TimesNewRomanPS-BoldMT" w:cs="TimesNewRomanPS-BoldMT"/>
          <w:b/>
          <w:bCs/>
        </w:rPr>
        <w:t>Madde 30-</w:t>
      </w:r>
      <w:r w:rsidRPr="00E45693">
        <w:rPr>
          <w:sz w:val="23"/>
          <w:szCs w:val="23"/>
        </w:rPr>
        <w:t xml:space="preserve"> </w:t>
      </w:r>
      <w:r>
        <w:rPr>
          <w:sz w:val="23"/>
          <w:szCs w:val="23"/>
        </w:rPr>
        <w:t xml:space="preserve">Bu yönerge hükümleri Dumlupınar Üniversitesi Simav Teknoloji Fakültesi Dekanı tarafından yürütülür. </w:t>
      </w:r>
    </w:p>
    <w:p w:rsidR="00D32415" w:rsidRDefault="00D32415" w:rsidP="008F499F">
      <w:pPr>
        <w:pStyle w:val="Default"/>
        <w:jc w:val="both"/>
        <w:rPr>
          <w:sz w:val="23"/>
          <w:szCs w:val="23"/>
        </w:rPr>
      </w:pPr>
    </w:p>
    <w:p w:rsidR="00D32415" w:rsidRPr="00BE73C7" w:rsidRDefault="00D32415" w:rsidP="008F499F">
      <w:pPr>
        <w:pStyle w:val="Default"/>
        <w:jc w:val="both"/>
        <w:rPr>
          <w:sz w:val="23"/>
          <w:szCs w:val="23"/>
        </w:rPr>
      </w:pPr>
      <w:r w:rsidRPr="00D32415">
        <w:rPr>
          <w:b/>
          <w:sz w:val="23"/>
          <w:szCs w:val="23"/>
        </w:rPr>
        <w:t>Geçici Madde</w:t>
      </w:r>
      <w:r w:rsidR="009428E2">
        <w:rPr>
          <w:rFonts w:ascii="TimesNewRomanPS-BoldMT" w:hAnsi="TimesNewRomanPS-BoldMT" w:cs="TimesNewRomanPS-BoldMT"/>
          <w:b/>
          <w:bCs/>
        </w:rPr>
        <w:t xml:space="preserve"> 1-</w:t>
      </w:r>
      <w:r w:rsidRPr="00D32415">
        <w:rPr>
          <w:b/>
          <w:sz w:val="23"/>
          <w:szCs w:val="23"/>
        </w:rPr>
        <w:t xml:space="preserve"> </w:t>
      </w:r>
      <w:r w:rsidR="00BE73C7">
        <w:rPr>
          <w:sz w:val="23"/>
          <w:szCs w:val="23"/>
        </w:rPr>
        <w:t xml:space="preserve">Bu yönerge 2015-2016 Bahar dönemi itibariyle yürürlüğe girmiştir. Yürürlük tarihine </w:t>
      </w:r>
      <w:r w:rsidR="00BE73C7" w:rsidRPr="00BE73C7">
        <w:rPr>
          <w:sz w:val="23"/>
          <w:szCs w:val="23"/>
        </w:rPr>
        <w:t xml:space="preserve">kadar </w:t>
      </w:r>
      <w:r w:rsidRPr="00BE73C7">
        <w:rPr>
          <w:sz w:val="23"/>
          <w:szCs w:val="23"/>
        </w:rPr>
        <w:t>20 iş günü ve üzerinde staj yapan öğrenciler</w:t>
      </w:r>
      <w:r w:rsidR="00BE73C7">
        <w:rPr>
          <w:sz w:val="23"/>
          <w:szCs w:val="23"/>
        </w:rPr>
        <w:t xml:space="preserve"> </w:t>
      </w:r>
      <w:r w:rsidRPr="00BE73C7">
        <w:rPr>
          <w:sz w:val="23"/>
          <w:szCs w:val="23"/>
        </w:rPr>
        <w:t>de İş Yeri Eğitimine gidebilirler.</w:t>
      </w:r>
    </w:p>
    <w:p w:rsidR="00F73EDE" w:rsidRDefault="00F73EDE" w:rsidP="008F499F">
      <w:pPr>
        <w:pStyle w:val="Default"/>
        <w:jc w:val="both"/>
        <w:rPr>
          <w:sz w:val="23"/>
          <w:szCs w:val="23"/>
        </w:rPr>
      </w:pPr>
    </w:p>
    <w:p w:rsidR="005C3E36" w:rsidRDefault="005C3E36" w:rsidP="008F499F">
      <w:pPr>
        <w:pStyle w:val="Default"/>
        <w:jc w:val="both"/>
        <w:rPr>
          <w:sz w:val="23"/>
          <w:szCs w:val="23"/>
        </w:rPr>
      </w:pPr>
      <w:r>
        <w:rPr>
          <w:sz w:val="23"/>
          <w:szCs w:val="23"/>
        </w:rPr>
        <w:t xml:space="preserve"> </w:t>
      </w:r>
    </w:p>
    <w:p w:rsidR="0007317E" w:rsidRDefault="0007317E" w:rsidP="008F499F">
      <w:pPr>
        <w:jc w:val="both"/>
      </w:pPr>
    </w:p>
    <w:sectPr w:rsidR="0007317E" w:rsidSect="00D32415">
      <w:pgSz w:w="11904" w:h="17338"/>
      <w:pgMar w:top="1838" w:right="836" w:bottom="1353" w:left="152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TimesNewRomanPS-ItalicMT">
    <w:altName w:val="Times New Roman"/>
    <w:panose1 w:val="00000000000000000000"/>
    <w:charset w:val="00"/>
    <w:family w:val="roman"/>
    <w:notTrueType/>
    <w:pitch w:val="default"/>
    <w:sig w:usb0="00000001" w:usb1="00000000" w:usb2="00000000" w:usb3="00000000" w:csb0="00000011"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drawingGridHorizontalSpacing w:val="113"/>
  <w:drawingGridVerticalSpacing w:val="11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36"/>
    <w:rsid w:val="0007317E"/>
    <w:rsid w:val="00127A2F"/>
    <w:rsid w:val="001C4ECF"/>
    <w:rsid w:val="002F54B0"/>
    <w:rsid w:val="004B1074"/>
    <w:rsid w:val="005C3E36"/>
    <w:rsid w:val="008B442B"/>
    <w:rsid w:val="008F499F"/>
    <w:rsid w:val="009428E2"/>
    <w:rsid w:val="00A717F2"/>
    <w:rsid w:val="00BE6769"/>
    <w:rsid w:val="00BE73C7"/>
    <w:rsid w:val="00C86638"/>
    <w:rsid w:val="00D14B1A"/>
    <w:rsid w:val="00D32415"/>
    <w:rsid w:val="00E45693"/>
    <w:rsid w:val="00E535D6"/>
    <w:rsid w:val="00F73E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C3E3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C3E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20BBA-21E6-413A-A2C6-91157074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1001</Words>
  <Characters>5711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user980</dc:creator>
  <cp:lastModifiedBy>user980</cp:lastModifiedBy>
  <cp:revision>7</cp:revision>
  <cp:lastPrinted>2016-04-11T06:32:00Z</cp:lastPrinted>
  <dcterms:created xsi:type="dcterms:W3CDTF">2016-04-08T09:31:00Z</dcterms:created>
  <dcterms:modified xsi:type="dcterms:W3CDTF">2016-04-18T08:13:00Z</dcterms:modified>
</cp:coreProperties>
</file>