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A6" w:rsidRPr="00DA2DBB" w:rsidRDefault="00157217" w:rsidP="00DA2DBB">
      <w:pPr>
        <w:jc w:val="center"/>
        <w:rPr>
          <w:b/>
        </w:rPr>
      </w:pPr>
      <w:r w:rsidRPr="00DA2DBB">
        <w:rPr>
          <w:b/>
        </w:rPr>
        <w:t>TEV BURSU DUYURUSU</w:t>
      </w:r>
    </w:p>
    <w:p w:rsidR="00157217" w:rsidRDefault="00157217" w:rsidP="00DA2DBB">
      <w:pPr>
        <w:jc w:val="both"/>
      </w:pPr>
      <w:r>
        <w:t>TÜRK Eğitim Vakfı Tarafından 2017-2018</w:t>
      </w:r>
      <w:r w:rsidR="007A0CAC">
        <w:t xml:space="preserve"> Öğretim Yılında Fakültemize (2</w:t>
      </w:r>
      <w:r>
        <w:t xml:space="preserve">) öğrenci Burs kontenjanı verilmiştir. Başvurular 5-30 Eylül 2017 tarihleri arasında </w:t>
      </w:r>
      <w:hyperlink r:id="rId7" w:history="1">
        <w:r w:rsidRPr="007A0CAC">
          <w:rPr>
            <w:rStyle w:val="Kpr"/>
            <w:color w:val="auto"/>
          </w:rPr>
          <w:t>www.tev.org.tr</w:t>
        </w:r>
      </w:hyperlink>
      <w:r>
        <w:t xml:space="preserve"> internet sayfasından yapılacaktır. Doldurulan form çıktısı alınarak imzalanacaktır.</w:t>
      </w:r>
      <w:r w:rsidR="007A0CAC">
        <w:t xml:space="preserve"> </w:t>
      </w:r>
      <w:r>
        <w:t>TEV tarafından ön değerlendirme sonucuna göre müla</w:t>
      </w:r>
      <w:r w:rsidR="007600DF">
        <w:t>kata girmesi uygun görülen öğrencilere SMS ile bildirim yapılacak bu öğrenciler başvuru formu ve istenilen evrakları eksiksiz olarak SMS ile belirtilen birime teslim edilecek ve mülakat tarihi ve yerinde hazır bulunacaktır.( Mülakat tarihi ve yeri daha sonra bildirilecektir.)</w:t>
      </w:r>
      <w:r>
        <w:t xml:space="preserve"> </w:t>
      </w:r>
    </w:p>
    <w:p w:rsidR="00DA2DBB" w:rsidRPr="00DA2DBB" w:rsidRDefault="00DA2DBB" w:rsidP="00DA2DBB">
      <w:pPr>
        <w:shd w:val="clear" w:color="auto" w:fill="FFFFFF"/>
        <w:spacing w:before="300" w:after="150" w:line="240" w:lineRule="auto"/>
        <w:outlineLvl w:val="3"/>
        <w:rPr>
          <w:rFonts w:ascii="inherit" w:eastAsia="Times New Roman" w:hAnsi="inherit" w:cs="Arial"/>
          <w:sz w:val="24"/>
          <w:szCs w:val="24"/>
          <w:lang w:eastAsia="tr-TR"/>
        </w:rPr>
      </w:pPr>
      <w:r w:rsidRPr="00DA2DBB">
        <w:rPr>
          <w:rFonts w:ascii="inherit" w:eastAsia="Times New Roman" w:hAnsi="inherit" w:cs="Arial"/>
          <w:b/>
          <w:bCs/>
          <w:sz w:val="24"/>
          <w:szCs w:val="24"/>
          <w:lang w:eastAsia="tr-TR"/>
        </w:rPr>
        <w:t>BAŞVURU KOŞULLARI</w:t>
      </w:r>
    </w:p>
    <w:p w:rsidR="00DA2DBB" w:rsidRPr="00DA2DBB" w:rsidRDefault="00DA2DBB" w:rsidP="00DA2DBB">
      <w:pPr>
        <w:numPr>
          <w:ilvl w:val="0"/>
          <w:numId w:val="1"/>
        </w:numPr>
        <w:shd w:val="clear" w:color="auto" w:fill="FFFFFF"/>
        <w:tabs>
          <w:tab w:val="clear" w:pos="720"/>
        </w:tabs>
        <w:spacing w:before="100" w:beforeAutospacing="1" w:after="100" w:afterAutospacing="1" w:line="240" w:lineRule="auto"/>
        <w:ind w:left="426" w:hanging="11"/>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T.C. Vatandaşı olmak,</w:t>
      </w:r>
    </w:p>
    <w:p w:rsidR="00DA2DBB" w:rsidRPr="00DA2DBB" w:rsidRDefault="00DA2DBB" w:rsidP="00DA2DBB">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Karakteri ve milli duyguları bakımından sağlam ve güvenilir olmak,</w:t>
      </w:r>
    </w:p>
    <w:p w:rsidR="00DA2DBB" w:rsidRPr="00DA2DBB" w:rsidRDefault="00DA2DBB" w:rsidP="00DA2DBB">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Malvarlığı ve gelir durumuna göre maddi desteğe ihtiyacı olmak,</w:t>
      </w:r>
    </w:p>
    <w:p w:rsidR="00DA2DBB" w:rsidRPr="00DA2DBB" w:rsidRDefault="00DA2DBB" w:rsidP="00DA2DBB">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Kazanç getiren herhangi bir işte çalışmamak,</w:t>
      </w:r>
    </w:p>
    <w:p w:rsidR="00DA2DBB" w:rsidRPr="00DA2DBB" w:rsidRDefault="00DA2DBB" w:rsidP="00DA2DBB">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Başka bir kamu veya özel kurumdan burs almamak,</w:t>
      </w:r>
    </w:p>
    <w:p w:rsidR="00DA2DBB" w:rsidRDefault="00DA2DBB" w:rsidP="00DA2DBB">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 xml:space="preserve">Ara sınıflar için minumum başarı kriteri: Genel başarı ortalaması 4 üzerinden en az 2,5 olup bir üst sınıfa geçiş hakkını kazanmış olmak. Genel not ortalaması uygun olduğu takdirde en fazla 3 başarısız dersi olan öğrencilerin başvurusu kabul edilecektir. </w:t>
      </w:r>
    </w:p>
    <w:p w:rsidR="00DA2DBB" w:rsidRPr="00DA2DBB" w:rsidRDefault="00DA2DBB" w:rsidP="00DA2DBB">
      <w:pPr>
        <w:shd w:val="clear" w:color="auto" w:fill="FFFFFF"/>
        <w:spacing w:before="300" w:after="150" w:line="240" w:lineRule="auto"/>
        <w:outlineLvl w:val="3"/>
        <w:rPr>
          <w:rFonts w:ascii="inherit" w:eastAsia="Times New Roman" w:hAnsi="inherit" w:cs="Arial"/>
          <w:sz w:val="24"/>
          <w:szCs w:val="24"/>
          <w:lang w:eastAsia="tr-TR"/>
        </w:rPr>
      </w:pPr>
      <w:r w:rsidRPr="00DA2DBB">
        <w:rPr>
          <w:rFonts w:ascii="inherit" w:eastAsia="Times New Roman" w:hAnsi="inherit" w:cs="Arial"/>
          <w:b/>
          <w:bCs/>
          <w:sz w:val="24"/>
          <w:szCs w:val="24"/>
          <w:lang w:eastAsia="tr-TR"/>
        </w:rPr>
        <w:t>ADAY OLAMAYACAKLAR</w:t>
      </w:r>
    </w:p>
    <w:p w:rsidR="00DA2DBB" w:rsidRPr="00DA2DBB" w:rsidRDefault="00DA2DBB" w:rsidP="00DA2DBB">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Vakıf üniversitesi öğrencileri,</w:t>
      </w:r>
    </w:p>
    <w:p w:rsidR="00DA2DBB" w:rsidRPr="00DA2DBB" w:rsidRDefault="00DA2DBB" w:rsidP="00DA2DBB">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Açık öğretim öğrencileri,</w:t>
      </w:r>
    </w:p>
    <w:p w:rsidR="00DA2DBB" w:rsidRPr="00DA2DBB" w:rsidRDefault="00DA2DBB" w:rsidP="00DA2DBB">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Uzaktan öğretim öğrencileri,</w:t>
      </w:r>
    </w:p>
    <w:p w:rsidR="00DA2DBB" w:rsidRPr="00DA2DBB" w:rsidRDefault="00DA2DBB" w:rsidP="00DA2DBB">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Ücretli değişim programında bulunanlar,</w:t>
      </w:r>
    </w:p>
    <w:p w:rsidR="00DA2DBB" w:rsidRPr="00DA2DBB" w:rsidRDefault="00DA2DBB" w:rsidP="00DA2DBB">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Türkiye sınırları dışında öğrenim görenler,</w:t>
      </w:r>
    </w:p>
    <w:p w:rsidR="00DA2DBB" w:rsidRPr="00DA2DBB" w:rsidRDefault="00DA2DBB" w:rsidP="00DA2DBB">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25 yaşından büyükler,</w:t>
      </w:r>
    </w:p>
    <w:p w:rsidR="00DA2DBB" w:rsidRPr="00DA2DBB" w:rsidRDefault="00DA2DBB" w:rsidP="00F92D94">
      <w:pPr>
        <w:numPr>
          <w:ilvl w:val="0"/>
          <w:numId w:val="2"/>
        </w:numPr>
        <w:shd w:val="clear" w:color="auto" w:fill="FFFFFF"/>
        <w:spacing w:before="120" w:beforeAutospacing="1" w:after="12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Aynı aileden TEV bursu devam eden başka kardeşi olan öğrenci başvuru yapamaz.</w:t>
      </w:r>
    </w:p>
    <w:p w:rsidR="00DA2DBB" w:rsidRPr="00DA2DBB" w:rsidRDefault="00DA2DBB" w:rsidP="00DA2DBB">
      <w:pPr>
        <w:shd w:val="clear" w:color="auto" w:fill="FFFFFF"/>
        <w:spacing w:before="300" w:after="150" w:line="240" w:lineRule="auto"/>
        <w:outlineLvl w:val="3"/>
        <w:rPr>
          <w:rFonts w:ascii="inherit" w:eastAsia="Times New Roman" w:hAnsi="inherit" w:cs="Arial"/>
          <w:sz w:val="24"/>
          <w:szCs w:val="24"/>
          <w:lang w:eastAsia="tr-TR"/>
        </w:rPr>
      </w:pPr>
      <w:r w:rsidRPr="00DA2DBB">
        <w:rPr>
          <w:rFonts w:ascii="inherit" w:eastAsia="Times New Roman" w:hAnsi="inherit" w:cs="Arial"/>
          <w:b/>
          <w:bCs/>
          <w:sz w:val="24"/>
          <w:szCs w:val="24"/>
          <w:lang w:eastAsia="tr-TR"/>
        </w:rPr>
        <w:t>EKLENECEK BELGELER</w:t>
      </w:r>
    </w:p>
    <w:p w:rsidR="00DA2DBB" w:rsidRPr="00DA2DBB" w:rsidRDefault="00DA2DBB" w:rsidP="00DA2DBB">
      <w:pPr>
        <w:shd w:val="clear" w:color="auto" w:fill="FFFFFF"/>
        <w:spacing w:after="150"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TEV internet sayfasından doldurularak, çıktısı alınıp imzalanacak 'TEV Burs Başvuru Formu’na aşağıda belirtilen belgeler sırasıyla eklenecek ve mavi, telli, şeffaf dosyaya takılacaktır. (Evraklar dosya içinde plastik folyolara konulmayacaktır.)</w:t>
      </w:r>
    </w:p>
    <w:p w:rsidR="00DA2DBB" w:rsidRPr="00DA2DBB" w:rsidRDefault="00DA2DBB" w:rsidP="00DA2DBB">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LYS ve ÖSYS Sonuç Belgelerinin örneği (e-devlet veya ÖSYM),</w:t>
      </w:r>
    </w:p>
    <w:p w:rsidR="00DA2DBB" w:rsidRPr="00DA2DBB" w:rsidRDefault="00DA2DBB" w:rsidP="00DA2DBB">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Öğretim kurumundan alınmış, devam edeceği sınıfı gösteren onaylı Öğrenci Belgesi (e-devlet'ten alınabilir),</w:t>
      </w:r>
    </w:p>
    <w:p w:rsidR="00DA2DBB" w:rsidRPr="00DA2DBB" w:rsidRDefault="00DA2DBB" w:rsidP="00DA2DBB">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Nüfus Müdürlüğünden alınmış ‘Vukuatlı Nüfus Kayıt Örneği’, (Tüm aile fertlerinin gösterildiği belge)</w:t>
      </w:r>
    </w:p>
    <w:p w:rsidR="00DA2DBB" w:rsidRPr="00DA2DBB" w:rsidRDefault="00DA2DBB" w:rsidP="00DA2DBB">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Ailenin ikamet ettiği yerleşim yerini gösteren ‘Yerleşim Yeri ve Diğer Adres Belgesi’ (e-devlet'ten alınabilir) (Vukuatlı Nüfus Kayıt Örneğinde adres bilgisi yer alıyorsa bu belgenin alınması gerekmemektedir.)</w:t>
      </w:r>
    </w:p>
    <w:p w:rsidR="00DA2DBB" w:rsidRPr="00DA2DBB" w:rsidRDefault="00DA2DBB" w:rsidP="00DA2DBB">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Nüfus cüzdanı fotokopisi,</w:t>
      </w:r>
    </w:p>
    <w:p w:rsidR="00DA2DBB" w:rsidRPr="00DA2DBB" w:rsidRDefault="00DA2DBB" w:rsidP="00DA2DBB">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1 adet vesikalık fotoğraf (Son 6 ayda çekilmiş olmalı ve fotoğraf arkasına ad-soyad yazılmalıdır),</w:t>
      </w:r>
    </w:p>
    <w:p w:rsidR="00DA2DBB" w:rsidRPr="00DA2DBB" w:rsidRDefault="00DA2DBB" w:rsidP="00DA2DBB">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“Adli Sicil Kaydı” dökümü (e-devlet'ten alınabilir.)</w:t>
      </w:r>
    </w:p>
    <w:p w:rsidR="00DA2DBB" w:rsidRPr="00DA2DBB" w:rsidRDefault="00DA2DBB" w:rsidP="00DA2DBB">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Ara sınıflarda öğrenim görenler: Öğrenim süresince aldıkları dersleri, notları, genel not ortalamasını gösteren öğretim kurumundan onaylı not dökümü belgesi (transkript),</w:t>
      </w:r>
    </w:p>
    <w:p w:rsidR="00DA2DBB" w:rsidRPr="00DA2DBB" w:rsidRDefault="00DA2DBB" w:rsidP="00DA2DBB">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 xml:space="preserve">Ailenin mali durumunu gösteren belgeler: </w:t>
      </w:r>
    </w:p>
    <w:p w:rsidR="00DA2DBB" w:rsidRPr="00DA2DBB" w:rsidRDefault="00DA2DBB" w:rsidP="00DA2DBB">
      <w:pPr>
        <w:numPr>
          <w:ilvl w:val="1"/>
          <w:numId w:val="3"/>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Çalışan anne, baba için onaylı maaş bordrosu,( Kamu kurumlarında çalışanlar e-devlet'den alabilir)</w:t>
      </w:r>
    </w:p>
    <w:p w:rsidR="00DA2DBB" w:rsidRPr="00DA2DBB" w:rsidRDefault="00DA2DBB" w:rsidP="00DA2DBB">
      <w:pPr>
        <w:numPr>
          <w:ilvl w:val="1"/>
          <w:numId w:val="3"/>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Serbest çalışanlar için gelir vergisi beyannamesinin fotokopisi,</w:t>
      </w:r>
    </w:p>
    <w:p w:rsidR="00DA2DBB" w:rsidRPr="00DA2DBB" w:rsidRDefault="00DA2DBB" w:rsidP="00DA2DBB">
      <w:pPr>
        <w:numPr>
          <w:ilvl w:val="1"/>
          <w:numId w:val="3"/>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Emekliler için aylık maaşı gösterir belge (e-devlet'ten alınabilir.)</w:t>
      </w:r>
    </w:p>
    <w:p w:rsidR="00DA2DBB" w:rsidRPr="00DA2DBB" w:rsidRDefault="00DA2DBB" w:rsidP="00DA2DBB">
      <w:pPr>
        <w:numPr>
          <w:ilvl w:val="1"/>
          <w:numId w:val="3"/>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Çalışmayan, geliri olmayan anne ve baba adına Sosyal Güvenlik Kurumundan geliri olmadığına/kaydı olmadığına dair belge (e-devlet'ten alınabilir), (4A, 4B, 4C)</w:t>
      </w:r>
    </w:p>
    <w:p w:rsidR="00DA2DBB" w:rsidRPr="00DA2DBB" w:rsidRDefault="00DA2DBB" w:rsidP="00DA2DBB">
      <w:pPr>
        <w:numPr>
          <w:ilvl w:val="1"/>
          <w:numId w:val="3"/>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Anne ve baba adına tapu bilgilerini gösterir liste ve listedeki her malın detaylı döküm belgesi (e-devlet'ten alınabilir),</w:t>
      </w:r>
    </w:p>
    <w:p w:rsidR="00DA2DBB" w:rsidRPr="00DA2DBB" w:rsidRDefault="00DA2DBB" w:rsidP="009A1FC9">
      <w:pPr>
        <w:numPr>
          <w:ilvl w:val="1"/>
          <w:numId w:val="3"/>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DA2DBB">
        <w:rPr>
          <w:rFonts w:ascii="Arial" w:eastAsia="Times New Roman" w:hAnsi="Arial" w:cs="Arial"/>
          <w:color w:val="333333"/>
          <w:sz w:val="20"/>
          <w:szCs w:val="20"/>
          <w:lang w:eastAsia="tr-TR"/>
        </w:rPr>
        <w:t>Anne ve baba adına araç varsa, araç tescil belgesi (e-devlet'ten alınabilir)</w:t>
      </w:r>
      <w:r w:rsidR="00196770">
        <w:rPr>
          <w:rFonts w:ascii="Arial" w:eastAsia="Times New Roman" w:hAnsi="Arial" w:cs="Arial"/>
          <w:color w:val="333333"/>
          <w:sz w:val="20"/>
          <w:szCs w:val="20"/>
          <w:lang w:eastAsia="tr-TR"/>
        </w:rPr>
        <w:t xml:space="preserve"> </w:t>
      </w:r>
      <w:r w:rsidRPr="00DA2DBB">
        <w:rPr>
          <w:rFonts w:ascii="Arial" w:eastAsia="Times New Roman" w:hAnsi="Arial" w:cs="Arial"/>
          <w:color w:val="333333"/>
          <w:sz w:val="20"/>
          <w:szCs w:val="20"/>
          <w:lang w:eastAsia="tr-TR"/>
        </w:rPr>
        <w:t xml:space="preserve">(Anne ve baba adına </w:t>
      </w:r>
      <w:r w:rsidRPr="00DA2DBB">
        <w:rPr>
          <w:rFonts w:ascii="Arial" w:eastAsia="Times New Roman" w:hAnsi="Arial" w:cs="Arial"/>
          <w:color w:val="333333"/>
          <w:sz w:val="20"/>
          <w:szCs w:val="20"/>
          <w:u w:val="single"/>
          <w:lang w:eastAsia="tr-TR"/>
        </w:rPr>
        <w:t>tapu</w:t>
      </w:r>
      <w:r w:rsidRPr="00DA2DBB">
        <w:rPr>
          <w:rFonts w:ascii="Arial" w:eastAsia="Times New Roman" w:hAnsi="Arial" w:cs="Arial"/>
          <w:color w:val="333333"/>
          <w:sz w:val="20"/>
          <w:szCs w:val="20"/>
          <w:lang w:eastAsia="tr-TR"/>
        </w:rPr>
        <w:t xml:space="preserve"> veya </w:t>
      </w:r>
      <w:r w:rsidRPr="00DA2DBB">
        <w:rPr>
          <w:rFonts w:ascii="Arial" w:eastAsia="Times New Roman" w:hAnsi="Arial" w:cs="Arial"/>
          <w:color w:val="333333"/>
          <w:sz w:val="20"/>
          <w:szCs w:val="20"/>
          <w:u w:val="single"/>
          <w:lang w:eastAsia="tr-TR"/>
        </w:rPr>
        <w:t>araç olmaması</w:t>
      </w:r>
      <w:r w:rsidRPr="00DA2DBB">
        <w:rPr>
          <w:rFonts w:ascii="Arial" w:eastAsia="Times New Roman" w:hAnsi="Arial" w:cs="Arial"/>
          <w:color w:val="333333"/>
          <w:sz w:val="20"/>
          <w:szCs w:val="20"/>
          <w:lang w:eastAsia="tr-TR"/>
        </w:rPr>
        <w:t xml:space="preserve"> durumunda kişinin ismi görülecek şekilde e-devletten veya ilgili kurumdan kayıt olmadığına dair belge alınmalıdır)</w:t>
      </w:r>
    </w:p>
    <w:p w:rsidR="00196770" w:rsidRPr="00196770" w:rsidRDefault="00196770" w:rsidP="00196770">
      <w:pPr>
        <w:shd w:val="clear" w:color="auto" w:fill="FFFFFF"/>
        <w:spacing w:after="150" w:line="240" w:lineRule="auto"/>
        <w:rPr>
          <w:rFonts w:ascii="Arial" w:eastAsia="Times New Roman" w:hAnsi="Arial" w:cs="Arial"/>
          <w:color w:val="333333"/>
          <w:sz w:val="20"/>
          <w:szCs w:val="20"/>
          <w:lang w:eastAsia="tr-TR"/>
        </w:rPr>
      </w:pPr>
      <w:r w:rsidRPr="00196770">
        <w:rPr>
          <w:rFonts w:ascii="Arial" w:eastAsia="Times New Roman" w:hAnsi="Arial" w:cs="Arial"/>
          <w:b/>
          <w:bCs/>
          <w:color w:val="333333"/>
          <w:sz w:val="20"/>
          <w:szCs w:val="20"/>
          <w:lang w:eastAsia="tr-TR"/>
        </w:rPr>
        <w:t xml:space="preserve">EVRAKLARIN TESLİM SÜRECİ: </w:t>
      </w:r>
    </w:p>
    <w:p w:rsidR="00196770" w:rsidRPr="00196770" w:rsidRDefault="00196770" w:rsidP="00196770">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196770">
        <w:rPr>
          <w:rFonts w:ascii="Arial" w:eastAsia="Times New Roman" w:hAnsi="Arial" w:cs="Arial"/>
          <w:color w:val="333333"/>
          <w:sz w:val="20"/>
          <w:szCs w:val="20"/>
          <w:lang w:eastAsia="tr-TR"/>
        </w:rPr>
        <w:t>Öğrenciler ilk etapta istenilen evraklarını üniversiteye teslim etmeyecektir.</w:t>
      </w:r>
    </w:p>
    <w:p w:rsidR="00196770" w:rsidRPr="00196770" w:rsidRDefault="00196770" w:rsidP="00196770">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196770">
        <w:rPr>
          <w:rFonts w:ascii="Arial" w:eastAsia="Times New Roman" w:hAnsi="Arial" w:cs="Arial"/>
          <w:color w:val="333333"/>
          <w:sz w:val="20"/>
          <w:szCs w:val="20"/>
          <w:lang w:eastAsia="tr-TR"/>
        </w:rPr>
        <w:t>TEV'in değerlendirmesi sonrası mülakata girmesi uygun görülen öğrencilere sms ile bildirim yapılacaktır.</w:t>
      </w:r>
    </w:p>
    <w:p w:rsidR="00196770" w:rsidRPr="00196770" w:rsidRDefault="00196770" w:rsidP="00196770">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196770">
        <w:rPr>
          <w:rFonts w:ascii="Arial" w:eastAsia="Times New Roman" w:hAnsi="Arial" w:cs="Arial"/>
          <w:color w:val="333333"/>
          <w:sz w:val="20"/>
          <w:szCs w:val="20"/>
          <w:lang w:eastAsia="tr-TR"/>
        </w:rPr>
        <w:t>SMS ile öğrencilerin evraklarını; hangi tarihe kadar, hangi birime teslim edeceği bildirilecektir.</w:t>
      </w:r>
    </w:p>
    <w:p w:rsidR="00196770" w:rsidRPr="00196770" w:rsidRDefault="00196770" w:rsidP="00196770">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196770">
        <w:rPr>
          <w:rFonts w:ascii="Arial" w:eastAsia="Times New Roman" w:hAnsi="Arial" w:cs="Arial"/>
          <w:color w:val="333333"/>
          <w:sz w:val="20"/>
          <w:szCs w:val="20"/>
          <w:lang w:eastAsia="tr-TR"/>
        </w:rPr>
        <w:t>Ön değerlendirmeden geçemediği sms ile bildirilen öğrencilerin evraklarını üniversitesine teslim etmesinin geçerliliği olmayacaktır.</w:t>
      </w:r>
    </w:p>
    <w:p w:rsidR="00196770" w:rsidRPr="00196770" w:rsidRDefault="00196770" w:rsidP="00196770">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196770">
        <w:rPr>
          <w:rFonts w:ascii="Arial" w:eastAsia="Times New Roman" w:hAnsi="Arial" w:cs="Arial"/>
          <w:color w:val="333333"/>
          <w:sz w:val="20"/>
          <w:szCs w:val="20"/>
          <w:lang w:eastAsia="tr-TR"/>
        </w:rPr>
        <w:t>Evraklarını üniversitesine teslim etmesi bildirildiği halde teslim etmeyen öğrenciler mülakata alınmayacaktır.</w:t>
      </w:r>
      <w:bookmarkStart w:id="0" w:name="_GoBack"/>
      <w:bookmarkEnd w:id="0"/>
    </w:p>
    <w:sectPr w:rsidR="00196770" w:rsidRPr="00196770" w:rsidSect="00196770">
      <w:pgSz w:w="11906" w:h="16838"/>
      <w:pgMar w:top="568" w:right="849"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0830"/>
    <w:multiLevelType w:val="multilevel"/>
    <w:tmpl w:val="8744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270C8"/>
    <w:multiLevelType w:val="multilevel"/>
    <w:tmpl w:val="0680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60507"/>
    <w:multiLevelType w:val="multilevel"/>
    <w:tmpl w:val="3D8A32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D313F4"/>
    <w:multiLevelType w:val="multilevel"/>
    <w:tmpl w:val="3992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59"/>
    <w:rsid w:val="000C6624"/>
    <w:rsid w:val="00157217"/>
    <w:rsid w:val="00196770"/>
    <w:rsid w:val="004D1EA6"/>
    <w:rsid w:val="007600DF"/>
    <w:rsid w:val="007A0CAC"/>
    <w:rsid w:val="00D75659"/>
    <w:rsid w:val="00DA2DBB"/>
    <w:rsid w:val="00E50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57217"/>
    <w:rPr>
      <w:color w:val="0563C1" w:themeColor="hyperlink"/>
      <w:u w:val="single"/>
    </w:rPr>
  </w:style>
  <w:style w:type="character" w:styleId="Gl">
    <w:name w:val="Strong"/>
    <w:basedOn w:val="VarsaylanParagrafYazTipi"/>
    <w:uiPriority w:val="22"/>
    <w:qFormat/>
    <w:rsid w:val="00DA2DBB"/>
    <w:rPr>
      <w:b/>
      <w:bCs/>
    </w:rPr>
  </w:style>
  <w:style w:type="paragraph" w:styleId="NormalWeb">
    <w:name w:val="Normal (Web)"/>
    <w:basedOn w:val="Normal"/>
    <w:uiPriority w:val="99"/>
    <w:semiHidden/>
    <w:unhideWhenUsed/>
    <w:rsid w:val="00DA2DBB"/>
    <w:pPr>
      <w:spacing w:after="15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0C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0C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57217"/>
    <w:rPr>
      <w:color w:val="0563C1" w:themeColor="hyperlink"/>
      <w:u w:val="single"/>
    </w:rPr>
  </w:style>
  <w:style w:type="character" w:styleId="Gl">
    <w:name w:val="Strong"/>
    <w:basedOn w:val="VarsaylanParagrafYazTipi"/>
    <w:uiPriority w:val="22"/>
    <w:qFormat/>
    <w:rsid w:val="00DA2DBB"/>
    <w:rPr>
      <w:b/>
      <w:bCs/>
    </w:rPr>
  </w:style>
  <w:style w:type="paragraph" w:styleId="NormalWeb">
    <w:name w:val="Normal (Web)"/>
    <w:basedOn w:val="Normal"/>
    <w:uiPriority w:val="99"/>
    <w:semiHidden/>
    <w:unhideWhenUsed/>
    <w:rsid w:val="00DA2DBB"/>
    <w:pPr>
      <w:spacing w:after="15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0C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0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07473">
      <w:bodyDiv w:val="1"/>
      <w:marLeft w:val="0"/>
      <w:marRight w:val="0"/>
      <w:marTop w:val="0"/>
      <w:marBottom w:val="0"/>
      <w:divBdr>
        <w:top w:val="none" w:sz="0" w:space="0" w:color="auto"/>
        <w:left w:val="none" w:sz="0" w:space="0" w:color="auto"/>
        <w:bottom w:val="none" w:sz="0" w:space="0" w:color="auto"/>
        <w:right w:val="none" w:sz="0" w:space="0" w:color="auto"/>
      </w:divBdr>
      <w:divsChild>
        <w:div w:id="372072186">
          <w:marLeft w:val="0"/>
          <w:marRight w:val="0"/>
          <w:marTop w:val="0"/>
          <w:marBottom w:val="0"/>
          <w:divBdr>
            <w:top w:val="none" w:sz="0" w:space="0" w:color="auto"/>
            <w:left w:val="none" w:sz="0" w:space="0" w:color="auto"/>
            <w:bottom w:val="none" w:sz="0" w:space="0" w:color="auto"/>
            <w:right w:val="none" w:sz="0" w:space="0" w:color="auto"/>
          </w:divBdr>
          <w:divsChild>
            <w:div w:id="235825533">
              <w:marLeft w:val="0"/>
              <w:marRight w:val="0"/>
              <w:marTop w:val="0"/>
              <w:marBottom w:val="0"/>
              <w:divBdr>
                <w:top w:val="none" w:sz="0" w:space="0" w:color="auto"/>
                <w:left w:val="none" w:sz="0" w:space="0" w:color="auto"/>
                <w:bottom w:val="none" w:sz="0" w:space="0" w:color="auto"/>
                <w:right w:val="none" w:sz="0" w:space="0" w:color="auto"/>
              </w:divBdr>
              <w:divsChild>
                <w:div w:id="753353713">
                  <w:marLeft w:val="0"/>
                  <w:marRight w:val="0"/>
                  <w:marTop w:val="0"/>
                  <w:marBottom w:val="300"/>
                  <w:divBdr>
                    <w:top w:val="none" w:sz="0" w:space="0" w:color="auto"/>
                    <w:left w:val="none" w:sz="0" w:space="0" w:color="auto"/>
                    <w:bottom w:val="none" w:sz="0" w:space="0" w:color="auto"/>
                    <w:right w:val="none" w:sz="0" w:space="0" w:color="auto"/>
                  </w:divBdr>
                  <w:divsChild>
                    <w:div w:id="645669458">
                      <w:marLeft w:val="0"/>
                      <w:marRight w:val="0"/>
                      <w:marTop w:val="0"/>
                      <w:marBottom w:val="0"/>
                      <w:divBdr>
                        <w:top w:val="none" w:sz="0" w:space="0" w:color="auto"/>
                        <w:left w:val="none" w:sz="0" w:space="0" w:color="auto"/>
                        <w:bottom w:val="none" w:sz="0" w:space="0" w:color="auto"/>
                        <w:right w:val="none" w:sz="0" w:space="0" w:color="auto"/>
                      </w:divBdr>
                      <w:divsChild>
                        <w:div w:id="5771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251050">
      <w:bodyDiv w:val="1"/>
      <w:marLeft w:val="0"/>
      <w:marRight w:val="0"/>
      <w:marTop w:val="0"/>
      <w:marBottom w:val="0"/>
      <w:divBdr>
        <w:top w:val="none" w:sz="0" w:space="0" w:color="auto"/>
        <w:left w:val="none" w:sz="0" w:space="0" w:color="auto"/>
        <w:bottom w:val="none" w:sz="0" w:space="0" w:color="auto"/>
        <w:right w:val="none" w:sz="0" w:space="0" w:color="auto"/>
      </w:divBdr>
      <w:divsChild>
        <w:div w:id="2139520457">
          <w:marLeft w:val="0"/>
          <w:marRight w:val="0"/>
          <w:marTop w:val="0"/>
          <w:marBottom w:val="0"/>
          <w:divBdr>
            <w:top w:val="none" w:sz="0" w:space="0" w:color="auto"/>
            <w:left w:val="none" w:sz="0" w:space="0" w:color="auto"/>
            <w:bottom w:val="none" w:sz="0" w:space="0" w:color="auto"/>
            <w:right w:val="none" w:sz="0" w:space="0" w:color="auto"/>
          </w:divBdr>
          <w:divsChild>
            <w:div w:id="1203594200">
              <w:marLeft w:val="0"/>
              <w:marRight w:val="0"/>
              <w:marTop w:val="0"/>
              <w:marBottom w:val="0"/>
              <w:divBdr>
                <w:top w:val="none" w:sz="0" w:space="0" w:color="auto"/>
                <w:left w:val="none" w:sz="0" w:space="0" w:color="auto"/>
                <w:bottom w:val="none" w:sz="0" w:space="0" w:color="auto"/>
                <w:right w:val="none" w:sz="0" w:space="0" w:color="auto"/>
              </w:divBdr>
              <w:divsChild>
                <w:div w:id="1843081268">
                  <w:marLeft w:val="0"/>
                  <w:marRight w:val="0"/>
                  <w:marTop w:val="0"/>
                  <w:marBottom w:val="300"/>
                  <w:divBdr>
                    <w:top w:val="none" w:sz="0" w:space="0" w:color="auto"/>
                    <w:left w:val="none" w:sz="0" w:space="0" w:color="auto"/>
                    <w:bottom w:val="none" w:sz="0" w:space="0" w:color="auto"/>
                    <w:right w:val="none" w:sz="0" w:space="0" w:color="auto"/>
                  </w:divBdr>
                  <w:divsChild>
                    <w:div w:id="1905681711">
                      <w:marLeft w:val="0"/>
                      <w:marRight w:val="0"/>
                      <w:marTop w:val="0"/>
                      <w:marBottom w:val="0"/>
                      <w:divBdr>
                        <w:top w:val="none" w:sz="0" w:space="0" w:color="auto"/>
                        <w:left w:val="none" w:sz="0" w:space="0" w:color="auto"/>
                        <w:bottom w:val="none" w:sz="0" w:space="0" w:color="auto"/>
                        <w:right w:val="none" w:sz="0" w:space="0" w:color="auto"/>
                      </w:divBdr>
                      <w:divsChild>
                        <w:div w:id="7460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572988">
      <w:bodyDiv w:val="1"/>
      <w:marLeft w:val="0"/>
      <w:marRight w:val="0"/>
      <w:marTop w:val="0"/>
      <w:marBottom w:val="0"/>
      <w:divBdr>
        <w:top w:val="none" w:sz="0" w:space="0" w:color="auto"/>
        <w:left w:val="none" w:sz="0" w:space="0" w:color="auto"/>
        <w:bottom w:val="none" w:sz="0" w:space="0" w:color="auto"/>
        <w:right w:val="none" w:sz="0" w:space="0" w:color="auto"/>
      </w:divBdr>
      <w:divsChild>
        <w:div w:id="7100342">
          <w:marLeft w:val="0"/>
          <w:marRight w:val="0"/>
          <w:marTop w:val="0"/>
          <w:marBottom w:val="0"/>
          <w:divBdr>
            <w:top w:val="none" w:sz="0" w:space="0" w:color="auto"/>
            <w:left w:val="none" w:sz="0" w:space="0" w:color="auto"/>
            <w:bottom w:val="none" w:sz="0" w:space="0" w:color="auto"/>
            <w:right w:val="none" w:sz="0" w:space="0" w:color="auto"/>
          </w:divBdr>
          <w:divsChild>
            <w:div w:id="1865824904">
              <w:marLeft w:val="0"/>
              <w:marRight w:val="0"/>
              <w:marTop w:val="0"/>
              <w:marBottom w:val="0"/>
              <w:divBdr>
                <w:top w:val="none" w:sz="0" w:space="0" w:color="auto"/>
                <w:left w:val="none" w:sz="0" w:space="0" w:color="auto"/>
                <w:bottom w:val="none" w:sz="0" w:space="0" w:color="auto"/>
                <w:right w:val="none" w:sz="0" w:space="0" w:color="auto"/>
              </w:divBdr>
              <w:divsChild>
                <w:div w:id="2096198313">
                  <w:marLeft w:val="0"/>
                  <w:marRight w:val="0"/>
                  <w:marTop w:val="0"/>
                  <w:marBottom w:val="300"/>
                  <w:divBdr>
                    <w:top w:val="none" w:sz="0" w:space="0" w:color="auto"/>
                    <w:left w:val="none" w:sz="0" w:space="0" w:color="auto"/>
                    <w:bottom w:val="none" w:sz="0" w:space="0" w:color="auto"/>
                    <w:right w:val="none" w:sz="0" w:space="0" w:color="auto"/>
                  </w:divBdr>
                  <w:divsChild>
                    <w:div w:id="1554779233">
                      <w:marLeft w:val="0"/>
                      <w:marRight w:val="0"/>
                      <w:marTop w:val="0"/>
                      <w:marBottom w:val="0"/>
                      <w:divBdr>
                        <w:top w:val="none" w:sz="0" w:space="0" w:color="auto"/>
                        <w:left w:val="none" w:sz="0" w:space="0" w:color="auto"/>
                        <w:bottom w:val="none" w:sz="0" w:space="0" w:color="auto"/>
                        <w:right w:val="none" w:sz="0" w:space="0" w:color="auto"/>
                      </w:divBdr>
                      <w:divsChild>
                        <w:div w:id="14415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v.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4B222-F61D-4FEC-93A4-43324320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yalcin</dc:creator>
  <cp:keywords/>
  <dc:description/>
  <cp:lastModifiedBy>Hp</cp:lastModifiedBy>
  <cp:revision>3</cp:revision>
  <cp:lastPrinted>2017-09-07T08:12:00Z</cp:lastPrinted>
  <dcterms:created xsi:type="dcterms:W3CDTF">2017-09-07T08:14:00Z</dcterms:created>
  <dcterms:modified xsi:type="dcterms:W3CDTF">2017-09-07T08:35:00Z</dcterms:modified>
</cp:coreProperties>
</file>