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489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9"/>
        <w:gridCol w:w="840"/>
        <w:gridCol w:w="1226"/>
        <w:gridCol w:w="1751"/>
        <w:gridCol w:w="1796"/>
        <w:gridCol w:w="707"/>
        <w:gridCol w:w="368"/>
        <w:gridCol w:w="872"/>
        <w:gridCol w:w="707"/>
      </w:tblGrid>
      <w:tr w:rsidR="005915D7" w:rsidRPr="005915D7" w14:paraId="3DBDA7AB" w14:textId="77777777" w:rsidTr="00AE27C5">
        <w:trPr>
          <w:trHeight w:val="970"/>
        </w:trPr>
        <w:tc>
          <w:tcPr>
            <w:tcW w:w="954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BE71654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  <w:bookmarkStart w:id="0" w:name="_GoBack"/>
            <w:bookmarkEnd w:id="0"/>
          </w:p>
          <w:p w14:paraId="1B50953F" w14:textId="10370840" w:rsidR="005915D7" w:rsidRPr="005915D7" w:rsidRDefault="00AE27C5" w:rsidP="00731184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  <w:r w:rsidRPr="005915D7">
              <w:rPr>
                <w:noProof/>
                <w:color w:val="000000" w:themeColor="text1"/>
                <w:lang w:bidi="ar-SA"/>
              </w:rPr>
              <w:drawing>
                <wp:anchor distT="0" distB="0" distL="114300" distR="114300" simplePos="0" relativeHeight="251658240" behindDoc="0" locked="0" layoutInCell="1" allowOverlap="1" wp14:anchorId="15F44FAA" wp14:editId="7E758C1A">
                  <wp:simplePos x="0" y="0"/>
                  <wp:positionH relativeFrom="column">
                    <wp:posOffset>202866</wp:posOffset>
                  </wp:positionH>
                  <wp:positionV relativeFrom="paragraph">
                    <wp:posOffset>47848</wp:posOffset>
                  </wp:positionV>
                  <wp:extent cx="743578" cy="746217"/>
                  <wp:effectExtent l="0" t="0" r="0" b="0"/>
                  <wp:wrapNone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578" cy="746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D7A47C2" w14:textId="40A189FA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1FCE5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A3AE88B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0F804A6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5D71A5E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81B354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6D6E5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D3A54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1D3C47D" w14:textId="1CD57564" w:rsidR="005915D7" w:rsidRPr="005915D7" w:rsidRDefault="005915D7" w:rsidP="00731184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</w:p>
          <w:p w14:paraId="6425DA08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04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1735781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2F2F1ECF" w14:textId="6C000342" w:rsidR="005915D7" w:rsidRPr="00AE27C5" w:rsidRDefault="00AE27C5" w:rsidP="00AE27C5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 w:rsidRPr="001551F2">
              <w:rPr>
                <w:b/>
                <w:sz w:val="28"/>
                <w:szCs w:val="24"/>
                <w:lang w:val="tr-TR"/>
              </w:rPr>
              <w:t>Mühendislik Fakültesi</w:t>
            </w:r>
          </w:p>
        </w:tc>
      </w:tr>
      <w:tr w:rsidR="005915D7" w:rsidRPr="005915D7" w14:paraId="3E6C2398" w14:textId="77777777" w:rsidTr="00AE27C5">
        <w:trPr>
          <w:trHeight w:val="501"/>
        </w:trPr>
        <w:tc>
          <w:tcPr>
            <w:tcW w:w="954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6208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04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14782E93" w:rsidR="005915D7" w:rsidRPr="005915D7" w:rsidRDefault="000B66FB" w:rsidP="00731184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>
              <w:rPr>
                <w:b/>
                <w:color w:val="000000" w:themeColor="text1"/>
                <w:sz w:val="23"/>
                <w:lang w:val="tr-TR"/>
              </w:rPr>
              <w:t>RİSKLERİ ARTIRAN FAKTÖRLER</w:t>
            </w:r>
          </w:p>
        </w:tc>
      </w:tr>
      <w:tr w:rsidR="003F6174" w:rsidRPr="005915D7" w14:paraId="474E53B4" w14:textId="77777777" w:rsidTr="00AE27C5">
        <w:trPr>
          <w:trHeight w:val="320"/>
        </w:trPr>
        <w:tc>
          <w:tcPr>
            <w:tcW w:w="95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E4B65" w14:textId="22908FC4" w:rsidR="003F6174" w:rsidRPr="005915D7" w:rsidRDefault="003F6174" w:rsidP="003F6174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10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BF3EFA" w14:textId="4992CED3" w:rsidR="003F6174" w:rsidRPr="005915D7" w:rsidRDefault="003F6174" w:rsidP="003F617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DFDC22" w14:textId="262801B8" w:rsidR="003F6174" w:rsidRPr="005915D7" w:rsidRDefault="003F6174" w:rsidP="003F617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="00AE27C5" w:rsidRPr="00B16643">
              <w:rPr>
                <w:color w:val="000000" w:themeColor="text1"/>
                <w:w w:val="105"/>
                <w:sz w:val="20"/>
                <w:szCs w:val="20"/>
                <w:lang w:val="tr-TR"/>
              </w:rPr>
              <w:t>05</w:t>
            </w:r>
            <w:r w:rsidR="00AE27C5">
              <w:rPr>
                <w:bCs/>
                <w:color w:val="000000" w:themeColor="text1"/>
                <w:w w:val="105"/>
                <w:sz w:val="20"/>
                <w:szCs w:val="20"/>
                <w:lang w:val="tr-TR"/>
              </w:rPr>
              <w:t>/02</w:t>
            </w:r>
            <w:r w:rsidR="00AE27C5" w:rsidRPr="00B16643">
              <w:rPr>
                <w:bCs/>
                <w:color w:val="000000" w:themeColor="text1"/>
                <w:w w:val="105"/>
                <w:sz w:val="20"/>
                <w:szCs w:val="20"/>
                <w:lang w:val="tr-TR"/>
              </w:rPr>
              <w:t>/2026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0CB9A0" w14:textId="513BECE9" w:rsidR="003F6174" w:rsidRPr="005915D7" w:rsidRDefault="003F6174" w:rsidP="003F617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5915D7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29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3A0E95" w14:textId="2C7DBF59" w:rsidR="003F6174" w:rsidRPr="005915D7" w:rsidRDefault="003F6174" w:rsidP="003F6174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</w:t>
            </w:r>
            <w:r w:rsidRPr="000664D3">
              <w:rPr>
                <w:color w:val="000000" w:themeColor="text1"/>
                <w:w w:val="105"/>
                <w:sz w:val="20"/>
                <w:szCs w:val="20"/>
                <w:lang w:val="tr-TR"/>
              </w:rPr>
              <w:t xml:space="preserve">   </w:t>
            </w:r>
            <w:proofErr w:type="gramStart"/>
            <w:r w:rsidRPr="000664D3">
              <w:rPr>
                <w:bCs/>
                <w:color w:val="000000" w:themeColor="text1"/>
                <w:w w:val="105"/>
                <w:sz w:val="20"/>
                <w:szCs w:val="20"/>
                <w:lang w:val="tr-TR"/>
              </w:rPr>
              <w:t>....</w:t>
            </w:r>
            <w:proofErr w:type="gramEnd"/>
            <w:r w:rsidRPr="000664D3">
              <w:rPr>
                <w:bCs/>
                <w:color w:val="000000" w:themeColor="text1"/>
                <w:w w:val="105"/>
                <w:sz w:val="20"/>
                <w:szCs w:val="20"/>
                <w:lang w:val="tr-TR"/>
              </w:rPr>
              <w:t>/….. /202…</w:t>
            </w:r>
          </w:p>
        </w:tc>
      </w:tr>
      <w:tr w:rsidR="003F6174" w:rsidRPr="005915D7" w14:paraId="2131229A" w14:textId="77777777" w:rsidTr="00AE27C5">
        <w:trPr>
          <w:trHeight w:val="436"/>
        </w:trPr>
        <w:tc>
          <w:tcPr>
            <w:tcW w:w="1365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DF79C" w14:textId="1BAE9096" w:rsidR="003F6174" w:rsidRPr="005915D7" w:rsidRDefault="003F6174" w:rsidP="003F617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336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0DFA2" w14:textId="3CF7D9E7" w:rsidR="003F6174" w:rsidRPr="005915D7" w:rsidRDefault="003F6174" w:rsidP="003F617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color w:val="000000" w:themeColor="text1"/>
                <w:sz w:val="20"/>
                <w:szCs w:val="20"/>
                <w:lang w:val="tr-TR"/>
              </w:rPr>
              <w:t xml:space="preserve"> </w:t>
            </w:r>
            <w:r w:rsidRPr="00143557">
              <w:rPr>
                <w:color w:val="000000" w:themeColor="text1"/>
                <w:sz w:val="20"/>
                <w:szCs w:val="20"/>
                <w:lang w:val="tr-TR"/>
              </w:rPr>
              <w:t>https://muhendislik.dpu.edu.tr/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01A07" w14:textId="47ACC27A" w:rsidR="003F6174" w:rsidRPr="005915D7" w:rsidRDefault="003F6174" w:rsidP="003F617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8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33FA7" w14:textId="2CF2195E" w:rsidR="003F6174" w:rsidRPr="005915D7" w:rsidRDefault="00AE27C5" w:rsidP="003F6174">
            <w:pPr>
              <w:pStyle w:val="TableParagraph"/>
              <w:jc w:val="center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proofErr w:type="gramStart"/>
            <w:r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x</w:t>
            </w:r>
            <w:proofErr w:type="gramEnd"/>
          </w:p>
        </w:tc>
        <w:tc>
          <w:tcPr>
            <w:tcW w:w="42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DE3F3" w14:textId="7004E270" w:rsidR="003F6174" w:rsidRPr="005915D7" w:rsidRDefault="003F6174" w:rsidP="003F617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34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ECBE7" w14:textId="1678DD26" w:rsidR="003F6174" w:rsidRPr="005915D7" w:rsidRDefault="003F6174" w:rsidP="003F617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3F6174" w:rsidRPr="005915D7" w14:paraId="31A096D9" w14:textId="77777777" w:rsidTr="00AE27C5">
        <w:trPr>
          <w:trHeight w:val="497"/>
        </w:trPr>
        <w:tc>
          <w:tcPr>
            <w:tcW w:w="1365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750944EF" w14:textId="0963A46A" w:rsidR="003F6174" w:rsidRPr="005915D7" w:rsidRDefault="003F6174" w:rsidP="003F617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635" w:type="pct"/>
            <w:gridSpan w:val="7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7FA6809A" w14:textId="33B10B05" w:rsidR="003F6174" w:rsidRPr="005915D7" w:rsidRDefault="00AE27C5" w:rsidP="003F617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B16643">
              <w:rPr>
                <w:color w:val="000000" w:themeColor="text1"/>
                <w:w w:val="105"/>
                <w:sz w:val="20"/>
                <w:szCs w:val="20"/>
                <w:lang w:val="tr-TR"/>
              </w:rPr>
              <w:t>05</w:t>
            </w:r>
            <w:r>
              <w:rPr>
                <w:bCs/>
                <w:color w:val="000000" w:themeColor="text1"/>
                <w:w w:val="105"/>
                <w:sz w:val="20"/>
                <w:szCs w:val="20"/>
                <w:lang w:val="tr-TR"/>
              </w:rPr>
              <w:t>/02</w:t>
            </w:r>
            <w:r w:rsidRPr="00B16643">
              <w:rPr>
                <w:bCs/>
                <w:color w:val="000000" w:themeColor="text1"/>
                <w:w w:val="105"/>
                <w:sz w:val="20"/>
                <w:szCs w:val="20"/>
                <w:lang w:val="tr-TR"/>
              </w:rPr>
              <w:t>/2026</w:t>
            </w:r>
          </w:p>
        </w:tc>
      </w:tr>
      <w:tr w:rsidR="000B66FB" w:rsidRPr="00165D8D" w14:paraId="6ECD3D78" w14:textId="77777777" w:rsidTr="00AE27C5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34"/>
        </w:trPr>
        <w:tc>
          <w:tcPr>
            <w:tcW w:w="954" w:type="pct"/>
          </w:tcPr>
          <w:p w14:paraId="12B8205E" w14:textId="77777777" w:rsidR="000B66FB" w:rsidRPr="00165D8D" w:rsidRDefault="000B66FB" w:rsidP="003F6174">
            <w:pPr>
              <w:pStyle w:val="TableParagraph"/>
              <w:spacing w:line="360" w:lineRule="auto"/>
              <w:ind w:left="144" w:right="136"/>
              <w:jc w:val="center"/>
              <w:rPr>
                <w:b/>
                <w:lang w:val="tr-TR"/>
              </w:rPr>
            </w:pPr>
            <w:r w:rsidRPr="00165D8D">
              <w:rPr>
                <w:b/>
                <w:lang w:val="tr-TR"/>
              </w:rPr>
              <w:t>Sıra No</w:t>
            </w:r>
          </w:p>
        </w:tc>
        <w:tc>
          <w:tcPr>
            <w:tcW w:w="4046" w:type="pct"/>
            <w:gridSpan w:val="8"/>
          </w:tcPr>
          <w:p w14:paraId="3CBE6248" w14:textId="77777777" w:rsidR="000B66FB" w:rsidRPr="00165D8D" w:rsidRDefault="000B66FB" w:rsidP="003F6174">
            <w:pPr>
              <w:pStyle w:val="TableParagraph"/>
              <w:spacing w:line="360" w:lineRule="auto"/>
              <w:ind w:left="60" w:right="2846"/>
              <w:jc w:val="center"/>
              <w:rPr>
                <w:b/>
                <w:lang w:val="tr-TR"/>
              </w:rPr>
            </w:pPr>
            <w:r w:rsidRPr="00165D8D">
              <w:rPr>
                <w:b/>
                <w:lang w:val="tr-TR"/>
              </w:rPr>
              <w:t>Riskleri Arttıran Faktörler</w:t>
            </w:r>
          </w:p>
        </w:tc>
      </w:tr>
      <w:tr w:rsidR="000B66FB" w:rsidRPr="00165D8D" w14:paraId="4EB85808" w14:textId="77777777" w:rsidTr="00AE27C5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34"/>
        </w:trPr>
        <w:tc>
          <w:tcPr>
            <w:tcW w:w="954" w:type="pct"/>
          </w:tcPr>
          <w:p w14:paraId="52BC1237" w14:textId="77777777" w:rsidR="000B66FB" w:rsidRPr="00165D8D" w:rsidRDefault="000B66FB" w:rsidP="003F6174">
            <w:pPr>
              <w:pStyle w:val="TableParagraph"/>
              <w:spacing w:line="360" w:lineRule="auto"/>
              <w:ind w:left="8"/>
              <w:jc w:val="center"/>
              <w:rPr>
                <w:sz w:val="20"/>
                <w:szCs w:val="18"/>
                <w:lang w:val="tr-TR"/>
              </w:rPr>
            </w:pPr>
            <w:r w:rsidRPr="00165D8D">
              <w:rPr>
                <w:w w:val="99"/>
                <w:sz w:val="20"/>
                <w:szCs w:val="18"/>
                <w:lang w:val="tr-TR"/>
              </w:rPr>
              <w:t>1</w:t>
            </w:r>
          </w:p>
        </w:tc>
        <w:tc>
          <w:tcPr>
            <w:tcW w:w="4046" w:type="pct"/>
            <w:gridSpan w:val="8"/>
          </w:tcPr>
          <w:p w14:paraId="141397EF" w14:textId="02E1114D" w:rsidR="000B66FB" w:rsidRPr="00165D8D" w:rsidRDefault="004D6D80" w:rsidP="003F6174">
            <w:pPr>
              <w:pStyle w:val="TableParagraph"/>
              <w:spacing w:line="360" w:lineRule="auto"/>
              <w:rPr>
                <w:sz w:val="20"/>
                <w:szCs w:val="18"/>
                <w:lang w:val="tr-TR"/>
              </w:rPr>
            </w:pPr>
            <w:r>
              <w:rPr>
                <w:sz w:val="20"/>
                <w:szCs w:val="18"/>
                <w:lang w:val="tr-TR"/>
              </w:rPr>
              <w:t>Bütçe yetersizliği</w:t>
            </w:r>
          </w:p>
        </w:tc>
      </w:tr>
      <w:tr w:rsidR="000B66FB" w:rsidRPr="00165D8D" w14:paraId="52C7DC6F" w14:textId="77777777" w:rsidTr="00AE27C5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34"/>
        </w:trPr>
        <w:tc>
          <w:tcPr>
            <w:tcW w:w="954" w:type="pct"/>
          </w:tcPr>
          <w:p w14:paraId="11160B31" w14:textId="77777777" w:rsidR="000B66FB" w:rsidRPr="00165D8D" w:rsidRDefault="000B66FB" w:rsidP="003F6174">
            <w:pPr>
              <w:pStyle w:val="TableParagraph"/>
              <w:spacing w:line="360" w:lineRule="auto"/>
              <w:ind w:left="8"/>
              <w:jc w:val="center"/>
              <w:rPr>
                <w:sz w:val="20"/>
                <w:szCs w:val="18"/>
                <w:lang w:val="tr-TR"/>
              </w:rPr>
            </w:pPr>
            <w:r w:rsidRPr="00165D8D">
              <w:rPr>
                <w:w w:val="99"/>
                <w:sz w:val="20"/>
                <w:szCs w:val="18"/>
                <w:lang w:val="tr-TR"/>
              </w:rPr>
              <w:t>2</w:t>
            </w:r>
          </w:p>
        </w:tc>
        <w:tc>
          <w:tcPr>
            <w:tcW w:w="4046" w:type="pct"/>
            <w:gridSpan w:val="8"/>
          </w:tcPr>
          <w:p w14:paraId="15B819F0" w14:textId="58A92945" w:rsidR="000B66FB" w:rsidRPr="00165D8D" w:rsidRDefault="004D6D80" w:rsidP="003F6174">
            <w:pPr>
              <w:pStyle w:val="TableParagraph"/>
              <w:spacing w:line="360" w:lineRule="auto"/>
              <w:rPr>
                <w:sz w:val="20"/>
                <w:szCs w:val="18"/>
                <w:lang w:val="tr-TR"/>
              </w:rPr>
            </w:pPr>
            <w:r>
              <w:rPr>
                <w:sz w:val="20"/>
                <w:szCs w:val="18"/>
                <w:lang w:val="tr-TR"/>
              </w:rPr>
              <w:t>Personel yetkinliği</w:t>
            </w:r>
          </w:p>
        </w:tc>
      </w:tr>
      <w:tr w:rsidR="000B66FB" w:rsidRPr="00165D8D" w14:paraId="656717C8" w14:textId="77777777" w:rsidTr="00AE27C5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34"/>
        </w:trPr>
        <w:tc>
          <w:tcPr>
            <w:tcW w:w="954" w:type="pct"/>
          </w:tcPr>
          <w:p w14:paraId="58607CC4" w14:textId="77777777" w:rsidR="000B66FB" w:rsidRPr="00165D8D" w:rsidRDefault="000B66FB" w:rsidP="003F6174">
            <w:pPr>
              <w:pStyle w:val="TableParagraph"/>
              <w:spacing w:line="360" w:lineRule="auto"/>
              <w:ind w:left="8"/>
              <w:jc w:val="center"/>
              <w:rPr>
                <w:sz w:val="20"/>
                <w:szCs w:val="18"/>
                <w:lang w:val="tr-TR"/>
              </w:rPr>
            </w:pPr>
            <w:r w:rsidRPr="00165D8D">
              <w:rPr>
                <w:w w:val="99"/>
                <w:sz w:val="20"/>
                <w:szCs w:val="18"/>
                <w:lang w:val="tr-TR"/>
              </w:rPr>
              <w:t>3</w:t>
            </w:r>
          </w:p>
        </w:tc>
        <w:tc>
          <w:tcPr>
            <w:tcW w:w="4046" w:type="pct"/>
            <w:gridSpan w:val="8"/>
          </w:tcPr>
          <w:p w14:paraId="089F615E" w14:textId="77D27A0A" w:rsidR="000B66FB" w:rsidRPr="00165D8D" w:rsidRDefault="004D6D80" w:rsidP="003F6174">
            <w:pPr>
              <w:pStyle w:val="TableParagraph"/>
              <w:spacing w:line="360" w:lineRule="auto"/>
              <w:rPr>
                <w:sz w:val="20"/>
                <w:szCs w:val="18"/>
                <w:lang w:val="tr-TR"/>
              </w:rPr>
            </w:pPr>
            <w:r>
              <w:rPr>
                <w:sz w:val="20"/>
                <w:szCs w:val="18"/>
                <w:lang w:val="tr-TR"/>
              </w:rPr>
              <w:t>Personel sayısının yetersizliği</w:t>
            </w:r>
          </w:p>
        </w:tc>
      </w:tr>
      <w:tr w:rsidR="000B66FB" w:rsidRPr="00165D8D" w14:paraId="37811B29" w14:textId="77777777" w:rsidTr="00AE27C5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34"/>
        </w:trPr>
        <w:tc>
          <w:tcPr>
            <w:tcW w:w="954" w:type="pct"/>
          </w:tcPr>
          <w:p w14:paraId="3F083C2E" w14:textId="77777777" w:rsidR="000B66FB" w:rsidRPr="00165D8D" w:rsidRDefault="000B66FB" w:rsidP="003F6174">
            <w:pPr>
              <w:pStyle w:val="TableParagraph"/>
              <w:spacing w:line="360" w:lineRule="auto"/>
              <w:ind w:left="8"/>
              <w:jc w:val="center"/>
              <w:rPr>
                <w:sz w:val="20"/>
                <w:szCs w:val="18"/>
                <w:lang w:val="tr-TR"/>
              </w:rPr>
            </w:pPr>
            <w:r w:rsidRPr="00165D8D">
              <w:rPr>
                <w:w w:val="99"/>
                <w:sz w:val="20"/>
                <w:szCs w:val="18"/>
                <w:lang w:val="tr-TR"/>
              </w:rPr>
              <w:t>4</w:t>
            </w:r>
          </w:p>
        </w:tc>
        <w:tc>
          <w:tcPr>
            <w:tcW w:w="4046" w:type="pct"/>
            <w:gridSpan w:val="8"/>
          </w:tcPr>
          <w:p w14:paraId="39F99976" w14:textId="56DC5FCD" w:rsidR="000B66FB" w:rsidRPr="00165D8D" w:rsidRDefault="004D6D80" w:rsidP="003F6174">
            <w:pPr>
              <w:pStyle w:val="TableParagraph"/>
              <w:spacing w:line="360" w:lineRule="auto"/>
              <w:rPr>
                <w:sz w:val="20"/>
                <w:szCs w:val="18"/>
                <w:lang w:val="tr-TR"/>
              </w:rPr>
            </w:pPr>
            <w:r>
              <w:rPr>
                <w:sz w:val="20"/>
                <w:szCs w:val="18"/>
                <w:lang w:val="tr-TR"/>
              </w:rPr>
              <w:t>Teşvik ve desteklerin yetersizliği</w:t>
            </w:r>
          </w:p>
        </w:tc>
      </w:tr>
      <w:tr w:rsidR="004D6D80" w:rsidRPr="00165D8D" w14:paraId="52146F6D" w14:textId="77777777" w:rsidTr="00AE27C5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34"/>
        </w:trPr>
        <w:tc>
          <w:tcPr>
            <w:tcW w:w="954" w:type="pct"/>
          </w:tcPr>
          <w:p w14:paraId="7832C98B" w14:textId="4EA9605F" w:rsidR="004D6D80" w:rsidRPr="00165D8D" w:rsidRDefault="004D6D80" w:rsidP="003F6174">
            <w:pPr>
              <w:pStyle w:val="TableParagraph"/>
              <w:spacing w:line="360" w:lineRule="auto"/>
              <w:ind w:left="8"/>
              <w:jc w:val="center"/>
              <w:rPr>
                <w:w w:val="99"/>
                <w:sz w:val="20"/>
                <w:szCs w:val="18"/>
              </w:rPr>
            </w:pPr>
            <w:r>
              <w:rPr>
                <w:w w:val="99"/>
                <w:sz w:val="20"/>
                <w:szCs w:val="18"/>
              </w:rPr>
              <w:t>5</w:t>
            </w:r>
          </w:p>
        </w:tc>
        <w:tc>
          <w:tcPr>
            <w:tcW w:w="4046" w:type="pct"/>
            <w:gridSpan w:val="8"/>
          </w:tcPr>
          <w:p w14:paraId="4F6ADFB1" w14:textId="65551727" w:rsidR="004D6D80" w:rsidRDefault="004D6D80" w:rsidP="003F6174">
            <w:pPr>
              <w:pStyle w:val="TableParagraph"/>
              <w:spacing w:line="360" w:lineRule="auto"/>
              <w:rPr>
                <w:sz w:val="20"/>
                <w:szCs w:val="18"/>
              </w:rPr>
            </w:pPr>
            <w:proofErr w:type="spellStart"/>
            <w:r>
              <w:rPr>
                <w:sz w:val="20"/>
                <w:szCs w:val="18"/>
              </w:rPr>
              <w:t>Öğrenci</w:t>
            </w:r>
            <w:proofErr w:type="spellEnd"/>
            <w:r>
              <w:rPr>
                <w:sz w:val="20"/>
                <w:szCs w:val="18"/>
              </w:rPr>
              <w:t xml:space="preserve"> </w:t>
            </w:r>
            <w:proofErr w:type="spellStart"/>
            <w:r>
              <w:rPr>
                <w:sz w:val="20"/>
                <w:szCs w:val="18"/>
              </w:rPr>
              <w:t>kalitesinin</w:t>
            </w:r>
            <w:proofErr w:type="spellEnd"/>
            <w:r>
              <w:rPr>
                <w:sz w:val="20"/>
                <w:szCs w:val="18"/>
              </w:rPr>
              <w:t xml:space="preserve"> </w:t>
            </w:r>
            <w:proofErr w:type="spellStart"/>
            <w:r>
              <w:rPr>
                <w:sz w:val="20"/>
                <w:szCs w:val="18"/>
              </w:rPr>
              <w:t>düşüklüğü</w:t>
            </w:r>
            <w:proofErr w:type="spellEnd"/>
          </w:p>
        </w:tc>
      </w:tr>
      <w:tr w:rsidR="004D6D80" w:rsidRPr="00165D8D" w14:paraId="294B73E2" w14:textId="77777777" w:rsidTr="00AE27C5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34"/>
        </w:trPr>
        <w:tc>
          <w:tcPr>
            <w:tcW w:w="954" w:type="pct"/>
          </w:tcPr>
          <w:p w14:paraId="6196ACA1" w14:textId="0C660F2F" w:rsidR="004D6D80" w:rsidRPr="00165D8D" w:rsidRDefault="004D6D80" w:rsidP="003F6174">
            <w:pPr>
              <w:pStyle w:val="TableParagraph"/>
              <w:spacing w:line="360" w:lineRule="auto"/>
              <w:ind w:left="8"/>
              <w:jc w:val="center"/>
              <w:rPr>
                <w:w w:val="99"/>
                <w:sz w:val="20"/>
                <w:szCs w:val="18"/>
              </w:rPr>
            </w:pPr>
            <w:r>
              <w:rPr>
                <w:w w:val="99"/>
                <w:sz w:val="20"/>
                <w:szCs w:val="18"/>
              </w:rPr>
              <w:t>6</w:t>
            </w:r>
          </w:p>
        </w:tc>
        <w:tc>
          <w:tcPr>
            <w:tcW w:w="4046" w:type="pct"/>
            <w:gridSpan w:val="8"/>
          </w:tcPr>
          <w:p w14:paraId="6C699379" w14:textId="5DC8EBB6" w:rsidR="004D6D80" w:rsidRDefault="004D6D80" w:rsidP="003F6174">
            <w:pPr>
              <w:pStyle w:val="TableParagraph"/>
              <w:spacing w:line="360" w:lineRule="auto"/>
              <w:rPr>
                <w:sz w:val="20"/>
                <w:szCs w:val="18"/>
              </w:rPr>
            </w:pPr>
            <w:proofErr w:type="spellStart"/>
            <w:r>
              <w:rPr>
                <w:sz w:val="20"/>
                <w:szCs w:val="18"/>
              </w:rPr>
              <w:t>Öğrenci</w:t>
            </w:r>
            <w:proofErr w:type="spellEnd"/>
            <w:r>
              <w:rPr>
                <w:sz w:val="20"/>
                <w:szCs w:val="18"/>
              </w:rPr>
              <w:t xml:space="preserve"> </w:t>
            </w:r>
            <w:proofErr w:type="spellStart"/>
            <w:r>
              <w:rPr>
                <w:sz w:val="20"/>
                <w:szCs w:val="18"/>
              </w:rPr>
              <w:t>sayılarının</w:t>
            </w:r>
            <w:proofErr w:type="spellEnd"/>
            <w:r>
              <w:rPr>
                <w:sz w:val="20"/>
                <w:szCs w:val="18"/>
              </w:rPr>
              <w:t xml:space="preserve"> </w:t>
            </w:r>
            <w:proofErr w:type="spellStart"/>
            <w:r>
              <w:rPr>
                <w:sz w:val="20"/>
                <w:szCs w:val="18"/>
              </w:rPr>
              <w:t>fazla</w:t>
            </w:r>
            <w:proofErr w:type="spellEnd"/>
            <w:r>
              <w:rPr>
                <w:sz w:val="20"/>
                <w:szCs w:val="18"/>
              </w:rPr>
              <w:t xml:space="preserve"> </w:t>
            </w:r>
            <w:proofErr w:type="spellStart"/>
            <w:r>
              <w:rPr>
                <w:sz w:val="20"/>
                <w:szCs w:val="18"/>
              </w:rPr>
              <w:t>olması</w:t>
            </w:r>
            <w:proofErr w:type="spellEnd"/>
          </w:p>
        </w:tc>
      </w:tr>
      <w:tr w:rsidR="004D6D80" w:rsidRPr="00165D8D" w14:paraId="42ECB4BD" w14:textId="77777777" w:rsidTr="00AE27C5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34"/>
        </w:trPr>
        <w:tc>
          <w:tcPr>
            <w:tcW w:w="954" w:type="pct"/>
          </w:tcPr>
          <w:p w14:paraId="7DAB5E89" w14:textId="0DDE88C9" w:rsidR="004D6D80" w:rsidRDefault="004D6D80" w:rsidP="003F6174">
            <w:pPr>
              <w:pStyle w:val="TableParagraph"/>
              <w:spacing w:line="360" w:lineRule="auto"/>
              <w:ind w:left="8"/>
              <w:jc w:val="center"/>
              <w:rPr>
                <w:w w:val="99"/>
                <w:sz w:val="20"/>
                <w:szCs w:val="18"/>
              </w:rPr>
            </w:pPr>
            <w:r>
              <w:rPr>
                <w:w w:val="99"/>
                <w:sz w:val="20"/>
                <w:szCs w:val="18"/>
              </w:rPr>
              <w:t>7</w:t>
            </w:r>
          </w:p>
        </w:tc>
        <w:tc>
          <w:tcPr>
            <w:tcW w:w="4046" w:type="pct"/>
            <w:gridSpan w:val="8"/>
          </w:tcPr>
          <w:p w14:paraId="3256B1B8" w14:textId="2DF39FE1" w:rsidR="004D6D80" w:rsidRDefault="004D6D80" w:rsidP="003F6174">
            <w:pPr>
              <w:pStyle w:val="TableParagraph"/>
              <w:spacing w:line="360" w:lineRule="auto"/>
              <w:rPr>
                <w:sz w:val="20"/>
                <w:szCs w:val="18"/>
              </w:rPr>
            </w:pPr>
            <w:proofErr w:type="spellStart"/>
            <w:r>
              <w:rPr>
                <w:sz w:val="20"/>
                <w:szCs w:val="18"/>
              </w:rPr>
              <w:t>Sınıf</w:t>
            </w:r>
            <w:proofErr w:type="spellEnd"/>
            <w:r>
              <w:rPr>
                <w:sz w:val="20"/>
                <w:szCs w:val="18"/>
              </w:rPr>
              <w:t xml:space="preserve"> </w:t>
            </w:r>
            <w:proofErr w:type="spellStart"/>
            <w:r>
              <w:rPr>
                <w:sz w:val="20"/>
                <w:szCs w:val="18"/>
              </w:rPr>
              <w:t>kapasitelerinin</w:t>
            </w:r>
            <w:proofErr w:type="spellEnd"/>
            <w:r>
              <w:rPr>
                <w:sz w:val="20"/>
                <w:szCs w:val="18"/>
              </w:rPr>
              <w:t xml:space="preserve"> </w:t>
            </w:r>
            <w:proofErr w:type="spellStart"/>
            <w:r>
              <w:rPr>
                <w:sz w:val="20"/>
                <w:szCs w:val="18"/>
              </w:rPr>
              <w:t>yetersizliği</w:t>
            </w:r>
            <w:proofErr w:type="spellEnd"/>
          </w:p>
        </w:tc>
      </w:tr>
      <w:tr w:rsidR="004D6D80" w:rsidRPr="00165D8D" w14:paraId="67E279E7" w14:textId="77777777" w:rsidTr="00AE27C5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34"/>
        </w:trPr>
        <w:tc>
          <w:tcPr>
            <w:tcW w:w="954" w:type="pct"/>
          </w:tcPr>
          <w:p w14:paraId="6F2FEFE1" w14:textId="766B8F4C" w:rsidR="004D6D80" w:rsidRDefault="004D6D80" w:rsidP="003F6174">
            <w:pPr>
              <w:pStyle w:val="TableParagraph"/>
              <w:spacing w:line="360" w:lineRule="auto"/>
              <w:ind w:left="8"/>
              <w:jc w:val="center"/>
              <w:rPr>
                <w:w w:val="99"/>
                <w:sz w:val="20"/>
                <w:szCs w:val="18"/>
              </w:rPr>
            </w:pPr>
            <w:r>
              <w:rPr>
                <w:w w:val="99"/>
                <w:sz w:val="20"/>
                <w:szCs w:val="18"/>
              </w:rPr>
              <w:t>8</w:t>
            </w:r>
          </w:p>
        </w:tc>
        <w:tc>
          <w:tcPr>
            <w:tcW w:w="4046" w:type="pct"/>
            <w:gridSpan w:val="8"/>
          </w:tcPr>
          <w:p w14:paraId="1D12736A" w14:textId="6326C617" w:rsidR="004D6D80" w:rsidRDefault="004D6D80" w:rsidP="003F6174">
            <w:pPr>
              <w:pStyle w:val="TableParagraph"/>
              <w:spacing w:line="360" w:lineRule="auto"/>
              <w:rPr>
                <w:sz w:val="20"/>
                <w:szCs w:val="18"/>
              </w:rPr>
            </w:pPr>
            <w:proofErr w:type="spellStart"/>
            <w:r>
              <w:rPr>
                <w:sz w:val="20"/>
                <w:szCs w:val="18"/>
              </w:rPr>
              <w:t>Laboratuvar</w:t>
            </w:r>
            <w:proofErr w:type="spellEnd"/>
            <w:r>
              <w:rPr>
                <w:sz w:val="20"/>
                <w:szCs w:val="18"/>
              </w:rPr>
              <w:t xml:space="preserve"> </w:t>
            </w:r>
            <w:proofErr w:type="spellStart"/>
            <w:r>
              <w:rPr>
                <w:sz w:val="20"/>
                <w:szCs w:val="18"/>
              </w:rPr>
              <w:t>imkanlarının</w:t>
            </w:r>
            <w:proofErr w:type="spellEnd"/>
            <w:r>
              <w:rPr>
                <w:sz w:val="20"/>
                <w:szCs w:val="18"/>
              </w:rPr>
              <w:t xml:space="preserve"> </w:t>
            </w:r>
            <w:proofErr w:type="spellStart"/>
            <w:r>
              <w:rPr>
                <w:sz w:val="20"/>
                <w:szCs w:val="18"/>
              </w:rPr>
              <w:t>kısıtlılığı</w:t>
            </w:r>
            <w:proofErr w:type="spellEnd"/>
          </w:p>
        </w:tc>
      </w:tr>
    </w:tbl>
    <w:p w14:paraId="1F8C183D" w14:textId="77777777" w:rsidR="001A43A0" w:rsidRPr="005915D7" w:rsidRDefault="001A43A0"/>
    <w:sectPr w:rsidR="001A43A0" w:rsidRPr="005915D7" w:rsidSect="005915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5D7"/>
    <w:rsid w:val="000B66FB"/>
    <w:rsid w:val="0013285F"/>
    <w:rsid w:val="001A43A0"/>
    <w:rsid w:val="003F6174"/>
    <w:rsid w:val="004D6D80"/>
    <w:rsid w:val="005915D7"/>
    <w:rsid w:val="0072744B"/>
    <w:rsid w:val="00753E73"/>
    <w:rsid w:val="00777E89"/>
    <w:rsid w:val="009B6AA0"/>
    <w:rsid w:val="00AE27C5"/>
    <w:rsid w:val="00C9721F"/>
    <w:rsid w:val="00F4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  <w15:chartTrackingRefBased/>
  <w15:docId w15:val="{3AD1CF9E-BCAF-4499-A56C-041CB4E7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styleId="KlavuzuTablo4-Vurgu2">
    <w:name w:val="Grid Table 4 Accent 2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Aidata</cp:lastModifiedBy>
  <cp:revision>2</cp:revision>
  <dcterms:created xsi:type="dcterms:W3CDTF">2026-02-09T13:46:00Z</dcterms:created>
  <dcterms:modified xsi:type="dcterms:W3CDTF">2026-02-09T13:46:00Z</dcterms:modified>
</cp:coreProperties>
</file>