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07" w:rsidRDefault="001B1707">
      <w:bookmarkStart w:id="0" w:name="_GoBack"/>
      <w:bookmarkEnd w:id="0"/>
    </w:p>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403"/>
        <w:gridCol w:w="724"/>
        <w:gridCol w:w="1306"/>
        <w:gridCol w:w="1806"/>
        <w:gridCol w:w="1911"/>
        <w:gridCol w:w="724"/>
        <w:gridCol w:w="409"/>
        <w:gridCol w:w="963"/>
        <w:gridCol w:w="528"/>
      </w:tblGrid>
      <w:tr w:rsidR="0007513A" w:rsidRPr="000F3576" w:rsidTr="0007513A">
        <w:trPr>
          <w:trHeight w:val="284"/>
        </w:trPr>
        <w:tc>
          <w:tcPr>
            <w:tcW w:w="5000" w:type="pct"/>
            <w:gridSpan w:val="9"/>
            <w:tcBorders>
              <w:top w:val="nil"/>
              <w:left w:val="nil"/>
              <w:bottom w:val="single" w:sz="4" w:space="0" w:color="000000"/>
              <w:right w:val="nil"/>
            </w:tcBorders>
            <w:shd w:val="clear" w:color="auto" w:fill="auto"/>
            <w:vAlign w:val="center"/>
          </w:tcPr>
          <w:p w:rsidR="00447466" w:rsidRPr="0085715D" w:rsidRDefault="00A33423" w:rsidP="00654797">
            <w:pPr>
              <w:jc w:val="center"/>
              <w:rPr>
                <w:b/>
                <w:color w:val="000000"/>
                <w:sz w:val="22"/>
                <w:szCs w:val="22"/>
              </w:rPr>
            </w:pPr>
            <w:r w:rsidRPr="0080540F">
              <w:rPr>
                <w:b/>
                <w:color w:val="000000" w:themeColor="text1"/>
              </w:rPr>
              <w:t>KONTROL STRATEJİLERİ VE YÖNTEMLERİ</w:t>
            </w:r>
          </w:p>
        </w:tc>
      </w:tr>
      <w:tr w:rsidR="0007513A" w:rsidRPr="000F3576" w:rsidTr="00893BE6">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spacing w:before="52"/>
              <w:ind w:left="164"/>
              <w:rPr>
                <w:rFonts w:ascii="Times New Roman" w:hAnsi="Times New Roman" w:cs="Times New Roman"/>
                <w:b/>
                <w:bCs/>
                <w:color w:val="000000"/>
              </w:rPr>
            </w:pPr>
            <w:r w:rsidRPr="000F3576">
              <w:rPr>
                <w:rFonts w:ascii="Times New Roman" w:hAnsi="Times New Roman" w:cs="Times New Roman"/>
                <w:b/>
                <w:bCs/>
                <w:color w:val="000000"/>
              </w:rPr>
              <w:t>Dok. Kodu</w:t>
            </w:r>
            <w:r w:rsidRPr="000F3576">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rsidR="0007513A" w:rsidRPr="000F3576" w:rsidRDefault="0007513A" w:rsidP="00654797">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0F3576">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rsidR="0007513A" w:rsidRPr="0007513A" w:rsidRDefault="0007513A" w:rsidP="00654797">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07513A">
              <w:rPr>
                <w:rFonts w:ascii="Times New Roman" w:hAnsi="Times New Roman" w:cs="Times New Roman"/>
                <w:b/>
                <w:bCs/>
                <w:color w:val="D9D9D9" w:themeColor="background1" w:themeShade="D9"/>
                <w:w w:val="105"/>
              </w:rPr>
              <w:t>....</w:t>
            </w:r>
            <w:proofErr w:type="gramEnd"/>
            <w:r w:rsidRPr="0007513A">
              <w:rPr>
                <w:rFonts w:ascii="Times New Roman" w:hAnsi="Times New Roman" w:cs="Times New Roman"/>
                <w:b/>
                <w:bCs/>
                <w:color w:val="000000"/>
                <w:w w:val="105"/>
              </w:rPr>
              <w:t>/</w:t>
            </w:r>
            <w:r w:rsidRPr="0007513A">
              <w:rPr>
                <w:rFonts w:ascii="Times New Roman" w:hAnsi="Times New Roman" w:cs="Times New Roman"/>
                <w:b/>
                <w:bCs/>
                <w:color w:val="D9D9D9" w:themeColor="background1" w:themeShade="D9"/>
                <w:w w:val="105"/>
              </w:rPr>
              <w:t>…..</w:t>
            </w:r>
            <w:r w:rsidRPr="0007513A">
              <w:rPr>
                <w:rFonts w:ascii="Times New Roman" w:hAnsi="Times New Roman" w:cs="Times New Roman"/>
                <w:b/>
                <w:bCs/>
                <w:color w:val="000000"/>
                <w:w w:val="105"/>
              </w:rPr>
              <w:t xml:space="preserve"> /202</w:t>
            </w:r>
            <w:r w:rsidRPr="0007513A">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rsidR="0007513A" w:rsidRPr="0007513A" w:rsidRDefault="0007513A" w:rsidP="00654797">
            <w:pPr>
              <w:pStyle w:val="TableParagraph"/>
              <w:tabs>
                <w:tab w:val="left" w:pos="3126"/>
                <w:tab w:val="left" w:pos="6786"/>
                <w:tab w:val="left" w:pos="7008"/>
              </w:tabs>
              <w:spacing w:before="33"/>
              <w:ind w:left="130"/>
              <w:rPr>
                <w:rFonts w:ascii="Times New Roman" w:hAnsi="Times New Roman" w:cs="Times New Roman"/>
                <w:b/>
                <w:bCs/>
                <w:color w:val="000000"/>
              </w:rPr>
            </w:pPr>
            <w:r w:rsidRPr="0007513A">
              <w:rPr>
                <w:rFonts w:ascii="Times New Roman" w:hAnsi="Times New Roman" w:cs="Times New Roman"/>
                <w:b/>
                <w:bCs/>
                <w:color w:val="000000"/>
              </w:rPr>
              <w:t>Revizyon</w:t>
            </w:r>
            <w:r w:rsidRPr="0007513A">
              <w:rPr>
                <w:rFonts w:ascii="Times New Roman" w:hAnsi="Times New Roman" w:cs="Times New Roman"/>
                <w:b/>
                <w:bCs/>
                <w:color w:val="000000"/>
                <w:spacing w:val="35"/>
              </w:rPr>
              <w:t xml:space="preserve"> </w:t>
            </w:r>
            <w:r w:rsidRPr="0007513A">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7513A" w:rsidRPr="0007513A" w:rsidRDefault="0007513A" w:rsidP="0007513A">
            <w:pPr>
              <w:pStyle w:val="TableParagraph"/>
              <w:ind w:right="6"/>
              <w:jc w:val="center"/>
              <w:rPr>
                <w:rFonts w:ascii="Times New Roman" w:hAnsi="Times New Roman" w:cs="Times New Roman"/>
                <w:color w:val="000000"/>
                <w:w w:val="105"/>
              </w:rPr>
            </w:pPr>
            <w:proofErr w:type="gramStart"/>
            <w:r w:rsidRPr="0007513A">
              <w:rPr>
                <w:rFonts w:ascii="Times New Roman" w:hAnsi="Times New Roman" w:cs="Times New Roman"/>
                <w:b/>
                <w:bCs/>
                <w:color w:val="D9D9D9" w:themeColor="background1" w:themeShade="D9"/>
                <w:w w:val="105"/>
              </w:rPr>
              <w:t>....</w:t>
            </w:r>
            <w:proofErr w:type="gramEnd"/>
            <w:r w:rsidRPr="0007513A">
              <w:rPr>
                <w:rFonts w:ascii="Times New Roman" w:hAnsi="Times New Roman" w:cs="Times New Roman"/>
                <w:b/>
                <w:bCs/>
                <w:color w:val="000000"/>
                <w:w w:val="105"/>
              </w:rPr>
              <w:t>/</w:t>
            </w:r>
            <w:r w:rsidRPr="0007513A">
              <w:rPr>
                <w:rFonts w:ascii="Times New Roman" w:hAnsi="Times New Roman" w:cs="Times New Roman"/>
                <w:b/>
                <w:bCs/>
                <w:color w:val="D9D9D9" w:themeColor="background1" w:themeShade="D9"/>
                <w:w w:val="105"/>
              </w:rPr>
              <w:t>…..</w:t>
            </w:r>
            <w:r w:rsidRPr="0007513A">
              <w:rPr>
                <w:rFonts w:ascii="Times New Roman" w:hAnsi="Times New Roman" w:cs="Times New Roman"/>
                <w:b/>
                <w:bCs/>
                <w:color w:val="000000"/>
                <w:w w:val="105"/>
              </w:rPr>
              <w:t xml:space="preserve"> /202</w:t>
            </w:r>
            <w:r w:rsidRPr="0007513A">
              <w:rPr>
                <w:rFonts w:ascii="Times New Roman" w:hAnsi="Times New Roman" w:cs="Times New Roman"/>
                <w:b/>
                <w:bCs/>
                <w:color w:val="D9D9D9" w:themeColor="background1" w:themeShade="D9"/>
                <w:w w:val="105"/>
              </w:rPr>
              <w:t>…</w:t>
            </w:r>
          </w:p>
        </w:tc>
      </w:tr>
      <w:tr w:rsidR="0007513A" w:rsidRPr="000F3576" w:rsidTr="00893BE6">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ind w:left="164"/>
              <w:rPr>
                <w:rFonts w:ascii="Times New Roman" w:hAnsi="Times New Roman" w:cs="Times New Roman"/>
                <w:color w:val="000000"/>
              </w:rPr>
            </w:pPr>
            <w:r w:rsidRPr="000F3576">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color w:val="000000"/>
              </w:rPr>
            </w:pPr>
            <w:r w:rsidRPr="000F3576">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b/>
                <w:bCs/>
                <w:color w:val="000000"/>
              </w:rPr>
            </w:pPr>
            <w:r w:rsidRPr="000F3576">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b/>
                <w:bCs/>
                <w:color w:val="000000"/>
              </w:rPr>
            </w:pPr>
            <w:r w:rsidRPr="000F3576">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color w:val="000000"/>
              </w:rPr>
            </w:pPr>
          </w:p>
        </w:tc>
      </w:tr>
      <w:tr w:rsidR="0007513A" w:rsidRPr="000F3576" w:rsidTr="0007513A">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rsidR="0007513A" w:rsidRPr="000F3576" w:rsidRDefault="0007513A" w:rsidP="00654797">
            <w:pPr>
              <w:pStyle w:val="TableParagraph"/>
              <w:ind w:left="164"/>
              <w:rPr>
                <w:rFonts w:ascii="Times New Roman" w:hAnsi="Times New Roman" w:cs="Times New Roman"/>
                <w:color w:val="000000"/>
              </w:rPr>
            </w:pPr>
            <w:r w:rsidRPr="000F3576">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color w:val="000000"/>
              </w:rPr>
            </w:pPr>
          </w:p>
        </w:tc>
      </w:tr>
    </w:tbl>
    <w:p w:rsidR="0085715D" w:rsidRPr="000F3576" w:rsidRDefault="0085715D" w:rsidP="00A33423">
      <w:pPr>
        <w:ind w:left="-851" w:right="-851"/>
        <w:rPr>
          <w:vanish/>
        </w:rPr>
      </w:pPr>
    </w:p>
    <w:p w:rsidR="00A33423" w:rsidRPr="0080540F" w:rsidRDefault="00A33423" w:rsidP="00A33423">
      <w:pPr>
        <w:pStyle w:val="GvdeMetni"/>
        <w:spacing w:before="101" w:line="244" w:lineRule="auto"/>
        <w:ind w:left="-851" w:right="-85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tbl>
      <w:tblPr>
        <w:tblStyle w:val="TableNormal"/>
        <w:tblW w:w="10763" w:type="dxa"/>
        <w:jc w:val="center"/>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763"/>
      </w:tblGrid>
      <w:tr w:rsidR="00A33423" w:rsidRPr="00A33423" w:rsidTr="00A33423">
        <w:trPr>
          <w:trHeight w:val="455"/>
          <w:jc w:val="center"/>
        </w:trPr>
        <w:tc>
          <w:tcPr>
            <w:tcW w:w="10763" w:type="dxa"/>
            <w:shd w:val="clear" w:color="auto" w:fill="8062A0"/>
          </w:tcPr>
          <w:p w:rsidR="00A33423" w:rsidRPr="00A33423" w:rsidRDefault="00A33423" w:rsidP="009B20E3">
            <w:pPr>
              <w:pStyle w:val="TableParagraph"/>
              <w:spacing w:before="99"/>
              <w:ind w:left="10"/>
              <w:jc w:val="both"/>
              <w:rPr>
                <w:rFonts w:ascii="Times New Roman" w:hAnsi="Times New Roman" w:cs="Times New Roman"/>
                <w:b/>
                <w:sz w:val="20"/>
                <w:szCs w:val="20"/>
                <w:lang w:val="tr-TR"/>
              </w:rPr>
            </w:pPr>
            <w:r w:rsidRPr="00A33423">
              <w:rPr>
                <w:rFonts w:ascii="Times New Roman" w:hAnsi="Times New Roman" w:cs="Times New Roman"/>
                <w:b/>
                <w:color w:val="FFFFFF"/>
                <w:sz w:val="20"/>
                <w:szCs w:val="20"/>
                <w:lang w:val="tr-TR"/>
              </w:rPr>
              <w:t>Bu standart için gerekli genel şartlar</w:t>
            </w:r>
          </w:p>
        </w:tc>
      </w:tr>
      <w:tr w:rsidR="00A33423" w:rsidRPr="00A33423" w:rsidTr="00A33423">
        <w:trPr>
          <w:trHeight w:val="700"/>
          <w:jc w:val="center"/>
        </w:trPr>
        <w:tc>
          <w:tcPr>
            <w:tcW w:w="10763" w:type="dxa"/>
            <w:shd w:val="clear" w:color="auto" w:fill="DFD6E8"/>
          </w:tcPr>
          <w:p w:rsidR="00A33423" w:rsidRPr="00A33423" w:rsidRDefault="00A33423" w:rsidP="009B20E3">
            <w:pPr>
              <w:pStyle w:val="TableParagraph"/>
              <w:spacing w:before="34"/>
              <w:ind w:left="567" w:right="103" w:hanging="88"/>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A33423" w:rsidRPr="00A33423" w:rsidTr="00A33423">
        <w:trPr>
          <w:trHeight w:val="48"/>
          <w:jc w:val="center"/>
        </w:trPr>
        <w:tc>
          <w:tcPr>
            <w:tcW w:w="10763" w:type="dxa"/>
          </w:tcPr>
          <w:p w:rsidR="00A33423" w:rsidRPr="00A33423" w:rsidRDefault="00A33423" w:rsidP="009B20E3">
            <w:pPr>
              <w:pStyle w:val="TableParagraph"/>
              <w:spacing w:before="18"/>
              <w:ind w:left="567" w:right="450" w:hanging="88"/>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2. Kontroller gerekli hallerde, işlem öncesi kontrol, süreç kontrolü ve işlem sonrası kontrolleri de kapsamalıdır.</w:t>
            </w:r>
          </w:p>
        </w:tc>
      </w:tr>
      <w:tr w:rsidR="00A33423" w:rsidRPr="00A33423" w:rsidTr="00A33423">
        <w:trPr>
          <w:trHeight w:val="48"/>
          <w:jc w:val="center"/>
        </w:trPr>
        <w:tc>
          <w:tcPr>
            <w:tcW w:w="10763" w:type="dxa"/>
            <w:shd w:val="clear" w:color="auto" w:fill="DFD6E8"/>
          </w:tcPr>
          <w:p w:rsidR="00A33423" w:rsidRPr="00A33423" w:rsidRDefault="00A33423" w:rsidP="009B20E3">
            <w:pPr>
              <w:pStyle w:val="TableParagraph"/>
              <w:spacing w:before="17"/>
              <w:ind w:left="567" w:hanging="88"/>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3. Kontrol faaliyetleri, varlıkların dönemsel kontrolünü ve güvenliğinin sağlanmasını kapsamalıdır.</w:t>
            </w:r>
          </w:p>
        </w:tc>
      </w:tr>
      <w:tr w:rsidR="00A33423" w:rsidRPr="00A33423" w:rsidTr="00A33423">
        <w:trPr>
          <w:trHeight w:val="48"/>
          <w:jc w:val="center"/>
        </w:trPr>
        <w:tc>
          <w:tcPr>
            <w:tcW w:w="10763" w:type="dxa"/>
          </w:tcPr>
          <w:p w:rsidR="00A33423" w:rsidRPr="00A33423" w:rsidRDefault="00A33423" w:rsidP="009B20E3">
            <w:pPr>
              <w:pStyle w:val="TableParagraph"/>
              <w:spacing w:before="60"/>
              <w:ind w:left="567" w:hanging="88"/>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4. Belirlenen kontrol yönteminin maliyeti beklenen faydayı aşmamalıdır.</w:t>
            </w:r>
          </w:p>
        </w:tc>
      </w:tr>
    </w:tbl>
    <w:tbl>
      <w:tblPr>
        <w:tblStyle w:val="TabloKlavuzu"/>
        <w:tblW w:w="10768" w:type="dxa"/>
        <w:jc w:val="center"/>
        <w:tblLook w:val="04A0" w:firstRow="1" w:lastRow="0" w:firstColumn="1" w:lastColumn="0" w:noHBand="0" w:noVBand="1"/>
      </w:tblPr>
      <w:tblGrid>
        <w:gridCol w:w="10768"/>
      </w:tblGrid>
      <w:tr w:rsidR="00A33423" w:rsidRPr="00A33423" w:rsidTr="00A33423">
        <w:trPr>
          <w:jc w:val="center"/>
        </w:trPr>
        <w:tc>
          <w:tcPr>
            <w:tcW w:w="10768" w:type="dxa"/>
          </w:tcPr>
          <w:p w:rsidR="00A33423" w:rsidRPr="00A33423" w:rsidRDefault="00A33423" w:rsidP="009B20E3">
            <w:pPr>
              <w:pStyle w:val="Balk1"/>
              <w:spacing w:before="0" w:after="0" w:line="240" w:lineRule="auto"/>
              <w:jc w:val="both"/>
              <w:outlineLvl w:val="0"/>
              <w:rPr>
                <w:rFonts w:ascii="Times New Roman" w:hAnsi="Times New Roman" w:cs="Times New Roman"/>
                <w:sz w:val="20"/>
                <w:szCs w:val="20"/>
              </w:rPr>
            </w:pPr>
            <w:r w:rsidRPr="00A33423">
              <w:rPr>
                <w:rFonts w:ascii="Times New Roman" w:hAnsi="Times New Roman" w:cs="Times New Roman"/>
                <w:sz w:val="20"/>
                <w:szCs w:val="20"/>
              </w:rPr>
              <w:t>Birimimizde uygulanan Kontrol Yöntemleri:</w:t>
            </w:r>
          </w:p>
        </w:tc>
      </w:tr>
    </w:tbl>
    <w:tbl>
      <w:tblPr>
        <w:tblStyle w:val="TableNormal"/>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6028"/>
      </w:tblGrid>
      <w:tr w:rsidR="00A33423" w:rsidRPr="00A33423" w:rsidTr="00A33423">
        <w:trPr>
          <w:trHeight w:val="284"/>
          <w:jc w:val="center"/>
        </w:trPr>
        <w:tc>
          <w:tcPr>
            <w:tcW w:w="3219" w:type="dxa"/>
            <w:shd w:val="clear" w:color="auto" w:fill="C2D49B"/>
            <w:vAlign w:val="center"/>
          </w:tcPr>
          <w:p w:rsidR="00A33423" w:rsidRPr="00A33423" w:rsidRDefault="00A33423" w:rsidP="009B20E3">
            <w:pPr>
              <w:pStyle w:val="TableParagraph"/>
              <w:spacing w:before="50"/>
              <w:ind w:left="854" w:right="77" w:hanging="742"/>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KONTROL STRATEJİLERİ VE YÖNTEMLERİ</w:t>
            </w:r>
          </w:p>
        </w:tc>
        <w:tc>
          <w:tcPr>
            <w:tcW w:w="7549" w:type="dxa"/>
            <w:gridSpan w:val="2"/>
            <w:shd w:val="clear" w:color="auto" w:fill="C2D49B"/>
            <w:vAlign w:val="center"/>
          </w:tcPr>
          <w:p w:rsidR="00A33423" w:rsidRPr="00A33423" w:rsidRDefault="00A33423" w:rsidP="009B20E3">
            <w:pPr>
              <w:pStyle w:val="TableParagraph"/>
              <w:spacing w:before="166"/>
              <w:ind w:left="1821"/>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ÖNLEYİCİ KONTROLLER</w:t>
            </w:r>
          </w:p>
        </w:tc>
      </w:tr>
      <w:tr w:rsidR="00A33423" w:rsidRPr="00A33423" w:rsidTr="00A33423">
        <w:trPr>
          <w:trHeight w:val="284"/>
          <w:jc w:val="center"/>
        </w:trPr>
        <w:tc>
          <w:tcPr>
            <w:tcW w:w="10768" w:type="dxa"/>
            <w:gridSpan w:val="3"/>
            <w:shd w:val="clear" w:color="auto" w:fill="76923A"/>
            <w:vAlign w:val="center"/>
          </w:tcPr>
          <w:p w:rsidR="00A33423" w:rsidRPr="00A33423" w:rsidRDefault="00A33423" w:rsidP="009B20E3">
            <w:pPr>
              <w:pStyle w:val="TableParagraph"/>
              <w:spacing w:before="70"/>
              <w:ind w:left="748"/>
              <w:jc w:val="both"/>
              <w:rPr>
                <w:rFonts w:ascii="Times New Roman" w:hAnsi="Times New Roman" w:cs="Times New Roman"/>
                <w:b/>
                <w:i/>
                <w:sz w:val="20"/>
                <w:szCs w:val="20"/>
                <w:lang w:val="tr-TR"/>
              </w:rPr>
            </w:pPr>
            <w:r w:rsidRPr="00A33423">
              <w:rPr>
                <w:rFonts w:ascii="Times New Roman" w:hAnsi="Times New Roman" w:cs="Times New Roman"/>
                <w:b/>
                <w:i/>
                <w:color w:val="FFFFFF"/>
                <w:sz w:val="20"/>
                <w:szCs w:val="20"/>
                <w:lang w:val="tr-TR"/>
              </w:rPr>
              <w:t>Risklerin olma olasılığını azaltıp makul seviyede tutulmasına yönelik tedbirleri içerir.</w:t>
            </w:r>
          </w:p>
        </w:tc>
      </w:tr>
      <w:tr w:rsidR="00A33423" w:rsidRPr="00A33423" w:rsidTr="00A33423">
        <w:trPr>
          <w:trHeight w:val="284"/>
          <w:jc w:val="center"/>
        </w:trPr>
        <w:tc>
          <w:tcPr>
            <w:tcW w:w="3219" w:type="dxa"/>
            <w:vAlign w:val="center"/>
          </w:tcPr>
          <w:p w:rsidR="00A33423" w:rsidRPr="00A33423" w:rsidRDefault="00A33423" w:rsidP="009B20E3">
            <w:pPr>
              <w:pStyle w:val="TableParagraph"/>
              <w:spacing w:before="136"/>
              <w:ind w:left="115"/>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Ön Mali Kontrol</w:t>
            </w:r>
          </w:p>
        </w:tc>
        <w:tc>
          <w:tcPr>
            <w:tcW w:w="7549" w:type="dxa"/>
            <w:gridSpan w:val="2"/>
            <w:vAlign w:val="center"/>
          </w:tcPr>
          <w:p w:rsidR="00A33423" w:rsidRPr="00A33423" w:rsidRDefault="00A33423" w:rsidP="009B20E3">
            <w:pPr>
              <w:pStyle w:val="TableParagraph"/>
              <w:spacing w:line="247" w:lineRule="exact"/>
              <w:ind w:left="112"/>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Mali karar ve işlemlerin bütçe imkânları ve mevzuata uygunluğu, ilgili tüm personel tarafından dikkatle kontrol edilmesi, kaynakların yerinde ve verimli kullanılması.</w:t>
            </w:r>
          </w:p>
        </w:tc>
      </w:tr>
      <w:tr w:rsidR="00A33423" w:rsidRPr="00A33423" w:rsidTr="00A33423">
        <w:trPr>
          <w:trHeight w:val="284"/>
          <w:jc w:val="center"/>
        </w:trPr>
        <w:tc>
          <w:tcPr>
            <w:tcW w:w="3219" w:type="dxa"/>
            <w:shd w:val="clear" w:color="auto" w:fill="D4E1BA"/>
            <w:vAlign w:val="center"/>
          </w:tcPr>
          <w:p w:rsidR="00A33423" w:rsidRPr="00A33423" w:rsidRDefault="00A33423" w:rsidP="009B20E3">
            <w:pPr>
              <w:pStyle w:val="TableParagraph"/>
              <w:spacing w:before="1"/>
              <w:ind w:left="115"/>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Görevler Ayrılığı</w:t>
            </w:r>
          </w:p>
        </w:tc>
        <w:tc>
          <w:tcPr>
            <w:tcW w:w="7549" w:type="dxa"/>
            <w:gridSpan w:val="2"/>
            <w:shd w:val="clear" w:color="auto" w:fill="D4E1BA"/>
            <w:vAlign w:val="center"/>
          </w:tcPr>
          <w:p w:rsidR="00A33423" w:rsidRPr="00A33423" w:rsidRDefault="00A33423" w:rsidP="009B20E3">
            <w:pPr>
              <w:pStyle w:val="TableParagraph"/>
              <w:ind w:left="112"/>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İşlemlerde hata ve usulsüzlük risklerin en aza indirilmesi için belgeyi düzenleme, kontrol etme ve onaylama yetkilerinin ayrı ayrı kişilerde olması.</w:t>
            </w:r>
          </w:p>
        </w:tc>
      </w:tr>
      <w:tr w:rsidR="00A33423" w:rsidRPr="00A33423" w:rsidTr="00A33423">
        <w:trPr>
          <w:trHeight w:val="284"/>
          <w:jc w:val="center"/>
        </w:trPr>
        <w:tc>
          <w:tcPr>
            <w:tcW w:w="3219" w:type="dxa"/>
            <w:vAlign w:val="center"/>
          </w:tcPr>
          <w:p w:rsidR="00A33423" w:rsidRPr="00A33423" w:rsidRDefault="00A33423" w:rsidP="009B20E3">
            <w:pPr>
              <w:pStyle w:val="TableParagraph"/>
              <w:spacing w:before="1"/>
              <w:ind w:left="115"/>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Bilgi Teknolojileri</w:t>
            </w:r>
          </w:p>
        </w:tc>
        <w:tc>
          <w:tcPr>
            <w:tcW w:w="7549" w:type="dxa"/>
            <w:gridSpan w:val="2"/>
            <w:vAlign w:val="center"/>
          </w:tcPr>
          <w:p w:rsidR="00A33423" w:rsidRPr="00A33423" w:rsidRDefault="00A33423" w:rsidP="009B20E3">
            <w:pPr>
              <w:pStyle w:val="TableParagraph"/>
              <w:spacing w:line="241" w:lineRule="exact"/>
              <w:ind w:left="112"/>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Uygun bilgi teknolojileri ve yazılımların kullanılması,</w:t>
            </w:r>
          </w:p>
          <w:p w:rsidR="00A33423" w:rsidRPr="00A33423" w:rsidRDefault="00A33423" w:rsidP="009B20E3">
            <w:pPr>
              <w:pStyle w:val="TableParagraph"/>
              <w:spacing w:before="1" w:line="235" w:lineRule="auto"/>
              <w:ind w:left="112"/>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A33423" w:rsidRPr="00A33423" w:rsidTr="00A33423">
        <w:trPr>
          <w:trHeight w:val="284"/>
          <w:jc w:val="center"/>
        </w:trPr>
        <w:tc>
          <w:tcPr>
            <w:tcW w:w="3219" w:type="dxa"/>
            <w:shd w:val="clear" w:color="auto" w:fill="D4E1BA"/>
            <w:vAlign w:val="center"/>
          </w:tcPr>
          <w:p w:rsidR="00A33423" w:rsidRPr="00A33423" w:rsidRDefault="00A33423" w:rsidP="009B20E3">
            <w:pPr>
              <w:pStyle w:val="TableParagraph"/>
              <w:spacing w:before="135"/>
              <w:ind w:left="115"/>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Ödeneklerin Takibi</w:t>
            </w:r>
          </w:p>
        </w:tc>
        <w:tc>
          <w:tcPr>
            <w:tcW w:w="7549" w:type="dxa"/>
            <w:gridSpan w:val="2"/>
            <w:shd w:val="clear" w:color="auto" w:fill="D4E1BA"/>
            <w:vAlign w:val="center"/>
          </w:tcPr>
          <w:p w:rsidR="00A33423" w:rsidRPr="00A33423" w:rsidRDefault="00A33423" w:rsidP="009B20E3">
            <w:pPr>
              <w:pStyle w:val="TableParagraph"/>
              <w:spacing w:line="252" w:lineRule="exact"/>
              <w:ind w:left="112"/>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Gelir ve gider durumunun, para aktarımlarının, ödenek talepleri ve cevabı yazılarının düzenli olarak takibinin yapılması, bütçe yönetiminin bilinçli ve iyi idare edilmesi.</w:t>
            </w:r>
          </w:p>
        </w:tc>
      </w:tr>
      <w:tr w:rsidR="00A33423" w:rsidRPr="00A33423" w:rsidTr="00A33423">
        <w:trPr>
          <w:trHeight w:val="284"/>
          <w:jc w:val="center"/>
        </w:trPr>
        <w:tc>
          <w:tcPr>
            <w:tcW w:w="3219" w:type="dxa"/>
            <w:vAlign w:val="center"/>
          </w:tcPr>
          <w:p w:rsidR="00A33423" w:rsidRPr="00A33423" w:rsidRDefault="00A33423" w:rsidP="009B20E3">
            <w:pPr>
              <w:pStyle w:val="TableParagraph"/>
              <w:spacing w:before="2"/>
              <w:ind w:left="115"/>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Varlıkları Kayıt Altına Almak</w:t>
            </w:r>
          </w:p>
        </w:tc>
        <w:tc>
          <w:tcPr>
            <w:tcW w:w="7549" w:type="dxa"/>
            <w:gridSpan w:val="2"/>
            <w:vAlign w:val="center"/>
          </w:tcPr>
          <w:p w:rsidR="00A33423" w:rsidRPr="00A33423" w:rsidRDefault="00A33423" w:rsidP="009B20E3">
            <w:pPr>
              <w:pStyle w:val="TableParagraph"/>
              <w:spacing w:before="1" w:line="232" w:lineRule="exact"/>
              <w:ind w:left="112"/>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Tüm taşınırların kayıt altına alınması, zimmetle teslim edilmesi, KBS Taşınır listeleri, depo kayıtları vb. kayıtların oluşturulması.</w:t>
            </w:r>
          </w:p>
        </w:tc>
      </w:tr>
      <w:tr w:rsidR="00A33423" w:rsidRPr="00A33423" w:rsidTr="00A33423">
        <w:trPr>
          <w:trHeight w:val="284"/>
          <w:jc w:val="center"/>
        </w:trPr>
        <w:tc>
          <w:tcPr>
            <w:tcW w:w="3219" w:type="dxa"/>
            <w:shd w:val="clear" w:color="auto" w:fill="D4E1BA"/>
            <w:vAlign w:val="center"/>
          </w:tcPr>
          <w:p w:rsidR="00A33423" w:rsidRPr="00A33423" w:rsidRDefault="00A33423" w:rsidP="009B20E3">
            <w:pPr>
              <w:pStyle w:val="TableParagraph"/>
              <w:spacing w:before="1"/>
              <w:ind w:left="115"/>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Varlıkları Korumak</w:t>
            </w:r>
          </w:p>
        </w:tc>
        <w:tc>
          <w:tcPr>
            <w:tcW w:w="7549" w:type="dxa"/>
            <w:gridSpan w:val="2"/>
            <w:shd w:val="clear" w:color="auto" w:fill="D4E1BA"/>
            <w:vAlign w:val="center"/>
          </w:tcPr>
          <w:p w:rsidR="00A33423" w:rsidRPr="00A33423" w:rsidRDefault="00A33423" w:rsidP="009B20E3">
            <w:pPr>
              <w:pStyle w:val="TableParagraph"/>
              <w:spacing w:line="241" w:lineRule="exact"/>
              <w:ind w:left="112"/>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Tüm malzemelerin düzenli ve temiz kullanılması, Makine/teknik teçhizatlarının bakımının düzenli yapılması, ilgili firmalarla yapılan sözleşmelerde iş ve işlemlerin takip edilmesi, Kullanılmayan veya arşivlik malzemelerin temiz ve güvenli mekânlarda muhafaza edilmesi.</w:t>
            </w:r>
          </w:p>
        </w:tc>
      </w:tr>
      <w:tr w:rsidR="00A33423" w:rsidRPr="00A33423" w:rsidTr="00A33423">
        <w:trPr>
          <w:trHeight w:val="284"/>
          <w:jc w:val="center"/>
        </w:trPr>
        <w:tc>
          <w:tcPr>
            <w:tcW w:w="3219" w:type="dxa"/>
            <w:vAlign w:val="center"/>
          </w:tcPr>
          <w:p w:rsidR="00A33423" w:rsidRPr="00A33423" w:rsidRDefault="00A33423" w:rsidP="009B20E3">
            <w:pPr>
              <w:pStyle w:val="TableParagraph"/>
              <w:spacing w:before="17"/>
              <w:ind w:left="115" w:right="719"/>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Varlıkları Fiziksel Olarak Korumak</w:t>
            </w:r>
          </w:p>
        </w:tc>
        <w:tc>
          <w:tcPr>
            <w:tcW w:w="7549" w:type="dxa"/>
            <w:gridSpan w:val="2"/>
            <w:vAlign w:val="center"/>
          </w:tcPr>
          <w:p w:rsidR="00A33423" w:rsidRPr="00A33423" w:rsidRDefault="00A33423" w:rsidP="009B20E3">
            <w:pPr>
              <w:pStyle w:val="TableParagraph"/>
              <w:ind w:left="4" w:firstLine="55"/>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rsidR="00A33423" w:rsidRPr="00A33423" w:rsidRDefault="00A33423" w:rsidP="009B20E3">
            <w:pPr>
              <w:pStyle w:val="TableParagraph"/>
              <w:spacing w:line="252" w:lineRule="exact"/>
              <w:ind w:left="4"/>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Kamera sisteminin olması, imkânlar dâhilinde güvenlik personeli görevlendirilmesi.</w:t>
            </w:r>
          </w:p>
        </w:tc>
      </w:tr>
      <w:tr w:rsidR="00A33423" w:rsidRPr="00A33423" w:rsidTr="00A33423">
        <w:trPr>
          <w:trHeight w:val="284"/>
          <w:jc w:val="center"/>
        </w:trPr>
        <w:tc>
          <w:tcPr>
            <w:tcW w:w="3219" w:type="dxa"/>
            <w:shd w:val="clear" w:color="auto" w:fill="D4E1BA"/>
            <w:vAlign w:val="center"/>
          </w:tcPr>
          <w:p w:rsidR="00A33423" w:rsidRPr="00A33423" w:rsidRDefault="00A33423" w:rsidP="009B20E3">
            <w:pPr>
              <w:pStyle w:val="TableParagraph"/>
              <w:spacing w:before="129"/>
              <w:ind w:left="115"/>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Karar Alma ve Onaylama</w:t>
            </w:r>
          </w:p>
        </w:tc>
        <w:tc>
          <w:tcPr>
            <w:tcW w:w="7549" w:type="dxa"/>
            <w:gridSpan w:val="2"/>
            <w:shd w:val="clear" w:color="auto" w:fill="D4E1BA"/>
            <w:vAlign w:val="center"/>
          </w:tcPr>
          <w:p w:rsidR="00A33423" w:rsidRPr="00A33423" w:rsidRDefault="00A33423" w:rsidP="009B20E3">
            <w:pPr>
              <w:pStyle w:val="TableParagraph"/>
              <w:ind w:left="112"/>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Alınacak kararların, onayların, yapılacak tüm iş ve işlemlerin ilgili mevzuat çerçevesinde usulüne uygun olması, personelin bilgilendirilmesi.</w:t>
            </w:r>
          </w:p>
        </w:tc>
      </w:tr>
      <w:tr w:rsidR="00A33423" w:rsidRPr="00A33423" w:rsidTr="00A33423">
        <w:trPr>
          <w:trHeight w:val="284"/>
          <w:jc w:val="center"/>
        </w:trPr>
        <w:tc>
          <w:tcPr>
            <w:tcW w:w="3219" w:type="dxa"/>
            <w:vAlign w:val="center"/>
          </w:tcPr>
          <w:p w:rsidR="00A33423" w:rsidRPr="00A33423" w:rsidRDefault="00A33423" w:rsidP="009B20E3">
            <w:pPr>
              <w:pStyle w:val="TableParagraph"/>
              <w:spacing w:before="1"/>
              <w:ind w:left="115"/>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Çift İmza</w:t>
            </w:r>
          </w:p>
        </w:tc>
        <w:tc>
          <w:tcPr>
            <w:tcW w:w="7549" w:type="dxa"/>
            <w:gridSpan w:val="2"/>
            <w:vAlign w:val="center"/>
          </w:tcPr>
          <w:p w:rsidR="00A33423" w:rsidRPr="00A33423" w:rsidRDefault="00A33423" w:rsidP="009B20E3">
            <w:pPr>
              <w:pStyle w:val="TableParagraph"/>
              <w:spacing w:line="242" w:lineRule="auto"/>
              <w:ind w:left="112"/>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Yapılan iş ve işlemlerin daha dikkatli ve düzenli yapılması, sorumluluğun paylaşılması, hata ve usulsüzlük olasılıklarının ortadan kaldırılması için evrakın birden fazla kişi tarafından kontrol edilmesi, incelenmesi, imza altına alınması.</w:t>
            </w:r>
          </w:p>
        </w:tc>
      </w:tr>
      <w:tr w:rsidR="00A33423" w:rsidRPr="00A33423" w:rsidTr="00A334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4"/>
          <w:jc w:val="center"/>
        </w:trPr>
        <w:tc>
          <w:tcPr>
            <w:tcW w:w="3219" w:type="dxa"/>
            <w:tcBorders>
              <w:left w:val="single" w:sz="4" w:space="0" w:color="000000"/>
              <w:bottom w:val="single" w:sz="4" w:space="0" w:color="000000"/>
              <w:right w:val="single" w:sz="4" w:space="0" w:color="000000"/>
            </w:tcBorders>
            <w:shd w:val="clear" w:color="auto" w:fill="D4E1BA"/>
            <w:vAlign w:val="center"/>
          </w:tcPr>
          <w:p w:rsidR="00A33423" w:rsidRPr="00A33423" w:rsidRDefault="00A33423" w:rsidP="009B20E3">
            <w:pPr>
              <w:pStyle w:val="TableParagraph"/>
              <w:ind w:left="112"/>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Veri Mutabakatı</w:t>
            </w:r>
          </w:p>
        </w:tc>
        <w:tc>
          <w:tcPr>
            <w:tcW w:w="7549" w:type="dxa"/>
            <w:gridSpan w:val="2"/>
            <w:tcBorders>
              <w:left w:val="single" w:sz="4" w:space="0" w:color="000000"/>
              <w:bottom w:val="single" w:sz="4" w:space="0" w:color="000000"/>
              <w:right w:val="single" w:sz="4" w:space="0" w:color="000000"/>
            </w:tcBorders>
            <w:shd w:val="clear" w:color="auto" w:fill="D4E1BA"/>
            <w:vAlign w:val="center"/>
          </w:tcPr>
          <w:p w:rsidR="00A33423" w:rsidRPr="00A33423" w:rsidRDefault="00A33423" w:rsidP="009B20E3">
            <w:pPr>
              <w:pStyle w:val="TableParagraph"/>
              <w:spacing w:line="235" w:lineRule="auto"/>
              <w:ind w:left="110"/>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Bilgilerin kontrol edilmesi, karşılıklı olarak doğrulanması (kayıtlar ile mevcut durumun karşılaştırılması, talep ve fatura bilgilerinin teyit edilmesi vb.)</w:t>
            </w:r>
          </w:p>
        </w:tc>
      </w:tr>
      <w:tr w:rsidR="00A33423" w:rsidRPr="00A33423" w:rsidTr="00A334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4"/>
          <w:jc w:val="center"/>
        </w:trPr>
        <w:tc>
          <w:tcPr>
            <w:tcW w:w="3219" w:type="dxa"/>
            <w:tcBorders>
              <w:top w:val="single" w:sz="4" w:space="0" w:color="000000"/>
              <w:left w:val="single" w:sz="4" w:space="0" w:color="000000"/>
              <w:bottom w:val="single" w:sz="4" w:space="0" w:color="000000"/>
              <w:right w:val="single" w:sz="4" w:space="0" w:color="000000"/>
            </w:tcBorders>
            <w:vAlign w:val="center"/>
          </w:tcPr>
          <w:p w:rsidR="00A33423" w:rsidRPr="00A33423" w:rsidRDefault="00A33423" w:rsidP="009B20E3">
            <w:pPr>
              <w:pStyle w:val="TableParagraph"/>
              <w:spacing w:before="136"/>
              <w:ind w:left="112"/>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Çalışanların Öneri ve Talepleri</w:t>
            </w:r>
          </w:p>
        </w:tc>
        <w:tc>
          <w:tcPr>
            <w:tcW w:w="7549" w:type="dxa"/>
            <w:gridSpan w:val="2"/>
            <w:tcBorders>
              <w:top w:val="single" w:sz="4" w:space="0" w:color="000000"/>
              <w:left w:val="single" w:sz="4" w:space="0" w:color="000000"/>
              <w:bottom w:val="single" w:sz="4" w:space="0" w:color="000000"/>
              <w:right w:val="single" w:sz="4" w:space="0" w:color="000000"/>
            </w:tcBorders>
            <w:vAlign w:val="center"/>
          </w:tcPr>
          <w:p w:rsidR="00A33423" w:rsidRPr="00A33423" w:rsidRDefault="00A33423" w:rsidP="009B20E3">
            <w:pPr>
              <w:pStyle w:val="TableParagraph"/>
              <w:ind w:left="110"/>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Personelin görevleri ve çalışma ortamı ile ilgili görüş, öneri ve taleplerinin mutlaka dikkate alınması, değerlendirilmesi, uygun olanların uygulanması, uygun olmayanların da nedenlerinin açıklanması,</w:t>
            </w:r>
          </w:p>
        </w:tc>
      </w:tr>
      <w:tr w:rsidR="00A33423" w:rsidRPr="00A33423" w:rsidTr="00A334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4"/>
          <w:jc w:val="center"/>
        </w:trPr>
        <w:tc>
          <w:tcPr>
            <w:tcW w:w="3219" w:type="dxa"/>
            <w:tcBorders>
              <w:top w:val="single" w:sz="4" w:space="0" w:color="000000"/>
              <w:left w:val="single" w:sz="4" w:space="0" w:color="000000"/>
              <w:bottom w:val="single" w:sz="4" w:space="0" w:color="000000"/>
              <w:right w:val="single" w:sz="4" w:space="0" w:color="000000"/>
            </w:tcBorders>
            <w:shd w:val="clear" w:color="auto" w:fill="D4E1BA"/>
            <w:vAlign w:val="center"/>
          </w:tcPr>
          <w:p w:rsidR="00A33423" w:rsidRPr="00A33423" w:rsidRDefault="00A33423" w:rsidP="009B20E3">
            <w:pPr>
              <w:pStyle w:val="TableParagraph"/>
              <w:ind w:left="112"/>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Yerinde Kontrol ve Gözetim</w:t>
            </w:r>
          </w:p>
        </w:tc>
        <w:tc>
          <w:tcPr>
            <w:tcW w:w="7549" w:type="dxa"/>
            <w:gridSpan w:val="2"/>
            <w:tcBorders>
              <w:top w:val="single" w:sz="4" w:space="0" w:color="000000"/>
              <w:left w:val="single" w:sz="4" w:space="0" w:color="000000"/>
              <w:bottom w:val="single" w:sz="4" w:space="0" w:color="000000"/>
              <w:right w:val="single" w:sz="4" w:space="0" w:color="000000"/>
            </w:tcBorders>
            <w:shd w:val="clear" w:color="auto" w:fill="D4E1BA"/>
            <w:vAlign w:val="center"/>
          </w:tcPr>
          <w:p w:rsidR="00A33423" w:rsidRPr="00A33423" w:rsidRDefault="00A33423" w:rsidP="009B20E3">
            <w:pPr>
              <w:pStyle w:val="TableParagraph"/>
              <w:spacing w:line="232" w:lineRule="auto"/>
              <w:ind w:left="110" w:right="772"/>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Yapılan iş ve işlemlerin daha dikkatli yapılması ve verimi için, çalışanların haberli/habersiz kontrol edilmesi, onlara rehberlik edilmesi, yapılan iş ve işlemlerin yerinde gözlemlenmesi,</w:t>
            </w:r>
          </w:p>
        </w:tc>
      </w:tr>
      <w:tr w:rsidR="00A33423" w:rsidRPr="00A33423" w:rsidTr="00A33423">
        <w:trPr>
          <w:trHeight w:val="284"/>
          <w:jc w:val="center"/>
        </w:trPr>
        <w:tc>
          <w:tcPr>
            <w:tcW w:w="4740" w:type="dxa"/>
            <w:gridSpan w:val="2"/>
            <w:shd w:val="clear" w:color="auto" w:fill="F8BD8F"/>
            <w:vAlign w:val="center"/>
          </w:tcPr>
          <w:p w:rsidR="00A33423" w:rsidRDefault="00A33423" w:rsidP="009B20E3">
            <w:pPr>
              <w:pStyle w:val="TableParagraph"/>
              <w:spacing w:before="164"/>
              <w:ind w:left="153"/>
              <w:jc w:val="both"/>
              <w:rPr>
                <w:rFonts w:ascii="Times New Roman" w:hAnsi="Times New Roman" w:cs="Times New Roman"/>
                <w:b/>
                <w:sz w:val="20"/>
                <w:szCs w:val="20"/>
                <w:lang w:val="tr-TR"/>
              </w:rPr>
            </w:pPr>
          </w:p>
          <w:p w:rsidR="00A33423" w:rsidRDefault="00A33423" w:rsidP="009B20E3">
            <w:pPr>
              <w:pStyle w:val="TableParagraph"/>
              <w:spacing w:before="164"/>
              <w:ind w:left="153"/>
              <w:jc w:val="both"/>
              <w:rPr>
                <w:rFonts w:ascii="Times New Roman" w:hAnsi="Times New Roman" w:cs="Times New Roman"/>
                <w:b/>
                <w:sz w:val="20"/>
                <w:szCs w:val="20"/>
                <w:lang w:val="tr-TR"/>
              </w:rPr>
            </w:pPr>
          </w:p>
          <w:p w:rsidR="00A33423" w:rsidRPr="00A33423" w:rsidRDefault="00A33423" w:rsidP="009B20E3">
            <w:pPr>
              <w:pStyle w:val="TableParagraph"/>
              <w:spacing w:before="164"/>
              <w:ind w:left="153"/>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lastRenderedPageBreak/>
              <w:t>KONTROL STRATEJİLERİ VE YÖNTEMLERİ</w:t>
            </w:r>
          </w:p>
        </w:tc>
        <w:tc>
          <w:tcPr>
            <w:tcW w:w="6028" w:type="dxa"/>
            <w:shd w:val="clear" w:color="auto" w:fill="F8BD8F"/>
            <w:vAlign w:val="center"/>
          </w:tcPr>
          <w:p w:rsidR="00A33423" w:rsidRDefault="00A33423" w:rsidP="009B20E3">
            <w:pPr>
              <w:pStyle w:val="TableParagraph"/>
              <w:spacing w:before="164"/>
              <w:ind w:left="1062"/>
              <w:jc w:val="both"/>
              <w:rPr>
                <w:rFonts w:ascii="Times New Roman" w:hAnsi="Times New Roman" w:cs="Times New Roman"/>
                <w:b/>
                <w:sz w:val="20"/>
                <w:szCs w:val="20"/>
                <w:lang w:val="tr-TR"/>
              </w:rPr>
            </w:pPr>
          </w:p>
          <w:p w:rsidR="00A33423" w:rsidRDefault="00A33423" w:rsidP="009B20E3">
            <w:pPr>
              <w:pStyle w:val="TableParagraph"/>
              <w:spacing w:before="164"/>
              <w:ind w:left="1062"/>
              <w:jc w:val="both"/>
              <w:rPr>
                <w:rFonts w:ascii="Times New Roman" w:hAnsi="Times New Roman" w:cs="Times New Roman"/>
                <w:b/>
                <w:sz w:val="20"/>
                <w:szCs w:val="20"/>
                <w:lang w:val="tr-TR"/>
              </w:rPr>
            </w:pPr>
          </w:p>
          <w:p w:rsidR="00A33423" w:rsidRPr="00A33423" w:rsidRDefault="00A33423" w:rsidP="009B20E3">
            <w:pPr>
              <w:pStyle w:val="TableParagraph"/>
              <w:spacing w:before="164"/>
              <w:ind w:left="1062"/>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lastRenderedPageBreak/>
              <w:t>YÖNLENDİRİCİ KONTROLLER</w:t>
            </w:r>
          </w:p>
        </w:tc>
      </w:tr>
      <w:tr w:rsidR="00A33423" w:rsidRPr="00A33423" w:rsidTr="00A33423">
        <w:trPr>
          <w:trHeight w:val="284"/>
          <w:jc w:val="center"/>
        </w:trPr>
        <w:tc>
          <w:tcPr>
            <w:tcW w:w="10768" w:type="dxa"/>
            <w:gridSpan w:val="3"/>
            <w:shd w:val="clear" w:color="auto" w:fill="E16C08"/>
            <w:vAlign w:val="center"/>
          </w:tcPr>
          <w:p w:rsidR="00A33423" w:rsidRPr="00A33423" w:rsidRDefault="00A33423" w:rsidP="009B20E3">
            <w:pPr>
              <w:pStyle w:val="TableParagraph"/>
              <w:spacing w:before="70"/>
              <w:ind w:left="746"/>
              <w:jc w:val="both"/>
              <w:rPr>
                <w:rFonts w:ascii="Times New Roman" w:hAnsi="Times New Roman" w:cs="Times New Roman"/>
                <w:b/>
                <w:i/>
                <w:sz w:val="20"/>
                <w:szCs w:val="20"/>
                <w:lang w:val="tr-TR"/>
              </w:rPr>
            </w:pPr>
            <w:r w:rsidRPr="00A33423">
              <w:rPr>
                <w:rFonts w:ascii="Times New Roman" w:hAnsi="Times New Roman" w:cs="Times New Roman"/>
                <w:b/>
                <w:i/>
                <w:color w:val="FFFFFF"/>
                <w:sz w:val="20"/>
                <w:szCs w:val="20"/>
                <w:lang w:val="tr-TR"/>
              </w:rPr>
              <w:lastRenderedPageBreak/>
              <w:t>Risklerin olma olasılığını azaltıp makul seviyede tutulmasına yönelik tedbirleri içerir.</w:t>
            </w:r>
          </w:p>
        </w:tc>
      </w:tr>
      <w:tr w:rsidR="00A33423" w:rsidRPr="00A33423" w:rsidTr="00A33423">
        <w:trPr>
          <w:trHeight w:val="284"/>
          <w:jc w:val="center"/>
        </w:trPr>
        <w:tc>
          <w:tcPr>
            <w:tcW w:w="10768" w:type="dxa"/>
            <w:gridSpan w:val="3"/>
            <w:shd w:val="clear" w:color="auto" w:fill="FBE9D9"/>
            <w:vAlign w:val="center"/>
          </w:tcPr>
          <w:p w:rsidR="00A33423" w:rsidRPr="00A33423" w:rsidRDefault="00A33423" w:rsidP="00A33423">
            <w:pPr>
              <w:pStyle w:val="TableParagraph"/>
              <w:numPr>
                <w:ilvl w:val="0"/>
                <w:numId w:val="3"/>
              </w:numPr>
              <w:tabs>
                <w:tab w:val="left" w:pos="540"/>
              </w:tabs>
              <w:spacing w:line="244" w:lineRule="auto"/>
              <w:ind w:right="66"/>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Personele görevleri ile ilgili bilgilendirme, risklere/tehlikelere karşı da (yangın, ilk yardım, kurtarma, korunma, koruma vb.) güvenlik eğitimlerinin</w:t>
            </w:r>
            <w:r w:rsidRPr="00A33423">
              <w:rPr>
                <w:rFonts w:ascii="Times New Roman" w:hAnsi="Times New Roman" w:cs="Times New Roman"/>
                <w:spacing w:val="-26"/>
                <w:sz w:val="20"/>
                <w:szCs w:val="20"/>
                <w:lang w:val="tr-TR"/>
              </w:rPr>
              <w:t xml:space="preserve"> </w:t>
            </w:r>
            <w:r w:rsidRPr="00A33423">
              <w:rPr>
                <w:rFonts w:ascii="Times New Roman" w:hAnsi="Times New Roman" w:cs="Times New Roman"/>
                <w:sz w:val="20"/>
                <w:szCs w:val="20"/>
                <w:lang w:val="tr-TR"/>
              </w:rPr>
              <w:t>verilmesi.</w:t>
            </w:r>
          </w:p>
          <w:p w:rsidR="00A33423" w:rsidRPr="00A33423" w:rsidRDefault="00A33423" w:rsidP="00A33423">
            <w:pPr>
              <w:pStyle w:val="TableParagraph"/>
              <w:numPr>
                <w:ilvl w:val="0"/>
                <w:numId w:val="3"/>
              </w:numPr>
              <w:tabs>
                <w:tab w:val="left" w:pos="540"/>
              </w:tabs>
              <w:spacing w:line="264"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Riskleri azaltacak hususların belirlenmesi ve personele tebliğ</w:t>
            </w:r>
            <w:r w:rsidRPr="00A33423">
              <w:rPr>
                <w:rFonts w:ascii="Times New Roman" w:hAnsi="Times New Roman" w:cs="Times New Roman"/>
                <w:spacing w:val="-5"/>
                <w:sz w:val="20"/>
                <w:szCs w:val="20"/>
                <w:lang w:val="tr-TR"/>
              </w:rPr>
              <w:t xml:space="preserve"> </w:t>
            </w:r>
            <w:r w:rsidRPr="00A33423">
              <w:rPr>
                <w:rFonts w:ascii="Times New Roman" w:hAnsi="Times New Roman" w:cs="Times New Roman"/>
                <w:sz w:val="20"/>
                <w:szCs w:val="20"/>
                <w:lang w:val="tr-TR"/>
              </w:rPr>
              <w:t>edilmesi.</w:t>
            </w:r>
          </w:p>
          <w:p w:rsidR="00A33423" w:rsidRPr="00A33423" w:rsidRDefault="00A33423" w:rsidP="00A33423">
            <w:pPr>
              <w:pStyle w:val="TableParagraph"/>
              <w:numPr>
                <w:ilvl w:val="0"/>
                <w:numId w:val="3"/>
              </w:numPr>
              <w:tabs>
                <w:tab w:val="left" w:pos="540"/>
              </w:tabs>
              <w:spacing w:line="269"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Birim teşkilat şemasının güncel tutulması, personel tarafından</w:t>
            </w:r>
            <w:r w:rsidRPr="00A33423">
              <w:rPr>
                <w:rFonts w:ascii="Times New Roman" w:hAnsi="Times New Roman" w:cs="Times New Roman"/>
                <w:spacing w:val="-14"/>
                <w:sz w:val="20"/>
                <w:szCs w:val="20"/>
                <w:lang w:val="tr-TR"/>
              </w:rPr>
              <w:t xml:space="preserve"> </w:t>
            </w:r>
            <w:r w:rsidRPr="00A33423">
              <w:rPr>
                <w:rFonts w:ascii="Times New Roman" w:hAnsi="Times New Roman" w:cs="Times New Roman"/>
                <w:sz w:val="20"/>
                <w:szCs w:val="20"/>
                <w:lang w:val="tr-TR"/>
              </w:rPr>
              <w:t>bilinmesi.</w:t>
            </w:r>
          </w:p>
          <w:p w:rsidR="00A33423" w:rsidRPr="00A33423" w:rsidRDefault="00A33423" w:rsidP="00A33423">
            <w:pPr>
              <w:pStyle w:val="TableParagraph"/>
              <w:numPr>
                <w:ilvl w:val="0"/>
                <w:numId w:val="3"/>
              </w:numPr>
              <w:tabs>
                <w:tab w:val="left" w:pos="540"/>
              </w:tabs>
              <w:spacing w:line="269"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Çalışanların görev tanımlarının yapılması ve ilgili personele tebliğ</w:t>
            </w:r>
            <w:r w:rsidRPr="00A33423">
              <w:rPr>
                <w:rFonts w:ascii="Times New Roman" w:hAnsi="Times New Roman" w:cs="Times New Roman"/>
                <w:spacing w:val="-16"/>
                <w:sz w:val="20"/>
                <w:szCs w:val="20"/>
                <w:lang w:val="tr-TR"/>
              </w:rPr>
              <w:t xml:space="preserve"> </w:t>
            </w:r>
            <w:r w:rsidRPr="00A33423">
              <w:rPr>
                <w:rFonts w:ascii="Times New Roman" w:hAnsi="Times New Roman" w:cs="Times New Roman"/>
                <w:sz w:val="20"/>
                <w:szCs w:val="20"/>
                <w:lang w:val="tr-TR"/>
              </w:rPr>
              <w:t>edilmesi.</w:t>
            </w:r>
          </w:p>
          <w:p w:rsidR="00A33423" w:rsidRPr="00A33423" w:rsidRDefault="00A33423" w:rsidP="00A33423">
            <w:pPr>
              <w:pStyle w:val="TableParagraph"/>
              <w:numPr>
                <w:ilvl w:val="0"/>
                <w:numId w:val="3"/>
              </w:numPr>
              <w:tabs>
                <w:tab w:val="left" w:pos="540"/>
              </w:tabs>
              <w:spacing w:line="269"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İlgili mevzuat (Kanun, Yönetmelik, Yönerge, genelge vb.) hakkında personelin</w:t>
            </w:r>
            <w:r w:rsidRPr="00A33423">
              <w:rPr>
                <w:rFonts w:ascii="Times New Roman" w:hAnsi="Times New Roman" w:cs="Times New Roman"/>
                <w:spacing w:val="-14"/>
                <w:sz w:val="20"/>
                <w:szCs w:val="20"/>
                <w:lang w:val="tr-TR"/>
              </w:rPr>
              <w:t xml:space="preserve"> </w:t>
            </w:r>
            <w:r w:rsidRPr="00A33423">
              <w:rPr>
                <w:rFonts w:ascii="Times New Roman" w:hAnsi="Times New Roman" w:cs="Times New Roman"/>
                <w:sz w:val="20"/>
                <w:szCs w:val="20"/>
                <w:lang w:val="tr-TR"/>
              </w:rPr>
              <w:t>bilgilendirilmesi.</w:t>
            </w:r>
          </w:p>
          <w:p w:rsidR="00A33423" w:rsidRPr="00A33423" w:rsidRDefault="00A33423" w:rsidP="00A33423">
            <w:pPr>
              <w:pStyle w:val="TableParagraph"/>
              <w:numPr>
                <w:ilvl w:val="0"/>
                <w:numId w:val="3"/>
              </w:numPr>
              <w:tabs>
                <w:tab w:val="left" w:pos="540"/>
              </w:tabs>
              <w:spacing w:line="269"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Kanuni ve hukuki düzenlemelerin takibi, yapılan değişikliklerin personele</w:t>
            </w:r>
            <w:r w:rsidRPr="00A33423">
              <w:rPr>
                <w:rFonts w:ascii="Times New Roman" w:hAnsi="Times New Roman" w:cs="Times New Roman"/>
                <w:spacing w:val="-10"/>
                <w:sz w:val="20"/>
                <w:szCs w:val="20"/>
                <w:lang w:val="tr-TR"/>
              </w:rPr>
              <w:t xml:space="preserve"> </w:t>
            </w:r>
            <w:r w:rsidRPr="00A33423">
              <w:rPr>
                <w:rFonts w:ascii="Times New Roman" w:hAnsi="Times New Roman" w:cs="Times New Roman"/>
                <w:sz w:val="20"/>
                <w:szCs w:val="20"/>
                <w:lang w:val="tr-TR"/>
              </w:rPr>
              <w:t>bildirilmesi.</w:t>
            </w:r>
          </w:p>
          <w:p w:rsidR="00A33423" w:rsidRPr="00A33423" w:rsidRDefault="00A33423" w:rsidP="00A33423">
            <w:pPr>
              <w:pStyle w:val="TableParagraph"/>
              <w:numPr>
                <w:ilvl w:val="0"/>
                <w:numId w:val="3"/>
              </w:numPr>
              <w:tabs>
                <w:tab w:val="left" w:pos="540"/>
              </w:tabs>
              <w:spacing w:line="269"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Yapılan iş ve işlemlerin ilgili mevzuata uygunluğunun takibi.</w:t>
            </w:r>
          </w:p>
          <w:p w:rsidR="00A33423" w:rsidRPr="00A33423" w:rsidRDefault="00A33423" w:rsidP="00A33423">
            <w:pPr>
              <w:pStyle w:val="TableParagraph"/>
              <w:numPr>
                <w:ilvl w:val="0"/>
                <w:numId w:val="3"/>
              </w:numPr>
              <w:tabs>
                <w:tab w:val="left" w:pos="540"/>
              </w:tabs>
              <w:ind w:right="419"/>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 xml:space="preserve">Riskleri azaltabilecek uyarıcı ve bilgilendirici dokümanın </w:t>
            </w:r>
            <w:r w:rsidRPr="00A33423">
              <w:rPr>
                <w:rFonts w:ascii="Times New Roman" w:hAnsi="Times New Roman" w:cs="Times New Roman"/>
                <w:spacing w:val="-7"/>
                <w:sz w:val="20"/>
                <w:szCs w:val="20"/>
                <w:lang w:val="tr-TR"/>
              </w:rPr>
              <w:t xml:space="preserve">(afiş, </w:t>
            </w:r>
            <w:r w:rsidRPr="00A33423">
              <w:rPr>
                <w:rFonts w:ascii="Times New Roman" w:hAnsi="Times New Roman" w:cs="Times New Roman"/>
                <w:sz w:val="20"/>
                <w:szCs w:val="20"/>
                <w:lang w:val="tr-TR"/>
              </w:rPr>
              <w:t>el broşürü vb.) hazırlanarak</w:t>
            </w:r>
            <w:r w:rsidRPr="00A33423">
              <w:rPr>
                <w:rFonts w:ascii="Times New Roman" w:hAnsi="Times New Roman" w:cs="Times New Roman"/>
                <w:spacing w:val="-36"/>
                <w:sz w:val="20"/>
                <w:szCs w:val="20"/>
                <w:lang w:val="tr-TR"/>
              </w:rPr>
              <w:t xml:space="preserve"> </w:t>
            </w:r>
            <w:r w:rsidRPr="00A33423">
              <w:rPr>
                <w:rFonts w:ascii="Times New Roman" w:hAnsi="Times New Roman" w:cs="Times New Roman"/>
                <w:sz w:val="20"/>
                <w:szCs w:val="20"/>
                <w:lang w:val="tr-TR"/>
              </w:rPr>
              <w:t>uygun yerlere</w:t>
            </w:r>
            <w:r w:rsidRPr="00A33423">
              <w:rPr>
                <w:rFonts w:ascii="Times New Roman" w:hAnsi="Times New Roman" w:cs="Times New Roman"/>
                <w:spacing w:val="-3"/>
                <w:sz w:val="20"/>
                <w:szCs w:val="20"/>
                <w:lang w:val="tr-TR"/>
              </w:rPr>
              <w:t xml:space="preserve"> </w:t>
            </w:r>
            <w:r w:rsidRPr="00A33423">
              <w:rPr>
                <w:rFonts w:ascii="Times New Roman" w:hAnsi="Times New Roman" w:cs="Times New Roman"/>
                <w:sz w:val="20"/>
                <w:szCs w:val="20"/>
                <w:lang w:val="tr-TR"/>
              </w:rPr>
              <w:t>asılması.</w:t>
            </w:r>
          </w:p>
          <w:p w:rsidR="00A33423" w:rsidRPr="00A33423" w:rsidRDefault="00A33423" w:rsidP="00A33423">
            <w:pPr>
              <w:pStyle w:val="TableParagraph"/>
              <w:numPr>
                <w:ilvl w:val="0"/>
                <w:numId w:val="3"/>
              </w:numPr>
              <w:tabs>
                <w:tab w:val="left" w:pos="540"/>
              </w:tabs>
              <w:spacing w:line="267"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Yetki devirlerinin yazılı olarak</w:t>
            </w:r>
            <w:r w:rsidRPr="00A33423">
              <w:rPr>
                <w:rFonts w:ascii="Times New Roman" w:hAnsi="Times New Roman" w:cs="Times New Roman"/>
                <w:spacing w:val="1"/>
                <w:sz w:val="20"/>
                <w:szCs w:val="20"/>
                <w:lang w:val="tr-TR"/>
              </w:rPr>
              <w:t xml:space="preserve"> </w:t>
            </w:r>
            <w:r w:rsidRPr="00A33423">
              <w:rPr>
                <w:rFonts w:ascii="Times New Roman" w:hAnsi="Times New Roman" w:cs="Times New Roman"/>
                <w:sz w:val="20"/>
                <w:szCs w:val="20"/>
                <w:lang w:val="tr-TR"/>
              </w:rPr>
              <w:t>yapılması.</w:t>
            </w:r>
          </w:p>
          <w:p w:rsidR="00A33423" w:rsidRPr="00A33423" w:rsidRDefault="00A33423" w:rsidP="00A33423">
            <w:pPr>
              <w:pStyle w:val="TableParagraph"/>
              <w:numPr>
                <w:ilvl w:val="0"/>
                <w:numId w:val="3"/>
              </w:numPr>
              <w:tabs>
                <w:tab w:val="left" w:pos="540"/>
              </w:tabs>
              <w:spacing w:line="264"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Kurum aidiyetinin oluşması için gerekli saygı, sevgi ve güven ortamının</w:t>
            </w:r>
            <w:r w:rsidRPr="00A33423">
              <w:rPr>
                <w:rFonts w:ascii="Times New Roman" w:hAnsi="Times New Roman" w:cs="Times New Roman"/>
                <w:spacing w:val="-13"/>
                <w:sz w:val="20"/>
                <w:szCs w:val="20"/>
                <w:lang w:val="tr-TR"/>
              </w:rPr>
              <w:t xml:space="preserve"> </w:t>
            </w:r>
            <w:r w:rsidRPr="00A33423">
              <w:rPr>
                <w:rFonts w:ascii="Times New Roman" w:hAnsi="Times New Roman" w:cs="Times New Roman"/>
                <w:sz w:val="20"/>
                <w:szCs w:val="20"/>
                <w:lang w:val="tr-TR"/>
              </w:rPr>
              <w:t>oluşturulması.</w:t>
            </w:r>
          </w:p>
          <w:p w:rsidR="00A33423" w:rsidRPr="00A33423" w:rsidRDefault="00A33423" w:rsidP="00A33423">
            <w:pPr>
              <w:pStyle w:val="TableParagraph"/>
              <w:numPr>
                <w:ilvl w:val="0"/>
                <w:numId w:val="3"/>
              </w:numPr>
              <w:tabs>
                <w:tab w:val="left" w:pos="540"/>
              </w:tabs>
              <w:spacing w:line="246"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Faaliyetlerin plan/program dâhilinde yapılması, hazırlanan plan/programlarının</w:t>
            </w:r>
            <w:r w:rsidRPr="00A33423">
              <w:rPr>
                <w:rFonts w:ascii="Times New Roman" w:hAnsi="Times New Roman" w:cs="Times New Roman"/>
                <w:spacing w:val="-8"/>
                <w:sz w:val="20"/>
                <w:szCs w:val="20"/>
                <w:lang w:val="tr-TR"/>
              </w:rPr>
              <w:t xml:space="preserve"> </w:t>
            </w:r>
            <w:r w:rsidRPr="00A33423">
              <w:rPr>
                <w:rFonts w:ascii="Times New Roman" w:hAnsi="Times New Roman" w:cs="Times New Roman"/>
                <w:sz w:val="20"/>
                <w:szCs w:val="20"/>
                <w:lang w:val="tr-TR"/>
              </w:rPr>
              <w:t>takibi.</w:t>
            </w:r>
          </w:p>
        </w:tc>
      </w:tr>
      <w:tr w:rsidR="00A33423" w:rsidRPr="00A33423" w:rsidTr="00A33423">
        <w:trPr>
          <w:trHeight w:val="284"/>
          <w:jc w:val="center"/>
        </w:trPr>
        <w:tc>
          <w:tcPr>
            <w:tcW w:w="4740" w:type="dxa"/>
            <w:gridSpan w:val="2"/>
            <w:shd w:val="clear" w:color="auto" w:fill="92CDDC"/>
            <w:vAlign w:val="center"/>
          </w:tcPr>
          <w:p w:rsidR="00A33423" w:rsidRPr="00A33423" w:rsidRDefault="00A33423" w:rsidP="009B20E3">
            <w:pPr>
              <w:pStyle w:val="TableParagraph"/>
              <w:spacing w:before="163"/>
              <w:ind w:left="153"/>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KONTROL STRATEJİLERİ VE YÖNTEMLERİ</w:t>
            </w:r>
          </w:p>
        </w:tc>
        <w:tc>
          <w:tcPr>
            <w:tcW w:w="6028" w:type="dxa"/>
            <w:shd w:val="clear" w:color="auto" w:fill="92CDDC"/>
            <w:vAlign w:val="center"/>
          </w:tcPr>
          <w:p w:rsidR="00A33423" w:rsidRPr="00A33423" w:rsidRDefault="00A33423" w:rsidP="009B20E3">
            <w:pPr>
              <w:pStyle w:val="TableParagraph"/>
              <w:spacing w:before="163"/>
              <w:ind w:left="896"/>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TESPİT EDİCİ KONTROLLER</w:t>
            </w:r>
          </w:p>
        </w:tc>
      </w:tr>
      <w:tr w:rsidR="00A33423" w:rsidRPr="00A33423" w:rsidTr="00A33423">
        <w:trPr>
          <w:trHeight w:val="284"/>
          <w:jc w:val="center"/>
        </w:trPr>
        <w:tc>
          <w:tcPr>
            <w:tcW w:w="10768" w:type="dxa"/>
            <w:gridSpan w:val="3"/>
            <w:shd w:val="clear" w:color="auto" w:fill="2F849B"/>
            <w:vAlign w:val="center"/>
          </w:tcPr>
          <w:p w:rsidR="00A33423" w:rsidRPr="00A33423" w:rsidRDefault="00A33423" w:rsidP="009B20E3">
            <w:pPr>
              <w:pStyle w:val="TableParagraph"/>
              <w:spacing w:before="68"/>
              <w:ind w:left="328"/>
              <w:jc w:val="both"/>
              <w:rPr>
                <w:rFonts w:ascii="Times New Roman" w:hAnsi="Times New Roman" w:cs="Times New Roman"/>
                <w:b/>
                <w:i/>
                <w:sz w:val="20"/>
                <w:szCs w:val="20"/>
                <w:lang w:val="tr-TR"/>
              </w:rPr>
            </w:pPr>
            <w:r w:rsidRPr="00A33423">
              <w:rPr>
                <w:rFonts w:ascii="Times New Roman" w:hAnsi="Times New Roman" w:cs="Times New Roman"/>
                <w:b/>
                <w:i/>
                <w:color w:val="FFFFFF"/>
                <w:sz w:val="20"/>
                <w:szCs w:val="20"/>
                <w:lang w:val="tr-TR"/>
              </w:rPr>
              <w:t>Risk gerçekleştikten sonra oluşan zararın ne olduğunun tespiti amacıyla yapılan kontrollerdir.</w:t>
            </w:r>
          </w:p>
        </w:tc>
      </w:tr>
      <w:tr w:rsidR="00A33423" w:rsidRPr="00A33423" w:rsidTr="00A33423">
        <w:trPr>
          <w:trHeight w:val="284"/>
          <w:jc w:val="center"/>
        </w:trPr>
        <w:tc>
          <w:tcPr>
            <w:tcW w:w="10768" w:type="dxa"/>
            <w:gridSpan w:val="3"/>
            <w:shd w:val="clear" w:color="auto" w:fill="DAECF3"/>
            <w:vAlign w:val="center"/>
          </w:tcPr>
          <w:p w:rsidR="00A33423" w:rsidRPr="00A33423" w:rsidRDefault="00A33423" w:rsidP="00A33423">
            <w:pPr>
              <w:pStyle w:val="TableParagraph"/>
              <w:numPr>
                <w:ilvl w:val="0"/>
                <w:numId w:val="2"/>
              </w:numPr>
              <w:tabs>
                <w:tab w:val="left" w:pos="540"/>
              </w:tabs>
              <w:spacing w:line="257"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Mutat/Dönemsel veya ihtiyaç hissedilen durumlarda yapılan</w:t>
            </w:r>
            <w:r w:rsidRPr="00A33423">
              <w:rPr>
                <w:rFonts w:ascii="Times New Roman" w:hAnsi="Times New Roman" w:cs="Times New Roman"/>
                <w:spacing w:val="-2"/>
                <w:sz w:val="20"/>
                <w:szCs w:val="20"/>
                <w:lang w:val="tr-TR"/>
              </w:rPr>
              <w:t xml:space="preserve"> </w:t>
            </w:r>
            <w:r w:rsidRPr="00A33423">
              <w:rPr>
                <w:rFonts w:ascii="Times New Roman" w:hAnsi="Times New Roman" w:cs="Times New Roman"/>
                <w:sz w:val="20"/>
                <w:szCs w:val="20"/>
                <w:lang w:val="tr-TR"/>
              </w:rPr>
              <w:t>sayımlar.</w:t>
            </w:r>
          </w:p>
          <w:p w:rsidR="00A33423" w:rsidRPr="00A33423" w:rsidRDefault="00A33423" w:rsidP="00A33423">
            <w:pPr>
              <w:pStyle w:val="TableParagraph"/>
              <w:numPr>
                <w:ilvl w:val="0"/>
                <w:numId w:val="2"/>
              </w:numPr>
              <w:tabs>
                <w:tab w:val="left" w:pos="540"/>
              </w:tabs>
              <w:spacing w:line="269"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Yapılan ödemelerde, ihalelerde uygunluk</w:t>
            </w:r>
            <w:r w:rsidRPr="00A33423">
              <w:rPr>
                <w:rFonts w:ascii="Times New Roman" w:hAnsi="Times New Roman" w:cs="Times New Roman"/>
                <w:spacing w:val="-14"/>
                <w:sz w:val="20"/>
                <w:szCs w:val="20"/>
                <w:lang w:val="tr-TR"/>
              </w:rPr>
              <w:t xml:space="preserve"> </w:t>
            </w:r>
            <w:r w:rsidRPr="00A33423">
              <w:rPr>
                <w:rFonts w:ascii="Times New Roman" w:hAnsi="Times New Roman" w:cs="Times New Roman"/>
                <w:sz w:val="20"/>
                <w:szCs w:val="20"/>
                <w:lang w:val="tr-TR"/>
              </w:rPr>
              <w:t>kontrolleri.</w:t>
            </w:r>
          </w:p>
          <w:p w:rsidR="00A33423" w:rsidRPr="00A33423" w:rsidRDefault="00A33423" w:rsidP="00A33423">
            <w:pPr>
              <w:pStyle w:val="TableParagraph"/>
              <w:numPr>
                <w:ilvl w:val="0"/>
                <w:numId w:val="2"/>
              </w:numPr>
              <w:tabs>
                <w:tab w:val="left" w:pos="540"/>
              </w:tabs>
              <w:spacing w:line="269"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Gelir gider cetvellerinin</w:t>
            </w:r>
            <w:r w:rsidRPr="00A33423">
              <w:rPr>
                <w:rFonts w:ascii="Times New Roman" w:hAnsi="Times New Roman" w:cs="Times New Roman"/>
                <w:spacing w:val="-5"/>
                <w:sz w:val="20"/>
                <w:szCs w:val="20"/>
                <w:lang w:val="tr-TR"/>
              </w:rPr>
              <w:t xml:space="preserve"> </w:t>
            </w:r>
            <w:r w:rsidRPr="00A33423">
              <w:rPr>
                <w:rFonts w:ascii="Times New Roman" w:hAnsi="Times New Roman" w:cs="Times New Roman"/>
                <w:sz w:val="20"/>
                <w:szCs w:val="20"/>
                <w:lang w:val="tr-TR"/>
              </w:rPr>
              <w:t>karşılaştırılması.</w:t>
            </w:r>
          </w:p>
          <w:p w:rsidR="00A33423" w:rsidRPr="00A33423" w:rsidRDefault="00A33423" w:rsidP="00A33423">
            <w:pPr>
              <w:pStyle w:val="TableParagraph"/>
              <w:numPr>
                <w:ilvl w:val="0"/>
                <w:numId w:val="2"/>
              </w:numPr>
              <w:tabs>
                <w:tab w:val="left" w:pos="540"/>
              </w:tabs>
              <w:spacing w:line="269"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İç ve dış denetim</w:t>
            </w:r>
            <w:r w:rsidRPr="00A33423">
              <w:rPr>
                <w:rFonts w:ascii="Times New Roman" w:hAnsi="Times New Roman" w:cs="Times New Roman"/>
                <w:spacing w:val="-4"/>
                <w:sz w:val="20"/>
                <w:szCs w:val="20"/>
                <w:lang w:val="tr-TR"/>
              </w:rPr>
              <w:t xml:space="preserve"> </w:t>
            </w:r>
            <w:r w:rsidRPr="00A33423">
              <w:rPr>
                <w:rFonts w:ascii="Times New Roman" w:hAnsi="Times New Roman" w:cs="Times New Roman"/>
                <w:sz w:val="20"/>
                <w:szCs w:val="20"/>
                <w:lang w:val="tr-TR"/>
              </w:rPr>
              <w:t>raporları.</w:t>
            </w:r>
          </w:p>
          <w:p w:rsidR="00A33423" w:rsidRPr="00A33423" w:rsidRDefault="00A33423" w:rsidP="00A33423">
            <w:pPr>
              <w:pStyle w:val="TableParagraph"/>
              <w:numPr>
                <w:ilvl w:val="0"/>
                <w:numId w:val="2"/>
              </w:numPr>
              <w:tabs>
                <w:tab w:val="left" w:pos="540"/>
              </w:tabs>
              <w:spacing w:line="269"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Anket uygulamaları.</w:t>
            </w:r>
          </w:p>
          <w:p w:rsidR="00A33423" w:rsidRPr="00A33423" w:rsidRDefault="00A33423" w:rsidP="00A33423">
            <w:pPr>
              <w:pStyle w:val="TableParagraph"/>
              <w:numPr>
                <w:ilvl w:val="0"/>
                <w:numId w:val="2"/>
              </w:numPr>
              <w:tabs>
                <w:tab w:val="left" w:pos="540"/>
              </w:tabs>
              <w:spacing w:line="269"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Analizler.</w:t>
            </w:r>
          </w:p>
          <w:p w:rsidR="00A33423" w:rsidRPr="00A33423" w:rsidRDefault="00A33423" w:rsidP="00A33423">
            <w:pPr>
              <w:pStyle w:val="TableParagraph"/>
              <w:numPr>
                <w:ilvl w:val="0"/>
                <w:numId w:val="2"/>
              </w:numPr>
              <w:tabs>
                <w:tab w:val="left" w:pos="540"/>
              </w:tabs>
              <w:spacing w:line="264"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Yerinde yapılan denetim ve</w:t>
            </w:r>
            <w:r w:rsidRPr="00A33423">
              <w:rPr>
                <w:rFonts w:ascii="Times New Roman" w:hAnsi="Times New Roman" w:cs="Times New Roman"/>
                <w:spacing w:val="-3"/>
                <w:sz w:val="20"/>
                <w:szCs w:val="20"/>
                <w:lang w:val="tr-TR"/>
              </w:rPr>
              <w:t xml:space="preserve"> </w:t>
            </w:r>
            <w:r w:rsidRPr="00A33423">
              <w:rPr>
                <w:rFonts w:ascii="Times New Roman" w:hAnsi="Times New Roman" w:cs="Times New Roman"/>
                <w:sz w:val="20"/>
                <w:szCs w:val="20"/>
                <w:lang w:val="tr-TR"/>
              </w:rPr>
              <w:t>izlenimler.</w:t>
            </w:r>
          </w:p>
          <w:p w:rsidR="00A33423" w:rsidRPr="00A33423" w:rsidRDefault="00A33423" w:rsidP="00A33423">
            <w:pPr>
              <w:pStyle w:val="TableParagraph"/>
              <w:numPr>
                <w:ilvl w:val="0"/>
                <w:numId w:val="2"/>
              </w:numPr>
              <w:tabs>
                <w:tab w:val="left" w:pos="540"/>
              </w:tabs>
              <w:spacing w:line="264"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Kayıtların</w:t>
            </w:r>
            <w:r w:rsidRPr="00A33423">
              <w:rPr>
                <w:rFonts w:ascii="Times New Roman" w:hAnsi="Times New Roman" w:cs="Times New Roman"/>
                <w:spacing w:val="-8"/>
                <w:sz w:val="20"/>
                <w:szCs w:val="20"/>
                <w:lang w:val="tr-TR"/>
              </w:rPr>
              <w:t xml:space="preserve"> </w:t>
            </w:r>
            <w:r w:rsidRPr="00A33423">
              <w:rPr>
                <w:rFonts w:ascii="Times New Roman" w:hAnsi="Times New Roman" w:cs="Times New Roman"/>
                <w:sz w:val="20"/>
                <w:szCs w:val="20"/>
                <w:lang w:val="tr-TR"/>
              </w:rPr>
              <w:t>incelenmesi.</w:t>
            </w:r>
          </w:p>
        </w:tc>
      </w:tr>
      <w:tr w:rsidR="00A33423" w:rsidRPr="00A33423" w:rsidTr="00A33423">
        <w:trPr>
          <w:trHeight w:val="284"/>
          <w:jc w:val="center"/>
        </w:trPr>
        <w:tc>
          <w:tcPr>
            <w:tcW w:w="4740" w:type="dxa"/>
            <w:gridSpan w:val="2"/>
            <w:shd w:val="clear" w:color="auto" w:fill="D99392"/>
            <w:vAlign w:val="center"/>
          </w:tcPr>
          <w:p w:rsidR="00A33423" w:rsidRPr="00A33423" w:rsidRDefault="00A33423" w:rsidP="009B20E3">
            <w:pPr>
              <w:pStyle w:val="TableParagraph"/>
              <w:spacing w:before="166"/>
              <w:ind w:left="153"/>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KONTROL STRATEJİLERİ VE YÖNTEMLERİ</w:t>
            </w:r>
          </w:p>
        </w:tc>
        <w:tc>
          <w:tcPr>
            <w:tcW w:w="6028" w:type="dxa"/>
            <w:shd w:val="clear" w:color="auto" w:fill="D99392"/>
            <w:vAlign w:val="center"/>
          </w:tcPr>
          <w:p w:rsidR="00A33423" w:rsidRPr="00A33423" w:rsidRDefault="00A33423" w:rsidP="009B20E3">
            <w:pPr>
              <w:pStyle w:val="TableParagraph"/>
              <w:spacing w:before="166"/>
              <w:ind w:left="1004"/>
              <w:jc w:val="both"/>
              <w:rPr>
                <w:rFonts w:ascii="Times New Roman" w:hAnsi="Times New Roman" w:cs="Times New Roman"/>
                <w:b/>
                <w:sz w:val="20"/>
                <w:szCs w:val="20"/>
                <w:lang w:val="tr-TR"/>
              </w:rPr>
            </w:pPr>
            <w:r w:rsidRPr="00A33423">
              <w:rPr>
                <w:rFonts w:ascii="Times New Roman" w:hAnsi="Times New Roman" w:cs="Times New Roman"/>
                <w:b/>
                <w:sz w:val="20"/>
                <w:szCs w:val="20"/>
                <w:lang w:val="tr-TR"/>
              </w:rPr>
              <w:t>DÜZELTİCİ KONTROLLER</w:t>
            </w:r>
          </w:p>
        </w:tc>
      </w:tr>
      <w:tr w:rsidR="00A33423" w:rsidRPr="00A33423" w:rsidTr="00A33423">
        <w:trPr>
          <w:trHeight w:val="284"/>
          <w:jc w:val="center"/>
        </w:trPr>
        <w:tc>
          <w:tcPr>
            <w:tcW w:w="10768" w:type="dxa"/>
            <w:gridSpan w:val="3"/>
            <w:shd w:val="clear" w:color="auto" w:fill="923634"/>
            <w:vAlign w:val="center"/>
          </w:tcPr>
          <w:p w:rsidR="00A33423" w:rsidRPr="00A33423" w:rsidRDefault="00A33423" w:rsidP="009B20E3">
            <w:pPr>
              <w:pStyle w:val="TableParagraph"/>
              <w:spacing w:before="68"/>
              <w:ind w:left="1552" w:right="1841"/>
              <w:jc w:val="both"/>
              <w:rPr>
                <w:rFonts w:ascii="Times New Roman" w:hAnsi="Times New Roman" w:cs="Times New Roman"/>
                <w:b/>
                <w:i/>
                <w:sz w:val="20"/>
                <w:szCs w:val="20"/>
                <w:lang w:val="tr-TR"/>
              </w:rPr>
            </w:pPr>
            <w:r w:rsidRPr="00A33423">
              <w:rPr>
                <w:rFonts w:ascii="Times New Roman" w:hAnsi="Times New Roman" w:cs="Times New Roman"/>
                <w:b/>
                <w:i/>
                <w:color w:val="FFFFFF"/>
                <w:sz w:val="20"/>
                <w:szCs w:val="20"/>
                <w:lang w:val="tr-TR"/>
              </w:rPr>
              <w:t>Risk gerçekleştikten sonra, zararı düzeltmeye yönelik kontrollerdir.</w:t>
            </w:r>
          </w:p>
        </w:tc>
      </w:tr>
      <w:tr w:rsidR="00A33423" w:rsidRPr="00A33423" w:rsidTr="00A33423">
        <w:trPr>
          <w:trHeight w:val="284"/>
          <w:jc w:val="center"/>
        </w:trPr>
        <w:tc>
          <w:tcPr>
            <w:tcW w:w="10768" w:type="dxa"/>
            <w:gridSpan w:val="3"/>
            <w:shd w:val="clear" w:color="auto" w:fill="F0DBDB"/>
            <w:vAlign w:val="center"/>
          </w:tcPr>
          <w:p w:rsidR="00A33423" w:rsidRPr="00A33423" w:rsidRDefault="00A33423" w:rsidP="00A33423">
            <w:pPr>
              <w:pStyle w:val="TableParagraph"/>
              <w:numPr>
                <w:ilvl w:val="0"/>
                <w:numId w:val="1"/>
              </w:numPr>
              <w:tabs>
                <w:tab w:val="left" w:pos="540"/>
              </w:tabs>
              <w:spacing w:line="258"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Tespit edilen eksikliklerin giderilmesi, kayıp ve zararın geri ödemesinin</w:t>
            </w:r>
            <w:r w:rsidRPr="00A33423">
              <w:rPr>
                <w:rFonts w:ascii="Times New Roman" w:hAnsi="Times New Roman" w:cs="Times New Roman"/>
                <w:spacing w:val="-7"/>
                <w:sz w:val="20"/>
                <w:szCs w:val="20"/>
                <w:lang w:val="tr-TR"/>
              </w:rPr>
              <w:t xml:space="preserve"> </w:t>
            </w:r>
            <w:r w:rsidRPr="00A33423">
              <w:rPr>
                <w:rFonts w:ascii="Times New Roman" w:hAnsi="Times New Roman" w:cs="Times New Roman"/>
                <w:sz w:val="20"/>
                <w:szCs w:val="20"/>
                <w:lang w:val="tr-TR"/>
              </w:rPr>
              <w:t>yaptırılması.</w:t>
            </w:r>
          </w:p>
          <w:p w:rsidR="00A33423" w:rsidRPr="00A33423" w:rsidRDefault="00A33423" w:rsidP="00A33423">
            <w:pPr>
              <w:pStyle w:val="TableParagraph"/>
              <w:numPr>
                <w:ilvl w:val="0"/>
                <w:numId w:val="1"/>
              </w:numPr>
              <w:tabs>
                <w:tab w:val="left" w:pos="540"/>
              </w:tabs>
              <w:spacing w:line="254" w:lineRule="auto"/>
              <w:ind w:right="808"/>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Sözleşme, teknik/idari şartname gibi belgelerde, dokümanlarda görülen hataların</w:t>
            </w:r>
            <w:r w:rsidRPr="00A33423">
              <w:rPr>
                <w:rFonts w:ascii="Times New Roman" w:hAnsi="Times New Roman" w:cs="Times New Roman"/>
                <w:spacing w:val="-38"/>
                <w:sz w:val="20"/>
                <w:szCs w:val="20"/>
                <w:lang w:val="tr-TR"/>
              </w:rPr>
              <w:t xml:space="preserve"> </w:t>
            </w:r>
            <w:r w:rsidRPr="00A33423">
              <w:rPr>
                <w:rFonts w:ascii="Times New Roman" w:hAnsi="Times New Roman" w:cs="Times New Roman"/>
                <w:sz w:val="20"/>
                <w:szCs w:val="20"/>
                <w:lang w:val="tr-TR"/>
              </w:rPr>
              <w:t>düzeltmesi, eksikliklerin</w:t>
            </w:r>
            <w:r w:rsidRPr="00A33423">
              <w:rPr>
                <w:rFonts w:ascii="Times New Roman" w:hAnsi="Times New Roman" w:cs="Times New Roman"/>
                <w:spacing w:val="-1"/>
                <w:sz w:val="20"/>
                <w:szCs w:val="20"/>
                <w:lang w:val="tr-TR"/>
              </w:rPr>
              <w:t xml:space="preserve"> </w:t>
            </w:r>
            <w:r w:rsidRPr="00A33423">
              <w:rPr>
                <w:rFonts w:ascii="Times New Roman" w:hAnsi="Times New Roman" w:cs="Times New Roman"/>
                <w:sz w:val="20"/>
                <w:szCs w:val="20"/>
                <w:lang w:val="tr-TR"/>
              </w:rPr>
              <w:t>giderilmesi.</w:t>
            </w:r>
          </w:p>
          <w:p w:rsidR="00A33423" w:rsidRPr="00A33423" w:rsidRDefault="00A33423" w:rsidP="00A33423">
            <w:pPr>
              <w:pStyle w:val="TableParagraph"/>
              <w:numPr>
                <w:ilvl w:val="0"/>
                <w:numId w:val="1"/>
              </w:numPr>
              <w:tabs>
                <w:tab w:val="left" w:pos="540"/>
              </w:tabs>
              <w:spacing w:line="256" w:lineRule="exact"/>
              <w:jc w:val="both"/>
              <w:rPr>
                <w:rFonts w:ascii="Times New Roman" w:hAnsi="Times New Roman" w:cs="Times New Roman"/>
                <w:sz w:val="20"/>
                <w:szCs w:val="20"/>
                <w:lang w:val="tr-TR"/>
              </w:rPr>
            </w:pPr>
            <w:r w:rsidRPr="00A33423">
              <w:rPr>
                <w:rFonts w:ascii="Times New Roman" w:hAnsi="Times New Roman" w:cs="Times New Roman"/>
                <w:sz w:val="20"/>
                <w:szCs w:val="20"/>
                <w:lang w:val="tr-TR"/>
              </w:rPr>
              <w:t>Görev tanımlarının ve teşkilat yapısının yeniden değerlendirerek gerekli değişikliklerin</w:t>
            </w:r>
            <w:r w:rsidRPr="00A33423">
              <w:rPr>
                <w:rFonts w:ascii="Times New Roman" w:hAnsi="Times New Roman" w:cs="Times New Roman"/>
                <w:spacing w:val="-19"/>
                <w:sz w:val="20"/>
                <w:szCs w:val="20"/>
                <w:lang w:val="tr-TR"/>
              </w:rPr>
              <w:t xml:space="preserve"> </w:t>
            </w:r>
            <w:r w:rsidRPr="00A33423">
              <w:rPr>
                <w:rFonts w:ascii="Times New Roman" w:hAnsi="Times New Roman" w:cs="Times New Roman"/>
                <w:sz w:val="20"/>
                <w:szCs w:val="20"/>
                <w:lang w:val="tr-TR"/>
              </w:rPr>
              <w:t>yapılması.</w:t>
            </w:r>
          </w:p>
        </w:tc>
      </w:tr>
    </w:tbl>
    <w:p w:rsidR="00A33423" w:rsidRPr="0080540F" w:rsidRDefault="00A33423" w:rsidP="00A33423">
      <w:pPr>
        <w:jc w:val="both"/>
      </w:pPr>
    </w:p>
    <w:p w:rsidR="0085715D" w:rsidRPr="004A2281" w:rsidRDefault="0085715D" w:rsidP="0085715D">
      <w:pPr>
        <w:jc w:val="center"/>
        <w:rPr>
          <w:sz w:val="22"/>
          <w:szCs w:val="22"/>
        </w:rPr>
      </w:pPr>
    </w:p>
    <w:p w:rsidR="0085715D" w:rsidRPr="004A2281" w:rsidRDefault="0085715D" w:rsidP="0085715D">
      <w:pPr>
        <w:rPr>
          <w:sz w:val="22"/>
          <w:szCs w:val="22"/>
        </w:rPr>
      </w:pPr>
    </w:p>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1B1707" w:rsidRPr="001B1707" w:rsidRDefault="001B1707" w:rsidP="001B1707"/>
    <w:p w:rsidR="00A9297C" w:rsidRPr="001B1707" w:rsidRDefault="001B1707" w:rsidP="00B35E48">
      <w:pPr>
        <w:tabs>
          <w:tab w:val="left" w:pos="3690"/>
        </w:tabs>
      </w:pPr>
      <w:r>
        <w:tab/>
      </w:r>
    </w:p>
    <w:sectPr w:rsidR="00A9297C" w:rsidRPr="001B17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4E7" w:rsidRDefault="004424E7" w:rsidP="001B1707">
      <w:r>
        <w:separator/>
      </w:r>
    </w:p>
  </w:endnote>
  <w:endnote w:type="continuationSeparator" w:id="0">
    <w:p w:rsidR="004424E7" w:rsidRDefault="004424E7" w:rsidP="001B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4E7" w:rsidRDefault="004424E7" w:rsidP="001B1707">
      <w:r>
        <w:separator/>
      </w:r>
    </w:p>
  </w:footnote>
  <w:footnote w:type="continuationSeparator" w:id="0">
    <w:p w:rsidR="004424E7" w:rsidRDefault="004424E7" w:rsidP="001B1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07" w:rsidRDefault="001B1707">
    <w:pPr>
      <w:pStyle w:val="stBilgi"/>
    </w:pPr>
    <w:r w:rsidRPr="001B1707">
      <w:rPr>
        <w:noProof/>
        <w:lang w:eastAsia="tr-TR"/>
      </w:rPr>
      <mc:AlternateContent>
        <mc:Choice Requires="wpg">
          <w:drawing>
            <wp:anchor distT="0" distB="0" distL="114300" distR="114300" simplePos="0" relativeHeight="251659264" behindDoc="0" locked="0" layoutInCell="1" allowOverlap="1" wp14:anchorId="052F42E2" wp14:editId="2AB205FD">
              <wp:simplePos x="0" y="0"/>
              <wp:positionH relativeFrom="column">
                <wp:posOffset>-90170</wp:posOffset>
              </wp:positionH>
              <wp:positionV relativeFrom="paragraph">
                <wp:posOffset>-335280</wp:posOffset>
              </wp:positionV>
              <wp:extent cx="6118305" cy="867714"/>
              <wp:effectExtent l="0" t="0" r="0" b="8890"/>
              <wp:wrapNone/>
              <wp:docPr id="1313" name="Grup 1312"/>
              <wp:cNvGraphicFramePr/>
              <a:graphic xmlns:a="http://schemas.openxmlformats.org/drawingml/2006/main">
                <a:graphicData uri="http://schemas.microsoft.com/office/word/2010/wordprocessingGroup">
                  <wpg:wgp>
                    <wpg:cNvGrpSpPr/>
                    <wpg:grpSpPr>
                      <a:xfrm>
                        <a:off x="0" y="0"/>
                        <a:ext cx="6118305" cy="867714"/>
                        <a:chOff x="0" y="0"/>
                        <a:chExt cx="5760464" cy="804700"/>
                      </a:xfrm>
                    </wpg:grpSpPr>
                    <pic:pic xmlns:pic="http://schemas.openxmlformats.org/drawingml/2006/picture">
                      <pic:nvPicPr>
                        <pic:cNvPr id="2" name="Picture 11" descr="D:\belgelerim\logolar\mini_logo.png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68464" y="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270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10"/>
                      <wps:cNvSpPr>
                        <a:spLocks noChangeArrowheads="1"/>
                      </wps:cNvSpPr>
                      <wps:spPr bwMode="auto">
                        <a:xfrm>
                          <a:off x="1322397" y="84594"/>
                          <a:ext cx="2970770" cy="57239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B1707" w:rsidRDefault="001B1707"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wps:txbx>
                      <wps:bodyPr wrap="none" anchor="ctr">
                        <a:spAutoFit/>
                      </wps:bodyPr>
                    </wps:wsp>
                  </wpg:wgp>
                </a:graphicData>
              </a:graphic>
            </wp:anchor>
          </w:drawing>
        </mc:Choice>
        <mc:Fallback xmlns:cx1="http://schemas.microsoft.com/office/drawing/2015/9/8/chartex">
          <w:pict>
            <v:group w14:anchorId="052F42E2" id="Grup 1312" o:spid="_x0000_s1026" style="position:absolute;margin-left:-7.1pt;margin-top:-26.4pt;width:481.75pt;height:68.3pt;z-index:251659264" coordsize="57604,8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9684;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">
                <v:imagedata r:id="rId3" o:title="mini_logo.png (2)"/>
              </v:shape>
              <v:shape id="Resim 3" o:spid="_x0000_s1028" type="#_x0000_t75" style="position:absolute;top:127;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">
                <v:imagedata r:id="rId4" o:title=""/>
              </v:shape>
              <v:rect id="Rectangle 10" o:spid="_x0000_s1029" style="position:absolute;left:13223;top:845;width:29708;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" filled="f" fillcolor="#5b9bd5 [3204]" stroked="f" strokecolor="black [3213]">
                <v:shadow color="#e7e6e6 [3214]"/>
                <v:textbox style="mso-fit-shape-to-text:t">
                  <w:txbxContent>
                    <w:p w:rsidR="001B1707" w:rsidRDefault="001B1707"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v:textbox>
              </v:rect>
            </v:group>
          </w:pict>
        </mc:Fallback>
      </mc:AlternateContent>
    </w:r>
  </w:p>
  <w:p w:rsidR="001B1707" w:rsidRDefault="001B17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07"/>
    <w:rsid w:val="0007513A"/>
    <w:rsid w:val="001B1707"/>
    <w:rsid w:val="00222486"/>
    <w:rsid w:val="002D1819"/>
    <w:rsid w:val="003C5792"/>
    <w:rsid w:val="004424E7"/>
    <w:rsid w:val="00447466"/>
    <w:rsid w:val="004662DA"/>
    <w:rsid w:val="0050273F"/>
    <w:rsid w:val="005A5D33"/>
    <w:rsid w:val="007D795D"/>
    <w:rsid w:val="00853918"/>
    <w:rsid w:val="0085715D"/>
    <w:rsid w:val="0086486E"/>
    <w:rsid w:val="00893BE6"/>
    <w:rsid w:val="0098522E"/>
    <w:rsid w:val="00A33423"/>
    <w:rsid w:val="00A9297C"/>
    <w:rsid w:val="00AC7DB3"/>
    <w:rsid w:val="00AE1DD1"/>
    <w:rsid w:val="00B35E48"/>
    <w:rsid w:val="00B967CA"/>
    <w:rsid w:val="00BA7650"/>
    <w:rsid w:val="00C04EB9"/>
    <w:rsid w:val="00CB7974"/>
    <w:rsid w:val="00CE71A6"/>
    <w:rsid w:val="00D16753"/>
    <w:rsid w:val="00DF720F"/>
    <w:rsid w:val="00F555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758346-9555-4F38-A5AD-67F2A0CF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0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33423"/>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1B1707"/>
  </w:style>
  <w:style w:type="paragraph" w:styleId="AltBilgi">
    <w:name w:val="footer"/>
    <w:basedOn w:val="Normal"/>
    <w:link w:val="Al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B1707"/>
  </w:style>
  <w:style w:type="character" w:styleId="YerTutucuMetni">
    <w:name w:val="Placeholder Text"/>
    <w:basedOn w:val="VarsaylanParagrafYazTipi"/>
    <w:uiPriority w:val="99"/>
    <w:semiHidden/>
    <w:rsid w:val="001B1707"/>
    <w:rPr>
      <w:color w:val="808080"/>
    </w:rPr>
  </w:style>
  <w:style w:type="paragraph" w:styleId="NormalWeb">
    <w:name w:val="Normal (Web)"/>
    <w:basedOn w:val="Normal"/>
    <w:uiPriority w:val="99"/>
    <w:semiHidden/>
    <w:unhideWhenUsed/>
    <w:rsid w:val="001B1707"/>
    <w:pPr>
      <w:spacing w:before="100" w:beforeAutospacing="1" w:after="100" w:afterAutospacing="1"/>
    </w:pPr>
    <w:rPr>
      <w:rFonts w:eastAsiaTheme="minorEastAsia"/>
    </w:rPr>
  </w:style>
  <w:style w:type="paragraph" w:customStyle="1" w:styleId="TableParagraph">
    <w:name w:val="Table Paragraph"/>
    <w:basedOn w:val="Normal"/>
    <w:uiPriority w:val="1"/>
    <w:qFormat/>
    <w:rsid w:val="001B1707"/>
    <w:pPr>
      <w:widowControl w:val="0"/>
      <w:autoSpaceDE w:val="0"/>
      <w:autoSpaceDN w:val="0"/>
    </w:pPr>
    <w:rPr>
      <w:rFonts w:ascii="Arial" w:eastAsia="Arial" w:hAnsi="Arial" w:cs="Arial"/>
      <w:sz w:val="22"/>
      <w:szCs w:val="22"/>
      <w:lang w:bidi="tr-TR"/>
    </w:rPr>
  </w:style>
  <w:style w:type="table" w:styleId="ListeTablo3-Vurgu5">
    <w:name w:val="List Table 3 Accent 5"/>
    <w:basedOn w:val="NormalTablo"/>
    <w:uiPriority w:val="48"/>
    <w:rsid w:val="00893BE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oKlavuzu">
    <w:name w:val="Table Grid"/>
    <w:basedOn w:val="NormalTablo"/>
    <w:uiPriority w:val="39"/>
    <w:rsid w:val="0044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C5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1D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A33423"/>
    <w:rPr>
      <w:rFonts w:asciiTheme="majorHAnsi" w:eastAsiaTheme="majorEastAsia" w:hAnsiTheme="majorHAnsi" w:cstheme="majorBidi"/>
      <w:color w:val="2E74B5" w:themeColor="accent1" w:themeShade="BF"/>
      <w:sz w:val="40"/>
      <w:szCs w:val="40"/>
    </w:rPr>
  </w:style>
  <w:style w:type="paragraph" w:styleId="GvdeMetni">
    <w:name w:val="Body Text"/>
    <w:basedOn w:val="Normal"/>
    <w:link w:val="GvdeMetniChar"/>
    <w:uiPriority w:val="1"/>
    <w:qFormat/>
    <w:rsid w:val="00A33423"/>
    <w:pPr>
      <w:widowControl w:val="0"/>
      <w:autoSpaceDE w:val="0"/>
      <w:autoSpaceDN w:val="0"/>
      <w:spacing w:before="6"/>
    </w:pPr>
    <w:rPr>
      <w:rFonts w:ascii="Cambria" w:eastAsia="Cambria" w:hAnsi="Cambria" w:cs="Cambria"/>
      <w:sz w:val="22"/>
      <w:szCs w:val="22"/>
      <w:lang w:bidi="tr-TR"/>
    </w:rPr>
  </w:style>
  <w:style w:type="character" w:customStyle="1" w:styleId="GvdeMetniChar">
    <w:name w:val="Gövde Metni Char"/>
    <w:basedOn w:val="VarsaylanParagrafYazTipi"/>
    <w:link w:val="GvdeMetni"/>
    <w:uiPriority w:val="1"/>
    <w:rsid w:val="00A33423"/>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Aidata</cp:lastModifiedBy>
  <cp:revision>2</cp:revision>
  <dcterms:created xsi:type="dcterms:W3CDTF">2025-06-18T07:18:00Z</dcterms:created>
  <dcterms:modified xsi:type="dcterms:W3CDTF">2025-06-18T07:18:00Z</dcterms:modified>
</cp:coreProperties>
</file>