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53" w:rsidRPr="00750661" w:rsidRDefault="00D80A53" w:rsidP="0046348F">
      <w:pPr>
        <w:jc w:val="center"/>
        <w:rPr>
          <w:rFonts w:ascii="Times New Roman" w:hAnsi="Times New Roman" w:cs="Times New Roman"/>
          <w:b/>
          <w:sz w:val="24"/>
          <w:szCs w:val="24"/>
        </w:rPr>
      </w:pPr>
    </w:p>
    <w:p w:rsidR="00D80A53" w:rsidRPr="00750661" w:rsidRDefault="00D80A53" w:rsidP="0046348F">
      <w:pPr>
        <w:jc w:val="center"/>
        <w:rPr>
          <w:rFonts w:ascii="Times New Roman" w:hAnsi="Times New Roman" w:cs="Times New Roman"/>
          <w:b/>
          <w:sz w:val="24"/>
          <w:szCs w:val="24"/>
        </w:rPr>
      </w:pPr>
    </w:p>
    <w:p w:rsidR="00D80A53" w:rsidRPr="00750661" w:rsidRDefault="00D80A53"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r w:rsidRPr="00750661">
        <w:rPr>
          <w:rFonts w:ascii="Times New Roman" w:hAnsi="Times New Roman" w:cs="Times New Roman"/>
          <w:b/>
          <w:sz w:val="24"/>
          <w:szCs w:val="24"/>
        </w:rPr>
        <w:t>KÜTAHYA DUMLUPINAR ÜNİVERSİTESİ</w:t>
      </w:r>
    </w:p>
    <w:p w:rsidR="0046348F" w:rsidRPr="00750661" w:rsidRDefault="0046348F"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r w:rsidRPr="00750661">
        <w:rPr>
          <w:rFonts w:ascii="Times New Roman" w:hAnsi="Times New Roman" w:cs="Times New Roman"/>
          <w:b/>
          <w:sz w:val="24"/>
          <w:szCs w:val="24"/>
        </w:rPr>
        <w:t>Dumlupınar Meslek Yüksekokulu</w:t>
      </w:r>
    </w:p>
    <w:p w:rsidR="0046348F" w:rsidRPr="00750661" w:rsidRDefault="0046348F"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p>
    <w:p w:rsidR="0046348F" w:rsidRPr="00750661" w:rsidRDefault="0046348F" w:rsidP="0046348F">
      <w:pPr>
        <w:jc w:val="center"/>
        <w:rPr>
          <w:rFonts w:ascii="Times New Roman" w:hAnsi="Times New Roman" w:cs="Times New Roman"/>
          <w:b/>
          <w:sz w:val="24"/>
          <w:szCs w:val="24"/>
        </w:rPr>
      </w:pPr>
      <w:r w:rsidRPr="00750661">
        <w:rPr>
          <w:rFonts w:ascii="Times New Roman" w:hAnsi="Times New Roman" w:cs="Times New Roman"/>
          <w:b/>
          <w:sz w:val="24"/>
          <w:szCs w:val="24"/>
        </w:rPr>
        <w:t>BİRİM İÇİ DEĞERLENDİRME RARAPORU</w:t>
      </w:r>
    </w:p>
    <w:p w:rsidR="0046348F" w:rsidRPr="00750661" w:rsidRDefault="0046348F" w:rsidP="0046348F">
      <w:pPr>
        <w:jc w:val="center"/>
        <w:rPr>
          <w:rFonts w:ascii="Times New Roman" w:hAnsi="Times New Roman" w:cs="Times New Roman"/>
          <w:b/>
          <w:sz w:val="24"/>
          <w:szCs w:val="24"/>
        </w:rPr>
      </w:pPr>
    </w:p>
    <w:p w:rsidR="006D7219" w:rsidRPr="00750661" w:rsidRDefault="0046348F" w:rsidP="0046348F">
      <w:pPr>
        <w:jc w:val="center"/>
        <w:rPr>
          <w:rFonts w:ascii="Times New Roman" w:hAnsi="Times New Roman" w:cs="Times New Roman"/>
          <w:b/>
          <w:sz w:val="24"/>
          <w:szCs w:val="24"/>
        </w:rPr>
      </w:pPr>
      <w:r w:rsidRPr="00750661">
        <w:rPr>
          <w:rFonts w:ascii="Times New Roman" w:hAnsi="Times New Roman" w:cs="Times New Roman"/>
          <w:b/>
          <w:sz w:val="24"/>
          <w:szCs w:val="24"/>
        </w:rPr>
        <w:t xml:space="preserve">                                   </w:t>
      </w:r>
    </w:p>
    <w:p w:rsidR="006D7219" w:rsidRPr="00750661" w:rsidRDefault="006D7219" w:rsidP="005628E4">
      <w:pPr>
        <w:spacing w:after="120" w:line="360" w:lineRule="auto"/>
        <w:ind w:right="39"/>
        <w:jc w:val="center"/>
        <w:rPr>
          <w:rFonts w:ascii="Times New Roman" w:eastAsia="Times New Roman" w:hAnsi="Times New Roman" w:cs="Times New Roman"/>
          <w:b/>
          <w:bCs/>
          <w:sz w:val="24"/>
          <w:szCs w:val="24"/>
        </w:rPr>
      </w:pPr>
    </w:p>
    <w:p w:rsidR="006D7219" w:rsidRPr="00750661" w:rsidRDefault="006D7219" w:rsidP="005628E4">
      <w:pPr>
        <w:spacing w:after="120" w:line="360" w:lineRule="auto"/>
        <w:ind w:right="39"/>
        <w:jc w:val="center"/>
        <w:rPr>
          <w:rFonts w:ascii="Times New Roman" w:eastAsia="Times New Roman" w:hAnsi="Times New Roman" w:cs="Times New Roman"/>
          <w:b/>
          <w:bCs/>
          <w:sz w:val="24"/>
          <w:szCs w:val="24"/>
        </w:rPr>
      </w:pPr>
    </w:p>
    <w:p w:rsidR="006D7219" w:rsidRPr="00750661" w:rsidRDefault="006D7219" w:rsidP="005628E4">
      <w:pPr>
        <w:spacing w:after="120" w:line="360" w:lineRule="auto"/>
        <w:ind w:right="39"/>
        <w:jc w:val="center"/>
        <w:rPr>
          <w:rFonts w:ascii="Times New Roman" w:eastAsia="Times New Roman" w:hAnsi="Times New Roman" w:cs="Times New Roman"/>
          <w:b/>
          <w:bCs/>
          <w:sz w:val="24"/>
          <w:szCs w:val="24"/>
        </w:rPr>
      </w:pPr>
    </w:p>
    <w:p w:rsidR="006D7219" w:rsidRPr="00750661" w:rsidRDefault="0046348F" w:rsidP="0046348F">
      <w:pPr>
        <w:tabs>
          <w:tab w:val="left" w:pos="6435"/>
        </w:tabs>
        <w:spacing w:after="120" w:line="360" w:lineRule="auto"/>
        <w:ind w:right="39"/>
        <w:rPr>
          <w:rFonts w:ascii="Times New Roman" w:eastAsia="Times New Roman" w:hAnsi="Times New Roman" w:cs="Times New Roman"/>
          <w:b/>
          <w:bCs/>
          <w:sz w:val="24"/>
          <w:szCs w:val="24"/>
        </w:rPr>
      </w:pPr>
      <w:r w:rsidRPr="00750661">
        <w:rPr>
          <w:rFonts w:ascii="Times New Roman" w:eastAsia="Times New Roman" w:hAnsi="Times New Roman" w:cs="Times New Roman"/>
          <w:b/>
          <w:bCs/>
          <w:sz w:val="24"/>
          <w:szCs w:val="24"/>
        </w:rPr>
        <w:tab/>
      </w:r>
    </w:p>
    <w:p w:rsidR="006D7219" w:rsidRPr="00750661" w:rsidRDefault="004C4B44" w:rsidP="0032089B">
      <w:pPr>
        <w:spacing w:after="120" w:line="360" w:lineRule="auto"/>
        <w:ind w:right="39"/>
        <w:jc w:val="center"/>
        <w:rPr>
          <w:rFonts w:ascii="Times New Roman" w:eastAsia="Times New Roman" w:hAnsi="Times New Roman" w:cs="Times New Roman"/>
          <w:b/>
          <w:bCs/>
          <w:sz w:val="24"/>
          <w:szCs w:val="24"/>
        </w:rPr>
      </w:pPr>
      <w:r w:rsidRPr="00750661">
        <w:rPr>
          <w:rFonts w:ascii="Times New Roman" w:eastAsia="Times New Roman" w:hAnsi="Times New Roman" w:cs="Times New Roman"/>
          <w:b/>
          <w:bCs/>
          <w:sz w:val="24"/>
          <w:szCs w:val="24"/>
        </w:rPr>
        <w:t>2023</w:t>
      </w:r>
    </w:p>
    <w:p w:rsidR="0046348F" w:rsidRPr="00750661" w:rsidRDefault="0046348F" w:rsidP="005628E4">
      <w:pPr>
        <w:spacing w:after="120" w:line="360" w:lineRule="auto"/>
        <w:ind w:right="39"/>
        <w:jc w:val="center"/>
        <w:rPr>
          <w:rFonts w:ascii="Times New Roman" w:eastAsia="Times New Roman" w:hAnsi="Times New Roman" w:cs="Times New Roman"/>
          <w:b/>
          <w:bCs/>
          <w:sz w:val="24"/>
          <w:szCs w:val="24"/>
        </w:rPr>
      </w:pPr>
    </w:p>
    <w:p w:rsidR="0046348F" w:rsidRDefault="00CC2477" w:rsidP="00CC2477">
      <w:pPr>
        <w:tabs>
          <w:tab w:val="left" w:pos="7731"/>
        </w:tabs>
        <w:spacing w:after="120" w:line="360" w:lineRule="auto"/>
        <w:ind w:right="39"/>
        <w:rPr>
          <w:rFonts w:ascii="Times New Roman" w:eastAsia="Times New Roman" w:hAnsi="Times New Roman" w:cs="Times New Roman"/>
          <w:b/>
          <w:bCs/>
          <w:sz w:val="24"/>
          <w:szCs w:val="24"/>
        </w:rPr>
      </w:pPr>
      <w:r w:rsidRPr="00750661">
        <w:rPr>
          <w:rFonts w:ascii="Times New Roman" w:eastAsia="Times New Roman" w:hAnsi="Times New Roman" w:cs="Times New Roman"/>
          <w:b/>
          <w:bCs/>
          <w:sz w:val="24"/>
          <w:szCs w:val="24"/>
        </w:rPr>
        <w:tab/>
      </w:r>
    </w:p>
    <w:p w:rsidR="00FE7CBE" w:rsidRDefault="00FE7CBE" w:rsidP="00CC2477">
      <w:pPr>
        <w:tabs>
          <w:tab w:val="left" w:pos="7731"/>
        </w:tabs>
        <w:spacing w:after="120" w:line="360" w:lineRule="auto"/>
        <w:ind w:right="39"/>
        <w:rPr>
          <w:rFonts w:ascii="Times New Roman" w:eastAsia="Times New Roman" w:hAnsi="Times New Roman" w:cs="Times New Roman"/>
          <w:b/>
          <w:bCs/>
          <w:sz w:val="24"/>
          <w:szCs w:val="24"/>
        </w:rPr>
      </w:pPr>
    </w:p>
    <w:p w:rsidR="00FE7CBE" w:rsidRDefault="00FE7CBE" w:rsidP="00CC2477">
      <w:pPr>
        <w:tabs>
          <w:tab w:val="left" w:pos="7731"/>
        </w:tabs>
        <w:spacing w:after="120" w:line="360" w:lineRule="auto"/>
        <w:ind w:right="39"/>
        <w:rPr>
          <w:rFonts w:ascii="Times New Roman" w:eastAsia="Times New Roman" w:hAnsi="Times New Roman" w:cs="Times New Roman"/>
          <w:b/>
          <w:bCs/>
          <w:sz w:val="24"/>
          <w:szCs w:val="24"/>
        </w:rPr>
      </w:pPr>
    </w:p>
    <w:p w:rsidR="00FE7CBE" w:rsidRDefault="00FE7CBE" w:rsidP="00CC2477">
      <w:pPr>
        <w:tabs>
          <w:tab w:val="left" w:pos="7731"/>
        </w:tabs>
        <w:spacing w:after="120" w:line="360" w:lineRule="auto"/>
        <w:ind w:right="39"/>
        <w:rPr>
          <w:rFonts w:ascii="Times New Roman" w:eastAsia="Times New Roman" w:hAnsi="Times New Roman" w:cs="Times New Roman"/>
          <w:b/>
          <w:bCs/>
          <w:sz w:val="24"/>
          <w:szCs w:val="24"/>
        </w:rPr>
      </w:pPr>
    </w:p>
    <w:p w:rsidR="00FE7CBE" w:rsidRDefault="00FE7CBE" w:rsidP="00CC2477">
      <w:pPr>
        <w:tabs>
          <w:tab w:val="left" w:pos="7731"/>
        </w:tabs>
        <w:spacing w:after="120" w:line="360" w:lineRule="auto"/>
        <w:ind w:right="39"/>
        <w:rPr>
          <w:rFonts w:ascii="Times New Roman" w:eastAsia="Times New Roman" w:hAnsi="Times New Roman" w:cs="Times New Roman"/>
          <w:b/>
          <w:bCs/>
          <w:sz w:val="24"/>
          <w:szCs w:val="24"/>
        </w:rPr>
      </w:pPr>
    </w:p>
    <w:p w:rsidR="00FE7CBE" w:rsidRPr="00750661" w:rsidRDefault="00FE7CBE" w:rsidP="00CC2477">
      <w:pPr>
        <w:tabs>
          <w:tab w:val="left" w:pos="7731"/>
        </w:tabs>
        <w:spacing w:after="120" w:line="360" w:lineRule="auto"/>
        <w:ind w:right="39"/>
        <w:rPr>
          <w:rFonts w:ascii="Times New Roman" w:eastAsia="Times New Roman" w:hAnsi="Times New Roman" w:cs="Times New Roman"/>
          <w:b/>
          <w:bCs/>
          <w:sz w:val="24"/>
          <w:szCs w:val="24"/>
        </w:rPr>
      </w:pPr>
    </w:p>
    <w:p w:rsidR="006D7219" w:rsidRPr="00750661" w:rsidRDefault="006D7219" w:rsidP="005628E4">
      <w:pPr>
        <w:spacing w:after="120" w:line="360" w:lineRule="auto"/>
        <w:ind w:right="39"/>
        <w:jc w:val="center"/>
        <w:rPr>
          <w:rFonts w:ascii="Times New Roman" w:eastAsia="Times New Roman" w:hAnsi="Times New Roman" w:cs="Times New Roman"/>
          <w:b/>
          <w:bCs/>
          <w:sz w:val="24"/>
          <w:szCs w:val="24"/>
        </w:rPr>
      </w:pPr>
    </w:p>
    <w:sdt>
      <w:sdtPr>
        <w:rPr>
          <w:rFonts w:ascii="Times New Roman" w:eastAsiaTheme="minorHAnsi" w:hAnsi="Times New Roman" w:cs="Times New Roman"/>
          <w:b w:val="0"/>
          <w:bCs w:val="0"/>
          <w:color w:val="auto"/>
          <w:sz w:val="24"/>
          <w:szCs w:val="24"/>
          <w:lang w:eastAsia="en-US"/>
        </w:rPr>
        <w:id w:val="-577674125"/>
        <w:docPartObj>
          <w:docPartGallery w:val="Table of Contents"/>
          <w:docPartUnique/>
        </w:docPartObj>
      </w:sdtPr>
      <w:sdtContent>
        <w:p w:rsidR="00924459" w:rsidRPr="00750661" w:rsidRDefault="00924459" w:rsidP="005628E4">
          <w:pPr>
            <w:pStyle w:val="TBal"/>
            <w:spacing w:before="0" w:after="120" w:line="360" w:lineRule="auto"/>
            <w:jc w:val="center"/>
            <w:rPr>
              <w:rFonts w:ascii="Times New Roman" w:hAnsi="Times New Roman" w:cs="Times New Roman"/>
              <w:color w:val="auto"/>
              <w:sz w:val="24"/>
              <w:szCs w:val="24"/>
            </w:rPr>
          </w:pPr>
          <w:r w:rsidRPr="00750661">
            <w:rPr>
              <w:rFonts w:ascii="Times New Roman" w:hAnsi="Times New Roman" w:cs="Times New Roman"/>
              <w:color w:val="auto"/>
              <w:sz w:val="24"/>
              <w:szCs w:val="24"/>
            </w:rPr>
            <w:t>İÇİNDEKİLER</w:t>
          </w:r>
        </w:p>
        <w:p w:rsidR="00924459" w:rsidRPr="00750661" w:rsidRDefault="00924459" w:rsidP="009D1514">
          <w:pPr>
            <w:spacing w:after="0" w:line="240" w:lineRule="auto"/>
            <w:rPr>
              <w:rFonts w:ascii="Times New Roman" w:hAnsi="Times New Roman" w:cs="Times New Roman"/>
              <w:sz w:val="24"/>
              <w:szCs w:val="24"/>
              <w:lang w:eastAsia="tr-TR"/>
            </w:rPr>
          </w:pPr>
        </w:p>
        <w:p w:rsidR="003D0683" w:rsidRDefault="00924459">
          <w:pPr>
            <w:pStyle w:val="T1"/>
            <w:tabs>
              <w:tab w:val="right" w:leader="dot" w:pos="9062"/>
            </w:tabs>
            <w:rPr>
              <w:rFonts w:eastAsiaTheme="minorEastAsia"/>
              <w:noProof/>
              <w:lang w:eastAsia="tr-TR"/>
            </w:rPr>
          </w:pPr>
          <w:r w:rsidRPr="00750661">
            <w:rPr>
              <w:rFonts w:ascii="Times New Roman" w:hAnsi="Times New Roman" w:cs="Times New Roman"/>
              <w:sz w:val="24"/>
              <w:szCs w:val="24"/>
            </w:rPr>
            <w:fldChar w:fldCharType="begin"/>
          </w:r>
          <w:r w:rsidRPr="00750661">
            <w:rPr>
              <w:rFonts w:ascii="Times New Roman" w:hAnsi="Times New Roman" w:cs="Times New Roman"/>
              <w:sz w:val="24"/>
              <w:szCs w:val="24"/>
            </w:rPr>
            <w:instrText xml:space="preserve"> TOC \o "1-3" \h \z \u </w:instrText>
          </w:r>
          <w:r w:rsidRPr="00750661">
            <w:rPr>
              <w:rFonts w:ascii="Times New Roman" w:hAnsi="Times New Roman" w:cs="Times New Roman"/>
              <w:sz w:val="24"/>
              <w:szCs w:val="24"/>
            </w:rPr>
            <w:fldChar w:fldCharType="separate"/>
          </w:r>
          <w:hyperlink w:anchor="_Toc159188112" w:history="1">
            <w:r w:rsidR="003D0683" w:rsidRPr="000F6878">
              <w:rPr>
                <w:rStyle w:val="Kpr"/>
                <w:rFonts w:cs="Times New Roman"/>
                <w:noProof/>
                <w14:textOutline w14:w="9525" w14:cap="rnd" w14:cmpd="sng" w14:algn="ctr">
                  <w14:noFill/>
                  <w14:prstDash w14:val="solid"/>
                  <w14:bevel/>
                </w14:textOutline>
                <w14:stylisticSets>
                  <w14:styleSet w14:id="1"/>
                </w14:stylisticSets>
              </w:rPr>
              <w:t>BİRİM HAKKINDA BİLGİLER</w:t>
            </w:r>
            <w:r w:rsidR="003D0683">
              <w:rPr>
                <w:noProof/>
                <w:webHidden/>
              </w:rPr>
              <w:tab/>
            </w:r>
            <w:r w:rsidR="003D0683">
              <w:rPr>
                <w:noProof/>
                <w:webHidden/>
              </w:rPr>
              <w:fldChar w:fldCharType="begin"/>
            </w:r>
            <w:r w:rsidR="003D0683">
              <w:rPr>
                <w:noProof/>
                <w:webHidden/>
              </w:rPr>
              <w:instrText xml:space="preserve"> PAGEREF _Toc159188112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3" w:history="1">
            <w:r w:rsidR="003D0683" w:rsidRPr="000F6878">
              <w:rPr>
                <w:rStyle w:val="Kpr"/>
                <w:rFonts w:cs="Times New Roman"/>
                <w:noProof/>
              </w:rPr>
              <w:t>İletişim Bilgileri</w:t>
            </w:r>
            <w:r w:rsidR="003D0683">
              <w:rPr>
                <w:noProof/>
                <w:webHidden/>
              </w:rPr>
              <w:tab/>
            </w:r>
            <w:r w:rsidR="003D0683">
              <w:rPr>
                <w:noProof/>
                <w:webHidden/>
              </w:rPr>
              <w:fldChar w:fldCharType="begin"/>
            </w:r>
            <w:r w:rsidR="003D0683">
              <w:rPr>
                <w:noProof/>
                <w:webHidden/>
              </w:rPr>
              <w:instrText xml:space="preserve"> PAGEREF _Toc159188113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4" w:history="1">
            <w:r w:rsidR="003D0683" w:rsidRPr="000F6878">
              <w:rPr>
                <w:rStyle w:val="Kpr"/>
                <w:rFonts w:cs="Times New Roman"/>
                <w:noProof/>
              </w:rPr>
              <w:t>Adres: Kütahya Dumlupınar Üniversitesi</w:t>
            </w:r>
            <w:r w:rsidR="003D0683">
              <w:rPr>
                <w:noProof/>
                <w:webHidden/>
              </w:rPr>
              <w:tab/>
            </w:r>
            <w:r w:rsidR="003D0683">
              <w:rPr>
                <w:noProof/>
                <w:webHidden/>
              </w:rPr>
              <w:fldChar w:fldCharType="begin"/>
            </w:r>
            <w:r w:rsidR="003D0683">
              <w:rPr>
                <w:noProof/>
                <w:webHidden/>
              </w:rPr>
              <w:instrText xml:space="preserve"> PAGEREF _Toc159188114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5" w:history="1">
            <w:r w:rsidR="003D0683" w:rsidRPr="000F6878">
              <w:rPr>
                <w:rStyle w:val="Kpr"/>
                <w:rFonts w:cs="Times New Roman"/>
                <w:noProof/>
              </w:rPr>
              <w:t>Dumlupınar Meslek Yüksekokulu</w:t>
            </w:r>
            <w:r w:rsidR="003D0683">
              <w:rPr>
                <w:noProof/>
                <w:webHidden/>
              </w:rPr>
              <w:tab/>
            </w:r>
            <w:r w:rsidR="003D0683">
              <w:rPr>
                <w:noProof/>
                <w:webHidden/>
              </w:rPr>
              <w:fldChar w:fldCharType="begin"/>
            </w:r>
            <w:r w:rsidR="003D0683">
              <w:rPr>
                <w:noProof/>
                <w:webHidden/>
              </w:rPr>
              <w:instrText xml:space="preserve"> PAGEREF _Toc159188115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6" w:history="1">
            <w:r w:rsidR="003D0683" w:rsidRPr="000F6878">
              <w:rPr>
                <w:rStyle w:val="Kpr"/>
                <w:rFonts w:cs="Times New Roman"/>
                <w:noProof/>
              </w:rPr>
              <w:t>43820, Zafer Mahallesi Şht. Er Yaşar Yıldız Cd. Dumlupınar/Kütahya</w:t>
            </w:r>
            <w:r w:rsidR="003D0683">
              <w:rPr>
                <w:noProof/>
                <w:webHidden/>
              </w:rPr>
              <w:tab/>
            </w:r>
            <w:r w:rsidR="003D0683">
              <w:rPr>
                <w:noProof/>
                <w:webHidden/>
              </w:rPr>
              <w:fldChar w:fldCharType="begin"/>
            </w:r>
            <w:r w:rsidR="003D0683">
              <w:rPr>
                <w:noProof/>
                <w:webHidden/>
              </w:rPr>
              <w:instrText xml:space="preserve"> PAGEREF _Toc159188116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7" w:history="1">
            <w:r w:rsidR="003D0683" w:rsidRPr="000F6878">
              <w:rPr>
                <w:rStyle w:val="Kpr"/>
                <w:rFonts w:cs="Times New Roman"/>
                <w:noProof/>
              </w:rPr>
              <w:t>Yüksekokul Müdürü: Öğr. Gör. Samet Giray TUNCA</w:t>
            </w:r>
            <w:r w:rsidR="003D0683">
              <w:rPr>
                <w:noProof/>
                <w:webHidden/>
              </w:rPr>
              <w:tab/>
            </w:r>
            <w:r w:rsidR="003D0683">
              <w:rPr>
                <w:noProof/>
                <w:webHidden/>
              </w:rPr>
              <w:fldChar w:fldCharType="begin"/>
            </w:r>
            <w:r w:rsidR="003D0683">
              <w:rPr>
                <w:noProof/>
                <w:webHidden/>
              </w:rPr>
              <w:instrText xml:space="preserve"> PAGEREF _Toc159188117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8" w:history="1">
            <w:r w:rsidR="003D0683" w:rsidRPr="000F6878">
              <w:rPr>
                <w:rStyle w:val="Kpr"/>
                <w:rFonts w:cs="Times New Roman"/>
                <w:noProof/>
              </w:rPr>
              <w:t>E-Posta: dumlupinarmyo@dpu.edu.tr</w:t>
            </w:r>
            <w:r w:rsidR="003D0683">
              <w:rPr>
                <w:noProof/>
                <w:webHidden/>
              </w:rPr>
              <w:tab/>
            </w:r>
            <w:r w:rsidR="003D0683">
              <w:rPr>
                <w:noProof/>
                <w:webHidden/>
              </w:rPr>
              <w:fldChar w:fldCharType="begin"/>
            </w:r>
            <w:r w:rsidR="003D0683">
              <w:rPr>
                <w:noProof/>
                <w:webHidden/>
              </w:rPr>
              <w:instrText xml:space="preserve"> PAGEREF _Toc159188118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19" w:history="1">
            <w:r w:rsidR="003D0683" w:rsidRPr="000F6878">
              <w:rPr>
                <w:rStyle w:val="Kpr"/>
                <w:rFonts w:cs="Times New Roman"/>
                <w:noProof/>
              </w:rPr>
              <w:t>Telefon: (0274) 443 71 11</w:t>
            </w:r>
            <w:r w:rsidR="003D0683">
              <w:rPr>
                <w:noProof/>
                <w:webHidden/>
              </w:rPr>
              <w:tab/>
            </w:r>
            <w:r w:rsidR="003D0683">
              <w:rPr>
                <w:noProof/>
                <w:webHidden/>
              </w:rPr>
              <w:fldChar w:fldCharType="begin"/>
            </w:r>
            <w:r w:rsidR="003D0683">
              <w:rPr>
                <w:noProof/>
                <w:webHidden/>
              </w:rPr>
              <w:instrText xml:space="preserve"> PAGEREF _Toc159188119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20" w:history="1">
            <w:r w:rsidR="003D0683" w:rsidRPr="000F6878">
              <w:rPr>
                <w:rStyle w:val="Kpr"/>
                <w:rFonts w:cs="Times New Roman"/>
                <w:noProof/>
              </w:rPr>
              <w:t>Tarihsel Gelişim</w:t>
            </w:r>
            <w:r w:rsidR="003D0683">
              <w:rPr>
                <w:noProof/>
                <w:webHidden/>
              </w:rPr>
              <w:tab/>
            </w:r>
            <w:r w:rsidR="003D0683">
              <w:rPr>
                <w:noProof/>
                <w:webHidden/>
              </w:rPr>
              <w:fldChar w:fldCharType="begin"/>
            </w:r>
            <w:r w:rsidR="003D0683">
              <w:rPr>
                <w:noProof/>
                <w:webHidden/>
              </w:rPr>
              <w:instrText xml:space="preserve"> PAGEREF _Toc159188120 \h </w:instrText>
            </w:r>
            <w:r w:rsidR="003D0683">
              <w:rPr>
                <w:noProof/>
                <w:webHidden/>
              </w:rPr>
            </w:r>
            <w:r w:rsidR="003D0683">
              <w:rPr>
                <w:noProof/>
                <w:webHidden/>
              </w:rPr>
              <w:fldChar w:fldCharType="separate"/>
            </w:r>
            <w:r w:rsidR="003D0683">
              <w:rPr>
                <w:noProof/>
                <w:webHidden/>
              </w:rPr>
              <w:t>4</w:t>
            </w:r>
            <w:r w:rsidR="003D0683">
              <w:rPr>
                <w:noProof/>
                <w:webHidden/>
              </w:rPr>
              <w:fldChar w:fldCharType="end"/>
            </w:r>
          </w:hyperlink>
        </w:p>
        <w:p w:rsidR="003D0683" w:rsidRDefault="00C83B31">
          <w:pPr>
            <w:pStyle w:val="T1"/>
            <w:tabs>
              <w:tab w:val="right" w:leader="dot" w:pos="9062"/>
            </w:tabs>
            <w:rPr>
              <w:rFonts w:eastAsiaTheme="minorEastAsia"/>
              <w:noProof/>
              <w:lang w:eastAsia="tr-TR"/>
            </w:rPr>
          </w:pPr>
          <w:hyperlink w:anchor="_Toc159188121" w:history="1">
            <w:r w:rsidR="003D0683" w:rsidRPr="000F6878">
              <w:rPr>
                <w:rStyle w:val="Kpr"/>
                <w:rFonts w:cs="Times New Roman"/>
                <w:bCs/>
                <w:noProof/>
              </w:rPr>
              <w:t>A.</w:t>
            </w:r>
            <w:r w:rsidR="003D0683" w:rsidRPr="000F6878">
              <w:rPr>
                <w:rStyle w:val="Kpr"/>
                <w:rFonts w:cs="Times New Roman"/>
                <w:noProof/>
              </w:rPr>
              <w:t xml:space="preserve"> LİDERLİK, YÖNETİM VE KALİTE</w:t>
            </w:r>
            <w:r w:rsidR="003D0683">
              <w:rPr>
                <w:noProof/>
                <w:webHidden/>
              </w:rPr>
              <w:tab/>
            </w:r>
            <w:r w:rsidR="003D0683">
              <w:rPr>
                <w:noProof/>
                <w:webHidden/>
              </w:rPr>
              <w:fldChar w:fldCharType="begin"/>
            </w:r>
            <w:r w:rsidR="003D0683">
              <w:rPr>
                <w:noProof/>
                <w:webHidden/>
              </w:rPr>
              <w:instrText xml:space="preserve"> PAGEREF _Toc159188121 \h </w:instrText>
            </w:r>
            <w:r w:rsidR="003D0683">
              <w:rPr>
                <w:noProof/>
                <w:webHidden/>
              </w:rPr>
            </w:r>
            <w:r w:rsidR="003D0683">
              <w:rPr>
                <w:noProof/>
                <w:webHidden/>
              </w:rPr>
              <w:fldChar w:fldCharType="separate"/>
            </w:r>
            <w:r w:rsidR="003D0683">
              <w:rPr>
                <w:noProof/>
                <w:webHidden/>
              </w:rPr>
              <w:t>5</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22" w:history="1">
            <w:r w:rsidR="003D0683" w:rsidRPr="000F6878">
              <w:rPr>
                <w:rStyle w:val="Kpr"/>
                <w:rFonts w:cs="Times New Roman"/>
                <w:noProof/>
              </w:rPr>
              <w:t>A.1.  LİDERLİK VE KALİTE</w:t>
            </w:r>
            <w:r w:rsidR="003D0683">
              <w:rPr>
                <w:noProof/>
                <w:webHidden/>
              </w:rPr>
              <w:tab/>
            </w:r>
            <w:r w:rsidR="003D0683">
              <w:rPr>
                <w:noProof/>
                <w:webHidden/>
              </w:rPr>
              <w:fldChar w:fldCharType="begin"/>
            </w:r>
            <w:r w:rsidR="003D0683">
              <w:rPr>
                <w:noProof/>
                <w:webHidden/>
              </w:rPr>
              <w:instrText xml:space="preserve"> PAGEREF _Toc159188122 \h </w:instrText>
            </w:r>
            <w:r w:rsidR="003D0683">
              <w:rPr>
                <w:noProof/>
                <w:webHidden/>
              </w:rPr>
            </w:r>
            <w:r w:rsidR="003D0683">
              <w:rPr>
                <w:noProof/>
                <w:webHidden/>
              </w:rPr>
              <w:fldChar w:fldCharType="separate"/>
            </w:r>
            <w:r w:rsidR="003D0683">
              <w:rPr>
                <w:noProof/>
                <w:webHidden/>
              </w:rPr>
              <w:t>5</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23" w:history="1">
            <w:r w:rsidR="003D0683" w:rsidRPr="000F6878">
              <w:rPr>
                <w:rStyle w:val="Kpr"/>
                <w:rFonts w:eastAsia="Times New Roman" w:cs="Times New Roman"/>
                <w:i/>
                <w:noProof/>
                <w:lang w:eastAsia="tr-TR"/>
              </w:rPr>
              <w:t xml:space="preserve">A.1.1. </w:t>
            </w:r>
            <w:r w:rsidR="003D0683" w:rsidRPr="000F6878">
              <w:rPr>
                <w:rStyle w:val="Kpr"/>
                <w:rFonts w:cs="Times New Roman"/>
                <w:i/>
                <w:noProof/>
              </w:rPr>
              <w:t>Yönetim Modeli ve İdari Yapı</w:t>
            </w:r>
            <w:r w:rsidR="003D0683">
              <w:rPr>
                <w:noProof/>
                <w:webHidden/>
              </w:rPr>
              <w:tab/>
            </w:r>
            <w:r w:rsidR="003D0683">
              <w:rPr>
                <w:noProof/>
                <w:webHidden/>
              </w:rPr>
              <w:fldChar w:fldCharType="begin"/>
            </w:r>
            <w:r w:rsidR="003D0683">
              <w:rPr>
                <w:noProof/>
                <w:webHidden/>
              </w:rPr>
              <w:instrText xml:space="preserve"> PAGEREF _Toc159188123 \h </w:instrText>
            </w:r>
            <w:r w:rsidR="003D0683">
              <w:rPr>
                <w:noProof/>
                <w:webHidden/>
              </w:rPr>
            </w:r>
            <w:r w:rsidR="003D0683">
              <w:rPr>
                <w:noProof/>
                <w:webHidden/>
              </w:rPr>
              <w:fldChar w:fldCharType="separate"/>
            </w:r>
            <w:r w:rsidR="003D0683">
              <w:rPr>
                <w:noProof/>
                <w:webHidden/>
              </w:rPr>
              <w:t>5</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24" w:history="1">
            <w:r w:rsidR="003D0683" w:rsidRPr="000F6878">
              <w:rPr>
                <w:rStyle w:val="Kpr"/>
                <w:rFonts w:eastAsia="Times New Roman" w:cs="Times New Roman"/>
                <w:i/>
                <w:noProof/>
                <w:lang w:eastAsia="tr-TR"/>
              </w:rPr>
              <w:t xml:space="preserve">A.1.2. </w:t>
            </w:r>
            <w:r w:rsidR="003D0683" w:rsidRPr="000F6878">
              <w:rPr>
                <w:rStyle w:val="Kpr"/>
                <w:rFonts w:cs="Times New Roman"/>
                <w:i/>
                <w:noProof/>
              </w:rPr>
              <w:t>Liderlik</w:t>
            </w:r>
            <w:r w:rsidR="003D0683">
              <w:rPr>
                <w:noProof/>
                <w:webHidden/>
              </w:rPr>
              <w:tab/>
            </w:r>
            <w:r w:rsidR="003D0683">
              <w:rPr>
                <w:noProof/>
                <w:webHidden/>
              </w:rPr>
              <w:fldChar w:fldCharType="begin"/>
            </w:r>
            <w:r w:rsidR="003D0683">
              <w:rPr>
                <w:noProof/>
                <w:webHidden/>
              </w:rPr>
              <w:instrText xml:space="preserve"> PAGEREF _Toc159188124 \h </w:instrText>
            </w:r>
            <w:r w:rsidR="003D0683">
              <w:rPr>
                <w:noProof/>
                <w:webHidden/>
              </w:rPr>
            </w:r>
            <w:r w:rsidR="003D0683">
              <w:rPr>
                <w:noProof/>
                <w:webHidden/>
              </w:rPr>
              <w:fldChar w:fldCharType="separate"/>
            </w:r>
            <w:r w:rsidR="003D0683">
              <w:rPr>
                <w:noProof/>
                <w:webHidden/>
              </w:rPr>
              <w:t>6</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25" w:history="1">
            <w:r w:rsidR="003D0683" w:rsidRPr="000F6878">
              <w:rPr>
                <w:rStyle w:val="Kpr"/>
                <w:rFonts w:eastAsia="Times New Roman" w:cs="Times New Roman"/>
                <w:i/>
                <w:noProof/>
                <w:lang w:eastAsia="tr-TR"/>
              </w:rPr>
              <w:t xml:space="preserve">A.1.3. </w:t>
            </w:r>
            <w:r w:rsidR="003D0683" w:rsidRPr="000F6878">
              <w:rPr>
                <w:rStyle w:val="Kpr"/>
                <w:rFonts w:cs="Times New Roman"/>
                <w:i/>
                <w:noProof/>
              </w:rPr>
              <w:t>Kurumsal Dönüşüm Kapasitesi</w:t>
            </w:r>
            <w:r w:rsidR="003D0683">
              <w:rPr>
                <w:noProof/>
                <w:webHidden/>
              </w:rPr>
              <w:tab/>
            </w:r>
            <w:r w:rsidR="003D0683">
              <w:rPr>
                <w:noProof/>
                <w:webHidden/>
              </w:rPr>
              <w:fldChar w:fldCharType="begin"/>
            </w:r>
            <w:r w:rsidR="003D0683">
              <w:rPr>
                <w:noProof/>
                <w:webHidden/>
              </w:rPr>
              <w:instrText xml:space="preserve"> PAGEREF _Toc159188125 \h </w:instrText>
            </w:r>
            <w:r w:rsidR="003D0683">
              <w:rPr>
                <w:noProof/>
                <w:webHidden/>
              </w:rPr>
            </w:r>
            <w:r w:rsidR="003D0683">
              <w:rPr>
                <w:noProof/>
                <w:webHidden/>
              </w:rPr>
              <w:fldChar w:fldCharType="separate"/>
            </w:r>
            <w:r w:rsidR="003D0683">
              <w:rPr>
                <w:noProof/>
                <w:webHidden/>
              </w:rPr>
              <w:t>7</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26" w:history="1">
            <w:r w:rsidR="003D0683" w:rsidRPr="000F6878">
              <w:rPr>
                <w:rStyle w:val="Kpr"/>
                <w:rFonts w:cs="Times New Roman"/>
                <w:i/>
                <w:noProof/>
              </w:rPr>
              <w:t>A.4.2. Öğrenci Geri Bildirimleri</w:t>
            </w:r>
            <w:r w:rsidR="003D0683">
              <w:rPr>
                <w:noProof/>
                <w:webHidden/>
              </w:rPr>
              <w:tab/>
            </w:r>
            <w:r w:rsidR="003D0683">
              <w:rPr>
                <w:noProof/>
                <w:webHidden/>
              </w:rPr>
              <w:fldChar w:fldCharType="begin"/>
            </w:r>
            <w:r w:rsidR="003D0683">
              <w:rPr>
                <w:noProof/>
                <w:webHidden/>
              </w:rPr>
              <w:instrText xml:space="preserve"> PAGEREF _Toc159188126 \h </w:instrText>
            </w:r>
            <w:r w:rsidR="003D0683">
              <w:rPr>
                <w:noProof/>
                <w:webHidden/>
              </w:rPr>
            </w:r>
            <w:r w:rsidR="003D0683">
              <w:rPr>
                <w:noProof/>
                <w:webHidden/>
              </w:rPr>
              <w:fldChar w:fldCharType="separate"/>
            </w:r>
            <w:r w:rsidR="003D0683">
              <w:rPr>
                <w:noProof/>
                <w:webHidden/>
              </w:rPr>
              <w:t>18</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27" w:history="1">
            <w:r w:rsidR="003D0683" w:rsidRPr="000F6878">
              <w:rPr>
                <w:rStyle w:val="Kpr"/>
                <w:rFonts w:eastAsia="Times New Roman" w:cs="Times New Roman"/>
                <w:i/>
                <w:noProof/>
                <w:lang w:eastAsia="tr-TR"/>
              </w:rPr>
              <w:t xml:space="preserve">A.4.3. </w:t>
            </w:r>
            <w:r w:rsidR="003D0683" w:rsidRPr="000F6878">
              <w:rPr>
                <w:rStyle w:val="Kpr"/>
                <w:rFonts w:cs="Times New Roman"/>
                <w:i/>
                <w:noProof/>
              </w:rPr>
              <w:t>Mezun İlişkileri Yönetimi</w:t>
            </w:r>
            <w:r w:rsidR="003D0683">
              <w:rPr>
                <w:noProof/>
                <w:webHidden/>
              </w:rPr>
              <w:tab/>
            </w:r>
            <w:r w:rsidR="003D0683">
              <w:rPr>
                <w:noProof/>
                <w:webHidden/>
              </w:rPr>
              <w:fldChar w:fldCharType="begin"/>
            </w:r>
            <w:r w:rsidR="003D0683">
              <w:rPr>
                <w:noProof/>
                <w:webHidden/>
              </w:rPr>
              <w:instrText xml:space="preserve"> PAGEREF _Toc159188127 \h </w:instrText>
            </w:r>
            <w:r w:rsidR="003D0683">
              <w:rPr>
                <w:noProof/>
                <w:webHidden/>
              </w:rPr>
            </w:r>
            <w:r w:rsidR="003D0683">
              <w:rPr>
                <w:noProof/>
                <w:webHidden/>
              </w:rPr>
              <w:fldChar w:fldCharType="separate"/>
            </w:r>
            <w:r w:rsidR="003D0683">
              <w:rPr>
                <w:noProof/>
                <w:webHidden/>
              </w:rPr>
              <w:t>19</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28" w:history="1">
            <w:r w:rsidR="003D0683" w:rsidRPr="000F6878">
              <w:rPr>
                <w:rStyle w:val="Kpr"/>
                <w:rFonts w:cs="Times New Roman"/>
                <w:noProof/>
              </w:rPr>
              <w:t>A.5. ULUSLARARASILAŞMA</w:t>
            </w:r>
            <w:r w:rsidR="003D0683">
              <w:rPr>
                <w:noProof/>
                <w:webHidden/>
              </w:rPr>
              <w:tab/>
            </w:r>
            <w:r w:rsidR="003D0683">
              <w:rPr>
                <w:noProof/>
                <w:webHidden/>
              </w:rPr>
              <w:fldChar w:fldCharType="begin"/>
            </w:r>
            <w:r w:rsidR="003D0683">
              <w:rPr>
                <w:noProof/>
                <w:webHidden/>
              </w:rPr>
              <w:instrText xml:space="preserve"> PAGEREF _Toc159188128 \h </w:instrText>
            </w:r>
            <w:r w:rsidR="003D0683">
              <w:rPr>
                <w:noProof/>
                <w:webHidden/>
              </w:rPr>
            </w:r>
            <w:r w:rsidR="003D0683">
              <w:rPr>
                <w:noProof/>
                <w:webHidden/>
              </w:rPr>
              <w:fldChar w:fldCharType="separate"/>
            </w:r>
            <w:r w:rsidR="003D0683">
              <w:rPr>
                <w:noProof/>
                <w:webHidden/>
              </w:rPr>
              <w:t>19</w:t>
            </w:r>
            <w:r w:rsidR="003D0683">
              <w:rPr>
                <w:noProof/>
                <w:webHidden/>
              </w:rPr>
              <w:fldChar w:fldCharType="end"/>
            </w:r>
          </w:hyperlink>
        </w:p>
        <w:p w:rsidR="003D0683" w:rsidRDefault="00C83B31">
          <w:pPr>
            <w:pStyle w:val="T1"/>
            <w:tabs>
              <w:tab w:val="left" w:pos="440"/>
              <w:tab w:val="right" w:leader="dot" w:pos="9062"/>
            </w:tabs>
            <w:rPr>
              <w:rFonts w:eastAsiaTheme="minorEastAsia"/>
              <w:noProof/>
              <w:lang w:eastAsia="tr-TR"/>
            </w:rPr>
          </w:pPr>
          <w:hyperlink w:anchor="_Toc159188129" w:history="1">
            <w:r w:rsidR="003D0683" w:rsidRPr="000F6878">
              <w:rPr>
                <w:rStyle w:val="Kpr"/>
                <w:rFonts w:ascii="Symbol" w:hAnsi="Symbol" w:cs="Times New Roman"/>
                <w:bCs/>
                <w:noProof/>
              </w:rPr>
              <w:t></w:t>
            </w:r>
            <w:r w:rsidR="003D0683">
              <w:rPr>
                <w:rFonts w:eastAsiaTheme="minorEastAsia"/>
                <w:noProof/>
                <w:lang w:eastAsia="tr-TR"/>
              </w:rPr>
              <w:tab/>
            </w:r>
            <w:r w:rsidR="003D0683" w:rsidRPr="000F6878">
              <w:rPr>
                <w:rStyle w:val="Kpr"/>
                <w:rFonts w:cs="Times New Roman"/>
                <w:bCs/>
                <w:noProof/>
              </w:rPr>
              <w:t>Dumlupınar MYO Faaliyet Raporu</w:t>
            </w:r>
            <w:r w:rsidR="003D0683">
              <w:rPr>
                <w:noProof/>
                <w:webHidden/>
              </w:rPr>
              <w:tab/>
            </w:r>
            <w:r w:rsidR="003D0683">
              <w:rPr>
                <w:noProof/>
                <w:webHidden/>
              </w:rPr>
              <w:fldChar w:fldCharType="begin"/>
            </w:r>
            <w:r w:rsidR="003D0683">
              <w:rPr>
                <w:noProof/>
                <w:webHidden/>
              </w:rPr>
              <w:instrText xml:space="preserve"> PAGEREF _Toc159188129 \h </w:instrText>
            </w:r>
            <w:r w:rsidR="003D0683">
              <w:rPr>
                <w:noProof/>
                <w:webHidden/>
              </w:rPr>
            </w:r>
            <w:r w:rsidR="003D0683">
              <w:rPr>
                <w:noProof/>
                <w:webHidden/>
              </w:rPr>
              <w:fldChar w:fldCharType="separate"/>
            </w:r>
            <w:r w:rsidR="003D0683">
              <w:rPr>
                <w:noProof/>
                <w:webHidden/>
              </w:rPr>
              <w:t>21</w:t>
            </w:r>
            <w:r w:rsidR="003D0683">
              <w:rPr>
                <w:noProof/>
                <w:webHidden/>
              </w:rPr>
              <w:fldChar w:fldCharType="end"/>
            </w:r>
          </w:hyperlink>
        </w:p>
        <w:p w:rsidR="003D0683" w:rsidRDefault="00C83B31">
          <w:pPr>
            <w:pStyle w:val="T1"/>
            <w:tabs>
              <w:tab w:val="right" w:leader="dot" w:pos="9062"/>
            </w:tabs>
            <w:rPr>
              <w:rFonts w:eastAsiaTheme="minorEastAsia"/>
              <w:noProof/>
              <w:lang w:eastAsia="tr-TR"/>
            </w:rPr>
          </w:pPr>
          <w:hyperlink w:anchor="_Toc159188130" w:history="1">
            <w:r w:rsidR="003D0683" w:rsidRPr="000F6878">
              <w:rPr>
                <w:rStyle w:val="Kpr"/>
                <w:rFonts w:cs="Times New Roman"/>
                <w:noProof/>
              </w:rPr>
              <w:t>B.EĞİTİM VE ÖĞRETİM</w:t>
            </w:r>
            <w:r w:rsidR="003D0683">
              <w:rPr>
                <w:noProof/>
                <w:webHidden/>
              </w:rPr>
              <w:tab/>
            </w:r>
            <w:r w:rsidR="003D0683">
              <w:rPr>
                <w:noProof/>
                <w:webHidden/>
              </w:rPr>
              <w:fldChar w:fldCharType="begin"/>
            </w:r>
            <w:r w:rsidR="003D0683">
              <w:rPr>
                <w:noProof/>
                <w:webHidden/>
              </w:rPr>
              <w:instrText xml:space="preserve"> PAGEREF _Toc159188130 \h </w:instrText>
            </w:r>
            <w:r w:rsidR="003D0683">
              <w:rPr>
                <w:noProof/>
                <w:webHidden/>
              </w:rPr>
            </w:r>
            <w:r w:rsidR="003D0683">
              <w:rPr>
                <w:noProof/>
                <w:webHidden/>
              </w:rPr>
              <w:fldChar w:fldCharType="separate"/>
            </w:r>
            <w:r w:rsidR="003D0683">
              <w:rPr>
                <w:noProof/>
                <w:webHidden/>
              </w:rPr>
              <w:t>21</w:t>
            </w:r>
            <w:r w:rsidR="003D0683">
              <w:rPr>
                <w:noProof/>
                <w:webHidden/>
              </w:rPr>
              <w:fldChar w:fldCharType="end"/>
            </w:r>
          </w:hyperlink>
        </w:p>
        <w:p w:rsidR="003D0683" w:rsidRDefault="00C83B31">
          <w:pPr>
            <w:pStyle w:val="T1"/>
            <w:tabs>
              <w:tab w:val="left" w:pos="440"/>
              <w:tab w:val="right" w:leader="dot" w:pos="9062"/>
            </w:tabs>
            <w:rPr>
              <w:rFonts w:eastAsiaTheme="minorEastAsia"/>
              <w:noProof/>
              <w:lang w:eastAsia="tr-TR"/>
            </w:rPr>
          </w:pPr>
          <w:hyperlink w:anchor="_Toc159188131" w:history="1">
            <w:r w:rsidR="003D0683" w:rsidRPr="000F6878">
              <w:rPr>
                <w:rStyle w:val="Kpr"/>
                <w:rFonts w:ascii="Symbol" w:hAnsi="Symbol" w:cs="Times New Roman"/>
                <w:noProof/>
              </w:rPr>
              <w:t></w:t>
            </w:r>
            <w:r w:rsidR="003D0683">
              <w:rPr>
                <w:rFonts w:eastAsiaTheme="minorEastAsia"/>
                <w:noProof/>
                <w:lang w:eastAsia="tr-TR"/>
              </w:rPr>
              <w:tab/>
            </w:r>
            <w:r w:rsidR="003D0683" w:rsidRPr="000F6878">
              <w:rPr>
                <w:rStyle w:val="Kpr"/>
                <w:rFonts w:cs="Times New Roman"/>
                <w:noProof/>
              </w:rPr>
              <w:t>DPU Önlisans Ve Lisans</w:t>
            </w:r>
            <w:r w:rsidR="003D0683" w:rsidRPr="000F6878">
              <w:rPr>
                <w:rStyle w:val="Kpr"/>
                <w:rFonts w:cs="Times New Roman"/>
                <w:noProof/>
                <w:spacing w:val="-57"/>
              </w:rPr>
              <w:t xml:space="preserve">                                                  </w:t>
            </w:r>
            <w:r w:rsidR="003D0683" w:rsidRPr="000F6878">
              <w:rPr>
                <w:rStyle w:val="Kpr"/>
                <w:rFonts w:cs="Times New Roman"/>
                <w:noProof/>
              </w:rPr>
              <w:t>Eğitim-Öğretim</w:t>
            </w:r>
            <w:r w:rsidR="003D0683" w:rsidRPr="000F6878">
              <w:rPr>
                <w:rStyle w:val="Kpr"/>
                <w:rFonts w:cs="Times New Roman"/>
                <w:noProof/>
                <w:spacing w:val="-2"/>
              </w:rPr>
              <w:t xml:space="preserve"> Yönetmeliği</w:t>
            </w:r>
            <w:r w:rsidR="003D0683">
              <w:rPr>
                <w:noProof/>
                <w:webHidden/>
              </w:rPr>
              <w:tab/>
            </w:r>
            <w:r w:rsidR="003D0683">
              <w:rPr>
                <w:noProof/>
                <w:webHidden/>
              </w:rPr>
              <w:fldChar w:fldCharType="begin"/>
            </w:r>
            <w:r w:rsidR="003D0683">
              <w:rPr>
                <w:noProof/>
                <w:webHidden/>
              </w:rPr>
              <w:instrText xml:space="preserve"> PAGEREF _Toc159188131 \h </w:instrText>
            </w:r>
            <w:r w:rsidR="003D0683">
              <w:rPr>
                <w:noProof/>
                <w:webHidden/>
              </w:rPr>
            </w:r>
            <w:r w:rsidR="003D0683">
              <w:rPr>
                <w:noProof/>
                <w:webHidden/>
              </w:rPr>
              <w:fldChar w:fldCharType="separate"/>
            </w:r>
            <w:r w:rsidR="003D0683">
              <w:rPr>
                <w:noProof/>
                <w:webHidden/>
              </w:rPr>
              <w:t>22</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2" w:history="1">
            <w:r w:rsidR="003D0683" w:rsidRPr="000F6878">
              <w:rPr>
                <w:rStyle w:val="Kpr"/>
                <w:rFonts w:eastAsia="Times New Roman" w:cs="Times New Roman"/>
                <w:noProof/>
                <w:lang w:eastAsia="tr-TR"/>
              </w:rPr>
              <w:t>TTB.1.3. Ders Kazanımlarının Program Çıktılarıyla Uyumu</w:t>
            </w:r>
            <w:r w:rsidR="003D0683">
              <w:rPr>
                <w:noProof/>
                <w:webHidden/>
              </w:rPr>
              <w:tab/>
            </w:r>
            <w:r w:rsidR="003D0683">
              <w:rPr>
                <w:noProof/>
                <w:webHidden/>
              </w:rPr>
              <w:fldChar w:fldCharType="begin"/>
            </w:r>
            <w:r w:rsidR="003D0683">
              <w:rPr>
                <w:noProof/>
                <w:webHidden/>
              </w:rPr>
              <w:instrText xml:space="preserve"> PAGEREF _Toc159188132 \h </w:instrText>
            </w:r>
            <w:r w:rsidR="003D0683">
              <w:rPr>
                <w:noProof/>
                <w:webHidden/>
              </w:rPr>
            </w:r>
            <w:r w:rsidR="003D0683">
              <w:rPr>
                <w:noProof/>
                <w:webHidden/>
              </w:rPr>
              <w:fldChar w:fldCharType="separate"/>
            </w:r>
            <w:r w:rsidR="003D0683">
              <w:rPr>
                <w:noProof/>
                <w:webHidden/>
              </w:rPr>
              <w:t>23</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3" w:history="1">
            <w:r w:rsidR="003D0683" w:rsidRPr="000F6878">
              <w:rPr>
                <w:rStyle w:val="Kpr"/>
                <w:rFonts w:eastAsia="Times New Roman" w:cs="Times New Roman"/>
                <w:i/>
                <w:noProof/>
                <w:lang w:eastAsia="tr-TR"/>
              </w:rPr>
              <w:t xml:space="preserve">B.1.4. </w:t>
            </w:r>
            <w:r w:rsidR="003D0683" w:rsidRPr="000F6878">
              <w:rPr>
                <w:rStyle w:val="Kpr"/>
                <w:rFonts w:cs="Times New Roman"/>
                <w:i/>
                <w:noProof/>
              </w:rPr>
              <w:t>Öğrenci İş Yüküne Dayalı Ders Tasarımı</w:t>
            </w:r>
            <w:r w:rsidR="003D0683">
              <w:rPr>
                <w:noProof/>
                <w:webHidden/>
              </w:rPr>
              <w:tab/>
            </w:r>
            <w:r w:rsidR="003D0683">
              <w:rPr>
                <w:noProof/>
                <w:webHidden/>
              </w:rPr>
              <w:fldChar w:fldCharType="begin"/>
            </w:r>
            <w:r w:rsidR="003D0683">
              <w:rPr>
                <w:noProof/>
                <w:webHidden/>
              </w:rPr>
              <w:instrText xml:space="preserve"> PAGEREF _Toc159188133 \h </w:instrText>
            </w:r>
            <w:r w:rsidR="003D0683">
              <w:rPr>
                <w:noProof/>
                <w:webHidden/>
              </w:rPr>
            </w:r>
            <w:r w:rsidR="003D0683">
              <w:rPr>
                <w:noProof/>
                <w:webHidden/>
              </w:rPr>
              <w:fldChar w:fldCharType="separate"/>
            </w:r>
            <w:r w:rsidR="003D0683">
              <w:rPr>
                <w:noProof/>
                <w:webHidden/>
              </w:rPr>
              <w:t>23</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4" w:history="1">
            <w:r w:rsidR="003D0683" w:rsidRPr="000F6878">
              <w:rPr>
                <w:rStyle w:val="Kpr"/>
                <w:rFonts w:eastAsia="Times New Roman" w:cs="Times New Roman"/>
                <w:i/>
                <w:noProof/>
                <w:lang w:eastAsia="tr-TR"/>
              </w:rPr>
              <w:t>B.1.5. Pr</w:t>
            </w:r>
            <w:r w:rsidR="003D0683" w:rsidRPr="000F6878">
              <w:rPr>
                <w:rStyle w:val="Kpr"/>
                <w:rFonts w:cs="Times New Roman"/>
                <w:i/>
                <w:noProof/>
              </w:rPr>
              <w:t>ogramların İzlenmesi ve Güncellenmesi</w:t>
            </w:r>
            <w:r w:rsidR="003D0683">
              <w:rPr>
                <w:noProof/>
                <w:webHidden/>
              </w:rPr>
              <w:tab/>
            </w:r>
            <w:r w:rsidR="003D0683">
              <w:rPr>
                <w:noProof/>
                <w:webHidden/>
              </w:rPr>
              <w:fldChar w:fldCharType="begin"/>
            </w:r>
            <w:r w:rsidR="003D0683">
              <w:rPr>
                <w:noProof/>
                <w:webHidden/>
              </w:rPr>
              <w:instrText xml:space="preserve"> PAGEREF _Toc159188134 \h </w:instrText>
            </w:r>
            <w:r w:rsidR="003D0683">
              <w:rPr>
                <w:noProof/>
                <w:webHidden/>
              </w:rPr>
            </w:r>
            <w:r w:rsidR="003D0683">
              <w:rPr>
                <w:noProof/>
                <w:webHidden/>
              </w:rPr>
              <w:fldChar w:fldCharType="separate"/>
            </w:r>
            <w:r w:rsidR="003D0683">
              <w:rPr>
                <w:noProof/>
                <w:webHidden/>
              </w:rPr>
              <w:t>26</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5" w:history="1">
            <w:r w:rsidR="003D0683" w:rsidRPr="000F6878">
              <w:rPr>
                <w:rStyle w:val="Kpr"/>
                <w:rFonts w:cs="Times New Roman"/>
                <w:i/>
                <w:noProof/>
              </w:rPr>
              <w:t>B.1.6. Eğitim Ve Öğretim Süreçlerinin Yönetimi</w:t>
            </w:r>
            <w:r w:rsidR="003D0683">
              <w:rPr>
                <w:noProof/>
                <w:webHidden/>
              </w:rPr>
              <w:tab/>
            </w:r>
            <w:r w:rsidR="003D0683">
              <w:rPr>
                <w:noProof/>
                <w:webHidden/>
              </w:rPr>
              <w:fldChar w:fldCharType="begin"/>
            </w:r>
            <w:r w:rsidR="003D0683">
              <w:rPr>
                <w:noProof/>
                <w:webHidden/>
              </w:rPr>
              <w:instrText xml:space="preserve"> PAGEREF _Toc159188135 \h </w:instrText>
            </w:r>
            <w:r w:rsidR="003D0683">
              <w:rPr>
                <w:noProof/>
                <w:webHidden/>
              </w:rPr>
            </w:r>
            <w:r w:rsidR="003D0683">
              <w:rPr>
                <w:noProof/>
                <w:webHidden/>
              </w:rPr>
              <w:fldChar w:fldCharType="separate"/>
            </w:r>
            <w:r w:rsidR="003D0683">
              <w:rPr>
                <w:noProof/>
                <w:webHidden/>
              </w:rPr>
              <w:t>28</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6" w:history="1">
            <w:r w:rsidR="003D0683" w:rsidRPr="000F6878">
              <w:rPr>
                <w:rStyle w:val="Kpr"/>
                <w:rFonts w:cs="Times New Roman"/>
                <w:i/>
                <w:noProof/>
              </w:rPr>
              <w:t>B.2.3. Öğrenci Kabulü, Önceki Öğrenmenin Tanınması ve Kredilendirilmesi</w:t>
            </w:r>
            <w:r w:rsidR="003D0683">
              <w:rPr>
                <w:noProof/>
                <w:webHidden/>
              </w:rPr>
              <w:tab/>
            </w:r>
            <w:r w:rsidR="003D0683">
              <w:rPr>
                <w:noProof/>
                <w:webHidden/>
              </w:rPr>
              <w:fldChar w:fldCharType="begin"/>
            </w:r>
            <w:r w:rsidR="003D0683">
              <w:rPr>
                <w:noProof/>
                <w:webHidden/>
              </w:rPr>
              <w:instrText xml:space="preserve"> PAGEREF _Toc159188136 \h </w:instrText>
            </w:r>
            <w:r w:rsidR="003D0683">
              <w:rPr>
                <w:noProof/>
                <w:webHidden/>
              </w:rPr>
            </w:r>
            <w:r w:rsidR="003D0683">
              <w:rPr>
                <w:noProof/>
                <w:webHidden/>
              </w:rPr>
              <w:fldChar w:fldCharType="separate"/>
            </w:r>
            <w:r w:rsidR="003D0683">
              <w:rPr>
                <w:noProof/>
                <w:webHidden/>
              </w:rPr>
              <w:t>29</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37" w:history="1">
            <w:r w:rsidR="003D0683" w:rsidRPr="000F6878">
              <w:rPr>
                <w:rStyle w:val="Kpr"/>
                <w:rFonts w:cs="Times New Roman"/>
                <w:i/>
                <w:noProof/>
              </w:rPr>
              <w:t>B.2.4. Yeterliliklerin Sertifikalandırılması ve Diploma</w:t>
            </w:r>
            <w:r w:rsidR="003D0683">
              <w:rPr>
                <w:noProof/>
                <w:webHidden/>
              </w:rPr>
              <w:tab/>
            </w:r>
            <w:r w:rsidR="003D0683">
              <w:rPr>
                <w:noProof/>
                <w:webHidden/>
              </w:rPr>
              <w:fldChar w:fldCharType="begin"/>
            </w:r>
            <w:r w:rsidR="003D0683">
              <w:rPr>
                <w:noProof/>
                <w:webHidden/>
              </w:rPr>
              <w:instrText xml:space="preserve"> PAGEREF _Toc159188137 \h </w:instrText>
            </w:r>
            <w:r w:rsidR="003D0683">
              <w:rPr>
                <w:noProof/>
                <w:webHidden/>
              </w:rPr>
            </w:r>
            <w:r w:rsidR="003D0683">
              <w:rPr>
                <w:noProof/>
                <w:webHidden/>
              </w:rPr>
              <w:fldChar w:fldCharType="separate"/>
            </w:r>
            <w:r w:rsidR="003D0683">
              <w:rPr>
                <w:noProof/>
                <w:webHidden/>
              </w:rPr>
              <w:t>30</w:t>
            </w:r>
            <w:r w:rsidR="003D0683">
              <w:rPr>
                <w:noProof/>
                <w:webHidden/>
              </w:rPr>
              <w:fldChar w:fldCharType="end"/>
            </w:r>
          </w:hyperlink>
        </w:p>
        <w:p w:rsidR="003D0683" w:rsidRDefault="00C83B31">
          <w:pPr>
            <w:pStyle w:val="T2"/>
            <w:tabs>
              <w:tab w:val="left" w:pos="660"/>
              <w:tab w:val="right" w:leader="dot" w:pos="9062"/>
            </w:tabs>
            <w:rPr>
              <w:rFonts w:eastAsiaTheme="minorEastAsia"/>
              <w:noProof/>
              <w:lang w:eastAsia="tr-TR"/>
            </w:rPr>
          </w:pPr>
          <w:hyperlink w:anchor="_Toc159188138" w:history="1">
            <w:r w:rsidR="003D0683" w:rsidRPr="000F6878">
              <w:rPr>
                <w:rStyle w:val="Kpr"/>
                <w:rFonts w:ascii="Symbol" w:hAnsi="Symbol" w:cs="Times New Roman"/>
                <w:noProof/>
              </w:rPr>
              <w:t></w:t>
            </w:r>
            <w:r w:rsidR="003D0683">
              <w:rPr>
                <w:rFonts w:eastAsiaTheme="minorEastAsia"/>
                <w:noProof/>
                <w:lang w:eastAsia="tr-TR"/>
              </w:rPr>
              <w:tab/>
            </w:r>
            <w:r w:rsidR="003D0683" w:rsidRPr="000F6878">
              <w:rPr>
                <w:rStyle w:val="Kpr"/>
                <w:rFonts w:cs="Times New Roman"/>
                <w:noProof/>
              </w:rPr>
              <w:t>İngilizce Hazırlık Programından ve Zorunlu Yabancı Dil Derslerinden Muafiyet Yönergesi</w:t>
            </w:r>
            <w:r w:rsidR="003D0683">
              <w:rPr>
                <w:noProof/>
                <w:webHidden/>
              </w:rPr>
              <w:tab/>
            </w:r>
            <w:r w:rsidR="003D0683">
              <w:rPr>
                <w:noProof/>
                <w:webHidden/>
              </w:rPr>
              <w:fldChar w:fldCharType="begin"/>
            </w:r>
            <w:r w:rsidR="003D0683">
              <w:rPr>
                <w:noProof/>
                <w:webHidden/>
              </w:rPr>
              <w:instrText xml:space="preserve"> PAGEREF _Toc159188138 \h </w:instrText>
            </w:r>
            <w:r w:rsidR="003D0683">
              <w:rPr>
                <w:noProof/>
                <w:webHidden/>
              </w:rPr>
            </w:r>
            <w:r w:rsidR="003D0683">
              <w:rPr>
                <w:noProof/>
                <w:webHidden/>
              </w:rPr>
              <w:fldChar w:fldCharType="separate"/>
            </w:r>
            <w:r w:rsidR="003D0683">
              <w:rPr>
                <w:noProof/>
                <w:webHidden/>
              </w:rPr>
              <w:t>30</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39" w:history="1">
            <w:r w:rsidR="003D0683" w:rsidRPr="000F6878">
              <w:rPr>
                <w:rStyle w:val="Kpr"/>
                <w:rFonts w:eastAsia="Times New Roman" w:cs="Times New Roman"/>
                <w:bCs/>
                <w:noProof/>
                <w:lang w:eastAsia="tr-TR"/>
              </w:rPr>
              <w:t xml:space="preserve">B.3. </w:t>
            </w:r>
            <w:r w:rsidR="003D0683" w:rsidRPr="000F6878">
              <w:rPr>
                <w:rStyle w:val="Kpr"/>
                <w:rFonts w:cs="Times New Roman"/>
                <w:noProof/>
              </w:rPr>
              <w:t>Öğrenme Kaynakları ve Akademik Destek Hizmetleri</w:t>
            </w:r>
            <w:r w:rsidR="003D0683">
              <w:rPr>
                <w:noProof/>
                <w:webHidden/>
              </w:rPr>
              <w:tab/>
            </w:r>
            <w:r w:rsidR="003D0683">
              <w:rPr>
                <w:noProof/>
                <w:webHidden/>
              </w:rPr>
              <w:fldChar w:fldCharType="begin"/>
            </w:r>
            <w:r w:rsidR="003D0683">
              <w:rPr>
                <w:noProof/>
                <w:webHidden/>
              </w:rPr>
              <w:instrText xml:space="preserve"> PAGEREF _Toc159188139 \h </w:instrText>
            </w:r>
            <w:r w:rsidR="003D0683">
              <w:rPr>
                <w:noProof/>
                <w:webHidden/>
              </w:rPr>
            </w:r>
            <w:r w:rsidR="003D0683">
              <w:rPr>
                <w:noProof/>
                <w:webHidden/>
              </w:rPr>
              <w:fldChar w:fldCharType="separate"/>
            </w:r>
            <w:r w:rsidR="003D0683">
              <w:rPr>
                <w:noProof/>
                <w:webHidden/>
              </w:rPr>
              <w:t>31</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0" w:history="1">
            <w:r w:rsidR="003D0683" w:rsidRPr="000F6878">
              <w:rPr>
                <w:rStyle w:val="Kpr"/>
                <w:rFonts w:eastAsia="Times New Roman" w:cs="Times New Roman"/>
                <w:i/>
                <w:noProof/>
                <w:lang w:eastAsia="tr-TR"/>
              </w:rPr>
              <w:t xml:space="preserve">B.3.1. </w:t>
            </w:r>
            <w:r w:rsidR="003D0683" w:rsidRPr="000F6878">
              <w:rPr>
                <w:rStyle w:val="Kpr"/>
                <w:rFonts w:cs="Times New Roman"/>
                <w:i/>
                <w:noProof/>
              </w:rPr>
              <w:t>Öğrenme Ortam ve Kaynakları</w:t>
            </w:r>
            <w:r w:rsidR="003D0683">
              <w:rPr>
                <w:noProof/>
                <w:webHidden/>
              </w:rPr>
              <w:tab/>
            </w:r>
            <w:r w:rsidR="003D0683">
              <w:rPr>
                <w:noProof/>
                <w:webHidden/>
              </w:rPr>
              <w:fldChar w:fldCharType="begin"/>
            </w:r>
            <w:r w:rsidR="003D0683">
              <w:rPr>
                <w:noProof/>
                <w:webHidden/>
              </w:rPr>
              <w:instrText xml:space="preserve"> PAGEREF _Toc159188140 \h </w:instrText>
            </w:r>
            <w:r w:rsidR="003D0683">
              <w:rPr>
                <w:noProof/>
                <w:webHidden/>
              </w:rPr>
            </w:r>
            <w:r w:rsidR="003D0683">
              <w:rPr>
                <w:noProof/>
                <w:webHidden/>
              </w:rPr>
              <w:fldChar w:fldCharType="separate"/>
            </w:r>
            <w:r w:rsidR="003D0683">
              <w:rPr>
                <w:noProof/>
                <w:webHidden/>
              </w:rPr>
              <w:t>31</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1" w:history="1">
            <w:r w:rsidR="003D0683" w:rsidRPr="000F6878">
              <w:rPr>
                <w:rStyle w:val="Kpr"/>
                <w:rFonts w:eastAsia="Times New Roman" w:cs="Times New Roman"/>
                <w:i/>
                <w:noProof/>
                <w:lang w:eastAsia="tr-TR"/>
              </w:rPr>
              <w:t xml:space="preserve">B.3.2. </w:t>
            </w:r>
            <w:r w:rsidR="003D0683" w:rsidRPr="000F6878">
              <w:rPr>
                <w:rStyle w:val="Kpr"/>
                <w:rFonts w:cs="Times New Roman"/>
                <w:i/>
                <w:noProof/>
              </w:rPr>
              <w:t>Akademik Destek Hizmetleri</w:t>
            </w:r>
            <w:r w:rsidR="003D0683">
              <w:rPr>
                <w:noProof/>
                <w:webHidden/>
              </w:rPr>
              <w:tab/>
            </w:r>
            <w:r w:rsidR="003D0683">
              <w:rPr>
                <w:noProof/>
                <w:webHidden/>
              </w:rPr>
              <w:fldChar w:fldCharType="begin"/>
            </w:r>
            <w:r w:rsidR="003D0683">
              <w:rPr>
                <w:noProof/>
                <w:webHidden/>
              </w:rPr>
              <w:instrText xml:space="preserve"> PAGEREF _Toc159188141 \h </w:instrText>
            </w:r>
            <w:r w:rsidR="003D0683">
              <w:rPr>
                <w:noProof/>
                <w:webHidden/>
              </w:rPr>
            </w:r>
            <w:r w:rsidR="003D0683">
              <w:rPr>
                <w:noProof/>
                <w:webHidden/>
              </w:rPr>
              <w:fldChar w:fldCharType="separate"/>
            </w:r>
            <w:r w:rsidR="003D0683">
              <w:rPr>
                <w:noProof/>
                <w:webHidden/>
              </w:rPr>
              <w:t>31</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2" w:history="1">
            <w:r w:rsidR="003D0683" w:rsidRPr="000F6878">
              <w:rPr>
                <w:rStyle w:val="Kpr"/>
                <w:rFonts w:cs="Times New Roman"/>
                <w:i/>
                <w:noProof/>
              </w:rPr>
              <w:t>B.3.3. Tesis ve Altyapılar</w:t>
            </w:r>
            <w:r w:rsidR="003D0683">
              <w:rPr>
                <w:noProof/>
                <w:webHidden/>
              </w:rPr>
              <w:tab/>
            </w:r>
            <w:r w:rsidR="003D0683">
              <w:rPr>
                <w:noProof/>
                <w:webHidden/>
              </w:rPr>
              <w:fldChar w:fldCharType="begin"/>
            </w:r>
            <w:r w:rsidR="003D0683">
              <w:rPr>
                <w:noProof/>
                <w:webHidden/>
              </w:rPr>
              <w:instrText xml:space="preserve"> PAGEREF _Toc159188142 \h </w:instrText>
            </w:r>
            <w:r w:rsidR="003D0683">
              <w:rPr>
                <w:noProof/>
                <w:webHidden/>
              </w:rPr>
            </w:r>
            <w:r w:rsidR="003D0683">
              <w:rPr>
                <w:noProof/>
                <w:webHidden/>
              </w:rPr>
              <w:fldChar w:fldCharType="separate"/>
            </w:r>
            <w:r w:rsidR="003D0683">
              <w:rPr>
                <w:noProof/>
                <w:webHidden/>
              </w:rPr>
              <w:t>32</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3" w:history="1">
            <w:r w:rsidR="003D0683" w:rsidRPr="000F6878">
              <w:rPr>
                <w:rStyle w:val="Kpr"/>
                <w:rFonts w:cs="Times New Roman"/>
                <w:i/>
                <w:noProof/>
              </w:rPr>
              <w:t>B.3.4. Dezavantajlı Gruplar</w:t>
            </w:r>
            <w:r w:rsidR="003D0683">
              <w:rPr>
                <w:noProof/>
                <w:webHidden/>
              </w:rPr>
              <w:tab/>
            </w:r>
            <w:r w:rsidR="003D0683">
              <w:rPr>
                <w:noProof/>
                <w:webHidden/>
              </w:rPr>
              <w:fldChar w:fldCharType="begin"/>
            </w:r>
            <w:r w:rsidR="003D0683">
              <w:rPr>
                <w:noProof/>
                <w:webHidden/>
              </w:rPr>
              <w:instrText xml:space="preserve"> PAGEREF _Toc159188143 \h </w:instrText>
            </w:r>
            <w:r w:rsidR="003D0683">
              <w:rPr>
                <w:noProof/>
                <w:webHidden/>
              </w:rPr>
            </w:r>
            <w:r w:rsidR="003D0683">
              <w:rPr>
                <w:noProof/>
                <w:webHidden/>
              </w:rPr>
              <w:fldChar w:fldCharType="separate"/>
            </w:r>
            <w:r w:rsidR="003D0683">
              <w:rPr>
                <w:noProof/>
                <w:webHidden/>
              </w:rPr>
              <w:t>32</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4" w:history="1">
            <w:r w:rsidR="003D0683" w:rsidRPr="000F6878">
              <w:rPr>
                <w:rStyle w:val="Kpr"/>
                <w:rFonts w:cs="Times New Roman"/>
                <w:noProof/>
              </w:rPr>
              <w:t>B.3.5. Sosyal, Kültürel, Sportif Faaliyetler</w:t>
            </w:r>
            <w:r w:rsidR="003D0683">
              <w:rPr>
                <w:noProof/>
                <w:webHidden/>
              </w:rPr>
              <w:tab/>
            </w:r>
            <w:r w:rsidR="003D0683">
              <w:rPr>
                <w:noProof/>
                <w:webHidden/>
              </w:rPr>
              <w:fldChar w:fldCharType="begin"/>
            </w:r>
            <w:r w:rsidR="003D0683">
              <w:rPr>
                <w:noProof/>
                <w:webHidden/>
              </w:rPr>
              <w:instrText xml:space="preserve"> PAGEREF _Toc159188144 \h </w:instrText>
            </w:r>
            <w:r w:rsidR="003D0683">
              <w:rPr>
                <w:noProof/>
                <w:webHidden/>
              </w:rPr>
            </w:r>
            <w:r w:rsidR="003D0683">
              <w:rPr>
                <w:noProof/>
                <w:webHidden/>
              </w:rPr>
              <w:fldChar w:fldCharType="separate"/>
            </w:r>
            <w:r w:rsidR="003D0683">
              <w:rPr>
                <w:noProof/>
                <w:webHidden/>
              </w:rPr>
              <w:t>33</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45" w:history="1">
            <w:r w:rsidR="003D0683" w:rsidRPr="000F6878">
              <w:rPr>
                <w:rStyle w:val="Kpr"/>
                <w:rFonts w:cs="Times New Roman"/>
                <w:bCs/>
                <w:noProof/>
              </w:rPr>
              <w:t xml:space="preserve">B.4. </w:t>
            </w:r>
            <w:r w:rsidR="003D0683" w:rsidRPr="000F6878">
              <w:rPr>
                <w:rStyle w:val="Kpr"/>
                <w:rFonts w:cs="Times New Roman"/>
                <w:noProof/>
              </w:rPr>
              <w:t>Öğretim Kadrosu</w:t>
            </w:r>
            <w:r w:rsidR="003D0683">
              <w:rPr>
                <w:noProof/>
                <w:webHidden/>
              </w:rPr>
              <w:tab/>
            </w:r>
            <w:r w:rsidR="003D0683">
              <w:rPr>
                <w:noProof/>
                <w:webHidden/>
              </w:rPr>
              <w:fldChar w:fldCharType="begin"/>
            </w:r>
            <w:r w:rsidR="003D0683">
              <w:rPr>
                <w:noProof/>
                <w:webHidden/>
              </w:rPr>
              <w:instrText xml:space="preserve"> PAGEREF _Toc159188145 \h </w:instrText>
            </w:r>
            <w:r w:rsidR="003D0683">
              <w:rPr>
                <w:noProof/>
                <w:webHidden/>
              </w:rPr>
            </w:r>
            <w:r w:rsidR="003D0683">
              <w:rPr>
                <w:noProof/>
                <w:webHidden/>
              </w:rPr>
              <w:fldChar w:fldCharType="separate"/>
            </w:r>
            <w:r w:rsidR="003D0683">
              <w:rPr>
                <w:noProof/>
                <w:webHidden/>
              </w:rPr>
              <w:t>33</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6" w:history="1">
            <w:r w:rsidR="003D0683" w:rsidRPr="000F6878">
              <w:rPr>
                <w:rStyle w:val="Kpr"/>
                <w:rFonts w:cs="Times New Roman"/>
                <w:i/>
                <w:noProof/>
              </w:rPr>
              <w:t>B.4.1. Atama, Yükseltme ve Görevlendirme Kriterleri</w:t>
            </w:r>
            <w:r w:rsidR="003D0683">
              <w:rPr>
                <w:noProof/>
                <w:webHidden/>
              </w:rPr>
              <w:tab/>
            </w:r>
            <w:r w:rsidR="003D0683">
              <w:rPr>
                <w:noProof/>
                <w:webHidden/>
              </w:rPr>
              <w:fldChar w:fldCharType="begin"/>
            </w:r>
            <w:r w:rsidR="003D0683">
              <w:rPr>
                <w:noProof/>
                <w:webHidden/>
              </w:rPr>
              <w:instrText xml:space="preserve"> PAGEREF _Toc159188146 \h </w:instrText>
            </w:r>
            <w:r w:rsidR="003D0683">
              <w:rPr>
                <w:noProof/>
                <w:webHidden/>
              </w:rPr>
            </w:r>
            <w:r w:rsidR="003D0683">
              <w:rPr>
                <w:noProof/>
                <w:webHidden/>
              </w:rPr>
              <w:fldChar w:fldCharType="separate"/>
            </w:r>
            <w:r w:rsidR="003D0683">
              <w:rPr>
                <w:noProof/>
                <w:webHidden/>
              </w:rPr>
              <w:t>33</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7" w:history="1">
            <w:r w:rsidR="003D0683" w:rsidRPr="000F6878">
              <w:rPr>
                <w:rStyle w:val="Kpr"/>
                <w:rFonts w:eastAsia="Times New Roman" w:cs="Times New Roman"/>
                <w:i/>
                <w:noProof/>
                <w:lang w:eastAsia="tr-TR"/>
              </w:rPr>
              <w:t xml:space="preserve">B.4.2. </w:t>
            </w:r>
            <w:r w:rsidR="003D0683" w:rsidRPr="000F6878">
              <w:rPr>
                <w:rStyle w:val="Kpr"/>
                <w:rFonts w:cs="Times New Roman"/>
                <w:i/>
                <w:noProof/>
              </w:rPr>
              <w:t>Öğretim Yetkinlikleri ve Gelişimi</w:t>
            </w:r>
            <w:r w:rsidR="003D0683">
              <w:rPr>
                <w:noProof/>
                <w:webHidden/>
              </w:rPr>
              <w:tab/>
            </w:r>
            <w:r w:rsidR="003D0683">
              <w:rPr>
                <w:noProof/>
                <w:webHidden/>
              </w:rPr>
              <w:fldChar w:fldCharType="begin"/>
            </w:r>
            <w:r w:rsidR="003D0683">
              <w:rPr>
                <w:noProof/>
                <w:webHidden/>
              </w:rPr>
              <w:instrText xml:space="preserve"> PAGEREF _Toc159188147 \h </w:instrText>
            </w:r>
            <w:r w:rsidR="003D0683">
              <w:rPr>
                <w:noProof/>
                <w:webHidden/>
              </w:rPr>
            </w:r>
            <w:r w:rsidR="003D0683">
              <w:rPr>
                <w:noProof/>
                <w:webHidden/>
              </w:rPr>
              <w:fldChar w:fldCharType="separate"/>
            </w:r>
            <w:r w:rsidR="003D0683">
              <w:rPr>
                <w:noProof/>
                <w:webHidden/>
              </w:rPr>
              <w:t>34</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48" w:history="1">
            <w:r w:rsidR="003D0683" w:rsidRPr="000F6878">
              <w:rPr>
                <w:rStyle w:val="Kpr"/>
                <w:rFonts w:cs="Times New Roman"/>
                <w:noProof/>
              </w:rPr>
              <w:t>B.4.3. Eğitim Faaliyetlerine Yönelik Teşvik ve Ödüllendirme</w:t>
            </w:r>
            <w:r w:rsidR="003D0683">
              <w:rPr>
                <w:noProof/>
                <w:webHidden/>
              </w:rPr>
              <w:tab/>
            </w:r>
            <w:r w:rsidR="003D0683">
              <w:rPr>
                <w:noProof/>
                <w:webHidden/>
              </w:rPr>
              <w:fldChar w:fldCharType="begin"/>
            </w:r>
            <w:r w:rsidR="003D0683">
              <w:rPr>
                <w:noProof/>
                <w:webHidden/>
              </w:rPr>
              <w:instrText xml:space="preserve"> PAGEREF _Toc159188148 \h </w:instrText>
            </w:r>
            <w:r w:rsidR="003D0683">
              <w:rPr>
                <w:noProof/>
                <w:webHidden/>
              </w:rPr>
            </w:r>
            <w:r w:rsidR="003D0683">
              <w:rPr>
                <w:noProof/>
                <w:webHidden/>
              </w:rPr>
              <w:fldChar w:fldCharType="separate"/>
            </w:r>
            <w:r w:rsidR="003D0683">
              <w:rPr>
                <w:noProof/>
                <w:webHidden/>
              </w:rPr>
              <w:t>34</w:t>
            </w:r>
            <w:r w:rsidR="003D0683">
              <w:rPr>
                <w:noProof/>
                <w:webHidden/>
              </w:rPr>
              <w:fldChar w:fldCharType="end"/>
            </w:r>
          </w:hyperlink>
        </w:p>
        <w:p w:rsidR="003D0683" w:rsidRDefault="00C83B31">
          <w:pPr>
            <w:pStyle w:val="T1"/>
            <w:tabs>
              <w:tab w:val="right" w:leader="dot" w:pos="9062"/>
            </w:tabs>
            <w:rPr>
              <w:rFonts w:eastAsiaTheme="minorEastAsia"/>
              <w:noProof/>
              <w:lang w:eastAsia="tr-TR"/>
            </w:rPr>
          </w:pPr>
          <w:hyperlink w:anchor="_Toc159188149" w:history="1">
            <w:r w:rsidR="003D0683" w:rsidRPr="000F6878">
              <w:rPr>
                <w:rStyle w:val="Kpr"/>
                <w:rFonts w:cs="Times New Roman"/>
                <w:noProof/>
              </w:rPr>
              <w:t>C.ARAŞTIRMA VE GELİŞTİRME</w:t>
            </w:r>
            <w:r w:rsidR="003D0683">
              <w:rPr>
                <w:noProof/>
                <w:webHidden/>
              </w:rPr>
              <w:tab/>
            </w:r>
            <w:r w:rsidR="003D0683">
              <w:rPr>
                <w:noProof/>
                <w:webHidden/>
              </w:rPr>
              <w:fldChar w:fldCharType="begin"/>
            </w:r>
            <w:r w:rsidR="003D0683">
              <w:rPr>
                <w:noProof/>
                <w:webHidden/>
              </w:rPr>
              <w:instrText xml:space="preserve"> PAGEREF _Toc159188149 \h </w:instrText>
            </w:r>
            <w:r w:rsidR="003D0683">
              <w:rPr>
                <w:noProof/>
                <w:webHidden/>
              </w:rPr>
            </w:r>
            <w:r w:rsidR="003D0683">
              <w:rPr>
                <w:noProof/>
                <w:webHidden/>
              </w:rPr>
              <w:fldChar w:fldCharType="separate"/>
            </w:r>
            <w:r w:rsidR="003D0683">
              <w:rPr>
                <w:noProof/>
                <w:webHidden/>
              </w:rPr>
              <w:t>34</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50" w:history="1">
            <w:r w:rsidR="003D0683" w:rsidRPr="000F6878">
              <w:rPr>
                <w:rStyle w:val="Kpr"/>
                <w:rFonts w:cs="Times New Roman"/>
                <w:bCs/>
                <w:noProof/>
              </w:rPr>
              <w:t xml:space="preserve">C.1. </w:t>
            </w:r>
            <w:r w:rsidR="003D0683" w:rsidRPr="000F6878">
              <w:rPr>
                <w:rStyle w:val="Kpr"/>
                <w:rFonts w:cs="Times New Roman"/>
                <w:noProof/>
              </w:rPr>
              <w:t>Araştırma Süreçlerinin Yönetimi ve Araştırma Kaynakları</w:t>
            </w:r>
            <w:r w:rsidR="003D0683">
              <w:rPr>
                <w:noProof/>
                <w:webHidden/>
              </w:rPr>
              <w:tab/>
            </w:r>
            <w:r w:rsidR="003D0683">
              <w:rPr>
                <w:noProof/>
                <w:webHidden/>
              </w:rPr>
              <w:fldChar w:fldCharType="begin"/>
            </w:r>
            <w:r w:rsidR="003D0683">
              <w:rPr>
                <w:noProof/>
                <w:webHidden/>
              </w:rPr>
              <w:instrText xml:space="preserve"> PAGEREF _Toc159188150 \h </w:instrText>
            </w:r>
            <w:r w:rsidR="003D0683">
              <w:rPr>
                <w:noProof/>
                <w:webHidden/>
              </w:rPr>
            </w:r>
            <w:r w:rsidR="003D0683">
              <w:rPr>
                <w:noProof/>
                <w:webHidden/>
              </w:rPr>
              <w:fldChar w:fldCharType="separate"/>
            </w:r>
            <w:r w:rsidR="003D0683">
              <w:rPr>
                <w:noProof/>
                <w:webHidden/>
              </w:rPr>
              <w:t>34</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1" w:history="1">
            <w:r w:rsidR="003D0683" w:rsidRPr="000F6878">
              <w:rPr>
                <w:rStyle w:val="Kpr"/>
                <w:rFonts w:cs="Times New Roman"/>
                <w:noProof/>
              </w:rPr>
              <w:t>C.1.1. Araştırma Süreçlerinin Yönetimi</w:t>
            </w:r>
            <w:r w:rsidR="003D0683">
              <w:rPr>
                <w:noProof/>
                <w:webHidden/>
              </w:rPr>
              <w:tab/>
            </w:r>
            <w:r w:rsidR="003D0683">
              <w:rPr>
                <w:noProof/>
                <w:webHidden/>
              </w:rPr>
              <w:fldChar w:fldCharType="begin"/>
            </w:r>
            <w:r w:rsidR="003D0683">
              <w:rPr>
                <w:noProof/>
                <w:webHidden/>
              </w:rPr>
              <w:instrText xml:space="preserve"> PAGEREF _Toc159188151 \h </w:instrText>
            </w:r>
            <w:r w:rsidR="003D0683">
              <w:rPr>
                <w:noProof/>
                <w:webHidden/>
              </w:rPr>
            </w:r>
            <w:r w:rsidR="003D0683">
              <w:rPr>
                <w:noProof/>
                <w:webHidden/>
              </w:rPr>
              <w:fldChar w:fldCharType="separate"/>
            </w:r>
            <w:r w:rsidR="003D0683">
              <w:rPr>
                <w:noProof/>
                <w:webHidden/>
              </w:rPr>
              <w:t>34</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2" w:history="1">
            <w:r w:rsidR="003D0683" w:rsidRPr="000F6878">
              <w:rPr>
                <w:rStyle w:val="Kpr"/>
                <w:rFonts w:cs="Times New Roman"/>
                <w:i/>
                <w:noProof/>
              </w:rPr>
              <w:t>C.1.2. İç ve Dış Kaynaklar</w:t>
            </w:r>
            <w:r w:rsidR="003D0683">
              <w:rPr>
                <w:noProof/>
                <w:webHidden/>
              </w:rPr>
              <w:tab/>
            </w:r>
            <w:r w:rsidR="003D0683">
              <w:rPr>
                <w:noProof/>
                <w:webHidden/>
              </w:rPr>
              <w:fldChar w:fldCharType="begin"/>
            </w:r>
            <w:r w:rsidR="003D0683">
              <w:rPr>
                <w:noProof/>
                <w:webHidden/>
              </w:rPr>
              <w:instrText xml:space="preserve"> PAGEREF _Toc159188152 \h </w:instrText>
            </w:r>
            <w:r w:rsidR="003D0683">
              <w:rPr>
                <w:noProof/>
                <w:webHidden/>
              </w:rPr>
            </w:r>
            <w:r w:rsidR="003D0683">
              <w:rPr>
                <w:noProof/>
                <w:webHidden/>
              </w:rPr>
              <w:fldChar w:fldCharType="separate"/>
            </w:r>
            <w:r w:rsidR="003D0683">
              <w:rPr>
                <w:noProof/>
                <w:webHidden/>
              </w:rPr>
              <w:t>35</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3" w:history="1">
            <w:r w:rsidR="003D0683" w:rsidRPr="000F6878">
              <w:rPr>
                <w:rStyle w:val="Kpr"/>
                <w:rFonts w:cs="Times New Roman"/>
                <w:i/>
                <w:noProof/>
              </w:rPr>
              <w:t>C.1.3. Doktora Programları ve Doktora Sonrası İmkânlar</w:t>
            </w:r>
            <w:r w:rsidR="003D0683">
              <w:rPr>
                <w:noProof/>
                <w:webHidden/>
              </w:rPr>
              <w:tab/>
            </w:r>
            <w:r w:rsidR="003D0683">
              <w:rPr>
                <w:noProof/>
                <w:webHidden/>
              </w:rPr>
              <w:fldChar w:fldCharType="begin"/>
            </w:r>
            <w:r w:rsidR="003D0683">
              <w:rPr>
                <w:noProof/>
                <w:webHidden/>
              </w:rPr>
              <w:instrText xml:space="preserve"> PAGEREF _Toc159188153 \h </w:instrText>
            </w:r>
            <w:r w:rsidR="003D0683">
              <w:rPr>
                <w:noProof/>
                <w:webHidden/>
              </w:rPr>
            </w:r>
            <w:r w:rsidR="003D0683">
              <w:rPr>
                <w:noProof/>
                <w:webHidden/>
              </w:rPr>
              <w:fldChar w:fldCharType="separate"/>
            </w:r>
            <w:r w:rsidR="003D0683">
              <w:rPr>
                <w:noProof/>
                <w:webHidden/>
              </w:rPr>
              <w:t>36</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4" w:history="1">
            <w:r w:rsidR="003D0683" w:rsidRPr="000F6878">
              <w:rPr>
                <w:rStyle w:val="Kpr"/>
                <w:rFonts w:eastAsia="Times New Roman" w:cs="Times New Roman"/>
                <w:noProof/>
                <w:lang w:eastAsia="tr-TR"/>
              </w:rPr>
              <w:t xml:space="preserve">C.2.1. </w:t>
            </w:r>
            <w:r w:rsidR="003D0683" w:rsidRPr="000F6878">
              <w:rPr>
                <w:rStyle w:val="Kpr"/>
                <w:rFonts w:cs="Times New Roman"/>
                <w:noProof/>
              </w:rPr>
              <w:t>Araştırma Yetkinlikleri ve Gelişimi</w:t>
            </w:r>
            <w:r w:rsidR="003D0683">
              <w:rPr>
                <w:noProof/>
                <w:webHidden/>
              </w:rPr>
              <w:tab/>
            </w:r>
            <w:r w:rsidR="003D0683">
              <w:rPr>
                <w:noProof/>
                <w:webHidden/>
              </w:rPr>
              <w:fldChar w:fldCharType="begin"/>
            </w:r>
            <w:r w:rsidR="003D0683">
              <w:rPr>
                <w:noProof/>
                <w:webHidden/>
              </w:rPr>
              <w:instrText xml:space="preserve"> PAGEREF _Toc159188154 \h </w:instrText>
            </w:r>
            <w:r w:rsidR="003D0683">
              <w:rPr>
                <w:noProof/>
                <w:webHidden/>
              </w:rPr>
            </w:r>
            <w:r w:rsidR="003D0683">
              <w:rPr>
                <w:noProof/>
                <w:webHidden/>
              </w:rPr>
              <w:fldChar w:fldCharType="separate"/>
            </w:r>
            <w:r w:rsidR="003D0683">
              <w:rPr>
                <w:noProof/>
                <w:webHidden/>
              </w:rPr>
              <w:t>36</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5" w:history="1">
            <w:r w:rsidR="003D0683" w:rsidRPr="000F6878">
              <w:rPr>
                <w:rStyle w:val="Kpr"/>
                <w:rFonts w:eastAsia="Times New Roman" w:cs="Times New Roman"/>
                <w:i/>
                <w:noProof/>
                <w:lang w:eastAsia="tr-TR"/>
              </w:rPr>
              <w:t xml:space="preserve">C.2.2. </w:t>
            </w:r>
            <w:r w:rsidR="003D0683" w:rsidRPr="000F6878">
              <w:rPr>
                <w:rStyle w:val="Kpr"/>
                <w:rFonts w:cs="Times New Roman"/>
                <w:i/>
                <w:noProof/>
              </w:rPr>
              <w:t>Ulusal Ve Uluslararası Ortak Programlar ve Ortak Araştırma Birimleri</w:t>
            </w:r>
            <w:r w:rsidR="003D0683">
              <w:rPr>
                <w:noProof/>
                <w:webHidden/>
              </w:rPr>
              <w:tab/>
            </w:r>
            <w:r w:rsidR="003D0683">
              <w:rPr>
                <w:noProof/>
                <w:webHidden/>
              </w:rPr>
              <w:fldChar w:fldCharType="begin"/>
            </w:r>
            <w:r w:rsidR="003D0683">
              <w:rPr>
                <w:noProof/>
                <w:webHidden/>
              </w:rPr>
              <w:instrText xml:space="preserve"> PAGEREF _Toc159188155 \h </w:instrText>
            </w:r>
            <w:r w:rsidR="003D0683">
              <w:rPr>
                <w:noProof/>
                <w:webHidden/>
              </w:rPr>
            </w:r>
            <w:r w:rsidR="003D0683">
              <w:rPr>
                <w:noProof/>
                <w:webHidden/>
              </w:rPr>
              <w:fldChar w:fldCharType="separate"/>
            </w:r>
            <w:r w:rsidR="003D0683">
              <w:rPr>
                <w:noProof/>
                <w:webHidden/>
              </w:rPr>
              <w:t>36</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56" w:history="1">
            <w:r w:rsidR="003D0683" w:rsidRPr="000F6878">
              <w:rPr>
                <w:rStyle w:val="Kpr"/>
                <w:rFonts w:cs="Times New Roman"/>
                <w:bCs/>
                <w:i/>
                <w:noProof/>
              </w:rPr>
              <w:t xml:space="preserve">C.3. </w:t>
            </w:r>
            <w:r w:rsidR="003D0683" w:rsidRPr="000F6878">
              <w:rPr>
                <w:rStyle w:val="Kpr"/>
                <w:rFonts w:cs="Times New Roman"/>
                <w:i/>
                <w:noProof/>
              </w:rPr>
              <w:t>Araştırma Performansı</w:t>
            </w:r>
            <w:r w:rsidR="003D0683">
              <w:rPr>
                <w:noProof/>
                <w:webHidden/>
              </w:rPr>
              <w:tab/>
            </w:r>
            <w:r w:rsidR="003D0683">
              <w:rPr>
                <w:noProof/>
                <w:webHidden/>
              </w:rPr>
              <w:fldChar w:fldCharType="begin"/>
            </w:r>
            <w:r w:rsidR="003D0683">
              <w:rPr>
                <w:noProof/>
                <w:webHidden/>
              </w:rPr>
              <w:instrText xml:space="preserve"> PAGEREF _Toc159188156 \h </w:instrText>
            </w:r>
            <w:r w:rsidR="003D0683">
              <w:rPr>
                <w:noProof/>
                <w:webHidden/>
              </w:rPr>
            </w:r>
            <w:r w:rsidR="003D0683">
              <w:rPr>
                <w:noProof/>
                <w:webHidden/>
              </w:rPr>
              <w:fldChar w:fldCharType="separate"/>
            </w:r>
            <w:r w:rsidR="003D0683">
              <w:rPr>
                <w:noProof/>
                <w:webHidden/>
              </w:rPr>
              <w:t>37</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7" w:history="1">
            <w:r w:rsidR="003D0683" w:rsidRPr="000F6878">
              <w:rPr>
                <w:rStyle w:val="Kpr"/>
                <w:rFonts w:cs="Times New Roman"/>
                <w:noProof/>
              </w:rPr>
              <w:t>C.3.1. Araştırma Performansının İzlenmesi ve Değerlendirilmesi</w:t>
            </w:r>
            <w:r w:rsidR="003D0683">
              <w:rPr>
                <w:noProof/>
                <w:webHidden/>
              </w:rPr>
              <w:tab/>
            </w:r>
            <w:r w:rsidR="003D0683">
              <w:rPr>
                <w:noProof/>
                <w:webHidden/>
              </w:rPr>
              <w:fldChar w:fldCharType="begin"/>
            </w:r>
            <w:r w:rsidR="003D0683">
              <w:rPr>
                <w:noProof/>
                <w:webHidden/>
              </w:rPr>
              <w:instrText xml:space="preserve"> PAGEREF _Toc159188157 \h </w:instrText>
            </w:r>
            <w:r w:rsidR="003D0683">
              <w:rPr>
                <w:noProof/>
                <w:webHidden/>
              </w:rPr>
            </w:r>
            <w:r w:rsidR="003D0683">
              <w:rPr>
                <w:noProof/>
                <w:webHidden/>
              </w:rPr>
              <w:fldChar w:fldCharType="separate"/>
            </w:r>
            <w:r w:rsidR="003D0683">
              <w:rPr>
                <w:noProof/>
                <w:webHidden/>
              </w:rPr>
              <w:t>37</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58" w:history="1">
            <w:r w:rsidR="003D0683" w:rsidRPr="000F6878">
              <w:rPr>
                <w:rStyle w:val="Kpr"/>
                <w:rFonts w:cs="Times New Roman"/>
                <w:noProof/>
              </w:rPr>
              <w:t>C.3.2. Öğretim Elemanı/Araştırmacı Performansının Değerlendirilmesi</w:t>
            </w:r>
            <w:r w:rsidR="003D0683">
              <w:rPr>
                <w:noProof/>
                <w:webHidden/>
              </w:rPr>
              <w:tab/>
            </w:r>
            <w:r w:rsidR="003D0683">
              <w:rPr>
                <w:noProof/>
                <w:webHidden/>
              </w:rPr>
              <w:fldChar w:fldCharType="begin"/>
            </w:r>
            <w:r w:rsidR="003D0683">
              <w:rPr>
                <w:noProof/>
                <w:webHidden/>
              </w:rPr>
              <w:instrText xml:space="preserve"> PAGEREF _Toc159188158 \h </w:instrText>
            </w:r>
            <w:r w:rsidR="003D0683">
              <w:rPr>
                <w:noProof/>
                <w:webHidden/>
              </w:rPr>
            </w:r>
            <w:r w:rsidR="003D0683">
              <w:rPr>
                <w:noProof/>
                <w:webHidden/>
              </w:rPr>
              <w:fldChar w:fldCharType="separate"/>
            </w:r>
            <w:r w:rsidR="003D0683">
              <w:rPr>
                <w:noProof/>
                <w:webHidden/>
              </w:rPr>
              <w:t>37</w:t>
            </w:r>
            <w:r w:rsidR="003D0683">
              <w:rPr>
                <w:noProof/>
                <w:webHidden/>
              </w:rPr>
              <w:fldChar w:fldCharType="end"/>
            </w:r>
          </w:hyperlink>
        </w:p>
        <w:p w:rsidR="003D0683" w:rsidRDefault="00C83B31">
          <w:pPr>
            <w:pStyle w:val="T1"/>
            <w:tabs>
              <w:tab w:val="right" w:leader="dot" w:pos="9062"/>
            </w:tabs>
            <w:rPr>
              <w:rFonts w:eastAsiaTheme="minorEastAsia"/>
              <w:noProof/>
              <w:lang w:eastAsia="tr-TR"/>
            </w:rPr>
          </w:pPr>
          <w:hyperlink w:anchor="_Toc159188159" w:history="1">
            <w:r w:rsidR="003D0683" w:rsidRPr="000F6878">
              <w:rPr>
                <w:rStyle w:val="Kpr"/>
                <w:rFonts w:cs="Times New Roman"/>
                <w:noProof/>
              </w:rPr>
              <w:t>D.TOPLUMSAL KATKI</w:t>
            </w:r>
            <w:r w:rsidR="003D0683">
              <w:rPr>
                <w:noProof/>
                <w:webHidden/>
              </w:rPr>
              <w:tab/>
            </w:r>
            <w:r w:rsidR="003D0683">
              <w:rPr>
                <w:noProof/>
                <w:webHidden/>
              </w:rPr>
              <w:fldChar w:fldCharType="begin"/>
            </w:r>
            <w:r w:rsidR="003D0683">
              <w:rPr>
                <w:noProof/>
                <w:webHidden/>
              </w:rPr>
              <w:instrText xml:space="preserve"> PAGEREF _Toc159188159 \h </w:instrText>
            </w:r>
            <w:r w:rsidR="003D0683">
              <w:rPr>
                <w:noProof/>
                <w:webHidden/>
              </w:rPr>
            </w:r>
            <w:r w:rsidR="003D0683">
              <w:rPr>
                <w:noProof/>
                <w:webHidden/>
              </w:rPr>
              <w:fldChar w:fldCharType="separate"/>
            </w:r>
            <w:r w:rsidR="003D0683">
              <w:rPr>
                <w:noProof/>
                <w:webHidden/>
              </w:rPr>
              <w:t>38</w:t>
            </w:r>
            <w:r w:rsidR="003D0683">
              <w:rPr>
                <w:noProof/>
                <w:webHidden/>
              </w:rPr>
              <w:fldChar w:fldCharType="end"/>
            </w:r>
          </w:hyperlink>
        </w:p>
        <w:p w:rsidR="003D0683" w:rsidRDefault="00C83B31">
          <w:pPr>
            <w:pStyle w:val="T2"/>
            <w:tabs>
              <w:tab w:val="right" w:leader="dot" w:pos="9062"/>
            </w:tabs>
            <w:rPr>
              <w:rFonts w:eastAsiaTheme="minorEastAsia"/>
              <w:noProof/>
              <w:lang w:eastAsia="tr-TR"/>
            </w:rPr>
          </w:pPr>
          <w:hyperlink w:anchor="_Toc159188160" w:history="1">
            <w:r w:rsidR="003D0683" w:rsidRPr="000F6878">
              <w:rPr>
                <w:rStyle w:val="Kpr"/>
                <w:rFonts w:cs="Times New Roman"/>
                <w:i/>
                <w:noProof/>
              </w:rPr>
              <w:t>D.1. Toplumsal Katkı Süreçlerinin Yönetimi ve Toplumsal Katkı Kaynakları</w:t>
            </w:r>
            <w:r w:rsidR="003D0683">
              <w:rPr>
                <w:noProof/>
                <w:webHidden/>
              </w:rPr>
              <w:tab/>
            </w:r>
            <w:r w:rsidR="003D0683">
              <w:rPr>
                <w:noProof/>
                <w:webHidden/>
              </w:rPr>
              <w:fldChar w:fldCharType="begin"/>
            </w:r>
            <w:r w:rsidR="003D0683">
              <w:rPr>
                <w:noProof/>
                <w:webHidden/>
              </w:rPr>
              <w:instrText xml:space="preserve"> PAGEREF _Toc159188160 \h </w:instrText>
            </w:r>
            <w:r w:rsidR="003D0683">
              <w:rPr>
                <w:noProof/>
                <w:webHidden/>
              </w:rPr>
            </w:r>
            <w:r w:rsidR="003D0683">
              <w:rPr>
                <w:noProof/>
                <w:webHidden/>
              </w:rPr>
              <w:fldChar w:fldCharType="separate"/>
            </w:r>
            <w:r w:rsidR="003D0683">
              <w:rPr>
                <w:noProof/>
                <w:webHidden/>
              </w:rPr>
              <w:t>38</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61" w:history="1">
            <w:r w:rsidR="003D0683" w:rsidRPr="000F6878">
              <w:rPr>
                <w:rStyle w:val="Kpr"/>
                <w:rFonts w:cs="Times New Roman"/>
                <w:i/>
                <w:noProof/>
              </w:rPr>
              <w:t>D.1.1. Toplumsal Katkı Süreçlerinin Yönetimi</w:t>
            </w:r>
            <w:r w:rsidR="003D0683">
              <w:rPr>
                <w:noProof/>
                <w:webHidden/>
              </w:rPr>
              <w:tab/>
            </w:r>
            <w:r w:rsidR="003D0683">
              <w:rPr>
                <w:noProof/>
                <w:webHidden/>
              </w:rPr>
              <w:fldChar w:fldCharType="begin"/>
            </w:r>
            <w:r w:rsidR="003D0683">
              <w:rPr>
                <w:noProof/>
                <w:webHidden/>
              </w:rPr>
              <w:instrText xml:space="preserve"> PAGEREF _Toc159188161 \h </w:instrText>
            </w:r>
            <w:r w:rsidR="003D0683">
              <w:rPr>
                <w:noProof/>
                <w:webHidden/>
              </w:rPr>
            </w:r>
            <w:r w:rsidR="003D0683">
              <w:rPr>
                <w:noProof/>
                <w:webHidden/>
              </w:rPr>
              <w:fldChar w:fldCharType="separate"/>
            </w:r>
            <w:r w:rsidR="003D0683">
              <w:rPr>
                <w:noProof/>
                <w:webHidden/>
              </w:rPr>
              <w:t>38</w:t>
            </w:r>
            <w:r w:rsidR="003D0683">
              <w:rPr>
                <w:noProof/>
                <w:webHidden/>
              </w:rPr>
              <w:fldChar w:fldCharType="end"/>
            </w:r>
          </w:hyperlink>
        </w:p>
        <w:p w:rsidR="003D0683" w:rsidRDefault="00C83B31">
          <w:pPr>
            <w:pStyle w:val="T3"/>
            <w:tabs>
              <w:tab w:val="right" w:leader="dot" w:pos="9062"/>
            </w:tabs>
            <w:rPr>
              <w:rFonts w:eastAsiaTheme="minorEastAsia"/>
              <w:noProof/>
              <w:lang w:eastAsia="tr-TR"/>
            </w:rPr>
          </w:pPr>
          <w:hyperlink w:anchor="_Toc159188162" w:history="1">
            <w:r w:rsidR="003D0683" w:rsidRPr="000F6878">
              <w:rPr>
                <w:rStyle w:val="Kpr"/>
                <w:rFonts w:cs="Times New Roman"/>
                <w:noProof/>
              </w:rPr>
              <w:t>D</w:t>
            </w:r>
            <w:r w:rsidR="003D0683" w:rsidRPr="000F6878">
              <w:rPr>
                <w:rStyle w:val="Kpr"/>
                <w:rFonts w:cs="Times New Roman"/>
                <w:i/>
                <w:noProof/>
              </w:rPr>
              <w:t>.2. Toplumsal Katkı Performansı</w:t>
            </w:r>
            <w:r w:rsidR="003D0683">
              <w:rPr>
                <w:noProof/>
                <w:webHidden/>
              </w:rPr>
              <w:tab/>
            </w:r>
            <w:r w:rsidR="003D0683">
              <w:rPr>
                <w:noProof/>
                <w:webHidden/>
              </w:rPr>
              <w:fldChar w:fldCharType="begin"/>
            </w:r>
            <w:r w:rsidR="003D0683">
              <w:rPr>
                <w:noProof/>
                <w:webHidden/>
              </w:rPr>
              <w:instrText xml:space="preserve"> PAGEREF _Toc159188162 \h </w:instrText>
            </w:r>
            <w:r w:rsidR="003D0683">
              <w:rPr>
                <w:noProof/>
                <w:webHidden/>
              </w:rPr>
            </w:r>
            <w:r w:rsidR="003D0683">
              <w:rPr>
                <w:noProof/>
                <w:webHidden/>
              </w:rPr>
              <w:fldChar w:fldCharType="separate"/>
            </w:r>
            <w:r w:rsidR="003D0683">
              <w:rPr>
                <w:noProof/>
                <w:webHidden/>
              </w:rPr>
              <w:t>42</w:t>
            </w:r>
            <w:r w:rsidR="003D0683">
              <w:rPr>
                <w:noProof/>
                <w:webHidden/>
              </w:rPr>
              <w:fldChar w:fldCharType="end"/>
            </w:r>
          </w:hyperlink>
        </w:p>
        <w:p w:rsidR="00924459" w:rsidRPr="00750661" w:rsidRDefault="00924459" w:rsidP="009D1514">
          <w:pPr>
            <w:spacing w:after="0" w:line="240" w:lineRule="auto"/>
            <w:rPr>
              <w:rFonts w:ascii="Times New Roman" w:hAnsi="Times New Roman" w:cs="Times New Roman"/>
              <w:b/>
              <w:bCs/>
              <w:sz w:val="24"/>
              <w:szCs w:val="24"/>
            </w:rPr>
          </w:pPr>
          <w:r w:rsidRPr="00750661">
            <w:rPr>
              <w:rFonts w:ascii="Times New Roman" w:hAnsi="Times New Roman" w:cs="Times New Roman"/>
              <w:b/>
              <w:bCs/>
              <w:sz w:val="24"/>
              <w:szCs w:val="24"/>
            </w:rPr>
            <w:fldChar w:fldCharType="end"/>
          </w:r>
        </w:p>
        <w:p w:rsidR="005628E4" w:rsidRPr="00750661" w:rsidRDefault="005628E4" w:rsidP="005628E4">
          <w:pPr>
            <w:spacing w:after="120" w:line="360" w:lineRule="auto"/>
            <w:rPr>
              <w:rFonts w:ascii="Times New Roman" w:hAnsi="Times New Roman" w:cs="Times New Roman"/>
              <w:sz w:val="24"/>
              <w:szCs w:val="24"/>
            </w:rPr>
          </w:pPr>
        </w:p>
        <w:p w:rsidR="005628E4" w:rsidRPr="00750661" w:rsidRDefault="005628E4" w:rsidP="005628E4">
          <w:pPr>
            <w:spacing w:after="120" w:line="360" w:lineRule="auto"/>
            <w:rPr>
              <w:rFonts w:ascii="Times New Roman" w:hAnsi="Times New Roman" w:cs="Times New Roman"/>
              <w:sz w:val="24"/>
              <w:szCs w:val="24"/>
            </w:rPr>
          </w:pPr>
        </w:p>
        <w:p w:rsidR="005628E4" w:rsidRPr="00750661" w:rsidRDefault="005628E4" w:rsidP="005628E4">
          <w:pPr>
            <w:spacing w:after="120" w:line="360" w:lineRule="auto"/>
            <w:rPr>
              <w:rFonts w:ascii="Times New Roman" w:hAnsi="Times New Roman" w:cs="Times New Roman"/>
              <w:sz w:val="24"/>
              <w:szCs w:val="24"/>
            </w:rPr>
          </w:pPr>
        </w:p>
        <w:p w:rsidR="00435143" w:rsidRPr="00750661" w:rsidRDefault="00C83B31" w:rsidP="00742A92">
          <w:pPr>
            <w:spacing w:after="120" w:line="360" w:lineRule="auto"/>
            <w:rPr>
              <w:rFonts w:ascii="Times New Roman" w:hAnsi="Times New Roman" w:cs="Times New Roman"/>
              <w:sz w:val="24"/>
              <w:szCs w:val="24"/>
            </w:rPr>
          </w:pPr>
        </w:p>
      </w:sdtContent>
    </w:sdt>
    <w:bookmarkStart w:id="0" w:name="_Toc534375292" w:displacedByCustomXml="prev"/>
    <w:p w:rsidR="00EE345B" w:rsidRDefault="00EE345B" w:rsidP="00435143">
      <w:pPr>
        <w:pStyle w:val="Balk1"/>
        <w:spacing w:line="240" w:lineRule="auto"/>
        <w:rPr>
          <w:rFonts w:cs="Times New Roman"/>
          <w:color w:val="000000" w:themeColor="text1"/>
          <w:sz w:val="24"/>
          <w:szCs w:val="24"/>
          <w14:textOutline w14:w="9525" w14:cap="rnd" w14:cmpd="sng" w14:algn="ctr">
            <w14:noFill/>
            <w14:prstDash w14:val="solid"/>
            <w14:bevel/>
          </w14:textOutline>
          <w14:stylisticSets>
            <w14:styleSet w14:id="1"/>
          </w14:stylisticSets>
        </w:rPr>
      </w:pPr>
      <w:bookmarkStart w:id="1" w:name="_Toc2682742"/>
      <w:bookmarkStart w:id="2" w:name="_Toc2682743"/>
    </w:p>
    <w:p w:rsidR="00EE345B" w:rsidRDefault="00EE345B" w:rsidP="00435143">
      <w:pPr>
        <w:pStyle w:val="Balk1"/>
        <w:spacing w:line="240" w:lineRule="auto"/>
        <w:rPr>
          <w:rFonts w:cs="Times New Roman"/>
          <w:color w:val="000000" w:themeColor="text1"/>
          <w:sz w:val="24"/>
          <w:szCs w:val="24"/>
          <w14:textOutline w14:w="9525" w14:cap="rnd" w14:cmpd="sng" w14:algn="ctr">
            <w14:noFill/>
            <w14:prstDash w14:val="solid"/>
            <w14:bevel/>
          </w14:textOutline>
          <w14:stylisticSets>
            <w14:styleSet w14:id="1"/>
          </w14:stylisticSets>
        </w:rPr>
      </w:pPr>
    </w:p>
    <w:p w:rsidR="00435143" w:rsidRPr="00750661" w:rsidRDefault="00435143" w:rsidP="00435143">
      <w:pPr>
        <w:pStyle w:val="Balk1"/>
        <w:spacing w:line="240" w:lineRule="auto"/>
        <w:rPr>
          <w:rFonts w:cs="Times New Roman"/>
          <w:b w:val="0"/>
          <w:color w:val="000000" w:themeColor="text1"/>
          <w:sz w:val="24"/>
          <w:szCs w:val="24"/>
          <w14:textOutline w14:w="9525" w14:cap="rnd" w14:cmpd="sng" w14:algn="ctr">
            <w14:noFill/>
            <w14:prstDash w14:val="solid"/>
            <w14:bevel/>
          </w14:textOutline>
          <w14:stylisticSets>
            <w14:styleSet w14:id="1"/>
          </w14:stylisticSets>
        </w:rPr>
      </w:pPr>
      <w:bookmarkStart w:id="3" w:name="_Toc159188112"/>
      <w:r w:rsidRPr="00750661">
        <w:rPr>
          <w:rFonts w:cs="Times New Roman"/>
          <w:color w:val="000000" w:themeColor="text1"/>
          <w:sz w:val="24"/>
          <w:szCs w:val="24"/>
          <w14:textOutline w14:w="9525" w14:cap="rnd" w14:cmpd="sng" w14:algn="ctr">
            <w14:noFill/>
            <w14:prstDash w14:val="solid"/>
            <w14:bevel/>
          </w14:textOutline>
          <w14:stylisticSets>
            <w14:styleSet w14:id="1"/>
          </w14:stylisticSets>
        </w:rPr>
        <w:t>BİRİM HAKKINDA BİLGİLER</w:t>
      </w:r>
      <w:bookmarkEnd w:id="1"/>
      <w:bookmarkEnd w:id="3"/>
    </w:p>
    <w:p w:rsidR="00435143" w:rsidRPr="00750661" w:rsidRDefault="00435143" w:rsidP="00435143">
      <w:pPr>
        <w:pStyle w:val="Balk2"/>
        <w:tabs>
          <w:tab w:val="left" w:pos="142"/>
        </w:tabs>
        <w:spacing w:line="360" w:lineRule="auto"/>
        <w:rPr>
          <w:rFonts w:cs="Times New Roman"/>
          <w:color w:val="000000" w:themeColor="text1"/>
          <w:sz w:val="24"/>
          <w:szCs w:val="24"/>
        </w:rPr>
      </w:pPr>
    </w:p>
    <w:p w:rsidR="00435143" w:rsidRPr="00750661" w:rsidRDefault="00435143" w:rsidP="00435143">
      <w:pPr>
        <w:pStyle w:val="Balk2"/>
        <w:tabs>
          <w:tab w:val="left" w:pos="142"/>
        </w:tabs>
        <w:spacing w:line="360" w:lineRule="auto"/>
        <w:rPr>
          <w:rFonts w:cs="Times New Roman"/>
          <w:color w:val="000000" w:themeColor="text1"/>
          <w:sz w:val="24"/>
          <w:szCs w:val="24"/>
        </w:rPr>
      </w:pPr>
      <w:bookmarkStart w:id="4" w:name="_Toc159188113"/>
      <w:r w:rsidRPr="00750661">
        <w:rPr>
          <w:rFonts w:cs="Times New Roman"/>
          <w:color w:val="000000" w:themeColor="text1"/>
          <w:sz w:val="24"/>
          <w:szCs w:val="24"/>
        </w:rPr>
        <w:t>İletişim Bilgileri</w:t>
      </w:r>
      <w:bookmarkEnd w:id="2"/>
      <w:bookmarkEnd w:id="4"/>
    </w:p>
    <w:p w:rsidR="00435143" w:rsidRPr="00750661" w:rsidRDefault="00435143" w:rsidP="00435143">
      <w:pPr>
        <w:pStyle w:val="Balk2"/>
        <w:tabs>
          <w:tab w:val="left" w:pos="142"/>
        </w:tabs>
        <w:spacing w:line="360" w:lineRule="auto"/>
        <w:rPr>
          <w:rFonts w:cs="Times New Roman"/>
          <w:b w:val="0"/>
          <w:color w:val="000000" w:themeColor="text1"/>
          <w:sz w:val="24"/>
          <w:szCs w:val="24"/>
        </w:rPr>
      </w:pPr>
      <w:bookmarkStart w:id="5" w:name="_Toc2682744"/>
      <w:bookmarkStart w:id="6" w:name="_Toc159188114"/>
      <w:r w:rsidRPr="00750661">
        <w:rPr>
          <w:rFonts w:cs="Times New Roman"/>
          <w:color w:val="000000" w:themeColor="text1"/>
          <w:sz w:val="24"/>
          <w:szCs w:val="24"/>
        </w:rPr>
        <w:t xml:space="preserve">Adres: </w:t>
      </w:r>
      <w:r w:rsidRPr="00750661">
        <w:rPr>
          <w:rFonts w:cs="Times New Roman"/>
          <w:b w:val="0"/>
          <w:color w:val="000000" w:themeColor="text1"/>
          <w:sz w:val="24"/>
          <w:szCs w:val="24"/>
        </w:rPr>
        <w:t>Kütahya Dumlupınar Üniversitesi</w:t>
      </w:r>
      <w:bookmarkEnd w:id="5"/>
      <w:bookmarkEnd w:id="6"/>
      <w:r w:rsidRPr="00750661">
        <w:rPr>
          <w:rFonts w:cs="Times New Roman"/>
          <w:b w:val="0"/>
          <w:color w:val="000000" w:themeColor="text1"/>
          <w:sz w:val="24"/>
          <w:szCs w:val="24"/>
        </w:rPr>
        <w:t xml:space="preserve"> </w:t>
      </w:r>
    </w:p>
    <w:p w:rsidR="00435143" w:rsidRPr="00750661" w:rsidRDefault="00435143" w:rsidP="00722A7D">
      <w:pPr>
        <w:pStyle w:val="Balk2"/>
        <w:tabs>
          <w:tab w:val="left" w:pos="142"/>
        </w:tabs>
        <w:spacing w:line="360" w:lineRule="auto"/>
        <w:rPr>
          <w:rFonts w:cs="Times New Roman"/>
          <w:b w:val="0"/>
          <w:color w:val="000000" w:themeColor="text1"/>
          <w:sz w:val="24"/>
          <w:szCs w:val="24"/>
        </w:rPr>
      </w:pPr>
      <w:bookmarkStart w:id="7" w:name="_Toc2682745"/>
      <w:bookmarkStart w:id="8" w:name="_Toc159188115"/>
      <w:r w:rsidRPr="00750661">
        <w:rPr>
          <w:rFonts w:cs="Times New Roman"/>
          <w:b w:val="0"/>
          <w:color w:val="000000" w:themeColor="text1"/>
          <w:sz w:val="24"/>
          <w:szCs w:val="24"/>
        </w:rPr>
        <w:t>Dumlupınar Meslek Yüksekokulu</w:t>
      </w:r>
      <w:bookmarkEnd w:id="7"/>
      <w:bookmarkEnd w:id="8"/>
    </w:p>
    <w:p w:rsidR="00435143" w:rsidRPr="00750661" w:rsidRDefault="00435143" w:rsidP="00722A7D">
      <w:pPr>
        <w:pStyle w:val="Balk2"/>
        <w:tabs>
          <w:tab w:val="left" w:pos="142"/>
        </w:tabs>
        <w:spacing w:line="360" w:lineRule="auto"/>
        <w:rPr>
          <w:rFonts w:cs="Times New Roman"/>
          <w:b w:val="0"/>
          <w:color w:val="000000" w:themeColor="text1"/>
          <w:sz w:val="24"/>
          <w:szCs w:val="24"/>
        </w:rPr>
      </w:pPr>
      <w:bookmarkStart w:id="9" w:name="_Toc159188116"/>
      <w:bookmarkStart w:id="10" w:name="_Toc2682746"/>
      <w:r w:rsidRPr="00750661">
        <w:rPr>
          <w:rFonts w:cs="Times New Roman"/>
          <w:b w:val="0"/>
          <w:color w:val="000000" w:themeColor="text1"/>
          <w:sz w:val="24"/>
          <w:szCs w:val="24"/>
        </w:rPr>
        <w:t xml:space="preserve">43820, Zafer Mahallesi </w:t>
      </w:r>
      <w:proofErr w:type="spellStart"/>
      <w:r w:rsidRPr="00750661">
        <w:rPr>
          <w:rFonts w:cs="Times New Roman"/>
          <w:b w:val="0"/>
          <w:color w:val="000000" w:themeColor="text1"/>
          <w:sz w:val="24"/>
          <w:szCs w:val="24"/>
        </w:rPr>
        <w:t>Şht</w:t>
      </w:r>
      <w:proofErr w:type="spellEnd"/>
      <w:r w:rsidRPr="00750661">
        <w:rPr>
          <w:rFonts w:cs="Times New Roman"/>
          <w:b w:val="0"/>
          <w:color w:val="000000" w:themeColor="text1"/>
          <w:sz w:val="24"/>
          <w:szCs w:val="24"/>
        </w:rPr>
        <w:t xml:space="preserve">. Er Yaşar Yıldız </w:t>
      </w:r>
      <w:proofErr w:type="spellStart"/>
      <w:r w:rsidRPr="00750661">
        <w:rPr>
          <w:rFonts w:cs="Times New Roman"/>
          <w:b w:val="0"/>
          <w:color w:val="000000" w:themeColor="text1"/>
          <w:sz w:val="24"/>
          <w:szCs w:val="24"/>
        </w:rPr>
        <w:t>Cd</w:t>
      </w:r>
      <w:proofErr w:type="spellEnd"/>
      <w:r w:rsidRPr="00750661">
        <w:rPr>
          <w:rFonts w:cs="Times New Roman"/>
          <w:b w:val="0"/>
          <w:color w:val="000000" w:themeColor="text1"/>
          <w:sz w:val="24"/>
          <w:szCs w:val="24"/>
        </w:rPr>
        <w:t>. Dumlupınar/Kütahya</w:t>
      </w:r>
      <w:bookmarkEnd w:id="9"/>
      <w:r w:rsidRPr="00750661">
        <w:rPr>
          <w:rFonts w:cs="Times New Roman"/>
          <w:b w:val="0"/>
          <w:color w:val="000000" w:themeColor="text1"/>
          <w:sz w:val="24"/>
          <w:szCs w:val="24"/>
        </w:rPr>
        <w:t xml:space="preserve"> </w:t>
      </w:r>
      <w:bookmarkEnd w:id="10"/>
    </w:p>
    <w:p w:rsidR="00435143" w:rsidRPr="00750661" w:rsidRDefault="00435143" w:rsidP="00435143">
      <w:pPr>
        <w:pStyle w:val="Balk2"/>
        <w:tabs>
          <w:tab w:val="left" w:pos="142"/>
        </w:tabs>
        <w:spacing w:line="360" w:lineRule="auto"/>
        <w:rPr>
          <w:rFonts w:cs="Times New Roman"/>
          <w:b w:val="0"/>
          <w:color w:val="000000" w:themeColor="text1"/>
          <w:sz w:val="24"/>
          <w:szCs w:val="24"/>
        </w:rPr>
      </w:pPr>
      <w:bookmarkStart w:id="11" w:name="_Toc2682747"/>
      <w:bookmarkStart w:id="12" w:name="_Toc159188117"/>
      <w:r w:rsidRPr="00750661">
        <w:rPr>
          <w:rFonts w:cs="Times New Roman"/>
          <w:b w:val="0"/>
          <w:color w:val="000000" w:themeColor="text1"/>
          <w:sz w:val="24"/>
          <w:szCs w:val="24"/>
        </w:rPr>
        <w:t xml:space="preserve">Yüksekokul Müdürü: </w:t>
      </w:r>
      <w:proofErr w:type="spellStart"/>
      <w:r w:rsidRPr="00750661">
        <w:rPr>
          <w:rFonts w:cs="Times New Roman"/>
          <w:b w:val="0"/>
          <w:color w:val="000000" w:themeColor="text1"/>
          <w:sz w:val="24"/>
          <w:szCs w:val="24"/>
        </w:rPr>
        <w:t>Öğr</w:t>
      </w:r>
      <w:proofErr w:type="spellEnd"/>
      <w:r w:rsidRPr="00750661">
        <w:rPr>
          <w:rFonts w:cs="Times New Roman"/>
          <w:b w:val="0"/>
          <w:color w:val="000000" w:themeColor="text1"/>
          <w:sz w:val="24"/>
          <w:szCs w:val="24"/>
        </w:rPr>
        <w:t>.</w:t>
      </w:r>
      <w:r w:rsidR="00E83F72">
        <w:rPr>
          <w:rFonts w:cs="Times New Roman"/>
          <w:b w:val="0"/>
          <w:color w:val="000000" w:themeColor="text1"/>
          <w:sz w:val="24"/>
          <w:szCs w:val="24"/>
        </w:rPr>
        <w:t xml:space="preserve"> </w:t>
      </w:r>
      <w:r w:rsidRPr="00750661">
        <w:rPr>
          <w:rFonts w:cs="Times New Roman"/>
          <w:b w:val="0"/>
          <w:color w:val="000000" w:themeColor="text1"/>
          <w:sz w:val="24"/>
          <w:szCs w:val="24"/>
        </w:rPr>
        <w:t xml:space="preserve">Gör. </w:t>
      </w:r>
      <w:bookmarkEnd w:id="11"/>
      <w:r w:rsidRPr="00750661">
        <w:rPr>
          <w:rFonts w:cs="Times New Roman"/>
          <w:b w:val="0"/>
          <w:color w:val="000000" w:themeColor="text1"/>
          <w:sz w:val="24"/>
          <w:szCs w:val="24"/>
        </w:rPr>
        <w:t>Samet Giray TUNCA</w:t>
      </w:r>
      <w:bookmarkEnd w:id="12"/>
    </w:p>
    <w:p w:rsidR="00435143" w:rsidRPr="00750661" w:rsidRDefault="00435143" w:rsidP="00435143">
      <w:pPr>
        <w:pStyle w:val="Balk2"/>
        <w:tabs>
          <w:tab w:val="left" w:pos="142"/>
        </w:tabs>
        <w:spacing w:line="360" w:lineRule="auto"/>
        <w:rPr>
          <w:rFonts w:cs="Times New Roman"/>
          <w:color w:val="4F81BD" w:themeColor="accent1"/>
          <w:sz w:val="24"/>
          <w:szCs w:val="24"/>
        </w:rPr>
      </w:pPr>
      <w:bookmarkStart w:id="13" w:name="_Toc159188118"/>
      <w:bookmarkStart w:id="14" w:name="_Toc2682748"/>
      <w:r w:rsidRPr="00750661">
        <w:rPr>
          <w:rFonts w:cs="Times New Roman"/>
          <w:color w:val="000000" w:themeColor="text1"/>
          <w:sz w:val="24"/>
          <w:szCs w:val="24"/>
        </w:rPr>
        <w:t xml:space="preserve">E-Posta: </w:t>
      </w:r>
      <w:hyperlink r:id="rId8" w:history="1">
        <w:r w:rsidRPr="00750661">
          <w:rPr>
            <w:rStyle w:val="Kpr"/>
            <w:rFonts w:cs="Times New Roman"/>
            <w:color w:val="4F81BD" w:themeColor="accent1"/>
            <w:sz w:val="24"/>
            <w:szCs w:val="24"/>
          </w:rPr>
          <w:t>dumlupinarmyo@dpu.edu.tr</w:t>
        </w:r>
        <w:bookmarkEnd w:id="13"/>
      </w:hyperlink>
      <w:bookmarkEnd w:id="14"/>
    </w:p>
    <w:p w:rsidR="00435143" w:rsidRPr="00750661" w:rsidRDefault="00435143" w:rsidP="00435143">
      <w:pPr>
        <w:pStyle w:val="Balk2"/>
        <w:tabs>
          <w:tab w:val="left" w:pos="142"/>
        </w:tabs>
        <w:spacing w:line="360" w:lineRule="auto"/>
        <w:rPr>
          <w:rFonts w:cs="Times New Roman"/>
          <w:b w:val="0"/>
          <w:color w:val="000000" w:themeColor="text1"/>
          <w:sz w:val="24"/>
          <w:szCs w:val="24"/>
        </w:rPr>
      </w:pPr>
      <w:bookmarkStart w:id="15" w:name="_Toc2682749"/>
      <w:bookmarkStart w:id="16" w:name="_Toc159188119"/>
      <w:r w:rsidRPr="00750661">
        <w:rPr>
          <w:rFonts w:cs="Times New Roman"/>
          <w:color w:val="000000" w:themeColor="text1"/>
          <w:sz w:val="24"/>
          <w:szCs w:val="24"/>
        </w:rPr>
        <w:t xml:space="preserve">Telefon: </w:t>
      </w:r>
      <w:r w:rsidRPr="00750661">
        <w:rPr>
          <w:rFonts w:cs="Times New Roman"/>
          <w:b w:val="0"/>
          <w:color w:val="000000" w:themeColor="text1"/>
          <w:sz w:val="24"/>
          <w:szCs w:val="24"/>
        </w:rPr>
        <w:t xml:space="preserve">(0274) 443 </w:t>
      </w:r>
      <w:bookmarkEnd w:id="15"/>
      <w:r w:rsidR="00B445EC" w:rsidRPr="00750661">
        <w:rPr>
          <w:rFonts w:cs="Times New Roman"/>
          <w:b w:val="0"/>
          <w:color w:val="000000" w:themeColor="text1"/>
          <w:sz w:val="24"/>
          <w:szCs w:val="24"/>
        </w:rPr>
        <w:t>71 11</w:t>
      </w:r>
      <w:bookmarkEnd w:id="16"/>
    </w:p>
    <w:p w:rsidR="00435143" w:rsidRPr="00750661" w:rsidRDefault="00435143" w:rsidP="00435143">
      <w:pPr>
        <w:rPr>
          <w:rFonts w:ascii="Times New Roman" w:hAnsi="Times New Roman" w:cs="Times New Roman"/>
          <w:sz w:val="24"/>
          <w:szCs w:val="24"/>
        </w:rPr>
      </w:pPr>
    </w:p>
    <w:p w:rsidR="00435143" w:rsidRPr="00750661" w:rsidRDefault="00435143" w:rsidP="00435143">
      <w:pPr>
        <w:pStyle w:val="Balk2"/>
        <w:spacing w:line="360" w:lineRule="auto"/>
        <w:rPr>
          <w:rFonts w:cs="Times New Roman"/>
          <w:b w:val="0"/>
          <w:color w:val="000000" w:themeColor="text1"/>
          <w:sz w:val="24"/>
          <w:szCs w:val="24"/>
        </w:rPr>
      </w:pPr>
      <w:bookmarkStart w:id="17" w:name="_Toc2682750"/>
      <w:bookmarkStart w:id="18" w:name="_Toc159188120"/>
      <w:r w:rsidRPr="00750661">
        <w:rPr>
          <w:rFonts w:cs="Times New Roman"/>
          <w:color w:val="000000" w:themeColor="text1"/>
          <w:sz w:val="24"/>
          <w:szCs w:val="24"/>
        </w:rPr>
        <w:t>Tarihsel Gelişim</w:t>
      </w:r>
      <w:bookmarkEnd w:id="17"/>
      <w:bookmarkEnd w:id="18"/>
    </w:p>
    <w:p w:rsidR="00435143" w:rsidRPr="00750661" w:rsidRDefault="00435143" w:rsidP="00435143">
      <w:pPr>
        <w:jc w:val="both"/>
        <w:rPr>
          <w:rFonts w:ascii="Times New Roman" w:hAnsi="Times New Roman" w:cs="Times New Roman"/>
          <w:sz w:val="24"/>
          <w:szCs w:val="24"/>
        </w:rPr>
      </w:pPr>
      <w:r w:rsidRPr="00750661">
        <w:rPr>
          <w:rFonts w:ascii="Times New Roman" w:hAnsi="Times New Roman" w:cs="Times New Roman"/>
          <w:sz w:val="24"/>
          <w:szCs w:val="24"/>
        </w:rPr>
        <w:t>Yüksekokuluz, Yükseköğretim Yürütme Kurulu'nun 14.02.1994 Tarih ve 94.5.332 sayılı kararı ile açılmıştır.</w:t>
      </w:r>
    </w:p>
    <w:p w:rsidR="00435143" w:rsidRPr="00750661" w:rsidRDefault="00435143" w:rsidP="00435143">
      <w:pPr>
        <w:jc w:val="both"/>
        <w:rPr>
          <w:rFonts w:ascii="Times New Roman" w:hAnsi="Times New Roman" w:cs="Times New Roman"/>
          <w:sz w:val="24"/>
          <w:szCs w:val="24"/>
        </w:rPr>
      </w:pPr>
      <w:r w:rsidRPr="00750661">
        <w:rPr>
          <w:rFonts w:ascii="Times New Roman" w:hAnsi="Times New Roman" w:cs="Times New Roman"/>
          <w:sz w:val="24"/>
          <w:szCs w:val="24"/>
        </w:rPr>
        <w:t>Yüksekokulumuz ülkemizin kalkınma planlarının ilke ve hedefleri doğrultusunda enerji, eğitim ve sağlık hizmetleri gibi çeşitli alanlarda vasıflı ara eleman ihtiyacının karşılanması, insan gücüyle eğitim unsurları arasında bağ kurulması için örgün eğitim bazında, iki yıllık ön lisans eğitim öğretimi yapan bir kurumudur. Yüksekokulumuzda Alternatif Enerji Kaynakları Teknolojisi, Çocuk Gelişimi ve Sağlık Kurumları İşletmeciliği programları 14.10.2014 tarihinde açılmıştır.</w:t>
      </w:r>
    </w:p>
    <w:p w:rsidR="00435143" w:rsidRPr="00750661" w:rsidRDefault="00435143" w:rsidP="00435143">
      <w:pPr>
        <w:jc w:val="both"/>
        <w:rPr>
          <w:rFonts w:ascii="Times New Roman" w:hAnsi="Times New Roman" w:cs="Times New Roman"/>
          <w:sz w:val="24"/>
          <w:szCs w:val="24"/>
        </w:rPr>
      </w:pPr>
      <w:r w:rsidRPr="00750661">
        <w:rPr>
          <w:rFonts w:ascii="Times New Roman" w:hAnsi="Times New Roman" w:cs="Times New Roman"/>
          <w:sz w:val="24"/>
          <w:szCs w:val="24"/>
        </w:rPr>
        <w:t xml:space="preserve">Yüksekokulumuz Alternatif Enerji Kaynakları Teknolojisi Programında 2020 Yılında öğrenci alımını gerçekleştirmiş, 2020 2021 Eğitim Öğretim Yılında eğitim faaliyetlerine başlamıştır. </w:t>
      </w:r>
    </w:p>
    <w:p w:rsidR="00C162E4" w:rsidRPr="00750661" w:rsidRDefault="00C162E4" w:rsidP="00435143">
      <w:pPr>
        <w:jc w:val="both"/>
        <w:rPr>
          <w:rFonts w:ascii="Times New Roman" w:hAnsi="Times New Roman" w:cs="Times New Roman"/>
          <w:sz w:val="24"/>
          <w:szCs w:val="24"/>
        </w:rPr>
      </w:pPr>
      <w:r w:rsidRPr="00750661">
        <w:rPr>
          <w:rFonts w:ascii="Times New Roman" w:hAnsi="Times New Roman" w:cs="Times New Roman"/>
          <w:sz w:val="24"/>
          <w:szCs w:val="24"/>
        </w:rPr>
        <w:t>Çocuk Bakımı ve Gençlik Hizmetleri bölümü 2022 yılında öğrenci alımını gerçekleştirerek, 2022-2023 Eğitim Öğretim yılında eğitim faaliyetlerine başlamıştır.</w:t>
      </w:r>
    </w:p>
    <w:p w:rsidR="00A771E7" w:rsidRPr="00750661" w:rsidRDefault="00A771E7" w:rsidP="00A771E7">
      <w:pPr>
        <w:jc w:val="both"/>
        <w:rPr>
          <w:rFonts w:ascii="Times New Roman" w:hAnsi="Times New Roman" w:cs="Times New Roman"/>
          <w:sz w:val="24"/>
          <w:szCs w:val="24"/>
        </w:rPr>
      </w:pPr>
      <w:r w:rsidRPr="00750661">
        <w:rPr>
          <w:rFonts w:ascii="Times New Roman" w:hAnsi="Times New Roman" w:cs="Times New Roman"/>
          <w:sz w:val="24"/>
          <w:szCs w:val="24"/>
        </w:rPr>
        <w:t>Meslek Yüksekokulumuz ilk mezunlarını 2022 yılında Elektrik ve Enerji Bölümü Alternatif Enerji Kaynakları Teknolojisi Programı alanında vermiştir. İlgili programdan 2020-2021 Eğitim Öğretim Yılı girişli toplam 15 öğrenci mezun olmuştur. Aynı programdan 2021-2022 Eğitim Öğretim yılı girişli toplam 11 öğrenci 2023 yılında mezun olmuştur.</w:t>
      </w:r>
    </w:p>
    <w:p w:rsidR="00A771E7" w:rsidRPr="00750661" w:rsidRDefault="00A771E7" w:rsidP="00A771E7">
      <w:pPr>
        <w:jc w:val="both"/>
        <w:rPr>
          <w:rFonts w:ascii="Times New Roman" w:hAnsi="Times New Roman" w:cs="Times New Roman"/>
          <w:sz w:val="24"/>
          <w:szCs w:val="24"/>
        </w:rPr>
      </w:pPr>
      <w:r w:rsidRPr="00750661">
        <w:rPr>
          <w:rFonts w:ascii="Times New Roman" w:hAnsi="Times New Roman" w:cs="Times New Roman"/>
          <w:sz w:val="24"/>
          <w:szCs w:val="24"/>
        </w:rPr>
        <w:t>2022 yılında 3+1 İşletmede Mesleki Eğitim Müfredatıyla Eğitim Öğretim Faaliyetlerine başlayan Çocuk Bakımı ve Gençlik Hizmetleri Bölümü Çocuk Gelişimi Programı Öğrencileri 2024 yılında ilk mezunlarını verecektir.</w:t>
      </w:r>
    </w:p>
    <w:p w:rsidR="00A771E7" w:rsidRPr="00750661" w:rsidRDefault="00A771E7" w:rsidP="00435143">
      <w:pPr>
        <w:jc w:val="both"/>
        <w:rPr>
          <w:rFonts w:ascii="Times New Roman" w:hAnsi="Times New Roman" w:cs="Times New Roman"/>
          <w:sz w:val="24"/>
          <w:szCs w:val="24"/>
        </w:rPr>
      </w:pPr>
    </w:p>
    <w:p w:rsidR="00435143" w:rsidRPr="00750661" w:rsidRDefault="00435143" w:rsidP="00435143">
      <w:pPr>
        <w:tabs>
          <w:tab w:val="left" w:pos="225"/>
        </w:tabs>
        <w:jc w:val="both"/>
        <w:rPr>
          <w:rFonts w:ascii="Times New Roman" w:hAnsi="Times New Roman" w:cs="Times New Roman"/>
          <w:sz w:val="24"/>
          <w:szCs w:val="24"/>
        </w:rPr>
      </w:pPr>
      <w:r w:rsidRPr="00750661">
        <w:rPr>
          <w:rFonts w:ascii="Times New Roman" w:hAnsi="Times New Roman" w:cs="Times New Roman"/>
          <w:color w:val="000000" w:themeColor="text1"/>
          <w:sz w:val="24"/>
          <w:szCs w:val="24"/>
        </w:rPr>
        <w:lastRenderedPageBreak/>
        <w:t>Kütahya Dumlupınar Meslek Yüksekokulu, Türkiye’ deki üni</w:t>
      </w:r>
      <w:r w:rsidR="0053166C" w:rsidRPr="00750661">
        <w:rPr>
          <w:rFonts w:ascii="Times New Roman" w:hAnsi="Times New Roman" w:cs="Times New Roman"/>
          <w:color w:val="000000" w:themeColor="text1"/>
          <w:sz w:val="24"/>
          <w:szCs w:val="24"/>
        </w:rPr>
        <w:t>versiteler bünyesinde yer alan M</w:t>
      </w:r>
      <w:r w:rsidRPr="00750661">
        <w:rPr>
          <w:rFonts w:ascii="Times New Roman" w:hAnsi="Times New Roman" w:cs="Times New Roman"/>
          <w:color w:val="000000" w:themeColor="text1"/>
          <w:sz w:val="24"/>
          <w:szCs w:val="24"/>
        </w:rPr>
        <w:t>e</w:t>
      </w:r>
      <w:r w:rsidR="0053166C" w:rsidRPr="00750661">
        <w:rPr>
          <w:rFonts w:ascii="Times New Roman" w:hAnsi="Times New Roman" w:cs="Times New Roman"/>
          <w:color w:val="000000" w:themeColor="text1"/>
          <w:sz w:val="24"/>
          <w:szCs w:val="24"/>
        </w:rPr>
        <w:t>slek Y</w:t>
      </w:r>
      <w:r w:rsidR="00CB542B" w:rsidRPr="00750661">
        <w:rPr>
          <w:rFonts w:ascii="Times New Roman" w:hAnsi="Times New Roman" w:cs="Times New Roman"/>
          <w:color w:val="000000" w:themeColor="text1"/>
          <w:sz w:val="24"/>
          <w:szCs w:val="24"/>
        </w:rPr>
        <w:t>üksekokullarının içinde seçkin, bölgesine büyük katkı</w:t>
      </w:r>
      <w:r w:rsidRPr="00750661">
        <w:rPr>
          <w:rFonts w:ascii="Times New Roman" w:hAnsi="Times New Roman" w:cs="Times New Roman"/>
          <w:color w:val="000000" w:themeColor="text1"/>
          <w:sz w:val="24"/>
          <w:szCs w:val="24"/>
        </w:rPr>
        <w:t xml:space="preserve"> sağlayan fiziksel ve tekn</w:t>
      </w:r>
      <w:r w:rsidR="00C162E4" w:rsidRPr="00750661">
        <w:rPr>
          <w:rFonts w:ascii="Times New Roman" w:hAnsi="Times New Roman" w:cs="Times New Roman"/>
          <w:color w:val="000000" w:themeColor="text1"/>
          <w:sz w:val="24"/>
          <w:szCs w:val="24"/>
        </w:rPr>
        <w:t>olojik donanımlarının yanında, 5</w:t>
      </w:r>
      <w:r w:rsidRPr="00750661">
        <w:rPr>
          <w:rFonts w:ascii="Times New Roman" w:hAnsi="Times New Roman" w:cs="Times New Roman"/>
          <w:color w:val="000000" w:themeColor="text1"/>
          <w:sz w:val="24"/>
          <w:szCs w:val="24"/>
        </w:rPr>
        <w:t xml:space="preserve"> akademik, </w:t>
      </w:r>
      <w:r w:rsidR="00C162E4" w:rsidRPr="00750661">
        <w:rPr>
          <w:rFonts w:ascii="Times New Roman" w:hAnsi="Times New Roman" w:cs="Times New Roman"/>
          <w:color w:val="000000" w:themeColor="text1"/>
          <w:sz w:val="24"/>
          <w:szCs w:val="24"/>
        </w:rPr>
        <w:t>3</w:t>
      </w:r>
      <w:r w:rsidRPr="00750661">
        <w:rPr>
          <w:rFonts w:ascii="Times New Roman" w:hAnsi="Times New Roman" w:cs="Times New Roman"/>
          <w:color w:val="000000" w:themeColor="text1"/>
          <w:sz w:val="24"/>
          <w:szCs w:val="24"/>
        </w:rPr>
        <w:t xml:space="preserve"> idari personel ve </w:t>
      </w:r>
      <w:r w:rsidR="007053BD" w:rsidRPr="00750661">
        <w:rPr>
          <w:rFonts w:ascii="Times New Roman" w:hAnsi="Times New Roman" w:cs="Times New Roman"/>
          <w:color w:val="000000" w:themeColor="text1"/>
          <w:sz w:val="24"/>
          <w:szCs w:val="24"/>
        </w:rPr>
        <w:t>2</w:t>
      </w:r>
      <w:r w:rsidR="005F2703" w:rsidRPr="00750661">
        <w:rPr>
          <w:rFonts w:ascii="Times New Roman" w:hAnsi="Times New Roman" w:cs="Times New Roman"/>
          <w:color w:val="000000" w:themeColor="text1"/>
          <w:sz w:val="24"/>
          <w:szCs w:val="24"/>
        </w:rPr>
        <w:t xml:space="preserve"> </w:t>
      </w:r>
      <w:r w:rsidR="00FB06D6" w:rsidRPr="00750661">
        <w:rPr>
          <w:rFonts w:ascii="Times New Roman" w:hAnsi="Times New Roman" w:cs="Times New Roman"/>
          <w:color w:val="000000" w:themeColor="text1"/>
          <w:sz w:val="24"/>
          <w:szCs w:val="24"/>
        </w:rPr>
        <w:t>yardımcı</w:t>
      </w:r>
      <w:r w:rsidR="005F2703" w:rsidRPr="00750661">
        <w:rPr>
          <w:rFonts w:ascii="Times New Roman" w:hAnsi="Times New Roman" w:cs="Times New Roman"/>
          <w:color w:val="000000" w:themeColor="text1"/>
          <w:sz w:val="24"/>
          <w:szCs w:val="24"/>
        </w:rPr>
        <w:t xml:space="preserve"> </w:t>
      </w:r>
      <w:r w:rsidR="00C162E4" w:rsidRPr="00750661">
        <w:rPr>
          <w:rFonts w:ascii="Times New Roman" w:hAnsi="Times New Roman" w:cs="Times New Roman"/>
          <w:color w:val="000000" w:themeColor="text1"/>
          <w:sz w:val="24"/>
          <w:szCs w:val="24"/>
        </w:rPr>
        <w:t>personeli ile hizmet vermektedir. Alternatif</w:t>
      </w:r>
      <w:r w:rsidRPr="00750661">
        <w:rPr>
          <w:rFonts w:ascii="Times New Roman" w:hAnsi="Times New Roman" w:cs="Times New Roman"/>
          <w:color w:val="000000" w:themeColor="text1"/>
          <w:sz w:val="24"/>
          <w:szCs w:val="24"/>
        </w:rPr>
        <w:t xml:space="preserve"> Enerji Kaynakları Teknolo</w:t>
      </w:r>
      <w:r w:rsidR="00C162E4" w:rsidRPr="00750661">
        <w:rPr>
          <w:rFonts w:ascii="Times New Roman" w:hAnsi="Times New Roman" w:cs="Times New Roman"/>
          <w:color w:val="000000" w:themeColor="text1"/>
          <w:sz w:val="24"/>
          <w:szCs w:val="24"/>
        </w:rPr>
        <w:t>j</w:t>
      </w:r>
      <w:r w:rsidR="0060191C" w:rsidRPr="00750661">
        <w:rPr>
          <w:rFonts w:ascii="Times New Roman" w:hAnsi="Times New Roman" w:cs="Times New Roman"/>
          <w:color w:val="000000" w:themeColor="text1"/>
          <w:sz w:val="24"/>
          <w:szCs w:val="24"/>
        </w:rPr>
        <w:t xml:space="preserve">isi programında öğrenim gören 77 </w:t>
      </w:r>
      <w:r w:rsidR="004D30FA" w:rsidRPr="00750661">
        <w:rPr>
          <w:rFonts w:ascii="Times New Roman" w:hAnsi="Times New Roman" w:cs="Times New Roman"/>
          <w:color w:val="000000" w:themeColor="text1"/>
          <w:sz w:val="24"/>
          <w:szCs w:val="24"/>
        </w:rPr>
        <w:t>aktif öğrenci</w:t>
      </w:r>
      <w:r w:rsidR="00C162E4" w:rsidRPr="00750661">
        <w:rPr>
          <w:rFonts w:ascii="Times New Roman" w:hAnsi="Times New Roman" w:cs="Times New Roman"/>
          <w:color w:val="000000" w:themeColor="text1"/>
          <w:sz w:val="24"/>
          <w:szCs w:val="24"/>
        </w:rPr>
        <w:t xml:space="preserve"> ve Çocuk geliş</w:t>
      </w:r>
      <w:r w:rsidR="0060191C" w:rsidRPr="00750661">
        <w:rPr>
          <w:rFonts w:ascii="Times New Roman" w:hAnsi="Times New Roman" w:cs="Times New Roman"/>
          <w:color w:val="000000" w:themeColor="text1"/>
          <w:sz w:val="24"/>
          <w:szCs w:val="24"/>
        </w:rPr>
        <w:t xml:space="preserve">imi programında öğrenim gören 37 aktif </w:t>
      </w:r>
      <w:r w:rsidR="00C162E4" w:rsidRPr="00750661">
        <w:rPr>
          <w:rFonts w:ascii="Times New Roman" w:hAnsi="Times New Roman" w:cs="Times New Roman"/>
          <w:color w:val="000000" w:themeColor="text1"/>
          <w:sz w:val="24"/>
          <w:szCs w:val="24"/>
        </w:rPr>
        <w:t>öğrencisiyle eğitim - öğretim faaliyetlerini sürdürmektedir.</w:t>
      </w:r>
    </w:p>
    <w:p w:rsidR="002B4EE8" w:rsidRPr="00750661" w:rsidRDefault="00435143" w:rsidP="00435143">
      <w:pPr>
        <w:pStyle w:val="Balk1"/>
        <w:spacing w:before="0" w:after="120" w:line="360" w:lineRule="auto"/>
        <w:ind w:right="141"/>
        <w:rPr>
          <w:rFonts w:cs="Times New Roman"/>
          <w:b w:val="0"/>
          <w:sz w:val="24"/>
          <w:szCs w:val="24"/>
        </w:rPr>
      </w:pPr>
      <w:r w:rsidRPr="00750661">
        <w:rPr>
          <w:rFonts w:eastAsiaTheme="minorHAnsi" w:cs="Times New Roman"/>
          <w:b w:val="0"/>
          <w:sz w:val="24"/>
          <w:szCs w:val="24"/>
        </w:rPr>
        <w:t xml:space="preserve">             </w:t>
      </w:r>
      <w:bookmarkEnd w:id="0"/>
    </w:p>
    <w:p w:rsidR="00BB237A" w:rsidRPr="00750661" w:rsidRDefault="00F73A05" w:rsidP="005628E4">
      <w:pPr>
        <w:pStyle w:val="Balk1"/>
        <w:spacing w:before="0" w:after="120" w:line="360" w:lineRule="auto"/>
        <w:rPr>
          <w:rFonts w:cs="Times New Roman"/>
          <w:sz w:val="24"/>
          <w:szCs w:val="24"/>
        </w:rPr>
      </w:pPr>
      <w:bookmarkStart w:id="19" w:name="_Toc159188121"/>
      <w:r w:rsidRPr="00750661">
        <w:rPr>
          <w:rFonts w:cs="Times New Roman"/>
          <w:bCs/>
          <w:sz w:val="24"/>
          <w:szCs w:val="24"/>
        </w:rPr>
        <w:t>A.</w:t>
      </w:r>
      <w:r w:rsidR="00BB237A" w:rsidRPr="00750661">
        <w:rPr>
          <w:rFonts w:cs="Times New Roman"/>
          <w:sz w:val="24"/>
          <w:szCs w:val="24"/>
        </w:rPr>
        <w:t xml:space="preserve"> LİDERLİK</w:t>
      </w:r>
      <w:r w:rsidR="00447FBA" w:rsidRPr="00750661">
        <w:rPr>
          <w:rFonts w:cs="Times New Roman"/>
          <w:sz w:val="24"/>
          <w:szCs w:val="24"/>
        </w:rPr>
        <w:t xml:space="preserve">, YÖNETİM </w:t>
      </w:r>
      <w:r w:rsidR="009D1514" w:rsidRPr="00750661">
        <w:rPr>
          <w:rFonts w:cs="Times New Roman"/>
          <w:sz w:val="24"/>
          <w:szCs w:val="24"/>
        </w:rPr>
        <w:t xml:space="preserve">VE </w:t>
      </w:r>
      <w:r w:rsidR="00BB237A" w:rsidRPr="00750661">
        <w:rPr>
          <w:rFonts w:cs="Times New Roman"/>
          <w:sz w:val="24"/>
          <w:szCs w:val="24"/>
        </w:rPr>
        <w:t>KALİTE</w:t>
      </w:r>
      <w:bookmarkEnd w:id="19"/>
      <w:r w:rsidR="00BB237A" w:rsidRPr="00750661">
        <w:rPr>
          <w:rFonts w:cs="Times New Roman"/>
          <w:sz w:val="24"/>
          <w:szCs w:val="24"/>
        </w:rPr>
        <w:t xml:space="preserve"> </w:t>
      </w:r>
    </w:p>
    <w:p w:rsidR="00D43858" w:rsidRPr="00750661" w:rsidRDefault="007811C8" w:rsidP="00435143">
      <w:pPr>
        <w:pStyle w:val="Balk2"/>
        <w:spacing w:before="0" w:after="120" w:line="360" w:lineRule="auto"/>
        <w:rPr>
          <w:rFonts w:cs="Times New Roman"/>
          <w:sz w:val="24"/>
          <w:szCs w:val="24"/>
        </w:rPr>
      </w:pPr>
      <w:bookmarkStart w:id="20" w:name="_Toc159188122"/>
      <w:r w:rsidRPr="00750661">
        <w:rPr>
          <w:rFonts w:cs="Times New Roman"/>
          <w:sz w:val="24"/>
          <w:szCs w:val="24"/>
        </w:rPr>
        <w:t xml:space="preserve">A.1. </w:t>
      </w:r>
      <w:r w:rsidR="00447FBA" w:rsidRPr="00750661">
        <w:rPr>
          <w:rFonts w:cs="Times New Roman"/>
          <w:sz w:val="24"/>
          <w:szCs w:val="24"/>
        </w:rPr>
        <w:t xml:space="preserve"> LİDERLİK VE KALİTE</w:t>
      </w:r>
      <w:bookmarkEnd w:id="20"/>
    </w:p>
    <w:p w:rsidR="00447FBA" w:rsidRPr="00750661" w:rsidRDefault="00447FBA" w:rsidP="00C1403D">
      <w:pPr>
        <w:autoSpaceDE w:val="0"/>
        <w:autoSpaceDN w:val="0"/>
        <w:adjustRightInd w:val="0"/>
        <w:spacing w:after="0" w:line="240" w:lineRule="auto"/>
        <w:jc w:val="both"/>
        <w:rPr>
          <w:rFonts w:ascii="Times New Roman" w:hAnsi="Times New Roman" w:cs="Times New Roman"/>
          <w:sz w:val="24"/>
          <w:szCs w:val="24"/>
        </w:rPr>
      </w:pPr>
      <w:r w:rsidRPr="00750661">
        <w:rPr>
          <w:rFonts w:ascii="Times New Roman" w:hAnsi="Times New Roman" w:cs="Times New Roman"/>
          <w:sz w:val="24"/>
          <w:szCs w:val="24"/>
        </w:rPr>
        <w:t>Kurum, kurumsal dönüşümünü sağlayacak yönetişim modeline sahip olmalı, liderlik</w:t>
      </w:r>
      <w:r w:rsidR="00C1403D" w:rsidRPr="00750661">
        <w:rPr>
          <w:rFonts w:ascii="Times New Roman" w:hAnsi="Times New Roman" w:cs="Times New Roman"/>
          <w:sz w:val="24"/>
          <w:szCs w:val="24"/>
        </w:rPr>
        <w:t xml:space="preserve"> </w:t>
      </w:r>
      <w:r w:rsidRPr="00750661">
        <w:rPr>
          <w:rFonts w:ascii="Times New Roman" w:hAnsi="Times New Roman" w:cs="Times New Roman"/>
          <w:sz w:val="24"/>
          <w:szCs w:val="24"/>
        </w:rPr>
        <w:t>yaklaşımları uygulamalı, iç kalite güvence mekanizmalarını oluşturmalı ve kalite güvence kültürünü içselleştirmelidir.</w:t>
      </w:r>
    </w:p>
    <w:p w:rsidR="00447FBA" w:rsidRPr="00750661" w:rsidRDefault="00447FBA" w:rsidP="00C1403D">
      <w:pPr>
        <w:pStyle w:val="Balk3"/>
        <w:spacing w:before="0" w:after="120" w:line="360" w:lineRule="auto"/>
        <w:jc w:val="both"/>
        <w:rPr>
          <w:rFonts w:eastAsia="Times New Roman" w:cs="Times New Roman"/>
          <w:color w:val="000000"/>
          <w:szCs w:val="24"/>
          <w:u w:val="single"/>
          <w:lang w:eastAsia="tr-TR"/>
        </w:rPr>
      </w:pPr>
    </w:p>
    <w:p w:rsidR="007811C8" w:rsidRPr="004D3279" w:rsidRDefault="00134794" w:rsidP="00C1403D">
      <w:pPr>
        <w:pStyle w:val="Balk3"/>
        <w:spacing w:before="0" w:after="120" w:line="360" w:lineRule="auto"/>
        <w:jc w:val="both"/>
        <w:rPr>
          <w:rFonts w:cs="Times New Roman"/>
          <w:i/>
          <w:szCs w:val="24"/>
        </w:rPr>
      </w:pPr>
      <w:bookmarkStart w:id="21" w:name="_Toc159188123"/>
      <w:r w:rsidRPr="004D3279">
        <w:rPr>
          <w:rFonts w:eastAsia="Times New Roman" w:cs="Times New Roman"/>
          <w:i/>
          <w:color w:val="000000"/>
          <w:szCs w:val="24"/>
          <w:u w:val="single"/>
          <w:lang w:eastAsia="tr-TR"/>
        </w:rPr>
        <w:t xml:space="preserve">A.1.1. </w:t>
      </w:r>
      <w:r w:rsidR="002E3FA3" w:rsidRPr="004D3279">
        <w:rPr>
          <w:rFonts w:cs="Times New Roman"/>
          <w:i/>
          <w:szCs w:val="24"/>
        </w:rPr>
        <w:t xml:space="preserve">Yönetim </w:t>
      </w:r>
      <w:r w:rsidR="004C1DB7" w:rsidRPr="004D3279">
        <w:rPr>
          <w:rFonts w:cs="Times New Roman"/>
          <w:i/>
          <w:szCs w:val="24"/>
        </w:rPr>
        <w:t xml:space="preserve">Modeli </w:t>
      </w:r>
      <w:r w:rsidR="00B82EA8" w:rsidRPr="004D3279">
        <w:rPr>
          <w:rFonts w:cs="Times New Roman"/>
          <w:i/>
          <w:szCs w:val="24"/>
        </w:rPr>
        <w:t xml:space="preserve">ve </w:t>
      </w:r>
      <w:r w:rsidR="004C1DB7" w:rsidRPr="004D3279">
        <w:rPr>
          <w:rFonts w:cs="Times New Roman"/>
          <w:i/>
          <w:szCs w:val="24"/>
        </w:rPr>
        <w:t>İdari Yapı</w:t>
      </w:r>
      <w:bookmarkEnd w:id="21"/>
    </w:p>
    <w:p w:rsidR="004D6164" w:rsidRPr="00750661" w:rsidRDefault="00BD50B8" w:rsidP="00C1403D">
      <w:pPr>
        <w:spacing w:after="0" w:line="240" w:lineRule="auto"/>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Meslek Yüksekokuluz bilimin</w:t>
      </w:r>
      <w:r w:rsidR="00435143" w:rsidRPr="00750661">
        <w:rPr>
          <w:rFonts w:ascii="Times New Roman" w:eastAsia="Times New Roman" w:hAnsi="Times New Roman" w:cs="Times New Roman"/>
          <w:sz w:val="24"/>
          <w:szCs w:val="24"/>
          <w:lang w:eastAsia="tr-TR"/>
        </w:rPr>
        <w:t xml:space="preserve"> ışığında uluslararası standartlarda mesleki bilgi, beceri ve donanıma sahip, ülke ve dünya sorunlarına duyarlı, hoşgörülü, yeniliklere açık, özgüven sahibi, girişimci bireyler yetiştirmeyi hedeflemektedir. Bu amaçla Yüksekokulumuz, kaliteli mesleki eğitim ile öğrenciyi merkeze alan,  topluma karşı sorumlu, çevreye duyarlı, yaşam boyu öğrenme ilkesini benimsemiş, istihdam odaklı, iş dünyası ile işbirliğini sürdüren bir eği</w:t>
      </w:r>
      <w:r w:rsidR="00C1403D" w:rsidRPr="00750661">
        <w:rPr>
          <w:rFonts w:ascii="Times New Roman" w:eastAsia="Times New Roman" w:hAnsi="Times New Roman" w:cs="Times New Roman"/>
          <w:sz w:val="24"/>
          <w:szCs w:val="24"/>
          <w:lang w:eastAsia="tr-TR"/>
        </w:rPr>
        <w:t>tim öğretim anlayışına sahiptir.</w:t>
      </w:r>
    </w:p>
    <w:p w:rsidR="009C05A0" w:rsidRPr="00750661" w:rsidRDefault="009C05A0" w:rsidP="00C1403D">
      <w:pPr>
        <w:spacing w:after="0" w:line="240" w:lineRule="auto"/>
        <w:jc w:val="both"/>
        <w:rPr>
          <w:rFonts w:ascii="Times New Roman" w:eastAsia="Times New Roman" w:hAnsi="Times New Roman" w:cs="Times New Roman"/>
          <w:sz w:val="24"/>
          <w:szCs w:val="24"/>
          <w:lang w:eastAsia="tr-TR"/>
        </w:rPr>
      </w:pPr>
    </w:p>
    <w:p w:rsidR="00A07A26" w:rsidRPr="00750661" w:rsidRDefault="009C05A0" w:rsidP="009C05A0">
      <w:pPr>
        <w:spacing w:after="0" w:line="240" w:lineRule="auto"/>
        <w:jc w:val="both"/>
        <w:rPr>
          <w:rFonts w:ascii="Times New Roman" w:eastAsia="Times New Roman" w:hAnsi="Times New Roman" w:cs="Times New Roman"/>
          <w:sz w:val="24"/>
          <w:szCs w:val="24"/>
          <w:lang w:eastAsia="tr-TR"/>
        </w:rPr>
      </w:pPr>
      <w:r w:rsidRPr="00750661">
        <w:rPr>
          <w:rFonts w:ascii="Times New Roman" w:hAnsi="Times New Roman" w:cs="Times New Roman"/>
          <w:bCs/>
          <w:sz w:val="24"/>
          <w:szCs w:val="24"/>
        </w:rPr>
        <w:t>Yüksekokulumuzun stratejik hedefleri doğrultusunda yönetim ve idari yapısı 2547 sayılı Yükseköğretim Kanunu, 124 sayılı Kanun Hükmünde Kararname ve hükümleri uyarınca yayımlanan yönetmelikler çerçevesinde teşkilatlanmıştır.</w:t>
      </w:r>
    </w:p>
    <w:p w:rsidR="009C05A0" w:rsidRPr="00750661" w:rsidRDefault="008B5C2E" w:rsidP="009C05A0">
      <w:pPr>
        <w:spacing w:before="120" w:after="120"/>
        <w:jc w:val="both"/>
        <w:rPr>
          <w:rFonts w:ascii="Times New Roman" w:hAnsi="Times New Roman" w:cs="Times New Roman"/>
          <w:sz w:val="24"/>
          <w:szCs w:val="24"/>
        </w:rPr>
      </w:pPr>
      <w:r w:rsidRPr="00750661">
        <w:rPr>
          <w:rFonts w:ascii="Times New Roman" w:eastAsia="Times New Roman" w:hAnsi="Times New Roman" w:cs="Times New Roman"/>
          <w:color w:val="000000" w:themeColor="text1"/>
          <w:sz w:val="24"/>
          <w:szCs w:val="24"/>
          <w:lang w:eastAsia="tr-TR"/>
        </w:rPr>
        <w:t xml:space="preserve"> </w:t>
      </w:r>
      <w:r w:rsidR="00354B5E" w:rsidRPr="00750661">
        <w:rPr>
          <w:rFonts w:ascii="Times New Roman" w:eastAsia="Times New Roman" w:hAnsi="Times New Roman" w:cs="Times New Roman"/>
          <w:color w:val="000000" w:themeColor="text1"/>
          <w:sz w:val="24"/>
          <w:szCs w:val="24"/>
          <w:lang w:eastAsia="tr-TR"/>
        </w:rPr>
        <w:t>Birimin, eğitim-öğretim, araştırma-geliştirme, toplumsal katkı süreçlerinin yönetimi dâhil olmak üzere yönetim ve idari sistemi yönetme usulü;</w:t>
      </w:r>
      <w:r w:rsidRPr="00750661">
        <w:rPr>
          <w:rFonts w:ascii="Times New Roman" w:eastAsia="Times New Roman" w:hAnsi="Times New Roman" w:cs="Times New Roman"/>
          <w:color w:val="000000" w:themeColor="text1"/>
          <w:sz w:val="24"/>
          <w:szCs w:val="24"/>
          <w:lang w:eastAsia="tr-TR"/>
        </w:rPr>
        <w:t xml:space="preserve"> </w:t>
      </w:r>
      <w:r w:rsidR="00354B5E" w:rsidRPr="00750661">
        <w:rPr>
          <w:rFonts w:ascii="Times New Roman" w:eastAsia="Times New Roman" w:hAnsi="Times New Roman" w:cs="Times New Roman"/>
          <w:color w:val="000000" w:themeColor="text1"/>
          <w:sz w:val="24"/>
          <w:szCs w:val="24"/>
          <w:lang w:eastAsia="tr-TR"/>
        </w:rPr>
        <w:t>2547 sayılı Yükseköğretim Kanunu kapsamında tanımlanmış</w:t>
      </w:r>
      <w:r w:rsidR="00AE2781">
        <w:rPr>
          <w:rFonts w:ascii="Times New Roman" w:eastAsia="Times New Roman" w:hAnsi="Times New Roman" w:cs="Times New Roman"/>
          <w:color w:val="000000" w:themeColor="text1"/>
          <w:sz w:val="24"/>
          <w:szCs w:val="24"/>
          <w:lang w:eastAsia="tr-TR"/>
        </w:rPr>
        <w:t>tır.</w:t>
      </w:r>
      <w:r w:rsidR="00354B5E" w:rsidRPr="00750661">
        <w:rPr>
          <w:rFonts w:ascii="Times New Roman" w:eastAsia="Times New Roman" w:hAnsi="Times New Roman" w:cs="Times New Roman"/>
          <w:color w:val="000000" w:themeColor="text1"/>
          <w:sz w:val="24"/>
          <w:szCs w:val="24"/>
          <w:lang w:eastAsia="tr-TR"/>
        </w:rPr>
        <w:t xml:space="preserve"> </w:t>
      </w:r>
    </w:p>
    <w:p w:rsidR="00435143" w:rsidRPr="00DA3894" w:rsidRDefault="00E5680E" w:rsidP="00B25D55">
      <w:pPr>
        <w:shd w:val="clear" w:color="auto" w:fill="FCFCFC"/>
        <w:spacing w:before="240" w:after="240" w:line="240" w:lineRule="auto"/>
        <w:jc w:val="both"/>
        <w:textAlignment w:val="baseline"/>
        <w:rPr>
          <w:rFonts w:ascii="Times New Roman" w:eastAsia="Times New Roman" w:hAnsi="Times New Roman" w:cs="Times New Roman"/>
          <w:b/>
          <w:color w:val="548DD4" w:themeColor="text2" w:themeTint="99"/>
          <w:sz w:val="24"/>
          <w:szCs w:val="24"/>
          <w:lang w:eastAsia="tr-TR"/>
        </w:rPr>
      </w:pPr>
      <w:r w:rsidRPr="00750661">
        <w:rPr>
          <w:rFonts w:ascii="Times New Roman" w:eastAsia="Times New Roman" w:hAnsi="Times New Roman" w:cs="Times New Roman"/>
          <w:color w:val="000000" w:themeColor="text1"/>
          <w:sz w:val="24"/>
          <w:szCs w:val="24"/>
          <w:lang w:eastAsia="tr-TR"/>
        </w:rPr>
        <w:t>Yönetim organları M</w:t>
      </w:r>
      <w:r w:rsidR="00354B5E" w:rsidRPr="00750661">
        <w:rPr>
          <w:rFonts w:ascii="Times New Roman" w:eastAsia="Times New Roman" w:hAnsi="Times New Roman" w:cs="Times New Roman"/>
          <w:color w:val="000000" w:themeColor="text1"/>
          <w:sz w:val="24"/>
          <w:szCs w:val="24"/>
          <w:lang w:eastAsia="tr-TR"/>
        </w:rPr>
        <w:t>üdür, Yüksekokulu Kurulu ve Yüksekokul Yönetim Kurulundan oluşur. Müdür, rektörün önereceği, üniversite içinden veya dışından Yükseköğretim Kurulu tarafından üç (3) yıl süre ile seçilir ve atanır. Müdürün okulda görevli aylıklı öğretim elemanları arasından üç yıl için atayacağı en çok iki yardımcısı bulunur. Meslek Yüksekokulumuzun yöne</w:t>
      </w:r>
      <w:r w:rsidR="008B5C2E" w:rsidRPr="00750661">
        <w:rPr>
          <w:rFonts w:ascii="Times New Roman" w:eastAsia="Times New Roman" w:hAnsi="Times New Roman" w:cs="Times New Roman"/>
          <w:color w:val="000000" w:themeColor="text1"/>
          <w:sz w:val="24"/>
          <w:szCs w:val="24"/>
          <w:lang w:eastAsia="tr-TR"/>
        </w:rPr>
        <w:t>tim ve idari yapılanması organizasyon şeması olarak sunulmuştur</w:t>
      </w:r>
      <w:r w:rsidR="00DA3894">
        <w:rPr>
          <w:rFonts w:ascii="Times New Roman" w:eastAsia="Times New Roman" w:hAnsi="Times New Roman" w:cs="Times New Roman"/>
          <w:b/>
          <w:sz w:val="24"/>
          <w:szCs w:val="24"/>
          <w:lang w:eastAsia="tr-TR"/>
        </w:rPr>
        <w:t>.</w:t>
      </w:r>
      <w:r w:rsidR="0021259B" w:rsidRPr="00DA3894">
        <w:rPr>
          <w:rFonts w:ascii="Times New Roman" w:eastAsia="Times New Roman" w:hAnsi="Times New Roman" w:cs="Times New Roman"/>
          <w:b/>
          <w:color w:val="548DD4" w:themeColor="text2" w:themeTint="99"/>
          <w:sz w:val="24"/>
          <w:szCs w:val="24"/>
          <w:lang w:eastAsia="tr-TR"/>
        </w:rPr>
        <w:t xml:space="preserve">( </w:t>
      </w:r>
      <w:hyperlink r:id="rId9" w:history="1">
        <w:r w:rsidR="0021259B" w:rsidRPr="00780D7E">
          <w:rPr>
            <w:rStyle w:val="Kpr"/>
            <w:rFonts w:ascii="Times New Roman" w:eastAsia="Times New Roman" w:hAnsi="Times New Roman" w:cs="Times New Roman"/>
            <w:b/>
            <w:color w:val="548DD4" w:themeColor="text2" w:themeTint="99"/>
            <w:sz w:val="24"/>
            <w:szCs w:val="24"/>
            <w:u w:val="none"/>
            <w:lang w:eastAsia="tr-TR"/>
          </w:rPr>
          <w:t>Birim Organizasyon Şeması</w:t>
        </w:r>
      </w:hyperlink>
      <w:r w:rsidR="0021259B" w:rsidRPr="00DA3894">
        <w:rPr>
          <w:rFonts w:ascii="Times New Roman" w:eastAsia="Times New Roman" w:hAnsi="Times New Roman" w:cs="Times New Roman"/>
          <w:b/>
          <w:color w:val="548DD4" w:themeColor="text2" w:themeTint="99"/>
          <w:sz w:val="24"/>
          <w:szCs w:val="24"/>
          <w:lang w:eastAsia="tr-TR"/>
        </w:rPr>
        <w:t>)</w:t>
      </w:r>
    </w:p>
    <w:p w:rsidR="0021259B" w:rsidRPr="00DA3894" w:rsidRDefault="0021259B" w:rsidP="0021259B">
      <w:pPr>
        <w:shd w:val="clear" w:color="auto" w:fill="FCFCFC"/>
        <w:spacing w:before="240" w:after="240" w:line="240" w:lineRule="auto"/>
        <w:jc w:val="both"/>
        <w:textAlignment w:val="baseline"/>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Müdürün başkanlığında, müdür yardımcıları ve Meslek Yüksekokulu bünyesinde bulunan Alternatif Enerji kaynakları Bölüm Başkanı ve Çocuk Bakım ve Gençlik Hizmetleri Bölüm Başkanı tarafından Meslek Yüksekokulu Kurulu oluşur.</w:t>
      </w:r>
      <w:r w:rsidR="00DA3894">
        <w:rPr>
          <w:rFonts w:ascii="Times New Roman" w:hAnsi="Times New Roman" w:cs="Times New Roman"/>
          <w:sz w:val="24"/>
          <w:szCs w:val="24"/>
        </w:rPr>
        <w:t xml:space="preserve"> </w:t>
      </w:r>
      <w:r w:rsidRPr="00DA3894">
        <w:rPr>
          <w:rFonts w:ascii="Times New Roman" w:hAnsi="Times New Roman" w:cs="Times New Roman"/>
          <w:b/>
          <w:color w:val="548DD4" w:themeColor="text2" w:themeTint="99"/>
          <w:sz w:val="24"/>
          <w:szCs w:val="24"/>
        </w:rPr>
        <w:t>(</w:t>
      </w:r>
      <w:hyperlink r:id="rId10" w:history="1">
        <w:r w:rsidRPr="00780D7E">
          <w:rPr>
            <w:rStyle w:val="Kpr"/>
            <w:rFonts w:ascii="Times New Roman" w:hAnsi="Times New Roman" w:cs="Times New Roman"/>
            <w:b/>
            <w:color w:val="548DD4" w:themeColor="text2" w:themeTint="99"/>
            <w:sz w:val="24"/>
            <w:szCs w:val="24"/>
            <w:u w:val="none"/>
          </w:rPr>
          <w:t>Yüksekokul Kurulu</w:t>
        </w:r>
      </w:hyperlink>
      <w:r w:rsidRPr="00DA3894">
        <w:rPr>
          <w:rFonts w:ascii="Times New Roman" w:hAnsi="Times New Roman" w:cs="Times New Roman"/>
          <w:b/>
          <w:color w:val="548DD4" w:themeColor="text2" w:themeTint="99"/>
          <w:sz w:val="24"/>
          <w:szCs w:val="24"/>
        </w:rPr>
        <w:t>)</w:t>
      </w:r>
    </w:p>
    <w:p w:rsidR="0021259B" w:rsidRPr="00750661" w:rsidRDefault="0021259B" w:rsidP="0021259B">
      <w:pPr>
        <w:spacing w:before="120" w:after="120"/>
        <w:jc w:val="both"/>
        <w:rPr>
          <w:rStyle w:val="Kpr"/>
          <w:rFonts w:ascii="Times New Roman" w:hAnsi="Times New Roman" w:cs="Times New Roman"/>
          <w:b/>
          <w:sz w:val="24"/>
          <w:szCs w:val="24"/>
        </w:rPr>
      </w:pPr>
      <w:r w:rsidRPr="00750661">
        <w:rPr>
          <w:rFonts w:ascii="Times New Roman" w:hAnsi="Times New Roman" w:cs="Times New Roman"/>
          <w:sz w:val="24"/>
          <w:szCs w:val="24"/>
        </w:rPr>
        <w:t>Meslek Yüksekokulu Yönetim Kurulu; müdürün başkanlığında, müdür yardımcıları ile müdür tarafından gösterilecek 6 (Altı) aday arasından Yüksekokul Kurulu tarafından 3 (Üç) yıl için seçilecek 3 (Üç) öğretim üyesinden oluşur. (</w:t>
      </w:r>
      <w:hyperlink r:id="rId11" w:history="1">
        <w:r w:rsidRPr="00F16148">
          <w:rPr>
            <w:rStyle w:val="Kpr"/>
            <w:rFonts w:ascii="Times New Roman" w:hAnsi="Times New Roman" w:cs="Times New Roman"/>
            <w:color w:val="548DD4" w:themeColor="text2" w:themeTint="99"/>
            <w:sz w:val="24"/>
            <w:szCs w:val="24"/>
            <w:u w:val="none"/>
          </w:rPr>
          <w:t>Yönetim Kurulu</w:t>
        </w:r>
      </w:hyperlink>
      <w:r w:rsidRPr="00750661">
        <w:rPr>
          <w:rFonts w:ascii="Times New Roman" w:hAnsi="Times New Roman" w:cs="Times New Roman"/>
          <w:sz w:val="24"/>
          <w:szCs w:val="24"/>
        </w:rPr>
        <w:t>)</w:t>
      </w:r>
      <w:r w:rsidRPr="00750661">
        <w:rPr>
          <w:rStyle w:val="Kpr"/>
          <w:rFonts w:ascii="Times New Roman" w:hAnsi="Times New Roman" w:cs="Times New Roman"/>
          <w:b/>
          <w:sz w:val="24"/>
          <w:szCs w:val="24"/>
        </w:rPr>
        <w:t xml:space="preserve"> </w:t>
      </w:r>
    </w:p>
    <w:p w:rsidR="0021259B" w:rsidRPr="00750661" w:rsidRDefault="0021259B" w:rsidP="0021259B">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lastRenderedPageBreak/>
        <w:t xml:space="preserve">Meslek Yüksekokulumuzda, ilgili akademik ve idari personelden oluşturulmuş komisyon, kurul ve koordinatörlükler katılımcı bir yaklaşımla yönetim sürecinde görev almaktadır. </w:t>
      </w:r>
      <w:r w:rsidRPr="00DA3894">
        <w:rPr>
          <w:rFonts w:ascii="Times New Roman" w:hAnsi="Times New Roman" w:cs="Times New Roman"/>
          <w:b/>
          <w:bCs/>
          <w:color w:val="548DD4" w:themeColor="text2" w:themeTint="99"/>
          <w:sz w:val="24"/>
          <w:szCs w:val="24"/>
        </w:rPr>
        <w:t>(</w:t>
      </w:r>
      <w:hyperlink r:id="rId12" w:history="1">
        <w:r w:rsidRPr="00DA3894">
          <w:rPr>
            <w:rStyle w:val="Kpr"/>
            <w:rFonts w:ascii="Times New Roman" w:hAnsi="Times New Roman" w:cs="Times New Roman"/>
            <w:b/>
            <w:bCs/>
            <w:color w:val="548DD4" w:themeColor="text2" w:themeTint="99"/>
            <w:sz w:val="24"/>
            <w:szCs w:val="24"/>
            <w:u w:val="none"/>
          </w:rPr>
          <w:t>Komisyonlar</w:t>
        </w:r>
      </w:hyperlink>
      <w:r w:rsidRPr="00DA3894">
        <w:rPr>
          <w:rFonts w:ascii="Times New Roman" w:hAnsi="Times New Roman" w:cs="Times New Roman"/>
          <w:b/>
          <w:bCs/>
          <w:color w:val="548DD4" w:themeColor="text2" w:themeTint="99"/>
          <w:sz w:val="24"/>
          <w:szCs w:val="24"/>
        </w:rPr>
        <w:t>) (</w:t>
      </w:r>
      <w:hyperlink r:id="rId13" w:history="1">
        <w:r w:rsidRPr="00780D7E">
          <w:rPr>
            <w:rStyle w:val="Kpr"/>
            <w:rFonts w:ascii="Times New Roman" w:hAnsi="Times New Roman" w:cs="Times New Roman"/>
            <w:b/>
            <w:bCs/>
            <w:color w:val="548DD4" w:themeColor="text2" w:themeTint="99"/>
            <w:sz w:val="24"/>
            <w:szCs w:val="24"/>
            <w:u w:val="none"/>
          </w:rPr>
          <w:t>Koordinatörlükler</w:t>
        </w:r>
        <w:r w:rsidRPr="002969EE">
          <w:rPr>
            <w:rStyle w:val="Kpr"/>
            <w:rFonts w:ascii="Times New Roman" w:hAnsi="Times New Roman" w:cs="Times New Roman"/>
            <w:b/>
            <w:bCs/>
            <w:sz w:val="24"/>
            <w:szCs w:val="24"/>
          </w:rPr>
          <w:t>)</w:t>
        </w:r>
      </w:hyperlink>
      <w:r w:rsidRPr="00DA3894">
        <w:rPr>
          <w:rFonts w:ascii="Times New Roman" w:hAnsi="Times New Roman" w:cs="Times New Roman"/>
          <w:bCs/>
          <w:color w:val="548DD4" w:themeColor="text2" w:themeTint="99"/>
          <w:sz w:val="24"/>
          <w:szCs w:val="24"/>
        </w:rPr>
        <w:t xml:space="preserve"> </w:t>
      </w:r>
    </w:p>
    <w:p w:rsidR="00804389" w:rsidRPr="00750661" w:rsidRDefault="00804389" w:rsidP="00804389">
      <w:pPr>
        <w:spacing w:before="120" w:after="120"/>
        <w:jc w:val="both"/>
        <w:rPr>
          <w:rStyle w:val="Kpr"/>
          <w:rFonts w:ascii="Times New Roman" w:hAnsi="Times New Roman" w:cs="Times New Roman"/>
          <w:b/>
          <w:sz w:val="24"/>
          <w:szCs w:val="24"/>
        </w:rPr>
      </w:pPr>
      <w:r w:rsidRPr="00750661">
        <w:rPr>
          <w:rFonts w:ascii="Times New Roman" w:hAnsi="Times New Roman" w:cs="Times New Roman"/>
          <w:sz w:val="24"/>
          <w:szCs w:val="24"/>
        </w:rPr>
        <w:t xml:space="preserve">Yüksekokul içerisindeki akademik kararlar; Meslek Yüksekokulu Kurulu tarafından belirlenirken, yönetim ile ilgili idari kararlar Meslek Yüksekokulu Yönetim Kurulu tarafından belirlenmektedir. Alınan kararlar ve toplantı tutanakları EBYS (Elektronik Belge Yönetim Sistemi) üzerinden dijital olarak ilgili alt ve üst birimlere iletilmektedir. </w:t>
      </w:r>
      <w:r w:rsidRPr="00A43522">
        <w:rPr>
          <w:rFonts w:ascii="Times New Roman" w:hAnsi="Times New Roman" w:cs="Times New Roman"/>
          <w:b/>
          <w:color w:val="548DD4" w:themeColor="text2" w:themeTint="99"/>
          <w:sz w:val="24"/>
          <w:szCs w:val="24"/>
        </w:rPr>
        <w:t>(</w:t>
      </w:r>
      <w:hyperlink r:id="rId14" w:history="1">
        <w:r w:rsidRPr="00A43522">
          <w:rPr>
            <w:rStyle w:val="Kpr"/>
            <w:rFonts w:ascii="Times New Roman" w:hAnsi="Times New Roman" w:cs="Times New Roman"/>
            <w:b/>
            <w:color w:val="548DD4" w:themeColor="text2" w:themeTint="99"/>
            <w:sz w:val="24"/>
            <w:szCs w:val="24"/>
            <w:u w:val="none"/>
          </w:rPr>
          <w:t xml:space="preserve"> EBYS Web Sayfası</w:t>
        </w:r>
      </w:hyperlink>
      <w:r w:rsidRPr="00A43522">
        <w:rPr>
          <w:rFonts w:ascii="Times New Roman" w:hAnsi="Times New Roman" w:cs="Times New Roman"/>
          <w:b/>
          <w:color w:val="548DD4" w:themeColor="text2" w:themeTint="99"/>
          <w:sz w:val="24"/>
          <w:szCs w:val="24"/>
        </w:rPr>
        <w:t>)</w:t>
      </w:r>
      <w:r w:rsidRPr="00A43522">
        <w:rPr>
          <w:rFonts w:ascii="Times New Roman" w:hAnsi="Times New Roman" w:cs="Times New Roman"/>
          <w:color w:val="548DD4" w:themeColor="text2" w:themeTint="99"/>
          <w:sz w:val="24"/>
          <w:szCs w:val="24"/>
        </w:rPr>
        <w:t xml:space="preserve"> </w:t>
      </w:r>
      <w:r w:rsidRPr="00A43522">
        <w:rPr>
          <w:rFonts w:ascii="Times New Roman" w:hAnsi="Times New Roman" w:cs="Times New Roman"/>
          <w:color w:val="548DD4" w:themeColor="text2" w:themeTint="99"/>
          <w:sz w:val="24"/>
          <w:szCs w:val="24"/>
          <w:u w:val="single"/>
        </w:rPr>
        <w:t xml:space="preserve"> </w:t>
      </w:r>
    </w:p>
    <w:p w:rsidR="00E32533" w:rsidRPr="00A43522" w:rsidRDefault="00E32533" w:rsidP="00E32533">
      <w:pPr>
        <w:spacing w:before="120" w:after="120"/>
        <w:jc w:val="both"/>
        <w:rPr>
          <w:rFonts w:ascii="Times New Roman" w:hAnsi="Times New Roman" w:cs="Times New Roman"/>
          <w:b/>
          <w:color w:val="548DD4" w:themeColor="text2" w:themeTint="99"/>
          <w:sz w:val="24"/>
          <w:szCs w:val="24"/>
        </w:rPr>
      </w:pPr>
      <w:r w:rsidRPr="00750661">
        <w:rPr>
          <w:rStyle w:val="Kpr"/>
          <w:rFonts w:ascii="Times New Roman" w:hAnsi="Times New Roman" w:cs="Times New Roman"/>
          <w:color w:val="auto"/>
          <w:sz w:val="24"/>
          <w:szCs w:val="24"/>
          <w:u w:val="none"/>
        </w:rPr>
        <w:t xml:space="preserve">Birimimizin </w:t>
      </w:r>
      <w:r w:rsidRPr="00750661">
        <w:rPr>
          <w:rFonts w:ascii="Times New Roman" w:hAnsi="Times New Roman" w:cs="Times New Roman"/>
          <w:sz w:val="24"/>
          <w:szCs w:val="24"/>
        </w:rPr>
        <w:t>görev tanımları, iş akış şemaları, Üniversitemiz Kalite Koordinatörlüğü onaylı formları güncel olarak sağlanmakta olup, bu bilgiler Yüksekokul web sitemizde yayımlanmış ve işleyişin paydaşlarca bilinirliği sağlanmıştır</w:t>
      </w:r>
      <w:r w:rsidRPr="00750661">
        <w:rPr>
          <w:rFonts w:ascii="Times New Roman" w:hAnsi="Times New Roman" w:cs="Times New Roman"/>
          <w:b/>
          <w:sz w:val="24"/>
          <w:szCs w:val="24"/>
        </w:rPr>
        <w:t xml:space="preserve">. </w:t>
      </w:r>
      <w:r w:rsidRPr="00A43522">
        <w:rPr>
          <w:rFonts w:ascii="Times New Roman" w:hAnsi="Times New Roman" w:cs="Times New Roman"/>
          <w:b/>
          <w:color w:val="548DD4" w:themeColor="text2" w:themeTint="99"/>
          <w:sz w:val="24"/>
          <w:szCs w:val="24"/>
        </w:rPr>
        <w:t xml:space="preserve">( </w:t>
      </w:r>
      <w:hyperlink r:id="rId15" w:history="1">
        <w:r w:rsidRPr="00A43522">
          <w:rPr>
            <w:rStyle w:val="Kpr"/>
            <w:rFonts w:ascii="Times New Roman" w:hAnsi="Times New Roman" w:cs="Times New Roman"/>
            <w:b/>
            <w:bCs/>
            <w:color w:val="548DD4" w:themeColor="text2" w:themeTint="99"/>
            <w:sz w:val="24"/>
            <w:szCs w:val="24"/>
            <w:u w:val="none"/>
          </w:rPr>
          <w:t>Görev Tanımları</w:t>
        </w:r>
      </w:hyperlink>
      <w:r w:rsidRPr="00A43522">
        <w:rPr>
          <w:rFonts w:ascii="Times New Roman" w:hAnsi="Times New Roman" w:cs="Times New Roman"/>
          <w:b/>
          <w:color w:val="548DD4" w:themeColor="text2" w:themeTint="99"/>
          <w:sz w:val="24"/>
          <w:szCs w:val="24"/>
        </w:rPr>
        <w:t>) (</w:t>
      </w:r>
      <w:hyperlink r:id="rId16" w:history="1">
        <w:r w:rsidRPr="00A43522">
          <w:rPr>
            <w:rStyle w:val="Kpr"/>
            <w:rFonts w:ascii="Times New Roman" w:hAnsi="Times New Roman" w:cs="Times New Roman"/>
            <w:b/>
            <w:bCs/>
            <w:color w:val="548DD4" w:themeColor="text2" w:themeTint="99"/>
            <w:sz w:val="24"/>
            <w:szCs w:val="24"/>
            <w:u w:val="none"/>
          </w:rPr>
          <w:t>İş Akış Şemaları</w:t>
        </w:r>
      </w:hyperlink>
      <w:r w:rsidRPr="00A43522">
        <w:rPr>
          <w:rFonts w:ascii="Times New Roman" w:hAnsi="Times New Roman" w:cs="Times New Roman"/>
          <w:b/>
          <w:color w:val="548DD4" w:themeColor="text2" w:themeTint="99"/>
          <w:sz w:val="24"/>
          <w:szCs w:val="24"/>
        </w:rPr>
        <w:t xml:space="preserve">) </w:t>
      </w:r>
    </w:p>
    <w:p w:rsidR="00B06189" w:rsidRPr="00A43522" w:rsidRDefault="00B06189" w:rsidP="00B06189">
      <w:pPr>
        <w:spacing w:before="120" w:after="120"/>
        <w:jc w:val="both"/>
        <w:rPr>
          <w:rFonts w:ascii="Times New Roman" w:hAnsi="Times New Roman" w:cs="Times New Roman"/>
          <w:color w:val="548DD4" w:themeColor="text2" w:themeTint="99"/>
          <w:sz w:val="24"/>
          <w:szCs w:val="24"/>
        </w:rPr>
      </w:pPr>
      <w:r w:rsidRPr="00750661">
        <w:rPr>
          <w:rFonts w:ascii="Times New Roman" w:hAnsi="Times New Roman" w:cs="Times New Roman"/>
          <w:sz w:val="24"/>
          <w:szCs w:val="24"/>
        </w:rPr>
        <w:t>Her akademik yılda; Güz ve Bahar Eğitim ve Öğretim dönemleri için, dö</w:t>
      </w:r>
      <w:r w:rsidR="00214F6E">
        <w:rPr>
          <w:rFonts w:ascii="Times New Roman" w:hAnsi="Times New Roman" w:cs="Times New Roman"/>
          <w:sz w:val="24"/>
          <w:szCs w:val="24"/>
        </w:rPr>
        <w:t>nem başı ve sonunda Yüksekokul Akademik K</w:t>
      </w:r>
      <w:r w:rsidRPr="00750661">
        <w:rPr>
          <w:rFonts w:ascii="Times New Roman" w:hAnsi="Times New Roman" w:cs="Times New Roman"/>
          <w:sz w:val="24"/>
          <w:szCs w:val="24"/>
        </w:rPr>
        <w:t>urul</w:t>
      </w:r>
      <w:r w:rsidR="001309E1">
        <w:rPr>
          <w:rFonts w:ascii="Times New Roman" w:hAnsi="Times New Roman" w:cs="Times New Roman"/>
          <w:sz w:val="24"/>
          <w:szCs w:val="24"/>
        </w:rPr>
        <w:t xml:space="preserve"> toplantısı, yine dönem içinde Bölüm Akademik K</w:t>
      </w:r>
      <w:r w:rsidRPr="00750661">
        <w:rPr>
          <w:rFonts w:ascii="Times New Roman" w:hAnsi="Times New Roman" w:cs="Times New Roman"/>
          <w:sz w:val="24"/>
          <w:szCs w:val="24"/>
        </w:rPr>
        <w:t xml:space="preserve">urulları toplantıları yapılmakta olup eğitim ve öğretim ile ilgili konular detaylı olarak değerlendirilmektedir. </w:t>
      </w:r>
      <w:r w:rsidRPr="00A43522">
        <w:rPr>
          <w:rFonts w:ascii="Times New Roman" w:hAnsi="Times New Roman" w:cs="Times New Roman"/>
          <w:b/>
          <w:color w:val="548DD4" w:themeColor="text2" w:themeTint="99"/>
          <w:sz w:val="24"/>
          <w:szCs w:val="24"/>
        </w:rPr>
        <w:t>(</w:t>
      </w:r>
      <w:hyperlink r:id="rId17" w:history="1">
        <w:r w:rsidRPr="00A43522">
          <w:rPr>
            <w:rStyle w:val="Kpr"/>
            <w:rFonts w:ascii="Times New Roman" w:hAnsi="Times New Roman" w:cs="Times New Roman"/>
            <w:b/>
            <w:color w:val="548DD4" w:themeColor="text2" w:themeTint="99"/>
            <w:sz w:val="24"/>
            <w:szCs w:val="24"/>
            <w:u w:val="none"/>
          </w:rPr>
          <w:t xml:space="preserve"> Akademik Kurul Toplantısı</w:t>
        </w:r>
      </w:hyperlink>
      <w:r w:rsidRPr="00A43522">
        <w:rPr>
          <w:rFonts w:ascii="Times New Roman" w:hAnsi="Times New Roman" w:cs="Times New Roman"/>
          <w:color w:val="548DD4" w:themeColor="text2" w:themeTint="99"/>
          <w:sz w:val="24"/>
          <w:szCs w:val="24"/>
        </w:rPr>
        <w:t xml:space="preserve">) </w:t>
      </w:r>
    </w:p>
    <w:p w:rsidR="00247999" w:rsidRPr="00A43522" w:rsidRDefault="00247999" w:rsidP="00247999">
      <w:pPr>
        <w:spacing w:before="120" w:after="120"/>
        <w:jc w:val="both"/>
        <w:rPr>
          <w:rFonts w:ascii="Times New Roman" w:hAnsi="Times New Roman" w:cs="Times New Roman"/>
          <w:bCs/>
          <w:color w:val="548DD4" w:themeColor="text2" w:themeTint="99"/>
          <w:sz w:val="24"/>
          <w:szCs w:val="24"/>
        </w:rPr>
      </w:pPr>
      <w:r w:rsidRPr="00750661">
        <w:rPr>
          <w:rFonts w:ascii="Times New Roman" w:hAnsi="Times New Roman" w:cs="Times New Roman"/>
          <w:sz w:val="24"/>
          <w:szCs w:val="24"/>
        </w:rPr>
        <w:t xml:space="preserve">Yüksekokulumuzun stratejik planda yer alan amaç ve hedeflerinin gerçekleşme düzeyleri her yıl düzenli olarak yayınlanan Faaliyet Raporu ile takip edilmektedir. Söz konusu rapor Yüksekokulumuz internet sayfası üzerinden kamuoyuna duyurulmaktadır. </w:t>
      </w:r>
      <w:r w:rsidRPr="00A43522">
        <w:rPr>
          <w:rFonts w:ascii="Times New Roman" w:hAnsi="Times New Roman" w:cs="Times New Roman"/>
          <w:color w:val="548DD4" w:themeColor="text2" w:themeTint="99"/>
          <w:sz w:val="24"/>
          <w:szCs w:val="24"/>
        </w:rPr>
        <w:t>(</w:t>
      </w:r>
      <w:hyperlink r:id="rId18" w:history="1">
        <w:r w:rsidRPr="00780D7E">
          <w:rPr>
            <w:rStyle w:val="Kpr"/>
            <w:rFonts w:ascii="Times New Roman" w:hAnsi="Times New Roman" w:cs="Times New Roman"/>
            <w:b/>
            <w:color w:val="548DD4" w:themeColor="text2" w:themeTint="99"/>
            <w:sz w:val="24"/>
            <w:szCs w:val="24"/>
            <w:u w:val="none"/>
          </w:rPr>
          <w:t>Birim Faaliyet Raporu</w:t>
        </w:r>
      </w:hyperlink>
      <w:r w:rsidRPr="00A43522">
        <w:rPr>
          <w:rFonts w:ascii="Times New Roman" w:hAnsi="Times New Roman" w:cs="Times New Roman"/>
          <w:color w:val="548DD4" w:themeColor="text2" w:themeTint="99"/>
          <w:sz w:val="24"/>
          <w:szCs w:val="24"/>
        </w:rPr>
        <w:t>)</w:t>
      </w:r>
    </w:p>
    <w:p w:rsidR="0021259B" w:rsidRPr="001D1E50" w:rsidRDefault="00184AC5" w:rsidP="001D1E50">
      <w:pPr>
        <w:spacing w:before="120" w:after="120"/>
        <w:rPr>
          <w:rStyle w:val="Kpr"/>
          <w:rFonts w:ascii="Times New Roman" w:hAnsi="Times New Roman" w:cs="Times New Roman"/>
          <w:b/>
          <w:color w:val="auto"/>
          <w:sz w:val="24"/>
          <w:szCs w:val="24"/>
        </w:rPr>
      </w:pPr>
      <w:r w:rsidRPr="00750661">
        <w:rPr>
          <w:rFonts w:ascii="Times New Roman" w:hAnsi="Times New Roman" w:cs="Times New Roman"/>
          <w:b/>
          <w:sz w:val="24"/>
          <w:szCs w:val="24"/>
          <w:u w:val="single"/>
        </w:rPr>
        <w:t xml:space="preserve">Kanıtlar: </w:t>
      </w:r>
    </w:p>
    <w:p w:rsidR="005C440B" w:rsidRPr="00231EBE" w:rsidRDefault="005F0039" w:rsidP="005F0039">
      <w:pPr>
        <w:pStyle w:val="ListeParagraf"/>
        <w:widowControl w:val="0"/>
        <w:autoSpaceDE w:val="0"/>
        <w:autoSpaceDN w:val="0"/>
        <w:spacing w:before="120" w:after="120" w:line="240" w:lineRule="auto"/>
        <w:ind w:left="786"/>
        <w:jc w:val="both"/>
        <w:rPr>
          <w:rStyle w:val="Kpr"/>
          <w:rFonts w:ascii="Times New Roman" w:hAnsi="Times New Roman" w:cs="Times New Roman"/>
          <w:b/>
          <w:sz w:val="24"/>
          <w:szCs w:val="24"/>
        </w:rPr>
      </w:pPr>
      <w:r w:rsidRPr="005F0039">
        <w:rPr>
          <w:rFonts w:ascii="Times New Roman" w:hAnsi="Times New Roman" w:cs="Times New Roman"/>
          <w:b/>
          <w:color w:val="0000FF"/>
          <w:sz w:val="24"/>
          <w:szCs w:val="24"/>
        </w:rPr>
        <w:t>(4)</w:t>
      </w:r>
      <w:r>
        <w:rPr>
          <w:rFonts w:ascii="Times New Roman" w:hAnsi="Times New Roman" w:cs="Times New Roman"/>
          <w:b/>
          <w:color w:val="0000FF"/>
          <w:sz w:val="24"/>
          <w:szCs w:val="24"/>
        </w:rPr>
        <w:t xml:space="preserve"> </w:t>
      </w:r>
      <w:r w:rsidRPr="005F0039">
        <w:rPr>
          <w:rFonts w:ascii="Times New Roman" w:hAnsi="Times New Roman" w:cs="Times New Roman"/>
          <w:b/>
          <w:color w:val="0000FF"/>
          <w:sz w:val="24"/>
          <w:szCs w:val="24"/>
        </w:rPr>
        <w:t>(A.1.1.1</w:t>
      </w:r>
      <w:r w:rsidRPr="005F0039">
        <w:rPr>
          <w:rFonts w:ascii="Times New Roman" w:hAnsi="Times New Roman" w:cs="Times New Roman"/>
          <w:b/>
          <w:sz w:val="24"/>
          <w:szCs w:val="24"/>
        </w:rPr>
        <w:t>)</w:t>
      </w:r>
      <w:r>
        <w:rPr>
          <w:rFonts w:ascii="Times New Roman" w:hAnsi="Times New Roman" w:cs="Times New Roman"/>
          <w:b/>
          <w:sz w:val="24"/>
          <w:szCs w:val="24"/>
        </w:rPr>
        <w:t xml:space="preserve"> </w:t>
      </w:r>
      <w:r w:rsidR="00231EBE">
        <w:rPr>
          <w:rFonts w:ascii="Times New Roman" w:hAnsi="Times New Roman" w:cs="Times New Roman"/>
          <w:b/>
          <w:sz w:val="24"/>
          <w:szCs w:val="24"/>
        </w:rPr>
        <w:fldChar w:fldCharType="begin"/>
      </w:r>
      <w:r w:rsidR="00231EBE">
        <w:rPr>
          <w:rFonts w:ascii="Times New Roman" w:hAnsi="Times New Roman" w:cs="Times New Roman"/>
          <w:b/>
          <w:sz w:val="24"/>
          <w:szCs w:val="24"/>
        </w:rPr>
        <w:instrText xml:space="preserve"> HYPERLINK "https://dumlupinarmyo.dpu.edu.tr/tr/index/sayfa/14651/organizasyon-semasi" </w:instrText>
      </w:r>
      <w:r w:rsidR="00231EBE">
        <w:rPr>
          <w:rFonts w:ascii="Times New Roman" w:hAnsi="Times New Roman" w:cs="Times New Roman"/>
          <w:b/>
          <w:sz w:val="24"/>
          <w:szCs w:val="24"/>
        </w:rPr>
        <w:fldChar w:fldCharType="separate"/>
      </w:r>
      <w:r w:rsidR="005C440B" w:rsidRPr="005F51F3">
        <w:rPr>
          <w:rStyle w:val="Kpr"/>
          <w:rFonts w:ascii="Times New Roman" w:hAnsi="Times New Roman" w:cs="Times New Roman"/>
          <w:b/>
          <w:sz w:val="24"/>
          <w:szCs w:val="24"/>
          <w:u w:val="none"/>
        </w:rPr>
        <w:t>Dumlupınar</w:t>
      </w:r>
      <w:r w:rsidR="005F51F3">
        <w:rPr>
          <w:rStyle w:val="Kpr"/>
          <w:rFonts w:ascii="Times New Roman" w:hAnsi="Times New Roman" w:cs="Times New Roman"/>
          <w:b/>
          <w:sz w:val="24"/>
          <w:szCs w:val="24"/>
          <w:u w:val="none"/>
        </w:rPr>
        <w:t xml:space="preserve"> </w:t>
      </w:r>
      <w:r w:rsidR="005F51F3" w:rsidRPr="005F51F3">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 xml:space="preserve">MYO </w:t>
      </w:r>
      <w:r w:rsidR="005F51F3">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Birim</w:t>
      </w:r>
      <w:r w:rsidR="005F51F3">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 xml:space="preserve"> Organizasyon </w:t>
      </w:r>
      <w:r w:rsidR="005F51F3">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Şeması</w:t>
      </w:r>
    </w:p>
    <w:p w:rsidR="005C440B" w:rsidRPr="00231EBE" w:rsidRDefault="00231EBE" w:rsidP="005F0039">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rPr>
      </w:pPr>
      <w:r>
        <w:fldChar w:fldCharType="end"/>
      </w:r>
      <w:r w:rsidR="005F0039" w:rsidRPr="005F0039">
        <w:rPr>
          <w:rFonts w:ascii="Times New Roman" w:hAnsi="Times New Roman" w:cs="Times New Roman"/>
          <w:b/>
          <w:color w:val="0000FF"/>
          <w:sz w:val="24"/>
          <w:szCs w:val="24"/>
        </w:rPr>
        <w:t>(4)</w:t>
      </w:r>
      <w:r w:rsidR="005F0039">
        <w:rPr>
          <w:rFonts w:ascii="Times New Roman" w:hAnsi="Times New Roman" w:cs="Times New Roman"/>
          <w:b/>
          <w:color w:val="0000FF"/>
          <w:sz w:val="24"/>
          <w:szCs w:val="24"/>
        </w:rPr>
        <w:t xml:space="preserve"> </w:t>
      </w:r>
      <w:r w:rsidR="005F51F3">
        <w:rPr>
          <w:rFonts w:ascii="Times New Roman" w:hAnsi="Times New Roman" w:cs="Times New Roman"/>
          <w:b/>
          <w:color w:val="0000FF"/>
          <w:sz w:val="24"/>
          <w:szCs w:val="24"/>
        </w:rPr>
        <w:t>(A.1.1.2</w:t>
      </w:r>
      <w:r w:rsidR="005F0039" w:rsidRPr="005F0039">
        <w:rPr>
          <w:rFonts w:ascii="Times New Roman" w:hAnsi="Times New Roman" w:cs="Times New Roman"/>
          <w:b/>
          <w:color w:val="0000FF"/>
          <w:sz w:val="24"/>
          <w:szCs w:val="24"/>
        </w:rPr>
        <w:t>)</w:t>
      </w:r>
      <w:r w:rsidR="00405FB9">
        <w:t xml:space="preserve"> </w:t>
      </w:r>
      <w:r>
        <w:fldChar w:fldCharType="begin"/>
      </w:r>
      <w:r>
        <w:instrText xml:space="preserve"> HYPERLINK "https://dumlupinarmyo.dpu.edu.tr/tr/index/sayfa/3586/yuksekokul-kurulu" </w:instrText>
      </w:r>
      <w:r>
        <w:fldChar w:fldCharType="separate"/>
      </w:r>
      <w:r w:rsidR="005C440B" w:rsidRPr="005F51F3">
        <w:rPr>
          <w:rStyle w:val="Kpr"/>
          <w:rFonts w:ascii="Times New Roman" w:hAnsi="Times New Roman" w:cs="Times New Roman"/>
          <w:b/>
          <w:bCs/>
          <w:sz w:val="24"/>
          <w:szCs w:val="24"/>
          <w:u w:val="none"/>
        </w:rPr>
        <w:t>Dumlupınar</w:t>
      </w:r>
      <w:r w:rsidR="005F51F3" w:rsidRPr="005F51F3">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 MYO </w:t>
      </w:r>
      <w:r w:rsidR="005F51F3" w:rsidRPr="005F51F3">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Yüksekokul </w:t>
      </w:r>
      <w:r w:rsidR="005F51F3">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Kurulu</w:t>
      </w:r>
      <w:r w:rsidR="005C440B" w:rsidRPr="00231EBE">
        <w:rPr>
          <w:rStyle w:val="Kpr"/>
          <w:rFonts w:ascii="Times New Roman" w:hAnsi="Times New Roman" w:cs="Times New Roman"/>
          <w:b/>
          <w:bCs/>
          <w:sz w:val="24"/>
          <w:szCs w:val="24"/>
        </w:rPr>
        <w:t xml:space="preserve"> </w:t>
      </w:r>
    </w:p>
    <w:p w:rsidR="005C440B" w:rsidRPr="005F51F3" w:rsidRDefault="00231EBE" w:rsidP="005F51F3">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Pr>
          <w:rFonts w:ascii="Times New Roman" w:hAnsi="Times New Roman" w:cs="Times New Roman"/>
          <w:b/>
          <w:bCs/>
          <w:sz w:val="24"/>
          <w:szCs w:val="24"/>
        </w:rPr>
        <w:fldChar w:fldCharType="end"/>
      </w:r>
      <w:r w:rsidR="00405FB9" w:rsidRPr="005F0039">
        <w:rPr>
          <w:rFonts w:ascii="Times New Roman" w:hAnsi="Times New Roman" w:cs="Times New Roman"/>
          <w:b/>
          <w:color w:val="0000FF"/>
          <w:sz w:val="24"/>
          <w:szCs w:val="24"/>
        </w:rPr>
        <w:t>(4)</w:t>
      </w:r>
      <w:r w:rsidR="00405FB9">
        <w:rPr>
          <w:rFonts w:ascii="Times New Roman" w:hAnsi="Times New Roman" w:cs="Times New Roman"/>
          <w:b/>
          <w:color w:val="0000FF"/>
          <w:sz w:val="24"/>
          <w:szCs w:val="24"/>
        </w:rPr>
        <w:t xml:space="preserve"> </w:t>
      </w:r>
      <w:r w:rsidR="005F51F3">
        <w:rPr>
          <w:rFonts w:ascii="Times New Roman" w:hAnsi="Times New Roman" w:cs="Times New Roman"/>
          <w:b/>
          <w:color w:val="0000FF"/>
          <w:sz w:val="24"/>
          <w:szCs w:val="24"/>
        </w:rPr>
        <w:t xml:space="preserve">(A.1.1.2) </w:t>
      </w:r>
      <w:r w:rsidRPr="005F51F3">
        <w:rPr>
          <w:rFonts w:ascii="Times New Roman" w:hAnsi="Times New Roman" w:cs="Times New Roman"/>
          <w:b/>
          <w:bCs/>
          <w:sz w:val="24"/>
          <w:szCs w:val="24"/>
        </w:rPr>
        <w:fldChar w:fldCharType="begin"/>
      </w:r>
      <w:r w:rsidRPr="005F51F3">
        <w:rPr>
          <w:rFonts w:ascii="Times New Roman" w:hAnsi="Times New Roman" w:cs="Times New Roman"/>
          <w:b/>
          <w:bCs/>
          <w:sz w:val="24"/>
          <w:szCs w:val="24"/>
        </w:rPr>
        <w:instrText xml:space="preserve"> HYPERLINK "https://dumlupinarmyo.dpu.edu.tr/tr/index/sayfa/3582/yonetim-kurulu" </w:instrText>
      </w:r>
      <w:r w:rsidRPr="005F51F3">
        <w:rPr>
          <w:rFonts w:ascii="Times New Roman" w:hAnsi="Times New Roman" w:cs="Times New Roman"/>
          <w:b/>
          <w:bCs/>
          <w:sz w:val="24"/>
          <w:szCs w:val="24"/>
        </w:rPr>
        <w:fldChar w:fldCharType="separate"/>
      </w:r>
      <w:r w:rsidR="0008723B">
        <w:rPr>
          <w:rStyle w:val="Kpr"/>
          <w:rFonts w:ascii="Times New Roman" w:hAnsi="Times New Roman" w:cs="Times New Roman"/>
          <w:b/>
          <w:bCs/>
          <w:sz w:val="24"/>
          <w:szCs w:val="24"/>
          <w:u w:val="none"/>
        </w:rPr>
        <w:t>Dumlupınar _</w:t>
      </w:r>
      <w:r w:rsidR="005C440B" w:rsidRPr="005F51F3">
        <w:rPr>
          <w:rStyle w:val="Kpr"/>
          <w:rFonts w:ascii="Times New Roman" w:hAnsi="Times New Roman" w:cs="Times New Roman"/>
          <w:b/>
          <w:bCs/>
          <w:sz w:val="24"/>
          <w:szCs w:val="24"/>
          <w:u w:val="none"/>
        </w:rPr>
        <w:t xml:space="preserve">MYO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Yönetim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Kurulu </w:t>
      </w:r>
    </w:p>
    <w:p w:rsidR="005C440B" w:rsidRPr="005F51F3" w:rsidRDefault="00231EBE" w:rsidP="00697A2C">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5F51F3">
        <w:rPr>
          <w:rFonts w:ascii="Times New Roman" w:hAnsi="Times New Roman" w:cs="Times New Roman"/>
          <w:b/>
          <w:bCs/>
          <w:sz w:val="24"/>
          <w:szCs w:val="24"/>
        </w:rPr>
        <w:fldChar w:fldCharType="end"/>
      </w:r>
      <w:r w:rsidR="00697A2C" w:rsidRPr="005F0039">
        <w:rPr>
          <w:rFonts w:ascii="Times New Roman" w:hAnsi="Times New Roman" w:cs="Times New Roman"/>
          <w:b/>
          <w:color w:val="0000FF"/>
          <w:sz w:val="24"/>
          <w:szCs w:val="24"/>
        </w:rPr>
        <w:t>(4)</w:t>
      </w:r>
      <w:r w:rsidR="00697A2C">
        <w:rPr>
          <w:rFonts w:ascii="Times New Roman" w:hAnsi="Times New Roman" w:cs="Times New Roman"/>
          <w:b/>
          <w:color w:val="0000FF"/>
          <w:sz w:val="24"/>
          <w:szCs w:val="24"/>
        </w:rPr>
        <w:t xml:space="preserve"> (A.1.1.3) </w:t>
      </w:r>
      <w:r w:rsidRPr="005F51F3">
        <w:rPr>
          <w:rFonts w:ascii="Times New Roman" w:hAnsi="Times New Roman" w:cs="Times New Roman"/>
          <w:b/>
          <w:sz w:val="24"/>
          <w:szCs w:val="24"/>
        </w:rPr>
        <w:fldChar w:fldCharType="begin"/>
      </w:r>
      <w:r w:rsidRPr="005F51F3">
        <w:rPr>
          <w:rFonts w:ascii="Times New Roman" w:hAnsi="Times New Roman" w:cs="Times New Roman"/>
          <w:b/>
          <w:sz w:val="24"/>
          <w:szCs w:val="24"/>
        </w:rPr>
        <w:instrText xml:space="preserve"> HYPERLINK "https://dumlupinarmyo.dpu.edu.tr/tr/index/sayfa/14654/gorev-tanimlari" </w:instrText>
      </w:r>
      <w:r w:rsidRPr="005F51F3">
        <w:rPr>
          <w:rFonts w:ascii="Times New Roman" w:hAnsi="Times New Roman" w:cs="Times New Roman"/>
          <w:b/>
          <w:sz w:val="24"/>
          <w:szCs w:val="24"/>
        </w:rPr>
        <w:fldChar w:fldCharType="separate"/>
      </w:r>
      <w:r w:rsidR="005C440B" w:rsidRPr="005F51F3">
        <w:rPr>
          <w:rStyle w:val="Kpr"/>
          <w:rFonts w:ascii="Times New Roman" w:hAnsi="Times New Roman" w:cs="Times New Roman"/>
          <w:b/>
          <w:sz w:val="24"/>
          <w:szCs w:val="24"/>
          <w:u w:val="none"/>
        </w:rPr>
        <w:t xml:space="preserve">Görev </w:t>
      </w:r>
      <w:r w:rsidR="0008723B">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Tanımları</w:t>
      </w:r>
    </w:p>
    <w:p w:rsidR="005C440B" w:rsidRPr="005F51F3" w:rsidRDefault="00231EBE" w:rsidP="00697A2C">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5F51F3">
        <w:rPr>
          <w:rFonts w:ascii="Times New Roman" w:hAnsi="Times New Roman" w:cs="Times New Roman"/>
          <w:b/>
          <w:sz w:val="24"/>
          <w:szCs w:val="24"/>
        </w:rPr>
        <w:fldChar w:fldCharType="end"/>
      </w:r>
      <w:r w:rsidR="00697A2C" w:rsidRPr="005F0039">
        <w:rPr>
          <w:rFonts w:ascii="Times New Roman" w:hAnsi="Times New Roman" w:cs="Times New Roman"/>
          <w:b/>
          <w:color w:val="0000FF"/>
          <w:sz w:val="24"/>
          <w:szCs w:val="24"/>
        </w:rPr>
        <w:t>(4)</w:t>
      </w:r>
      <w:r w:rsidR="00697A2C">
        <w:rPr>
          <w:rFonts w:ascii="Times New Roman" w:hAnsi="Times New Roman" w:cs="Times New Roman"/>
          <w:b/>
          <w:color w:val="0000FF"/>
          <w:sz w:val="24"/>
          <w:szCs w:val="24"/>
        </w:rPr>
        <w:t xml:space="preserve"> (A.1.1.3) </w:t>
      </w:r>
      <w:r w:rsidRPr="005F51F3">
        <w:rPr>
          <w:rFonts w:ascii="Times New Roman" w:hAnsi="Times New Roman" w:cs="Times New Roman"/>
          <w:b/>
          <w:sz w:val="24"/>
          <w:szCs w:val="24"/>
        </w:rPr>
        <w:fldChar w:fldCharType="begin"/>
      </w:r>
      <w:r w:rsidRPr="005F51F3">
        <w:rPr>
          <w:rFonts w:ascii="Times New Roman" w:hAnsi="Times New Roman" w:cs="Times New Roman"/>
          <w:b/>
          <w:sz w:val="24"/>
          <w:szCs w:val="24"/>
        </w:rPr>
        <w:instrText xml:space="preserve"> HYPERLINK "https://dumlupinarmyo.dpu.edu.tr/tr/index/sayfa/12638/is-akis-semasi" </w:instrText>
      </w:r>
      <w:r w:rsidRPr="005F51F3">
        <w:rPr>
          <w:rFonts w:ascii="Times New Roman" w:hAnsi="Times New Roman" w:cs="Times New Roman"/>
          <w:b/>
          <w:sz w:val="24"/>
          <w:szCs w:val="24"/>
        </w:rPr>
        <w:fldChar w:fldCharType="separate"/>
      </w:r>
      <w:r w:rsidR="005C440B" w:rsidRPr="005F51F3">
        <w:rPr>
          <w:rStyle w:val="Kpr"/>
          <w:rFonts w:ascii="Times New Roman" w:hAnsi="Times New Roman" w:cs="Times New Roman"/>
          <w:b/>
          <w:sz w:val="24"/>
          <w:szCs w:val="24"/>
          <w:u w:val="none"/>
        </w:rPr>
        <w:t>İş</w:t>
      </w:r>
      <w:r w:rsidR="0008723B">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 xml:space="preserve"> Akış</w:t>
      </w:r>
      <w:r w:rsidR="0008723B">
        <w:rPr>
          <w:rStyle w:val="Kpr"/>
          <w:rFonts w:ascii="Times New Roman" w:hAnsi="Times New Roman" w:cs="Times New Roman"/>
          <w:b/>
          <w:sz w:val="24"/>
          <w:szCs w:val="24"/>
          <w:u w:val="none"/>
        </w:rPr>
        <w:t>_</w:t>
      </w:r>
      <w:r w:rsidR="005C440B" w:rsidRPr="005F51F3">
        <w:rPr>
          <w:rStyle w:val="Kpr"/>
          <w:rFonts w:ascii="Times New Roman" w:hAnsi="Times New Roman" w:cs="Times New Roman"/>
          <w:b/>
          <w:sz w:val="24"/>
          <w:szCs w:val="24"/>
          <w:u w:val="none"/>
        </w:rPr>
        <w:t xml:space="preserve"> Şemaları</w:t>
      </w:r>
    </w:p>
    <w:p w:rsidR="005C440B" w:rsidRPr="005F51F3" w:rsidRDefault="00231EBE" w:rsidP="00697A2C">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5F51F3">
        <w:rPr>
          <w:rFonts w:ascii="Times New Roman" w:hAnsi="Times New Roman" w:cs="Times New Roman"/>
          <w:b/>
          <w:sz w:val="24"/>
          <w:szCs w:val="24"/>
        </w:rPr>
        <w:fldChar w:fldCharType="end"/>
      </w:r>
      <w:r w:rsidR="00697A2C" w:rsidRPr="005F0039">
        <w:rPr>
          <w:rFonts w:ascii="Times New Roman" w:hAnsi="Times New Roman" w:cs="Times New Roman"/>
          <w:b/>
          <w:color w:val="0000FF"/>
          <w:sz w:val="24"/>
          <w:szCs w:val="24"/>
        </w:rPr>
        <w:t>(4)</w:t>
      </w:r>
      <w:r w:rsidR="00697A2C">
        <w:rPr>
          <w:rFonts w:ascii="Times New Roman" w:hAnsi="Times New Roman" w:cs="Times New Roman"/>
          <w:b/>
          <w:color w:val="0000FF"/>
          <w:sz w:val="24"/>
          <w:szCs w:val="24"/>
        </w:rPr>
        <w:t xml:space="preserve"> (A.1.1.3) </w:t>
      </w:r>
      <w:r w:rsidRPr="005F51F3">
        <w:rPr>
          <w:rFonts w:ascii="Times New Roman" w:hAnsi="Times New Roman" w:cs="Times New Roman"/>
          <w:b/>
          <w:bCs/>
          <w:sz w:val="24"/>
          <w:szCs w:val="24"/>
        </w:rPr>
        <w:fldChar w:fldCharType="begin"/>
      </w:r>
      <w:r w:rsidRPr="005F51F3">
        <w:rPr>
          <w:rFonts w:ascii="Times New Roman" w:hAnsi="Times New Roman" w:cs="Times New Roman"/>
          <w:b/>
          <w:bCs/>
          <w:sz w:val="24"/>
          <w:szCs w:val="24"/>
        </w:rPr>
        <w:instrText xml:space="preserve"> HYPERLINK "https://dumlupinarmyo.dpu.edu.tr/tr/index/sayfa/14650/birim-kalite-komisyonu-tutanaklari" </w:instrText>
      </w:r>
      <w:r w:rsidRPr="005F51F3">
        <w:rPr>
          <w:rFonts w:ascii="Times New Roman" w:hAnsi="Times New Roman" w:cs="Times New Roman"/>
          <w:b/>
          <w:bCs/>
          <w:sz w:val="24"/>
          <w:szCs w:val="24"/>
        </w:rPr>
        <w:fldChar w:fldCharType="separate"/>
      </w:r>
      <w:r w:rsidR="005C440B" w:rsidRPr="005F51F3">
        <w:rPr>
          <w:rStyle w:val="Kpr"/>
          <w:rFonts w:ascii="Times New Roman" w:hAnsi="Times New Roman" w:cs="Times New Roman"/>
          <w:b/>
          <w:bCs/>
          <w:sz w:val="24"/>
          <w:szCs w:val="24"/>
          <w:u w:val="none"/>
        </w:rPr>
        <w:t xml:space="preserve">Dumlupınar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MYO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Akademik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Kurul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Toplantısı</w:t>
      </w:r>
    </w:p>
    <w:p w:rsidR="005C440B" w:rsidRPr="005F51F3" w:rsidRDefault="00231EBE" w:rsidP="00697A2C">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5F51F3">
        <w:rPr>
          <w:rFonts w:ascii="Times New Roman" w:hAnsi="Times New Roman" w:cs="Times New Roman"/>
          <w:b/>
          <w:bCs/>
          <w:sz w:val="24"/>
          <w:szCs w:val="24"/>
        </w:rPr>
        <w:fldChar w:fldCharType="end"/>
      </w:r>
      <w:r w:rsidR="00697A2C" w:rsidRPr="005F0039">
        <w:rPr>
          <w:rFonts w:ascii="Times New Roman" w:hAnsi="Times New Roman" w:cs="Times New Roman"/>
          <w:b/>
          <w:color w:val="0000FF"/>
          <w:sz w:val="24"/>
          <w:szCs w:val="24"/>
        </w:rPr>
        <w:t>(4)</w:t>
      </w:r>
      <w:r w:rsidR="00697A2C">
        <w:rPr>
          <w:rFonts w:ascii="Times New Roman" w:hAnsi="Times New Roman" w:cs="Times New Roman"/>
          <w:b/>
          <w:color w:val="0000FF"/>
          <w:sz w:val="24"/>
          <w:szCs w:val="24"/>
        </w:rPr>
        <w:t xml:space="preserve"> (A.1.1.3) </w:t>
      </w:r>
      <w:r w:rsidRPr="005F51F3">
        <w:rPr>
          <w:rFonts w:ascii="Times New Roman" w:hAnsi="Times New Roman" w:cs="Times New Roman"/>
          <w:b/>
          <w:bCs/>
          <w:sz w:val="24"/>
          <w:szCs w:val="24"/>
        </w:rPr>
        <w:fldChar w:fldCharType="begin"/>
      </w:r>
      <w:r w:rsidRPr="005F51F3">
        <w:rPr>
          <w:rFonts w:ascii="Times New Roman" w:hAnsi="Times New Roman" w:cs="Times New Roman"/>
          <w:b/>
          <w:bCs/>
          <w:sz w:val="24"/>
          <w:szCs w:val="24"/>
        </w:rPr>
        <w:instrText xml:space="preserve"> HYPERLINK "https://dumlupinarmyo.dpu.edu.tr/tr/index/sayfa/14658/2023-faaliyet-raporu" </w:instrText>
      </w:r>
      <w:r w:rsidRPr="005F51F3">
        <w:rPr>
          <w:rFonts w:ascii="Times New Roman" w:hAnsi="Times New Roman" w:cs="Times New Roman"/>
          <w:b/>
          <w:bCs/>
          <w:sz w:val="24"/>
          <w:szCs w:val="24"/>
        </w:rPr>
        <w:fldChar w:fldCharType="separate"/>
      </w:r>
      <w:r w:rsidR="005C440B" w:rsidRPr="005F51F3">
        <w:rPr>
          <w:rStyle w:val="Kpr"/>
          <w:rFonts w:ascii="Times New Roman" w:hAnsi="Times New Roman" w:cs="Times New Roman"/>
          <w:b/>
          <w:bCs/>
          <w:sz w:val="24"/>
          <w:szCs w:val="24"/>
          <w:u w:val="none"/>
        </w:rPr>
        <w:t xml:space="preserve">Dumlupınar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MYO </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Faaliyet</w:t>
      </w:r>
      <w:r w:rsidR="0008723B">
        <w:rPr>
          <w:rStyle w:val="Kpr"/>
          <w:rFonts w:ascii="Times New Roman" w:hAnsi="Times New Roman" w:cs="Times New Roman"/>
          <w:b/>
          <w:bCs/>
          <w:sz w:val="24"/>
          <w:szCs w:val="24"/>
          <w:u w:val="none"/>
        </w:rPr>
        <w:t>_</w:t>
      </w:r>
      <w:r w:rsidR="005C440B" w:rsidRPr="005F51F3">
        <w:rPr>
          <w:rStyle w:val="Kpr"/>
          <w:rFonts w:ascii="Times New Roman" w:hAnsi="Times New Roman" w:cs="Times New Roman"/>
          <w:b/>
          <w:bCs/>
          <w:sz w:val="24"/>
          <w:szCs w:val="24"/>
          <w:u w:val="none"/>
        </w:rPr>
        <w:t xml:space="preserve"> Raporu</w:t>
      </w:r>
    </w:p>
    <w:p w:rsidR="005C440B" w:rsidRPr="001D1E50" w:rsidRDefault="00231EBE" w:rsidP="00697A2C">
      <w:pPr>
        <w:pStyle w:val="ListeParagraf"/>
        <w:widowControl w:val="0"/>
        <w:autoSpaceDE w:val="0"/>
        <w:autoSpaceDN w:val="0"/>
        <w:spacing w:before="120" w:after="120" w:line="240" w:lineRule="auto"/>
        <w:ind w:left="786"/>
        <w:jc w:val="both"/>
        <w:rPr>
          <w:rFonts w:ascii="Times New Roman" w:hAnsi="Times New Roman" w:cs="Times New Roman"/>
          <w:b/>
          <w:sz w:val="24"/>
          <w:szCs w:val="24"/>
        </w:rPr>
      </w:pPr>
      <w:r w:rsidRPr="005F51F3">
        <w:rPr>
          <w:rFonts w:ascii="Times New Roman" w:hAnsi="Times New Roman" w:cs="Times New Roman"/>
          <w:b/>
          <w:bCs/>
          <w:sz w:val="24"/>
          <w:szCs w:val="24"/>
        </w:rPr>
        <w:fldChar w:fldCharType="end"/>
      </w:r>
      <w:r w:rsidR="00697A2C" w:rsidRPr="005F0039">
        <w:rPr>
          <w:rFonts w:ascii="Times New Roman" w:hAnsi="Times New Roman" w:cs="Times New Roman"/>
          <w:b/>
          <w:color w:val="0000FF"/>
          <w:sz w:val="24"/>
          <w:szCs w:val="24"/>
        </w:rPr>
        <w:t>(4)</w:t>
      </w:r>
      <w:r w:rsidR="00697A2C">
        <w:rPr>
          <w:rFonts w:ascii="Times New Roman" w:hAnsi="Times New Roman" w:cs="Times New Roman"/>
          <w:b/>
          <w:color w:val="0000FF"/>
          <w:sz w:val="24"/>
          <w:szCs w:val="24"/>
        </w:rPr>
        <w:t xml:space="preserve"> (A.1.1.3) </w:t>
      </w:r>
      <w:hyperlink r:id="rId19" w:history="1">
        <w:r w:rsidR="005C440B" w:rsidRPr="00C83B31">
          <w:rPr>
            <w:rStyle w:val="Kpr"/>
            <w:rFonts w:ascii="Times New Roman" w:hAnsi="Times New Roman" w:cs="Times New Roman"/>
            <w:b/>
            <w:sz w:val="24"/>
            <w:szCs w:val="24"/>
            <w:u w:val="none"/>
          </w:rPr>
          <w:t>Dumlupınar</w:t>
        </w:r>
        <w:r w:rsidR="0008723B" w:rsidRPr="00C83B31">
          <w:rPr>
            <w:rStyle w:val="Kpr"/>
            <w:rFonts w:ascii="Times New Roman" w:hAnsi="Times New Roman" w:cs="Times New Roman"/>
            <w:b/>
            <w:sz w:val="24"/>
            <w:szCs w:val="24"/>
            <w:u w:val="none"/>
          </w:rPr>
          <w:t>_</w:t>
        </w:r>
        <w:r w:rsidR="005C440B" w:rsidRPr="00C83B31">
          <w:rPr>
            <w:rStyle w:val="Kpr"/>
            <w:rFonts w:ascii="Times New Roman" w:hAnsi="Times New Roman" w:cs="Times New Roman"/>
            <w:b/>
            <w:sz w:val="24"/>
            <w:szCs w:val="24"/>
            <w:u w:val="none"/>
          </w:rPr>
          <w:t xml:space="preserve"> MYO </w:t>
        </w:r>
        <w:r w:rsidR="0008723B" w:rsidRPr="00C83B31">
          <w:rPr>
            <w:rStyle w:val="Kpr"/>
            <w:rFonts w:ascii="Times New Roman" w:hAnsi="Times New Roman" w:cs="Times New Roman"/>
            <w:b/>
            <w:sz w:val="24"/>
            <w:szCs w:val="24"/>
            <w:u w:val="none"/>
          </w:rPr>
          <w:t>_</w:t>
        </w:r>
        <w:r w:rsidR="005C440B" w:rsidRPr="00C83B31">
          <w:rPr>
            <w:rStyle w:val="Kpr"/>
            <w:rFonts w:ascii="Times New Roman" w:hAnsi="Times New Roman" w:cs="Times New Roman"/>
            <w:b/>
            <w:sz w:val="24"/>
            <w:szCs w:val="24"/>
            <w:u w:val="none"/>
          </w:rPr>
          <w:t>Komisyonlar</w:t>
        </w:r>
      </w:hyperlink>
      <w:r w:rsidR="005C440B" w:rsidRPr="00C83B31">
        <w:rPr>
          <w:rFonts w:ascii="Times New Roman" w:hAnsi="Times New Roman" w:cs="Times New Roman"/>
          <w:b/>
          <w:sz w:val="24"/>
          <w:szCs w:val="24"/>
        </w:rPr>
        <w:t xml:space="preserve"> </w:t>
      </w:r>
    </w:p>
    <w:p w:rsidR="00D80A53" w:rsidRPr="00C323A7" w:rsidRDefault="00697A2C" w:rsidP="001D1E50">
      <w:pPr>
        <w:pStyle w:val="ListeParagraf"/>
        <w:widowControl w:val="0"/>
        <w:autoSpaceDE w:val="0"/>
        <w:autoSpaceDN w:val="0"/>
        <w:spacing w:before="120" w:after="120" w:line="240" w:lineRule="auto"/>
        <w:ind w:left="786"/>
        <w:jc w:val="both"/>
        <w:rPr>
          <w:rFonts w:ascii="Times New Roman" w:hAnsi="Times New Roman" w:cs="Times New Roman"/>
          <w:b/>
          <w:sz w:val="24"/>
          <w:szCs w:val="24"/>
        </w:rPr>
      </w:pPr>
      <w:r w:rsidRPr="005F0039">
        <w:rPr>
          <w:rFonts w:ascii="Times New Roman" w:hAnsi="Times New Roman" w:cs="Times New Roman"/>
          <w:b/>
          <w:color w:val="0000FF"/>
          <w:sz w:val="24"/>
          <w:szCs w:val="24"/>
        </w:rPr>
        <w:t>(4)</w:t>
      </w:r>
      <w:r>
        <w:rPr>
          <w:rFonts w:ascii="Times New Roman" w:hAnsi="Times New Roman" w:cs="Times New Roman"/>
          <w:b/>
          <w:color w:val="0000FF"/>
          <w:sz w:val="24"/>
          <w:szCs w:val="24"/>
        </w:rPr>
        <w:t xml:space="preserve"> (A.1.1.3) </w:t>
      </w:r>
      <w:hyperlink r:id="rId20" w:history="1">
        <w:r w:rsidR="005C440B" w:rsidRPr="00C323A7">
          <w:rPr>
            <w:rStyle w:val="Kpr"/>
            <w:rFonts w:ascii="Times New Roman" w:hAnsi="Times New Roman" w:cs="Times New Roman"/>
            <w:b/>
            <w:sz w:val="24"/>
            <w:szCs w:val="24"/>
            <w:u w:val="none"/>
          </w:rPr>
          <w:t xml:space="preserve">Dumlupınar </w:t>
        </w:r>
        <w:r w:rsidR="0008723B" w:rsidRPr="00C323A7">
          <w:rPr>
            <w:rStyle w:val="Kpr"/>
            <w:rFonts w:ascii="Times New Roman" w:hAnsi="Times New Roman" w:cs="Times New Roman"/>
            <w:b/>
            <w:sz w:val="24"/>
            <w:szCs w:val="24"/>
            <w:u w:val="none"/>
          </w:rPr>
          <w:t>_</w:t>
        </w:r>
        <w:r w:rsidR="005C440B" w:rsidRPr="00C323A7">
          <w:rPr>
            <w:rStyle w:val="Kpr"/>
            <w:rFonts w:ascii="Times New Roman" w:hAnsi="Times New Roman" w:cs="Times New Roman"/>
            <w:b/>
            <w:sz w:val="24"/>
            <w:szCs w:val="24"/>
            <w:u w:val="none"/>
          </w:rPr>
          <w:t>MYO</w:t>
        </w:r>
        <w:r w:rsidR="0008723B" w:rsidRPr="00C323A7">
          <w:rPr>
            <w:rStyle w:val="Kpr"/>
            <w:rFonts w:ascii="Times New Roman" w:hAnsi="Times New Roman" w:cs="Times New Roman"/>
            <w:b/>
            <w:sz w:val="24"/>
            <w:szCs w:val="24"/>
            <w:u w:val="none"/>
          </w:rPr>
          <w:t>_</w:t>
        </w:r>
        <w:r w:rsidR="005C440B" w:rsidRPr="00C323A7">
          <w:rPr>
            <w:rStyle w:val="Kpr"/>
            <w:rFonts w:ascii="Times New Roman" w:hAnsi="Times New Roman" w:cs="Times New Roman"/>
            <w:b/>
            <w:sz w:val="24"/>
            <w:szCs w:val="24"/>
            <w:u w:val="none"/>
          </w:rPr>
          <w:t xml:space="preserve"> Koordinatörlükler</w:t>
        </w:r>
      </w:hyperlink>
      <w:bookmarkStart w:id="22" w:name="_GoBack"/>
      <w:bookmarkEnd w:id="22"/>
    </w:p>
    <w:p w:rsidR="001D1E50" w:rsidRPr="001D1E50" w:rsidRDefault="001D1E50" w:rsidP="001D1E50">
      <w:pPr>
        <w:pStyle w:val="ListeParagraf"/>
        <w:widowControl w:val="0"/>
        <w:autoSpaceDE w:val="0"/>
        <w:autoSpaceDN w:val="0"/>
        <w:spacing w:before="120" w:after="120" w:line="240" w:lineRule="auto"/>
        <w:ind w:left="786"/>
        <w:jc w:val="both"/>
        <w:rPr>
          <w:rFonts w:ascii="Times New Roman" w:hAnsi="Times New Roman" w:cs="Times New Roman"/>
          <w:b/>
          <w:sz w:val="24"/>
          <w:szCs w:val="24"/>
        </w:rPr>
      </w:pPr>
    </w:p>
    <w:p w:rsidR="007811C8" w:rsidRPr="006B072E" w:rsidRDefault="004C1DB7" w:rsidP="005628E4">
      <w:pPr>
        <w:pStyle w:val="Balk3"/>
        <w:spacing w:before="0" w:after="120" w:line="360" w:lineRule="auto"/>
        <w:rPr>
          <w:rFonts w:cs="Times New Roman"/>
          <w:i/>
          <w:szCs w:val="24"/>
        </w:rPr>
      </w:pPr>
      <w:bookmarkStart w:id="23" w:name="_Toc159188124"/>
      <w:r w:rsidRPr="006B072E">
        <w:rPr>
          <w:rFonts w:eastAsia="Times New Roman" w:cs="Times New Roman"/>
          <w:i/>
          <w:color w:val="000000"/>
          <w:szCs w:val="24"/>
          <w:lang w:eastAsia="tr-TR"/>
        </w:rPr>
        <w:t xml:space="preserve">A.1.2. </w:t>
      </w:r>
      <w:r w:rsidRPr="006B072E">
        <w:rPr>
          <w:rFonts w:cs="Times New Roman"/>
          <w:i/>
          <w:szCs w:val="24"/>
        </w:rPr>
        <w:t>Liderlik</w:t>
      </w:r>
      <w:bookmarkEnd w:id="23"/>
    </w:p>
    <w:p w:rsidR="00C62D7B" w:rsidRPr="00750661" w:rsidRDefault="005B2EEC" w:rsidP="00576B40">
      <w:pPr>
        <w:spacing w:after="120"/>
        <w:ind w:right="141"/>
        <w:jc w:val="both"/>
        <w:rPr>
          <w:rFonts w:ascii="Times New Roman" w:hAnsi="Times New Roman" w:cs="Times New Roman"/>
          <w:sz w:val="24"/>
          <w:szCs w:val="24"/>
        </w:rPr>
      </w:pPr>
      <w:r w:rsidRPr="00750661">
        <w:rPr>
          <w:rFonts w:ascii="Times New Roman" w:hAnsi="Times New Roman" w:cs="Times New Roman"/>
          <w:sz w:val="24"/>
          <w:szCs w:val="24"/>
        </w:rPr>
        <w:t>Birimimizde Müdür ve</w:t>
      </w:r>
      <w:r w:rsidR="007909C4" w:rsidRPr="00750661">
        <w:rPr>
          <w:rFonts w:ascii="Times New Roman" w:hAnsi="Times New Roman" w:cs="Times New Roman"/>
          <w:sz w:val="24"/>
          <w:szCs w:val="24"/>
        </w:rPr>
        <w:t xml:space="preserve"> süreç </w:t>
      </w:r>
      <w:r w:rsidR="00864773" w:rsidRPr="00750661">
        <w:rPr>
          <w:rFonts w:ascii="Times New Roman" w:hAnsi="Times New Roman" w:cs="Times New Roman"/>
          <w:sz w:val="24"/>
          <w:szCs w:val="24"/>
        </w:rPr>
        <w:t>liderlerinin, yükseköğretim</w:t>
      </w:r>
      <w:r w:rsidR="007909C4" w:rsidRPr="00750661">
        <w:rPr>
          <w:rFonts w:ascii="Times New Roman" w:hAnsi="Times New Roman" w:cs="Times New Roman"/>
          <w:sz w:val="24"/>
          <w:szCs w:val="24"/>
        </w:rPr>
        <w:t xml:space="preserve"> ekosistemindeki değişim, belirsizlik ve karmaşıklığı dikkate alan bir kalite güvencesi sistemi ve kültürü oluşturma konusunda</w:t>
      </w:r>
      <w:r w:rsidRPr="00750661">
        <w:rPr>
          <w:rFonts w:ascii="Times New Roman" w:hAnsi="Times New Roman" w:cs="Times New Roman"/>
          <w:sz w:val="24"/>
          <w:szCs w:val="24"/>
        </w:rPr>
        <w:t>ki</w:t>
      </w:r>
      <w:r w:rsidR="007909C4" w:rsidRPr="00750661">
        <w:rPr>
          <w:rFonts w:ascii="Times New Roman" w:hAnsi="Times New Roman" w:cs="Times New Roman"/>
          <w:sz w:val="24"/>
          <w:szCs w:val="24"/>
        </w:rPr>
        <w:t xml:space="preserve"> sahipliği ve </w:t>
      </w:r>
      <w:proofErr w:type="gramStart"/>
      <w:r w:rsidR="007909C4" w:rsidRPr="00750661">
        <w:rPr>
          <w:rFonts w:ascii="Times New Roman" w:hAnsi="Times New Roman" w:cs="Times New Roman"/>
          <w:sz w:val="24"/>
          <w:szCs w:val="24"/>
        </w:rPr>
        <w:t>motivasyonu</w:t>
      </w:r>
      <w:proofErr w:type="gramEnd"/>
      <w:r w:rsidR="007909C4" w:rsidRPr="00750661">
        <w:rPr>
          <w:rFonts w:ascii="Times New Roman" w:hAnsi="Times New Roman" w:cs="Times New Roman"/>
          <w:sz w:val="24"/>
          <w:szCs w:val="24"/>
        </w:rPr>
        <w:t xml:space="preserve"> yüksektir. Bu süreçler çevik bir liderlik yaklaşım</w:t>
      </w:r>
      <w:r w:rsidRPr="00750661">
        <w:rPr>
          <w:rFonts w:ascii="Times New Roman" w:hAnsi="Times New Roman" w:cs="Times New Roman"/>
          <w:sz w:val="24"/>
          <w:szCs w:val="24"/>
        </w:rPr>
        <w:t>ıyla yönetilmektedir. Birimimizde liderlik</w:t>
      </w:r>
      <w:r w:rsidR="007909C4" w:rsidRPr="00750661">
        <w:rPr>
          <w:rFonts w:ascii="Times New Roman" w:hAnsi="Times New Roman" w:cs="Times New Roman"/>
          <w:sz w:val="24"/>
          <w:szCs w:val="24"/>
        </w:rPr>
        <w:t xml:space="preserve"> </w:t>
      </w:r>
      <w:r w:rsidRPr="00750661">
        <w:rPr>
          <w:rFonts w:ascii="Times New Roman" w:hAnsi="Times New Roman" w:cs="Times New Roman"/>
          <w:sz w:val="24"/>
          <w:szCs w:val="24"/>
        </w:rPr>
        <w:t>anlayışı</w:t>
      </w:r>
      <w:r w:rsidR="007909C4" w:rsidRPr="00750661">
        <w:rPr>
          <w:rFonts w:ascii="Times New Roman" w:hAnsi="Times New Roman" w:cs="Times New Roman"/>
          <w:sz w:val="24"/>
          <w:szCs w:val="24"/>
        </w:rPr>
        <w:t xml:space="preserve"> ve koordinasyon </w:t>
      </w:r>
      <w:r w:rsidRPr="00750661">
        <w:rPr>
          <w:rFonts w:ascii="Times New Roman" w:hAnsi="Times New Roman" w:cs="Times New Roman"/>
          <w:sz w:val="24"/>
          <w:szCs w:val="24"/>
        </w:rPr>
        <w:t>kültürü</w:t>
      </w:r>
      <w:r w:rsidR="007909C4" w:rsidRPr="00750661">
        <w:rPr>
          <w:rFonts w:ascii="Times New Roman" w:hAnsi="Times New Roman" w:cs="Times New Roman"/>
          <w:sz w:val="24"/>
          <w:szCs w:val="24"/>
        </w:rPr>
        <w:t xml:space="preserve">̈ </w:t>
      </w:r>
      <w:r w:rsidRPr="00750661">
        <w:rPr>
          <w:rFonts w:ascii="Times New Roman" w:hAnsi="Times New Roman" w:cs="Times New Roman"/>
          <w:sz w:val="24"/>
          <w:szCs w:val="24"/>
        </w:rPr>
        <w:t xml:space="preserve">yerleşmiştir. Yöneticiler, </w:t>
      </w:r>
      <w:r w:rsidR="007909C4" w:rsidRPr="00750661">
        <w:rPr>
          <w:rFonts w:ascii="Times New Roman" w:hAnsi="Times New Roman" w:cs="Times New Roman"/>
          <w:sz w:val="24"/>
          <w:szCs w:val="24"/>
        </w:rPr>
        <w:t xml:space="preserve">kurumun değerleri ve hedefleri doğrultusunda stratejilerinin yanı sıra; yetki paylaşımını, ilişkileri, zamanı, kurumsal </w:t>
      </w:r>
      <w:proofErr w:type="gramStart"/>
      <w:r w:rsidR="007909C4" w:rsidRPr="00750661">
        <w:rPr>
          <w:rFonts w:ascii="Times New Roman" w:hAnsi="Times New Roman" w:cs="Times New Roman"/>
          <w:sz w:val="24"/>
          <w:szCs w:val="24"/>
        </w:rPr>
        <w:t>motivasyon</w:t>
      </w:r>
      <w:r w:rsidRPr="00750661">
        <w:rPr>
          <w:rFonts w:ascii="Times New Roman" w:hAnsi="Times New Roman" w:cs="Times New Roman"/>
          <w:sz w:val="24"/>
          <w:szCs w:val="24"/>
        </w:rPr>
        <w:t>u</w:t>
      </w:r>
      <w:proofErr w:type="gramEnd"/>
      <w:r w:rsidR="007909C4" w:rsidRPr="00750661">
        <w:rPr>
          <w:rFonts w:ascii="Times New Roman" w:hAnsi="Times New Roman" w:cs="Times New Roman"/>
          <w:sz w:val="24"/>
          <w:szCs w:val="24"/>
        </w:rPr>
        <w:t xml:space="preserve"> ve stresi de etkin ve dengeli biçimde yönetmektedir.</w:t>
      </w:r>
    </w:p>
    <w:p w:rsidR="00964655" w:rsidRPr="00137681" w:rsidRDefault="00C62D7B" w:rsidP="00576B40">
      <w:pPr>
        <w:spacing w:after="120"/>
        <w:ind w:right="141"/>
        <w:jc w:val="both"/>
        <w:rPr>
          <w:rStyle w:val="Kpr"/>
          <w:rFonts w:ascii="Times New Roman" w:hAnsi="Times New Roman" w:cs="Times New Roman"/>
          <w:b/>
          <w:bCs/>
          <w:color w:val="548DD4" w:themeColor="text2" w:themeTint="99"/>
          <w:sz w:val="24"/>
          <w:szCs w:val="24"/>
          <w:u w:val="none"/>
        </w:rPr>
      </w:pPr>
      <w:r w:rsidRPr="00750661">
        <w:rPr>
          <w:rFonts w:ascii="Times New Roman" w:hAnsi="Times New Roman" w:cs="Times New Roman"/>
          <w:sz w:val="24"/>
          <w:szCs w:val="24"/>
        </w:rPr>
        <w:t xml:space="preserve">Akademik ve idari personel ile ilgili kurallar ve görev tanımları, iş akış süreçleri bellidir ve birimin web sitesinde ilan edilmiştir. </w:t>
      </w:r>
      <w:r w:rsidR="00A87391" w:rsidRPr="00A43522">
        <w:rPr>
          <w:rFonts w:ascii="Times New Roman" w:hAnsi="Times New Roman" w:cs="Times New Roman"/>
          <w:b/>
          <w:color w:val="548DD4" w:themeColor="text2" w:themeTint="99"/>
          <w:sz w:val="24"/>
          <w:szCs w:val="24"/>
        </w:rPr>
        <w:t xml:space="preserve">( </w:t>
      </w:r>
      <w:hyperlink r:id="rId21" w:history="1">
        <w:r w:rsidR="00A87391" w:rsidRPr="00A43522">
          <w:rPr>
            <w:rStyle w:val="Kpr"/>
            <w:rFonts w:ascii="Times New Roman" w:hAnsi="Times New Roman" w:cs="Times New Roman"/>
            <w:b/>
            <w:bCs/>
            <w:color w:val="548DD4" w:themeColor="text2" w:themeTint="99"/>
            <w:sz w:val="24"/>
            <w:szCs w:val="24"/>
            <w:u w:val="none"/>
          </w:rPr>
          <w:t>Görev Tanımları</w:t>
        </w:r>
      </w:hyperlink>
      <w:r w:rsidR="00A87391" w:rsidRPr="00A43522">
        <w:rPr>
          <w:rFonts w:ascii="Times New Roman" w:hAnsi="Times New Roman" w:cs="Times New Roman"/>
          <w:b/>
          <w:color w:val="548DD4" w:themeColor="text2" w:themeTint="99"/>
          <w:sz w:val="24"/>
          <w:szCs w:val="24"/>
        </w:rPr>
        <w:t>) (</w:t>
      </w:r>
      <w:hyperlink r:id="rId22" w:history="1">
        <w:r w:rsidR="00A87391" w:rsidRPr="00A43522">
          <w:rPr>
            <w:rStyle w:val="Kpr"/>
            <w:rFonts w:ascii="Times New Roman" w:hAnsi="Times New Roman" w:cs="Times New Roman"/>
            <w:b/>
            <w:bCs/>
            <w:color w:val="548DD4" w:themeColor="text2" w:themeTint="99"/>
            <w:sz w:val="24"/>
            <w:szCs w:val="24"/>
            <w:u w:val="none"/>
          </w:rPr>
          <w:t>İş Akış Şemaları</w:t>
        </w:r>
      </w:hyperlink>
      <w:r w:rsidR="00A87391" w:rsidRPr="00A43522">
        <w:rPr>
          <w:rFonts w:ascii="Times New Roman" w:hAnsi="Times New Roman" w:cs="Times New Roman"/>
          <w:b/>
          <w:color w:val="548DD4" w:themeColor="text2" w:themeTint="99"/>
          <w:sz w:val="24"/>
          <w:szCs w:val="24"/>
        </w:rPr>
        <w:t>)</w:t>
      </w:r>
    </w:p>
    <w:p w:rsidR="00C62D7B" w:rsidRPr="00137681" w:rsidRDefault="00C62D7B" w:rsidP="00576B40">
      <w:pPr>
        <w:spacing w:after="120"/>
        <w:ind w:right="141"/>
        <w:jc w:val="both"/>
        <w:rPr>
          <w:rStyle w:val="Kpr"/>
          <w:rFonts w:ascii="Times New Roman" w:hAnsi="Times New Roman" w:cs="Times New Roman"/>
          <w:b/>
          <w:color w:val="548DD4" w:themeColor="text2" w:themeTint="99"/>
          <w:sz w:val="24"/>
          <w:szCs w:val="24"/>
          <w:u w:val="none"/>
        </w:rPr>
      </w:pPr>
      <w:r w:rsidRPr="00750661">
        <w:rPr>
          <w:rFonts w:ascii="Times New Roman" w:hAnsi="Times New Roman" w:cs="Times New Roman"/>
          <w:sz w:val="24"/>
          <w:szCs w:val="24"/>
        </w:rPr>
        <w:lastRenderedPageBreak/>
        <w:t xml:space="preserve">Akademik ve idari birimler ile yönetim arasında EBYS, E-Posta, </w:t>
      </w:r>
      <w:proofErr w:type="spellStart"/>
      <w:r w:rsidRPr="00750661">
        <w:rPr>
          <w:rFonts w:ascii="Times New Roman" w:hAnsi="Times New Roman" w:cs="Times New Roman"/>
          <w:sz w:val="24"/>
          <w:szCs w:val="24"/>
        </w:rPr>
        <w:t>Teams</w:t>
      </w:r>
      <w:proofErr w:type="spellEnd"/>
      <w:r w:rsidRPr="00750661">
        <w:rPr>
          <w:rFonts w:ascii="Times New Roman" w:hAnsi="Times New Roman" w:cs="Times New Roman"/>
          <w:sz w:val="24"/>
          <w:szCs w:val="24"/>
        </w:rPr>
        <w:t>, Telefon vb. üzerinden etkin bir iletişim ağı oluşturulmuş olup hem yatay hem de düşey iletişimi kolaylaştırmak amacıyla personelin iletişim bilgilerine Yüksekokul web sitesinde yer verilmiştir.</w:t>
      </w:r>
      <w:r w:rsidRPr="00EA5F63">
        <w:rPr>
          <w:rFonts w:ascii="Times New Roman" w:hAnsi="Times New Roman" w:cs="Times New Roman"/>
          <w:color w:val="548DD4" w:themeColor="text2" w:themeTint="99"/>
          <w:sz w:val="24"/>
          <w:szCs w:val="24"/>
        </w:rPr>
        <w:t xml:space="preserve"> (</w:t>
      </w:r>
      <w:hyperlink r:id="rId23" w:history="1">
        <w:r w:rsidR="006B072E" w:rsidRPr="00EA5F63">
          <w:rPr>
            <w:rStyle w:val="Kpr"/>
            <w:rFonts w:ascii="Times New Roman" w:hAnsi="Times New Roman" w:cs="Times New Roman"/>
            <w:b/>
            <w:color w:val="548DD4" w:themeColor="text2" w:themeTint="99"/>
            <w:sz w:val="24"/>
            <w:szCs w:val="24"/>
            <w:u w:val="none"/>
          </w:rPr>
          <w:t xml:space="preserve"> Dumlupınar </w:t>
        </w:r>
        <w:r w:rsidRPr="00EA5F63">
          <w:rPr>
            <w:rStyle w:val="Kpr"/>
            <w:rFonts w:ascii="Times New Roman" w:hAnsi="Times New Roman" w:cs="Times New Roman"/>
            <w:b/>
            <w:color w:val="548DD4" w:themeColor="text2" w:themeTint="99"/>
            <w:sz w:val="24"/>
            <w:szCs w:val="24"/>
            <w:u w:val="none"/>
          </w:rPr>
          <w:t>MYO Akademik Personel İletişim Bilgileri)</w:t>
        </w:r>
      </w:hyperlink>
    </w:p>
    <w:p w:rsidR="00C62D7B" w:rsidRPr="00A87391" w:rsidRDefault="00C62D7B" w:rsidP="00576B40">
      <w:pPr>
        <w:pStyle w:val="TableParagraph"/>
        <w:spacing w:before="120" w:after="120" w:line="276" w:lineRule="auto"/>
        <w:jc w:val="both"/>
        <w:rPr>
          <w:b/>
          <w:color w:val="FF0000"/>
          <w:sz w:val="24"/>
          <w:szCs w:val="24"/>
        </w:rPr>
      </w:pPr>
      <w:r w:rsidRPr="00750661">
        <w:rPr>
          <w:bCs/>
          <w:sz w:val="24"/>
          <w:szCs w:val="24"/>
        </w:rPr>
        <w:t>Yüksekokulumuzda</w:t>
      </w:r>
      <w:r w:rsidRPr="00750661">
        <w:rPr>
          <w:sz w:val="24"/>
          <w:szCs w:val="24"/>
        </w:rPr>
        <w:t xml:space="preserve">, liderlik süreçleri ve kalite güvencesi kültürünün güçlendirilmesi hedeflenmektedir. Bu doğrultuda </w:t>
      </w:r>
      <w:r w:rsidRPr="00750661">
        <w:rPr>
          <w:bCs/>
          <w:sz w:val="24"/>
          <w:szCs w:val="24"/>
        </w:rPr>
        <w:t xml:space="preserve">Kalite Temsilcileri belirlenmiş olup, temsilcilerimizin Kalite Komisyonunun çalışmalarına katılımı sağlanmıştır. Birim Kalite Temsilcileri </w:t>
      </w:r>
      <w:r w:rsidRPr="00750661">
        <w:rPr>
          <w:sz w:val="24"/>
          <w:szCs w:val="24"/>
        </w:rPr>
        <w:t xml:space="preserve">Birim bünyesinde yer alan tüm bölümleri ve öğrencileri temsil etmekte ve ilgili faaliyetleri yürütmektedir. </w:t>
      </w:r>
      <w:r w:rsidRPr="00750661">
        <w:rPr>
          <w:bCs/>
          <w:sz w:val="24"/>
          <w:szCs w:val="24"/>
        </w:rPr>
        <w:t>Bu faaliyetler, Kalite Komisyonu Çalışma Usul ve Esasları Yönergesindeki görev tanımlarıyla belirlenmektedir.</w:t>
      </w:r>
      <w:r w:rsidRPr="00750661">
        <w:rPr>
          <w:sz w:val="24"/>
          <w:szCs w:val="24"/>
        </w:rPr>
        <w:t xml:space="preserve"> </w:t>
      </w:r>
      <w:r w:rsidRPr="00137681">
        <w:rPr>
          <w:color w:val="548DD4" w:themeColor="text2" w:themeTint="99"/>
          <w:sz w:val="24"/>
          <w:szCs w:val="24"/>
        </w:rPr>
        <w:t>(</w:t>
      </w:r>
      <w:hyperlink r:id="rId24" w:history="1">
        <w:r w:rsidR="00B677C4" w:rsidRPr="00780D7E">
          <w:rPr>
            <w:rStyle w:val="Kpr"/>
            <w:b/>
            <w:color w:val="548DD4" w:themeColor="text2" w:themeTint="99"/>
            <w:sz w:val="24"/>
            <w:szCs w:val="24"/>
            <w:u w:val="none"/>
          </w:rPr>
          <w:t xml:space="preserve">Dumlupınar </w:t>
        </w:r>
        <w:r w:rsidRPr="00780D7E">
          <w:rPr>
            <w:rStyle w:val="Kpr"/>
            <w:b/>
            <w:color w:val="548DD4" w:themeColor="text2" w:themeTint="99"/>
            <w:sz w:val="24"/>
            <w:szCs w:val="24"/>
            <w:u w:val="none"/>
          </w:rPr>
          <w:t>MYO Kalite Komisyonu</w:t>
        </w:r>
      </w:hyperlink>
      <w:r w:rsidRPr="00137681">
        <w:rPr>
          <w:b/>
          <w:color w:val="548DD4" w:themeColor="text2" w:themeTint="99"/>
          <w:sz w:val="24"/>
          <w:szCs w:val="24"/>
        </w:rPr>
        <w:t xml:space="preserve">) </w:t>
      </w:r>
    </w:p>
    <w:p w:rsidR="006B072E" w:rsidRPr="00966C2A" w:rsidRDefault="00B677C4" w:rsidP="00966C2A">
      <w:pPr>
        <w:pStyle w:val="TableParagraph"/>
        <w:spacing w:before="120" w:after="120" w:line="276" w:lineRule="auto"/>
        <w:jc w:val="both"/>
        <w:rPr>
          <w:color w:val="548DD4" w:themeColor="text2" w:themeTint="99"/>
          <w:sz w:val="24"/>
          <w:szCs w:val="24"/>
        </w:rPr>
      </w:pPr>
      <w:r w:rsidRPr="00750661">
        <w:rPr>
          <w:sz w:val="24"/>
          <w:szCs w:val="24"/>
        </w:rPr>
        <w:t xml:space="preserve">Birim yönetiminin değerlendirildiği Akademik Personel Memnuniyet Anketleri, İdari personel Memnuniyet Anketleri, Öğrenci Memnuniyet Anketleri ve Eğitim Öğretim Değerlendirme Sistemi Anketleri her yıl düzenli olarak yapılmakta ve birim </w:t>
      </w:r>
      <w:proofErr w:type="gramStart"/>
      <w:r w:rsidRPr="00750661">
        <w:rPr>
          <w:sz w:val="24"/>
          <w:szCs w:val="24"/>
        </w:rPr>
        <w:t>bazlı</w:t>
      </w:r>
      <w:proofErr w:type="gramEnd"/>
      <w:r w:rsidRPr="00750661">
        <w:rPr>
          <w:sz w:val="24"/>
          <w:szCs w:val="24"/>
        </w:rPr>
        <w:t xml:space="preserve"> olarak paylaşılmaktadır. </w:t>
      </w:r>
      <w:r w:rsidRPr="00137681">
        <w:rPr>
          <w:b/>
          <w:color w:val="548DD4" w:themeColor="text2" w:themeTint="99"/>
          <w:sz w:val="24"/>
          <w:szCs w:val="24"/>
        </w:rPr>
        <w:t>(</w:t>
      </w:r>
      <w:hyperlink r:id="rId25" w:history="1">
        <w:r w:rsidRPr="00137681">
          <w:rPr>
            <w:rStyle w:val="Kpr"/>
            <w:b/>
            <w:color w:val="548DD4" w:themeColor="text2" w:themeTint="99"/>
            <w:sz w:val="24"/>
            <w:szCs w:val="24"/>
            <w:u w:val="none"/>
          </w:rPr>
          <w:t>Kalite Anketleri</w:t>
        </w:r>
      </w:hyperlink>
      <w:r w:rsidRPr="00137681">
        <w:rPr>
          <w:color w:val="548DD4" w:themeColor="text2" w:themeTint="99"/>
          <w:sz w:val="24"/>
          <w:szCs w:val="24"/>
        </w:rPr>
        <w:t>)</w:t>
      </w:r>
    </w:p>
    <w:p w:rsidR="00341448" w:rsidRPr="00750661" w:rsidRDefault="00341448" w:rsidP="00341448">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A87391" w:rsidRPr="002B07E5" w:rsidRDefault="002B07E5" w:rsidP="002B07E5">
      <w:pPr>
        <w:pStyle w:val="ListeParagraf"/>
        <w:widowControl w:val="0"/>
        <w:autoSpaceDE w:val="0"/>
        <w:autoSpaceDN w:val="0"/>
        <w:spacing w:before="120" w:after="120" w:line="240" w:lineRule="auto"/>
        <w:ind w:left="786"/>
        <w:jc w:val="both"/>
        <w:rPr>
          <w:rStyle w:val="Kpr"/>
          <w:rFonts w:ascii="Times New Roman" w:hAnsi="Times New Roman" w:cs="Times New Roman"/>
          <w:b/>
          <w:sz w:val="24"/>
          <w:szCs w:val="24"/>
          <w:u w:val="none"/>
        </w:rPr>
      </w:pPr>
      <w:r w:rsidRPr="002B07E5">
        <w:rPr>
          <w:rFonts w:ascii="Times New Roman" w:hAnsi="Times New Roman" w:cs="Times New Roman"/>
          <w:b/>
          <w:color w:val="0000FF"/>
          <w:sz w:val="24"/>
          <w:szCs w:val="24"/>
        </w:rPr>
        <w:t>(3) (A.1.2.1)</w:t>
      </w:r>
      <w:r w:rsidRPr="002B07E5">
        <w:t xml:space="preserve"> </w:t>
      </w:r>
      <w:r w:rsidR="00A87391" w:rsidRPr="002B07E5">
        <w:rPr>
          <w:rFonts w:ascii="Times New Roman" w:hAnsi="Times New Roman" w:cs="Times New Roman"/>
          <w:b/>
          <w:sz w:val="24"/>
          <w:szCs w:val="24"/>
        </w:rPr>
        <w:fldChar w:fldCharType="begin"/>
      </w:r>
      <w:r w:rsidR="00A87391" w:rsidRPr="002B07E5">
        <w:rPr>
          <w:rFonts w:ascii="Times New Roman" w:hAnsi="Times New Roman" w:cs="Times New Roman"/>
          <w:b/>
          <w:sz w:val="24"/>
          <w:szCs w:val="24"/>
        </w:rPr>
        <w:instrText xml:space="preserve"> HYPERLINK "https://dumlupinarmyo.dpu.edu.tr/tr/index/sayfa/14651/organizasyon-semasi" </w:instrText>
      </w:r>
      <w:r w:rsidR="00A87391" w:rsidRPr="002B07E5">
        <w:rPr>
          <w:rFonts w:ascii="Times New Roman" w:hAnsi="Times New Roman" w:cs="Times New Roman"/>
          <w:b/>
          <w:sz w:val="24"/>
          <w:szCs w:val="24"/>
        </w:rPr>
        <w:fldChar w:fldCharType="separate"/>
      </w:r>
      <w:r w:rsidR="00A87391" w:rsidRPr="002B07E5">
        <w:rPr>
          <w:rStyle w:val="Kpr"/>
          <w:rFonts w:ascii="Times New Roman" w:hAnsi="Times New Roman" w:cs="Times New Roman"/>
          <w:b/>
          <w:sz w:val="24"/>
          <w:szCs w:val="24"/>
          <w:u w:val="none"/>
        </w:rPr>
        <w:t>Dumlupınar</w:t>
      </w:r>
      <w:r>
        <w:rPr>
          <w:rStyle w:val="Kpr"/>
          <w:rFonts w:ascii="Times New Roman" w:hAnsi="Times New Roman" w:cs="Times New Roman"/>
          <w:b/>
          <w:sz w:val="24"/>
          <w:szCs w:val="24"/>
          <w:u w:val="none"/>
        </w:rPr>
        <w:t>_</w:t>
      </w:r>
      <w:r w:rsidR="00A87391" w:rsidRPr="002B07E5">
        <w:rPr>
          <w:rStyle w:val="Kpr"/>
          <w:rFonts w:ascii="Times New Roman" w:hAnsi="Times New Roman" w:cs="Times New Roman"/>
          <w:b/>
          <w:sz w:val="24"/>
          <w:szCs w:val="24"/>
          <w:u w:val="none"/>
        </w:rPr>
        <w:t xml:space="preserve"> MYO </w:t>
      </w:r>
      <w:r>
        <w:rPr>
          <w:rStyle w:val="Kpr"/>
          <w:rFonts w:ascii="Times New Roman" w:hAnsi="Times New Roman" w:cs="Times New Roman"/>
          <w:b/>
          <w:sz w:val="24"/>
          <w:szCs w:val="24"/>
          <w:u w:val="none"/>
        </w:rPr>
        <w:t>_</w:t>
      </w:r>
      <w:r w:rsidR="00A87391" w:rsidRPr="002B07E5">
        <w:rPr>
          <w:rStyle w:val="Kpr"/>
          <w:rFonts w:ascii="Times New Roman" w:hAnsi="Times New Roman" w:cs="Times New Roman"/>
          <w:b/>
          <w:sz w:val="24"/>
          <w:szCs w:val="24"/>
          <w:u w:val="none"/>
        </w:rPr>
        <w:t>Birim</w:t>
      </w:r>
      <w:r>
        <w:rPr>
          <w:rStyle w:val="Kpr"/>
          <w:rFonts w:ascii="Times New Roman" w:hAnsi="Times New Roman" w:cs="Times New Roman"/>
          <w:b/>
          <w:sz w:val="24"/>
          <w:szCs w:val="24"/>
          <w:u w:val="none"/>
        </w:rPr>
        <w:t>_</w:t>
      </w:r>
      <w:r w:rsidR="00A87391" w:rsidRPr="002B07E5">
        <w:rPr>
          <w:rStyle w:val="Kpr"/>
          <w:rFonts w:ascii="Times New Roman" w:hAnsi="Times New Roman" w:cs="Times New Roman"/>
          <w:b/>
          <w:sz w:val="24"/>
          <w:szCs w:val="24"/>
          <w:u w:val="none"/>
        </w:rPr>
        <w:t xml:space="preserve"> Organizasyon </w:t>
      </w:r>
      <w:r>
        <w:rPr>
          <w:rStyle w:val="Kpr"/>
          <w:rFonts w:ascii="Times New Roman" w:hAnsi="Times New Roman" w:cs="Times New Roman"/>
          <w:b/>
          <w:sz w:val="24"/>
          <w:szCs w:val="24"/>
          <w:u w:val="none"/>
        </w:rPr>
        <w:t>_</w:t>
      </w:r>
      <w:r w:rsidR="00A87391" w:rsidRPr="002B07E5">
        <w:rPr>
          <w:rStyle w:val="Kpr"/>
          <w:rFonts w:ascii="Times New Roman" w:hAnsi="Times New Roman" w:cs="Times New Roman"/>
          <w:b/>
          <w:sz w:val="24"/>
          <w:szCs w:val="24"/>
          <w:u w:val="none"/>
        </w:rPr>
        <w:t>Şeması</w:t>
      </w:r>
    </w:p>
    <w:p w:rsidR="00A87391" w:rsidRPr="002B07E5" w:rsidRDefault="00A87391" w:rsidP="002B07E5">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2B07E5">
        <w:rPr>
          <w:rFonts w:ascii="Times New Roman" w:hAnsi="Times New Roman" w:cs="Times New Roman"/>
          <w:b/>
          <w:sz w:val="24"/>
          <w:szCs w:val="24"/>
        </w:rPr>
        <w:fldChar w:fldCharType="end"/>
      </w:r>
      <w:r w:rsidR="002B07E5" w:rsidRPr="002B07E5">
        <w:rPr>
          <w:rFonts w:ascii="Times New Roman" w:hAnsi="Times New Roman" w:cs="Times New Roman"/>
          <w:b/>
          <w:color w:val="0000FF"/>
          <w:sz w:val="24"/>
          <w:szCs w:val="24"/>
        </w:rPr>
        <w:t>(3) (A.1.2.1)</w:t>
      </w:r>
      <w:r w:rsidR="002B07E5" w:rsidRPr="002B07E5">
        <w:t xml:space="preserve"> </w:t>
      </w:r>
      <w:r w:rsidRPr="002B07E5">
        <w:rPr>
          <w:rFonts w:ascii="Times New Roman" w:hAnsi="Times New Roman" w:cs="Times New Roman"/>
          <w:b/>
          <w:sz w:val="24"/>
          <w:szCs w:val="24"/>
        </w:rPr>
        <w:fldChar w:fldCharType="begin"/>
      </w:r>
      <w:r w:rsidRPr="002B07E5">
        <w:rPr>
          <w:rFonts w:ascii="Times New Roman" w:hAnsi="Times New Roman" w:cs="Times New Roman"/>
          <w:b/>
          <w:sz w:val="24"/>
          <w:szCs w:val="24"/>
        </w:rPr>
        <w:instrText xml:space="preserve"> HYPERLINK "https://dumlupinarmyo.dpu.edu.tr/tr/index/sayfa/14654/gorev-tanimlari" </w:instrText>
      </w:r>
      <w:r w:rsidRPr="002B07E5">
        <w:rPr>
          <w:rFonts w:ascii="Times New Roman" w:hAnsi="Times New Roman" w:cs="Times New Roman"/>
          <w:b/>
          <w:sz w:val="24"/>
          <w:szCs w:val="24"/>
        </w:rPr>
        <w:fldChar w:fldCharType="separate"/>
      </w:r>
      <w:r w:rsidRPr="002B07E5">
        <w:rPr>
          <w:rStyle w:val="Kpr"/>
          <w:rFonts w:ascii="Times New Roman" w:hAnsi="Times New Roman" w:cs="Times New Roman"/>
          <w:b/>
          <w:sz w:val="24"/>
          <w:szCs w:val="24"/>
          <w:u w:val="none"/>
        </w:rPr>
        <w:t>Görev</w:t>
      </w:r>
      <w:r w:rsidR="002B07E5">
        <w:rPr>
          <w:rStyle w:val="Kpr"/>
          <w:rFonts w:ascii="Times New Roman" w:hAnsi="Times New Roman" w:cs="Times New Roman"/>
          <w:b/>
          <w:sz w:val="24"/>
          <w:szCs w:val="24"/>
          <w:u w:val="none"/>
        </w:rPr>
        <w:t>_</w:t>
      </w:r>
      <w:r w:rsidRPr="002B07E5">
        <w:rPr>
          <w:rStyle w:val="Kpr"/>
          <w:rFonts w:ascii="Times New Roman" w:hAnsi="Times New Roman" w:cs="Times New Roman"/>
          <w:b/>
          <w:sz w:val="24"/>
          <w:szCs w:val="24"/>
          <w:u w:val="none"/>
        </w:rPr>
        <w:t xml:space="preserve"> Tanımları</w:t>
      </w:r>
    </w:p>
    <w:p w:rsidR="00A87391" w:rsidRPr="002B07E5" w:rsidRDefault="00A87391" w:rsidP="002B07E5">
      <w:pPr>
        <w:pStyle w:val="ListeParagraf"/>
        <w:widowControl w:val="0"/>
        <w:autoSpaceDE w:val="0"/>
        <w:autoSpaceDN w:val="0"/>
        <w:spacing w:before="120" w:after="120" w:line="240" w:lineRule="auto"/>
        <w:ind w:left="786"/>
        <w:jc w:val="both"/>
        <w:rPr>
          <w:rStyle w:val="Kpr"/>
          <w:rFonts w:ascii="Times New Roman" w:hAnsi="Times New Roman" w:cs="Times New Roman"/>
          <w:b/>
          <w:bCs/>
          <w:sz w:val="24"/>
          <w:szCs w:val="24"/>
          <w:u w:val="none"/>
        </w:rPr>
      </w:pPr>
      <w:r w:rsidRPr="002B07E5">
        <w:rPr>
          <w:rFonts w:ascii="Times New Roman" w:hAnsi="Times New Roman" w:cs="Times New Roman"/>
          <w:b/>
          <w:sz w:val="24"/>
          <w:szCs w:val="24"/>
        </w:rPr>
        <w:fldChar w:fldCharType="end"/>
      </w:r>
      <w:r w:rsidR="002B07E5" w:rsidRPr="002B07E5">
        <w:rPr>
          <w:rFonts w:ascii="Times New Roman" w:hAnsi="Times New Roman" w:cs="Times New Roman"/>
          <w:b/>
          <w:color w:val="0000FF"/>
          <w:sz w:val="24"/>
          <w:szCs w:val="24"/>
        </w:rPr>
        <w:t>(3) (A.1.2.1)</w:t>
      </w:r>
      <w:r w:rsidR="002B07E5" w:rsidRPr="002B07E5">
        <w:t xml:space="preserve"> </w:t>
      </w:r>
      <w:r w:rsidRPr="002B07E5">
        <w:rPr>
          <w:rFonts w:ascii="Times New Roman" w:hAnsi="Times New Roman" w:cs="Times New Roman"/>
          <w:b/>
          <w:sz w:val="24"/>
          <w:szCs w:val="24"/>
        </w:rPr>
        <w:fldChar w:fldCharType="begin"/>
      </w:r>
      <w:r w:rsidRPr="002B07E5">
        <w:rPr>
          <w:rFonts w:ascii="Times New Roman" w:hAnsi="Times New Roman" w:cs="Times New Roman"/>
          <w:b/>
          <w:sz w:val="24"/>
          <w:szCs w:val="24"/>
        </w:rPr>
        <w:instrText xml:space="preserve"> HYPERLINK "https://dumlupinarmyo.dpu.edu.tr/tr/index/sayfa/12638/is-akis-semasi" </w:instrText>
      </w:r>
      <w:r w:rsidRPr="002B07E5">
        <w:rPr>
          <w:rFonts w:ascii="Times New Roman" w:hAnsi="Times New Roman" w:cs="Times New Roman"/>
          <w:b/>
          <w:sz w:val="24"/>
          <w:szCs w:val="24"/>
        </w:rPr>
        <w:fldChar w:fldCharType="separate"/>
      </w:r>
      <w:r w:rsidRPr="002B07E5">
        <w:rPr>
          <w:rStyle w:val="Kpr"/>
          <w:rFonts w:ascii="Times New Roman" w:hAnsi="Times New Roman" w:cs="Times New Roman"/>
          <w:b/>
          <w:sz w:val="24"/>
          <w:szCs w:val="24"/>
          <w:u w:val="none"/>
        </w:rPr>
        <w:t xml:space="preserve">İş </w:t>
      </w:r>
      <w:r w:rsidR="002B07E5">
        <w:rPr>
          <w:rStyle w:val="Kpr"/>
          <w:rFonts w:ascii="Times New Roman" w:hAnsi="Times New Roman" w:cs="Times New Roman"/>
          <w:b/>
          <w:sz w:val="24"/>
          <w:szCs w:val="24"/>
          <w:u w:val="none"/>
        </w:rPr>
        <w:t>_</w:t>
      </w:r>
      <w:r w:rsidRPr="002B07E5">
        <w:rPr>
          <w:rStyle w:val="Kpr"/>
          <w:rFonts w:ascii="Times New Roman" w:hAnsi="Times New Roman" w:cs="Times New Roman"/>
          <w:b/>
          <w:sz w:val="24"/>
          <w:szCs w:val="24"/>
          <w:u w:val="none"/>
        </w:rPr>
        <w:t xml:space="preserve">Akış </w:t>
      </w:r>
      <w:r w:rsidR="002B07E5">
        <w:rPr>
          <w:rStyle w:val="Kpr"/>
          <w:rFonts w:ascii="Times New Roman" w:hAnsi="Times New Roman" w:cs="Times New Roman"/>
          <w:b/>
          <w:sz w:val="24"/>
          <w:szCs w:val="24"/>
          <w:u w:val="none"/>
        </w:rPr>
        <w:t>_</w:t>
      </w:r>
      <w:r w:rsidRPr="002B07E5">
        <w:rPr>
          <w:rStyle w:val="Kpr"/>
          <w:rFonts w:ascii="Times New Roman" w:hAnsi="Times New Roman" w:cs="Times New Roman"/>
          <w:b/>
          <w:sz w:val="24"/>
          <w:szCs w:val="24"/>
          <w:u w:val="none"/>
        </w:rPr>
        <w:t>Şemaları</w:t>
      </w:r>
    </w:p>
    <w:p w:rsidR="008E1CE3" w:rsidRPr="002B07E5" w:rsidRDefault="00A87391" w:rsidP="002B07E5">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07E5">
        <w:rPr>
          <w:rFonts w:ascii="Times New Roman" w:hAnsi="Times New Roman" w:cs="Times New Roman"/>
          <w:b/>
          <w:sz w:val="24"/>
          <w:szCs w:val="24"/>
        </w:rPr>
        <w:fldChar w:fldCharType="end"/>
      </w:r>
      <w:r w:rsidR="002B07E5">
        <w:rPr>
          <w:rFonts w:ascii="Times New Roman" w:hAnsi="Times New Roman" w:cs="Times New Roman"/>
          <w:b/>
          <w:sz w:val="24"/>
          <w:szCs w:val="24"/>
        </w:rPr>
        <w:t xml:space="preserve"> </w:t>
      </w:r>
      <w:r w:rsidR="002B07E5" w:rsidRPr="002B07E5">
        <w:rPr>
          <w:rFonts w:ascii="Times New Roman" w:hAnsi="Times New Roman" w:cs="Times New Roman"/>
          <w:b/>
          <w:color w:val="0000FF"/>
          <w:sz w:val="24"/>
          <w:szCs w:val="24"/>
        </w:rPr>
        <w:t>(3) (A.1.2.1)</w:t>
      </w:r>
      <w:r w:rsidR="002B07E5" w:rsidRPr="002B07E5">
        <w:t xml:space="preserve"> </w:t>
      </w:r>
      <w:r w:rsidR="00EA5F63" w:rsidRPr="002B07E5">
        <w:rPr>
          <w:rFonts w:ascii="Times New Roman" w:hAnsi="Times New Roman" w:cs="Times New Roman"/>
          <w:b/>
          <w:bCs/>
          <w:sz w:val="24"/>
          <w:szCs w:val="24"/>
        </w:rPr>
        <w:fldChar w:fldCharType="begin"/>
      </w:r>
      <w:r w:rsidR="00EA5F63" w:rsidRPr="002B07E5">
        <w:rPr>
          <w:rFonts w:ascii="Times New Roman" w:hAnsi="Times New Roman" w:cs="Times New Roman"/>
          <w:b/>
          <w:bCs/>
          <w:sz w:val="24"/>
          <w:szCs w:val="24"/>
        </w:rPr>
        <w:instrText xml:space="preserve"> HYPERLINK "https://dumlupinarmyo.dpu.edu.tr/tr/index/sayfa/14660/iletisim-bilgileri" </w:instrText>
      </w:r>
      <w:r w:rsidR="00EA5F63" w:rsidRPr="002B07E5">
        <w:rPr>
          <w:rFonts w:ascii="Times New Roman" w:hAnsi="Times New Roman" w:cs="Times New Roman"/>
          <w:b/>
          <w:bCs/>
          <w:sz w:val="24"/>
          <w:szCs w:val="24"/>
        </w:rPr>
        <w:fldChar w:fldCharType="separate"/>
      </w:r>
      <w:r w:rsidR="008E1CE3" w:rsidRPr="002B07E5">
        <w:rPr>
          <w:rStyle w:val="Kpr"/>
          <w:rFonts w:ascii="Times New Roman" w:hAnsi="Times New Roman" w:cs="Times New Roman"/>
          <w:b/>
          <w:bCs/>
          <w:sz w:val="24"/>
          <w:szCs w:val="24"/>
          <w:u w:val="none"/>
        </w:rPr>
        <w:t>Dumlupınar</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MYO </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Akademik </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Personel </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İletişim </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Bilgileri</w:t>
      </w:r>
    </w:p>
    <w:p w:rsidR="008E1CE3" w:rsidRPr="002B07E5" w:rsidRDefault="00EA5F63" w:rsidP="002B07E5">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07E5">
        <w:rPr>
          <w:rFonts w:ascii="Times New Roman" w:hAnsi="Times New Roman" w:cs="Times New Roman"/>
          <w:b/>
          <w:bCs/>
          <w:sz w:val="24"/>
          <w:szCs w:val="24"/>
        </w:rPr>
        <w:fldChar w:fldCharType="end"/>
      </w:r>
      <w:r w:rsidR="002B07E5">
        <w:rPr>
          <w:rFonts w:ascii="Times New Roman" w:hAnsi="Times New Roman" w:cs="Times New Roman"/>
          <w:b/>
          <w:bCs/>
          <w:sz w:val="24"/>
          <w:szCs w:val="24"/>
        </w:rPr>
        <w:t xml:space="preserve"> </w:t>
      </w:r>
      <w:r w:rsidR="002B07E5" w:rsidRPr="002B07E5">
        <w:rPr>
          <w:rFonts w:ascii="Times New Roman" w:hAnsi="Times New Roman" w:cs="Times New Roman"/>
          <w:b/>
          <w:color w:val="0000FF"/>
          <w:sz w:val="24"/>
          <w:szCs w:val="24"/>
        </w:rPr>
        <w:t xml:space="preserve">(3) </w:t>
      </w:r>
      <w:r w:rsidR="002B07E5">
        <w:rPr>
          <w:rFonts w:ascii="Times New Roman" w:hAnsi="Times New Roman" w:cs="Times New Roman"/>
          <w:b/>
          <w:color w:val="0000FF"/>
          <w:sz w:val="24"/>
          <w:szCs w:val="24"/>
        </w:rPr>
        <w:t>(A.1.2.2</w:t>
      </w:r>
      <w:r w:rsidR="002B07E5" w:rsidRPr="002B07E5">
        <w:rPr>
          <w:rFonts w:ascii="Times New Roman" w:hAnsi="Times New Roman" w:cs="Times New Roman"/>
          <w:b/>
          <w:color w:val="0000FF"/>
          <w:sz w:val="24"/>
          <w:szCs w:val="24"/>
        </w:rPr>
        <w:t>)</w:t>
      </w:r>
      <w:r w:rsidR="002B07E5" w:rsidRPr="002B07E5">
        <w:t xml:space="preserve"> </w:t>
      </w:r>
      <w:r w:rsidR="00A87391" w:rsidRPr="002B07E5">
        <w:rPr>
          <w:rFonts w:ascii="Times New Roman" w:hAnsi="Times New Roman" w:cs="Times New Roman"/>
          <w:b/>
          <w:bCs/>
          <w:sz w:val="24"/>
          <w:szCs w:val="24"/>
        </w:rPr>
        <w:fldChar w:fldCharType="begin"/>
      </w:r>
      <w:r w:rsidR="00A87391" w:rsidRPr="002B07E5">
        <w:rPr>
          <w:rFonts w:ascii="Times New Roman" w:hAnsi="Times New Roman" w:cs="Times New Roman"/>
          <w:b/>
          <w:bCs/>
          <w:sz w:val="24"/>
          <w:szCs w:val="24"/>
        </w:rPr>
        <w:instrText xml:space="preserve"> HYPERLINK "https://dumlupinarmyo.dpu.edu.tr/tr/index/sayfa/12634/birim-kalite-komisyonu" </w:instrText>
      </w:r>
      <w:r w:rsidR="00A87391" w:rsidRPr="002B07E5">
        <w:rPr>
          <w:rFonts w:ascii="Times New Roman" w:hAnsi="Times New Roman" w:cs="Times New Roman"/>
          <w:b/>
          <w:bCs/>
          <w:sz w:val="24"/>
          <w:szCs w:val="24"/>
        </w:rPr>
        <w:fldChar w:fldCharType="separate"/>
      </w:r>
      <w:r w:rsidR="008E1CE3" w:rsidRPr="002B07E5">
        <w:rPr>
          <w:rStyle w:val="Kpr"/>
          <w:rFonts w:ascii="Times New Roman" w:hAnsi="Times New Roman" w:cs="Times New Roman"/>
          <w:b/>
          <w:bCs/>
          <w:sz w:val="24"/>
          <w:szCs w:val="24"/>
          <w:u w:val="none"/>
        </w:rPr>
        <w:t>Dumlupınar</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MYO</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Kalite</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Komisyonu</w:t>
      </w:r>
    </w:p>
    <w:p w:rsidR="008E1CE3" w:rsidRPr="002B07E5" w:rsidRDefault="00A87391" w:rsidP="002B07E5">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07E5">
        <w:rPr>
          <w:rFonts w:ascii="Times New Roman" w:hAnsi="Times New Roman" w:cs="Times New Roman"/>
          <w:b/>
          <w:bCs/>
          <w:sz w:val="24"/>
          <w:szCs w:val="24"/>
        </w:rPr>
        <w:fldChar w:fldCharType="end"/>
      </w:r>
      <w:r w:rsidR="002B07E5">
        <w:rPr>
          <w:rFonts w:ascii="Times New Roman" w:hAnsi="Times New Roman" w:cs="Times New Roman"/>
          <w:b/>
          <w:bCs/>
          <w:sz w:val="24"/>
          <w:szCs w:val="24"/>
        </w:rPr>
        <w:t xml:space="preserve"> </w:t>
      </w:r>
      <w:r w:rsidR="002B07E5" w:rsidRPr="002B07E5">
        <w:rPr>
          <w:rFonts w:ascii="Times New Roman" w:hAnsi="Times New Roman" w:cs="Times New Roman"/>
          <w:b/>
          <w:color w:val="0000FF"/>
          <w:sz w:val="24"/>
          <w:szCs w:val="24"/>
        </w:rPr>
        <w:t xml:space="preserve">(3) </w:t>
      </w:r>
      <w:r w:rsidR="002B07E5">
        <w:rPr>
          <w:rFonts w:ascii="Times New Roman" w:hAnsi="Times New Roman" w:cs="Times New Roman"/>
          <w:b/>
          <w:color w:val="0000FF"/>
          <w:sz w:val="24"/>
          <w:szCs w:val="24"/>
        </w:rPr>
        <w:t>(A.1.2.2</w:t>
      </w:r>
      <w:r w:rsidR="002B07E5" w:rsidRPr="002B07E5">
        <w:rPr>
          <w:rFonts w:ascii="Times New Roman" w:hAnsi="Times New Roman" w:cs="Times New Roman"/>
          <w:b/>
          <w:color w:val="0000FF"/>
          <w:sz w:val="24"/>
          <w:szCs w:val="24"/>
        </w:rPr>
        <w:t>)</w:t>
      </w:r>
      <w:r w:rsidR="002B07E5" w:rsidRPr="002B07E5">
        <w:t xml:space="preserve"> </w:t>
      </w:r>
      <w:r w:rsidRPr="002B07E5">
        <w:rPr>
          <w:rFonts w:ascii="Times New Roman" w:hAnsi="Times New Roman" w:cs="Times New Roman"/>
          <w:b/>
          <w:bCs/>
          <w:sz w:val="24"/>
          <w:szCs w:val="24"/>
        </w:rPr>
        <w:fldChar w:fldCharType="begin"/>
      </w:r>
      <w:r w:rsidRPr="002B07E5">
        <w:rPr>
          <w:rFonts w:ascii="Times New Roman" w:hAnsi="Times New Roman" w:cs="Times New Roman"/>
          <w:b/>
          <w:bCs/>
          <w:sz w:val="24"/>
          <w:szCs w:val="24"/>
        </w:rPr>
        <w:instrText xml:space="preserve"> HYPERLINK "https://dumlupinarmyo.dpu.edu.tr/tr/index/sayfa/12640/anketler" </w:instrText>
      </w:r>
      <w:r w:rsidRPr="002B07E5">
        <w:rPr>
          <w:rFonts w:ascii="Times New Roman" w:hAnsi="Times New Roman" w:cs="Times New Roman"/>
          <w:b/>
          <w:bCs/>
          <w:sz w:val="24"/>
          <w:szCs w:val="24"/>
        </w:rPr>
        <w:fldChar w:fldCharType="separate"/>
      </w:r>
      <w:r w:rsidR="008E1CE3" w:rsidRPr="002B07E5">
        <w:rPr>
          <w:rStyle w:val="Kpr"/>
          <w:rFonts w:ascii="Times New Roman" w:hAnsi="Times New Roman" w:cs="Times New Roman"/>
          <w:b/>
          <w:bCs/>
          <w:sz w:val="24"/>
          <w:szCs w:val="24"/>
          <w:u w:val="none"/>
        </w:rPr>
        <w:t>Kalite</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Anketleri </w:t>
      </w:r>
    </w:p>
    <w:p w:rsidR="008E1CE3" w:rsidRPr="002B07E5" w:rsidRDefault="00A87391" w:rsidP="002B07E5">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07E5">
        <w:rPr>
          <w:rFonts w:ascii="Times New Roman" w:hAnsi="Times New Roman" w:cs="Times New Roman"/>
          <w:b/>
          <w:bCs/>
          <w:sz w:val="24"/>
          <w:szCs w:val="24"/>
        </w:rPr>
        <w:fldChar w:fldCharType="end"/>
      </w:r>
      <w:r w:rsidR="002B07E5">
        <w:rPr>
          <w:rFonts w:ascii="Times New Roman" w:hAnsi="Times New Roman" w:cs="Times New Roman"/>
          <w:b/>
          <w:bCs/>
          <w:sz w:val="24"/>
          <w:szCs w:val="24"/>
        </w:rPr>
        <w:t xml:space="preserve"> </w:t>
      </w:r>
      <w:r w:rsidR="002B07E5" w:rsidRPr="002B07E5">
        <w:rPr>
          <w:rFonts w:ascii="Times New Roman" w:hAnsi="Times New Roman" w:cs="Times New Roman"/>
          <w:b/>
          <w:color w:val="0000FF"/>
          <w:sz w:val="24"/>
          <w:szCs w:val="24"/>
        </w:rPr>
        <w:t xml:space="preserve">(3) </w:t>
      </w:r>
      <w:r w:rsidR="002B07E5">
        <w:rPr>
          <w:rFonts w:ascii="Times New Roman" w:hAnsi="Times New Roman" w:cs="Times New Roman"/>
          <w:b/>
          <w:color w:val="0000FF"/>
          <w:sz w:val="24"/>
          <w:szCs w:val="24"/>
        </w:rPr>
        <w:t>(A.1.2.2</w:t>
      </w:r>
      <w:r w:rsidR="002B07E5" w:rsidRPr="002B07E5">
        <w:rPr>
          <w:rFonts w:ascii="Times New Roman" w:hAnsi="Times New Roman" w:cs="Times New Roman"/>
          <w:b/>
          <w:color w:val="0000FF"/>
          <w:sz w:val="24"/>
          <w:szCs w:val="24"/>
        </w:rPr>
        <w:t>)</w:t>
      </w:r>
      <w:r w:rsidR="002B07E5" w:rsidRPr="002B07E5">
        <w:t xml:space="preserve"> </w:t>
      </w:r>
      <w:r w:rsidRPr="002B07E5">
        <w:rPr>
          <w:rFonts w:ascii="Times New Roman" w:hAnsi="Times New Roman" w:cs="Times New Roman"/>
          <w:b/>
          <w:bCs/>
          <w:sz w:val="24"/>
          <w:szCs w:val="24"/>
        </w:rPr>
        <w:fldChar w:fldCharType="begin"/>
      </w:r>
      <w:r w:rsidRPr="002B07E5">
        <w:rPr>
          <w:rFonts w:ascii="Times New Roman" w:hAnsi="Times New Roman" w:cs="Times New Roman"/>
          <w:b/>
          <w:bCs/>
          <w:sz w:val="24"/>
          <w:szCs w:val="24"/>
        </w:rPr>
        <w:instrText xml:space="preserve"> HYPERLINK "https://dumlupinarmyo.dpu.edu.tr/tr/index/sayfa/12637/faaliyetlerimiz" </w:instrText>
      </w:r>
      <w:r w:rsidRPr="002B07E5">
        <w:rPr>
          <w:rFonts w:ascii="Times New Roman" w:hAnsi="Times New Roman" w:cs="Times New Roman"/>
          <w:b/>
          <w:bCs/>
          <w:sz w:val="24"/>
          <w:szCs w:val="24"/>
        </w:rPr>
        <w:fldChar w:fldCharType="separate"/>
      </w:r>
      <w:r w:rsidR="008E1CE3" w:rsidRPr="002B07E5">
        <w:rPr>
          <w:rStyle w:val="Kpr"/>
          <w:rFonts w:ascii="Times New Roman" w:hAnsi="Times New Roman" w:cs="Times New Roman"/>
          <w:b/>
          <w:bCs/>
          <w:sz w:val="24"/>
          <w:szCs w:val="24"/>
          <w:u w:val="none"/>
        </w:rPr>
        <w:t>Dumlupınar</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MYO </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Oryantasyon</w:t>
      </w:r>
      <w:r w:rsidR="002B07E5">
        <w:rPr>
          <w:rStyle w:val="Kpr"/>
          <w:rFonts w:ascii="Times New Roman" w:hAnsi="Times New Roman" w:cs="Times New Roman"/>
          <w:b/>
          <w:bCs/>
          <w:sz w:val="24"/>
          <w:szCs w:val="24"/>
          <w:u w:val="none"/>
        </w:rPr>
        <w:t>_</w:t>
      </w:r>
      <w:r w:rsidR="008E1CE3" w:rsidRPr="002B07E5">
        <w:rPr>
          <w:rStyle w:val="Kpr"/>
          <w:rFonts w:ascii="Times New Roman" w:hAnsi="Times New Roman" w:cs="Times New Roman"/>
          <w:b/>
          <w:bCs/>
          <w:sz w:val="24"/>
          <w:szCs w:val="24"/>
          <w:u w:val="none"/>
        </w:rPr>
        <w:t xml:space="preserve"> Eğitimi</w:t>
      </w:r>
    </w:p>
    <w:p w:rsidR="00D80A53" w:rsidRPr="002B07E5" w:rsidRDefault="00A87391" w:rsidP="002B07E5">
      <w:pPr>
        <w:pStyle w:val="ListeParagraf"/>
        <w:widowControl w:val="0"/>
        <w:autoSpaceDE w:val="0"/>
        <w:autoSpaceDN w:val="0"/>
        <w:spacing w:before="120" w:after="120" w:line="240" w:lineRule="auto"/>
        <w:jc w:val="both"/>
        <w:rPr>
          <w:rStyle w:val="Kpr"/>
          <w:rFonts w:ascii="Times New Roman" w:hAnsi="Times New Roman" w:cs="Times New Roman"/>
          <w:b/>
          <w:bCs/>
          <w:color w:val="548DD4" w:themeColor="text2" w:themeTint="99"/>
          <w:sz w:val="24"/>
          <w:szCs w:val="24"/>
          <w:u w:val="none"/>
        </w:rPr>
      </w:pPr>
      <w:r w:rsidRPr="002B07E5">
        <w:rPr>
          <w:rFonts w:ascii="Times New Roman" w:hAnsi="Times New Roman" w:cs="Times New Roman"/>
          <w:b/>
          <w:bCs/>
          <w:sz w:val="24"/>
          <w:szCs w:val="24"/>
        </w:rPr>
        <w:fldChar w:fldCharType="end"/>
      </w:r>
      <w:r w:rsidR="002B07E5">
        <w:rPr>
          <w:rFonts w:ascii="Times New Roman" w:hAnsi="Times New Roman" w:cs="Times New Roman"/>
          <w:b/>
          <w:bCs/>
          <w:sz w:val="24"/>
          <w:szCs w:val="24"/>
        </w:rPr>
        <w:t xml:space="preserve"> </w:t>
      </w:r>
      <w:r w:rsidR="002B07E5" w:rsidRPr="002B07E5">
        <w:rPr>
          <w:rFonts w:ascii="Times New Roman" w:hAnsi="Times New Roman" w:cs="Times New Roman"/>
          <w:b/>
          <w:color w:val="0000FF"/>
          <w:sz w:val="24"/>
          <w:szCs w:val="24"/>
        </w:rPr>
        <w:t xml:space="preserve">(3) </w:t>
      </w:r>
      <w:r w:rsidR="002B07E5">
        <w:rPr>
          <w:rFonts w:ascii="Times New Roman" w:hAnsi="Times New Roman" w:cs="Times New Roman"/>
          <w:b/>
          <w:color w:val="0000FF"/>
          <w:sz w:val="24"/>
          <w:szCs w:val="24"/>
        </w:rPr>
        <w:t>(A.1.2.2</w:t>
      </w:r>
      <w:r w:rsidR="002B07E5" w:rsidRPr="002B07E5">
        <w:rPr>
          <w:rFonts w:ascii="Times New Roman" w:hAnsi="Times New Roman" w:cs="Times New Roman"/>
          <w:b/>
          <w:color w:val="0000FF"/>
          <w:sz w:val="24"/>
          <w:szCs w:val="24"/>
        </w:rPr>
        <w:t>)</w:t>
      </w:r>
      <w:r w:rsidR="002B07E5" w:rsidRPr="002B07E5">
        <w:t xml:space="preserve"> </w:t>
      </w:r>
      <w:hyperlink r:id="rId26" w:history="1">
        <w:r w:rsidR="00AE5416" w:rsidRPr="002B07E5">
          <w:rPr>
            <w:rStyle w:val="Kpr"/>
            <w:rFonts w:ascii="Times New Roman" w:hAnsi="Times New Roman" w:cs="Times New Roman"/>
            <w:b/>
            <w:bCs/>
            <w:sz w:val="24"/>
            <w:szCs w:val="24"/>
            <w:u w:val="none"/>
          </w:rPr>
          <w:t>Birim</w:t>
        </w:r>
        <w:r w:rsidR="002B07E5">
          <w:rPr>
            <w:rStyle w:val="Kpr"/>
            <w:rFonts w:ascii="Times New Roman" w:hAnsi="Times New Roman" w:cs="Times New Roman"/>
            <w:b/>
            <w:bCs/>
            <w:sz w:val="24"/>
            <w:szCs w:val="24"/>
            <w:u w:val="none"/>
          </w:rPr>
          <w:t>_</w:t>
        </w:r>
        <w:r w:rsidR="00AE5416" w:rsidRPr="002B07E5">
          <w:rPr>
            <w:rStyle w:val="Kpr"/>
            <w:rFonts w:ascii="Times New Roman" w:hAnsi="Times New Roman" w:cs="Times New Roman"/>
            <w:b/>
            <w:bCs/>
            <w:sz w:val="24"/>
            <w:szCs w:val="24"/>
            <w:u w:val="none"/>
          </w:rPr>
          <w:t xml:space="preserve"> Kalite</w:t>
        </w:r>
        <w:r w:rsidR="002B07E5">
          <w:rPr>
            <w:rStyle w:val="Kpr"/>
            <w:rFonts w:ascii="Times New Roman" w:hAnsi="Times New Roman" w:cs="Times New Roman"/>
            <w:b/>
            <w:bCs/>
            <w:sz w:val="24"/>
            <w:szCs w:val="24"/>
            <w:u w:val="none"/>
          </w:rPr>
          <w:t>_</w:t>
        </w:r>
        <w:r w:rsidR="00AE5416" w:rsidRPr="002B07E5">
          <w:rPr>
            <w:rStyle w:val="Kpr"/>
            <w:rFonts w:ascii="Times New Roman" w:hAnsi="Times New Roman" w:cs="Times New Roman"/>
            <w:b/>
            <w:bCs/>
            <w:sz w:val="24"/>
            <w:szCs w:val="24"/>
            <w:u w:val="none"/>
          </w:rPr>
          <w:t xml:space="preserve"> Komisyon </w:t>
        </w:r>
        <w:r w:rsidR="002B07E5">
          <w:rPr>
            <w:rStyle w:val="Kpr"/>
            <w:rFonts w:ascii="Times New Roman" w:hAnsi="Times New Roman" w:cs="Times New Roman"/>
            <w:b/>
            <w:bCs/>
            <w:sz w:val="24"/>
            <w:szCs w:val="24"/>
            <w:u w:val="none"/>
          </w:rPr>
          <w:t>_</w:t>
        </w:r>
        <w:r w:rsidR="00AE5416" w:rsidRPr="002B07E5">
          <w:rPr>
            <w:rStyle w:val="Kpr"/>
            <w:rFonts w:ascii="Times New Roman" w:hAnsi="Times New Roman" w:cs="Times New Roman"/>
            <w:b/>
            <w:bCs/>
            <w:sz w:val="24"/>
            <w:szCs w:val="24"/>
            <w:u w:val="none"/>
          </w:rPr>
          <w:t>Tutanakları</w:t>
        </w:r>
      </w:hyperlink>
    </w:p>
    <w:p w:rsidR="00DD17B9" w:rsidRPr="00DA3894" w:rsidRDefault="00DD17B9" w:rsidP="00DD17B9">
      <w:pPr>
        <w:pStyle w:val="ListeParagraf"/>
        <w:widowControl w:val="0"/>
        <w:autoSpaceDE w:val="0"/>
        <w:autoSpaceDN w:val="0"/>
        <w:spacing w:before="120" w:after="120" w:line="240" w:lineRule="auto"/>
        <w:jc w:val="both"/>
        <w:rPr>
          <w:rFonts w:ascii="Times New Roman" w:hAnsi="Times New Roman" w:cs="Times New Roman"/>
          <w:b/>
          <w:bCs/>
          <w:color w:val="548DD4" w:themeColor="text2" w:themeTint="99"/>
          <w:sz w:val="24"/>
          <w:szCs w:val="24"/>
        </w:rPr>
      </w:pPr>
    </w:p>
    <w:p w:rsidR="00F41DF1" w:rsidRPr="00C63642" w:rsidRDefault="00BF2BCF" w:rsidP="00ED5E78">
      <w:pPr>
        <w:pStyle w:val="Balk3"/>
        <w:spacing w:before="0" w:after="120" w:line="360" w:lineRule="auto"/>
        <w:rPr>
          <w:rFonts w:cs="Times New Roman"/>
          <w:i/>
          <w:szCs w:val="24"/>
        </w:rPr>
      </w:pPr>
      <w:bookmarkStart w:id="24" w:name="_Toc159188125"/>
      <w:r w:rsidRPr="00C63642">
        <w:rPr>
          <w:rFonts w:eastAsia="Times New Roman" w:cs="Times New Roman"/>
          <w:i/>
          <w:color w:val="000000"/>
          <w:szCs w:val="24"/>
          <w:u w:val="single"/>
          <w:lang w:eastAsia="tr-TR"/>
        </w:rPr>
        <w:t xml:space="preserve">A.1.3. </w:t>
      </w:r>
      <w:r w:rsidR="00006FE0" w:rsidRPr="00C63642">
        <w:rPr>
          <w:rFonts w:cs="Times New Roman"/>
          <w:i/>
          <w:szCs w:val="24"/>
        </w:rPr>
        <w:t xml:space="preserve">Kurumsal </w:t>
      </w:r>
      <w:r w:rsidR="004C1DB7" w:rsidRPr="00C63642">
        <w:rPr>
          <w:rFonts w:cs="Times New Roman"/>
          <w:i/>
          <w:szCs w:val="24"/>
        </w:rPr>
        <w:t>Dönüşüm Kapasitesi</w:t>
      </w:r>
      <w:bookmarkStart w:id="25" w:name="_Hlk128329787"/>
      <w:bookmarkEnd w:id="24"/>
    </w:p>
    <w:bookmarkEnd w:id="25"/>
    <w:p w:rsidR="00D6475A" w:rsidRPr="00750661" w:rsidRDefault="000C7BF9" w:rsidP="00D6475A">
      <w:pPr>
        <w:jc w:val="both"/>
        <w:rPr>
          <w:rFonts w:ascii="Times New Roman" w:hAnsi="Times New Roman" w:cs="Times New Roman"/>
          <w:sz w:val="24"/>
          <w:szCs w:val="24"/>
          <w:shd w:val="clear" w:color="auto" w:fill="FFFFFF"/>
        </w:rPr>
      </w:pPr>
      <w:r w:rsidRPr="00750661">
        <w:rPr>
          <w:rFonts w:ascii="Times New Roman" w:hAnsi="Times New Roman" w:cs="Times New Roman"/>
          <w:sz w:val="24"/>
          <w:szCs w:val="24"/>
          <w:shd w:val="clear" w:color="auto" w:fill="FFFFFF"/>
        </w:rPr>
        <w:t>Meslek Yüksekokulumuz</w:t>
      </w:r>
      <w:r w:rsidR="00D6475A" w:rsidRPr="00750661">
        <w:rPr>
          <w:rFonts w:ascii="Times New Roman" w:hAnsi="Times New Roman" w:cs="Times New Roman"/>
          <w:sz w:val="24"/>
          <w:szCs w:val="24"/>
          <w:shd w:val="clear" w:color="auto" w:fill="FFFFFF"/>
        </w:rPr>
        <w:t xml:space="preserve"> d</w:t>
      </w:r>
      <w:r w:rsidRPr="00750661">
        <w:rPr>
          <w:rFonts w:ascii="Times New Roman" w:hAnsi="Times New Roman" w:cs="Times New Roman"/>
          <w:sz w:val="24"/>
          <w:szCs w:val="24"/>
          <w:shd w:val="clear" w:color="auto" w:fill="FFFFFF"/>
        </w:rPr>
        <w:t>eğişimin öncü kuruluşları içerisinde yer alar</w:t>
      </w:r>
      <w:r w:rsidR="00D6475A" w:rsidRPr="00750661">
        <w:rPr>
          <w:rFonts w:ascii="Times New Roman" w:hAnsi="Times New Roman" w:cs="Times New Roman"/>
          <w:sz w:val="24"/>
          <w:szCs w:val="24"/>
          <w:shd w:val="clear" w:color="auto" w:fill="FFFFFF"/>
        </w:rPr>
        <w:t>ak geleceğin şekillenmesinde önemli</w:t>
      </w:r>
      <w:r w:rsidRPr="00750661">
        <w:rPr>
          <w:rFonts w:ascii="Times New Roman" w:hAnsi="Times New Roman" w:cs="Times New Roman"/>
          <w:sz w:val="24"/>
          <w:szCs w:val="24"/>
          <w:shd w:val="clear" w:color="auto" w:fill="FFFFFF"/>
        </w:rPr>
        <w:t xml:space="preserve"> bir yere sahiptir. Girişimci değişim modeli anlayışıyla</w:t>
      </w:r>
      <w:r w:rsidR="00D6475A" w:rsidRPr="00750661">
        <w:rPr>
          <w:rFonts w:ascii="Times New Roman" w:hAnsi="Times New Roman" w:cs="Times New Roman"/>
          <w:sz w:val="24"/>
          <w:szCs w:val="24"/>
          <w:shd w:val="clear" w:color="auto" w:fill="FFFFFF"/>
        </w:rPr>
        <w:t xml:space="preserve"> </w:t>
      </w:r>
      <w:r w:rsidRPr="00750661">
        <w:rPr>
          <w:rFonts w:ascii="Times New Roman" w:hAnsi="Times New Roman" w:cs="Times New Roman"/>
          <w:sz w:val="24"/>
          <w:szCs w:val="24"/>
          <w:shd w:val="clear" w:color="auto" w:fill="FFFFFF"/>
        </w:rPr>
        <w:t>teknolojinin ve bilimsel bilginin akademiden endüstri sektörüne doğrudan aktarımını sağlayan</w:t>
      </w:r>
      <w:r w:rsidR="00DD08F0" w:rsidRPr="00750661">
        <w:rPr>
          <w:rFonts w:ascii="Times New Roman" w:hAnsi="Times New Roman" w:cs="Times New Roman"/>
          <w:sz w:val="24"/>
          <w:szCs w:val="24"/>
          <w:shd w:val="clear" w:color="auto" w:fill="FFFFFF"/>
        </w:rPr>
        <w:t>,</w:t>
      </w:r>
      <w:r w:rsidRPr="00750661">
        <w:rPr>
          <w:rFonts w:ascii="Times New Roman" w:hAnsi="Times New Roman" w:cs="Times New Roman"/>
          <w:sz w:val="24"/>
          <w:szCs w:val="24"/>
          <w:shd w:val="clear" w:color="auto" w:fill="FFFFFF"/>
        </w:rPr>
        <w:t xml:space="preserve"> girişimcilik eğitimi ile de endüstri sektörüyle doğrudan bağlantılar </w:t>
      </w:r>
      <w:r w:rsidR="009913AF" w:rsidRPr="00750661">
        <w:rPr>
          <w:rFonts w:ascii="Times New Roman" w:hAnsi="Times New Roman" w:cs="Times New Roman"/>
          <w:sz w:val="24"/>
          <w:szCs w:val="24"/>
          <w:shd w:val="clear" w:color="auto" w:fill="FFFFFF"/>
        </w:rPr>
        <w:t>kuran hızla değişen işletme dünyasına bir cevap olarak, iş dünyasının küresel çağda karşılaştığı git gide artan karmaşı</w:t>
      </w:r>
      <w:r w:rsidR="00DD08F0" w:rsidRPr="00750661">
        <w:rPr>
          <w:rFonts w:ascii="Times New Roman" w:hAnsi="Times New Roman" w:cs="Times New Roman"/>
          <w:sz w:val="24"/>
          <w:szCs w:val="24"/>
          <w:shd w:val="clear" w:color="auto" w:fill="FFFFFF"/>
        </w:rPr>
        <w:t>k sorunlara çözümler bulabilen</w:t>
      </w:r>
      <w:r w:rsidR="009913AF" w:rsidRPr="00750661">
        <w:rPr>
          <w:rFonts w:ascii="Times New Roman" w:hAnsi="Times New Roman" w:cs="Times New Roman"/>
          <w:sz w:val="24"/>
          <w:szCs w:val="24"/>
          <w:shd w:val="clear" w:color="auto" w:fill="FFFFFF"/>
        </w:rPr>
        <w:t xml:space="preserve"> niteliklere sahip mezunlar yetiştirmeyi hedeflemektedir.</w:t>
      </w:r>
    </w:p>
    <w:p w:rsidR="007C5AB7" w:rsidRPr="00DA3894" w:rsidRDefault="007C5AB7" w:rsidP="00D6475A">
      <w:pPr>
        <w:jc w:val="both"/>
        <w:rPr>
          <w:rFonts w:ascii="Times New Roman" w:hAnsi="Times New Roman" w:cs="Times New Roman"/>
          <w:color w:val="548DD4" w:themeColor="text2" w:themeTint="99"/>
          <w:sz w:val="24"/>
          <w:szCs w:val="24"/>
        </w:rPr>
      </w:pPr>
      <w:r w:rsidRPr="00750661">
        <w:rPr>
          <w:rFonts w:ascii="Times New Roman" w:hAnsi="Times New Roman" w:cs="Times New Roman"/>
          <w:sz w:val="24"/>
          <w:szCs w:val="24"/>
          <w:shd w:val="clear" w:color="auto" w:fill="FFFFFF"/>
        </w:rPr>
        <w:t xml:space="preserve"> </w:t>
      </w:r>
      <w:r w:rsidRPr="00750661">
        <w:rPr>
          <w:rFonts w:ascii="Times New Roman" w:hAnsi="Times New Roman" w:cs="Times New Roman"/>
          <w:sz w:val="24"/>
          <w:szCs w:val="24"/>
        </w:rPr>
        <w:t xml:space="preserve">Yüksekokulumuzda, idari ve akademik personelin beklenti ve memnuniyetleri Üniversite Kalite Geliştirme Koordinatörlüğü tarafından oluşturulan, İdari Personel Memnuniyet Anketi ve Akademik Personel Memnuniyet Anketi aracılığıyla takip edilmektedir. </w:t>
      </w:r>
      <w:r w:rsidRPr="00436423">
        <w:rPr>
          <w:rFonts w:ascii="Times New Roman" w:hAnsi="Times New Roman" w:cs="Times New Roman"/>
          <w:sz w:val="24"/>
          <w:szCs w:val="24"/>
        </w:rPr>
        <w:t>(</w:t>
      </w:r>
      <w:hyperlink r:id="rId27" w:history="1">
        <w:r w:rsidR="00C63642" w:rsidRPr="00436423">
          <w:rPr>
            <w:rStyle w:val="Kpr"/>
            <w:rFonts w:ascii="Times New Roman" w:hAnsi="Times New Roman" w:cs="Times New Roman"/>
            <w:b/>
            <w:color w:val="548DD4" w:themeColor="text2" w:themeTint="99"/>
            <w:sz w:val="24"/>
            <w:szCs w:val="24"/>
            <w:u w:val="none"/>
          </w:rPr>
          <w:t>Dumlupınar MYO</w:t>
        </w:r>
        <w:r w:rsidRPr="00436423">
          <w:rPr>
            <w:rStyle w:val="Kpr"/>
            <w:rFonts w:ascii="Times New Roman" w:hAnsi="Times New Roman" w:cs="Times New Roman"/>
            <w:b/>
            <w:color w:val="548DD4" w:themeColor="text2" w:themeTint="99"/>
            <w:sz w:val="24"/>
            <w:szCs w:val="24"/>
            <w:u w:val="none"/>
          </w:rPr>
          <w:t xml:space="preserve"> İdari Personel Memnuniyet Anketi</w:t>
        </w:r>
      </w:hyperlink>
      <w:r w:rsidRPr="00436423">
        <w:rPr>
          <w:rFonts w:ascii="Times New Roman" w:hAnsi="Times New Roman" w:cs="Times New Roman"/>
          <w:b/>
          <w:color w:val="548DD4" w:themeColor="text2" w:themeTint="99"/>
          <w:sz w:val="24"/>
          <w:szCs w:val="24"/>
        </w:rPr>
        <w:t>) (</w:t>
      </w:r>
      <w:hyperlink r:id="rId28" w:history="1">
        <w:r w:rsidR="00C63642" w:rsidRPr="00436423">
          <w:rPr>
            <w:rStyle w:val="Kpr"/>
            <w:rFonts w:ascii="Times New Roman" w:hAnsi="Times New Roman" w:cs="Times New Roman"/>
            <w:b/>
            <w:color w:val="548DD4" w:themeColor="text2" w:themeTint="99"/>
            <w:sz w:val="24"/>
            <w:szCs w:val="24"/>
            <w:u w:val="none"/>
          </w:rPr>
          <w:t>Dumlupınar MYO</w:t>
        </w:r>
        <w:r w:rsidRPr="00436423">
          <w:rPr>
            <w:rStyle w:val="Kpr"/>
            <w:rFonts w:ascii="Times New Roman" w:hAnsi="Times New Roman" w:cs="Times New Roman"/>
            <w:b/>
            <w:color w:val="548DD4" w:themeColor="text2" w:themeTint="99"/>
            <w:sz w:val="24"/>
            <w:szCs w:val="24"/>
            <w:u w:val="none"/>
          </w:rPr>
          <w:t xml:space="preserve"> Akademik Personel Memnuniyet Anketi</w:t>
        </w:r>
      </w:hyperlink>
      <w:r w:rsidRPr="00DA3894">
        <w:rPr>
          <w:rFonts w:ascii="Times New Roman" w:hAnsi="Times New Roman" w:cs="Times New Roman"/>
          <w:color w:val="548DD4" w:themeColor="text2" w:themeTint="99"/>
          <w:sz w:val="24"/>
          <w:szCs w:val="24"/>
        </w:rPr>
        <w:t>)</w:t>
      </w:r>
    </w:p>
    <w:p w:rsidR="007C5AB7" w:rsidRPr="008B5887" w:rsidRDefault="00B003A6" w:rsidP="007C5AB7">
      <w:pPr>
        <w:spacing w:before="120" w:after="120"/>
        <w:jc w:val="both"/>
        <w:rPr>
          <w:rFonts w:ascii="Times New Roman" w:hAnsi="Times New Roman" w:cs="Times New Roman"/>
          <w:sz w:val="24"/>
          <w:szCs w:val="24"/>
        </w:rPr>
      </w:pPr>
      <w:proofErr w:type="gramStart"/>
      <w:r>
        <w:rPr>
          <w:rFonts w:ascii="Times New Roman" w:hAnsi="Times New Roman" w:cs="Times New Roman"/>
          <w:sz w:val="24"/>
          <w:szCs w:val="24"/>
        </w:rPr>
        <w:t>Birimimizde,</w:t>
      </w:r>
      <w:r w:rsidRPr="00750661">
        <w:rPr>
          <w:rFonts w:ascii="Times New Roman" w:hAnsi="Times New Roman" w:cs="Times New Roman"/>
          <w:sz w:val="24"/>
          <w:szCs w:val="24"/>
        </w:rPr>
        <w:t xml:space="preserve"> öğrencilerimizin </w:t>
      </w:r>
      <w:r>
        <w:rPr>
          <w:rFonts w:ascii="Times New Roman" w:hAnsi="Times New Roman" w:cs="Times New Roman"/>
          <w:sz w:val="24"/>
          <w:szCs w:val="24"/>
        </w:rPr>
        <w:t>eğitim</w:t>
      </w:r>
      <w:r w:rsidR="007C5AB7" w:rsidRPr="00750661">
        <w:rPr>
          <w:rFonts w:ascii="Times New Roman" w:hAnsi="Times New Roman" w:cs="Times New Roman"/>
          <w:sz w:val="24"/>
          <w:szCs w:val="24"/>
        </w:rPr>
        <w:t xml:space="preserve"> seviyesini ve niteliğini yü</w:t>
      </w:r>
      <w:r w:rsidR="00725435" w:rsidRPr="00750661">
        <w:rPr>
          <w:rFonts w:ascii="Times New Roman" w:hAnsi="Times New Roman" w:cs="Times New Roman"/>
          <w:sz w:val="24"/>
          <w:szCs w:val="24"/>
        </w:rPr>
        <w:t>kseltmek,</w:t>
      </w:r>
      <w:r w:rsidR="007C5AB7" w:rsidRPr="00750661">
        <w:rPr>
          <w:rFonts w:ascii="Times New Roman" w:hAnsi="Times New Roman" w:cs="Times New Roman"/>
          <w:sz w:val="24"/>
          <w:szCs w:val="24"/>
        </w:rPr>
        <w:t xml:space="preserve"> Sanayi ve hizmet sektörü alanlarındaki </w:t>
      </w:r>
      <w:r w:rsidR="00576B40" w:rsidRPr="00750661">
        <w:rPr>
          <w:rFonts w:ascii="Times New Roman" w:hAnsi="Times New Roman" w:cs="Times New Roman"/>
          <w:sz w:val="24"/>
          <w:szCs w:val="24"/>
        </w:rPr>
        <w:t>iş birliği</w:t>
      </w:r>
      <w:r w:rsidR="007C5AB7" w:rsidRPr="00750661">
        <w:rPr>
          <w:rFonts w:ascii="Times New Roman" w:hAnsi="Times New Roman" w:cs="Times New Roman"/>
          <w:sz w:val="24"/>
          <w:szCs w:val="24"/>
        </w:rPr>
        <w:t xml:space="preserve"> çerçevesinde eğitim sist</w:t>
      </w:r>
      <w:r w:rsidR="00725435" w:rsidRPr="00750661">
        <w:rPr>
          <w:rFonts w:ascii="Times New Roman" w:hAnsi="Times New Roman" w:cs="Times New Roman"/>
          <w:sz w:val="24"/>
          <w:szCs w:val="24"/>
        </w:rPr>
        <w:t>eminde yeni düzenlemeler yaparak</w:t>
      </w:r>
      <w:r w:rsidR="007C5AB7" w:rsidRPr="00750661">
        <w:rPr>
          <w:rFonts w:ascii="Times New Roman" w:hAnsi="Times New Roman" w:cs="Times New Roman"/>
          <w:sz w:val="24"/>
          <w:szCs w:val="24"/>
        </w:rPr>
        <w:t xml:space="preserve"> sektörün beklenti ve taleplerine</w:t>
      </w:r>
      <w:r w:rsidR="00725435" w:rsidRPr="00750661">
        <w:rPr>
          <w:rFonts w:ascii="Times New Roman" w:hAnsi="Times New Roman" w:cs="Times New Roman"/>
          <w:sz w:val="24"/>
          <w:szCs w:val="24"/>
        </w:rPr>
        <w:t xml:space="preserve"> istinaden istihdam odaklı bir anlayışla </w:t>
      </w:r>
      <w:r w:rsidR="007C5AB7" w:rsidRPr="00750661">
        <w:rPr>
          <w:rFonts w:ascii="Times New Roman" w:hAnsi="Times New Roman" w:cs="Times New Roman"/>
          <w:sz w:val="24"/>
          <w:szCs w:val="24"/>
        </w:rPr>
        <w:t xml:space="preserve">eğitim-öğretimin 3 döneminin okulda </w:t>
      </w:r>
      <w:r w:rsidR="00725435" w:rsidRPr="00750661">
        <w:rPr>
          <w:rFonts w:ascii="Times New Roman" w:hAnsi="Times New Roman" w:cs="Times New Roman"/>
          <w:sz w:val="24"/>
          <w:szCs w:val="24"/>
        </w:rPr>
        <w:t xml:space="preserve">teorik </w:t>
      </w:r>
      <w:r w:rsidR="007C5AB7" w:rsidRPr="00750661">
        <w:rPr>
          <w:rFonts w:ascii="Times New Roman" w:hAnsi="Times New Roman" w:cs="Times New Roman"/>
          <w:sz w:val="24"/>
          <w:szCs w:val="24"/>
        </w:rPr>
        <w:t>ders</w:t>
      </w:r>
      <w:r w:rsidR="00725435" w:rsidRPr="00750661">
        <w:rPr>
          <w:rFonts w:ascii="Times New Roman" w:hAnsi="Times New Roman" w:cs="Times New Roman"/>
          <w:sz w:val="24"/>
          <w:szCs w:val="24"/>
        </w:rPr>
        <w:t>,</w:t>
      </w:r>
      <w:r w:rsidR="00952177">
        <w:rPr>
          <w:rFonts w:ascii="Times New Roman" w:hAnsi="Times New Roman" w:cs="Times New Roman"/>
          <w:sz w:val="24"/>
          <w:szCs w:val="24"/>
        </w:rPr>
        <w:t>1 dönemin</w:t>
      </w:r>
      <w:r w:rsidR="00725435" w:rsidRPr="00750661">
        <w:rPr>
          <w:rFonts w:ascii="Times New Roman" w:hAnsi="Times New Roman" w:cs="Times New Roman"/>
          <w:sz w:val="24"/>
          <w:szCs w:val="24"/>
        </w:rPr>
        <w:t>de</w:t>
      </w:r>
      <w:r w:rsidR="007C5AB7" w:rsidRPr="00750661">
        <w:rPr>
          <w:rFonts w:ascii="Times New Roman" w:hAnsi="Times New Roman" w:cs="Times New Roman"/>
          <w:sz w:val="24"/>
          <w:szCs w:val="24"/>
        </w:rPr>
        <w:t xml:space="preserve"> işletmelerde uygulamalı</w:t>
      </w:r>
      <w:r w:rsidR="00725435" w:rsidRPr="00750661">
        <w:rPr>
          <w:rFonts w:ascii="Times New Roman" w:hAnsi="Times New Roman" w:cs="Times New Roman"/>
          <w:sz w:val="24"/>
          <w:szCs w:val="24"/>
        </w:rPr>
        <w:t xml:space="preserve"> eğitim</w:t>
      </w:r>
      <w:r w:rsidR="007C5AB7" w:rsidRPr="00750661">
        <w:rPr>
          <w:rFonts w:ascii="Times New Roman" w:hAnsi="Times New Roman" w:cs="Times New Roman"/>
          <w:sz w:val="24"/>
          <w:szCs w:val="24"/>
        </w:rPr>
        <w:t xml:space="preserve"> olarak alınmasını öngören 3+1 Uygu</w:t>
      </w:r>
      <w:r w:rsidR="00725435" w:rsidRPr="00750661">
        <w:rPr>
          <w:rFonts w:ascii="Times New Roman" w:hAnsi="Times New Roman" w:cs="Times New Roman"/>
          <w:sz w:val="24"/>
          <w:szCs w:val="24"/>
        </w:rPr>
        <w:t>lamalı Eğitim Modeline</w:t>
      </w:r>
      <w:r>
        <w:rPr>
          <w:rFonts w:ascii="Times New Roman" w:hAnsi="Times New Roman" w:cs="Times New Roman"/>
          <w:sz w:val="24"/>
          <w:szCs w:val="24"/>
        </w:rPr>
        <w:t xml:space="preserve"> </w:t>
      </w:r>
      <w:r w:rsidR="00725435" w:rsidRPr="00750661">
        <w:rPr>
          <w:rFonts w:ascii="Times New Roman" w:hAnsi="Times New Roman" w:cs="Times New Roman"/>
          <w:sz w:val="24"/>
          <w:szCs w:val="24"/>
        </w:rPr>
        <w:t>dayalı</w:t>
      </w:r>
      <w:r w:rsidR="007C5AB7" w:rsidRPr="00750661">
        <w:rPr>
          <w:rFonts w:ascii="Times New Roman" w:hAnsi="Times New Roman" w:cs="Times New Roman"/>
          <w:sz w:val="24"/>
          <w:szCs w:val="24"/>
        </w:rPr>
        <w:t xml:space="preserve"> programlar bulunmaktadır. </w:t>
      </w:r>
      <w:proofErr w:type="gramEnd"/>
      <w:r w:rsidR="007C5AB7" w:rsidRPr="00436423">
        <w:rPr>
          <w:rFonts w:ascii="Times New Roman" w:hAnsi="Times New Roman" w:cs="Times New Roman"/>
          <w:color w:val="548DD4" w:themeColor="text2" w:themeTint="99"/>
          <w:sz w:val="24"/>
          <w:szCs w:val="24"/>
        </w:rPr>
        <w:t>(</w:t>
      </w:r>
      <w:hyperlink r:id="rId29" w:history="1">
        <w:r w:rsidR="00DA3894" w:rsidRPr="00436423">
          <w:rPr>
            <w:rStyle w:val="Kpr"/>
            <w:rFonts w:ascii="Times New Roman" w:hAnsi="Times New Roman" w:cs="Times New Roman"/>
            <w:b/>
            <w:color w:val="548DD4" w:themeColor="text2" w:themeTint="99"/>
            <w:sz w:val="24"/>
            <w:szCs w:val="24"/>
            <w:u w:val="none"/>
          </w:rPr>
          <w:t>Du</w:t>
        </w:r>
        <w:r w:rsidR="00436423">
          <w:rPr>
            <w:rStyle w:val="Kpr"/>
            <w:rFonts w:ascii="Times New Roman" w:hAnsi="Times New Roman" w:cs="Times New Roman"/>
            <w:b/>
            <w:color w:val="548DD4" w:themeColor="text2" w:themeTint="99"/>
            <w:sz w:val="24"/>
            <w:szCs w:val="24"/>
            <w:u w:val="none"/>
          </w:rPr>
          <w:t>m</w:t>
        </w:r>
        <w:r w:rsidR="00DA3894" w:rsidRPr="00436423">
          <w:rPr>
            <w:rStyle w:val="Kpr"/>
            <w:rFonts w:ascii="Times New Roman" w:hAnsi="Times New Roman" w:cs="Times New Roman"/>
            <w:b/>
            <w:color w:val="548DD4" w:themeColor="text2" w:themeTint="99"/>
            <w:sz w:val="24"/>
            <w:szCs w:val="24"/>
            <w:u w:val="none"/>
          </w:rPr>
          <w:t xml:space="preserve">lupınar </w:t>
        </w:r>
        <w:r w:rsidR="007C5AB7" w:rsidRPr="00436423">
          <w:rPr>
            <w:rStyle w:val="Kpr"/>
            <w:rFonts w:ascii="Times New Roman" w:hAnsi="Times New Roman" w:cs="Times New Roman"/>
            <w:b/>
            <w:color w:val="548DD4" w:themeColor="text2" w:themeTint="99"/>
            <w:sz w:val="24"/>
            <w:szCs w:val="24"/>
            <w:u w:val="none"/>
          </w:rPr>
          <w:lastRenderedPageBreak/>
          <w:t>MYO 3+1 Eğitim Modeli</w:t>
        </w:r>
      </w:hyperlink>
      <w:r w:rsidR="007C5AB7" w:rsidRPr="00436423">
        <w:rPr>
          <w:rFonts w:ascii="Times New Roman" w:hAnsi="Times New Roman" w:cs="Times New Roman"/>
          <w:b/>
          <w:color w:val="548DD4" w:themeColor="text2" w:themeTint="99"/>
          <w:sz w:val="24"/>
          <w:szCs w:val="24"/>
        </w:rPr>
        <w:t>)</w:t>
      </w:r>
      <w:r w:rsidR="007C5AB7" w:rsidRPr="00DA3894">
        <w:rPr>
          <w:rFonts w:ascii="Times New Roman" w:hAnsi="Times New Roman" w:cs="Times New Roman"/>
          <w:color w:val="548DD4" w:themeColor="text2" w:themeTint="99"/>
          <w:sz w:val="24"/>
          <w:szCs w:val="24"/>
        </w:rPr>
        <w:t xml:space="preserve"> </w:t>
      </w:r>
      <w:r w:rsidR="007C5AB7" w:rsidRPr="00750661">
        <w:rPr>
          <w:rFonts w:ascii="Times New Roman" w:hAnsi="Times New Roman" w:cs="Times New Roman"/>
          <w:sz w:val="24"/>
          <w:szCs w:val="24"/>
        </w:rPr>
        <w:t xml:space="preserve">Bu kapsamda YÖK’ün ve Üniversitenin belirlediği yönetmeliklerin ve yönergelerin dışında geleceğe uyum için birimin amaç, </w:t>
      </w:r>
      <w:proofErr w:type="gramStart"/>
      <w:r w:rsidR="007C5AB7" w:rsidRPr="00750661">
        <w:rPr>
          <w:rFonts w:ascii="Times New Roman" w:hAnsi="Times New Roman" w:cs="Times New Roman"/>
          <w:sz w:val="24"/>
          <w:szCs w:val="24"/>
        </w:rPr>
        <w:t>misyon</w:t>
      </w:r>
      <w:proofErr w:type="gramEnd"/>
      <w:r w:rsidR="007C5AB7" w:rsidRPr="00750661">
        <w:rPr>
          <w:rFonts w:ascii="Times New Roman" w:hAnsi="Times New Roman" w:cs="Times New Roman"/>
          <w:sz w:val="24"/>
          <w:szCs w:val="24"/>
        </w:rPr>
        <w:t xml:space="preserve"> ve hedefleri ile ilişkili Birimin yapısına, işleyişine, gereksinimlerine uygun ve özgün yönerge ve kılavuz yer almaktadır. </w:t>
      </w:r>
      <w:r w:rsidR="007C5AB7" w:rsidRPr="008B5887">
        <w:rPr>
          <w:rFonts w:ascii="Times New Roman" w:hAnsi="Times New Roman" w:cs="Times New Roman"/>
          <w:b/>
          <w:color w:val="548DD4" w:themeColor="text2" w:themeTint="99"/>
          <w:sz w:val="24"/>
          <w:szCs w:val="24"/>
        </w:rPr>
        <w:t>(</w:t>
      </w:r>
      <w:hyperlink r:id="rId30" w:history="1">
        <w:r w:rsidR="00952177">
          <w:rPr>
            <w:rStyle w:val="Kpr"/>
            <w:rFonts w:ascii="Times New Roman" w:hAnsi="Times New Roman" w:cs="Times New Roman"/>
            <w:b/>
            <w:color w:val="548DD4" w:themeColor="text2" w:themeTint="99"/>
            <w:sz w:val="24"/>
            <w:szCs w:val="24"/>
            <w:u w:val="none"/>
          </w:rPr>
          <w:t xml:space="preserve">Dumlupınar </w:t>
        </w:r>
        <w:r w:rsidR="007C5AB7" w:rsidRPr="008B5887">
          <w:rPr>
            <w:rStyle w:val="Kpr"/>
            <w:rFonts w:ascii="Times New Roman" w:hAnsi="Times New Roman" w:cs="Times New Roman"/>
            <w:b/>
            <w:color w:val="548DD4" w:themeColor="text2" w:themeTint="99"/>
            <w:sz w:val="24"/>
            <w:szCs w:val="24"/>
            <w:u w:val="none"/>
          </w:rPr>
          <w:t>MYO 3+1 Mesleki Eğitim Uygulaması</w:t>
        </w:r>
      </w:hyperlink>
      <w:r w:rsidR="007C5AB7" w:rsidRPr="008B5887">
        <w:rPr>
          <w:rFonts w:ascii="Times New Roman" w:hAnsi="Times New Roman" w:cs="Times New Roman"/>
          <w:color w:val="548DD4" w:themeColor="text2" w:themeTint="99"/>
          <w:sz w:val="24"/>
          <w:szCs w:val="24"/>
        </w:rPr>
        <w:t xml:space="preserve">) </w:t>
      </w:r>
    </w:p>
    <w:p w:rsidR="00D358DF" w:rsidRPr="008B5887" w:rsidRDefault="00D358DF" w:rsidP="00D358DF">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 xml:space="preserve">Meslek </w:t>
      </w:r>
      <w:r w:rsidR="00B003A6" w:rsidRPr="00750661">
        <w:rPr>
          <w:rFonts w:ascii="Times New Roman" w:hAnsi="Times New Roman" w:cs="Times New Roman"/>
          <w:sz w:val="24"/>
          <w:szCs w:val="24"/>
        </w:rPr>
        <w:t>Yüksekokulumuzda ihtiyaç</w:t>
      </w:r>
      <w:r w:rsidRPr="00750661">
        <w:rPr>
          <w:rFonts w:ascii="Times New Roman" w:hAnsi="Times New Roman" w:cs="Times New Roman"/>
          <w:sz w:val="24"/>
          <w:szCs w:val="24"/>
        </w:rPr>
        <w:t xml:space="preserve"> duyulan, yeniliklere uyum sağlamasına yardımcı olacak ve dönüşüm kapasitesini desteleyecek Yüksekokul Kalite Komisyonu bulunmaktadır. </w:t>
      </w:r>
      <w:r w:rsidRPr="008B5887">
        <w:rPr>
          <w:rFonts w:ascii="Times New Roman" w:hAnsi="Times New Roman" w:cs="Times New Roman"/>
          <w:b/>
          <w:color w:val="548DD4" w:themeColor="text2" w:themeTint="99"/>
          <w:sz w:val="24"/>
          <w:szCs w:val="24"/>
        </w:rPr>
        <w:t>(</w:t>
      </w:r>
      <w:hyperlink r:id="rId31" w:history="1">
        <w:r w:rsidR="002D2BB5" w:rsidRPr="008B5887">
          <w:rPr>
            <w:rStyle w:val="Kpr"/>
            <w:rFonts w:ascii="Times New Roman" w:hAnsi="Times New Roman" w:cs="Times New Roman"/>
            <w:b/>
            <w:color w:val="548DD4" w:themeColor="text2" w:themeTint="99"/>
            <w:sz w:val="24"/>
            <w:szCs w:val="24"/>
            <w:u w:val="none"/>
          </w:rPr>
          <w:t xml:space="preserve">Dumlupınar </w:t>
        </w:r>
        <w:r w:rsidRPr="008B5887">
          <w:rPr>
            <w:rStyle w:val="Kpr"/>
            <w:rFonts w:ascii="Times New Roman" w:hAnsi="Times New Roman" w:cs="Times New Roman"/>
            <w:b/>
            <w:color w:val="548DD4" w:themeColor="text2" w:themeTint="99"/>
            <w:sz w:val="24"/>
            <w:szCs w:val="24"/>
            <w:u w:val="none"/>
          </w:rPr>
          <w:t>MYO Kalite Komisyonu</w:t>
        </w:r>
      </w:hyperlink>
      <w:r w:rsidRPr="008B5887">
        <w:rPr>
          <w:rFonts w:ascii="Times New Roman" w:hAnsi="Times New Roman" w:cs="Times New Roman"/>
          <w:b/>
          <w:color w:val="548DD4" w:themeColor="text2" w:themeTint="99"/>
          <w:sz w:val="24"/>
          <w:szCs w:val="24"/>
        </w:rPr>
        <w:t>)</w:t>
      </w:r>
    </w:p>
    <w:p w:rsidR="00D358DF" w:rsidRPr="00750661" w:rsidRDefault="00D358DF" w:rsidP="00D358D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 xml:space="preserve">Kanıtlar: </w:t>
      </w:r>
    </w:p>
    <w:p w:rsidR="00D358DF" w:rsidRPr="0038684C" w:rsidRDefault="0038684C" w:rsidP="0038684C">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07E5">
        <w:rPr>
          <w:rFonts w:ascii="Times New Roman" w:hAnsi="Times New Roman" w:cs="Times New Roman"/>
          <w:b/>
          <w:color w:val="0000FF"/>
          <w:sz w:val="24"/>
          <w:szCs w:val="24"/>
        </w:rPr>
        <w:t xml:space="preserve">(3) </w:t>
      </w:r>
      <w:r>
        <w:rPr>
          <w:rFonts w:ascii="Times New Roman" w:hAnsi="Times New Roman" w:cs="Times New Roman"/>
          <w:b/>
          <w:color w:val="0000FF"/>
          <w:sz w:val="24"/>
          <w:szCs w:val="24"/>
        </w:rPr>
        <w:t>(A.1.3</w:t>
      </w:r>
      <w:r w:rsidRPr="002B07E5">
        <w:rPr>
          <w:rFonts w:ascii="Times New Roman" w:hAnsi="Times New Roman" w:cs="Times New Roman"/>
          <w:b/>
          <w:color w:val="0000FF"/>
          <w:sz w:val="24"/>
          <w:szCs w:val="24"/>
        </w:rPr>
        <w:t>.1</w:t>
      </w:r>
      <w:r w:rsidRPr="0038684C">
        <w:rPr>
          <w:rFonts w:ascii="Times New Roman" w:hAnsi="Times New Roman" w:cs="Times New Roman"/>
          <w:b/>
          <w:color w:val="0000FF"/>
          <w:sz w:val="24"/>
          <w:szCs w:val="24"/>
        </w:rPr>
        <w:t>)</w:t>
      </w:r>
      <w:r w:rsidRPr="0038684C">
        <w:t xml:space="preserve"> </w:t>
      </w:r>
      <w:r w:rsidR="00952177" w:rsidRPr="0038684C">
        <w:rPr>
          <w:rFonts w:ascii="Times New Roman" w:hAnsi="Times New Roman" w:cs="Times New Roman"/>
          <w:b/>
          <w:bCs/>
          <w:sz w:val="24"/>
          <w:szCs w:val="24"/>
        </w:rPr>
        <w:fldChar w:fldCharType="begin"/>
      </w:r>
      <w:r w:rsidR="00952177" w:rsidRPr="0038684C">
        <w:rPr>
          <w:rFonts w:ascii="Times New Roman" w:hAnsi="Times New Roman" w:cs="Times New Roman"/>
          <w:b/>
          <w:bCs/>
          <w:sz w:val="24"/>
          <w:szCs w:val="24"/>
        </w:rPr>
        <w:instrText xml:space="preserve"> HYPERLINK "https://dumlupinarmyo.dpu.edu.tr/tr/index/sayfa/12640/anketler" </w:instrText>
      </w:r>
      <w:r w:rsidR="00952177" w:rsidRPr="0038684C">
        <w:rPr>
          <w:rFonts w:ascii="Times New Roman" w:hAnsi="Times New Roman" w:cs="Times New Roman"/>
          <w:b/>
          <w:bCs/>
          <w:sz w:val="24"/>
          <w:szCs w:val="24"/>
        </w:rPr>
        <w:fldChar w:fldCharType="separate"/>
      </w:r>
      <w:r w:rsidR="00D358DF" w:rsidRPr="0038684C">
        <w:rPr>
          <w:rStyle w:val="Kpr"/>
          <w:rFonts w:ascii="Times New Roman" w:hAnsi="Times New Roman" w:cs="Times New Roman"/>
          <w:b/>
          <w:bCs/>
          <w:sz w:val="24"/>
          <w:szCs w:val="24"/>
          <w:u w:val="none"/>
        </w:rPr>
        <w:t>Dumlupınar</w:t>
      </w:r>
      <w:r>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w:t>
      </w:r>
      <w:r w:rsidRPr="0038684C">
        <w:rPr>
          <w:rStyle w:val="Kpr"/>
          <w:rFonts w:ascii="Times New Roman" w:hAnsi="Times New Roman" w:cs="Times New Roman"/>
          <w:b/>
          <w:bCs/>
          <w:sz w:val="24"/>
          <w:szCs w:val="24"/>
          <w:u w:val="none"/>
        </w:rPr>
        <w:t>MYO</w:t>
      </w:r>
      <w:r>
        <w:rPr>
          <w:rStyle w:val="Kpr"/>
          <w:rFonts w:ascii="Times New Roman" w:hAnsi="Times New Roman" w:cs="Times New Roman"/>
          <w:b/>
          <w:bCs/>
          <w:sz w:val="24"/>
          <w:szCs w:val="24"/>
          <w:u w:val="none"/>
        </w:rPr>
        <w:t>_</w:t>
      </w:r>
      <w:r w:rsidRPr="0038684C">
        <w:rPr>
          <w:rStyle w:val="Kpr"/>
          <w:rFonts w:ascii="Times New Roman" w:hAnsi="Times New Roman" w:cs="Times New Roman"/>
          <w:b/>
          <w:bCs/>
          <w:sz w:val="24"/>
          <w:szCs w:val="24"/>
          <w:u w:val="none"/>
        </w:rPr>
        <w:t xml:space="preserve"> İdari</w:t>
      </w:r>
      <w:r w:rsidR="00D358DF" w:rsidRPr="0038684C">
        <w:rPr>
          <w:rStyle w:val="Kpr"/>
          <w:rFonts w:ascii="Times New Roman" w:hAnsi="Times New Roman" w:cs="Times New Roman"/>
          <w:b/>
          <w:bCs/>
          <w:sz w:val="24"/>
          <w:szCs w:val="24"/>
          <w:u w:val="none"/>
        </w:rPr>
        <w:t xml:space="preserve"> </w:t>
      </w:r>
      <w:r>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Personel </w:t>
      </w:r>
      <w:r>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Memnuniyet</w:t>
      </w:r>
      <w:r>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Anketi</w:t>
      </w:r>
    </w:p>
    <w:p w:rsidR="00D358DF" w:rsidRPr="0038684C" w:rsidRDefault="00952177" w:rsidP="0038684C">
      <w:pPr>
        <w:pStyle w:val="ListeParagraf"/>
        <w:widowControl w:val="0"/>
        <w:autoSpaceDE w:val="0"/>
        <w:autoSpaceDN w:val="0"/>
        <w:spacing w:before="120" w:after="120" w:line="240" w:lineRule="auto"/>
        <w:jc w:val="both"/>
        <w:rPr>
          <w:rStyle w:val="Kpr"/>
          <w:rFonts w:ascii="Times New Roman" w:hAnsi="Times New Roman" w:cs="Times New Roman"/>
          <w:bCs/>
          <w:sz w:val="24"/>
          <w:szCs w:val="24"/>
          <w:u w:val="none"/>
        </w:rPr>
      </w:pPr>
      <w:r w:rsidRPr="0038684C">
        <w:rPr>
          <w:rFonts w:ascii="Times New Roman" w:hAnsi="Times New Roman" w:cs="Times New Roman"/>
          <w:b/>
          <w:bCs/>
          <w:sz w:val="24"/>
          <w:szCs w:val="24"/>
        </w:rPr>
        <w:fldChar w:fldCharType="end"/>
      </w:r>
      <w:r w:rsidR="0038684C" w:rsidRPr="0038684C">
        <w:rPr>
          <w:rFonts w:ascii="Times New Roman" w:hAnsi="Times New Roman" w:cs="Times New Roman"/>
          <w:b/>
          <w:color w:val="0000FF"/>
          <w:sz w:val="24"/>
          <w:szCs w:val="24"/>
        </w:rPr>
        <w:t xml:space="preserve">(3) </w:t>
      </w:r>
      <w:r w:rsidR="0038684C">
        <w:rPr>
          <w:rFonts w:ascii="Times New Roman" w:hAnsi="Times New Roman" w:cs="Times New Roman"/>
          <w:b/>
          <w:color w:val="0000FF"/>
          <w:sz w:val="24"/>
          <w:szCs w:val="24"/>
        </w:rPr>
        <w:t>(A.1.3</w:t>
      </w:r>
      <w:r w:rsidR="0038684C" w:rsidRPr="0038684C">
        <w:rPr>
          <w:rFonts w:ascii="Times New Roman" w:hAnsi="Times New Roman" w:cs="Times New Roman"/>
          <w:b/>
          <w:color w:val="0000FF"/>
          <w:sz w:val="24"/>
          <w:szCs w:val="24"/>
        </w:rPr>
        <w:t>.1)</w:t>
      </w:r>
      <w:r w:rsidR="0038684C" w:rsidRPr="0038684C">
        <w:t xml:space="preserve"> </w:t>
      </w:r>
      <w:r w:rsidRPr="0038684C">
        <w:rPr>
          <w:rFonts w:ascii="Times New Roman" w:hAnsi="Times New Roman" w:cs="Times New Roman"/>
          <w:b/>
          <w:bCs/>
          <w:sz w:val="24"/>
          <w:szCs w:val="24"/>
        </w:rPr>
        <w:fldChar w:fldCharType="begin"/>
      </w:r>
      <w:r w:rsidRPr="0038684C">
        <w:rPr>
          <w:rFonts w:ascii="Times New Roman" w:hAnsi="Times New Roman" w:cs="Times New Roman"/>
          <w:b/>
          <w:bCs/>
          <w:sz w:val="24"/>
          <w:szCs w:val="24"/>
        </w:rPr>
        <w:instrText xml:space="preserve"> HYPERLINK "https://dumlupinarmyo.dpu.edu.tr/tr/index/sayfa/12640/anketler" </w:instrText>
      </w:r>
      <w:r w:rsidRPr="0038684C">
        <w:rPr>
          <w:rFonts w:ascii="Times New Roman" w:hAnsi="Times New Roman" w:cs="Times New Roman"/>
          <w:b/>
          <w:bCs/>
          <w:sz w:val="24"/>
          <w:szCs w:val="24"/>
        </w:rPr>
        <w:fldChar w:fldCharType="separate"/>
      </w:r>
      <w:r w:rsidR="00D358DF" w:rsidRPr="0038684C">
        <w:rPr>
          <w:rStyle w:val="Kpr"/>
          <w:rFonts w:ascii="Times New Roman" w:hAnsi="Times New Roman" w:cs="Times New Roman"/>
          <w:b/>
          <w:bCs/>
          <w:sz w:val="24"/>
          <w:szCs w:val="24"/>
          <w:u w:val="none"/>
        </w:rPr>
        <w:t xml:space="preserve">Dumlupınar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MYO</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Akademik</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Personel</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Memnuniyet</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Anketi</w:t>
      </w:r>
      <w:r w:rsidR="00D358DF" w:rsidRPr="0038684C">
        <w:rPr>
          <w:rStyle w:val="Kpr"/>
          <w:rFonts w:ascii="Times New Roman" w:hAnsi="Times New Roman" w:cs="Times New Roman"/>
          <w:sz w:val="24"/>
          <w:szCs w:val="24"/>
          <w:u w:val="none"/>
        </w:rPr>
        <w:t xml:space="preserve"> </w:t>
      </w:r>
    </w:p>
    <w:p w:rsidR="00D358DF" w:rsidRPr="0038684C" w:rsidRDefault="00952177" w:rsidP="0038684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38684C">
        <w:rPr>
          <w:rFonts w:ascii="Times New Roman" w:hAnsi="Times New Roman" w:cs="Times New Roman"/>
          <w:b/>
          <w:bCs/>
          <w:sz w:val="24"/>
          <w:szCs w:val="24"/>
        </w:rPr>
        <w:fldChar w:fldCharType="end"/>
      </w:r>
      <w:r w:rsidR="0038684C" w:rsidRPr="0038684C">
        <w:rPr>
          <w:rFonts w:ascii="Times New Roman" w:hAnsi="Times New Roman" w:cs="Times New Roman"/>
          <w:b/>
          <w:color w:val="0000FF"/>
          <w:sz w:val="24"/>
          <w:szCs w:val="24"/>
        </w:rPr>
        <w:t xml:space="preserve">(3) </w:t>
      </w:r>
      <w:r w:rsidR="0038684C">
        <w:rPr>
          <w:rFonts w:ascii="Times New Roman" w:hAnsi="Times New Roman" w:cs="Times New Roman"/>
          <w:b/>
          <w:color w:val="0000FF"/>
          <w:sz w:val="24"/>
          <w:szCs w:val="24"/>
        </w:rPr>
        <w:t>(A.1.3.2</w:t>
      </w:r>
      <w:r w:rsidR="0038684C" w:rsidRPr="0038684C">
        <w:rPr>
          <w:rFonts w:ascii="Times New Roman" w:hAnsi="Times New Roman" w:cs="Times New Roman"/>
          <w:b/>
          <w:color w:val="0000FF"/>
          <w:sz w:val="24"/>
          <w:szCs w:val="24"/>
        </w:rPr>
        <w:t>)</w:t>
      </w:r>
      <w:r w:rsidR="0038684C" w:rsidRPr="0038684C">
        <w:t xml:space="preserve"> </w:t>
      </w:r>
      <w:r w:rsidR="00780D7E" w:rsidRPr="0038684C">
        <w:rPr>
          <w:rFonts w:ascii="Times New Roman" w:hAnsi="Times New Roman" w:cs="Times New Roman"/>
          <w:b/>
          <w:bCs/>
          <w:sz w:val="24"/>
          <w:szCs w:val="24"/>
        </w:rPr>
        <w:fldChar w:fldCharType="begin"/>
      </w:r>
      <w:r w:rsidR="00780D7E" w:rsidRPr="0038684C">
        <w:rPr>
          <w:rFonts w:ascii="Times New Roman" w:hAnsi="Times New Roman" w:cs="Times New Roman"/>
          <w:b/>
          <w:bCs/>
          <w:sz w:val="24"/>
          <w:szCs w:val="24"/>
        </w:rPr>
        <w:instrText xml:space="preserve"> HYPERLINK "https://obs.dpu.edu.tr/oibs/bologna/index.aspx?lang=tr&amp;curOp=showPac&amp;curUnit=38&amp;curSunit=90904717" </w:instrText>
      </w:r>
      <w:r w:rsidR="00780D7E" w:rsidRPr="0038684C">
        <w:rPr>
          <w:rFonts w:ascii="Times New Roman" w:hAnsi="Times New Roman" w:cs="Times New Roman"/>
          <w:b/>
          <w:bCs/>
          <w:sz w:val="24"/>
          <w:szCs w:val="24"/>
        </w:rPr>
        <w:fldChar w:fldCharType="separate"/>
      </w:r>
      <w:r w:rsidR="00D358DF" w:rsidRPr="0038684C">
        <w:rPr>
          <w:rStyle w:val="Kpr"/>
          <w:rFonts w:ascii="Times New Roman" w:hAnsi="Times New Roman" w:cs="Times New Roman"/>
          <w:b/>
          <w:bCs/>
          <w:sz w:val="24"/>
          <w:szCs w:val="24"/>
          <w:u w:val="none"/>
        </w:rPr>
        <w:t>Dumlupınar</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MYO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3+1</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Eğitim</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Modeli</w:t>
      </w:r>
    </w:p>
    <w:p w:rsidR="00D358DF" w:rsidRPr="0038684C" w:rsidRDefault="00780D7E" w:rsidP="0038684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38684C">
        <w:rPr>
          <w:rFonts w:ascii="Times New Roman" w:hAnsi="Times New Roman" w:cs="Times New Roman"/>
          <w:b/>
          <w:bCs/>
          <w:sz w:val="24"/>
          <w:szCs w:val="24"/>
        </w:rPr>
        <w:fldChar w:fldCharType="end"/>
      </w:r>
      <w:r w:rsidR="0038684C" w:rsidRPr="0038684C">
        <w:rPr>
          <w:rFonts w:ascii="Times New Roman" w:hAnsi="Times New Roman" w:cs="Times New Roman"/>
          <w:b/>
          <w:color w:val="0000FF"/>
          <w:sz w:val="24"/>
          <w:szCs w:val="24"/>
        </w:rPr>
        <w:t xml:space="preserve">(3) </w:t>
      </w:r>
      <w:r w:rsidR="0038684C">
        <w:rPr>
          <w:rFonts w:ascii="Times New Roman" w:hAnsi="Times New Roman" w:cs="Times New Roman"/>
          <w:b/>
          <w:color w:val="0000FF"/>
          <w:sz w:val="24"/>
          <w:szCs w:val="24"/>
        </w:rPr>
        <w:t>(A.1.3.2</w:t>
      </w:r>
      <w:r w:rsidR="0038684C" w:rsidRPr="0038684C">
        <w:rPr>
          <w:rFonts w:ascii="Times New Roman" w:hAnsi="Times New Roman" w:cs="Times New Roman"/>
          <w:b/>
          <w:color w:val="0000FF"/>
          <w:sz w:val="24"/>
          <w:szCs w:val="24"/>
        </w:rPr>
        <w:t>)</w:t>
      </w:r>
      <w:r w:rsidR="0038684C" w:rsidRPr="0038684C">
        <w:t xml:space="preserve"> </w:t>
      </w:r>
      <w:r w:rsidRPr="0038684C">
        <w:rPr>
          <w:rFonts w:ascii="Times New Roman" w:hAnsi="Times New Roman" w:cs="Times New Roman"/>
          <w:b/>
          <w:bCs/>
          <w:sz w:val="24"/>
          <w:szCs w:val="24"/>
        </w:rPr>
        <w:fldChar w:fldCharType="begin"/>
      </w:r>
      <w:r w:rsidRPr="0038684C">
        <w:rPr>
          <w:rFonts w:ascii="Times New Roman" w:hAnsi="Times New Roman" w:cs="Times New Roman"/>
          <w:b/>
          <w:bCs/>
          <w:sz w:val="24"/>
          <w:szCs w:val="24"/>
        </w:rPr>
        <w:instrText xml:space="preserve"> HYPERLINK "https://dumlupinarmyo.dpu.edu.tr/tr/index/sayfa/14076/isletmede-mesleki-egitim-bilgilendirme-ve-duyurular" </w:instrText>
      </w:r>
      <w:r w:rsidRPr="0038684C">
        <w:rPr>
          <w:rFonts w:ascii="Times New Roman" w:hAnsi="Times New Roman" w:cs="Times New Roman"/>
          <w:b/>
          <w:bCs/>
          <w:sz w:val="24"/>
          <w:szCs w:val="24"/>
        </w:rPr>
        <w:fldChar w:fldCharType="separate"/>
      </w:r>
      <w:r w:rsidR="00952177" w:rsidRPr="0038684C">
        <w:rPr>
          <w:rStyle w:val="Kpr"/>
          <w:rFonts w:ascii="Times New Roman" w:hAnsi="Times New Roman" w:cs="Times New Roman"/>
          <w:b/>
          <w:bCs/>
          <w:sz w:val="24"/>
          <w:szCs w:val="24"/>
          <w:u w:val="none"/>
        </w:rPr>
        <w:t xml:space="preserve">Dumlupınar </w:t>
      </w:r>
      <w:r w:rsidR="00D358DF" w:rsidRPr="0038684C">
        <w:rPr>
          <w:rStyle w:val="Kpr"/>
          <w:rFonts w:ascii="Times New Roman" w:hAnsi="Times New Roman" w:cs="Times New Roman"/>
          <w:b/>
          <w:bCs/>
          <w:sz w:val="24"/>
          <w:szCs w:val="24"/>
          <w:u w:val="none"/>
        </w:rPr>
        <w:t>MYO 3+1 Mesleki Eğitim</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Uygulaması</w:t>
      </w:r>
    </w:p>
    <w:p w:rsidR="00D358DF" w:rsidRPr="0038684C" w:rsidRDefault="00780D7E" w:rsidP="0038684C">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38684C">
        <w:rPr>
          <w:rFonts w:ascii="Times New Roman" w:hAnsi="Times New Roman" w:cs="Times New Roman"/>
          <w:b/>
          <w:bCs/>
          <w:sz w:val="24"/>
          <w:szCs w:val="24"/>
        </w:rPr>
        <w:fldChar w:fldCharType="end"/>
      </w:r>
      <w:r w:rsidR="0038684C" w:rsidRPr="0038684C">
        <w:rPr>
          <w:rFonts w:ascii="Times New Roman" w:hAnsi="Times New Roman" w:cs="Times New Roman"/>
          <w:b/>
          <w:color w:val="0000FF"/>
          <w:sz w:val="24"/>
          <w:szCs w:val="24"/>
        </w:rPr>
        <w:t xml:space="preserve">(3) </w:t>
      </w:r>
      <w:r w:rsidR="0038684C">
        <w:rPr>
          <w:rFonts w:ascii="Times New Roman" w:hAnsi="Times New Roman" w:cs="Times New Roman"/>
          <w:b/>
          <w:color w:val="0000FF"/>
          <w:sz w:val="24"/>
          <w:szCs w:val="24"/>
        </w:rPr>
        <w:t>(A.1.3.3</w:t>
      </w:r>
      <w:r w:rsidR="0038684C" w:rsidRPr="0038684C">
        <w:rPr>
          <w:rFonts w:ascii="Times New Roman" w:hAnsi="Times New Roman" w:cs="Times New Roman"/>
          <w:b/>
          <w:color w:val="0000FF"/>
          <w:sz w:val="24"/>
          <w:szCs w:val="24"/>
        </w:rPr>
        <w:t>)</w:t>
      </w:r>
      <w:r w:rsidR="0038684C" w:rsidRPr="0038684C">
        <w:t xml:space="preserve"> </w:t>
      </w:r>
      <w:r w:rsidRPr="0038684C">
        <w:rPr>
          <w:rFonts w:ascii="Times New Roman" w:hAnsi="Times New Roman" w:cs="Times New Roman"/>
          <w:b/>
          <w:bCs/>
          <w:sz w:val="24"/>
          <w:szCs w:val="24"/>
        </w:rPr>
        <w:fldChar w:fldCharType="begin"/>
      </w:r>
      <w:r w:rsidRPr="0038684C">
        <w:rPr>
          <w:rFonts w:ascii="Times New Roman" w:hAnsi="Times New Roman" w:cs="Times New Roman"/>
          <w:b/>
          <w:bCs/>
          <w:sz w:val="24"/>
          <w:szCs w:val="24"/>
        </w:rPr>
        <w:instrText xml:space="preserve"> HYPERLINK "https://dumlupinarmyo.dpu.edu.tr/tr/index/sayfa/12634/birim-kalite-komisyonu" </w:instrText>
      </w:r>
      <w:r w:rsidRPr="0038684C">
        <w:rPr>
          <w:rFonts w:ascii="Times New Roman" w:hAnsi="Times New Roman" w:cs="Times New Roman"/>
          <w:b/>
          <w:bCs/>
          <w:sz w:val="24"/>
          <w:szCs w:val="24"/>
        </w:rPr>
        <w:fldChar w:fldCharType="separate"/>
      </w:r>
      <w:r w:rsidR="00952177" w:rsidRPr="0038684C">
        <w:rPr>
          <w:rStyle w:val="Kpr"/>
          <w:rFonts w:ascii="Times New Roman" w:hAnsi="Times New Roman" w:cs="Times New Roman"/>
          <w:b/>
          <w:bCs/>
          <w:sz w:val="24"/>
          <w:szCs w:val="24"/>
          <w:u w:val="none"/>
        </w:rPr>
        <w:t xml:space="preserve">Dumlupınar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MYO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Kalite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Komisyonu </w:t>
      </w:r>
    </w:p>
    <w:p w:rsidR="007815B2" w:rsidRPr="0038684C" w:rsidRDefault="00780D7E" w:rsidP="0038684C">
      <w:pPr>
        <w:pStyle w:val="ListeParagraf"/>
        <w:spacing w:before="120" w:after="120"/>
        <w:rPr>
          <w:rStyle w:val="Kpr"/>
          <w:rFonts w:ascii="Times New Roman" w:hAnsi="Times New Roman" w:cs="Times New Roman"/>
          <w:b/>
          <w:sz w:val="24"/>
          <w:szCs w:val="24"/>
          <w:u w:val="none"/>
        </w:rPr>
      </w:pPr>
      <w:r w:rsidRPr="0038684C">
        <w:rPr>
          <w:rFonts w:ascii="Times New Roman" w:hAnsi="Times New Roman" w:cs="Times New Roman"/>
          <w:b/>
          <w:bCs/>
          <w:sz w:val="24"/>
          <w:szCs w:val="24"/>
        </w:rPr>
        <w:fldChar w:fldCharType="end"/>
      </w:r>
      <w:r w:rsidR="0038684C" w:rsidRPr="0038684C">
        <w:rPr>
          <w:rFonts w:ascii="Times New Roman" w:hAnsi="Times New Roman" w:cs="Times New Roman"/>
          <w:b/>
          <w:color w:val="0000FF"/>
          <w:sz w:val="24"/>
          <w:szCs w:val="24"/>
        </w:rPr>
        <w:t xml:space="preserve">(3) </w:t>
      </w:r>
      <w:r w:rsidR="0038684C">
        <w:rPr>
          <w:rFonts w:ascii="Times New Roman" w:hAnsi="Times New Roman" w:cs="Times New Roman"/>
          <w:b/>
          <w:color w:val="0000FF"/>
          <w:sz w:val="24"/>
          <w:szCs w:val="24"/>
        </w:rPr>
        <w:t>(A.1.3.3</w:t>
      </w:r>
      <w:r w:rsidR="0038684C" w:rsidRPr="0038684C">
        <w:rPr>
          <w:rFonts w:ascii="Times New Roman" w:hAnsi="Times New Roman" w:cs="Times New Roman"/>
          <w:b/>
          <w:color w:val="0000FF"/>
          <w:sz w:val="24"/>
          <w:szCs w:val="24"/>
        </w:rPr>
        <w:t>)</w:t>
      </w:r>
      <w:r w:rsidR="0038684C" w:rsidRPr="0038684C">
        <w:t xml:space="preserve"> </w:t>
      </w:r>
      <w:r w:rsidRPr="0038684C">
        <w:rPr>
          <w:rFonts w:ascii="Times New Roman" w:hAnsi="Times New Roman" w:cs="Times New Roman"/>
          <w:b/>
          <w:bCs/>
          <w:sz w:val="24"/>
          <w:szCs w:val="24"/>
        </w:rPr>
        <w:fldChar w:fldCharType="begin"/>
      </w:r>
      <w:r w:rsidRPr="0038684C">
        <w:rPr>
          <w:rFonts w:ascii="Times New Roman" w:hAnsi="Times New Roman" w:cs="Times New Roman"/>
          <w:b/>
          <w:bCs/>
          <w:sz w:val="24"/>
          <w:szCs w:val="24"/>
        </w:rPr>
        <w:instrText xml:space="preserve"> HYPERLINK "https://dumlupinarmyo.dpu.edu.tr/tr/index/sayfa/12633/birim-kalite-danisma-kurulu" </w:instrText>
      </w:r>
      <w:r w:rsidRPr="0038684C">
        <w:rPr>
          <w:rFonts w:ascii="Times New Roman" w:hAnsi="Times New Roman" w:cs="Times New Roman"/>
          <w:b/>
          <w:bCs/>
          <w:sz w:val="24"/>
          <w:szCs w:val="24"/>
        </w:rPr>
        <w:fldChar w:fldCharType="separate"/>
      </w:r>
      <w:r w:rsidR="00952177" w:rsidRPr="0038684C">
        <w:rPr>
          <w:rStyle w:val="Kpr"/>
          <w:rFonts w:ascii="Times New Roman" w:hAnsi="Times New Roman" w:cs="Times New Roman"/>
          <w:b/>
          <w:bCs/>
          <w:sz w:val="24"/>
          <w:szCs w:val="24"/>
          <w:u w:val="none"/>
        </w:rPr>
        <w:t xml:space="preserve">Dumlupınar </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MYO</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Danışma</w:t>
      </w:r>
      <w:r w:rsidR="0038684C">
        <w:rPr>
          <w:rStyle w:val="Kpr"/>
          <w:rFonts w:ascii="Times New Roman" w:hAnsi="Times New Roman" w:cs="Times New Roman"/>
          <w:b/>
          <w:bCs/>
          <w:sz w:val="24"/>
          <w:szCs w:val="24"/>
          <w:u w:val="none"/>
        </w:rPr>
        <w:t>_</w:t>
      </w:r>
      <w:r w:rsidR="00D358DF" w:rsidRPr="0038684C">
        <w:rPr>
          <w:rStyle w:val="Kpr"/>
          <w:rFonts w:ascii="Times New Roman" w:hAnsi="Times New Roman" w:cs="Times New Roman"/>
          <w:b/>
          <w:bCs/>
          <w:sz w:val="24"/>
          <w:szCs w:val="24"/>
          <w:u w:val="none"/>
        </w:rPr>
        <w:t xml:space="preserve"> Kurulu</w:t>
      </w:r>
    </w:p>
    <w:p w:rsidR="00E16D4B" w:rsidRPr="00DA3894" w:rsidRDefault="00780D7E" w:rsidP="002079AA">
      <w:pPr>
        <w:spacing w:before="120" w:after="120"/>
        <w:rPr>
          <w:rFonts w:ascii="Times New Roman" w:hAnsi="Times New Roman" w:cs="Times New Roman"/>
          <w:b/>
          <w:i/>
          <w:sz w:val="24"/>
          <w:szCs w:val="24"/>
          <w:u w:val="single"/>
        </w:rPr>
      </w:pPr>
      <w:r w:rsidRPr="0038684C">
        <w:rPr>
          <w:rFonts w:ascii="Times New Roman" w:hAnsi="Times New Roman" w:cs="Times New Roman"/>
          <w:b/>
          <w:bCs/>
          <w:sz w:val="24"/>
          <w:szCs w:val="24"/>
        </w:rPr>
        <w:fldChar w:fldCharType="end"/>
      </w:r>
      <w:r w:rsidR="003600B6" w:rsidRPr="00DA3894">
        <w:rPr>
          <w:rFonts w:ascii="Times New Roman" w:hAnsi="Times New Roman" w:cs="Times New Roman"/>
          <w:b/>
          <w:i/>
          <w:sz w:val="24"/>
          <w:szCs w:val="24"/>
          <w:u w:val="thick"/>
        </w:rPr>
        <w:t>A.1.4</w:t>
      </w:r>
      <w:r w:rsidR="003600B6" w:rsidRPr="00DA3894">
        <w:rPr>
          <w:rFonts w:ascii="Times New Roman" w:hAnsi="Times New Roman" w:cs="Times New Roman"/>
          <w:b/>
          <w:i/>
          <w:sz w:val="24"/>
          <w:szCs w:val="24"/>
        </w:rPr>
        <w:t xml:space="preserve">. İç </w:t>
      </w:r>
      <w:r w:rsidR="004C1DB7" w:rsidRPr="00DA3894">
        <w:rPr>
          <w:rFonts w:ascii="Times New Roman" w:hAnsi="Times New Roman" w:cs="Times New Roman"/>
          <w:b/>
          <w:i/>
          <w:sz w:val="24"/>
          <w:szCs w:val="24"/>
        </w:rPr>
        <w:t>Kalite Güvencesi Mekanizmaları</w:t>
      </w:r>
      <w:r w:rsidR="002079AA" w:rsidRPr="00DA3894">
        <w:rPr>
          <w:rFonts w:ascii="Times New Roman" w:hAnsi="Times New Roman" w:cs="Times New Roman"/>
          <w:b/>
          <w:i/>
          <w:sz w:val="24"/>
          <w:szCs w:val="24"/>
          <w:u w:val="single"/>
        </w:rPr>
        <w:t xml:space="preserve"> </w:t>
      </w:r>
    </w:p>
    <w:p w:rsidR="00231D13" w:rsidRPr="00750661" w:rsidRDefault="00231D13" w:rsidP="00576B40">
      <w:pPr>
        <w:shd w:val="clear" w:color="auto" w:fill="FFFFFF"/>
        <w:spacing w:before="360" w:after="36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xml:space="preserve">Dumlupınar Meslek Yüksek Okulu, </w:t>
      </w:r>
      <w:proofErr w:type="gramStart"/>
      <w:r w:rsidRPr="00750661">
        <w:rPr>
          <w:rFonts w:ascii="Times New Roman" w:eastAsia="Times New Roman" w:hAnsi="Times New Roman" w:cs="Times New Roman"/>
          <w:sz w:val="24"/>
          <w:szCs w:val="24"/>
          <w:lang w:eastAsia="tr-TR"/>
        </w:rPr>
        <w:t>vizyonu</w:t>
      </w:r>
      <w:proofErr w:type="gramEnd"/>
      <w:r w:rsidRPr="00750661">
        <w:rPr>
          <w:rFonts w:ascii="Times New Roman" w:eastAsia="Times New Roman" w:hAnsi="Times New Roman" w:cs="Times New Roman"/>
          <w:sz w:val="24"/>
          <w:szCs w:val="24"/>
          <w:lang w:eastAsia="tr-TR"/>
        </w:rPr>
        <w:t xml:space="preserve"> ve misyonu doğrultusunda stratejik planında belirlediği eğitim, araştırma, girişimcilik, kurumsal kapasitenin geliştirilmesi ve toplumsal alanlarda kalitenin sürekli iyileştirilmesi yaklaşımını benimser ve buna bağlı olarak da, insan odaklı, şeffaf ve sürdürülebilir bir yönetim anlayışını esas alır.</w:t>
      </w:r>
    </w:p>
    <w:p w:rsidR="00231D13" w:rsidRPr="00750661" w:rsidRDefault="00231D13" w:rsidP="00576B40">
      <w:pPr>
        <w:shd w:val="clear" w:color="auto" w:fill="FFFFFF"/>
        <w:spacing w:before="360" w:after="36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Bu kapsamda Dumlupınar Meslek Yüksekokulu’nun tüm çalışanları aşağıda belirtilen kalite yaklaşımlarını uygulamayı benimsemiştir.</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Kaynakların sürdürülebilir ve etkin kullanımı.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Eğitim, araştırma ve idari süreçleri iyileştirmeyi.</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Öğrenciler başta olmak üzere, tüm paydaşların beklenti ve ihtiyaçlarını göz önünde bulundurarak, kalite süreçlerine katılımını sağlamayı.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Ulusal ve uluslararası kalite standartları çerçevesinde, sürekli gelişmeyi.</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Tüm paydaşlar dikkate alınarak öneri kültürü içinde olan bir yönetim anlayışı oluşturmayı.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Tüm öğrencileri destekleyerek eşit yaklaşımda bulunmayı.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Her akademik çalışmayı destekleyerek, profesyonel gelişme sağlamayı.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Dürüstlük, şeffaflık ve verilen tüm hizmetleri destekleyen bir yönetim anlayışını temel almayı.</w:t>
      </w:r>
    </w:p>
    <w:p w:rsidR="00231D13" w:rsidRPr="00576B40"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Düzenli gözden geçirme odaklı bir operasyon yönetim alışkanlığı edinmeyi.</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Tüm paydaşların geribildirimleri ile kalite standartlarına uygunluğu sürekli denetlemeyi.</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Projelerin zamanında ve eksiksiz yapılabilmesi temel alınıp, teknolojik imkânların en gelişmişi kullanılarak mükemmelliğe ulaşmayı.</w:t>
      </w:r>
    </w:p>
    <w:p w:rsidR="00231D13" w:rsidRPr="00750661" w:rsidRDefault="00231D13" w:rsidP="00576B40">
      <w:pPr>
        <w:numPr>
          <w:ilvl w:val="0"/>
          <w:numId w:val="7"/>
        </w:numPr>
        <w:spacing w:after="0"/>
        <w:ind w:left="600"/>
        <w:jc w:val="both"/>
        <w:textAlignment w:val="baseline"/>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Birimlerin tümüne iyi yapılandırılmış fiziksel kaynaklar sağlamayı.</w:t>
      </w:r>
    </w:p>
    <w:p w:rsidR="00231D13" w:rsidRPr="00750661" w:rsidRDefault="00231D13" w:rsidP="00E16D4B">
      <w:pPr>
        <w:spacing w:before="120" w:after="120"/>
        <w:rPr>
          <w:rFonts w:ascii="Times New Roman" w:hAnsi="Times New Roman" w:cs="Times New Roman"/>
          <w:b/>
          <w:sz w:val="24"/>
          <w:szCs w:val="24"/>
          <w:u w:val="single"/>
        </w:rPr>
      </w:pPr>
    </w:p>
    <w:p w:rsidR="003600B6" w:rsidRPr="00750661" w:rsidRDefault="003600B6" w:rsidP="00576B40">
      <w:pPr>
        <w:pStyle w:val="NormalWeb"/>
        <w:spacing w:before="0" w:beforeAutospacing="0" w:after="120" w:afterAutospacing="0" w:line="276" w:lineRule="auto"/>
        <w:ind w:right="141"/>
        <w:jc w:val="both"/>
      </w:pPr>
      <w:r w:rsidRPr="00750661">
        <w:lastRenderedPageBreak/>
        <w:t xml:space="preserve">PUKÖ </w:t>
      </w:r>
      <w:r w:rsidR="00897626" w:rsidRPr="00750661">
        <w:t>çevrimleri</w:t>
      </w:r>
      <w:r w:rsidRPr="00750661">
        <w:t xml:space="preserve"> itibarı ile takvim yılı temelinde hangi </w:t>
      </w:r>
      <w:r w:rsidR="00897626" w:rsidRPr="00750661">
        <w:t>işlem</w:t>
      </w:r>
      <w:r w:rsidRPr="00750661">
        <w:t xml:space="preserve">, </w:t>
      </w:r>
      <w:r w:rsidR="00897626" w:rsidRPr="00750661">
        <w:t>süreç</w:t>
      </w:r>
      <w:r w:rsidRPr="00750661">
        <w:t xml:space="preserve">̧, mekanizmaların devreye </w:t>
      </w:r>
      <w:r w:rsidR="00897626" w:rsidRPr="00750661">
        <w:t>gireceği</w:t>
      </w:r>
      <w:r w:rsidRPr="00750661">
        <w:t xml:space="preserve"> </w:t>
      </w:r>
      <w:r w:rsidR="00897626" w:rsidRPr="00750661">
        <w:t>planlanmış</w:t>
      </w:r>
      <w:r w:rsidRPr="00750661">
        <w:t xml:space="preserve">̧, </w:t>
      </w:r>
      <w:r w:rsidR="00897626" w:rsidRPr="00750661">
        <w:t>akış</w:t>
      </w:r>
      <w:r w:rsidRPr="00750661">
        <w:t xml:space="preserve">̧ </w:t>
      </w:r>
      <w:r w:rsidR="00897626" w:rsidRPr="00750661">
        <w:t>şemaları</w:t>
      </w:r>
      <w:r w:rsidRPr="00750661">
        <w:t xml:space="preserve"> belirlidir. Sorumluluklar ve yetkiler </w:t>
      </w:r>
      <w:r w:rsidR="00897626" w:rsidRPr="00750661">
        <w:t>tanımlanmıştır</w:t>
      </w:r>
      <w:r w:rsidRPr="00750661">
        <w:t xml:space="preserve">. </w:t>
      </w:r>
      <w:r w:rsidR="00897626" w:rsidRPr="00750661">
        <w:t>Gerçeklesen</w:t>
      </w:r>
      <w:r w:rsidRPr="00750661">
        <w:t xml:space="preserve"> uygulamalar değerlendirilmektedir. Takvim yılı temelinde tasarlanmayan </w:t>
      </w:r>
      <w:r w:rsidR="00897626" w:rsidRPr="00750661">
        <w:t>diğer</w:t>
      </w:r>
      <w:r w:rsidRPr="00750661">
        <w:t xml:space="preserve"> kalite </w:t>
      </w:r>
      <w:r w:rsidR="00897626" w:rsidRPr="00750661">
        <w:t>döngülerinin</w:t>
      </w:r>
      <w:r w:rsidRPr="00750661">
        <w:t xml:space="preserve"> ise </w:t>
      </w:r>
      <w:r w:rsidR="00897626" w:rsidRPr="00750661">
        <w:t>tüm</w:t>
      </w:r>
      <w:r w:rsidRPr="00750661">
        <w:t xml:space="preserve"> katmanları </w:t>
      </w:r>
      <w:r w:rsidR="00897626" w:rsidRPr="00750661">
        <w:t>içerdiği</w:t>
      </w:r>
      <w:r w:rsidRPr="00750661">
        <w:t xml:space="preserve"> kanıtları ile </w:t>
      </w:r>
      <w:r w:rsidR="00897626" w:rsidRPr="00750661">
        <w:t>belirtilmiştir</w:t>
      </w:r>
      <w:r w:rsidRPr="00750661">
        <w:t xml:space="preserve">, </w:t>
      </w:r>
      <w:r w:rsidR="00897626" w:rsidRPr="00750661">
        <w:t>gerçeklesen</w:t>
      </w:r>
      <w:r w:rsidRPr="00750661">
        <w:t xml:space="preserve"> uygulamalar değerlendirilmektedir. Kuruma ait kalite güvencesi rehberi gibi, politika ayrıntılarının yer aldığı </w:t>
      </w:r>
      <w:r w:rsidR="00897626" w:rsidRPr="00750661">
        <w:t>erişilebilen</w:t>
      </w:r>
      <w:r w:rsidRPr="00750661">
        <w:t xml:space="preserve"> ve </w:t>
      </w:r>
      <w:r w:rsidR="00897626" w:rsidRPr="00750661">
        <w:t>güncellenen</w:t>
      </w:r>
      <w:r w:rsidRPr="00750661">
        <w:t xml:space="preserve"> bir doküman bulunmaktadır.</w:t>
      </w:r>
    </w:p>
    <w:p w:rsidR="007D162D" w:rsidRPr="00750661" w:rsidRDefault="007D162D" w:rsidP="002B2E17">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Eğitim Öğretim Kalite Güvence Sistemi, Yönetim-Organizasyon Kalite Güvence Sistemi, Bilimsel Araştırma Kalite Güvence Sistemi, Toplumsal Yaşama Katkı Kalite Güvence Sistemi ve yine koordinatörlüğün belirlediği işleyiş ve takvime uygun olarak Kütahya Dumlupınar Üniversitesi Kalite Kom</w:t>
      </w:r>
      <w:r w:rsidR="00724394">
        <w:rPr>
          <w:rFonts w:ascii="Times New Roman" w:hAnsi="Times New Roman" w:cs="Times New Roman"/>
          <w:sz w:val="24"/>
          <w:szCs w:val="24"/>
        </w:rPr>
        <w:t>isyonu Çalışma Usul ve Esasları</w:t>
      </w:r>
      <w:r w:rsidRPr="00750661">
        <w:rPr>
          <w:rFonts w:ascii="Times New Roman" w:hAnsi="Times New Roman" w:cs="Times New Roman"/>
          <w:sz w:val="24"/>
          <w:szCs w:val="24"/>
        </w:rPr>
        <w:t xml:space="preserve">na göre </w:t>
      </w:r>
      <w:r w:rsidR="00DA3894" w:rsidRPr="00750661">
        <w:rPr>
          <w:rFonts w:ascii="Times New Roman" w:hAnsi="Times New Roman" w:cs="Times New Roman"/>
          <w:sz w:val="24"/>
          <w:szCs w:val="24"/>
        </w:rPr>
        <w:t>yürütülmektedir. Bu</w:t>
      </w:r>
      <w:r w:rsidRPr="00750661">
        <w:rPr>
          <w:rFonts w:ascii="Times New Roman" w:hAnsi="Times New Roman" w:cs="Times New Roman"/>
          <w:sz w:val="24"/>
          <w:szCs w:val="24"/>
        </w:rPr>
        <w:t xml:space="preserve"> kapsamda Meslek Yüksekokulumuzda yer alan 2 (iki) bölümden öğretim elemanları </w:t>
      </w:r>
      <w:r w:rsidR="00DA3894" w:rsidRPr="00750661">
        <w:rPr>
          <w:rFonts w:ascii="Times New Roman" w:hAnsi="Times New Roman" w:cs="Times New Roman"/>
          <w:sz w:val="24"/>
          <w:szCs w:val="24"/>
        </w:rPr>
        <w:t>ile Dumlupınar</w:t>
      </w:r>
      <w:r w:rsidRPr="00750661">
        <w:rPr>
          <w:rFonts w:ascii="Times New Roman" w:hAnsi="Times New Roman" w:cs="Times New Roman"/>
          <w:sz w:val="24"/>
          <w:szCs w:val="24"/>
        </w:rPr>
        <w:t xml:space="preserve"> MYO Birim Kalite Komisyonu </w:t>
      </w:r>
      <w:r w:rsidR="008133FC" w:rsidRPr="00750661">
        <w:rPr>
          <w:rFonts w:ascii="Times New Roman" w:hAnsi="Times New Roman" w:cs="Times New Roman"/>
          <w:sz w:val="24"/>
          <w:szCs w:val="24"/>
        </w:rPr>
        <w:t>oluşturulmuştur. Birim</w:t>
      </w:r>
      <w:r w:rsidRPr="00750661">
        <w:rPr>
          <w:rFonts w:ascii="Times New Roman" w:hAnsi="Times New Roman" w:cs="Times New Roman"/>
          <w:sz w:val="24"/>
          <w:szCs w:val="24"/>
        </w:rPr>
        <w:t xml:space="preserve"> Yönetimi Koordinatörlüğünde, Birim Yıllık Faaliyet Raporu hazırlanmıştır.</w:t>
      </w:r>
    </w:p>
    <w:p w:rsidR="002B2E17" w:rsidRPr="00352199" w:rsidRDefault="006E2741" w:rsidP="00352199">
      <w:pPr>
        <w:widowControl w:val="0"/>
        <w:autoSpaceDE w:val="0"/>
        <w:autoSpaceDN w:val="0"/>
        <w:spacing w:before="120" w:after="120" w:line="240" w:lineRule="auto"/>
        <w:rPr>
          <w:rFonts w:ascii="Times New Roman" w:hAnsi="Times New Roman" w:cs="Times New Roman"/>
          <w:b/>
          <w:bCs/>
          <w:sz w:val="24"/>
          <w:szCs w:val="24"/>
        </w:rPr>
      </w:pPr>
      <w:r w:rsidRPr="00352199">
        <w:rPr>
          <w:rFonts w:ascii="Times New Roman" w:hAnsi="Times New Roman" w:cs="Times New Roman"/>
          <w:b/>
          <w:sz w:val="24"/>
          <w:szCs w:val="24"/>
        </w:rPr>
        <w:t>Kanıtlar</w:t>
      </w:r>
      <w:r w:rsidR="00BD3E64">
        <w:rPr>
          <w:rFonts w:ascii="Times New Roman" w:hAnsi="Times New Roman" w:cs="Times New Roman"/>
          <w:b/>
          <w:sz w:val="24"/>
          <w:szCs w:val="24"/>
        </w:rPr>
        <w:t>:</w:t>
      </w:r>
    </w:p>
    <w:p w:rsidR="002B2E17" w:rsidRPr="00277AC9" w:rsidRDefault="00277AC9" w:rsidP="00277AC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277AC9">
        <w:rPr>
          <w:rFonts w:ascii="Times New Roman" w:hAnsi="Times New Roman" w:cs="Times New Roman"/>
          <w:b/>
          <w:color w:val="0000FF"/>
          <w:sz w:val="24"/>
          <w:szCs w:val="24"/>
        </w:rPr>
        <w:t xml:space="preserve">(3) </w:t>
      </w:r>
      <w:r>
        <w:rPr>
          <w:rFonts w:ascii="Times New Roman" w:hAnsi="Times New Roman" w:cs="Times New Roman"/>
          <w:b/>
          <w:color w:val="0000FF"/>
          <w:sz w:val="24"/>
          <w:szCs w:val="24"/>
        </w:rPr>
        <w:t>(A.1.4</w:t>
      </w:r>
      <w:r w:rsidRPr="00277AC9">
        <w:rPr>
          <w:rFonts w:ascii="Times New Roman" w:hAnsi="Times New Roman" w:cs="Times New Roman"/>
          <w:b/>
          <w:color w:val="0000FF"/>
          <w:sz w:val="24"/>
          <w:szCs w:val="24"/>
        </w:rPr>
        <w:t>.1)</w:t>
      </w:r>
      <w:r w:rsidRPr="00277AC9">
        <w:t xml:space="preserve"> </w:t>
      </w:r>
      <w:r w:rsidR="0067453E" w:rsidRPr="00277AC9">
        <w:rPr>
          <w:rFonts w:ascii="Times New Roman" w:hAnsi="Times New Roman" w:cs="Times New Roman"/>
          <w:b/>
          <w:color w:val="548DD4" w:themeColor="text2" w:themeTint="99"/>
          <w:sz w:val="24"/>
          <w:szCs w:val="24"/>
        </w:rPr>
        <w:fldChar w:fldCharType="begin"/>
      </w:r>
      <w:r w:rsidR="0067453E" w:rsidRPr="00277AC9">
        <w:rPr>
          <w:rFonts w:ascii="Times New Roman" w:hAnsi="Times New Roman" w:cs="Times New Roman"/>
          <w:b/>
          <w:color w:val="548DD4" w:themeColor="text2" w:themeTint="99"/>
          <w:sz w:val="24"/>
          <w:szCs w:val="24"/>
        </w:rPr>
        <w:instrText xml:space="preserve"> HYPERLINK "https://kalite.dpu.edu.tr/tr" </w:instrText>
      </w:r>
      <w:r w:rsidR="0067453E" w:rsidRPr="00277AC9">
        <w:rPr>
          <w:rFonts w:ascii="Times New Roman" w:hAnsi="Times New Roman" w:cs="Times New Roman"/>
          <w:b/>
          <w:color w:val="548DD4" w:themeColor="text2" w:themeTint="99"/>
          <w:sz w:val="24"/>
          <w:szCs w:val="24"/>
        </w:rPr>
        <w:fldChar w:fldCharType="separate"/>
      </w:r>
      <w:r w:rsidR="00947CCB" w:rsidRPr="00277AC9">
        <w:rPr>
          <w:rStyle w:val="Kpr"/>
          <w:rFonts w:ascii="Times New Roman" w:hAnsi="Times New Roman" w:cs="Times New Roman"/>
          <w:b/>
          <w:sz w:val="24"/>
          <w:szCs w:val="24"/>
          <w:u w:val="none"/>
        </w:rPr>
        <w:t xml:space="preserve">Kütahya </w:t>
      </w:r>
      <w:r>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Dumlupınar</w:t>
      </w:r>
      <w:r>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 xml:space="preserve"> Üniversitesi</w:t>
      </w:r>
      <w:r>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 xml:space="preserve"> </w:t>
      </w:r>
      <w:r w:rsidR="002B2E17" w:rsidRPr="00277AC9">
        <w:rPr>
          <w:rStyle w:val="Kpr"/>
          <w:rFonts w:ascii="Times New Roman" w:hAnsi="Times New Roman" w:cs="Times New Roman"/>
          <w:b/>
          <w:bCs/>
          <w:sz w:val="24"/>
          <w:szCs w:val="24"/>
          <w:u w:val="none"/>
        </w:rPr>
        <w:t xml:space="preserve"> Kalite</w:t>
      </w:r>
      <w:r>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Geliştirme Koordinatörlüğü</w:t>
      </w:r>
      <w:r>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Web</w:t>
      </w:r>
      <w:r>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Sayfası</w:t>
      </w:r>
    </w:p>
    <w:p w:rsidR="002B2E17" w:rsidRPr="00277AC9" w:rsidRDefault="0067453E" w:rsidP="00277AC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277AC9">
        <w:rPr>
          <w:rFonts w:ascii="Times New Roman" w:hAnsi="Times New Roman" w:cs="Times New Roman"/>
          <w:b/>
          <w:color w:val="548DD4" w:themeColor="text2" w:themeTint="99"/>
          <w:sz w:val="24"/>
          <w:szCs w:val="24"/>
        </w:rPr>
        <w:fldChar w:fldCharType="end"/>
      </w:r>
      <w:r w:rsidR="00277AC9" w:rsidRPr="00277AC9">
        <w:rPr>
          <w:rFonts w:ascii="Times New Roman" w:hAnsi="Times New Roman" w:cs="Times New Roman"/>
          <w:b/>
          <w:color w:val="0000FF"/>
          <w:sz w:val="24"/>
          <w:szCs w:val="24"/>
        </w:rPr>
        <w:t xml:space="preserve">(3) </w:t>
      </w:r>
      <w:r w:rsidR="00277AC9">
        <w:rPr>
          <w:rFonts w:ascii="Times New Roman" w:hAnsi="Times New Roman" w:cs="Times New Roman"/>
          <w:b/>
          <w:color w:val="0000FF"/>
          <w:sz w:val="24"/>
          <w:szCs w:val="24"/>
        </w:rPr>
        <w:t>(A.1.4</w:t>
      </w:r>
      <w:r w:rsidR="00277AC9" w:rsidRPr="00277AC9">
        <w:rPr>
          <w:rFonts w:ascii="Times New Roman" w:hAnsi="Times New Roman" w:cs="Times New Roman"/>
          <w:b/>
          <w:color w:val="0000FF"/>
          <w:sz w:val="24"/>
          <w:szCs w:val="24"/>
        </w:rPr>
        <w:t>.1)</w:t>
      </w:r>
      <w:r w:rsidR="00277AC9" w:rsidRPr="00277AC9">
        <w:t xml:space="preserve"> </w:t>
      </w:r>
      <w:r w:rsidRPr="00277AC9">
        <w:rPr>
          <w:rFonts w:ascii="Times New Roman" w:hAnsi="Times New Roman" w:cs="Times New Roman"/>
          <w:b/>
          <w:color w:val="548DD4" w:themeColor="text2" w:themeTint="99"/>
          <w:sz w:val="24"/>
          <w:szCs w:val="24"/>
        </w:rPr>
        <w:fldChar w:fldCharType="begin"/>
      </w:r>
      <w:r w:rsidRPr="00277AC9">
        <w:rPr>
          <w:rFonts w:ascii="Times New Roman" w:hAnsi="Times New Roman" w:cs="Times New Roman"/>
          <w:b/>
          <w:color w:val="548DD4" w:themeColor="text2" w:themeTint="99"/>
          <w:sz w:val="24"/>
          <w:szCs w:val="24"/>
        </w:rPr>
        <w:instrText xml:space="preserve"> HYPERLINK "https://kalite.dpu.edu.tr/tr/index/sayfa/5870/mevzuat" </w:instrText>
      </w:r>
      <w:r w:rsidRPr="00277AC9">
        <w:rPr>
          <w:rFonts w:ascii="Times New Roman" w:hAnsi="Times New Roman" w:cs="Times New Roman"/>
          <w:b/>
          <w:color w:val="548DD4" w:themeColor="text2" w:themeTint="99"/>
          <w:sz w:val="24"/>
          <w:szCs w:val="24"/>
        </w:rPr>
        <w:fldChar w:fldCharType="separate"/>
      </w:r>
      <w:r w:rsidR="00947CCB" w:rsidRPr="00277AC9">
        <w:rPr>
          <w:rStyle w:val="Kpr"/>
          <w:rFonts w:ascii="Times New Roman" w:hAnsi="Times New Roman" w:cs="Times New Roman"/>
          <w:b/>
          <w:sz w:val="24"/>
          <w:szCs w:val="24"/>
          <w:u w:val="none"/>
        </w:rPr>
        <w:t>Kütahya</w:t>
      </w:r>
      <w:r w:rsidR="00277AC9">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 xml:space="preserve"> Dumlupınar</w:t>
      </w:r>
      <w:r w:rsidR="00277AC9">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 xml:space="preserve"> Üniversitesi</w:t>
      </w:r>
      <w:r w:rsidR="00277AC9">
        <w:rPr>
          <w:rStyle w:val="Kpr"/>
          <w:rFonts w:ascii="Times New Roman" w:hAnsi="Times New Roman" w:cs="Times New Roman"/>
          <w:b/>
          <w:sz w:val="24"/>
          <w:szCs w:val="24"/>
          <w:u w:val="none"/>
        </w:rPr>
        <w:t>_</w:t>
      </w:r>
      <w:r w:rsidR="00947CCB" w:rsidRPr="00277AC9">
        <w:rPr>
          <w:rStyle w:val="Kpr"/>
          <w:rFonts w:ascii="Times New Roman" w:hAnsi="Times New Roman" w:cs="Times New Roman"/>
          <w:b/>
          <w:sz w:val="24"/>
          <w:szCs w:val="24"/>
          <w:u w:val="none"/>
        </w:rPr>
        <w:t xml:space="preserve"> </w:t>
      </w:r>
      <w:r w:rsidR="002B2E17" w:rsidRPr="00277AC9">
        <w:rPr>
          <w:rStyle w:val="Kpr"/>
          <w:rFonts w:ascii="Times New Roman" w:hAnsi="Times New Roman" w:cs="Times New Roman"/>
          <w:b/>
          <w:bCs/>
          <w:sz w:val="24"/>
          <w:szCs w:val="24"/>
          <w:u w:val="none"/>
        </w:rPr>
        <w:t xml:space="preserve"> Kalite</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Güvencesi</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Yönergesi</w:t>
      </w:r>
    </w:p>
    <w:p w:rsidR="002B2E17" w:rsidRPr="00277AC9" w:rsidRDefault="0067453E" w:rsidP="00277AC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277AC9">
        <w:rPr>
          <w:rFonts w:ascii="Times New Roman" w:hAnsi="Times New Roman" w:cs="Times New Roman"/>
          <w:b/>
          <w:color w:val="548DD4" w:themeColor="text2" w:themeTint="99"/>
          <w:sz w:val="24"/>
          <w:szCs w:val="24"/>
        </w:rPr>
        <w:fldChar w:fldCharType="end"/>
      </w:r>
      <w:r w:rsidR="00277AC9" w:rsidRPr="00277AC9">
        <w:rPr>
          <w:rFonts w:ascii="Times New Roman" w:hAnsi="Times New Roman" w:cs="Times New Roman"/>
          <w:b/>
          <w:color w:val="0000FF"/>
          <w:sz w:val="24"/>
          <w:szCs w:val="24"/>
        </w:rPr>
        <w:t xml:space="preserve">(3) </w:t>
      </w:r>
      <w:r w:rsidR="00277AC9">
        <w:rPr>
          <w:rFonts w:ascii="Times New Roman" w:hAnsi="Times New Roman" w:cs="Times New Roman"/>
          <w:b/>
          <w:color w:val="0000FF"/>
          <w:sz w:val="24"/>
          <w:szCs w:val="24"/>
        </w:rPr>
        <w:t>(A.1.4.3</w:t>
      </w:r>
      <w:r w:rsidR="00277AC9" w:rsidRPr="00277AC9">
        <w:rPr>
          <w:rFonts w:ascii="Times New Roman" w:hAnsi="Times New Roman" w:cs="Times New Roman"/>
          <w:b/>
          <w:color w:val="0000FF"/>
          <w:sz w:val="24"/>
          <w:szCs w:val="24"/>
        </w:rPr>
        <w:t>)</w:t>
      </w:r>
      <w:r w:rsidR="00277AC9" w:rsidRPr="00277AC9">
        <w:t xml:space="preserve"> </w:t>
      </w:r>
      <w:r w:rsidR="00724394" w:rsidRPr="00277AC9">
        <w:rPr>
          <w:rFonts w:ascii="Times New Roman" w:hAnsi="Times New Roman" w:cs="Times New Roman"/>
          <w:b/>
          <w:bCs/>
          <w:sz w:val="24"/>
          <w:szCs w:val="24"/>
        </w:rPr>
        <w:fldChar w:fldCharType="begin"/>
      </w:r>
      <w:r w:rsidR="00724394" w:rsidRPr="00277AC9">
        <w:rPr>
          <w:rFonts w:ascii="Times New Roman" w:hAnsi="Times New Roman" w:cs="Times New Roman"/>
          <w:b/>
          <w:bCs/>
          <w:sz w:val="24"/>
          <w:szCs w:val="24"/>
        </w:rPr>
        <w:instrText xml:space="preserve"> HYPERLINK "https://dumlupinarmyo.dpu.edu.tr/tr/index/sayfa/12645/kalite-el-kitabi" </w:instrText>
      </w:r>
      <w:r w:rsidR="00724394" w:rsidRPr="00277AC9">
        <w:rPr>
          <w:rFonts w:ascii="Times New Roman" w:hAnsi="Times New Roman" w:cs="Times New Roman"/>
          <w:b/>
          <w:bCs/>
          <w:sz w:val="24"/>
          <w:szCs w:val="24"/>
        </w:rPr>
        <w:fldChar w:fldCharType="separate"/>
      </w:r>
      <w:r w:rsidR="00947CCB" w:rsidRPr="00277AC9">
        <w:rPr>
          <w:rStyle w:val="Kpr"/>
          <w:rFonts w:ascii="Times New Roman" w:hAnsi="Times New Roman" w:cs="Times New Roman"/>
          <w:b/>
          <w:bCs/>
          <w:sz w:val="24"/>
          <w:szCs w:val="24"/>
          <w:u w:val="none"/>
        </w:rPr>
        <w:t>Dumlupınar</w:t>
      </w:r>
      <w:r w:rsidR="00277AC9">
        <w:rPr>
          <w:rStyle w:val="Kpr"/>
          <w:rFonts w:ascii="Times New Roman" w:hAnsi="Times New Roman" w:cs="Times New Roman"/>
          <w:b/>
          <w:bCs/>
          <w:sz w:val="24"/>
          <w:szCs w:val="24"/>
          <w:u w:val="none"/>
        </w:rPr>
        <w:t>_</w:t>
      </w:r>
      <w:r w:rsidR="00947CCB" w:rsidRPr="00277AC9">
        <w:rPr>
          <w:rStyle w:val="Kpr"/>
          <w:rFonts w:ascii="Times New Roman" w:hAnsi="Times New Roman" w:cs="Times New Roman"/>
          <w:b/>
          <w:bCs/>
          <w:sz w:val="24"/>
          <w:szCs w:val="24"/>
          <w:u w:val="none"/>
        </w:rPr>
        <w:t xml:space="preserve"> MYO</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Kalite</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El Kitabı</w:t>
      </w:r>
    </w:p>
    <w:p w:rsidR="001416FA" w:rsidRPr="00277AC9" w:rsidRDefault="00724394" w:rsidP="00277AC9">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77AC9">
        <w:rPr>
          <w:rFonts w:ascii="Times New Roman" w:hAnsi="Times New Roman" w:cs="Times New Roman"/>
          <w:b/>
          <w:bCs/>
          <w:sz w:val="24"/>
          <w:szCs w:val="24"/>
        </w:rPr>
        <w:fldChar w:fldCharType="end"/>
      </w:r>
      <w:r w:rsidR="00277AC9" w:rsidRPr="00277AC9">
        <w:rPr>
          <w:rFonts w:ascii="Times New Roman" w:hAnsi="Times New Roman" w:cs="Times New Roman"/>
          <w:b/>
          <w:color w:val="0000FF"/>
          <w:sz w:val="24"/>
          <w:szCs w:val="24"/>
        </w:rPr>
        <w:t xml:space="preserve">(3) </w:t>
      </w:r>
      <w:r w:rsidR="00277AC9">
        <w:rPr>
          <w:rFonts w:ascii="Times New Roman" w:hAnsi="Times New Roman" w:cs="Times New Roman"/>
          <w:b/>
          <w:color w:val="0000FF"/>
          <w:sz w:val="24"/>
          <w:szCs w:val="24"/>
        </w:rPr>
        <w:t>(A.1.4.4</w:t>
      </w:r>
      <w:r w:rsidR="00277AC9" w:rsidRPr="00277AC9">
        <w:rPr>
          <w:rFonts w:ascii="Times New Roman" w:hAnsi="Times New Roman" w:cs="Times New Roman"/>
          <w:b/>
          <w:color w:val="0000FF"/>
          <w:sz w:val="24"/>
          <w:szCs w:val="24"/>
        </w:rPr>
        <w:t>)</w:t>
      </w:r>
      <w:r w:rsidR="00277AC9" w:rsidRPr="00277AC9">
        <w:t xml:space="preserve"> </w:t>
      </w:r>
      <w:r w:rsidRPr="00277AC9">
        <w:rPr>
          <w:rFonts w:ascii="Times New Roman" w:hAnsi="Times New Roman" w:cs="Times New Roman"/>
          <w:b/>
          <w:bCs/>
          <w:sz w:val="24"/>
          <w:szCs w:val="24"/>
        </w:rPr>
        <w:fldChar w:fldCharType="begin"/>
      </w:r>
      <w:r w:rsidRPr="00277AC9">
        <w:rPr>
          <w:rFonts w:ascii="Times New Roman" w:hAnsi="Times New Roman" w:cs="Times New Roman"/>
          <w:b/>
          <w:bCs/>
          <w:sz w:val="24"/>
          <w:szCs w:val="24"/>
        </w:rPr>
        <w:instrText xml:space="preserve"> HYPERLINK "https://dumlupinarmyo.dpu.edu.tr/tr/index/sayfa/12634/birim-kalite-komisyonu" </w:instrText>
      </w:r>
      <w:r w:rsidRPr="00277AC9">
        <w:rPr>
          <w:rFonts w:ascii="Times New Roman" w:hAnsi="Times New Roman" w:cs="Times New Roman"/>
          <w:b/>
          <w:bCs/>
          <w:sz w:val="24"/>
          <w:szCs w:val="24"/>
        </w:rPr>
        <w:fldChar w:fldCharType="separate"/>
      </w:r>
      <w:r w:rsidR="00947CCB" w:rsidRPr="00277AC9">
        <w:rPr>
          <w:rStyle w:val="Kpr"/>
          <w:rFonts w:ascii="Times New Roman" w:hAnsi="Times New Roman" w:cs="Times New Roman"/>
          <w:b/>
          <w:bCs/>
          <w:sz w:val="24"/>
          <w:szCs w:val="24"/>
          <w:u w:val="none"/>
        </w:rPr>
        <w:t>Dumlupınar</w:t>
      </w:r>
      <w:r w:rsidR="00277AC9">
        <w:rPr>
          <w:rStyle w:val="Kpr"/>
          <w:rFonts w:ascii="Times New Roman" w:hAnsi="Times New Roman" w:cs="Times New Roman"/>
          <w:b/>
          <w:bCs/>
          <w:sz w:val="24"/>
          <w:szCs w:val="24"/>
          <w:u w:val="none"/>
        </w:rPr>
        <w:t>_</w:t>
      </w:r>
      <w:r w:rsidR="00947CCB" w:rsidRPr="00277AC9">
        <w:rPr>
          <w:rStyle w:val="Kpr"/>
          <w:rFonts w:ascii="Times New Roman" w:hAnsi="Times New Roman" w:cs="Times New Roman"/>
          <w:b/>
          <w:bCs/>
          <w:sz w:val="24"/>
          <w:szCs w:val="24"/>
          <w:u w:val="none"/>
        </w:rPr>
        <w:t xml:space="preserve"> </w:t>
      </w:r>
      <w:r w:rsidR="002B2E17" w:rsidRPr="00277AC9">
        <w:rPr>
          <w:rStyle w:val="Kpr"/>
          <w:rFonts w:ascii="Times New Roman" w:hAnsi="Times New Roman" w:cs="Times New Roman"/>
          <w:b/>
          <w:bCs/>
          <w:sz w:val="24"/>
          <w:szCs w:val="24"/>
          <w:u w:val="none"/>
        </w:rPr>
        <w:t>MYO</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Kalite</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Komisyonu</w:t>
      </w:r>
    </w:p>
    <w:p w:rsidR="001416FA" w:rsidRPr="00277AC9" w:rsidRDefault="00724394" w:rsidP="00277AC9">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77AC9">
        <w:rPr>
          <w:rFonts w:ascii="Times New Roman" w:hAnsi="Times New Roman" w:cs="Times New Roman"/>
          <w:b/>
          <w:bCs/>
          <w:sz w:val="24"/>
          <w:szCs w:val="24"/>
        </w:rPr>
        <w:fldChar w:fldCharType="end"/>
      </w:r>
      <w:r w:rsidR="00277AC9" w:rsidRPr="00277AC9">
        <w:rPr>
          <w:rFonts w:ascii="Times New Roman" w:hAnsi="Times New Roman" w:cs="Times New Roman"/>
          <w:b/>
          <w:color w:val="0000FF"/>
          <w:sz w:val="24"/>
          <w:szCs w:val="24"/>
        </w:rPr>
        <w:t xml:space="preserve">(3) </w:t>
      </w:r>
      <w:r w:rsidR="00277AC9">
        <w:rPr>
          <w:rFonts w:ascii="Times New Roman" w:hAnsi="Times New Roman" w:cs="Times New Roman"/>
          <w:b/>
          <w:color w:val="0000FF"/>
          <w:sz w:val="24"/>
          <w:szCs w:val="24"/>
        </w:rPr>
        <w:t>(A.1.4.5</w:t>
      </w:r>
      <w:r w:rsidR="00277AC9" w:rsidRPr="00277AC9">
        <w:rPr>
          <w:rFonts w:ascii="Times New Roman" w:hAnsi="Times New Roman" w:cs="Times New Roman"/>
          <w:b/>
          <w:color w:val="0000FF"/>
          <w:sz w:val="24"/>
          <w:szCs w:val="24"/>
        </w:rPr>
        <w:t>)</w:t>
      </w:r>
      <w:r w:rsidR="00277AC9" w:rsidRPr="00277AC9">
        <w:t xml:space="preserve"> </w:t>
      </w:r>
      <w:r w:rsidR="00780D7E" w:rsidRPr="00277AC9">
        <w:rPr>
          <w:rFonts w:ascii="Times New Roman" w:hAnsi="Times New Roman" w:cs="Times New Roman"/>
          <w:b/>
          <w:bCs/>
          <w:sz w:val="24"/>
          <w:szCs w:val="24"/>
        </w:rPr>
        <w:fldChar w:fldCharType="begin"/>
      </w:r>
      <w:r w:rsidR="00780D7E" w:rsidRPr="00277AC9">
        <w:rPr>
          <w:rFonts w:ascii="Times New Roman" w:hAnsi="Times New Roman" w:cs="Times New Roman"/>
          <w:b/>
          <w:bCs/>
          <w:sz w:val="24"/>
          <w:szCs w:val="24"/>
        </w:rPr>
        <w:instrText xml:space="preserve"> HYPERLINK "https://dumlupinarmyo.dpu.edu.tr/tr/index/sayfa/14658/2023-faaliyet-raporu" </w:instrText>
      </w:r>
      <w:r w:rsidR="00780D7E" w:rsidRPr="00277AC9">
        <w:rPr>
          <w:rFonts w:ascii="Times New Roman" w:hAnsi="Times New Roman" w:cs="Times New Roman"/>
          <w:b/>
          <w:bCs/>
          <w:sz w:val="24"/>
          <w:szCs w:val="24"/>
        </w:rPr>
        <w:fldChar w:fldCharType="separate"/>
      </w:r>
      <w:r w:rsidR="00947CCB" w:rsidRPr="00277AC9">
        <w:rPr>
          <w:rStyle w:val="Kpr"/>
          <w:rFonts w:ascii="Times New Roman" w:hAnsi="Times New Roman" w:cs="Times New Roman"/>
          <w:b/>
          <w:bCs/>
          <w:sz w:val="24"/>
          <w:szCs w:val="24"/>
          <w:u w:val="none"/>
        </w:rPr>
        <w:t xml:space="preserve">Dumlupınar </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MYO</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Faaliyet</w:t>
      </w:r>
      <w:r w:rsidR="00277AC9">
        <w:rPr>
          <w:rStyle w:val="Kpr"/>
          <w:rFonts w:ascii="Times New Roman" w:hAnsi="Times New Roman" w:cs="Times New Roman"/>
          <w:b/>
          <w:bCs/>
          <w:sz w:val="24"/>
          <w:szCs w:val="24"/>
          <w:u w:val="none"/>
        </w:rPr>
        <w:t>_</w:t>
      </w:r>
      <w:r w:rsidR="002B2E17" w:rsidRPr="00277AC9">
        <w:rPr>
          <w:rStyle w:val="Kpr"/>
          <w:rFonts w:ascii="Times New Roman" w:hAnsi="Times New Roman" w:cs="Times New Roman"/>
          <w:b/>
          <w:bCs/>
          <w:sz w:val="24"/>
          <w:szCs w:val="24"/>
          <w:u w:val="none"/>
        </w:rPr>
        <w:t xml:space="preserve"> Raporu</w:t>
      </w:r>
      <w:r w:rsidR="001416FA" w:rsidRPr="00277AC9">
        <w:rPr>
          <w:rStyle w:val="Kpr"/>
          <w:rFonts w:ascii="Times New Roman" w:hAnsi="Times New Roman" w:cs="Times New Roman"/>
          <w:b/>
          <w:sz w:val="24"/>
          <w:szCs w:val="24"/>
          <w:u w:val="none"/>
        </w:rPr>
        <w:t xml:space="preserve"> </w:t>
      </w:r>
    </w:p>
    <w:p w:rsidR="001416FA" w:rsidRPr="00DA3894" w:rsidRDefault="00780D7E" w:rsidP="001416FA">
      <w:pPr>
        <w:spacing w:before="120" w:after="120"/>
        <w:rPr>
          <w:rFonts w:ascii="Times New Roman" w:hAnsi="Times New Roman" w:cs="Times New Roman"/>
          <w:b/>
          <w:i/>
          <w:sz w:val="24"/>
          <w:szCs w:val="24"/>
        </w:rPr>
      </w:pPr>
      <w:r w:rsidRPr="00277AC9">
        <w:rPr>
          <w:rFonts w:ascii="Times New Roman" w:hAnsi="Times New Roman" w:cs="Times New Roman"/>
          <w:b/>
          <w:bCs/>
          <w:sz w:val="24"/>
          <w:szCs w:val="24"/>
        </w:rPr>
        <w:fldChar w:fldCharType="end"/>
      </w:r>
      <w:r w:rsidR="001416FA" w:rsidRPr="00DA3894">
        <w:rPr>
          <w:rFonts w:ascii="Times New Roman" w:hAnsi="Times New Roman" w:cs="Times New Roman"/>
          <w:b/>
          <w:i/>
          <w:sz w:val="24"/>
          <w:szCs w:val="24"/>
        </w:rPr>
        <w:t>A.1.5. Kamuoyunu bilgilendirme ve hesap verebilirlik</w:t>
      </w:r>
    </w:p>
    <w:p w:rsidR="001416FA" w:rsidRPr="00904A46" w:rsidRDefault="001416FA" w:rsidP="001416FA">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bCs/>
          <w:sz w:val="24"/>
          <w:szCs w:val="24"/>
        </w:rPr>
        <w:t xml:space="preserve">Yüksekokulumuz tarafından kamuoyunu bilgilendirme ilkesi benimsenmiştir, hangi kanalların nasıl kullanılacağı tasarlanmış, erişilebilir olarak ilan edilmiştir. Bu kapsamda birimin </w:t>
      </w:r>
      <w:r w:rsidRPr="00750661">
        <w:rPr>
          <w:rFonts w:ascii="Times New Roman" w:hAnsi="Times New Roman" w:cs="Times New Roman"/>
          <w:sz w:val="24"/>
          <w:szCs w:val="24"/>
        </w:rPr>
        <w:t>kamuoyunu bilgilendirme ve hesap verebilirlik mekanizmaları izlenmekte ve paydaş görüşleri doğrultusunda iyileştirilmektedir.</w:t>
      </w:r>
      <w:r w:rsidRPr="00750661">
        <w:rPr>
          <w:rFonts w:ascii="Times New Roman" w:hAnsi="Times New Roman" w:cs="Times New Roman"/>
          <w:bCs/>
          <w:sz w:val="24"/>
          <w:szCs w:val="24"/>
        </w:rPr>
        <w:t xml:space="preserve"> Tüm bilgilendirme adımları sistematik olarak atılmaktadır. Birim web sayfası doğru, güncel, ilgili ve kolayca erişilebilir bilgiyi vermektedir; bunun sağlanması için gerekli mekanizma mevcuttur. Bu bağlamda; </w:t>
      </w:r>
      <w:r w:rsidRPr="00750661">
        <w:rPr>
          <w:rFonts w:ascii="Times New Roman" w:hAnsi="Times New Roman" w:cs="Times New Roman"/>
          <w:sz w:val="24"/>
          <w:szCs w:val="24"/>
        </w:rPr>
        <w:t xml:space="preserve">duyurular, haberler ve etkinlikler vb. bilgilendirmeler birim tarafından görevlendirilmiş ilgili personeller tarafından kaynağından güncelliği, doğruluğu, güvenilirliği ve geçerliliği teyit edilerek kamuoyu ile şeffaf bir şekilde paylaşılmaktadır. </w:t>
      </w:r>
      <w:r w:rsidRPr="00904A46">
        <w:rPr>
          <w:rFonts w:ascii="Times New Roman" w:hAnsi="Times New Roman" w:cs="Times New Roman"/>
          <w:b/>
          <w:color w:val="548DD4" w:themeColor="text2" w:themeTint="99"/>
          <w:sz w:val="24"/>
          <w:szCs w:val="24"/>
        </w:rPr>
        <w:t>(</w:t>
      </w:r>
      <w:hyperlink r:id="rId32" w:history="1">
        <w:r w:rsidRPr="00904A46">
          <w:rPr>
            <w:rStyle w:val="Kpr"/>
            <w:rFonts w:ascii="Times New Roman" w:hAnsi="Times New Roman" w:cs="Times New Roman"/>
            <w:b/>
            <w:color w:val="548DD4" w:themeColor="text2" w:themeTint="99"/>
            <w:sz w:val="24"/>
            <w:szCs w:val="24"/>
            <w:u w:val="none"/>
          </w:rPr>
          <w:t>Dumlupınar MYO Web Sayfası</w:t>
        </w:r>
      </w:hyperlink>
      <w:r w:rsidRPr="00904A46">
        <w:rPr>
          <w:rFonts w:ascii="Times New Roman" w:hAnsi="Times New Roman" w:cs="Times New Roman"/>
          <w:b/>
          <w:color w:val="548DD4" w:themeColor="text2" w:themeTint="99"/>
          <w:sz w:val="24"/>
          <w:szCs w:val="24"/>
        </w:rPr>
        <w:t>)</w:t>
      </w:r>
    </w:p>
    <w:p w:rsidR="001416FA" w:rsidRPr="00750661" w:rsidRDefault="001416FA" w:rsidP="001416FA">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Birim şeffaflık ilkesi çerçevesinde hareket ederek yönetim süreçlerini diğer paydaşlarla birlikte yürütmeye özen göstermekte ve hesap verebilirlik ilkesinin yerine getirilmesini sağlamaktadır. </w:t>
      </w:r>
      <w:r w:rsidRPr="00750661">
        <w:rPr>
          <w:rFonts w:ascii="Times New Roman" w:hAnsi="Times New Roman" w:cs="Times New Roman"/>
          <w:bCs/>
          <w:sz w:val="24"/>
          <w:szCs w:val="24"/>
        </w:rPr>
        <w:t>İçe ve dışa hesap verme yöntemleri kurgulanmıştır ve uygulanmaktadır. Sistematiktir, ilan edilen takvim çerçevesinde gerçekleştirilir, sorumluları nettir. Yüksekokulumuzun öğrenci, öğretim elemanı ve idari personel sayısı ile idari-mali ve diğer hizmetlerine ilişkin güncel verilerin bulunduğu faaliyet raporu vb. gibi dokümanlar Y</w:t>
      </w:r>
      <w:r w:rsidR="00210E20" w:rsidRPr="00750661">
        <w:rPr>
          <w:rFonts w:ascii="Times New Roman" w:hAnsi="Times New Roman" w:cs="Times New Roman"/>
          <w:bCs/>
          <w:sz w:val="24"/>
          <w:szCs w:val="24"/>
        </w:rPr>
        <w:t>üksekokulumuz</w:t>
      </w:r>
      <w:r w:rsidRPr="00750661">
        <w:rPr>
          <w:rFonts w:ascii="Times New Roman" w:hAnsi="Times New Roman" w:cs="Times New Roman"/>
          <w:bCs/>
          <w:sz w:val="24"/>
          <w:szCs w:val="24"/>
        </w:rPr>
        <w:t xml:space="preserve"> web</w:t>
      </w:r>
      <w:r w:rsidR="00210E20" w:rsidRPr="00750661">
        <w:rPr>
          <w:rFonts w:ascii="Times New Roman" w:hAnsi="Times New Roman" w:cs="Times New Roman"/>
          <w:bCs/>
          <w:sz w:val="24"/>
          <w:szCs w:val="24"/>
        </w:rPr>
        <w:t xml:space="preserve"> sayfasından,</w:t>
      </w:r>
      <w:r w:rsidRPr="00750661">
        <w:rPr>
          <w:rFonts w:ascii="Times New Roman" w:hAnsi="Times New Roman" w:cs="Times New Roman"/>
          <w:bCs/>
          <w:sz w:val="24"/>
          <w:szCs w:val="24"/>
        </w:rPr>
        <w:t xml:space="preserve"> yazılı, görsel ve sosyal medya araçlarından kamuoyu ile paylaşılmaktadır. Eğitim-Öğretim faaliyetleri kapsamında gerçekleştirilen sınav tarihleri, başvurular, yatay geçişlerin değerlendirme sonuçları vb. web sitemizin duyuru kısmından öğrencilerimize ve kamuoyuna duyurulmaktadır.</w:t>
      </w:r>
      <w:r w:rsidRPr="00750661">
        <w:rPr>
          <w:rFonts w:ascii="Times New Roman" w:hAnsi="Times New Roman" w:cs="Times New Roman"/>
          <w:sz w:val="24"/>
          <w:szCs w:val="24"/>
        </w:rPr>
        <w:t xml:space="preserve"> </w:t>
      </w:r>
      <w:r w:rsidRPr="00904A46">
        <w:rPr>
          <w:rFonts w:ascii="Times New Roman" w:hAnsi="Times New Roman" w:cs="Times New Roman"/>
          <w:b/>
          <w:color w:val="548DD4" w:themeColor="text2" w:themeTint="99"/>
          <w:sz w:val="24"/>
          <w:szCs w:val="24"/>
        </w:rPr>
        <w:t>(</w:t>
      </w:r>
      <w:hyperlink r:id="rId33" w:history="1">
        <w:r w:rsidR="00210E20" w:rsidRPr="00904A46">
          <w:rPr>
            <w:rStyle w:val="Kpr"/>
            <w:rFonts w:ascii="Times New Roman" w:hAnsi="Times New Roman" w:cs="Times New Roman"/>
            <w:b/>
            <w:color w:val="548DD4" w:themeColor="text2" w:themeTint="99"/>
            <w:sz w:val="24"/>
            <w:szCs w:val="24"/>
            <w:u w:val="none"/>
          </w:rPr>
          <w:t xml:space="preserve">Dumlupınar </w:t>
        </w:r>
        <w:r w:rsidRPr="00904A46">
          <w:rPr>
            <w:rStyle w:val="Kpr"/>
            <w:rFonts w:ascii="Times New Roman" w:hAnsi="Times New Roman" w:cs="Times New Roman"/>
            <w:b/>
            <w:color w:val="548DD4" w:themeColor="text2" w:themeTint="99"/>
            <w:sz w:val="24"/>
            <w:szCs w:val="24"/>
            <w:u w:val="none"/>
          </w:rPr>
          <w:t>MYO Web Sayfası</w:t>
        </w:r>
      </w:hyperlink>
      <w:r w:rsidRPr="00904A46">
        <w:rPr>
          <w:rFonts w:ascii="Times New Roman" w:hAnsi="Times New Roman" w:cs="Times New Roman"/>
          <w:b/>
          <w:color w:val="548DD4" w:themeColor="text2" w:themeTint="99"/>
          <w:sz w:val="24"/>
          <w:szCs w:val="24"/>
        </w:rPr>
        <w:t>)</w:t>
      </w:r>
      <w:r w:rsidRPr="00904A46">
        <w:rPr>
          <w:rFonts w:ascii="Times New Roman" w:hAnsi="Times New Roman" w:cs="Times New Roman"/>
          <w:color w:val="548DD4" w:themeColor="text2" w:themeTint="99"/>
          <w:sz w:val="24"/>
          <w:szCs w:val="24"/>
        </w:rPr>
        <w:t xml:space="preserve"> </w:t>
      </w:r>
    </w:p>
    <w:p w:rsidR="001416FA" w:rsidRPr="00904A46" w:rsidRDefault="001416FA" w:rsidP="00D47664">
      <w:pPr>
        <w:spacing w:before="120" w:after="120"/>
        <w:jc w:val="both"/>
        <w:rPr>
          <w:rStyle w:val="K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lastRenderedPageBreak/>
        <w:t>Birimimiz etkinli</w:t>
      </w:r>
      <w:r w:rsidR="00E235E1" w:rsidRPr="00750661">
        <w:rPr>
          <w:rFonts w:ascii="Times New Roman" w:hAnsi="Times New Roman" w:cs="Times New Roman"/>
          <w:sz w:val="24"/>
          <w:szCs w:val="24"/>
        </w:rPr>
        <w:t xml:space="preserve">k, faaliyet ve duyuruları </w:t>
      </w:r>
      <w:r w:rsidR="00D47664" w:rsidRPr="00750661">
        <w:rPr>
          <w:rFonts w:ascii="Times New Roman" w:hAnsi="Times New Roman" w:cs="Times New Roman"/>
          <w:sz w:val="24"/>
          <w:szCs w:val="24"/>
        </w:rPr>
        <w:t>Dumlupınar Meslek</w:t>
      </w:r>
      <w:r w:rsidR="00E235E1" w:rsidRPr="00750661">
        <w:rPr>
          <w:rFonts w:ascii="Times New Roman" w:hAnsi="Times New Roman" w:cs="Times New Roman"/>
          <w:sz w:val="24"/>
          <w:szCs w:val="24"/>
        </w:rPr>
        <w:t xml:space="preserve"> Yüksekokulumuzun</w:t>
      </w:r>
      <w:r w:rsidRPr="00750661">
        <w:rPr>
          <w:rFonts w:ascii="Times New Roman" w:hAnsi="Times New Roman" w:cs="Times New Roman"/>
          <w:sz w:val="24"/>
          <w:szCs w:val="24"/>
        </w:rPr>
        <w:t xml:space="preserve"> sosyal medya hesaplarında da ayrıca güncellenmektedir</w:t>
      </w:r>
      <w:r w:rsidRPr="00596908">
        <w:rPr>
          <w:rFonts w:ascii="Times New Roman" w:hAnsi="Times New Roman" w:cs="Times New Roman"/>
          <w:color w:val="548DD4" w:themeColor="text2" w:themeTint="99"/>
          <w:sz w:val="24"/>
          <w:szCs w:val="24"/>
        </w:rPr>
        <w:t xml:space="preserve">. </w:t>
      </w:r>
      <w:r w:rsidRPr="00596908">
        <w:rPr>
          <w:rFonts w:ascii="Times New Roman" w:hAnsi="Times New Roman" w:cs="Times New Roman"/>
          <w:b/>
          <w:color w:val="548DD4" w:themeColor="text2" w:themeTint="99"/>
          <w:sz w:val="24"/>
          <w:szCs w:val="24"/>
        </w:rPr>
        <w:t>(</w:t>
      </w:r>
      <w:hyperlink r:id="rId34" w:history="1">
        <w:r w:rsidR="005C0A5B" w:rsidRPr="00596908">
          <w:rPr>
            <w:rStyle w:val="Kpr"/>
            <w:rFonts w:ascii="Times New Roman" w:hAnsi="Times New Roman" w:cs="Times New Roman"/>
            <w:b/>
            <w:color w:val="548DD4" w:themeColor="text2" w:themeTint="99"/>
            <w:sz w:val="24"/>
            <w:szCs w:val="24"/>
            <w:u w:val="none"/>
          </w:rPr>
          <w:t xml:space="preserve"> Dumlupınar </w:t>
        </w:r>
        <w:r w:rsidRPr="00596908">
          <w:rPr>
            <w:rStyle w:val="Kpr"/>
            <w:rFonts w:ascii="Times New Roman" w:hAnsi="Times New Roman" w:cs="Times New Roman"/>
            <w:b/>
            <w:color w:val="548DD4" w:themeColor="text2" w:themeTint="99"/>
            <w:sz w:val="24"/>
            <w:szCs w:val="24"/>
            <w:u w:val="none"/>
          </w:rPr>
          <w:t xml:space="preserve">MYO </w:t>
        </w:r>
        <w:proofErr w:type="spellStart"/>
        <w:r w:rsidRPr="00596908">
          <w:rPr>
            <w:rStyle w:val="Kpr"/>
            <w:rFonts w:ascii="Times New Roman" w:hAnsi="Times New Roman" w:cs="Times New Roman"/>
            <w:b/>
            <w:color w:val="548DD4" w:themeColor="text2" w:themeTint="99"/>
            <w:sz w:val="24"/>
            <w:szCs w:val="24"/>
            <w:u w:val="none"/>
          </w:rPr>
          <w:t>Instagram</w:t>
        </w:r>
        <w:proofErr w:type="spellEnd"/>
        <w:r w:rsidRPr="00596908">
          <w:rPr>
            <w:rStyle w:val="Kpr"/>
            <w:rFonts w:ascii="Times New Roman" w:hAnsi="Times New Roman" w:cs="Times New Roman"/>
            <w:b/>
            <w:color w:val="548DD4" w:themeColor="text2" w:themeTint="99"/>
            <w:sz w:val="24"/>
            <w:szCs w:val="24"/>
            <w:u w:val="none"/>
          </w:rPr>
          <w:t xml:space="preserve"> Hesabı</w:t>
        </w:r>
      </w:hyperlink>
      <w:r w:rsidRPr="00596908">
        <w:rPr>
          <w:rStyle w:val="Kpr"/>
          <w:rFonts w:ascii="Times New Roman" w:hAnsi="Times New Roman" w:cs="Times New Roman"/>
          <w:b/>
          <w:color w:val="548DD4" w:themeColor="text2" w:themeTint="99"/>
          <w:sz w:val="24"/>
          <w:szCs w:val="24"/>
          <w:u w:val="none"/>
        </w:rPr>
        <w:t>)</w:t>
      </w:r>
      <w:r w:rsidR="00F53239" w:rsidRPr="00596908">
        <w:rPr>
          <w:rStyle w:val="Kpr"/>
          <w:rFonts w:ascii="Times New Roman" w:hAnsi="Times New Roman" w:cs="Times New Roman"/>
          <w:color w:val="548DD4" w:themeColor="text2" w:themeTint="99"/>
          <w:sz w:val="24"/>
          <w:szCs w:val="24"/>
        </w:rPr>
        <w:t xml:space="preserve"> </w:t>
      </w:r>
    </w:p>
    <w:p w:rsidR="00904A46" w:rsidRPr="00904A46" w:rsidRDefault="001416FA" w:rsidP="001416FA">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bCs/>
          <w:sz w:val="24"/>
          <w:szCs w:val="24"/>
        </w:rPr>
        <w:t>Araştırma-geliştirme faaliyetlerinin desteklenmesine yönelik olarak Bilimsel Araştırma Projeleri Koord</w:t>
      </w:r>
      <w:r w:rsidR="00897AA8" w:rsidRPr="00750661">
        <w:rPr>
          <w:rFonts w:ascii="Times New Roman" w:hAnsi="Times New Roman" w:cs="Times New Roman"/>
          <w:bCs/>
          <w:sz w:val="24"/>
          <w:szCs w:val="24"/>
        </w:rPr>
        <w:t xml:space="preserve">inatörlüğü tarafından </w:t>
      </w:r>
      <w:r w:rsidRPr="00750661">
        <w:rPr>
          <w:rFonts w:ascii="Times New Roman" w:hAnsi="Times New Roman" w:cs="Times New Roman"/>
          <w:bCs/>
          <w:sz w:val="24"/>
          <w:szCs w:val="24"/>
        </w:rPr>
        <w:t xml:space="preserve">proje başvuru takvimi ve değerlendirme sürecine ilişkin usul ve esaslar ile desteklenen ve tamamlanan projelere ait bilgiler Üniversitemiz BAP web sayfasında erişime açılmaktadır. </w:t>
      </w:r>
      <w:r w:rsidRPr="00904A46">
        <w:rPr>
          <w:rFonts w:ascii="Times New Roman" w:hAnsi="Times New Roman" w:cs="Times New Roman"/>
          <w:b/>
          <w:bCs/>
          <w:color w:val="548DD4" w:themeColor="text2" w:themeTint="99"/>
          <w:sz w:val="24"/>
          <w:szCs w:val="24"/>
        </w:rPr>
        <w:t>(</w:t>
      </w:r>
      <w:hyperlink r:id="rId35" w:history="1">
        <w:r w:rsidR="00032EE8" w:rsidRPr="00904A46">
          <w:rPr>
            <w:rStyle w:val="Kpr"/>
            <w:rFonts w:ascii="Times New Roman" w:hAnsi="Times New Roman" w:cs="Times New Roman"/>
            <w:b/>
            <w:bCs/>
            <w:color w:val="548DD4" w:themeColor="text2" w:themeTint="99"/>
            <w:sz w:val="24"/>
            <w:szCs w:val="24"/>
            <w:u w:val="none"/>
          </w:rPr>
          <w:t>Kütahya</w:t>
        </w:r>
        <w:r w:rsidRPr="00904A46">
          <w:rPr>
            <w:rStyle w:val="Kpr"/>
            <w:rFonts w:ascii="Times New Roman" w:hAnsi="Times New Roman" w:cs="Times New Roman"/>
            <w:b/>
            <w:bCs/>
            <w:color w:val="548DD4" w:themeColor="text2" w:themeTint="99"/>
            <w:sz w:val="24"/>
            <w:szCs w:val="24"/>
            <w:u w:val="none"/>
          </w:rPr>
          <w:t xml:space="preserve"> </w:t>
        </w:r>
        <w:r w:rsidR="00897AA8" w:rsidRPr="00904A46">
          <w:rPr>
            <w:rStyle w:val="Kpr"/>
            <w:rFonts w:ascii="Times New Roman" w:hAnsi="Times New Roman" w:cs="Times New Roman"/>
            <w:b/>
            <w:bCs/>
            <w:color w:val="548DD4" w:themeColor="text2" w:themeTint="99"/>
            <w:sz w:val="24"/>
            <w:szCs w:val="24"/>
            <w:u w:val="none"/>
          </w:rPr>
          <w:t xml:space="preserve">Dumlupınar Üniversitesi </w:t>
        </w:r>
        <w:r w:rsidRPr="00904A46">
          <w:rPr>
            <w:rStyle w:val="Kpr"/>
            <w:rFonts w:ascii="Times New Roman" w:hAnsi="Times New Roman" w:cs="Times New Roman"/>
            <w:b/>
            <w:bCs/>
            <w:color w:val="548DD4" w:themeColor="text2" w:themeTint="99"/>
            <w:sz w:val="24"/>
            <w:szCs w:val="24"/>
            <w:u w:val="none"/>
          </w:rPr>
          <w:t>Bilimsel Araştırma Projeleri Koordinatörlüğü</w:t>
        </w:r>
      </w:hyperlink>
      <w:r w:rsidRPr="00904A46">
        <w:rPr>
          <w:rFonts w:ascii="Times New Roman" w:hAnsi="Times New Roman" w:cs="Times New Roman"/>
          <w:b/>
          <w:bCs/>
          <w:color w:val="548DD4" w:themeColor="text2" w:themeTint="99"/>
          <w:sz w:val="24"/>
          <w:szCs w:val="24"/>
        </w:rPr>
        <w:t xml:space="preserve">) </w:t>
      </w:r>
    </w:p>
    <w:p w:rsidR="001416FA" w:rsidRPr="00750661" w:rsidRDefault="001416FA" w:rsidP="001416FA">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1416FA" w:rsidRPr="00F40082" w:rsidRDefault="00F40082" w:rsidP="00F40082">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F40082">
        <w:rPr>
          <w:rFonts w:ascii="Times New Roman" w:hAnsi="Times New Roman" w:cs="Times New Roman"/>
          <w:b/>
          <w:color w:val="0000FF"/>
          <w:sz w:val="24"/>
          <w:szCs w:val="24"/>
        </w:rPr>
        <w:t xml:space="preserve">(4) </w:t>
      </w:r>
      <w:r w:rsidR="0088647B">
        <w:rPr>
          <w:rFonts w:ascii="Times New Roman" w:hAnsi="Times New Roman" w:cs="Times New Roman"/>
          <w:b/>
          <w:color w:val="0000FF"/>
          <w:sz w:val="24"/>
          <w:szCs w:val="24"/>
        </w:rPr>
        <w:t xml:space="preserve"> </w:t>
      </w:r>
      <w:r w:rsidR="00BA4F73">
        <w:rPr>
          <w:rFonts w:ascii="Times New Roman" w:hAnsi="Times New Roman" w:cs="Times New Roman"/>
          <w:b/>
          <w:color w:val="0000FF"/>
          <w:sz w:val="24"/>
          <w:szCs w:val="24"/>
        </w:rPr>
        <w:t>(A.1.5</w:t>
      </w:r>
      <w:r w:rsidR="002026D3">
        <w:rPr>
          <w:rFonts w:ascii="Times New Roman" w:hAnsi="Times New Roman" w:cs="Times New Roman"/>
          <w:b/>
          <w:color w:val="0000FF"/>
          <w:sz w:val="24"/>
          <w:szCs w:val="24"/>
        </w:rPr>
        <w:t>.2</w:t>
      </w:r>
      <w:r w:rsidRPr="00F40082">
        <w:rPr>
          <w:rFonts w:ascii="Times New Roman" w:hAnsi="Times New Roman" w:cs="Times New Roman"/>
          <w:b/>
          <w:color w:val="0000FF"/>
          <w:sz w:val="24"/>
          <w:szCs w:val="24"/>
        </w:rPr>
        <w:t>)</w:t>
      </w:r>
      <w:r w:rsidRPr="00F40082">
        <w:t xml:space="preserve"> </w:t>
      </w:r>
      <w:r w:rsidR="00F5018F" w:rsidRPr="00F40082">
        <w:rPr>
          <w:rFonts w:ascii="Times New Roman" w:hAnsi="Times New Roman" w:cs="Times New Roman"/>
          <w:b/>
          <w:bCs/>
          <w:sz w:val="24"/>
          <w:szCs w:val="24"/>
        </w:rPr>
        <w:fldChar w:fldCharType="begin"/>
      </w:r>
      <w:r w:rsidR="00F5018F" w:rsidRPr="00F40082">
        <w:rPr>
          <w:rFonts w:ascii="Times New Roman" w:hAnsi="Times New Roman" w:cs="Times New Roman"/>
          <w:b/>
          <w:bCs/>
          <w:sz w:val="24"/>
          <w:szCs w:val="24"/>
        </w:rPr>
        <w:instrText xml:space="preserve"> HYPERLINK "https://dumlupinarmyo.dpu.edu.tr/tr" </w:instrText>
      </w:r>
      <w:r w:rsidR="00F5018F" w:rsidRPr="00F40082">
        <w:rPr>
          <w:rFonts w:ascii="Times New Roman" w:hAnsi="Times New Roman" w:cs="Times New Roman"/>
          <w:b/>
          <w:bCs/>
          <w:sz w:val="24"/>
          <w:szCs w:val="24"/>
        </w:rPr>
        <w:fldChar w:fldCharType="separate"/>
      </w:r>
      <w:r w:rsidR="00897AA8" w:rsidRPr="00F40082">
        <w:rPr>
          <w:rStyle w:val="Kpr"/>
          <w:rFonts w:ascii="Times New Roman" w:hAnsi="Times New Roman" w:cs="Times New Roman"/>
          <w:b/>
          <w:bCs/>
          <w:sz w:val="24"/>
          <w:szCs w:val="24"/>
          <w:u w:val="none"/>
        </w:rPr>
        <w:t xml:space="preserve">Dumlupınar </w:t>
      </w:r>
      <w:r>
        <w:rPr>
          <w:rStyle w:val="Kpr"/>
          <w:rFonts w:ascii="Times New Roman" w:hAnsi="Times New Roman" w:cs="Times New Roman"/>
          <w:b/>
          <w:bCs/>
          <w:sz w:val="24"/>
          <w:szCs w:val="24"/>
          <w:u w:val="none"/>
        </w:rPr>
        <w:t>_</w:t>
      </w:r>
      <w:r w:rsidR="001416FA" w:rsidRPr="00F40082">
        <w:rPr>
          <w:rStyle w:val="Kpr"/>
          <w:rFonts w:ascii="Times New Roman" w:hAnsi="Times New Roman" w:cs="Times New Roman"/>
          <w:b/>
          <w:bCs/>
          <w:sz w:val="24"/>
          <w:szCs w:val="24"/>
          <w:u w:val="none"/>
        </w:rPr>
        <w:t>MYO</w:t>
      </w:r>
      <w:r>
        <w:rPr>
          <w:rStyle w:val="Kpr"/>
          <w:rFonts w:ascii="Times New Roman" w:hAnsi="Times New Roman" w:cs="Times New Roman"/>
          <w:b/>
          <w:bCs/>
          <w:sz w:val="24"/>
          <w:szCs w:val="24"/>
          <w:u w:val="none"/>
        </w:rPr>
        <w:t>_</w:t>
      </w:r>
      <w:r w:rsidR="001416FA" w:rsidRPr="00F40082">
        <w:rPr>
          <w:rStyle w:val="Kpr"/>
          <w:rFonts w:ascii="Times New Roman" w:hAnsi="Times New Roman" w:cs="Times New Roman"/>
          <w:b/>
          <w:bCs/>
          <w:sz w:val="24"/>
          <w:szCs w:val="24"/>
          <w:u w:val="none"/>
        </w:rPr>
        <w:t xml:space="preserve"> Web</w:t>
      </w:r>
      <w:r>
        <w:rPr>
          <w:rStyle w:val="Kpr"/>
          <w:rFonts w:ascii="Times New Roman" w:hAnsi="Times New Roman" w:cs="Times New Roman"/>
          <w:b/>
          <w:bCs/>
          <w:sz w:val="24"/>
          <w:szCs w:val="24"/>
          <w:u w:val="none"/>
        </w:rPr>
        <w:t>_</w:t>
      </w:r>
      <w:r w:rsidR="001416FA" w:rsidRPr="00F40082">
        <w:rPr>
          <w:rStyle w:val="Kpr"/>
          <w:rFonts w:ascii="Times New Roman" w:hAnsi="Times New Roman" w:cs="Times New Roman"/>
          <w:b/>
          <w:bCs/>
          <w:sz w:val="24"/>
          <w:szCs w:val="24"/>
          <w:u w:val="none"/>
        </w:rPr>
        <w:t xml:space="preserve"> Sayfası</w:t>
      </w:r>
    </w:p>
    <w:p w:rsidR="001416FA" w:rsidRPr="00F40082" w:rsidRDefault="00F5018F" w:rsidP="00F40082">
      <w:pPr>
        <w:pStyle w:val="ListeParagraf"/>
        <w:widowControl w:val="0"/>
        <w:autoSpaceDE w:val="0"/>
        <w:autoSpaceDN w:val="0"/>
        <w:spacing w:before="120" w:after="120" w:line="240" w:lineRule="auto"/>
        <w:jc w:val="both"/>
        <w:rPr>
          <w:rStyle w:val="Kpr"/>
          <w:rFonts w:ascii="Times New Roman" w:hAnsi="Times New Roman" w:cs="Times New Roman"/>
          <w:b/>
          <w:sz w:val="24"/>
          <w:szCs w:val="24"/>
          <w:u w:val="none"/>
        </w:rPr>
      </w:pPr>
      <w:r w:rsidRPr="00F40082">
        <w:rPr>
          <w:rFonts w:ascii="Times New Roman" w:hAnsi="Times New Roman" w:cs="Times New Roman"/>
          <w:b/>
          <w:bCs/>
          <w:sz w:val="24"/>
          <w:szCs w:val="24"/>
        </w:rPr>
        <w:fldChar w:fldCharType="end"/>
      </w:r>
      <w:r w:rsidR="00F40082" w:rsidRPr="00F40082">
        <w:rPr>
          <w:rFonts w:ascii="Times New Roman" w:hAnsi="Times New Roman" w:cs="Times New Roman"/>
          <w:b/>
          <w:color w:val="0000FF"/>
          <w:sz w:val="24"/>
          <w:szCs w:val="24"/>
        </w:rPr>
        <w:t>(4)</w:t>
      </w:r>
      <w:r w:rsidR="00F40082">
        <w:rPr>
          <w:rFonts w:ascii="Times New Roman" w:hAnsi="Times New Roman" w:cs="Times New Roman"/>
          <w:b/>
          <w:color w:val="0000FF"/>
          <w:sz w:val="24"/>
          <w:szCs w:val="24"/>
        </w:rPr>
        <w:t xml:space="preserve"> </w:t>
      </w:r>
      <w:r w:rsidR="00BA4F73">
        <w:rPr>
          <w:rFonts w:ascii="Times New Roman" w:hAnsi="Times New Roman" w:cs="Times New Roman"/>
          <w:b/>
          <w:color w:val="0000FF"/>
          <w:sz w:val="24"/>
          <w:szCs w:val="24"/>
        </w:rPr>
        <w:t>(A.1.5</w:t>
      </w:r>
      <w:r w:rsidR="00F40082" w:rsidRPr="00F40082">
        <w:rPr>
          <w:rFonts w:ascii="Times New Roman" w:hAnsi="Times New Roman" w:cs="Times New Roman"/>
          <w:b/>
          <w:color w:val="0000FF"/>
          <w:sz w:val="24"/>
          <w:szCs w:val="24"/>
        </w:rPr>
        <w:t>.1)</w:t>
      </w:r>
      <w:r w:rsidR="0088647B">
        <w:t xml:space="preserve"> </w:t>
      </w:r>
      <w:r w:rsidRPr="00F40082">
        <w:rPr>
          <w:rFonts w:ascii="Times New Roman" w:hAnsi="Times New Roman" w:cs="Times New Roman"/>
          <w:b/>
          <w:color w:val="548DD4" w:themeColor="text2" w:themeTint="99"/>
          <w:sz w:val="24"/>
          <w:szCs w:val="24"/>
        </w:rPr>
        <w:fldChar w:fldCharType="begin"/>
      </w:r>
      <w:r w:rsidRPr="00F40082">
        <w:rPr>
          <w:rFonts w:ascii="Times New Roman" w:hAnsi="Times New Roman" w:cs="Times New Roman"/>
          <w:b/>
          <w:color w:val="548DD4" w:themeColor="text2" w:themeTint="99"/>
          <w:sz w:val="24"/>
          <w:szCs w:val="24"/>
        </w:rPr>
        <w:instrText xml:space="preserve"> HYPERLINK "https://bap.dpu.edu.tr/" </w:instrText>
      </w:r>
      <w:r w:rsidRPr="00F40082">
        <w:rPr>
          <w:rFonts w:ascii="Times New Roman" w:hAnsi="Times New Roman" w:cs="Times New Roman"/>
          <w:b/>
          <w:color w:val="548DD4" w:themeColor="text2" w:themeTint="99"/>
          <w:sz w:val="24"/>
          <w:szCs w:val="24"/>
        </w:rPr>
        <w:fldChar w:fldCharType="separate"/>
      </w:r>
      <w:r w:rsidR="00897AA8" w:rsidRPr="00F40082">
        <w:rPr>
          <w:rStyle w:val="Kpr"/>
          <w:rFonts w:ascii="Times New Roman" w:hAnsi="Times New Roman" w:cs="Times New Roman"/>
          <w:b/>
          <w:sz w:val="24"/>
          <w:szCs w:val="24"/>
          <w:u w:val="none"/>
        </w:rPr>
        <w:t>Kütahya</w:t>
      </w:r>
      <w:r w:rsidR="00F40082">
        <w:rPr>
          <w:rStyle w:val="Kpr"/>
          <w:rFonts w:ascii="Times New Roman" w:hAnsi="Times New Roman" w:cs="Times New Roman"/>
          <w:b/>
          <w:sz w:val="24"/>
          <w:szCs w:val="24"/>
          <w:u w:val="none"/>
        </w:rPr>
        <w:t>_</w:t>
      </w:r>
      <w:r w:rsidR="0088647B">
        <w:rPr>
          <w:rStyle w:val="Kpr"/>
          <w:rFonts w:ascii="Times New Roman" w:hAnsi="Times New Roman" w:cs="Times New Roman"/>
          <w:b/>
          <w:sz w:val="24"/>
          <w:szCs w:val="24"/>
          <w:u w:val="none"/>
        </w:rPr>
        <w:t xml:space="preserve"> </w:t>
      </w:r>
      <w:r w:rsidR="00897AA8" w:rsidRPr="00F40082">
        <w:rPr>
          <w:rStyle w:val="Kpr"/>
          <w:rFonts w:ascii="Times New Roman" w:hAnsi="Times New Roman" w:cs="Times New Roman"/>
          <w:b/>
          <w:sz w:val="24"/>
          <w:szCs w:val="24"/>
          <w:u w:val="none"/>
        </w:rPr>
        <w:t>Dumlupınar</w:t>
      </w:r>
      <w:r w:rsidR="00F40082">
        <w:rPr>
          <w:rStyle w:val="Kpr"/>
          <w:rFonts w:ascii="Times New Roman" w:hAnsi="Times New Roman" w:cs="Times New Roman"/>
          <w:b/>
          <w:sz w:val="24"/>
          <w:szCs w:val="24"/>
          <w:u w:val="none"/>
        </w:rPr>
        <w:t>_</w:t>
      </w:r>
      <w:r w:rsidR="0088647B">
        <w:rPr>
          <w:rStyle w:val="Kpr"/>
          <w:rFonts w:ascii="Times New Roman" w:hAnsi="Times New Roman" w:cs="Times New Roman"/>
          <w:b/>
          <w:sz w:val="24"/>
          <w:szCs w:val="24"/>
          <w:u w:val="none"/>
        </w:rPr>
        <w:t xml:space="preserve"> </w:t>
      </w:r>
      <w:r w:rsidR="00897AA8" w:rsidRPr="00F40082">
        <w:rPr>
          <w:rStyle w:val="Kpr"/>
          <w:rFonts w:ascii="Times New Roman" w:hAnsi="Times New Roman" w:cs="Times New Roman"/>
          <w:b/>
          <w:sz w:val="24"/>
          <w:szCs w:val="24"/>
          <w:u w:val="none"/>
        </w:rPr>
        <w:t>Üniversitesi</w:t>
      </w:r>
      <w:r w:rsidR="00F40082">
        <w:rPr>
          <w:rStyle w:val="Kpr"/>
          <w:rFonts w:ascii="Times New Roman" w:hAnsi="Times New Roman" w:cs="Times New Roman"/>
          <w:b/>
          <w:sz w:val="24"/>
          <w:szCs w:val="24"/>
          <w:u w:val="none"/>
        </w:rPr>
        <w:t>_</w:t>
      </w:r>
      <w:r w:rsidR="0088647B">
        <w:rPr>
          <w:rStyle w:val="Kpr"/>
          <w:rFonts w:ascii="Times New Roman" w:hAnsi="Times New Roman" w:cs="Times New Roman"/>
          <w:b/>
          <w:sz w:val="24"/>
          <w:szCs w:val="24"/>
          <w:u w:val="none"/>
        </w:rPr>
        <w:t xml:space="preserve"> </w:t>
      </w:r>
      <w:r w:rsidR="00F40082">
        <w:rPr>
          <w:rStyle w:val="Kpr"/>
          <w:rFonts w:ascii="Times New Roman" w:hAnsi="Times New Roman" w:cs="Times New Roman"/>
          <w:b/>
          <w:sz w:val="24"/>
          <w:szCs w:val="24"/>
          <w:u w:val="none"/>
        </w:rPr>
        <w:t>Bilimsel_</w:t>
      </w:r>
      <w:r w:rsidR="0088647B">
        <w:rPr>
          <w:rStyle w:val="Kpr"/>
          <w:rFonts w:ascii="Times New Roman" w:hAnsi="Times New Roman" w:cs="Times New Roman"/>
          <w:b/>
          <w:sz w:val="24"/>
          <w:szCs w:val="24"/>
          <w:u w:val="none"/>
        </w:rPr>
        <w:t xml:space="preserve"> </w:t>
      </w:r>
      <w:r w:rsidR="00F40082">
        <w:rPr>
          <w:rStyle w:val="Kpr"/>
          <w:rFonts w:ascii="Times New Roman" w:hAnsi="Times New Roman" w:cs="Times New Roman"/>
          <w:b/>
          <w:sz w:val="24"/>
          <w:szCs w:val="24"/>
          <w:u w:val="none"/>
        </w:rPr>
        <w:t>Araştırma_</w:t>
      </w:r>
      <w:r w:rsidR="0088647B">
        <w:rPr>
          <w:rStyle w:val="Kpr"/>
          <w:rFonts w:ascii="Times New Roman" w:hAnsi="Times New Roman" w:cs="Times New Roman"/>
          <w:b/>
          <w:sz w:val="24"/>
          <w:szCs w:val="24"/>
          <w:u w:val="none"/>
        </w:rPr>
        <w:t xml:space="preserve"> </w:t>
      </w:r>
      <w:r w:rsidR="001416FA" w:rsidRPr="00F40082">
        <w:rPr>
          <w:rStyle w:val="Kpr"/>
          <w:rFonts w:ascii="Times New Roman" w:hAnsi="Times New Roman" w:cs="Times New Roman"/>
          <w:b/>
          <w:sz w:val="24"/>
          <w:szCs w:val="24"/>
          <w:u w:val="none"/>
        </w:rPr>
        <w:t xml:space="preserve">Projeleri Koordinatörlüğü </w:t>
      </w:r>
    </w:p>
    <w:p w:rsidR="001416FA" w:rsidRPr="00F40082" w:rsidRDefault="00F5018F" w:rsidP="00F40082">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F40082">
        <w:rPr>
          <w:rFonts w:ascii="Times New Roman" w:hAnsi="Times New Roman" w:cs="Times New Roman"/>
          <w:b/>
          <w:color w:val="548DD4" w:themeColor="text2" w:themeTint="99"/>
          <w:sz w:val="24"/>
          <w:szCs w:val="24"/>
        </w:rPr>
        <w:fldChar w:fldCharType="end"/>
      </w:r>
      <w:r w:rsidR="00F40082" w:rsidRPr="00F40082">
        <w:rPr>
          <w:rFonts w:ascii="Times New Roman" w:hAnsi="Times New Roman" w:cs="Times New Roman"/>
          <w:b/>
          <w:color w:val="0000FF"/>
          <w:sz w:val="24"/>
          <w:szCs w:val="24"/>
        </w:rPr>
        <w:t xml:space="preserve">(4) </w:t>
      </w:r>
      <w:r w:rsidR="00BA4F73">
        <w:rPr>
          <w:rFonts w:ascii="Times New Roman" w:hAnsi="Times New Roman" w:cs="Times New Roman"/>
          <w:b/>
          <w:color w:val="0000FF"/>
          <w:sz w:val="24"/>
          <w:szCs w:val="24"/>
        </w:rPr>
        <w:t>(A.1.5.2</w:t>
      </w:r>
      <w:r w:rsidR="00F40082" w:rsidRPr="00F40082">
        <w:rPr>
          <w:rFonts w:ascii="Times New Roman" w:hAnsi="Times New Roman" w:cs="Times New Roman"/>
          <w:b/>
          <w:color w:val="0000FF"/>
          <w:sz w:val="24"/>
          <w:szCs w:val="24"/>
        </w:rPr>
        <w:t>)</w:t>
      </w:r>
      <w:r w:rsidR="0088647B">
        <w:rPr>
          <w:rFonts w:ascii="Times New Roman" w:hAnsi="Times New Roman" w:cs="Times New Roman"/>
          <w:b/>
          <w:color w:val="0000FF"/>
          <w:sz w:val="24"/>
          <w:szCs w:val="24"/>
        </w:rPr>
        <w:t xml:space="preserve"> </w:t>
      </w:r>
      <w:r w:rsidR="00596908" w:rsidRPr="00F40082">
        <w:rPr>
          <w:rFonts w:ascii="Times New Roman" w:hAnsi="Times New Roman" w:cs="Times New Roman"/>
          <w:b/>
          <w:bCs/>
          <w:sz w:val="24"/>
          <w:szCs w:val="24"/>
        </w:rPr>
        <w:fldChar w:fldCharType="begin"/>
      </w:r>
      <w:r w:rsidR="00596908" w:rsidRPr="00F40082">
        <w:rPr>
          <w:rFonts w:ascii="Times New Roman" w:hAnsi="Times New Roman" w:cs="Times New Roman"/>
          <w:b/>
          <w:bCs/>
          <w:sz w:val="24"/>
          <w:szCs w:val="24"/>
        </w:rPr>
        <w:instrText xml:space="preserve"> HYPERLINK "https://www.instagram.com/dumlupinarmyo.dpu/" </w:instrText>
      </w:r>
      <w:r w:rsidR="00596908" w:rsidRPr="00F40082">
        <w:rPr>
          <w:rFonts w:ascii="Times New Roman" w:hAnsi="Times New Roman" w:cs="Times New Roman"/>
          <w:b/>
          <w:bCs/>
          <w:sz w:val="24"/>
          <w:szCs w:val="24"/>
        </w:rPr>
        <w:fldChar w:fldCharType="separate"/>
      </w:r>
      <w:r w:rsidR="00897AA8" w:rsidRPr="00F40082">
        <w:rPr>
          <w:rStyle w:val="Kpr"/>
          <w:rFonts w:ascii="Times New Roman" w:hAnsi="Times New Roman" w:cs="Times New Roman"/>
          <w:b/>
          <w:bCs/>
          <w:sz w:val="24"/>
          <w:szCs w:val="24"/>
          <w:u w:val="none"/>
        </w:rPr>
        <w:t>Dumlupınar</w:t>
      </w:r>
      <w:r w:rsidR="00F40082">
        <w:rPr>
          <w:rStyle w:val="Kpr"/>
          <w:rFonts w:ascii="Times New Roman" w:hAnsi="Times New Roman" w:cs="Times New Roman"/>
          <w:b/>
          <w:bCs/>
          <w:sz w:val="24"/>
          <w:szCs w:val="24"/>
          <w:u w:val="none"/>
        </w:rPr>
        <w:t>_</w:t>
      </w:r>
      <w:r w:rsidR="00897AA8" w:rsidRPr="00F40082">
        <w:rPr>
          <w:rStyle w:val="Kpr"/>
          <w:rFonts w:ascii="Times New Roman" w:hAnsi="Times New Roman" w:cs="Times New Roman"/>
          <w:b/>
          <w:bCs/>
          <w:sz w:val="24"/>
          <w:szCs w:val="24"/>
          <w:u w:val="none"/>
        </w:rPr>
        <w:t xml:space="preserve"> </w:t>
      </w:r>
      <w:r w:rsidR="001416FA" w:rsidRPr="00F40082">
        <w:rPr>
          <w:rStyle w:val="Kpr"/>
          <w:rFonts w:ascii="Times New Roman" w:hAnsi="Times New Roman" w:cs="Times New Roman"/>
          <w:b/>
          <w:bCs/>
          <w:sz w:val="24"/>
          <w:szCs w:val="24"/>
          <w:u w:val="none"/>
        </w:rPr>
        <w:t>MYO</w:t>
      </w:r>
      <w:r w:rsidR="00F40082">
        <w:rPr>
          <w:rStyle w:val="Kpr"/>
          <w:rFonts w:ascii="Times New Roman" w:hAnsi="Times New Roman" w:cs="Times New Roman"/>
          <w:b/>
          <w:bCs/>
          <w:sz w:val="24"/>
          <w:szCs w:val="24"/>
          <w:u w:val="none"/>
        </w:rPr>
        <w:t>_</w:t>
      </w:r>
      <w:r w:rsidR="001416FA" w:rsidRPr="00F40082">
        <w:rPr>
          <w:rStyle w:val="Kpr"/>
          <w:rFonts w:ascii="Times New Roman" w:hAnsi="Times New Roman" w:cs="Times New Roman"/>
          <w:b/>
          <w:bCs/>
          <w:sz w:val="24"/>
          <w:szCs w:val="24"/>
          <w:u w:val="none"/>
        </w:rPr>
        <w:t xml:space="preserve"> </w:t>
      </w:r>
      <w:proofErr w:type="spellStart"/>
      <w:r w:rsidR="001416FA" w:rsidRPr="00F40082">
        <w:rPr>
          <w:rStyle w:val="Kpr"/>
          <w:rFonts w:ascii="Times New Roman" w:hAnsi="Times New Roman" w:cs="Times New Roman"/>
          <w:b/>
          <w:bCs/>
          <w:sz w:val="24"/>
          <w:szCs w:val="24"/>
          <w:u w:val="none"/>
        </w:rPr>
        <w:t>Instagram</w:t>
      </w:r>
      <w:proofErr w:type="spellEnd"/>
      <w:r w:rsidR="001416FA" w:rsidRPr="00F40082">
        <w:rPr>
          <w:rStyle w:val="Kpr"/>
          <w:rFonts w:ascii="Times New Roman" w:hAnsi="Times New Roman" w:cs="Times New Roman"/>
          <w:b/>
          <w:bCs/>
          <w:sz w:val="24"/>
          <w:szCs w:val="24"/>
          <w:u w:val="none"/>
        </w:rPr>
        <w:t xml:space="preserve"> </w:t>
      </w:r>
      <w:r w:rsidR="00F40082">
        <w:rPr>
          <w:rStyle w:val="Kpr"/>
          <w:rFonts w:ascii="Times New Roman" w:hAnsi="Times New Roman" w:cs="Times New Roman"/>
          <w:b/>
          <w:bCs/>
          <w:sz w:val="24"/>
          <w:szCs w:val="24"/>
          <w:u w:val="none"/>
        </w:rPr>
        <w:t>_</w:t>
      </w:r>
      <w:r w:rsidR="001416FA" w:rsidRPr="00F40082">
        <w:rPr>
          <w:rStyle w:val="Kpr"/>
          <w:rFonts w:ascii="Times New Roman" w:hAnsi="Times New Roman" w:cs="Times New Roman"/>
          <w:b/>
          <w:bCs/>
          <w:sz w:val="24"/>
          <w:szCs w:val="24"/>
          <w:u w:val="none"/>
        </w:rPr>
        <w:t>Hesabı</w:t>
      </w:r>
    </w:p>
    <w:p w:rsidR="000E298B" w:rsidRPr="00633271" w:rsidRDefault="00596908" w:rsidP="00633271">
      <w:pPr>
        <w:ind w:left="360"/>
        <w:rPr>
          <w:rFonts w:ascii="Times New Roman" w:hAnsi="Times New Roman" w:cs="Times New Roman"/>
          <w:b/>
          <w:bCs/>
          <w:color w:val="548DD4" w:themeColor="text2" w:themeTint="99"/>
          <w:sz w:val="24"/>
          <w:szCs w:val="24"/>
        </w:rPr>
      </w:pPr>
      <w:r w:rsidRPr="00F40082">
        <w:fldChar w:fldCharType="end"/>
      </w:r>
      <w:r w:rsidRPr="00882AC4">
        <w:rPr>
          <w:rStyle w:val="Kpr"/>
          <w:rFonts w:ascii="Times New Roman" w:hAnsi="Times New Roman" w:cs="Times New Roman"/>
          <w:b/>
          <w:bCs/>
          <w:color w:val="548DD4" w:themeColor="text2" w:themeTint="99"/>
          <w:sz w:val="24"/>
          <w:szCs w:val="24"/>
          <w:u w:val="none"/>
        </w:rPr>
        <w:t xml:space="preserve"> </w:t>
      </w:r>
    </w:p>
    <w:p w:rsidR="000E298B" w:rsidRPr="00750661" w:rsidRDefault="000E298B" w:rsidP="000E298B">
      <w:pPr>
        <w:spacing w:before="120" w:after="120"/>
        <w:rPr>
          <w:rFonts w:ascii="Times New Roman" w:hAnsi="Times New Roman" w:cs="Times New Roman"/>
          <w:b/>
          <w:sz w:val="24"/>
          <w:szCs w:val="24"/>
        </w:rPr>
      </w:pPr>
      <w:r w:rsidRPr="00750661">
        <w:rPr>
          <w:rFonts w:ascii="Times New Roman" w:hAnsi="Times New Roman" w:cs="Times New Roman"/>
          <w:b/>
          <w:sz w:val="24"/>
          <w:szCs w:val="24"/>
        </w:rPr>
        <w:t>A.2. MİSYON VE STRATEJİK AMAÇLAR</w:t>
      </w:r>
    </w:p>
    <w:p w:rsidR="000E298B" w:rsidRPr="00750661" w:rsidRDefault="000E298B" w:rsidP="000E298B">
      <w:pPr>
        <w:spacing w:before="120" w:after="120"/>
        <w:rPr>
          <w:rFonts w:ascii="Times New Roman" w:hAnsi="Times New Roman" w:cs="Times New Roman"/>
          <w:b/>
          <w:sz w:val="24"/>
          <w:szCs w:val="24"/>
        </w:rPr>
      </w:pPr>
      <w:r w:rsidRPr="00750661">
        <w:rPr>
          <w:rFonts w:ascii="Times New Roman" w:hAnsi="Times New Roman" w:cs="Times New Roman"/>
          <w:b/>
          <w:sz w:val="24"/>
          <w:szCs w:val="24"/>
        </w:rPr>
        <w:t xml:space="preserve">A.2.1. Misyon, </w:t>
      </w:r>
      <w:proofErr w:type="gramStart"/>
      <w:r w:rsidRPr="00750661">
        <w:rPr>
          <w:rFonts w:ascii="Times New Roman" w:hAnsi="Times New Roman" w:cs="Times New Roman"/>
          <w:b/>
          <w:sz w:val="24"/>
          <w:szCs w:val="24"/>
        </w:rPr>
        <w:t>vizyon</w:t>
      </w:r>
      <w:proofErr w:type="gramEnd"/>
      <w:r w:rsidRPr="00750661">
        <w:rPr>
          <w:rFonts w:ascii="Times New Roman" w:hAnsi="Times New Roman" w:cs="Times New Roman"/>
          <w:b/>
          <w:sz w:val="24"/>
          <w:szCs w:val="24"/>
        </w:rPr>
        <w:t xml:space="preserve"> ve politikalar</w:t>
      </w:r>
    </w:p>
    <w:p w:rsidR="00A650DC" w:rsidRPr="00750661" w:rsidRDefault="00A650DC" w:rsidP="00A650DC">
      <w:pPr>
        <w:rPr>
          <w:rFonts w:ascii="Times New Roman" w:hAnsi="Times New Roman" w:cs="Times New Roman"/>
          <w:sz w:val="24"/>
          <w:szCs w:val="24"/>
        </w:rPr>
      </w:pPr>
      <w:r w:rsidRPr="00750661">
        <w:rPr>
          <w:rFonts w:ascii="Times New Roman" w:hAnsi="Times New Roman" w:cs="Times New Roman"/>
          <w:b/>
          <w:bCs/>
          <w:sz w:val="24"/>
          <w:szCs w:val="24"/>
        </w:rPr>
        <w:t>Misyonumuz</w:t>
      </w:r>
    </w:p>
    <w:p w:rsidR="00576B40" w:rsidRPr="00750661" w:rsidRDefault="00A650DC" w:rsidP="00A650DC">
      <w:pPr>
        <w:jc w:val="both"/>
        <w:rPr>
          <w:rFonts w:ascii="Times New Roman" w:hAnsi="Times New Roman" w:cs="Times New Roman"/>
          <w:sz w:val="24"/>
          <w:szCs w:val="24"/>
        </w:rPr>
      </w:pPr>
      <w:r w:rsidRPr="00750661">
        <w:rPr>
          <w:rFonts w:ascii="Times New Roman" w:hAnsi="Times New Roman" w:cs="Times New Roman"/>
          <w:sz w:val="24"/>
          <w:szCs w:val="24"/>
        </w:rPr>
        <w:t xml:space="preserve">Yüksekokulumuzun </w:t>
      </w:r>
      <w:proofErr w:type="gramStart"/>
      <w:r w:rsidRPr="00750661">
        <w:rPr>
          <w:rFonts w:ascii="Times New Roman" w:hAnsi="Times New Roman" w:cs="Times New Roman"/>
          <w:sz w:val="24"/>
          <w:szCs w:val="24"/>
        </w:rPr>
        <w:t>misyonu</w:t>
      </w:r>
      <w:proofErr w:type="gramEnd"/>
      <w:r w:rsidRPr="00750661">
        <w:rPr>
          <w:rFonts w:ascii="Times New Roman" w:hAnsi="Times New Roman" w:cs="Times New Roman"/>
          <w:sz w:val="24"/>
          <w:szCs w:val="24"/>
        </w:rPr>
        <w:t>, güncel bilimsel veriler ışığında araştırıcı, sorgulayıcı, çözümleyici düşünce yapısına ve liderlik vasıflarına sahip, milli ve manevi değerlerine bağlı, pozitif enerji yayan, mesleki etiğe uygun davranan, mesleki ve</w:t>
      </w:r>
      <w:r w:rsidR="00221C9C">
        <w:rPr>
          <w:rFonts w:ascii="Times New Roman" w:hAnsi="Times New Roman" w:cs="Times New Roman"/>
          <w:sz w:val="24"/>
          <w:szCs w:val="24"/>
        </w:rPr>
        <w:t xml:space="preserve"> teknik alanda ihtiyaç duyulan </w:t>
      </w:r>
      <w:r w:rsidRPr="00750661">
        <w:rPr>
          <w:rFonts w:ascii="Times New Roman" w:hAnsi="Times New Roman" w:cs="Times New Roman"/>
          <w:sz w:val="24"/>
          <w:szCs w:val="24"/>
        </w:rPr>
        <w:t>nitelikli insan gücünü yetiştirmektir. Türkiye ekonomisi için büyük hayati öneme sahip olan, ekonomimizin ihtiyaç duyduğu iyi eğitimli, nitelikli personel yetiştirilmesini sağlayarak gençlerimizin hayata daha erken atılmasını ve ekonomimizin ihtiyaç duyduğu meslek ara elemanın ve teknik elemanlarının yetiştirilmesini sağlamaktır. </w:t>
      </w:r>
    </w:p>
    <w:p w:rsidR="00576B40" w:rsidRDefault="00576B40" w:rsidP="00A650DC">
      <w:pPr>
        <w:jc w:val="both"/>
        <w:rPr>
          <w:rFonts w:ascii="Times New Roman" w:hAnsi="Times New Roman" w:cs="Times New Roman"/>
          <w:b/>
          <w:bCs/>
          <w:sz w:val="24"/>
          <w:szCs w:val="24"/>
        </w:rPr>
      </w:pPr>
    </w:p>
    <w:p w:rsidR="00576B40" w:rsidRDefault="00576B40" w:rsidP="00A650DC">
      <w:pPr>
        <w:jc w:val="both"/>
        <w:rPr>
          <w:rFonts w:ascii="Times New Roman" w:hAnsi="Times New Roman" w:cs="Times New Roman"/>
          <w:b/>
          <w:bCs/>
          <w:sz w:val="24"/>
          <w:szCs w:val="24"/>
        </w:rPr>
      </w:pPr>
    </w:p>
    <w:p w:rsidR="00576B40" w:rsidRDefault="00576B40" w:rsidP="00A650DC">
      <w:pPr>
        <w:jc w:val="both"/>
        <w:rPr>
          <w:rFonts w:ascii="Times New Roman" w:hAnsi="Times New Roman" w:cs="Times New Roman"/>
          <w:b/>
          <w:bCs/>
          <w:sz w:val="24"/>
          <w:szCs w:val="24"/>
        </w:rPr>
      </w:pPr>
    </w:p>
    <w:p w:rsidR="00A650DC" w:rsidRPr="00750661" w:rsidRDefault="00A650DC" w:rsidP="00A650DC">
      <w:pPr>
        <w:jc w:val="both"/>
        <w:rPr>
          <w:rFonts w:ascii="Times New Roman" w:hAnsi="Times New Roman" w:cs="Times New Roman"/>
          <w:sz w:val="24"/>
          <w:szCs w:val="24"/>
        </w:rPr>
      </w:pPr>
      <w:r w:rsidRPr="00750661">
        <w:rPr>
          <w:rFonts w:ascii="Times New Roman" w:hAnsi="Times New Roman" w:cs="Times New Roman"/>
          <w:b/>
          <w:bCs/>
          <w:sz w:val="24"/>
          <w:szCs w:val="24"/>
        </w:rPr>
        <w:t>Vizyonumuz</w:t>
      </w:r>
    </w:p>
    <w:p w:rsidR="00D13189" w:rsidRPr="00750661" w:rsidRDefault="00A650DC" w:rsidP="00576B40">
      <w:pPr>
        <w:jc w:val="both"/>
        <w:rPr>
          <w:rFonts w:ascii="Times New Roman" w:hAnsi="Times New Roman" w:cs="Times New Roman"/>
          <w:sz w:val="24"/>
          <w:szCs w:val="24"/>
        </w:rPr>
      </w:pPr>
      <w:r w:rsidRPr="00750661">
        <w:rPr>
          <w:rFonts w:ascii="Times New Roman" w:hAnsi="Times New Roman" w:cs="Times New Roman"/>
          <w:sz w:val="24"/>
          <w:szCs w:val="24"/>
        </w:rPr>
        <w:t xml:space="preserve">Yüksekokulumuzun </w:t>
      </w:r>
      <w:proofErr w:type="gramStart"/>
      <w:r w:rsidRPr="00750661">
        <w:rPr>
          <w:rFonts w:ascii="Times New Roman" w:hAnsi="Times New Roman" w:cs="Times New Roman"/>
          <w:sz w:val="24"/>
          <w:szCs w:val="24"/>
        </w:rPr>
        <w:t>vizyonu</w:t>
      </w:r>
      <w:proofErr w:type="gramEnd"/>
      <w:r w:rsidRPr="00750661">
        <w:rPr>
          <w:rFonts w:ascii="Times New Roman" w:hAnsi="Times New Roman" w:cs="Times New Roman"/>
          <w:sz w:val="24"/>
          <w:szCs w:val="24"/>
        </w:rPr>
        <w:t>, kaynakları ve imkânları en üst düzeyde kullanarak, yetiştirdiği örnek insanlar ve ürettiği projelerle ülke ekonomisine katkı sağlayan lider bir yüksekokul olmaktır.</w:t>
      </w:r>
    </w:p>
    <w:p w:rsidR="00D13189" w:rsidRPr="00750661" w:rsidRDefault="00D13189" w:rsidP="00D13189">
      <w:pPr>
        <w:spacing w:before="79"/>
        <w:rPr>
          <w:rFonts w:ascii="Times New Roman" w:hAnsi="Times New Roman" w:cs="Times New Roman"/>
          <w:b/>
          <w:sz w:val="24"/>
          <w:szCs w:val="24"/>
        </w:rPr>
      </w:pPr>
      <w:r w:rsidRPr="00750661">
        <w:rPr>
          <w:rFonts w:ascii="Times New Roman" w:hAnsi="Times New Roman" w:cs="Times New Roman"/>
          <w:b/>
          <w:sz w:val="24"/>
          <w:szCs w:val="24"/>
        </w:rPr>
        <w:t>İlke</w:t>
      </w:r>
      <w:r w:rsidRPr="00750661">
        <w:rPr>
          <w:rFonts w:ascii="Times New Roman" w:hAnsi="Times New Roman" w:cs="Times New Roman"/>
          <w:b/>
          <w:spacing w:val="-3"/>
          <w:sz w:val="24"/>
          <w:szCs w:val="24"/>
        </w:rPr>
        <w:t xml:space="preserve"> </w:t>
      </w:r>
      <w:r w:rsidRPr="00750661">
        <w:rPr>
          <w:rFonts w:ascii="Times New Roman" w:hAnsi="Times New Roman" w:cs="Times New Roman"/>
          <w:b/>
          <w:sz w:val="24"/>
          <w:szCs w:val="24"/>
        </w:rPr>
        <w:t>ve</w:t>
      </w:r>
      <w:r w:rsidRPr="00750661">
        <w:rPr>
          <w:rFonts w:ascii="Times New Roman" w:hAnsi="Times New Roman" w:cs="Times New Roman"/>
          <w:b/>
          <w:spacing w:val="-2"/>
          <w:sz w:val="24"/>
          <w:szCs w:val="24"/>
        </w:rPr>
        <w:t xml:space="preserve"> </w:t>
      </w:r>
      <w:r w:rsidRPr="00750661">
        <w:rPr>
          <w:rFonts w:ascii="Times New Roman" w:hAnsi="Times New Roman" w:cs="Times New Roman"/>
          <w:b/>
          <w:sz w:val="24"/>
          <w:szCs w:val="24"/>
        </w:rPr>
        <w:t>Değerlerimiz;</w:t>
      </w:r>
    </w:p>
    <w:p w:rsidR="00D13189" w:rsidRPr="00750661" w:rsidRDefault="00D13189" w:rsidP="00576B40">
      <w:pPr>
        <w:pStyle w:val="GvdeMetni"/>
        <w:spacing w:line="276" w:lineRule="auto"/>
        <w:ind w:left="0"/>
        <w:jc w:val="both"/>
        <w:rPr>
          <w:rFonts w:cs="Times New Roman"/>
        </w:rPr>
      </w:pPr>
      <w:r w:rsidRPr="00750661">
        <w:rPr>
          <w:rFonts w:cs="Times New Roman"/>
        </w:rPr>
        <w:t xml:space="preserve">Dumlupınar Meslek Yüksekokulunda </w:t>
      </w:r>
      <w:r w:rsidRPr="00750661">
        <w:rPr>
          <w:rFonts w:cs="Times New Roman"/>
          <w:spacing w:val="-3"/>
        </w:rPr>
        <w:t>mevcut</w:t>
      </w:r>
      <w:r w:rsidRPr="00750661">
        <w:rPr>
          <w:rFonts w:cs="Times New Roman"/>
          <w:spacing w:val="-1"/>
        </w:rPr>
        <w:t xml:space="preserve"> </w:t>
      </w:r>
      <w:r w:rsidRPr="00750661">
        <w:rPr>
          <w:rFonts w:cs="Times New Roman"/>
        </w:rPr>
        <w:t>tüm</w:t>
      </w:r>
      <w:r w:rsidRPr="00750661">
        <w:rPr>
          <w:rFonts w:cs="Times New Roman"/>
          <w:spacing w:val="-2"/>
        </w:rPr>
        <w:t xml:space="preserve"> </w:t>
      </w:r>
      <w:r w:rsidRPr="00750661">
        <w:rPr>
          <w:rFonts w:cs="Times New Roman"/>
        </w:rPr>
        <w:t>faaliyetlere</w:t>
      </w:r>
      <w:r w:rsidRPr="00750661">
        <w:rPr>
          <w:rFonts w:cs="Times New Roman"/>
          <w:spacing w:val="-2"/>
        </w:rPr>
        <w:t xml:space="preserve"> </w:t>
      </w:r>
      <w:r w:rsidRPr="00750661">
        <w:rPr>
          <w:rFonts w:cs="Times New Roman"/>
        </w:rPr>
        <w:t>aşağıda</w:t>
      </w:r>
      <w:r w:rsidRPr="00750661">
        <w:rPr>
          <w:rFonts w:cs="Times New Roman"/>
          <w:spacing w:val="-3"/>
        </w:rPr>
        <w:t xml:space="preserve"> </w:t>
      </w:r>
      <w:r w:rsidRPr="00750661">
        <w:rPr>
          <w:rFonts w:cs="Times New Roman"/>
        </w:rPr>
        <w:t>belirtilen</w:t>
      </w:r>
      <w:r w:rsidRPr="00750661">
        <w:rPr>
          <w:rFonts w:cs="Times New Roman"/>
          <w:spacing w:val="-1"/>
        </w:rPr>
        <w:t xml:space="preserve"> </w:t>
      </w:r>
      <w:r w:rsidRPr="00750661">
        <w:rPr>
          <w:rFonts w:cs="Times New Roman"/>
        </w:rPr>
        <w:t>ilke</w:t>
      </w:r>
      <w:r w:rsidRPr="00750661">
        <w:rPr>
          <w:rFonts w:cs="Times New Roman"/>
          <w:spacing w:val="-3"/>
        </w:rPr>
        <w:t xml:space="preserve"> </w:t>
      </w:r>
      <w:r w:rsidRPr="00750661">
        <w:rPr>
          <w:rFonts w:cs="Times New Roman"/>
        </w:rPr>
        <w:t>ve</w:t>
      </w:r>
      <w:r w:rsidRPr="00750661">
        <w:rPr>
          <w:rFonts w:cs="Times New Roman"/>
          <w:spacing w:val="-2"/>
        </w:rPr>
        <w:t xml:space="preserve"> </w:t>
      </w:r>
      <w:r w:rsidRPr="00750661">
        <w:rPr>
          <w:rFonts w:cs="Times New Roman"/>
        </w:rPr>
        <w:t>değerler</w:t>
      </w:r>
      <w:r w:rsidRPr="00750661">
        <w:rPr>
          <w:rFonts w:cs="Times New Roman"/>
          <w:spacing w:val="1"/>
        </w:rPr>
        <w:t xml:space="preserve"> </w:t>
      </w:r>
      <w:r w:rsidRPr="00750661">
        <w:rPr>
          <w:rFonts w:cs="Times New Roman"/>
        </w:rPr>
        <w:t>yön</w:t>
      </w:r>
      <w:r w:rsidRPr="00750661">
        <w:rPr>
          <w:rFonts w:cs="Times New Roman"/>
          <w:spacing w:val="-2"/>
        </w:rPr>
        <w:t xml:space="preserve"> </w:t>
      </w:r>
      <w:r w:rsidRPr="00750661">
        <w:rPr>
          <w:rFonts w:cs="Times New Roman"/>
        </w:rPr>
        <w:t>verir;</w:t>
      </w:r>
    </w:p>
    <w:p w:rsidR="00D13189" w:rsidRPr="00750661" w:rsidRDefault="00D13189" w:rsidP="00576B40">
      <w:pPr>
        <w:pStyle w:val="GvdeMetni"/>
        <w:spacing w:line="276" w:lineRule="auto"/>
        <w:ind w:left="0"/>
        <w:jc w:val="both"/>
        <w:rPr>
          <w:rFonts w:cs="Times New Roman"/>
        </w:rPr>
      </w:pPr>
    </w:p>
    <w:p w:rsidR="00D13189" w:rsidRPr="00750661" w:rsidRDefault="00D13189" w:rsidP="00D13189">
      <w:pPr>
        <w:widowControl w:val="0"/>
        <w:tabs>
          <w:tab w:val="left" w:pos="1001"/>
          <w:tab w:val="left" w:pos="1002"/>
        </w:tabs>
        <w:autoSpaceDE w:val="0"/>
        <w:autoSpaceDN w:val="0"/>
        <w:spacing w:after="0" w:line="240" w:lineRule="auto"/>
        <w:rPr>
          <w:rFonts w:ascii="Times New Roman" w:hAnsi="Times New Roman" w:cs="Times New Roman"/>
          <w:sz w:val="24"/>
          <w:szCs w:val="24"/>
        </w:rPr>
      </w:pPr>
      <w:r w:rsidRPr="00750661">
        <w:rPr>
          <w:rFonts w:ascii="Times New Roman" w:hAnsi="Times New Roman" w:cs="Times New Roman"/>
          <w:sz w:val="24"/>
          <w:szCs w:val="24"/>
        </w:rPr>
        <w:t>Dürüstlük</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Paylaşımcılık</w:t>
      </w:r>
    </w:p>
    <w:p w:rsidR="00D13189" w:rsidRPr="00750661" w:rsidRDefault="00D13189" w:rsidP="00D13189">
      <w:pPr>
        <w:widowControl w:val="0"/>
        <w:tabs>
          <w:tab w:val="left" w:pos="1001"/>
          <w:tab w:val="left" w:pos="1002"/>
        </w:tabs>
        <w:autoSpaceDE w:val="0"/>
        <w:autoSpaceDN w:val="0"/>
        <w:spacing w:before="139" w:after="0" w:line="240" w:lineRule="auto"/>
        <w:rPr>
          <w:rFonts w:ascii="Times New Roman" w:hAnsi="Times New Roman" w:cs="Times New Roman"/>
          <w:sz w:val="24"/>
          <w:szCs w:val="24"/>
        </w:rPr>
      </w:pPr>
      <w:r w:rsidRPr="00750661">
        <w:rPr>
          <w:rFonts w:ascii="Times New Roman" w:hAnsi="Times New Roman" w:cs="Times New Roman"/>
          <w:sz w:val="24"/>
          <w:szCs w:val="24"/>
        </w:rPr>
        <w:lastRenderedPageBreak/>
        <w:t>Gelişime</w:t>
      </w:r>
      <w:r w:rsidRPr="00750661">
        <w:rPr>
          <w:rFonts w:ascii="Times New Roman" w:hAnsi="Times New Roman" w:cs="Times New Roman"/>
          <w:spacing w:val="-4"/>
          <w:sz w:val="24"/>
          <w:szCs w:val="24"/>
        </w:rPr>
        <w:t xml:space="preserve"> </w:t>
      </w:r>
      <w:r w:rsidRPr="00750661">
        <w:rPr>
          <w:rFonts w:ascii="Times New Roman" w:hAnsi="Times New Roman" w:cs="Times New Roman"/>
          <w:sz w:val="24"/>
          <w:szCs w:val="24"/>
        </w:rPr>
        <w:t>açık</w:t>
      </w:r>
      <w:r w:rsidRPr="00750661">
        <w:rPr>
          <w:rFonts w:ascii="Times New Roman" w:hAnsi="Times New Roman" w:cs="Times New Roman"/>
          <w:spacing w:val="-1"/>
          <w:sz w:val="24"/>
          <w:szCs w:val="24"/>
        </w:rPr>
        <w:t xml:space="preserve"> </w:t>
      </w:r>
      <w:r w:rsidRPr="00750661">
        <w:rPr>
          <w:rFonts w:ascii="Times New Roman" w:hAnsi="Times New Roman" w:cs="Times New Roman"/>
          <w:sz w:val="24"/>
          <w:szCs w:val="24"/>
        </w:rPr>
        <w:t>olma</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Şeffaflık</w:t>
      </w:r>
    </w:p>
    <w:p w:rsidR="00D13189" w:rsidRPr="00750661" w:rsidRDefault="00D13189" w:rsidP="00D13189">
      <w:pPr>
        <w:widowControl w:val="0"/>
        <w:tabs>
          <w:tab w:val="left" w:pos="1001"/>
          <w:tab w:val="left" w:pos="1002"/>
        </w:tabs>
        <w:autoSpaceDE w:val="0"/>
        <w:autoSpaceDN w:val="0"/>
        <w:spacing w:before="139" w:after="0" w:line="240" w:lineRule="auto"/>
        <w:rPr>
          <w:rFonts w:ascii="Times New Roman" w:hAnsi="Times New Roman" w:cs="Times New Roman"/>
          <w:sz w:val="24"/>
          <w:szCs w:val="24"/>
        </w:rPr>
      </w:pPr>
      <w:r w:rsidRPr="00750661">
        <w:rPr>
          <w:rFonts w:ascii="Times New Roman" w:hAnsi="Times New Roman" w:cs="Times New Roman"/>
          <w:sz w:val="24"/>
          <w:szCs w:val="24"/>
        </w:rPr>
        <w:t>Toplumsal</w:t>
      </w:r>
      <w:r w:rsidRPr="00750661">
        <w:rPr>
          <w:rFonts w:ascii="Times New Roman" w:hAnsi="Times New Roman" w:cs="Times New Roman"/>
          <w:spacing w:val="-3"/>
          <w:sz w:val="24"/>
          <w:szCs w:val="24"/>
        </w:rPr>
        <w:t xml:space="preserve"> </w:t>
      </w:r>
      <w:r w:rsidRPr="00750661">
        <w:rPr>
          <w:rFonts w:ascii="Times New Roman" w:hAnsi="Times New Roman" w:cs="Times New Roman"/>
          <w:sz w:val="24"/>
          <w:szCs w:val="24"/>
        </w:rPr>
        <w:t>duyarlılık</w:t>
      </w:r>
    </w:p>
    <w:p w:rsidR="00D13189" w:rsidRPr="00750661" w:rsidRDefault="00D13189" w:rsidP="00D13189">
      <w:pPr>
        <w:widowControl w:val="0"/>
        <w:tabs>
          <w:tab w:val="left" w:pos="1001"/>
          <w:tab w:val="left" w:pos="1002"/>
        </w:tabs>
        <w:autoSpaceDE w:val="0"/>
        <w:autoSpaceDN w:val="0"/>
        <w:spacing w:before="138" w:after="0" w:line="240" w:lineRule="auto"/>
        <w:rPr>
          <w:rFonts w:ascii="Times New Roman" w:hAnsi="Times New Roman" w:cs="Times New Roman"/>
          <w:sz w:val="24"/>
          <w:szCs w:val="24"/>
        </w:rPr>
      </w:pPr>
      <w:r w:rsidRPr="00750661">
        <w:rPr>
          <w:rFonts w:ascii="Times New Roman" w:hAnsi="Times New Roman" w:cs="Times New Roman"/>
          <w:sz w:val="24"/>
          <w:szCs w:val="24"/>
        </w:rPr>
        <w:t>Üreticilik</w:t>
      </w:r>
    </w:p>
    <w:p w:rsidR="00D13189" w:rsidRPr="00750661" w:rsidRDefault="00D13189" w:rsidP="00D13189">
      <w:pPr>
        <w:widowControl w:val="0"/>
        <w:tabs>
          <w:tab w:val="left" w:pos="1001"/>
          <w:tab w:val="left" w:pos="1002"/>
        </w:tabs>
        <w:autoSpaceDE w:val="0"/>
        <w:autoSpaceDN w:val="0"/>
        <w:spacing w:before="139" w:after="0" w:line="240" w:lineRule="auto"/>
        <w:rPr>
          <w:rFonts w:ascii="Times New Roman" w:hAnsi="Times New Roman" w:cs="Times New Roman"/>
          <w:sz w:val="24"/>
          <w:szCs w:val="24"/>
        </w:rPr>
      </w:pPr>
      <w:r w:rsidRPr="00750661">
        <w:rPr>
          <w:rFonts w:ascii="Times New Roman" w:hAnsi="Times New Roman" w:cs="Times New Roman"/>
          <w:sz w:val="24"/>
          <w:szCs w:val="24"/>
        </w:rPr>
        <w:t>Yenilikçilik</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Akademik</w:t>
      </w:r>
      <w:r w:rsidRPr="00750661">
        <w:rPr>
          <w:rFonts w:ascii="Times New Roman" w:hAnsi="Times New Roman" w:cs="Times New Roman"/>
          <w:spacing w:val="-5"/>
          <w:sz w:val="24"/>
          <w:szCs w:val="24"/>
        </w:rPr>
        <w:t xml:space="preserve"> </w:t>
      </w:r>
      <w:r w:rsidRPr="00750661">
        <w:rPr>
          <w:rFonts w:ascii="Times New Roman" w:hAnsi="Times New Roman" w:cs="Times New Roman"/>
          <w:sz w:val="24"/>
          <w:szCs w:val="24"/>
        </w:rPr>
        <w:t>mükemmellik</w:t>
      </w:r>
    </w:p>
    <w:p w:rsidR="00D13189" w:rsidRPr="00750661" w:rsidRDefault="00D13189" w:rsidP="00D13189">
      <w:pPr>
        <w:widowControl w:val="0"/>
        <w:tabs>
          <w:tab w:val="left" w:pos="1001"/>
          <w:tab w:val="left" w:pos="1002"/>
        </w:tabs>
        <w:autoSpaceDE w:val="0"/>
        <w:autoSpaceDN w:val="0"/>
        <w:spacing w:before="136" w:after="0" w:line="240" w:lineRule="auto"/>
        <w:rPr>
          <w:rFonts w:ascii="Times New Roman" w:hAnsi="Times New Roman" w:cs="Times New Roman"/>
          <w:sz w:val="24"/>
          <w:szCs w:val="24"/>
        </w:rPr>
      </w:pPr>
      <w:r w:rsidRPr="00750661">
        <w:rPr>
          <w:rFonts w:ascii="Times New Roman" w:hAnsi="Times New Roman" w:cs="Times New Roman"/>
          <w:sz w:val="24"/>
          <w:szCs w:val="24"/>
        </w:rPr>
        <w:t>Etik</w:t>
      </w:r>
      <w:r w:rsidRPr="00750661">
        <w:rPr>
          <w:rFonts w:ascii="Times New Roman" w:hAnsi="Times New Roman" w:cs="Times New Roman"/>
          <w:spacing w:val="-2"/>
          <w:sz w:val="24"/>
          <w:szCs w:val="24"/>
        </w:rPr>
        <w:t xml:space="preserve"> </w:t>
      </w:r>
      <w:r w:rsidRPr="00750661">
        <w:rPr>
          <w:rFonts w:ascii="Times New Roman" w:hAnsi="Times New Roman" w:cs="Times New Roman"/>
          <w:sz w:val="24"/>
          <w:szCs w:val="24"/>
        </w:rPr>
        <w:t>değerlere</w:t>
      </w:r>
      <w:r w:rsidRPr="00750661">
        <w:rPr>
          <w:rFonts w:ascii="Times New Roman" w:hAnsi="Times New Roman" w:cs="Times New Roman"/>
          <w:spacing w:val="-5"/>
          <w:sz w:val="24"/>
          <w:szCs w:val="24"/>
        </w:rPr>
        <w:t xml:space="preserve"> </w:t>
      </w:r>
      <w:r w:rsidRPr="00750661">
        <w:rPr>
          <w:rFonts w:ascii="Times New Roman" w:hAnsi="Times New Roman" w:cs="Times New Roman"/>
          <w:sz w:val="24"/>
          <w:szCs w:val="24"/>
        </w:rPr>
        <w:t>bağlılık</w:t>
      </w:r>
    </w:p>
    <w:p w:rsidR="00D13189" w:rsidRPr="00750661" w:rsidRDefault="00D13189" w:rsidP="00D13189">
      <w:pPr>
        <w:widowControl w:val="0"/>
        <w:tabs>
          <w:tab w:val="left" w:pos="1001"/>
          <w:tab w:val="left" w:pos="1002"/>
        </w:tabs>
        <w:autoSpaceDE w:val="0"/>
        <w:autoSpaceDN w:val="0"/>
        <w:spacing w:before="140" w:after="0" w:line="240" w:lineRule="auto"/>
        <w:rPr>
          <w:rFonts w:ascii="Times New Roman" w:hAnsi="Times New Roman" w:cs="Times New Roman"/>
          <w:sz w:val="24"/>
          <w:szCs w:val="24"/>
        </w:rPr>
      </w:pPr>
      <w:r w:rsidRPr="00750661">
        <w:rPr>
          <w:rFonts w:ascii="Times New Roman" w:hAnsi="Times New Roman" w:cs="Times New Roman"/>
          <w:sz w:val="24"/>
          <w:szCs w:val="24"/>
        </w:rPr>
        <w:t>Çevreye</w:t>
      </w:r>
      <w:r w:rsidRPr="00750661">
        <w:rPr>
          <w:rFonts w:ascii="Times New Roman" w:hAnsi="Times New Roman" w:cs="Times New Roman"/>
          <w:spacing w:val="-6"/>
          <w:sz w:val="24"/>
          <w:szCs w:val="24"/>
        </w:rPr>
        <w:t xml:space="preserve"> </w:t>
      </w:r>
      <w:r w:rsidRPr="00750661">
        <w:rPr>
          <w:rFonts w:ascii="Times New Roman" w:hAnsi="Times New Roman" w:cs="Times New Roman"/>
          <w:sz w:val="24"/>
          <w:szCs w:val="24"/>
        </w:rPr>
        <w:t>duyarlılık</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Güvenirlik</w:t>
      </w:r>
    </w:p>
    <w:p w:rsidR="00D13189" w:rsidRPr="00750661" w:rsidRDefault="00D13189" w:rsidP="00D13189">
      <w:pPr>
        <w:widowControl w:val="0"/>
        <w:tabs>
          <w:tab w:val="left" w:pos="1001"/>
          <w:tab w:val="left" w:pos="1002"/>
        </w:tabs>
        <w:autoSpaceDE w:val="0"/>
        <w:autoSpaceDN w:val="0"/>
        <w:spacing w:before="139" w:after="0" w:line="240" w:lineRule="auto"/>
        <w:rPr>
          <w:rFonts w:ascii="Times New Roman" w:hAnsi="Times New Roman" w:cs="Times New Roman"/>
          <w:sz w:val="24"/>
          <w:szCs w:val="24"/>
        </w:rPr>
      </w:pPr>
      <w:r w:rsidRPr="00750661">
        <w:rPr>
          <w:rFonts w:ascii="Times New Roman" w:hAnsi="Times New Roman" w:cs="Times New Roman"/>
          <w:sz w:val="24"/>
          <w:szCs w:val="24"/>
        </w:rPr>
        <w:t>İnsan</w:t>
      </w:r>
      <w:r w:rsidRPr="00750661">
        <w:rPr>
          <w:rFonts w:ascii="Times New Roman" w:hAnsi="Times New Roman" w:cs="Times New Roman"/>
          <w:spacing w:val="-2"/>
          <w:sz w:val="24"/>
          <w:szCs w:val="24"/>
        </w:rPr>
        <w:t xml:space="preserve"> </w:t>
      </w:r>
      <w:r w:rsidRPr="00750661">
        <w:rPr>
          <w:rFonts w:ascii="Times New Roman" w:hAnsi="Times New Roman" w:cs="Times New Roman"/>
          <w:sz w:val="24"/>
          <w:szCs w:val="24"/>
        </w:rPr>
        <w:t>odaklılık</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Sorumluluk</w:t>
      </w:r>
      <w:r w:rsidRPr="00750661">
        <w:rPr>
          <w:rFonts w:ascii="Times New Roman" w:hAnsi="Times New Roman" w:cs="Times New Roman"/>
          <w:spacing w:val="-1"/>
          <w:sz w:val="24"/>
          <w:szCs w:val="24"/>
        </w:rPr>
        <w:t xml:space="preserve"> </w:t>
      </w:r>
      <w:r w:rsidRPr="00750661">
        <w:rPr>
          <w:rFonts w:ascii="Times New Roman" w:hAnsi="Times New Roman" w:cs="Times New Roman"/>
          <w:sz w:val="24"/>
          <w:szCs w:val="24"/>
        </w:rPr>
        <w:t>bilinci</w:t>
      </w:r>
    </w:p>
    <w:p w:rsidR="00D13189" w:rsidRPr="00750661" w:rsidRDefault="00D13189" w:rsidP="00D13189">
      <w:pPr>
        <w:widowControl w:val="0"/>
        <w:tabs>
          <w:tab w:val="left" w:pos="1001"/>
          <w:tab w:val="left" w:pos="1002"/>
        </w:tabs>
        <w:autoSpaceDE w:val="0"/>
        <w:autoSpaceDN w:val="0"/>
        <w:spacing w:before="139" w:after="0" w:line="240" w:lineRule="auto"/>
        <w:rPr>
          <w:rFonts w:ascii="Times New Roman" w:hAnsi="Times New Roman" w:cs="Times New Roman"/>
          <w:sz w:val="24"/>
          <w:szCs w:val="24"/>
        </w:rPr>
      </w:pPr>
      <w:r w:rsidRPr="00750661">
        <w:rPr>
          <w:rFonts w:ascii="Times New Roman" w:hAnsi="Times New Roman" w:cs="Times New Roman"/>
          <w:sz w:val="24"/>
          <w:szCs w:val="24"/>
        </w:rPr>
        <w:t>Katılımcılık</w:t>
      </w:r>
    </w:p>
    <w:p w:rsidR="00D13189" w:rsidRPr="00750661" w:rsidRDefault="00D13189" w:rsidP="00D13189">
      <w:pPr>
        <w:widowControl w:val="0"/>
        <w:tabs>
          <w:tab w:val="left" w:pos="1001"/>
          <w:tab w:val="left" w:pos="1002"/>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Hesap</w:t>
      </w:r>
      <w:r w:rsidRPr="00750661">
        <w:rPr>
          <w:rFonts w:ascii="Times New Roman" w:hAnsi="Times New Roman" w:cs="Times New Roman"/>
          <w:spacing w:val="-2"/>
          <w:sz w:val="24"/>
          <w:szCs w:val="24"/>
        </w:rPr>
        <w:t xml:space="preserve"> </w:t>
      </w:r>
      <w:r w:rsidRPr="00750661">
        <w:rPr>
          <w:rFonts w:ascii="Times New Roman" w:hAnsi="Times New Roman" w:cs="Times New Roman"/>
          <w:sz w:val="24"/>
          <w:szCs w:val="24"/>
        </w:rPr>
        <w:t>verilebilirlik</w:t>
      </w:r>
    </w:p>
    <w:p w:rsidR="004F5815" w:rsidRPr="00750661" w:rsidRDefault="004F5815" w:rsidP="004F5815">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4F5815" w:rsidRPr="00A37BEC" w:rsidRDefault="00A37BEC" w:rsidP="00A37BEC">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Pr>
          <w:rFonts w:ascii="Times New Roman" w:hAnsi="Times New Roman" w:cs="Times New Roman"/>
          <w:b/>
          <w:color w:val="0000FF"/>
          <w:sz w:val="24"/>
          <w:szCs w:val="24"/>
        </w:rPr>
        <w:t>(3</w:t>
      </w:r>
      <w:r w:rsidRPr="00A37BEC">
        <w:rPr>
          <w:rFonts w:ascii="Times New Roman" w:hAnsi="Times New Roman" w:cs="Times New Roman"/>
          <w:b/>
          <w:color w:val="0000FF"/>
          <w:sz w:val="24"/>
          <w:szCs w:val="24"/>
        </w:rPr>
        <w:t>)  (A.2.1</w:t>
      </w:r>
      <w:r>
        <w:rPr>
          <w:rFonts w:ascii="Times New Roman" w:hAnsi="Times New Roman" w:cs="Times New Roman"/>
          <w:b/>
          <w:color w:val="0000FF"/>
          <w:sz w:val="24"/>
          <w:szCs w:val="24"/>
        </w:rPr>
        <w:t>.1</w:t>
      </w:r>
      <w:r w:rsidRPr="00A37BEC">
        <w:rPr>
          <w:rFonts w:ascii="Times New Roman" w:hAnsi="Times New Roman" w:cs="Times New Roman"/>
          <w:b/>
          <w:color w:val="0000FF"/>
          <w:sz w:val="24"/>
          <w:szCs w:val="24"/>
        </w:rPr>
        <w:t>)</w:t>
      </w:r>
      <w:r w:rsidRPr="00A37BEC">
        <w:t xml:space="preserve"> </w:t>
      </w:r>
      <w:r w:rsidR="00095CF1" w:rsidRPr="00A37BEC">
        <w:rPr>
          <w:rFonts w:ascii="Times New Roman" w:hAnsi="Times New Roman" w:cs="Times New Roman"/>
          <w:b/>
          <w:color w:val="548DD4" w:themeColor="text2" w:themeTint="99"/>
          <w:sz w:val="24"/>
          <w:szCs w:val="24"/>
        </w:rPr>
        <w:fldChar w:fldCharType="begin"/>
      </w:r>
      <w:r w:rsidR="00095CF1" w:rsidRPr="00A37BEC">
        <w:rPr>
          <w:rFonts w:ascii="Times New Roman" w:hAnsi="Times New Roman" w:cs="Times New Roman"/>
          <w:b/>
          <w:color w:val="548DD4" w:themeColor="text2" w:themeTint="99"/>
          <w:sz w:val="24"/>
          <w:szCs w:val="24"/>
        </w:rPr>
        <w:instrText xml:space="preserve"> HYPERLINK "https://dumlupinarmyo.dpu.edu.tr/tr/index/sayfa/3583/misyon-vizyon" </w:instrText>
      </w:r>
      <w:r w:rsidR="00095CF1" w:rsidRPr="00A37BEC">
        <w:rPr>
          <w:rFonts w:ascii="Times New Roman" w:hAnsi="Times New Roman" w:cs="Times New Roman"/>
          <w:b/>
          <w:color w:val="548DD4" w:themeColor="text2" w:themeTint="99"/>
          <w:sz w:val="24"/>
          <w:szCs w:val="24"/>
        </w:rPr>
        <w:fldChar w:fldCharType="separate"/>
      </w:r>
      <w:r w:rsidR="00221C9C" w:rsidRPr="00A37BEC">
        <w:rPr>
          <w:rStyle w:val="Kpr"/>
          <w:rFonts w:ascii="Times New Roman" w:hAnsi="Times New Roman" w:cs="Times New Roman"/>
          <w:b/>
          <w:sz w:val="24"/>
          <w:szCs w:val="24"/>
          <w:u w:val="none"/>
        </w:rPr>
        <w:t>Dumlupınar</w:t>
      </w:r>
      <w:r>
        <w:rPr>
          <w:rStyle w:val="Kpr"/>
          <w:rFonts w:ascii="Times New Roman" w:hAnsi="Times New Roman" w:cs="Times New Roman"/>
          <w:b/>
          <w:sz w:val="24"/>
          <w:szCs w:val="24"/>
          <w:u w:val="none"/>
        </w:rPr>
        <w:t>_</w:t>
      </w:r>
      <w:r w:rsidR="00221C9C" w:rsidRPr="00A37BEC">
        <w:rPr>
          <w:rStyle w:val="Kpr"/>
          <w:rFonts w:ascii="Times New Roman" w:hAnsi="Times New Roman" w:cs="Times New Roman"/>
          <w:b/>
          <w:sz w:val="24"/>
          <w:szCs w:val="24"/>
          <w:u w:val="none"/>
        </w:rPr>
        <w:t xml:space="preserve"> </w:t>
      </w:r>
      <w:r w:rsidR="004F5815" w:rsidRPr="00A37BEC">
        <w:rPr>
          <w:rStyle w:val="Kpr"/>
          <w:rFonts w:ascii="Times New Roman" w:hAnsi="Times New Roman" w:cs="Times New Roman"/>
          <w:b/>
          <w:bCs/>
          <w:sz w:val="24"/>
          <w:szCs w:val="24"/>
          <w:u w:val="none"/>
        </w:rPr>
        <w:t>MYO</w:t>
      </w:r>
      <w:r>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 Misyon</w:t>
      </w:r>
      <w:r>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 ve</w:t>
      </w:r>
      <w:r>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 Vizyon </w:t>
      </w:r>
      <w:r>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Sekmesi </w:t>
      </w:r>
    </w:p>
    <w:bookmarkStart w:id="26" w:name="_Hlk129287381"/>
    <w:p w:rsidR="00231D13" w:rsidRPr="00A37BEC" w:rsidRDefault="00095CF1" w:rsidP="00A37BEC">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A37BEC">
        <w:rPr>
          <w:rFonts w:ascii="Times New Roman" w:hAnsi="Times New Roman" w:cs="Times New Roman"/>
          <w:b/>
          <w:color w:val="548DD4" w:themeColor="text2" w:themeTint="99"/>
          <w:sz w:val="24"/>
          <w:szCs w:val="24"/>
        </w:rPr>
        <w:fldChar w:fldCharType="end"/>
      </w:r>
      <w:r w:rsidR="00A37BEC">
        <w:rPr>
          <w:rFonts w:ascii="Times New Roman" w:hAnsi="Times New Roman" w:cs="Times New Roman"/>
          <w:b/>
          <w:color w:val="0000FF"/>
          <w:sz w:val="24"/>
          <w:szCs w:val="24"/>
        </w:rPr>
        <w:t>(3</w:t>
      </w:r>
      <w:r w:rsidR="00A37BEC" w:rsidRPr="00A37BEC">
        <w:rPr>
          <w:rFonts w:ascii="Times New Roman" w:hAnsi="Times New Roman" w:cs="Times New Roman"/>
          <w:b/>
          <w:color w:val="0000FF"/>
          <w:sz w:val="24"/>
          <w:szCs w:val="24"/>
        </w:rPr>
        <w:t>)  (A.2.1</w:t>
      </w:r>
      <w:r w:rsidR="00A37BEC">
        <w:rPr>
          <w:rFonts w:ascii="Times New Roman" w:hAnsi="Times New Roman" w:cs="Times New Roman"/>
          <w:b/>
          <w:color w:val="0000FF"/>
          <w:sz w:val="24"/>
          <w:szCs w:val="24"/>
        </w:rPr>
        <w:t>.5</w:t>
      </w:r>
      <w:r w:rsidR="00A37BEC" w:rsidRPr="00A37BEC">
        <w:rPr>
          <w:rFonts w:ascii="Times New Roman" w:hAnsi="Times New Roman" w:cs="Times New Roman"/>
          <w:b/>
          <w:color w:val="0000FF"/>
          <w:sz w:val="24"/>
          <w:szCs w:val="24"/>
        </w:rPr>
        <w:t>)</w:t>
      </w:r>
      <w:r w:rsidR="00A37BEC" w:rsidRPr="00A37BEC">
        <w:t xml:space="preserve"> </w:t>
      </w:r>
      <w:r w:rsidRPr="00A37BEC">
        <w:rPr>
          <w:rFonts w:ascii="Times New Roman" w:hAnsi="Times New Roman" w:cs="Times New Roman"/>
          <w:b/>
          <w:bCs/>
          <w:color w:val="548DD4" w:themeColor="text2" w:themeTint="99"/>
          <w:sz w:val="24"/>
          <w:szCs w:val="24"/>
        </w:rPr>
        <w:fldChar w:fldCharType="begin"/>
      </w:r>
      <w:r w:rsidRPr="00A37BEC">
        <w:rPr>
          <w:rFonts w:ascii="Times New Roman" w:hAnsi="Times New Roman" w:cs="Times New Roman"/>
          <w:b/>
          <w:bCs/>
          <w:color w:val="548DD4" w:themeColor="text2" w:themeTint="99"/>
          <w:sz w:val="24"/>
          <w:szCs w:val="24"/>
        </w:rPr>
        <w:instrText xml:space="preserve"> HYPERLINK "https://dumlupinarmyo.dpu.edu.tr/tr/index/sayfa/14658/2023-faaliyet-raporu" </w:instrText>
      </w:r>
      <w:r w:rsidRPr="00A37BEC">
        <w:rPr>
          <w:rFonts w:ascii="Times New Roman" w:hAnsi="Times New Roman" w:cs="Times New Roman"/>
          <w:b/>
          <w:bCs/>
          <w:color w:val="548DD4" w:themeColor="text2" w:themeTint="99"/>
          <w:sz w:val="24"/>
          <w:szCs w:val="24"/>
        </w:rPr>
        <w:fldChar w:fldCharType="separate"/>
      </w:r>
      <w:r w:rsidR="00221C9C" w:rsidRPr="00A37BEC">
        <w:rPr>
          <w:rStyle w:val="Kpr"/>
          <w:rFonts w:ascii="Times New Roman" w:hAnsi="Times New Roman" w:cs="Times New Roman"/>
          <w:b/>
          <w:bCs/>
          <w:sz w:val="24"/>
          <w:szCs w:val="24"/>
          <w:u w:val="none"/>
        </w:rPr>
        <w:t>Dumlupınar</w:t>
      </w:r>
      <w:r w:rsidR="00A37BEC">
        <w:rPr>
          <w:rStyle w:val="Kpr"/>
          <w:rFonts w:ascii="Times New Roman" w:hAnsi="Times New Roman" w:cs="Times New Roman"/>
          <w:b/>
          <w:bCs/>
          <w:sz w:val="24"/>
          <w:szCs w:val="24"/>
          <w:u w:val="none"/>
        </w:rPr>
        <w:t>_</w:t>
      </w:r>
      <w:r w:rsidR="00221C9C" w:rsidRPr="00A37BEC">
        <w:rPr>
          <w:rStyle w:val="Kpr"/>
          <w:rFonts w:ascii="Times New Roman" w:hAnsi="Times New Roman" w:cs="Times New Roman"/>
          <w:b/>
          <w:bCs/>
          <w:sz w:val="24"/>
          <w:szCs w:val="24"/>
          <w:u w:val="none"/>
        </w:rPr>
        <w:t xml:space="preserve"> </w:t>
      </w:r>
      <w:r w:rsidR="004F5815" w:rsidRPr="00A37BEC">
        <w:rPr>
          <w:rStyle w:val="Kpr"/>
          <w:rFonts w:ascii="Times New Roman" w:hAnsi="Times New Roman" w:cs="Times New Roman"/>
          <w:b/>
          <w:bCs/>
          <w:sz w:val="24"/>
          <w:szCs w:val="24"/>
          <w:u w:val="none"/>
        </w:rPr>
        <w:t>MYO</w:t>
      </w:r>
      <w:r w:rsidR="00A37BEC">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 Faaliyet</w:t>
      </w:r>
      <w:r w:rsidR="00A37BEC">
        <w:rPr>
          <w:rStyle w:val="Kpr"/>
          <w:rFonts w:ascii="Times New Roman" w:hAnsi="Times New Roman" w:cs="Times New Roman"/>
          <w:b/>
          <w:bCs/>
          <w:sz w:val="24"/>
          <w:szCs w:val="24"/>
          <w:u w:val="none"/>
        </w:rPr>
        <w:t>_</w:t>
      </w:r>
      <w:r w:rsidR="004F5815" w:rsidRPr="00A37BEC">
        <w:rPr>
          <w:rStyle w:val="Kpr"/>
          <w:rFonts w:ascii="Times New Roman" w:hAnsi="Times New Roman" w:cs="Times New Roman"/>
          <w:b/>
          <w:bCs/>
          <w:sz w:val="24"/>
          <w:szCs w:val="24"/>
          <w:u w:val="none"/>
        </w:rPr>
        <w:t xml:space="preserve"> Raporu </w:t>
      </w:r>
    </w:p>
    <w:p w:rsidR="004F5815" w:rsidRPr="00743CF1" w:rsidRDefault="00095CF1" w:rsidP="00743CF1">
      <w:pPr>
        <w:widowControl w:val="0"/>
        <w:autoSpaceDE w:val="0"/>
        <w:autoSpaceDN w:val="0"/>
        <w:spacing w:before="120" w:after="120" w:line="240" w:lineRule="auto"/>
        <w:jc w:val="both"/>
        <w:rPr>
          <w:rFonts w:ascii="Times New Roman" w:hAnsi="Times New Roman" w:cs="Times New Roman"/>
          <w:b/>
          <w:bCs/>
          <w:sz w:val="24"/>
          <w:szCs w:val="24"/>
        </w:rPr>
      </w:pPr>
      <w:r w:rsidRPr="00A37BEC">
        <w:rPr>
          <w:rFonts w:ascii="Times New Roman" w:hAnsi="Times New Roman" w:cs="Times New Roman"/>
          <w:b/>
          <w:bCs/>
          <w:color w:val="548DD4" w:themeColor="text2" w:themeTint="99"/>
          <w:sz w:val="24"/>
          <w:szCs w:val="24"/>
        </w:rPr>
        <w:fldChar w:fldCharType="end"/>
      </w:r>
    </w:p>
    <w:p w:rsidR="00493F63" w:rsidRPr="00743CF1" w:rsidRDefault="00493F63" w:rsidP="00493F63">
      <w:pPr>
        <w:spacing w:before="120" w:after="120"/>
        <w:rPr>
          <w:rFonts w:ascii="Times New Roman" w:hAnsi="Times New Roman" w:cs="Times New Roman"/>
          <w:b/>
          <w:i/>
          <w:sz w:val="24"/>
          <w:szCs w:val="24"/>
        </w:rPr>
      </w:pPr>
      <w:r w:rsidRPr="00743CF1">
        <w:rPr>
          <w:rFonts w:ascii="Times New Roman" w:hAnsi="Times New Roman" w:cs="Times New Roman"/>
          <w:b/>
          <w:i/>
          <w:sz w:val="24"/>
          <w:szCs w:val="24"/>
        </w:rPr>
        <w:t xml:space="preserve">A.2.2. Stratejik amaç ve hedefler </w:t>
      </w:r>
    </w:p>
    <w:p w:rsidR="00493F63" w:rsidRPr="00750661" w:rsidRDefault="00493F63" w:rsidP="00493F63">
      <w:pPr>
        <w:spacing w:before="120" w:after="120"/>
        <w:rPr>
          <w:rFonts w:ascii="Times New Roman" w:hAnsi="Times New Roman" w:cs="Times New Roman"/>
          <w:b/>
          <w:sz w:val="24"/>
          <w:szCs w:val="24"/>
          <w:u w:val="single"/>
        </w:rPr>
      </w:pPr>
    </w:p>
    <w:tbl>
      <w:tblPr>
        <w:tblStyle w:val="TabloKlavuzu"/>
        <w:tblW w:w="0" w:type="auto"/>
        <w:tblLook w:val="04A0" w:firstRow="1" w:lastRow="0" w:firstColumn="1" w:lastColumn="0" w:noHBand="0" w:noVBand="1"/>
      </w:tblPr>
      <w:tblGrid>
        <w:gridCol w:w="1696"/>
        <w:gridCol w:w="7366"/>
      </w:tblGrid>
      <w:tr w:rsidR="00CD18D5" w:rsidRPr="00750661" w:rsidTr="00F02EAF">
        <w:trPr>
          <w:trHeight w:val="995"/>
        </w:trPr>
        <w:tc>
          <w:tcPr>
            <w:tcW w:w="9062" w:type="dxa"/>
            <w:gridSpan w:val="2"/>
            <w:vAlign w:val="center"/>
          </w:tcPr>
          <w:p w:rsidR="00C11354" w:rsidRPr="00750661" w:rsidRDefault="00C11354" w:rsidP="00F02EAF">
            <w:pPr>
              <w:jc w:val="center"/>
              <w:rPr>
                <w:rFonts w:ascii="Times New Roman" w:hAnsi="Times New Roman" w:cs="Times New Roman"/>
                <w:b/>
                <w:bCs/>
                <w:sz w:val="24"/>
                <w:szCs w:val="24"/>
              </w:rPr>
            </w:pPr>
            <w:r w:rsidRPr="00750661">
              <w:rPr>
                <w:rFonts w:ascii="Times New Roman" w:hAnsi="Times New Roman" w:cs="Times New Roman"/>
                <w:b/>
                <w:bCs/>
                <w:sz w:val="24"/>
                <w:szCs w:val="24"/>
              </w:rPr>
              <w:t>MESLEK YÜKSEKOKULUMUZUN STRATEJİK AMAÇ VE HEDEFLERİ</w:t>
            </w:r>
          </w:p>
          <w:p w:rsidR="00C11354" w:rsidRPr="00750661" w:rsidRDefault="00C11354" w:rsidP="00F02EAF">
            <w:pPr>
              <w:jc w:val="center"/>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Stratejik</w:t>
            </w:r>
            <w:r w:rsidRPr="00750661">
              <w:rPr>
                <w:rFonts w:ascii="Times New Roman" w:hAnsi="Times New Roman" w:cs="Times New Roman"/>
                <w:b/>
                <w:bCs/>
                <w:sz w:val="24"/>
                <w:szCs w:val="24"/>
              </w:rPr>
              <w:br/>
              <w:t>Amaç 1</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Eğitim kalitesini yükseltme, insan kaynağını nicelik ve nitelik olarak geliştirme ve öğrencilerimizin memnuniyetini artırma çalışmalarının yapılması.</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Hedef 1</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 xml:space="preserve"> Eğitim programlarımızdaki uygulama alanlarını geliştirmek ve gerçek yaşamdaki mesleki yeterliliğini sağlayabilmek için, programlarla ilgili </w:t>
            </w:r>
            <w:proofErr w:type="spellStart"/>
            <w:r w:rsidRPr="00750661">
              <w:rPr>
                <w:rFonts w:ascii="Times New Roman" w:hAnsi="Times New Roman" w:cs="Times New Roman"/>
                <w:sz w:val="24"/>
                <w:szCs w:val="24"/>
              </w:rPr>
              <w:t>sektörel</w:t>
            </w:r>
            <w:proofErr w:type="spellEnd"/>
            <w:r w:rsidRPr="00750661">
              <w:rPr>
                <w:rFonts w:ascii="Times New Roman" w:hAnsi="Times New Roman" w:cs="Times New Roman"/>
                <w:sz w:val="24"/>
                <w:szCs w:val="24"/>
              </w:rPr>
              <w:t xml:space="preserve"> işbirliği çalışmalarının sürdürülmesi.</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Hedef 2</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 xml:space="preserve"> Eğitim öğretim programına uygun güncel yazılım ve donanımlarla, laboratuvar çalışmalarının geliştirilmesi</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Hedef 3</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Öğrencilerin sosyal faaliyet alanlarının geliştirilmesi için gerekli düzenlemelerin yapılması</w:t>
            </w:r>
            <w:r w:rsidRPr="00750661">
              <w:rPr>
                <w:rFonts w:ascii="Times New Roman" w:hAnsi="Times New Roman" w:cs="Times New Roman"/>
                <w:b/>
                <w:bCs/>
                <w:sz w:val="24"/>
                <w:szCs w:val="24"/>
              </w:rPr>
              <w:t>.</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 xml:space="preserve">Stratejik </w:t>
            </w:r>
            <w:r w:rsidRPr="00750661">
              <w:rPr>
                <w:rFonts w:ascii="Times New Roman" w:hAnsi="Times New Roman" w:cs="Times New Roman"/>
                <w:b/>
                <w:bCs/>
                <w:sz w:val="24"/>
                <w:szCs w:val="24"/>
              </w:rPr>
              <w:br/>
              <w:t>Amaç 2</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Eğitim kuruluşlarının ve sektörün, değişen ihtiyaçlarını karşılayabilmek için mesleki yeterliliğe sahip eleman yetiştirme</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t>Hedef 1</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lastRenderedPageBreak/>
              <w:t xml:space="preserve">Eğitim kuruluşlarının ve sektörün değişen ihtiyaçlarını karşılayabilecek, o </w:t>
            </w:r>
            <w:r w:rsidRPr="00750661">
              <w:rPr>
                <w:rFonts w:ascii="Times New Roman" w:hAnsi="Times New Roman" w:cs="Times New Roman"/>
                <w:sz w:val="24"/>
                <w:szCs w:val="24"/>
              </w:rPr>
              <w:lastRenderedPageBreak/>
              <w:t>programa uygun yeni eğitim uygulama alanlarının geliştirilmesi.</w:t>
            </w:r>
          </w:p>
          <w:p w:rsidR="00C11354" w:rsidRPr="00750661" w:rsidRDefault="00C11354" w:rsidP="00F02EAF">
            <w:pPr>
              <w:jc w:val="both"/>
              <w:rPr>
                <w:rFonts w:ascii="Times New Roman" w:hAnsi="Times New Roman" w:cs="Times New Roman"/>
                <w:sz w:val="24"/>
                <w:szCs w:val="24"/>
              </w:rPr>
            </w:pPr>
          </w:p>
        </w:tc>
      </w:tr>
      <w:tr w:rsidR="00CD18D5" w:rsidRPr="00750661" w:rsidTr="00F02EAF">
        <w:tc>
          <w:tcPr>
            <w:tcW w:w="1696" w:type="dxa"/>
            <w:vAlign w:val="center"/>
          </w:tcPr>
          <w:p w:rsidR="00C11354" w:rsidRPr="00750661" w:rsidRDefault="00C11354" w:rsidP="00F02EAF">
            <w:pPr>
              <w:jc w:val="both"/>
              <w:rPr>
                <w:rFonts w:ascii="Times New Roman" w:hAnsi="Times New Roman" w:cs="Times New Roman"/>
                <w:b/>
                <w:bCs/>
                <w:sz w:val="24"/>
                <w:szCs w:val="24"/>
              </w:rPr>
            </w:pPr>
            <w:r w:rsidRPr="00750661">
              <w:rPr>
                <w:rFonts w:ascii="Times New Roman" w:hAnsi="Times New Roman" w:cs="Times New Roman"/>
                <w:b/>
                <w:bCs/>
                <w:sz w:val="24"/>
                <w:szCs w:val="24"/>
              </w:rPr>
              <w:lastRenderedPageBreak/>
              <w:t>Hedef 2</w:t>
            </w:r>
          </w:p>
          <w:p w:rsidR="00C11354" w:rsidRPr="00750661" w:rsidRDefault="00C11354" w:rsidP="00F02EAF">
            <w:pPr>
              <w:jc w:val="both"/>
              <w:rPr>
                <w:rFonts w:ascii="Times New Roman" w:hAnsi="Times New Roman" w:cs="Times New Roman"/>
                <w:sz w:val="24"/>
                <w:szCs w:val="24"/>
              </w:rPr>
            </w:pPr>
          </w:p>
        </w:tc>
        <w:tc>
          <w:tcPr>
            <w:tcW w:w="7366" w:type="dxa"/>
          </w:tcPr>
          <w:p w:rsidR="00C11354" w:rsidRPr="00750661" w:rsidRDefault="00C11354" w:rsidP="00F02EAF">
            <w:pPr>
              <w:jc w:val="both"/>
              <w:rPr>
                <w:rFonts w:ascii="Times New Roman" w:hAnsi="Times New Roman" w:cs="Times New Roman"/>
                <w:sz w:val="24"/>
                <w:szCs w:val="24"/>
              </w:rPr>
            </w:pPr>
            <w:r w:rsidRPr="00750661">
              <w:rPr>
                <w:rFonts w:ascii="Times New Roman" w:hAnsi="Times New Roman" w:cs="Times New Roman"/>
                <w:sz w:val="24"/>
                <w:szCs w:val="24"/>
              </w:rPr>
              <w:t>Açık ama henüz öğrenci talebinde bulunulmayan Sağlık Kurumları İşletmeciliği programı için öğretim elemanı alımı yapmak</w:t>
            </w:r>
          </w:p>
        </w:tc>
      </w:tr>
    </w:tbl>
    <w:p w:rsidR="00493F63" w:rsidRPr="00750661" w:rsidRDefault="00493F63" w:rsidP="00493F63">
      <w:pPr>
        <w:spacing w:before="120" w:after="120"/>
        <w:rPr>
          <w:rFonts w:ascii="Times New Roman" w:hAnsi="Times New Roman" w:cs="Times New Roman"/>
          <w:b/>
          <w:sz w:val="24"/>
          <w:szCs w:val="24"/>
          <w:u w:val="single"/>
        </w:rPr>
      </w:pPr>
    </w:p>
    <w:p w:rsidR="00CD18D5" w:rsidRPr="00750661" w:rsidRDefault="00CD18D5" w:rsidP="00CD18D5">
      <w:pPr>
        <w:rPr>
          <w:rFonts w:ascii="Times New Roman" w:hAnsi="Times New Roman" w:cs="Times New Roman"/>
          <w:b/>
          <w:sz w:val="24"/>
          <w:szCs w:val="24"/>
        </w:rPr>
      </w:pPr>
      <w:r w:rsidRPr="00750661">
        <w:rPr>
          <w:rFonts w:ascii="Times New Roman" w:hAnsi="Times New Roman" w:cs="Times New Roman"/>
          <w:b/>
          <w:sz w:val="24"/>
          <w:szCs w:val="24"/>
        </w:rPr>
        <w:t>TEMEL POLİTİKALAR VE ÖNCELİKLER</w:t>
      </w:r>
    </w:p>
    <w:p w:rsidR="00CD18D5" w:rsidRPr="00750661" w:rsidRDefault="00CD18D5" w:rsidP="00576B40">
      <w:pPr>
        <w:pStyle w:val="NormalWeb"/>
        <w:numPr>
          <w:ilvl w:val="0"/>
          <w:numId w:val="23"/>
        </w:numPr>
        <w:spacing w:before="0" w:beforeAutospacing="0" w:after="0" w:afterAutospacing="0" w:line="276" w:lineRule="auto"/>
        <w:jc w:val="both"/>
        <w:rPr>
          <w:kern w:val="24"/>
        </w:rPr>
      </w:pPr>
      <w:r w:rsidRPr="00750661">
        <w:rPr>
          <w:kern w:val="24"/>
        </w:rPr>
        <w:t>Anayasaya, kanunlara, ilgili diğer mevzuata, kalkınma planlarına, programlara uymak ve uygulamak.</w:t>
      </w:r>
    </w:p>
    <w:p w:rsidR="00CD18D5" w:rsidRPr="00750661" w:rsidRDefault="00CD18D5" w:rsidP="00576B40">
      <w:pPr>
        <w:pStyle w:val="ListeParagraf"/>
        <w:numPr>
          <w:ilvl w:val="0"/>
          <w:numId w:val="23"/>
        </w:numPr>
        <w:spacing w:after="0"/>
        <w:jc w:val="both"/>
        <w:rPr>
          <w:rFonts w:ascii="Times New Roman" w:hAnsi="Times New Roman" w:cs="Times New Roman"/>
          <w:kern w:val="24"/>
          <w:sz w:val="24"/>
          <w:szCs w:val="24"/>
        </w:rPr>
      </w:pPr>
      <w:r w:rsidRPr="00750661">
        <w:rPr>
          <w:rFonts w:ascii="Times New Roman" w:hAnsi="Times New Roman" w:cs="Times New Roman"/>
          <w:kern w:val="24"/>
          <w:sz w:val="24"/>
          <w:szCs w:val="24"/>
        </w:rPr>
        <w:t>Etkili, verimli, şeffaf, stratejik yönetim ve performans yönetimi anlayışını sürekli uygulamak</w:t>
      </w:r>
    </w:p>
    <w:p w:rsidR="00CD18D5" w:rsidRPr="00750661" w:rsidRDefault="00CD18D5" w:rsidP="00576B40">
      <w:pPr>
        <w:pStyle w:val="NormalWeb"/>
        <w:spacing w:before="0" w:beforeAutospacing="0" w:after="0" w:afterAutospacing="0" w:line="276" w:lineRule="auto"/>
        <w:jc w:val="both"/>
      </w:pPr>
      <w:r w:rsidRPr="00750661">
        <w:rPr>
          <w:kern w:val="24"/>
        </w:rPr>
        <w:t>3-   Yüksekokul, sivil toplum, iş dünyası, diğer kuruluşlarla iş birliği ve etkileşimi sağlamak.</w:t>
      </w:r>
    </w:p>
    <w:p w:rsidR="00CD18D5" w:rsidRPr="00750661" w:rsidRDefault="00CD18D5" w:rsidP="00576B40">
      <w:pPr>
        <w:pStyle w:val="NormalWeb"/>
        <w:spacing w:before="0" w:beforeAutospacing="0" w:after="0" w:afterAutospacing="0" w:line="276" w:lineRule="auto"/>
        <w:jc w:val="both"/>
      </w:pPr>
      <w:r w:rsidRPr="00750661">
        <w:rPr>
          <w:kern w:val="24"/>
        </w:rPr>
        <w:t xml:space="preserve">4- </w:t>
      </w:r>
      <w:r w:rsidR="009C26B4" w:rsidRPr="00750661">
        <w:rPr>
          <w:kern w:val="24"/>
        </w:rPr>
        <w:t xml:space="preserve"> </w:t>
      </w:r>
      <w:r w:rsidRPr="00750661">
        <w:rPr>
          <w:kern w:val="24"/>
        </w:rPr>
        <w:t>Araştırmacı, tartışmacı, aktif eğitimi esas alan, öğrenci sorunlarına, beklenti ve önerilerine duyarlı eğitim anlayışını uygulamak.</w:t>
      </w:r>
    </w:p>
    <w:p w:rsidR="00CD18D5" w:rsidRPr="00750661" w:rsidRDefault="00CD18D5" w:rsidP="00576B40">
      <w:pPr>
        <w:spacing w:after="0"/>
        <w:jc w:val="both"/>
        <w:rPr>
          <w:rFonts w:ascii="Times New Roman" w:hAnsi="Times New Roman" w:cs="Times New Roman"/>
          <w:kern w:val="24"/>
          <w:sz w:val="24"/>
          <w:szCs w:val="24"/>
        </w:rPr>
      </w:pPr>
      <w:r w:rsidRPr="00750661">
        <w:rPr>
          <w:rFonts w:ascii="Times New Roman" w:hAnsi="Times New Roman" w:cs="Times New Roman"/>
          <w:kern w:val="24"/>
          <w:sz w:val="24"/>
          <w:szCs w:val="24"/>
        </w:rPr>
        <w:t>5-  Süreçleri hızlandırmak için kırtasiyeciliği azaltmak, kaynakları etkin ve verimli kullanmak</w:t>
      </w:r>
    </w:p>
    <w:p w:rsidR="009C26B4" w:rsidRPr="00576B40" w:rsidRDefault="00CD18D5" w:rsidP="00576B40">
      <w:pPr>
        <w:pStyle w:val="NormalWeb"/>
        <w:spacing w:before="0" w:beforeAutospacing="0" w:after="0" w:afterAutospacing="0" w:line="276" w:lineRule="auto"/>
        <w:jc w:val="both"/>
      </w:pPr>
      <w:r w:rsidRPr="00750661">
        <w:rPr>
          <w:kern w:val="24"/>
        </w:rPr>
        <w:t>6</w:t>
      </w:r>
      <w:r w:rsidR="00576B40" w:rsidRPr="00750661">
        <w:rPr>
          <w:kern w:val="24"/>
        </w:rPr>
        <w:t>- Öğrenciler</w:t>
      </w:r>
      <w:r w:rsidRPr="00750661">
        <w:rPr>
          <w:kern w:val="24"/>
        </w:rPr>
        <w:t xml:space="preserve"> ve akademik personel için uygun çalışma ortamları sağlamak.</w:t>
      </w:r>
    </w:p>
    <w:p w:rsidR="00CD18D5" w:rsidRPr="00750661" w:rsidRDefault="00CD18D5" w:rsidP="00576B40">
      <w:pPr>
        <w:pStyle w:val="NormalWeb"/>
        <w:spacing w:before="0" w:beforeAutospacing="0" w:after="0" w:afterAutospacing="0" w:line="276" w:lineRule="auto"/>
        <w:jc w:val="both"/>
      </w:pPr>
      <w:r w:rsidRPr="00750661">
        <w:rPr>
          <w:kern w:val="24"/>
        </w:rPr>
        <w:t>7- Öğrencilerin ve personelin sosyal, kültürel, sportif ihtiyaçlarını karşılamak, boş zamanlarını en iyi şekilde değerlendirmeleri için gerekli ortamı sağlamak.</w:t>
      </w:r>
    </w:p>
    <w:p w:rsidR="00CD18D5" w:rsidRPr="00750661" w:rsidRDefault="00CD18D5" w:rsidP="00576B40">
      <w:pPr>
        <w:pStyle w:val="NormalWeb"/>
        <w:spacing w:before="0" w:beforeAutospacing="0" w:after="0" w:afterAutospacing="0" w:line="276" w:lineRule="auto"/>
        <w:jc w:val="both"/>
        <w:rPr>
          <w:kern w:val="24"/>
        </w:rPr>
      </w:pPr>
      <w:r w:rsidRPr="00750661">
        <w:rPr>
          <w:kern w:val="24"/>
        </w:rPr>
        <w:t>8- Akademik ve idari personelin yaptıkları işlerde ve çalışmalarında sürdürülebilir en yüksek performansı almak.</w:t>
      </w:r>
    </w:p>
    <w:p w:rsidR="00CD18D5" w:rsidRPr="00750661" w:rsidRDefault="00CD18D5" w:rsidP="00CD18D5">
      <w:pPr>
        <w:pStyle w:val="NormalWeb"/>
        <w:spacing w:before="0" w:beforeAutospacing="0" w:after="0" w:afterAutospacing="0"/>
        <w:jc w:val="both"/>
      </w:pPr>
    </w:p>
    <w:bookmarkEnd w:id="26"/>
    <w:p w:rsidR="00626BD5" w:rsidRPr="00750661" w:rsidRDefault="00626BD5" w:rsidP="00626BD5">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626BD5" w:rsidRPr="002C1096" w:rsidRDefault="002C1096" w:rsidP="002C1096">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2C1096">
        <w:rPr>
          <w:rFonts w:ascii="Times New Roman" w:hAnsi="Times New Roman" w:cs="Times New Roman"/>
          <w:b/>
          <w:color w:val="0000FF"/>
          <w:sz w:val="24"/>
          <w:szCs w:val="24"/>
        </w:rPr>
        <w:t>(2)  (A.2.2.1)</w:t>
      </w:r>
      <w:r w:rsidRPr="002C1096">
        <w:t xml:space="preserve"> </w:t>
      </w:r>
      <w:r w:rsidR="0011621C" w:rsidRPr="002C1096">
        <w:rPr>
          <w:rFonts w:ascii="Times New Roman" w:hAnsi="Times New Roman" w:cs="Times New Roman"/>
          <w:b/>
          <w:sz w:val="24"/>
          <w:szCs w:val="24"/>
        </w:rPr>
        <w:fldChar w:fldCharType="begin"/>
      </w:r>
      <w:r w:rsidR="0011621C" w:rsidRPr="002C1096">
        <w:rPr>
          <w:rFonts w:ascii="Times New Roman" w:hAnsi="Times New Roman" w:cs="Times New Roman"/>
          <w:b/>
          <w:sz w:val="24"/>
          <w:szCs w:val="24"/>
        </w:rPr>
        <w:instrText xml:space="preserve"> HYPERLINK "https://strateji.dpu.edu.tr/tr/index/sayfa/3007/stratejik-plan" </w:instrText>
      </w:r>
      <w:r w:rsidR="0011621C" w:rsidRPr="002C1096">
        <w:rPr>
          <w:rFonts w:ascii="Times New Roman" w:hAnsi="Times New Roman" w:cs="Times New Roman"/>
          <w:b/>
          <w:sz w:val="24"/>
          <w:szCs w:val="24"/>
        </w:rPr>
        <w:fldChar w:fldCharType="separate"/>
      </w:r>
      <w:r w:rsidR="00626BD5" w:rsidRPr="002C1096">
        <w:rPr>
          <w:rStyle w:val="Kpr"/>
          <w:rFonts w:ascii="Times New Roman" w:hAnsi="Times New Roman" w:cs="Times New Roman"/>
          <w:b/>
          <w:sz w:val="24"/>
          <w:szCs w:val="24"/>
          <w:u w:val="none"/>
        </w:rPr>
        <w:t>Kütahya</w:t>
      </w:r>
      <w:r>
        <w:rPr>
          <w:rStyle w:val="Kpr"/>
          <w:rFonts w:ascii="Times New Roman" w:hAnsi="Times New Roman" w:cs="Times New Roman"/>
          <w:b/>
          <w:sz w:val="24"/>
          <w:szCs w:val="24"/>
          <w:u w:val="none"/>
        </w:rPr>
        <w:t>_</w:t>
      </w:r>
      <w:r w:rsidR="00626BD5" w:rsidRPr="002C1096">
        <w:rPr>
          <w:rStyle w:val="Kpr"/>
          <w:rFonts w:ascii="Times New Roman" w:hAnsi="Times New Roman" w:cs="Times New Roman"/>
          <w:b/>
          <w:sz w:val="24"/>
          <w:szCs w:val="24"/>
          <w:u w:val="none"/>
        </w:rPr>
        <w:t xml:space="preserve"> Dumlupınar</w:t>
      </w:r>
      <w:r>
        <w:rPr>
          <w:rStyle w:val="Kpr"/>
          <w:rFonts w:ascii="Times New Roman" w:hAnsi="Times New Roman" w:cs="Times New Roman"/>
          <w:b/>
          <w:sz w:val="24"/>
          <w:szCs w:val="24"/>
          <w:u w:val="none"/>
        </w:rPr>
        <w:t>_</w:t>
      </w:r>
      <w:r w:rsidR="00626BD5" w:rsidRPr="002C1096">
        <w:rPr>
          <w:rStyle w:val="Kpr"/>
          <w:rFonts w:ascii="Times New Roman" w:hAnsi="Times New Roman" w:cs="Times New Roman"/>
          <w:b/>
          <w:sz w:val="24"/>
          <w:szCs w:val="24"/>
          <w:u w:val="none"/>
        </w:rPr>
        <w:t xml:space="preserve"> </w:t>
      </w:r>
      <w:r w:rsidR="008D5799" w:rsidRPr="002C1096">
        <w:rPr>
          <w:rStyle w:val="Kpr"/>
          <w:rFonts w:ascii="Times New Roman" w:hAnsi="Times New Roman" w:cs="Times New Roman"/>
          <w:b/>
          <w:sz w:val="24"/>
          <w:szCs w:val="24"/>
          <w:u w:val="none"/>
        </w:rPr>
        <w:t>Üniversitesi</w:t>
      </w:r>
      <w:r>
        <w:rPr>
          <w:rStyle w:val="Kpr"/>
          <w:rFonts w:ascii="Times New Roman" w:hAnsi="Times New Roman" w:cs="Times New Roman"/>
          <w:b/>
          <w:sz w:val="24"/>
          <w:szCs w:val="24"/>
          <w:u w:val="none"/>
        </w:rPr>
        <w:t>_</w:t>
      </w:r>
      <w:r w:rsidR="008D5799" w:rsidRPr="002C1096">
        <w:rPr>
          <w:rStyle w:val="Kpr"/>
          <w:rFonts w:ascii="Times New Roman" w:hAnsi="Times New Roman" w:cs="Times New Roman"/>
          <w:b/>
          <w:sz w:val="24"/>
          <w:szCs w:val="24"/>
          <w:u w:val="none"/>
        </w:rPr>
        <w:t xml:space="preserve"> Stratejik</w:t>
      </w:r>
      <w:r>
        <w:rPr>
          <w:rStyle w:val="Kpr"/>
          <w:rFonts w:ascii="Times New Roman" w:hAnsi="Times New Roman" w:cs="Times New Roman"/>
          <w:b/>
          <w:sz w:val="24"/>
          <w:szCs w:val="24"/>
          <w:u w:val="none"/>
        </w:rPr>
        <w:t>_</w:t>
      </w:r>
      <w:r w:rsidR="00626BD5" w:rsidRPr="002C1096">
        <w:rPr>
          <w:rStyle w:val="Kpr"/>
          <w:rFonts w:ascii="Times New Roman" w:hAnsi="Times New Roman" w:cs="Times New Roman"/>
          <w:b/>
          <w:sz w:val="24"/>
          <w:szCs w:val="24"/>
          <w:u w:val="none"/>
        </w:rPr>
        <w:t xml:space="preserve"> Planı</w:t>
      </w:r>
    </w:p>
    <w:p w:rsidR="007B2CC1" w:rsidRPr="002C1096" w:rsidRDefault="0011621C" w:rsidP="007B2CC1">
      <w:pPr>
        <w:widowControl w:val="0"/>
        <w:autoSpaceDE w:val="0"/>
        <w:autoSpaceDN w:val="0"/>
        <w:spacing w:before="120" w:after="120" w:line="240" w:lineRule="auto"/>
        <w:rPr>
          <w:rStyle w:val="Kpr"/>
          <w:rFonts w:ascii="Times New Roman" w:hAnsi="Times New Roman" w:cs="Times New Roman"/>
          <w:b/>
          <w:color w:val="548DD4" w:themeColor="text2" w:themeTint="99"/>
          <w:sz w:val="24"/>
          <w:szCs w:val="24"/>
          <w:u w:val="none"/>
        </w:rPr>
      </w:pPr>
      <w:r w:rsidRPr="002C1096">
        <w:rPr>
          <w:rFonts w:ascii="Times New Roman" w:hAnsi="Times New Roman" w:cs="Times New Roman"/>
          <w:b/>
          <w:sz w:val="24"/>
          <w:szCs w:val="24"/>
        </w:rPr>
        <w:fldChar w:fldCharType="end"/>
      </w:r>
    </w:p>
    <w:p w:rsidR="007B2CC1" w:rsidRPr="00F50F69" w:rsidRDefault="007B2CC1" w:rsidP="007B2CC1">
      <w:pPr>
        <w:spacing w:before="120" w:after="120"/>
        <w:rPr>
          <w:rFonts w:ascii="Times New Roman" w:hAnsi="Times New Roman" w:cs="Times New Roman"/>
          <w:b/>
          <w:i/>
          <w:sz w:val="24"/>
          <w:szCs w:val="24"/>
        </w:rPr>
      </w:pPr>
      <w:r w:rsidRPr="00F50F69">
        <w:rPr>
          <w:rFonts w:ascii="Times New Roman" w:hAnsi="Times New Roman" w:cs="Times New Roman"/>
          <w:b/>
          <w:i/>
          <w:sz w:val="24"/>
          <w:szCs w:val="24"/>
        </w:rPr>
        <w:t xml:space="preserve">A.2.3. Performans yönetimi </w:t>
      </w:r>
    </w:p>
    <w:p w:rsidR="00F679AE" w:rsidRPr="00F50F69" w:rsidRDefault="00F679AE" w:rsidP="00F679AE">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bCs/>
          <w:sz w:val="24"/>
          <w:szCs w:val="24"/>
        </w:rPr>
        <w:t xml:space="preserve">Yüksekokulumuzda performans yönetimi 3 aylık, 6 aylık, 9 aylık ve yıllık olarak izlenmekte olup, kurumun stratejik amaçları doğrultusunda sürekli iyileşmesine ve geleceğe hazırlanmasına yardımcı olmaktadır.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performans göstergeleri tanımlanmış ve paylaşılmıştır. Performans göstergelerinin iç kalite güvencesi sistemi ile nasıl ilişkilendirildiği tanımlanmış ve yıllar içinde nasıl değiştiği takip edilmektedir, bu izlemenin sonuçları Üniversitemizin Strateji Daire Başkanlığı tarafından kurumsal Performans Programı olarak yıllık olarak yayınlanmaktadır. </w:t>
      </w:r>
      <w:r w:rsidRPr="00F50F69">
        <w:rPr>
          <w:rFonts w:ascii="Times New Roman" w:hAnsi="Times New Roman" w:cs="Times New Roman"/>
          <w:b/>
          <w:bCs/>
          <w:color w:val="548DD4" w:themeColor="text2" w:themeTint="99"/>
          <w:sz w:val="24"/>
          <w:szCs w:val="24"/>
        </w:rPr>
        <w:t>(</w:t>
      </w:r>
      <w:hyperlink r:id="rId36" w:history="1">
        <w:r w:rsidRPr="00F50F69">
          <w:rPr>
            <w:rStyle w:val="Kpr"/>
            <w:rFonts w:ascii="Times New Roman" w:hAnsi="Times New Roman" w:cs="Times New Roman"/>
            <w:b/>
            <w:bCs/>
            <w:color w:val="548DD4" w:themeColor="text2" w:themeTint="99"/>
            <w:sz w:val="24"/>
            <w:szCs w:val="24"/>
            <w:u w:val="none"/>
          </w:rPr>
          <w:t>Kütahya Dumlupınar Üniversitesi Performans Programı</w:t>
        </w:r>
      </w:hyperlink>
      <w:r w:rsidRPr="00F50F69">
        <w:rPr>
          <w:rFonts w:ascii="Times New Roman" w:hAnsi="Times New Roman" w:cs="Times New Roman"/>
          <w:b/>
          <w:bCs/>
          <w:color w:val="548DD4" w:themeColor="text2" w:themeTint="99"/>
          <w:sz w:val="24"/>
          <w:szCs w:val="24"/>
        </w:rPr>
        <w:t xml:space="preserve">) </w:t>
      </w:r>
    </w:p>
    <w:p w:rsidR="00F679AE" w:rsidRPr="00750661" w:rsidRDefault="00F679AE" w:rsidP="00F679AE">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F679AE" w:rsidRDefault="005D37DC" w:rsidP="005D37DC">
      <w:pPr>
        <w:pStyle w:val="ListeParagraf"/>
        <w:widowControl w:val="0"/>
        <w:autoSpaceDE w:val="0"/>
        <w:autoSpaceDN w:val="0"/>
        <w:spacing w:before="120" w:after="120" w:line="240" w:lineRule="auto"/>
        <w:rPr>
          <w:rFonts w:ascii="Times New Roman" w:hAnsi="Times New Roman" w:cs="Times New Roman"/>
          <w:b/>
          <w:bCs/>
          <w:color w:val="0000FF"/>
          <w:sz w:val="24"/>
          <w:szCs w:val="24"/>
        </w:rPr>
      </w:pPr>
      <w:r w:rsidRPr="00DD2D5F">
        <w:rPr>
          <w:rFonts w:ascii="Times New Roman" w:hAnsi="Times New Roman" w:cs="Times New Roman"/>
          <w:b/>
          <w:color w:val="0000FF"/>
          <w:sz w:val="24"/>
          <w:szCs w:val="24"/>
        </w:rPr>
        <w:t xml:space="preserve">(3)  </w:t>
      </w:r>
      <w:r w:rsidR="00DD2D5F" w:rsidRPr="00DD2D5F">
        <w:rPr>
          <w:rFonts w:ascii="Times New Roman" w:hAnsi="Times New Roman" w:cs="Times New Roman"/>
          <w:b/>
          <w:color w:val="0000FF"/>
          <w:sz w:val="24"/>
          <w:szCs w:val="24"/>
        </w:rPr>
        <w:t>(A.2.3</w:t>
      </w:r>
      <w:r w:rsidR="009B1DB4" w:rsidRPr="00DD2D5F">
        <w:rPr>
          <w:rFonts w:ascii="Times New Roman" w:hAnsi="Times New Roman" w:cs="Times New Roman"/>
          <w:b/>
          <w:color w:val="0000FF"/>
          <w:sz w:val="24"/>
          <w:szCs w:val="24"/>
        </w:rPr>
        <w:t>.1</w:t>
      </w:r>
      <w:r w:rsidRPr="00DD2D5F">
        <w:rPr>
          <w:rFonts w:ascii="Times New Roman" w:hAnsi="Times New Roman" w:cs="Times New Roman"/>
          <w:b/>
          <w:color w:val="0000FF"/>
          <w:sz w:val="24"/>
          <w:szCs w:val="24"/>
        </w:rPr>
        <w:t>)</w:t>
      </w:r>
      <w:r w:rsidRPr="00DD2D5F">
        <w:rPr>
          <w:color w:val="0000FF"/>
        </w:rPr>
        <w:t xml:space="preserve"> </w:t>
      </w:r>
      <w:r w:rsidR="00F679AE" w:rsidRPr="00DD2D5F">
        <w:rPr>
          <w:rFonts w:ascii="Times New Roman" w:hAnsi="Times New Roman" w:cs="Times New Roman"/>
          <w:b/>
          <w:bCs/>
          <w:color w:val="0000FF"/>
          <w:sz w:val="24"/>
          <w:szCs w:val="24"/>
        </w:rPr>
        <w:t>Kütahya</w:t>
      </w:r>
      <w:r w:rsidR="002C6C96" w:rsidRPr="00DD2D5F">
        <w:rPr>
          <w:rFonts w:ascii="Times New Roman" w:hAnsi="Times New Roman" w:cs="Times New Roman"/>
          <w:b/>
          <w:bCs/>
          <w:color w:val="0000FF"/>
          <w:sz w:val="24"/>
          <w:szCs w:val="24"/>
        </w:rPr>
        <w:softHyphen/>
        <w:t>_</w:t>
      </w:r>
      <w:r w:rsidR="00F679AE" w:rsidRPr="00DD2D5F">
        <w:rPr>
          <w:rFonts w:ascii="Times New Roman" w:hAnsi="Times New Roman" w:cs="Times New Roman"/>
          <w:b/>
          <w:bCs/>
          <w:color w:val="0000FF"/>
          <w:sz w:val="24"/>
          <w:szCs w:val="24"/>
        </w:rPr>
        <w:t xml:space="preserve"> Dumlupınar</w:t>
      </w:r>
      <w:r w:rsidR="002C6C96" w:rsidRPr="00DD2D5F">
        <w:rPr>
          <w:rFonts w:ascii="Times New Roman" w:hAnsi="Times New Roman" w:cs="Times New Roman"/>
          <w:b/>
          <w:bCs/>
          <w:color w:val="0000FF"/>
          <w:sz w:val="24"/>
          <w:szCs w:val="24"/>
        </w:rPr>
        <w:t>_</w:t>
      </w:r>
      <w:r w:rsidR="00F679AE" w:rsidRPr="00DD2D5F">
        <w:rPr>
          <w:rFonts w:ascii="Times New Roman" w:hAnsi="Times New Roman" w:cs="Times New Roman"/>
          <w:b/>
          <w:bCs/>
          <w:color w:val="0000FF"/>
          <w:sz w:val="24"/>
          <w:szCs w:val="24"/>
        </w:rPr>
        <w:t xml:space="preserve"> Üniversitesi </w:t>
      </w:r>
      <w:r w:rsidR="002C6C96" w:rsidRPr="00DD2D5F">
        <w:rPr>
          <w:rFonts w:ascii="Times New Roman" w:hAnsi="Times New Roman" w:cs="Times New Roman"/>
          <w:b/>
          <w:bCs/>
          <w:color w:val="0000FF"/>
          <w:sz w:val="24"/>
          <w:szCs w:val="24"/>
        </w:rPr>
        <w:t>_</w:t>
      </w:r>
      <w:r w:rsidR="00F679AE" w:rsidRPr="00DD2D5F">
        <w:rPr>
          <w:rFonts w:ascii="Times New Roman" w:hAnsi="Times New Roman" w:cs="Times New Roman"/>
          <w:b/>
          <w:bCs/>
          <w:color w:val="0000FF"/>
          <w:sz w:val="24"/>
          <w:szCs w:val="24"/>
        </w:rPr>
        <w:t xml:space="preserve">Performans </w:t>
      </w:r>
      <w:r w:rsidR="002C6C96" w:rsidRPr="00DD2D5F">
        <w:rPr>
          <w:rFonts w:ascii="Times New Roman" w:hAnsi="Times New Roman" w:cs="Times New Roman"/>
          <w:b/>
          <w:bCs/>
          <w:color w:val="0000FF"/>
          <w:sz w:val="24"/>
          <w:szCs w:val="24"/>
        </w:rPr>
        <w:t>_</w:t>
      </w:r>
      <w:r w:rsidR="00F679AE" w:rsidRPr="00DD2D5F">
        <w:rPr>
          <w:rFonts w:ascii="Times New Roman" w:hAnsi="Times New Roman" w:cs="Times New Roman"/>
          <w:b/>
          <w:bCs/>
          <w:color w:val="0000FF"/>
          <w:sz w:val="24"/>
          <w:szCs w:val="24"/>
        </w:rPr>
        <w:t>Programı</w:t>
      </w:r>
    </w:p>
    <w:p w:rsidR="005A1CBA" w:rsidRDefault="005A1CBA" w:rsidP="005D37DC">
      <w:pPr>
        <w:pStyle w:val="ListeParagraf"/>
        <w:widowControl w:val="0"/>
        <w:autoSpaceDE w:val="0"/>
        <w:autoSpaceDN w:val="0"/>
        <w:spacing w:before="120" w:after="120" w:line="240" w:lineRule="auto"/>
        <w:rPr>
          <w:rFonts w:ascii="Times New Roman" w:hAnsi="Times New Roman" w:cs="Times New Roman"/>
          <w:b/>
          <w:bCs/>
          <w:color w:val="0000FF"/>
          <w:sz w:val="24"/>
          <w:szCs w:val="24"/>
        </w:rPr>
      </w:pPr>
    </w:p>
    <w:p w:rsidR="005A1CBA" w:rsidRDefault="005A1CBA" w:rsidP="005D37DC">
      <w:pPr>
        <w:pStyle w:val="ListeParagraf"/>
        <w:widowControl w:val="0"/>
        <w:autoSpaceDE w:val="0"/>
        <w:autoSpaceDN w:val="0"/>
        <w:spacing w:before="120" w:after="120" w:line="240" w:lineRule="auto"/>
        <w:rPr>
          <w:rFonts w:ascii="Times New Roman" w:hAnsi="Times New Roman" w:cs="Times New Roman"/>
          <w:b/>
          <w:bCs/>
          <w:color w:val="0000FF"/>
          <w:sz w:val="24"/>
          <w:szCs w:val="24"/>
        </w:rPr>
      </w:pPr>
    </w:p>
    <w:p w:rsidR="005A1CBA" w:rsidRDefault="005A1CBA" w:rsidP="005D37DC">
      <w:pPr>
        <w:pStyle w:val="ListeParagraf"/>
        <w:widowControl w:val="0"/>
        <w:autoSpaceDE w:val="0"/>
        <w:autoSpaceDN w:val="0"/>
        <w:spacing w:before="120" w:after="120" w:line="240" w:lineRule="auto"/>
        <w:rPr>
          <w:rFonts w:ascii="Times New Roman" w:hAnsi="Times New Roman" w:cs="Times New Roman"/>
          <w:b/>
          <w:bCs/>
          <w:color w:val="0000FF"/>
          <w:sz w:val="24"/>
          <w:szCs w:val="24"/>
        </w:rPr>
      </w:pPr>
    </w:p>
    <w:p w:rsidR="00BD3E64" w:rsidRPr="00DD2D5F" w:rsidRDefault="00BD3E64" w:rsidP="005D37DC">
      <w:pPr>
        <w:pStyle w:val="ListeParagraf"/>
        <w:widowControl w:val="0"/>
        <w:autoSpaceDE w:val="0"/>
        <w:autoSpaceDN w:val="0"/>
        <w:spacing w:before="120" w:after="120" w:line="240" w:lineRule="auto"/>
        <w:rPr>
          <w:rFonts w:ascii="Times New Roman" w:hAnsi="Times New Roman" w:cs="Times New Roman"/>
          <w:b/>
          <w:color w:val="0000FF"/>
          <w:sz w:val="24"/>
          <w:szCs w:val="24"/>
        </w:rPr>
      </w:pPr>
    </w:p>
    <w:p w:rsidR="00C959E2" w:rsidRPr="00DD2D5F" w:rsidRDefault="004464C9" w:rsidP="004464C9">
      <w:pPr>
        <w:pStyle w:val="ListeParagraf"/>
        <w:widowControl w:val="0"/>
        <w:autoSpaceDE w:val="0"/>
        <w:autoSpaceDN w:val="0"/>
        <w:spacing w:before="120" w:after="120" w:line="240" w:lineRule="auto"/>
        <w:rPr>
          <w:rFonts w:ascii="Times New Roman" w:hAnsi="Times New Roman" w:cs="Times New Roman"/>
          <w:b/>
          <w:bCs/>
          <w:color w:val="0000FF"/>
          <w:sz w:val="24"/>
          <w:szCs w:val="24"/>
          <w:u w:val="single"/>
        </w:rPr>
      </w:pPr>
      <w:r w:rsidRPr="00DD2D5F">
        <w:rPr>
          <w:rFonts w:ascii="Times New Roman" w:hAnsi="Times New Roman" w:cs="Times New Roman"/>
          <w:b/>
          <w:bCs/>
          <w:color w:val="0000FF"/>
          <w:sz w:val="24"/>
          <w:szCs w:val="24"/>
          <w:u w:val="single"/>
        </w:rPr>
        <w:t xml:space="preserve"> </w:t>
      </w:r>
    </w:p>
    <w:p w:rsidR="0036586C" w:rsidRPr="00750661" w:rsidRDefault="0036586C" w:rsidP="0036586C">
      <w:pPr>
        <w:spacing w:before="120" w:after="120"/>
        <w:rPr>
          <w:rFonts w:ascii="Times New Roman" w:hAnsi="Times New Roman" w:cs="Times New Roman"/>
          <w:b/>
          <w:sz w:val="24"/>
          <w:szCs w:val="24"/>
        </w:rPr>
      </w:pPr>
      <w:r w:rsidRPr="00750661">
        <w:rPr>
          <w:rFonts w:ascii="Times New Roman" w:hAnsi="Times New Roman" w:cs="Times New Roman"/>
          <w:b/>
          <w:sz w:val="24"/>
          <w:szCs w:val="24"/>
        </w:rPr>
        <w:lastRenderedPageBreak/>
        <w:t>A.3. YÖNETİM SİSTEMLERİ</w:t>
      </w:r>
    </w:p>
    <w:p w:rsidR="00231D13" w:rsidRPr="00750661" w:rsidRDefault="0036586C" w:rsidP="0036586C">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Yüksekokulumuz, stratejik hedeflerine ulaşmayı nitelik ve nicelik olarak güvence altına almak amacıyla mali, beşeri ve bilgi kaynakları ile süreçlerini yönetmek</w:t>
      </w:r>
      <w:r w:rsidR="00F50F69">
        <w:rPr>
          <w:rFonts w:ascii="Times New Roman" w:hAnsi="Times New Roman" w:cs="Times New Roman"/>
          <w:bCs/>
          <w:sz w:val="24"/>
          <w:szCs w:val="24"/>
        </w:rPr>
        <w:t xml:space="preserve"> üzere bir sistem oluşturmuştu.</w:t>
      </w:r>
    </w:p>
    <w:p w:rsidR="0036586C" w:rsidRPr="00F50F69" w:rsidRDefault="0036586C" w:rsidP="0036586C">
      <w:pPr>
        <w:spacing w:before="120" w:after="120"/>
        <w:rPr>
          <w:rFonts w:ascii="Times New Roman" w:hAnsi="Times New Roman" w:cs="Times New Roman"/>
          <w:b/>
          <w:i/>
          <w:sz w:val="24"/>
          <w:szCs w:val="24"/>
        </w:rPr>
      </w:pPr>
      <w:r w:rsidRPr="00F50F69">
        <w:rPr>
          <w:rFonts w:ascii="Times New Roman" w:hAnsi="Times New Roman" w:cs="Times New Roman"/>
          <w:b/>
          <w:i/>
          <w:sz w:val="24"/>
          <w:szCs w:val="24"/>
        </w:rPr>
        <w:t>A.3.1. Bilgi yönetim sistemi</w:t>
      </w:r>
    </w:p>
    <w:p w:rsidR="006B7455" w:rsidRPr="00750661" w:rsidRDefault="006B7455" w:rsidP="00576B40">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Yüksekokulumuzun her türlü faaliyetlerine ve süreçlerine ilişkin verilerin toplanması, analiz edilmesi ve raporlanması birimler bazında elektronik/basılı ortamda sağlanmaktadır. </w:t>
      </w:r>
    </w:p>
    <w:p w:rsidR="006B7455" w:rsidRPr="00750661" w:rsidRDefault="006B7455" w:rsidP="00576B40">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Birim genelinde temel süreçleri (eğitim ve öğretim, araştırma ve geliştirme, toplumsal katkı, kalite güvencesi) destekleyen </w:t>
      </w:r>
      <w:proofErr w:type="gramStart"/>
      <w:r w:rsidRPr="00750661">
        <w:rPr>
          <w:rFonts w:ascii="Times New Roman" w:hAnsi="Times New Roman" w:cs="Times New Roman"/>
          <w:sz w:val="24"/>
          <w:szCs w:val="24"/>
        </w:rPr>
        <w:t>entegre</w:t>
      </w:r>
      <w:proofErr w:type="gramEnd"/>
      <w:r w:rsidRPr="00750661">
        <w:rPr>
          <w:rFonts w:ascii="Times New Roman" w:hAnsi="Times New Roman" w:cs="Times New Roman"/>
          <w:sz w:val="24"/>
          <w:szCs w:val="24"/>
        </w:rPr>
        <w:t xml:space="preserve"> bilgi yönetim sistemi işletilmektedir. Bu bilgi yönetim sistemleri Dijital Dönüşüm Ofisi, Yazılım Mühendisliği Proje Grubu ve Bilgi İşlem Daire Başkanlığı tarafından özgün olarak geliştirilen sistemlerle yürütülmektedir.</w:t>
      </w:r>
    </w:p>
    <w:p w:rsidR="006B7455" w:rsidRPr="00750661" w:rsidRDefault="006B7455" w:rsidP="00576B40">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Yüksekokul bünyesinde kullanılan bilgi yönetim sistemleri aşağıda listelenmiştir:</w:t>
      </w:r>
    </w:p>
    <w:p w:rsidR="006B7455" w:rsidRPr="00F50F69"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
          <w:bCs/>
          <w:sz w:val="24"/>
          <w:szCs w:val="24"/>
        </w:rPr>
      </w:pPr>
      <w:r w:rsidRPr="00750661">
        <w:rPr>
          <w:rFonts w:ascii="Times New Roman" w:hAnsi="Times New Roman" w:cs="Times New Roman"/>
          <w:bCs/>
          <w:sz w:val="24"/>
          <w:szCs w:val="24"/>
        </w:rPr>
        <w:t xml:space="preserve">Elektronik Belge Yönetim Sistemi (EBYS) </w:t>
      </w:r>
      <w:r w:rsidRPr="00F50F69">
        <w:rPr>
          <w:rFonts w:ascii="Times New Roman" w:hAnsi="Times New Roman" w:cs="Times New Roman"/>
          <w:bCs/>
          <w:color w:val="548DD4" w:themeColor="text2" w:themeTint="99"/>
          <w:sz w:val="24"/>
          <w:szCs w:val="24"/>
        </w:rPr>
        <w:t>(</w:t>
      </w:r>
      <w:hyperlink r:id="rId37" w:history="1">
        <w:r w:rsidRPr="00F50F69">
          <w:rPr>
            <w:rStyle w:val="Kpr"/>
            <w:rFonts w:ascii="Times New Roman" w:hAnsi="Times New Roman" w:cs="Times New Roman"/>
            <w:bCs/>
            <w:color w:val="548DD4" w:themeColor="text2" w:themeTint="99"/>
            <w:sz w:val="24"/>
            <w:szCs w:val="24"/>
            <w:u w:val="none"/>
          </w:rPr>
          <w:t>DPÜ EBYS Web Sayfası</w:t>
        </w:r>
      </w:hyperlink>
      <w:r w:rsidRPr="00F50F69">
        <w:rPr>
          <w:rFonts w:ascii="Times New Roman" w:hAnsi="Times New Roman" w:cs="Times New Roman"/>
          <w:b/>
          <w:bCs/>
          <w:color w:val="548DD4" w:themeColor="text2" w:themeTint="99"/>
          <w:sz w:val="24"/>
          <w:szCs w:val="24"/>
        </w:rPr>
        <w:t>)</w:t>
      </w:r>
    </w:p>
    <w:p w:rsidR="006B7455" w:rsidRPr="00F50F69"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color w:val="548DD4" w:themeColor="text2" w:themeTint="99"/>
          <w:sz w:val="24"/>
          <w:szCs w:val="24"/>
        </w:rPr>
      </w:pPr>
      <w:r w:rsidRPr="00750661">
        <w:rPr>
          <w:rFonts w:ascii="Times New Roman" w:hAnsi="Times New Roman" w:cs="Times New Roman"/>
          <w:bCs/>
          <w:sz w:val="24"/>
          <w:szCs w:val="24"/>
        </w:rPr>
        <w:t xml:space="preserve">Öğrenci Bilgi Sistemi (OBS) </w:t>
      </w:r>
      <w:r w:rsidRPr="00F50F69">
        <w:rPr>
          <w:rFonts w:ascii="Times New Roman" w:hAnsi="Times New Roman" w:cs="Times New Roman"/>
          <w:bCs/>
          <w:color w:val="548DD4" w:themeColor="text2" w:themeTint="99"/>
          <w:sz w:val="24"/>
          <w:szCs w:val="24"/>
        </w:rPr>
        <w:t>(</w:t>
      </w:r>
      <w:hyperlink r:id="rId38" w:history="1">
        <w:r w:rsidRPr="00F50F69">
          <w:rPr>
            <w:rStyle w:val="Kpr"/>
            <w:rFonts w:ascii="Times New Roman" w:hAnsi="Times New Roman" w:cs="Times New Roman"/>
            <w:bCs/>
            <w:color w:val="548DD4" w:themeColor="text2" w:themeTint="99"/>
            <w:sz w:val="24"/>
            <w:szCs w:val="24"/>
            <w:u w:val="none"/>
          </w:rPr>
          <w:t>DPÜ OBS Web Sayfası</w:t>
        </w:r>
      </w:hyperlink>
      <w:r w:rsidRPr="00F50F69">
        <w:rPr>
          <w:rFonts w:ascii="Times New Roman" w:hAnsi="Times New Roman" w:cs="Times New Roman"/>
          <w:bCs/>
          <w:color w:val="548DD4" w:themeColor="text2" w:themeTint="99"/>
          <w:sz w:val="24"/>
          <w:szCs w:val="24"/>
        </w:rPr>
        <w:t>)</w:t>
      </w:r>
    </w:p>
    <w:p w:rsidR="006B7455" w:rsidRPr="00F50F69"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sz w:val="24"/>
          <w:szCs w:val="24"/>
        </w:rPr>
      </w:pPr>
      <w:r w:rsidRPr="00750661">
        <w:rPr>
          <w:rFonts w:ascii="Times New Roman" w:hAnsi="Times New Roman" w:cs="Times New Roman"/>
          <w:bCs/>
          <w:sz w:val="24"/>
          <w:szCs w:val="24"/>
        </w:rPr>
        <w:t xml:space="preserve">Akademik Personel Bilgi Sistemi </w:t>
      </w:r>
      <w:r w:rsidRPr="00F50F69">
        <w:rPr>
          <w:rFonts w:ascii="Times New Roman" w:hAnsi="Times New Roman" w:cs="Times New Roman"/>
          <w:bCs/>
          <w:color w:val="548DD4" w:themeColor="text2" w:themeTint="99"/>
          <w:sz w:val="24"/>
          <w:szCs w:val="24"/>
        </w:rPr>
        <w:t>(</w:t>
      </w:r>
      <w:hyperlink r:id="rId39" w:history="1">
        <w:r w:rsidRPr="00F50F69">
          <w:rPr>
            <w:rStyle w:val="Kpr"/>
            <w:rFonts w:ascii="Times New Roman" w:hAnsi="Times New Roman" w:cs="Times New Roman"/>
            <w:bCs/>
            <w:color w:val="548DD4" w:themeColor="text2" w:themeTint="99"/>
            <w:sz w:val="24"/>
            <w:szCs w:val="24"/>
            <w:u w:val="none"/>
          </w:rPr>
          <w:t>DPÜ Personel Web Sistemi</w:t>
        </w:r>
      </w:hyperlink>
      <w:r w:rsidRPr="00F50F69">
        <w:rPr>
          <w:rFonts w:ascii="Times New Roman" w:hAnsi="Times New Roman" w:cs="Times New Roman"/>
          <w:bCs/>
          <w:color w:val="548DD4" w:themeColor="text2" w:themeTint="99"/>
          <w:sz w:val="24"/>
          <w:szCs w:val="24"/>
        </w:rPr>
        <w:t>)</w:t>
      </w:r>
    </w:p>
    <w:p w:rsidR="006B7455" w:rsidRPr="00034525"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color w:val="548DD4" w:themeColor="text2" w:themeTint="99"/>
          <w:sz w:val="24"/>
          <w:szCs w:val="24"/>
        </w:rPr>
      </w:pPr>
      <w:r w:rsidRPr="00750661">
        <w:rPr>
          <w:rFonts w:ascii="Times New Roman" w:hAnsi="Times New Roman" w:cs="Times New Roman"/>
          <w:sz w:val="24"/>
          <w:szCs w:val="24"/>
        </w:rPr>
        <w:t xml:space="preserve">Eğitim Öğretim Değerlendirme Sistemi (EDS) </w:t>
      </w:r>
      <w:r w:rsidR="00034525" w:rsidRPr="00034525">
        <w:rPr>
          <w:rFonts w:ascii="Times New Roman" w:hAnsi="Times New Roman" w:cs="Times New Roman"/>
          <w:color w:val="548DD4" w:themeColor="text2" w:themeTint="99"/>
          <w:sz w:val="24"/>
          <w:szCs w:val="24"/>
        </w:rPr>
        <w:t>(</w:t>
      </w:r>
      <w:hyperlink r:id="rId40" w:history="1">
        <w:r w:rsidR="00034525" w:rsidRPr="00034525">
          <w:rPr>
            <w:rStyle w:val="Kpr"/>
            <w:rFonts w:ascii="Times New Roman" w:hAnsi="Times New Roman" w:cs="Times New Roman"/>
            <w:color w:val="548DD4" w:themeColor="text2" w:themeTint="99"/>
            <w:sz w:val="24"/>
            <w:szCs w:val="24"/>
            <w:u w:val="none"/>
          </w:rPr>
          <w:t>DPÜ Başarı Değerlendirme Yönergesi</w:t>
        </w:r>
      </w:hyperlink>
      <w:r w:rsidRPr="00034525">
        <w:rPr>
          <w:rFonts w:ascii="Times New Roman" w:hAnsi="Times New Roman" w:cs="Times New Roman"/>
          <w:color w:val="548DD4" w:themeColor="text2" w:themeTint="99"/>
          <w:sz w:val="24"/>
          <w:szCs w:val="24"/>
        </w:rPr>
        <w:t>)</w:t>
      </w:r>
    </w:p>
    <w:p w:rsidR="006B7455" w:rsidRPr="00750661"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sz w:val="24"/>
          <w:szCs w:val="24"/>
        </w:rPr>
      </w:pPr>
      <w:r w:rsidRPr="00750661">
        <w:rPr>
          <w:rFonts w:ascii="Times New Roman" w:hAnsi="Times New Roman" w:cs="Times New Roman"/>
          <w:sz w:val="24"/>
          <w:szCs w:val="24"/>
        </w:rPr>
        <w:t>Ders Programı Sistemi (</w:t>
      </w:r>
      <w:hyperlink r:id="rId41" w:history="1">
        <w:r w:rsidRPr="00F50F69">
          <w:rPr>
            <w:rStyle w:val="Kpr"/>
            <w:rFonts w:ascii="Times New Roman" w:hAnsi="Times New Roman" w:cs="Times New Roman"/>
            <w:color w:val="548DD4" w:themeColor="text2" w:themeTint="99"/>
            <w:sz w:val="24"/>
            <w:szCs w:val="24"/>
            <w:u w:val="none"/>
          </w:rPr>
          <w:t>DPÜ Ders ve Sınav Programları Sistemi</w:t>
        </w:r>
      </w:hyperlink>
      <w:r w:rsidRPr="00F50F69">
        <w:rPr>
          <w:rFonts w:ascii="Times New Roman" w:hAnsi="Times New Roman" w:cs="Times New Roman"/>
          <w:color w:val="548DD4" w:themeColor="text2" w:themeTint="99"/>
          <w:sz w:val="24"/>
          <w:szCs w:val="24"/>
        </w:rPr>
        <w:t xml:space="preserve">) </w:t>
      </w:r>
    </w:p>
    <w:p w:rsidR="006B7455" w:rsidRPr="00F50F69"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color w:val="548DD4" w:themeColor="text2" w:themeTint="99"/>
          <w:sz w:val="24"/>
          <w:szCs w:val="24"/>
        </w:rPr>
      </w:pPr>
      <w:r w:rsidRPr="00750661">
        <w:rPr>
          <w:rFonts w:ascii="Times New Roman" w:hAnsi="Times New Roman" w:cs="Times New Roman"/>
          <w:sz w:val="24"/>
          <w:szCs w:val="24"/>
        </w:rPr>
        <w:t xml:space="preserve">Mezun Bilgi Sistemi </w:t>
      </w:r>
      <w:r w:rsidRPr="00F50F69">
        <w:rPr>
          <w:rFonts w:ascii="Times New Roman" w:hAnsi="Times New Roman" w:cs="Times New Roman"/>
          <w:color w:val="548DD4" w:themeColor="text2" w:themeTint="99"/>
          <w:sz w:val="24"/>
          <w:szCs w:val="24"/>
          <w:u w:val="single"/>
        </w:rPr>
        <w:t>(</w:t>
      </w:r>
      <w:hyperlink r:id="rId42" w:history="1">
        <w:r w:rsidRPr="00F50F69">
          <w:rPr>
            <w:rStyle w:val="Kpr"/>
            <w:rFonts w:ascii="Times New Roman" w:hAnsi="Times New Roman" w:cs="Times New Roman"/>
            <w:color w:val="548DD4" w:themeColor="text2" w:themeTint="99"/>
            <w:sz w:val="24"/>
            <w:szCs w:val="24"/>
            <w:u w:val="none"/>
          </w:rPr>
          <w:t xml:space="preserve">DPÜ </w:t>
        </w:r>
        <w:r w:rsidR="00F50F69" w:rsidRPr="00F50F69">
          <w:rPr>
            <w:rStyle w:val="Kpr"/>
            <w:rFonts w:ascii="Times New Roman" w:hAnsi="Times New Roman" w:cs="Times New Roman"/>
            <w:color w:val="548DD4" w:themeColor="text2" w:themeTint="99"/>
            <w:sz w:val="24"/>
            <w:szCs w:val="24"/>
            <w:u w:val="none"/>
          </w:rPr>
          <w:t>Mezun Portal</w:t>
        </w:r>
        <w:r w:rsidRPr="00F50F69">
          <w:rPr>
            <w:rStyle w:val="Kpr"/>
            <w:rFonts w:ascii="Times New Roman" w:hAnsi="Times New Roman" w:cs="Times New Roman"/>
            <w:color w:val="548DD4" w:themeColor="text2" w:themeTint="99"/>
            <w:sz w:val="24"/>
            <w:szCs w:val="24"/>
            <w:u w:val="none"/>
          </w:rPr>
          <w:t xml:space="preserve"> Bilgi Sistemi</w:t>
        </w:r>
      </w:hyperlink>
      <w:r w:rsidRPr="00F50F69">
        <w:rPr>
          <w:rFonts w:ascii="Times New Roman" w:hAnsi="Times New Roman" w:cs="Times New Roman"/>
          <w:color w:val="548DD4" w:themeColor="text2" w:themeTint="99"/>
          <w:sz w:val="24"/>
          <w:szCs w:val="24"/>
        </w:rPr>
        <w:t>)</w:t>
      </w:r>
    </w:p>
    <w:p w:rsidR="006B7455" w:rsidRPr="00750661"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sz w:val="24"/>
          <w:szCs w:val="24"/>
        </w:rPr>
      </w:pPr>
      <w:r w:rsidRPr="00750661">
        <w:rPr>
          <w:rFonts w:ascii="Times New Roman" w:hAnsi="Times New Roman" w:cs="Times New Roman"/>
          <w:sz w:val="24"/>
          <w:szCs w:val="24"/>
        </w:rPr>
        <w:t xml:space="preserve">BAP Sistemi </w:t>
      </w:r>
      <w:r w:rsidRPr="00F50F69">
        <w:rPr>
          <w:rFonts w:ascii="Times New Roman" w:hAnsi="Times New Roman" w:cs="Times New Roman"/>
          <w:color w:val="548DD4" w:themeColor="text2" w:themeTint="99"/>
          <w:sz w:val="24"/>
          <w:szCs w:val="24"/>
        </w:rPr>
        <w:t>(</w:t>
      </w:r>
      <w:hyperlink r:id="rId43" w:history="1">
        <w:r w:rsidRPr="00F50F69">
          <w:rPr>
            <w:rStyle w:val="Kpr"/>
            <w:rFonts w:ascii="Times New Roman" w:hAnsi="Times New Roman" w:cs="Times New Roman"/>
            <w:color w:val="548DD4" w:themeColor="text2" w:themeTint="99"/>
            <w:sz w:val="24"/>
            <w:szCs w:val="24"/>
            <w:u w:val="none"/>
          </w:rPr>
          <w:t>DPÜ Proje Bilgi Sistemi</w:t>
        </w:r>
      </w:hyperlink>
      <w:r w:rsidRPr="00F50F69">
        <w:rPr>
          <w:rFonts w:ascii="Times New Roman" w:hAnsi="Times New Roman" w:cs="Times New Roman"/>
          <w:color w:val="548DD4" w:themeColor="text2" w:themeTint="99"/>
          <w:sz w:val="24"/>
          <w:szCs w:val="24"/>
        </w:rPr>
        <w:t xml:space="preserve">)  </w:t>
      </w:r>
    </w:p>
    <w:p w:rsidR="006B7455" w:rsidRPr="00F50F69"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color w:val="548DD4" w:themeColor="text2" w:themeTint="99"/>
          <w:sz w:val="24"/>
          <w:szCs w:val="24"/>
        </w:rPr>
      </w:pPr>
      <w:proofErr w:type="spellStart"/>
      <w:r w:rsidRPr="00750661">
        <w:rPr>
          <w:rFonts w:ascii="Times New Roman" w:hAnsi="Times New Roman" w:cs="Times New Roman"/>
          <w:bCs/>
          <w:sz w:val="24"/>
          <w:szCs w:val="24"/>
        </w:rPr>
        <w:t>Veritabanı</w:t>
      </w:r>
      <w:proofErr w:type="spellEnd"/>
      <w:r w:rsidRPr="00750661">
        <w:rPr>
          <w:rFonts w:ascii="Times New Roman" w:hAnsi="Times New Roman" w:cs="Times New Roman"/>
          <w:bCs/>
          <w:sz w:val="24"/>
          <w:szCs w:val="24"/>
        </w:rPr>
        <w:t xml:space="preserve"> Erişim ve İstatistik Sistemi (VETİS) </w:t>
      </w:r>
      <w:r w:rsidRPr="00F50F69">
        <w:rPr>
          <w:rFonts w:ascii="Times New Roman" w:hAnsi="Times New Roman" w:cs="Times New Roman"/>
          <w:bCs/>
          <w:sz w:val="24"/>
          <w:szCs w:val="24"/>
        </w:rPr>
        <w:t>(</w:t>
      </w:r>
      <w:hyperlink r:id="rId44" w:history="1">
        <w:r w:rsidRPr="00F50F69">
          <w:rPr>
            <w:rStyle w:val="Kpr"/>
            <w:rFonts w:ascii="Times New Roman" w:hAnsi="Times New Roman" w:cs="Times New Roman"/>
            <w:bCs/>
            <w:color w:val="548DD4" w:themeColor="text2" w:themeTint="99"/>
            <w:sz w:val="24"/>
            <w:szCs w:val="24"/>
            <w:u w:val="none"/>
          </w:rPr>
          <w:t xml:space="preserve">DPÜ </w:t>
        </w:r>
        <w:r w:rsidR="00F50F69" w:rsidRPr="00F50F69">
          <w:rPr>
            <w:rStyle w:val="Kpr"/>
            <w:rFonts w:ascii="Times New Roman" w:hAnsi="Times New Roman" w:cs="Times New Roman"/>
            <w:bCs/>
            <w:color w:val="548DD4" w:themeColor="text2" w:themeTint="99"/>
            <w:sz w:val="24"/>
            <w:szCs w:val="24"/>
            <w:u w:val="none"/>
          </w:rPr>
          <w:t>Veri tabanı</w:t>
        </w:r>
        <w:r w:rsidRPr="00F50F69">
          <w:rPr>
            <w:rStyle w:val="Kpr"/>
            <w:rFonts w:ascii="Times New Roman" w:hAnsi="Times New Roman" w:cs="Times New Roman"/>
            <w:bCs/>
            <w:color w:val="548DD4" w:themeColor="text2" w:themeTint="99"/>
            <w:sz w:val="24"/>
            <w:szCs w:val="24"/>
            <w:u w:val="none"/>
          </w:rPr>
          <w:t xml:space="preserve"> Erişim ve İstatistik Sistemi</w:t>
        </w:r>
      </w:hyperlink>
      <w:r w:rsidRPr="00F50F69">
        <w:rPr>
          <w:rFonts w:ascii="Times New Roman" w:hAnsi="Times New Roman" w:cs="Times New Roman"/>
          <w:bCs/>
          <w:color w:val="548DD4" w:themeColor="text2" w:themeTint="99"/>
          <w:sz w:val="24"/>
          <w:szCs w:val="24"/>
        </w:rPr>
        <w:t xml:space="preserve">) </w:t>
      </w:r>
    </w:p>
    <w:p w:rsidR="006B7455" w:rsidRPr="00750661"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sz w:val="24"/>
          <w:szCs w:val="24"/>
        </w:rPr>
      </w:pPr>
      <w:r w:rsidRPr="00750661">
        <w:rPr>
          <w:rFonts w:ascii="Times New Roman" w:hAnsi="Times New Roman" w:cs="Times New Roman"/>
          <w:sz w:val="24"/>
          <w:szCs w:val="24"/>
        </w:rPr>
        <w:t>Elektronik Posta Sistemi (</w:t>
      </w:r>
      <w:hyperlink r:id="rId45" w:history="1">
        <w:r w:rsidRPr="00F50F69">
          <w:rPr>
            <w:rStyle w:val="Kpr"/>
            <w:rFonts w:ascii="Times New Roman" w:hAnsi="Times New Roman" w:cs="Times New Roman"/>
            <w:color w:val="548DD4" w:themeColor="text2" w:themeTint="99"/>
            <w:sz w:val="24"/>
            <w:szCs w:val="24"/>
            <w:u w:val="none"/>
          </w:rPr>
          <w:t>DPÜ Elektronik Posta Sistemi</w:t>
        </w:r>
      </w:hyperlink>
      <w:r w:rsidRPr="00F50F69">
        <w:rPr>
          <w:rFonts w:ascii="Times New Roman" w:hAnsi="Times New Roman" w:cs="Times New Roman"/>
          <w:color w:val="548DD4" w:themeColor="text2" w:themeTint="99"/>
          <w:sz w:val="24"/>
          <w:szCs w:val="24"/>
        </w:rPr>
        <w:t xml:space="preserve">) </w:t>
      </w:r>
    </w:p>
    <w:p w:rsidR="006B7455" w:rsidRPr="00750661" w:rsidRDefault="006B7455" w:rsidP="006B7455">
      <w:pPr>
        <w:pStyle w:val="ListeParagraf"/>
        <w:widowControl w:val="0"/>
        <w:numPr>
          <w:ilvl w:val="0"/>
          <w:numId w:val="25"/>
        </w:numPr>
        <w:autoSpaceDE w:val="0"/>
        <w:autoSpaceDN w:val="0"/>
        <w:spacing w:before="120" w:after="120" w:line="240" w:lineRule="auto"/>
        <w:rPr>
          <w:rFonts w:ascii="Times New Roman" w:hAnsi="Times New Roman" w:cs="Times New Roman"/>
          <w:bCs/>
          <w:sz w:val="24"/>
          <w:szCs w:val="24"/>
        </w:rPr>
      </w:pPr>
      <w:r w:rsidRPr="00750661">
        <w:rPr>
          <w:rFonts w:ascii="Times New Roman" w:hAnsi="Times New Roman" w:cs="Times New Roman"/>
          <w:sz w:val="24"/>
          <w:szCs w:val="24"/>
        </w:rPr>
        <w:t>Performans Analiz Sistemi (PERAS</w:t>
      </w:r>
      <w:r w:rsidRPr="00EA5F63">
        <w:rPr>
          <w:rFonts w:ascii="Times New Roman" w:hAnsi="Times New Roman" w:cs="Times New Roman"/>
          <w:color w:val="000000" w:themeColor="text1"/>
          <w:sz w:val="24"/>
          <w:szCs w:val="24"/>
        </w:rPr>
        <w:t xml:space="preserve">) </w:t>
      </w:r>
      <w:r w:rsidRPr="00A14A24">
        <w:rPr>
          <w:rFonts w:ascii="Times New Roman" w:hAnsi="Times New Roman" w:cs="Times New Roman"/>
          <w:color w:val="FF0000"/>
          <w:sz w:val="24"/>
          <w:szCs w:val="24"/>
        </w:rPr>
        <w:t xml:space="preserve"> </w:t>
      </w:r>
      <w:r w:rsidRPr="00EA5F63">
        <w:rPr>
          <w:rFonts w:ascii="Times New Roman" w:hAnsi="Times New Roman" w:cs="Times New Roman"/>
          <w:color w:val="548DD4" w:themeColor="text2" w:themeTint="99"/>
          <w:sz w:val="24"/>
          <w:szCs w:val="24"/>
        </w:rPr>
        <w:t>(</w:t>
      </w:r>
      <w:hyperlink r:id="rId46" w:history="1">
        <w:r w:rsidRPr="00EA5F63">
          <w:rPr>
            <w:rStyle w:val="Kpr"/>
            <w:rFonts w:ascii="Times New Roman" w:hAnsi="Times New Roman" w:cs="Times New Roman"/>
            <w:color w:val="548DD4" w:themeColor="text2" w:themeTint="99"/>
            <w:sz w:val="24"/>
            <w:szCs w:val="24"/>
            <w:u w:val="none"/>
          </w:rPr>
          <w:t>DPÜ Performans Analiz Sistemi</w:t>
        </w:r>
      </w:hyperlink>
      <w:r w:rsidRPr="00EA5F63">
        <w:rPr>
          <w:rFonts w:ascii="Times New Roman" w:hAnsi="Times New Roman" w:cs="Times New Roman"/>
          <w:color w:val="548DD4" w:themeColor="text2" w:themeTint="99"/>
          <w:sz w:val="24"/>
          <w:szCs w:val="24"/>
        </w:rPr>
        <w:t xml:space="preserve">) </w:t>
      </w:r>
    </w:p>
    <w:p w:rsidR="006B7455" w:rsidRPr="00750661" w:rsidRDefault="006B7455" w:rsidP="006B7455">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Bilgi Sistemleri güvenlik önlemleri yasalar ve üniversitemiz uygulamalarıyla sağlanmaktadır. Kurumumuzun tüm faaliyetleri kapsamında toplanan gizlilik gerektiren veriler, yetkili personel haricinde üçüncü kişilerle paylaşılmamakta ve yayımlanmamaktadır. Üniversitemizin kurum dışındaki kişi, kurum ve kuruluşlarla paylaşması gereken veriler 6698 sayılı Kişisel Verilerin Korunması Kanunu (KVKK) kapsamında değerlendirilerek paylaşılmaktadır. </w:t>
      </w:r>
      <w:r w:rsidRPr="00750661">
        <w:rPr>
          <w:rFonts w:ascii="Times New Roman" w:hAnsi="Times New Roman" w:cs="Times New Roman"/>
          <w:sz w:val="24"/>
          <w:szCs w:val="24"/>
        </w:rPr>
        <w:t xml:space="preserve">Bilgi Yönetim Sistemlerinin güvenliği, gizliliği ve güvenilirliği ise gerekli yasalar ve uygulamalar doğrultusunda Üniversitenin Bilgi İşlem Daire Başkanlığı tarafından sağlanmaktadır. </w:t>
      </w:r>
      <w:r w:rsidRPr="00F50F69">
        <w:rPr>
          <w:rFonts w:ascii="Times New Roman" w:hAnsi="Times New Roman" w:cs="Times New Roman"/>
          <w:color w:val="548DD4" w:themeColor="text2" w:themeTint="99"/>
          <w:sz w:val="24"/>
          <w:szCs w:val="24"/>
        </w:rPr>
        <w:t>(</w:t>
      </w:r>
      <w:hyperlink r:id="rId47" w:history="1">
        <w:r w:rsidRPr="00F50F69">
          <w:rPr>
            <w:rStyle w:val="Kpr"/>
            <w:rFonts w:ascii="Times New Roman" w:hAnsi="Times New Roman" w:cs="Times New Roman"/>
            <w:color w:val="548DD4" w:themeColor="text2" w:themeTint="99"/>
            <w:sz w:val="24"/>
            <w:szCs w:val="24"/>
            <w:u w:val="none"/>
          </w:rPr>
          <w:t>DPÜ Bilgi İşlem Daire Başkanlığı</w:t>
        </w:r>
      </w:hyperlink>
      <w:r w:rsidRPr="00F50F69">
        <w:rPr>
          <w:rFonts w:ascii="Times New Roman" w:hAnsi="Times New Roman" w:cs="Times New Roman"/>
          <w:color w:val="548DD4" w:themeColor="text2" w:themeTint="99"/>
          <w:sz w:val="24"/>
          <w:szCs w:val="24"/>
        </w:rPr>
        <w:t xml:space="preserve">)  </w:t>
      </w:r>
    </w:p>
    <w:p w:rsidR="006B7455" w:rsidRPr="00750661" w:rsidRDefault="006B7455" w:rsidP="006B7455">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Yazılım, donanım ve hizmet alımı teminleri 4734 Sayılı Kamu İhale ve 4735 Sayılı Kamu İhaleleri Sözleşme Kanunu, 5018 sayılı Kamu Mali Yönetimi ve Kontrol Kanunu ve diğer Mevzuatlar çerçevesinde yürütülmektedir. Yazılım, donanım ve hizmet alımı teminleri için hazırlanan teknik şartnamelerde, verilerin güvenliğinin ve gizliliğinin sağlanması ile ilgili maddeler yer almaktadır. Bununla birlikte gerek yazılım geliştirici firmalar gerekse bakım ve destek sağlayan firmalar ile imzalanan sözleşmelerde de söz konusu hususlar belirtilmektedir. </w:t>
      </w:r>
    </w:p>
    <w:p w:rsidR="006B7455" w:rsidRPr="00750661" w:rsidRDefault="006B7455" w:rsidP="006B7455">
      <w:pPr>
        <w:spacing w:before="120" w:after="120"/>
        <w:rPr>
          <w:rStyle w:val="Kpr"/>
          <w:rFonts w:ascii="Times New Roman" w:hAnsi="Times New Roman" w:cs="Times New Roman"/>
          <w:b/>
          <w:sz w:val="24"/>
          <w:szCs w:val="24"/>
        </w:rPr>
      </w:pPr>
      <w:r w:rsidRPr="00750661">
        <w:rPr>
          <w:rFonts w:ascii="Times New Roman" w:hAnsi="Times New Roman" w:cs="Times New Roman"/>
          <w:b/>
          <w:sz w:val="24"/>
          <w:szCs w:val="24"/>
          <w:u w:val="single"/>
        </w:rPr>
        <w:t xml:space="preserve">Kanıtlar: </w:t>
      </w:r>
    </w:p>
    <w:p w:rsidR="006B7455" w:rsidRPr="00DD2D5F" w:rsidRDefault="00DD2D5F" w:rsidP="00DD2D5F">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DD2D5F">
        <w:rPr>
          <w:rFonts w:ascii="Times New Roman" w:hAnsi="Times New Roman" w:cs="Times New Roman"/>
          <w:b/>
          <w:color w:val="0000FF"/>
          <w:sz w:val="24"/>
          <w:szCs w:val="24"/>
        </w:rPr>
        <w:t>(3)  (A.3.1</w:t>
      </w:r>
      <w:r>
        <w:rPr>
          <w:rFonts w:ascii="Times New Roman" w:hAnsi="Times New Roman" w:cs="Times New Roman"/>
          <w:b/>
          <w:color w:val="0000FF"/>
          <w:sz w:val="24"/>
          <w:szCs w:val="24"/>
        </w:rPr>
        <w:t>.1</w:t>
      </w:r>
      <w:r w:rsidRPr="00DD2D5F">
        <w:rPr>
          <w:rFonts w:ascii="Times New Roman" w:hAnsi="Times New Roman" w:cs="Times New Roman"/>
          <w:b/>
          <w:color w:val="0000FF"/>
          <w:sz w:val="24"/>
          <w:szCs w:val="24"/>
        </w:rPr>
        <w:t>)</w:t>
      </w:r>
      <w:r w:rsidRPr="00DD2D5F">
        <w:t xml:space="preserve"> </w:t>
      </w:r>
      <w:r w:rsidR="00FD20B2" w:rsidRPr="00DD2D5F">
        <w:rPr>
          <w:rFonts w:ascii="Times New Roman" w:hAnsi="Times New Roman" w:cs="Times New Roman"/>
          <w:b/>
          <w:sz w:val="24"/>
          <w:szCs w:val="24"/>
        </w:rPr>
        <w:fldChar w:fldCharType="begin"/>
      </w:r>
      <w:r w:rsidR="00FD20B2" w:rsidRPr="00DD2D5F">
        <w:rPr>
          <w:rFonts w:ascii="Times New Roman" w:hAnsi="Times New Roman" w:cs="Times New Roman"/>
          <w:b/>
          <w:sz w:val="24"/>
          <w:szCs w:val="24"/>
        </w:rPr>
        <w:instrText xml:space="preserve"> HYPERLINK "https://ebys.dpu.edu.tr/enVision/Login.aspx" </w:instrText>
      </w:r>
      <w:r w:rsidR="00FD20B2" w:rsidRPr="00DD2D5F">
        <w:rPr>
          <w:rFonts w:ascii="Times New Roman" w:hAnsi="Times New Roman" w:cs="Times New Roman"/>
          <w:b/>
          <w:sz w:val="24"/>
          <w:szCs w:val="24"/>
        </w:rPr>
        <w:fldChar w:fldCharType="separate"/>
      </w:r>
      <w:r w:rsidR="006B7455" w:rsidRPr="00DD2D5F">
        <w:rPr>
          <w:rStyle w:val="Kpr"/>
          <w:rFonts w:ascii="Times New Roman" w:hAnsi="Times New Roman" w:cs="Times New Roman"/>
          <w:b/>
          <w:sz w:val="24"/>
          <w:szCs w:val="24"/>
          <w:u w:val="none"/>
        </w:rPr>
        <w:t xml:space="preserve">DPÜ </w:t>
      </w:r>
      <w:r>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EBYS</w:t>
      </w:r>
      <w:r>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 xml:space="preserve"> Web</w:t>
      </w:r>
      <w:r>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 xml:space="preserve"> Sayfası </w:t>
      </w:r>
    </w:p>
    <w:p w:rsidR="006B7455" w:rsidRPr="00DD2D5F" w:rsidRDefault="00FD20B2" w:rsidP="00DD2D5F">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DD2D5F">
        <w:rPr>
          <w:rFonts w:ascii="Times New Roman" w:hAnsi="Times New Roman" w:cs="Times New Roman"/>
          <w:b/>
          <w:sz w:val="24"/>
          <w:szCs w:val="24"/>
        </w:rPr>
        <w:fldChar w:fldCharType="end"/>
      </w:r>
      <w:r w:rsidR="00DD2D5F" w:rsidRPr="00DD2D5F">
        <w:rPr>
          <w:rFonts w:ascii="Times New Roman" w:hAnsi="Times New Roman" w:cs="Times New Roman"/>
          <w:b/>
          <w:color w:val="0000FF"/>
          <w:sz w:val="24"/>
          <w:szCs w:val="24"/>
        </w:rPr>
        <w:t>(3)  (A.3.1</w:t>
      </w:r>
      <w:r w:rsidR="00DD2D5F">
        <w:rPr>
          <w:rFonts w:ascii="Times New Roman" w:hAnsi="Times New Roman" w:cs="Times New Roman"/>
          <w:b/>
          <w:color w:val="0000FF"/>
          <w:sz w:val="24"/>
          <w:szCs w:val="24"/>
        </w:rPr>
        <w:t>.2</w:t>
      </w:r>
      <w:r w:rsidR="00DD2D5F" w:rsidRPr="00DD2D5F">
        <w:rPr>
          <w:rFonts w:ascii="Times New Roman" w:hAnsi="Times New Roman" w:cs="Times New Roman"/>
          <w:b/>
          <w:color w:val="0000FF"/>
          <w:sz w:val="24"/>
          <w:szCs w:val="24"/>
        </w:rPr>
        <w:t>)</w:t>
      </w:r>
      <w:r w:rsidR="00DD2D5F" w:rsidRPr="00DD2D5F">
        <w:t xml:space="preserve"> </w:t>
      </w:r>
      <w:r w:rsidRPr="00DD2D5F">
        <w:rPr>
          <w:rFonts w:ascii="Times New Roman" w:hAnsi="Times New Roman" w:cs="Times New Roman"/>
          <w:b/>
          <w:sz w:val="24"/>
          <w:szCs w:val="24"/>
        </w:rPr>
        <w:fldChar w:fldCharType="begin"/>
      </w:r>
      <w:r w:rsidRPr="00DD2D5F">
        <w:rPr>
          <w:rFonts w:ascii="Times New Roman" w:hAnsi="Times New Roman" w:cs="Times New Roman"/>
          <w:b/>
          <w:sz w:val="24"/>
          <w:szCs w:val="24"/>
        </w:rPr>
        <w:instrText xml:space="preserve"> HYPERLINK "https://obs.dpu.edu.tr/oibs/ogrenci/login.aspx" </w:instrText>
      </w:r>
      <w:r w:rsidRPr="00DD2D5F">
        <w:rPr>
          <w:rFonts w:ascii="Times New Roman" w:hAnsi="Times New Roman" w:cs="Times New Roman"/>
          <w:b/>
          <w:sz w:val="24"/>
          <w:szCs w:val="24"/>
        </w:rPr>
        <w:fldChar w:fldCharType="separate"/>
      </w:r>
      <w:r w:rsidR="006B7455" w:rsidRPr="00DD2D5F">
        <w:rPr>
          <w:rStyle w:val="Kpr"/>
          <w:rFonts w:ascii="Times New Roman" w:hAnsi="Times New Roman" w:cs="Times New Roman"/>
          <w:b/>
          <w:sz w:val="24"/>
          <w:szCs w:val="24"/>
          <w:u w:val="none"/>
        </w:rPr>
        <w:t xml:space="preserve">DPÜ </w:t>
      </w:r>
      <w:r w:rsidR="00DD2D5F">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OBS</w:t>
      </w:r>
      <w:r w:rsidR="00DD2D5F">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 xml:space="preserve"> Web </w:t>
      </w:r>
      <w:r w:rsidR="00DD2D5F">
        <w:rPr>
          <w:rStyle w:val="Kpr"/>
          <w:rFonts w:ascii="Times New Roman" w:hAnsi="Times New Roman" w:cs="Times New Roman"/>
          <w:b/>
          <w:sz w:val="24"/>
          <w:szCs w:val="24"/>
          <w:u w:val="none"/>
        </w:rPr>
        <w:t>_</w:t>
      </w:r>
      <w:r w:rsidR="006B7455" w:rsidRPr="00DD2D5F">
        <w:rPr>
          <w:rStyle w:val="Kpr"/>
          <w:rFonts w:ascii="Times New Roman" w:hAnsi="Times New Roman" w:cs="Times New Roman"/>
          <w:b/>
          <w:sz w:val="24"/>
          <w:szCs w:val="24"/>
          <w:u w:val="none"/>
        </w:rPr>
        <w:t xml:space="preserve">Sayfası </w:t>
      </w:r>
    </w:p>
    <w:p w:rsidR="006B7455" w:rsidRPr="008005CD" w:rsidRDefault="00FD20B2"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DD2D5F">
        <w:rPr>
          <w:rFonts w:ascii="Times New Roman" w:hAnsi="Times New Roman" w:cs="Times New Roman"/>
          <w:b/>
          <w:sz w:val="24"/>
          <w:szCs w:val="24"/>
        </w:rPr>
        <w:lastRenderedPageBreak/>
        <w:fldChar w:fldCharType="end"/>
      </w:r>
      <w:r w:rsidR="008005CD" w:rsidRPr="00DD2D5F">
        <w:rPr>
          <w:rFonts w:ascii="Times New Roman" w:hAnsi="Times New Roman" w:cs="Times New Roman"/>
          <w:b/>
          <w:color w:val="0000FF"/>
          <w:sz w:val="24"/>
          <w:szCs w:val="24"/>
        </w:rPr>
        <w:t>(</w:t>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.2</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sz w:val="24"/>
          <w:szCs w:val="24"/>
        </w:rPr>
        <w:fldChar w:fldCharType="begin"/>
      </w:r>
      <w:r w:rsidRPr="008005CD">
        <w:rPr>
          <w:rFonts w:ascii="Times New Roman" w:hAnsi="Times New Roman" w:cs="Times New Roman"/>
          <w:b/>
          <w:sz w:val="24"/>
          <w:szCs w:val="24"/>
        </w:rPr>
        <w:instrText xml:space="preserve"> HYPERLINK "https://obs.dpu.edu.tr/oibs/akademik/login.aspx" </w:instrText>
      </w:r>
      <w:r w:rsidRPr="008005CD">
        <w:rPr>
          <w:rFonts w:ascii="Times New Roman" w:hAnsi="Times New Roman" w:cs="Times New Roman"/>
          <w:b/>
          <w:sz w:val="24"/>
          <w:szCs w:val="24"/>
        </w:rPr>
        <w:fldChar w:fldCharType="separate"/>
      </w:r>
      <w:r w:rsidR="006B7455" w:rsidRPr="008005CD">
        <w:rPr>
          <w:rStyle w:val="Kpr"/>
          <w:rFonts w:ascii="Times New Roman" w:hAnsi="Times New Roman" w:cs="Times New Roman"/>
          <w:b/>
          <w:sz w:val="24"/>
          <w:szCs w:val="24"/>
          <w:u w:val="none"/>
        </w:rPr>
        <w:t>DPÜ</w:t>
      </w:r>
      <w:r w:rsidR="008005CD">
        <w:rPr>
          <w:rStyle w:val="Kpr"/>
          <w:rFonts w:ascii="Times New Roman" w:hAnsi="Times New Roman" w:cs="Times New Roman"/>
          <w:b/>
          <w:sz w:val="24"/>
          <w:szCs w:val="24"/>
          <w:u w:val="none"/>
        </w:rPr>
        <w:softHyphen/>
      </w:r>
      <w:r w:rsidR="006B7455" w:rsidRPr="008005CD">
        <w:rPr>
          <w:rStyle w:val="Kpr"/>
          <w:rFonts w:ascii="Times New Roman" w:hAnsi="Times New Roman" w:cs="Times New Roman"/>
          <w:b/>
          <w:sz w:val="24"/>
          <w:szCs w:val="24"/>
          <w:u w:val="none"/>
        </w:rPr>
        <w:t xml:space="preserve"> </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Personel</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Web</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 xml:space="preserve">(3)  (A.3.1.1) </w:t>
      </w:r>
      <w:r w:rsidR="000F5AFF" w:rsidRPr="008005CD">
        <w:rPr>
          <w:rFonts w:ascii="Times New Roman" w:hAnsi="Times New Roman" w:cs="Times New Roman"/>
          <w:b/>
          <w:sz w:val="24"/>
          <w:szCs w:val="24"/>
        </w:rPr>
        <w:fldChar w:fldCharType="begin"/>
      </w:r>
      <w:r w:rsidR="00034525" w:rsidRPr="008005CD">
        <w:rPr>
          <w:rFonts w:ascii="Times New Roman" w:hAnsi="Times New Roman" w:cs="Times New Roman"/>
          <w:b/>
          <w:sz w:val="24"/>
          <w:szCs w:val="24"/>
        </w:rPr>
        <w:instrText>HYPERLINK "https://birimler.dpu.edu.tr/app/views/panel/ckfinder/userfiles/27/files/Basar__Degerlendirme_Yoenergesi(1).pdf"</w:instrText>
      </w:r>
      <w:r w:rsidR="000F5AFF" w:rsidRPr="008005CD">
        <w:rPr>
          <w:rFonts w:ascii="Times New Roman" w:hAnsi="Times New Roman" w:cs="Times New Roman"/>
          <w:b/>
          <w:sz w:val="24"/>
          <w:szCs w:val="24"/>
        </w:rPr>
        <w:fldChar w:fldCharType="separate"/>
      </w:r>
      <w:r w:rsidR="00034525" w:rsidRPr="008005CD">
        <w:rPr>
          <w:rStyle w:val="Kpr"/>
          <w:rFonts w:ascii="Times New Roman" w:hAnsi="Times New Roman" w:cs="Times New Roman"/>
          <w:b/>
          <w:sz w:val="24"/>
          <w:szCs w:val="24"/>
          <w:u w:val="none"/>
        </w:rPr>
        <w:t xml:space="preserve">DPÜ </w:t>
      </w:r>
      <w:r w:rsidR="008005CD">
        <w:rPr>
          <w:rStyle w:val="Kpr"/>
          <w:rFonts w:ascii="Times New Roman" w:hAnsi="Times New Roman" w:cs="Times New Roman"/>
          <w:b/>
          <w:sz w:val="24"/>
          <w:szCs w:val="24"/>
          <w:u w:val="none"/>
        </w:rPr>
        <w:t>_</w:t>
      </w:r>
      <w:r w:rsidR="00034525" w:rsidRPr="008005CD">
        <w:rPr>
          <w:rStyle w:val="Kpr"/>
          <w:rFonts w:ascii="Times New Roman" w:hAnsi="Times New Roman" w:cs="Times New Roman"/>
          <w:b/>
          <w:sz w:val="24"/>
          <w:szCs w:val="24"/>
          <w:u w:val="none"/>
        </w:rPr>
        <w:t xml:space="preserve">Başarı </w:t>
      </w:r>
      <w:r w:rsidR="008005CD">
        <w:rPr>
          <w:rStyle w:val="Kpr"/>
          <w:rFonts w:ascii="Times New Roman" w:hAnsi="Times New Roman" w:cs="Times New Roman"/>
          <w:b/>
          <w:sz w:val="24"/>
          <w:szCs w:val="24"/>
          <w:u w:val="none"/>
        </w:rPr>
        <w:t>_</w:t>
      </w:r>
      <w:r w:rsidR="00034525" w:rsidRPr="008005CD">
        <w:rPr>
          <w:rStyle w:val="Kpr"/>
          <w:rFonts w:ascii="Times New Roman" w:hAnsi="Times New Roman" w:cs="Times New Roman"/>
          <w:b/>
          <w:sz w:val="24"/>
          <w:szCs w:val="24"/>
          <w:u w:val="none"/>
        </w:rPr>
        <w:t>Değerlendirme</w:t>
      </w:r>
      <w:r w:rsidR="008005CD">
        <w:rPr>
          <w:rStyle w:val="Kpr"/>
          <w:rFonts w:ascii="Times New Roman" w:hAnsi="Times New Roman" w:cs="Times New Roman"/>
          <w:b/>
          <w:sz w:val="24"/>
          <w:szCs w:val="24"/>
          <w:u w:val="none"/>
        </w:rPr>
        <w:t>_</w:t>
      </w:r>
      <w:r w:rsidR="00034525" w:rsidRPr="008005CD">
        <w:rPr>
          <w:rStyle w:val="Kpr"/>
          <w:rFonts w:ascii="Times New Roman" w:hAnsi="Times New Roman" w:cs="Times New Roman"/>
          <w:b/>
          <w:sz w:val="24"/>
          <w:szCs w:val="24"/>
          <w:u w:val="none"/>
        </w:rPr>
        <w:t xml:space="preserve"> Yönergesi</w:t>
      </w:r>
      <w:r w:rsidR="006B7455" w:rsidRPr="008005CD">
        <w:rPr>
          <w:rStyle w:val="Kpr"/>
          <w:rFonts w:ascii="Times New Roman" w:hAnsi="Times New Roman" w:cs="Times New Roman"/>
          <w:b/>
          <w:sz w:val="24"/>
          <w:szCs w:val="24"/>
          <w:u w:val="none"/>
        </w:rPr>
        <w:t xml:space="preserve"> </w:t>
      </w:r>
    </w:p>
    <w:p w:rsidR="006B7455" w:rsidRPr="008005CD" w:rsidRDefault="000F5AFF"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 xml:space="preserve">(3)  (A.3.1.1) </w:t>
      </w:r>
      <w:r w:rsidR="00FD20B2" w:rsidRPr="008005CD">
        <w:rPr>
          <w:rFonts w:ascii="Times New Roman" w:hAnsi="Times New Roman" w:cs="Times New Roman"/>
          <w:b/>
          <w:sz w:val="24"/>
          <w:szCs w:val="24"/>
        </w:rPr>
        <w:fldChar w:fldCharType="begin"/>
      </w:r>
      <w:r w:rsidR="00FD20B2" w:rsidRPr="008005CD">
        <w:rPr>
          <w:rFonts w:ascii="Times New Roman" w:hAnsi="Times New Roman" w:cs="Times New Roman"/>
          <w:b/>
          <w:sz w:val="24"/>
          <w:szCs w:val="24"/>
        </w:rPr>
        <w:instrText xml:space="preserve"> HYPERLINK "https://obs.dpu.edu.tr/oibs/ogrenci/login.aspx" </w:instrText>
      </w:r>
      <w:r w:rsidR="00FD20B2" w:rsidRPr="008005CD">
        <w:rPr>
          <w:rFonts w:ascii="Times New Roman" w:hAnsi="Times New Roman" w:cs="Times New Roman"/>
          <w:b/>
          <w:sz w:val="24"/>
          <w:szCs w:val="24"/>
        </w:rPr>
        <w:fldChar w:fldCharType="separate"/>
      </w:r>
      <w:r w:rsidR="006B7455" w:rsidRPr="008005CD">
        <w:rPr>
          <w:rStyle w:val="Kpr"/>
          <w:rFonts w:ascii="Times New Roman" w:hAnsi="Times New Roman" w:cs="Times New Roman"/>
          <w:b/>
          <w:sz w:val="24"/>
          <w:szCs w:val="24"/>
          <w:u w:val="none"/>
        </w:rPr>
        <w:t xml:space="preserve">DPÜ </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Ders</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ve</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Sınav</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Programları</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.3</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sz w:val="24"/>
          <w:szCs w:val="24"/>
        </w:rPr>
        <w:fldChar w:fldCharType="begin"/>
      </w:r>
      <w:r w:rsidRPr="008005CD">
        <w:rPr>
          <w:rFonts w:ascii="Times New Roman" w:hAnsi="Times New Roman" w:cs="Times New Roman"/>
          <w:b/>
          <w:sz w:val="24"/>
          <w:szCs w:val="24"/>
        </w:rPr>
        <w:instrText xml:space="preserve"> HYPERLINK "https://mezun.dpu.edu.tr/" </w:instrText>
      </w:r>
      <w:r w:rsidRPr="008005CD">
        <w:rPr>
          <w:rFonts w:ascii="Times New Roman" w:hAnsi="Times New Roman" w:cs="Times New Roman"/>
          <w:b/>
          <w:sz w:val="24"/>
          <w:szCs w:val="24"/>
        </w:rPr>
        <w:fldChar w:fldCharType="separate"/>
      </w:r>
      <w:r w:rsidR="006B7455" w:rsidRPr="008005CD">
        <w:rPr>
          <w:rStyle w:val="Kpr"/>
          <w:rFonts w:ascii="Times New Roman" w:hAnsi="Times New Roman" w:cs="Times New Roman"/>
          <w:b/>
          <w:sz w:val="24"/>
          <w:szCs w:val="24"/>
          <w:u w:val="none"/>
        </w:rPr>
        <w:t>DPÜ</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Mezun</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Portal</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Bilgi</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widowControl w:val="0"/>
        <w:autoSpaceDE w:val="0"/>
        <w:autoSpaceDN w:val="0"/>
        <w:spacing w:before="120" w:after="120" w:line="240" w:lineRule="auto"/>
        <w:jc w:val="both"/>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.3</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sz w:val="24"/>
          <w:szCs w:val="24"/>
        </w:rPr>
        <w:fldChar w:fldCharType="begin"/>
      </w:r>
      <w:r w:rsidRPr="008005CD">
        <w:rPr>
          <w:rFonts w:ascii="Times New Roman" w:hAnsi="Times New Roman" w:cs="Times New Roman"/>
          <w:b/>
          <w:sz w:val="24"/>
          <w:szCs w:val="24"/>
        </w:rPr>
        <w:instrText xml:space="preserve"> HYPERLINK "https://bap.dpu.edu.tr/" </w:instrText>
      </w:r>
      <w:r w:rsidRPr="008005CD">
        <w:rPr>
          <w:rFonts w:ascii="Times New Roman" w:hAnsi="Times New Roman" w:cs="Times New Roman"/>
          <w:b/>
          <w:sz w:val="24"/>
          <w:szCs w:val="24"/>
        </w:rPr>
        <w:fldChar w:fldCharType="separate"/>
      </w:r>
      <w:proofErr w:type="spellStart"/>
      <w:r w:rsidR="008005CD">
        <w:rPr>
          <w:rStyle w:val="Kpr"/>
          <w:rFonts w:ascii="Times New Roman" w:hAnsi="Times New Roman" w:cs="Times New Roman"/>
          <w:b/>
          <w:sz w:val="24"/>
          <w:szCs w:val="24"/>
          <w:u w:val="none"/>
        </w:rPr>
        <w:t>DPÜ_</w:t>
      </w:r>
      <w:r w:rsidR="006B7455" w:rsidRPr="008005CD">
        <w:rPr>
          <w:rStyle w:val="Kpr"/>
          <w:rFonts w:ascii="Times New Roman" w:hAnsi="Times New Roman" w:cs="Times New Roman"/>
          <w:b/>
          <w:sz w:val="24"/>
          <w:szCs w:val="24"/>
          <w:u w:val="none"/>
        </w:rPr>
        <w:t>Proje</w:t>
      </w:r>
      <w:proofErr w:type="spellEnd"/>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Bilgi</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.4</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sz w:val="24"/>
          <w:szCs w:val="24"/>
        </w:rPr>
        <w:fldChar w:fldCharType="begin"/>
      </w:r>
      <w:r w:rsidRPr="008005CD">
        <w:rPr>
          <w:rFonts w:ascii="Times New Roman" w:hAnsi="Times New Roman" w:cs="Times New Roman"/>
          <w:b/>
          <w:sz w:val="24"/>
          <w:szCs w:val="24"/>
        </w:rPr>
        <w:instrText xml:space="preserve"> HYPERLINK "https://kutuphane.dpu.edu.tr/tr/index/sayfa/1934/vetis-kutuphane-kaynaklarina-uzaktan-erisim" </w:instrText>
      </w:r>
      <w:r w:rsidRPr="008005CD">
        <w:rPr>
          <w:rFonts w:ascii="Times New Roman" w:hAnsi="Times New Roman" w:cs="Times New Roman"/>
          <w:b/>
          <w:sz w:val="24"/>
          <w:szCs w:val="24"/>
        </w:rPr>
        <w:fldChar w:fldCharType="separate"/>
      </w:r>
      <w:r w:rsidR="0021599F" w:rsidRPr="008005CD">
        <w:rPr>
          <w:rStyle w:val="Kpr"/>
          <w:rFonts w:ascii="Times New Roman" w:hAnsi="Times New Roman" w:cs="Times New Roman"/>
          <w:b/>
          <w:sz w:val="24"/>
          <w:szCs w:val="24"/>
          <w:u w:val="none"/>
        </w:rPr>
        <w:t>DPÜ</w:t>
      </w:r>
      <w:r w:rsidR="008005CD">
        <w:rPr>
          <w:rStyle w:val="Kpr"/>
          <w:rFonts w:ascii="Times New Roman" w:hAnsi="Times New Roman" w:cs="Times New Roman"/>
          <w:b/>
          <w:sz w:val="24"/>
          <w:szCs w:val="24"/>
          <w:u w:val="none"/>
        </w:rPr>
        <w:t>_</w:t>
      </w:r>
      <w:r w:rsidR="0021599F" w:rsidRPr="008005CD">
        <w:rPr>
          <w:rStyle w:val="Kpr"/>
          <w:rFonts w:ascii="Times New Roman" w:hAnsi="Times New Roman" w:cs="Times New Roman"/>
          <w:b/>
          <w:sz w:val="24"/>
          <w:szCs w:val="24"/>
          <w:u w:val="none"/>
        </w:rPr>
        <w:t xml:space="preserve"> </w:t>
      </w:r>
      <w:proofErr w:type="spellStart"/>
      <w:r w:rsidR="006B7455" w:rsidRPr="008005CD">
        <w:rPr>
          <w:rStyle w:val="Kpr"/>
          <w:rFonts w:ascii="Times New Roman" w:hAnsi="Times New Roman" w:cs="Times New Roman"/>
          <w:b/>
          <w:sz w:val="24"/>
          <w:szCs w:val="24"/>
          <w:u w:val="none"/>
        </w:rPr>
        <w:t>Veritabanı</w:t>
      </w:r>
      <w:proofErr w:type="spellEnd"/>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Erişim</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ve</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İstatistik</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.4</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sz w:val="24"/>
          <w:szCs w:val="24"/>
        </w:rPr>
        <w:fldChar w:fldCharType="begin"/>
      </w:r>
      <w:r w:rsidRPr="008005CD">
        <w:rPr>
          <w:rFonts w:ascii="Times New Roman" w:hAnsi="Times New Roman" w:cs="Times New Roman"/>
          <w:b/>
          <w:sz w:val="24"/>
          <w:szCs w:val="24"/>
        </w:rPr>
        <w:instrText xml:space="preserve"> HYPERLINK "https://www.dpu.edu.tr/index/sayfa/273/e-posta-ogrenci-islemleri" </w:instrText>
      </w:r>
      <w:r w:rsidRPr="008005CD">
        <w:rPr>
          <w:rFonts w:ascii="Times New Roman" w:hAnsi="Times New Roman" w:cs="Times New Roman"/>
          <w:b/>
          <w:sz w:val="24"/>
          <w:szCs w:val="24"/>
        </w:rPr>
        <w:fldChar w:fldCharType="separate"/>
      </w:r>
      <w:r w:rsidR="008005CD" w:rsidRPr="008005CD">
        <w:rPr>
          <w:rStyle w:val="Kpr"/>
          <w:rFonts w:ascii="Times New Roman" w:hAnsi="Times New Roman" w:cs="Times New Roman"/>
          <w:b/>
          <w:sz w:val="24"/>
          <w:szCs w:val="24"/>
          <w:u w:val="none"/>
        </w:rPr>
        <w:t xml:space="preserve">DPÜ </w:t>
      </w:r>
      <w:r w:rsidR="008005CD">
        <w:rPr>
          <w:rStyle w:val="Kpr"/>
          <w:rFonts w:ascii="Times New Roman" w:hAnsi="Times New Roman" w:cs="Times New Roman"/>
          <w:b/>
          <w:sz w:val="24"/>
          <w:szCs w:val="24"/>
          <w:u w:val="none"/>
        </w:rPr>
        <w:t>_</w:t>
      </w:r>
      <w:r w:rsidR="008005CD" w:rsidRPr="008005CD">
        <w:rPr>
          <w:rStyle w:val="Kpr"/>
          <w:rFonts w:ascii="Times New Roman" w:hAnsi="Times New Roman" w:cs="Times New Roman"/>
          <w:b/>
          <w:sz w:val="24"/>
          <w:szCs w:val="24"/>
          <w:u w:val="none"/>
        </w:rPr>
        <w:t>Elektronik</w:t>
      </w:r>
      <w:r w:rsidR="006B7455" w:rsidRPr="008005CD">
        <w:rPr>
          <w:rStyle w:val="Kpr"/>
          <w:rFonts w:ascii="Times New Roman" w:hAnsi="Times New Roman" w:cs="Times New Roman"/>
          <w:b/>
          <w:sz w:val="24"/>
          <w:szCs w:val="24"/>
          <w:u w:val="none"/>
        </w:rPr>
        <w:t xml:space="preserve"> </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Posta</w:t>
      </w:r>
      <w:r w:rsidR="008005CD">
        <w:rPr>
          <w:rStyle w:val="Kpr"/>
          <w:rFonts w:ascii="Times New Roman" w:hAnsi="Times New Roman" w:cs="Times New Roman"/>
          <w:b/>
          <w:sz w:val="24"/>
          <w:szCs w:val="24"/>
          <w:u w:val="none"/>
        </w:rPr>
        <w:t>_</w:t>
      </w:r>
      <w:r w:rsidR="006B7455" w:rsidRPr="008005CD">
        <w:rPr>
          <w:rStyle w:val="Kpr"/>
          <w:rFonts w:ascii="Times New Roman" w:hAnsi="Times New Roman" w:cs="Times New Roman"/>
          <w:b/>
          <w:sz w:val="24"/>
          <w:szCs w:val="24"/>
          <w:u w:val="none"/>
        </w:rPr>
        <w:t xml:space="preserve"> Sistemi </w:t>
      </w:r>
    </w:p>
    <w:p w:rsidR="006B7455" w:rsidRPr="008005CD" w:rsidRDefault="00FD20B2" w:rsidP="008005CD">
      <w:pPr>
        <w:pStyle w:val="ListeParagraf"/>
        <w:spacing w:before="120" w:after="120"/>
        <w:jc w:val="both"/>
        <w:rPr>
          <w:rStyle w:val="Kpr"/>
          <w:rFonts w:ascii="Times New Roman" w:hAnsi="Times New Roman" w:cs="Times New Roman"/>
          <w:bCs/>
          <w:sz w:val="24"/>
          <w:szCs w:val="24"/>
          <w:u w:val="none"/>
        </w:rPr>
      </w:pPr>
      <w:r w:rsidRPr="008005CD">
        <w:rPr>
          <w:rFonts w:ascii="Times New Roman" w:hAnsi="Times New Roman" w:cs="Times New Roman"/>
          <w:b/>
          <w:sz w:val="24"/>
          <w:szCs w:val="24"/>
        </w:rPr>
        <w:fldChar w:fldCharType="end"/>
      </w:r>
      <w:r w:rsidR="008005CD" w:rsidRPr="008005CD">
        <w:rPr>
          <w:rFonts w:ascii="Times New Roman" w:hAnsi="Times New Roman" w:cs="Times New Roman"/>
          <w:b/>
          <w:color w:val="0000FF"/>
          <w:sz w:val="24"/>
          <w:szCs w:val="24"/>
        </w:rPr>
        <w:t>(3)  (A.3.1</w:t>
      </w:r>
      <w:r w:rsidR="008005CD">
        <w:rPr>
          <w:rFonts w:ascii="Times New Roman" w:hAnsi="Times New Roman" w:cs="Times New Roman"/>
          <w:b/>
          <w:color w:val="0000FF"/>
          <w:sz w:val="24"/>
          <w:szCs w:val="24"/>
        </w:rPr>
        <w:t>.5</w:t>
      </w:r>
      <w:r w:rsidR="008005CD" w:rsidRPr="008005CD">
        <w:rPr>
          <w:rFonts w:ascii="Times New Roman" w:hAnsi="Times New Roman" w:cs="Times New Roman"/>
          <w:b/>
          <w:color w:val="0000FF"/>
          <w:sz w:val="24"/>
          <w:szCs w:val="24"/>
        </w:rPr>
        <w:t xml:space="preserve">) </w:t>
      </w:r>
      <w:r w:rsidRPr="008005CD">
        <w:rPr>
          <w:rFonts w:ascii="Times New Roman" w:hAnsi="Times New Roman" w:cs="Times New Roman"/>
          <w:b/>
          <w:bCs/>
          <w:sz w:val="24"/>
          <w:szCs w:val="24"/>
        </w:rPr>
        <w:fldChar w:fldCharType="begin"/>
      </w:r>
      <w:r w:rsidRPr="008005CD">
        <w:rPr>
          <w:rFonts w:ascii="Times New Roman" w:hAnsi="Times New Roman" w:cs="Times New Roman"/>
          <w:b/>
          <w:bCs/>
          <w:sz w:val="24"/>
          <w:szCs w:val="24"/>
        </w:rPr>
        <w:instrText xml:space="preserve"> HYPERLINK "https://bidb.dpu.edu.tr/" </w:instrText>
      </w:r>
      <w:r w:rsidRPr="008005CD">
        <w:rPr>
          <w:rFonts w:ascii="Times New Roman" w:hAnsi="Times New Roman" w:cs="Times New Roman"/>
          <w:b/>
          <w:bCs/>
          <w:sz w:val="24"/>
          <w:szCs w:val="24"/>
        </w:rPr>
        <w:fldChar w:fldCharType="separate"/>
      </w:r>
      <w:r w:rsidR="00FC23C8" w:rsidRPr="008005CD">
        <w:rPr>
          <w:rStyle w:val="Kpr"/>
          <w:rFonts w:ascii="Times New Roman" w:hAnsi="Times New Roman" w:cs="Times New Roman"/>
          <w:b/>
          <w:bCs/>
          <w:sz w:val="24"/>
          <w:szCs w:val="24"/>
          <w:u w:val="none"/>
        </w:rPr>
        <w:t>DPÜ</w:t>
      </w:r>
      <w:r w:rsidR="008005CD">
        <w:rPr>
          <w:rStyle w:val="Kpr"/>
          <w:rFonts w:ascii="Times New Roman" w:hAnsi="Times New Roman" w:cs="Times New Roman"/>
          <w:b/>
          <w:bCs/>
          <w:sz w:val="24"/>
          <w:szCs w:val="24"/>
          <w:u w:val="none"/>
        </w:rPr>
        <w:t>_</w:t>
      </w:r>
      <w:r w:rsidR="00FC23C8" w:rsidRPr="008005CD">
        <w:rPr>
          <w:rStyle w:val="Kpr"/>
          <w:rFonts w:ascii="Times New Roman" w:hAnsi="Times New Roman" w:cs="Times New Roman"/>
          <w:b/>
          <w:bCs/>
          <w:sz w:val="24"/>
          <w:szCs w:val="24"/>
          <w:u w:val="none"/>
        </w:rPr>
        <w:t xml:space="preserve"> </w:t>
      </w:r>
      <w:r w:rsidR="006B7455" w:rsidRPr="008005CD">
        <w:rPr>
          <w:rStyle w:val="Kpr"/>
          <w:rFonts w:ascii="Times New Roman" w:hAnsi="Times New Roman" w:cs="Times New Roman"/>
          <w:b/>
          <w:bCs/>
          <w:sz w:val="24"/>
          <w:szCs w:val="24"/>
          <w:u w:val="none"/>
        </w:rPr>
        <w:t>Bilgi</w:t>
      </w:r>
      <w:r w:rsidR="008005CD">
        <w:rPr>
          <w:rStyle w:val="Kpr"/>
          <w:rFonts w:ascii="Times New Roman" w:hAnsi="Times New Roman" w:cs="Times New Roman"/>
          <w:b/>
          <w:bCs/>
          <w:sz w:val="24"/>
          <w:szCs w:val="24"/>
          <w:u w:val="none"/>
        </w:rPr>
        <w:t>_</w:t>
      </w:r>
      <w:r w:rsidR="006B7455" w:rsidRPr="008005CD">
        <w:rPr>
          <w:rStyle w:val="Kpr"/>
          <w:rFonts w:ascii="Times New Roman" w:hAnsi="Times New Roman" w:cs="Times New Roman"/>
          <w:b/>
          <w:bCs/>
          <w:sz w:val="24"/>
          <w:szCs w:val="24"/>
          <w:u w:val="none"/>
        </w:rPr>
        <w:t xml:space="preserve"> İşlem </w:t>
      </w:r>
      <w:r w:rsidR="008005CD">
        <w:rPr>
          <w:rStyle w:val="Kpr"/>
          <w:rFonts w:ascii="Times New Roman" w:hAnsi="Times New Roman" w:cs="Times New Roman"/>
          <w:b/>
          <w:bCs/>
          <w:sz w:val="24"/>
          <w:szCs w:val="24"/>
          <w:u w:val="none"/>
        </w:rPr>
        <w:t>_</w:t>
      </w:r>
      <w:r w:rsidR="006B7455" w:rsidRPr="008005CD">
        <w:rPr>
          <w:rStyle w:val="Kpr"/>
          <w:rFonts w:ascii="Times New Roman" w:hAnsi="Times New Roman" w:cs="Times New Roman"/>
          <w:b/>
          <w:bCs/>
          <w:sz w:val="24"/>
          <w:szCs w:val="24"/>
          <w:u w:val="none"/>
        </w:rPr>
        <w:t xml:space="preserve">Daire </w:t>
      </w:r>
      <w:r w:rsidR="008005CD">
        <w:rPr>
          <w:rStyle w:val="Kpr"/>
          <w:rFonts w:ascii="Times New Roman" w:hAnsi="Times New Roman" w:cs="Times New Roman"/>
          <w:b/>
          <w:bCs/>
          <w:sz w:val="24"/>
          <w:szCs w:val="24"/>
          <w:u w:val="none"/>
        </w:rPr>
        <w:t>_</w:t>
      </w:r>
      <w:r w:rsidR="006B7455" w:rsidRPr="008005CD">
        <w:rPr>
          <w:rStyle w:val="Kpr"/>
          <w:rFonts w:ascii="Times New Roman" w:hAnsi="Times New Roman" w:cs="Times New Roman"/>
          <w:b/>
          <w:bCs/>
          <w:sz w:val="24"/>
          <w:szCs w:val="24"/>
          <w:u w:val="none"/>
        </w:rPr>
        <w:t>Başkanlığı</w:t>
      </w:r>
    </w:p>
    <w:p w:rsidR="003A187D" w:rsidRPr="006707B2" w:rsidRDefault="00FD20B2" w:rsidP="003A187D">
      <w:pPr>
        <w:spacing w:before="120" w:after="120"/>
        <w:rPr>
          <w:rFonts w:ascii="Times New Roman" w:hAnsi="Times New Roman" w:cs="Times New Roman"/>
          <w:b/>
          <w:i/>
          <w:sz w:val="24"/>
          <w:szCs w:val="24"/>
        </w:rPr>
      </w:pPr>
      <w:r w:rsidRPr="008005CD">
        <w:rPr>
          <w:rFonts w:ascii="Times New Roman" w:hAnsi="Times New Roman" w:cs="Times New Roman"/>
          <w:b/>
          <w:bCs/>
          <w:sz w:val="24"/>
          <w:szCs w:val="24"/>
        </w:rPr>
        <w:fldChar w:fldCharType="end"/>
      </w:r>
      <w:r w:rsidR="003A187D" w:rsidRPr="006707B2">
        <w:rPr>
          <w:rFonts w:ascii="Times New Roman" w:hAnsi="Times New Roman" w:cs="Times New Roman"/>
          <w:b/>
          <w:i/>
          <w:sz w:val="24"/>
          <w:szCs w:val="24"/>
        </w:rPr>
        <w:t xml:space="preserve">A.3.2. İnsan kaynakları yönetimi </w:t>
      </w:r>
    </w:p>
    <w:p w:rsidR="003A187D" w:rsidRPr="00750661" w:rsidRDefault="003A187D" w:rsidP="003A187D">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Yüksekokulumuzda </w:t>
      </w:r>
      <w:r w:rsidRPr="00750661">
        <w:rPr>
          <w:rFonts w:ascii="Times New Roman" w:hAnsi="Times New Roman" w:cs="Times New Roman"/>
          <w:sz w:val="24"/>
          <w:szCs w:val="24"/>
        </w:rPr>
        <w:t xml:space="preserve">insan kaynakları yönetimi uygulamaları izlenmekte ve ilgili iç paydaşlarla değerlendirilerek iyileştirilmektedir. </w:t>
      </w:r>
      <w:r w:rsidRPr="00750661">
        <w:rPr>
          <w:rFonts w:ascii="Times New Roman" w:hAnsi="Times New Roman" w:cs="Times New Roman"/>
          <w:bCs/>
          <w:sz w:val="24"/>
          <w:szCs w:val="24"/>
        </w:rPr>
        <w:t xml:space="preserve">İnsan kaynakları yönetimine ilişkin kurallar ve süreçler bulunmaktadır. Şeffaf şekilde yürütülen bu süreçler kurumda herkes tarafından bilinmektedir. </w:t>
      </w:r>
    </w:p>
    <w:p w:rsidR="003A187D" w:rsidRPr="006707B2" w:rsidRDefault="003A187D" w:rsidP="003A187D">
      <w:pPr>
        <w:spacing w:before="120" w:after="120"/>
        <w:jc w:val="both"/>
        <w:rPr>
          <w:rFonts w:ascii="Times New Roman" w:hAnsi="Times New Roman" w:cs="Times New Roman"/>
          <w:color w:val="548DD4" w:themeColor="text2" w:themeTint="99"/>
          <w:sz w:val="24"/>
          <w:szCs w:val="24"/>
        </w:rPr>
      </w:pPr>
      <w:proofErr w:type="gramStart"/>
      <w:r w:rsidRPr="00750661">
        <w:rPr>
          <w:rFonts w:ascii="Times New Roman" w:hAnsi="Times New Roman" w:cs="Times New Roman"/>
          <w:sz w:val="24"/>
          <w:szCs w:val="24"/>
        </w:rPr>
        <w:t xml:space="preserve">Birimde akademik personel istihdamı ve kadro ilanları, Üniversite tarafından belirlenen hedefler ile uyumlu olarak 657 sayılı Devlet Memurları Kanunu, 2547 sayılı Yüksek Öğretim Kanunu, 2914 sayılı Yüksek Öğretim Personel Kanunu başta olmak üzere Devlet Yükseköğretim Kurumlarında Öğretim Elemanı Norm Kadrolarının Belirlenmesine ve Kullanılmasına İlişkin Yönetmelik ve ilgili diğer mevzuat hükümlerine göre şeffaf bir şekilde yürütülerek, eğitim ve liyakat öncelikli tutularak sağlanmaktadır. </w:t>
      </w:r>
      <w:proofErr w:type="gramEnd"/>
      <w:r w:rsidRPr="00750661">
        <w:rPr>
          <w:rFonts w:ascii="Times New Roman" w:hAnsi="Times New Roman" w:cs="Times New Roman"/>
          <w:sz w:val="24"/>
          <w:szCs w:val="24"/>
        </w:rPr>
        <w:t xml:space="preserve">Ayrıca, Birim bünyesinde istihdam edilecek veya akademik ilerleme için başvuracak akademik personele ilişkin süreçler Üniversite Senatosu tarafından belirlenen atama </w:t>
      </w:r>
      <w:proofErr w:type="gramStart"/>
      <w:r w:rsidRPr="00750661">
        <w:rPr>
          <w:rFonts w:ascii="Times New Roman" w:hAnsi="Times New Roman" w:cs="Times New Roman"/>
          <w:sz w:val="24"/>
          <w:szCs w:val="24"/>
        </w:rPr>
        <w:t>kriterlerine</w:t>
      </w:r>
      <w:proofErr w:type="gramEnd"/>
      <w:r w:rsidRPr="00750661">
        <w:rPr>
          <w:rFonts w:ascii="Times New Roman" w:hAnsi="Times New Roman" w:cs="Times New Roman"/>
          <w:sz w:val="24"/>
          <w:szCs w:val="24"/>
        </w:rPr>
        <w:t xml:space="preserve"> göre gerçekleştirilmektedir. (</w:t>
      </w:r>
      <w:bookmarkStart w:id="27" w:name="_Hlk129301549"/>
      <w:r w:rsidRPr="006707B2">
        <w:rPr>
          <w:rFonts w:ascii="Times New Roman" w:hAnsi="Times New Roman" w:cs="Times New Roman"/>
          <w:color w:val="548DD4" w:themeColor="text2" w:themeTint="99"/>
          <w:sz w:val="24"/>
          <w:szCs w:val="24"/>
        </w:rPr>
        <w:fldChar w:fldCharType="begin"/>
      </w:r>
      <w:r w:rsidR="009C6E3B">
        <w:rPr>
          <w:rFonts w:ascii="Times New Roman" w:hAnsi="Times New Roman" w:cs="Times New Roman"/>
          <w:color w:val="548DD4" w:themeColor="text2" w:themeTint="99"/>
          <w:sz w:val="24"/>
          <w:szCs w:val="24"/>
        </w:rPr>
        <w:instrText>HYPERLINK "https://birimler.dpu.edu.tr/app/views/panel/ckfinder/userfiles/28/files/Yonergeler/2023_Tam_Hali.pdf"</w:instrText>
      </w:r>
      <w:r w:rsidRPr="006707B2">
        <w:rPr>
          <w:rFonts w:ascii="Times New Roman" w:hAnsi="Times New Roman" w:cs="Times New Roman"/>
          <w:color w:val="548DD4" w:themeColor="text2" w:themeTint="99"/>
          <w:sz w:val="24"/>
          <w:szCs w:val="24"/>
        </w:rPr>
        <w:fldChar w:fldCharType="separate"/>
      </w:r>
      <w:r w:rsidR="007946A9" w:rsidRPr="006707B2">
        <w:rPr>
          <w:rStyle w:val="Kpr"/>
          <w:rFonts w:ascii="Times New Roman" w:hAnsi="Times New Roman" w:cs="Times New Roman"/>
          <w:color w:val="548DD4" w:themeColor="text2" w:themeTint="99"/>
          <w:sz w:val="24"/>
          <w:szCs w:val="24"/>
          <w:u w:val="none"/>
        </w:rPr>
        <w:t xml:space="preserve">DPÜ </w:t>
      </w:r>
      <w:r w:rsidRPr="006707B2">
        <w:rPr>
          <w:rStyle w:val="Kpr"/>
          <w:rFonts w:ascii="Times New Roman" w:hAnsi="Times New Roman" w:cs="Times New Roman"/>
          <w:color w:val="548DD4" w:themeColor="text2" w:themeTint="99"/>
          <w:sz w:val="24"/>
          <w:szCs w:val="24"/>
          <w:u w:val="none"/>
        </w:rPr>
        <w:t>Öğretim Üyeliğine Yükseltilme ve Atanma Kriterleri</w:t>
      </w:r>
      <w:r w:rsidRPr="006707B2">
        <w:rPr>
          <w:rFonts w:ascii="Times New Roman" w:hAnsi="Times New Roman" w:cs="Times New Roman"/>
          <w:color w:val="548DD4" w:themeColor="text2" w:themeTint="99"/>
          <w:sz w:val="24"/>
          <w:szCs w:val="24"/>
        </w:rPr>
        <w:fldChar w:fldCharType="end"/>
      </w:r>
      <w:bookmarkEnd w:id="27"/>
      <w:r w:rsidRPr="006707B2">
        <w:rPr>
          <w:rFonts w:ascii="Times New Roman" w:hAnsi="Times New Roman" w:cs="Times New Roman"/>
          <w:color w:val="548DD4" w:themeColor="text2" w:themeTint="99"/>
          <w:sz w:val="24"/>
          <w:szCs w:val="24"/>
        </w:rPr>
        <w:t xml:space="preserve">) </w:t>
      </w:r>
    </w:p>
    <w:p w:rsidR="003A187D" w:rsidRPr="006707B2" w:rsidRDefault="003A187D" w:rsidP="003A187D">
      <w:pPr>
        <w:spacing w:before="120" w:after="120"/>
        <w:jc w:val="both"/>
        <w:rPr>
          <w:rFonts w:ascii="Times New Roman" w:hAnsi="Times New Roman" w:cs="Times New Roman"/>
          <w:color w:val="548DD4" w:themeColor="text2" w:themeTint="99"/>
          <w:sz w:val="24"/>
          <w:szCs w:val="24"/>
        </w:rPr>
      </w:pPr>
      <w:r w:rsidRPr="00750661">
        <w:rPr>
          <w:rFonts w:ascii="Times New Roman" w:hAnsi="Times New Roman" w:cs="Times New Roman"/>
          <w:sz w:val="24"/>
          <w:szCs w:val="24"/>
        </w:rPr>
        <w:t xml:space="preserve">Birimde görev yapan personele ilişkin bilgilere Birim faaliyet raporunda İnsan Kaynakları başlığı altında ve Yüksekokul web sayfasında Personelimiz sekmesi altında yer verilerek kamuoyu ile şeffaf bir şekilde paylaşılmaktadır. </w:t>
      </w:r>
      <w:r w:rsidRPr="006707B2">
        <w:rPr>
          <w:rFonts w:ascii="Times New Roman" w:hAnsi="Times New Roman" w:cs="Times New Roman"/>
          <w:color w:val="548DD4" w:themeColor="text2" w:themeTint="99"/>
          <w:sz w:val="24"/>
          <w:szCs w:val="24"/>
        </w:rPr>
        <w:t>(</w:t>
      </w:r>
      <w:hyperlink r:id="rId48" w:history="1">
        <w:r w:rsidR="007946A9" w:rsidRPr="006707B2">
          <w:rPr>
            <w:rStyle w:val="Kpr"/>
            <w:rFonts w:ascii="Times New Roman" w:hAnsi="Times New Roman" w:cs="Times New Roman"/>
            <w:color w:val="548DD4" w:themeColor="text2" w:themeTint="99"/>
            <w:sz w:val="24"/>
            <w:szCs w:val="24"/>
            <w:u w:val="none"/>
          </w:rPr>
          <w:t xml:space="preserve">Dumlupınar </w:t>
        </w:r>
        <w:r w:rsidRPr="006707B2">
          <w:rPr>
            <w:rStyle w:val="Kpr"/>
            <w:rFonts w:ascii="Times New Roman" w:hAnsi="Times New Roman" w:cs="Times New Roman"/>
            <w:color w:val="548DD4" w:themeColor="text2" w:themeTint="99"/>
            <w:sz w:val="24"/>
            <w:szCs w:val="24"/>
            <w:u w:val="none"/>
          </w:rPr>
          <w:t>MYO Web Sayfası</w:t>
        </w:r>
      </w:hyperlink>
      <w:r w:rsidRPr="006707B2">
        <w:rPr>
          <w:rFonts w:ascii="Times New Roman" w:hAnsi="Times New Roman" w:cs="Times New Roman"/>
          <w:color w:val="548DD4" w:themeColor="text2" w:themeTint="99"/>
          <w:sz w:val="24"/>
          <w:szCs w:val="24"/>
        </w:rPr>
        <w:t>) (</w:t>
      </w:r>
      <w:hyperlink r:id="rId49" w:history="1">
        <w:r w:rsidR="007946A9" w:rsidRPr="006707B2">
          <w:rPr>
            <w:rStyle w:val="Kpr"/>
            <w:rFonts w:ascii="Times New Roman" w:hAnsi="Times New Roman" w:cs="Times New Roman"/>
            <w:color w:val="548DD4" w:themeColor="text2" w:themeTint="99"/>
            <w:sz w:val="24"/>
            <w:szCs w:val="24"/>
            <w:u w:val="none"/>
          </w:rPr>
          <w:t xml:space="preserve">Dumlupınar </w:t>
        </w:r>
        <w:r w:rsidRPr="006707B2">
          <w:rPr>
            <w:rStyle w:val="Kpr"/>
            <w:rFonts w:ascii="Times New Roman" w:hAnsi="Times New Roman" w:cs="Times New Roman"/>
            <w:color w:val="548DD4" w:themeColor="text2" w:themeTint="99"/>
            <w:sz w:val="24"/>
            <w:szCs w:val="24"/>
            <w:u w:val="none"/>
          </w:rPr>
          <w:t>MYO Faaliyet Raporu</w:t>
        </w:r>
      </w:hyperlink>
      <w:r w:rsidRPr="006707B2">
        <w:rPr>
          <w:rFonts w:ascii="Times New Roman" w:hAnsi="Times New Roman" w:cs="Times New Roman"/>
          <w:color w:val="548DD4" w:themeColor="text2" w:themeTint="99"/>
          <w:sz w:val="24"/>
          <w:szCs w:val="24"/>
        </w:rPr>
        <w:t xml:space="preserve">) </w:t>
      </w:r>
    </w:p>
    <w:p w:rsidR="003A187D" w:rsidRPr="006707B2" w:rsidRDefault="003A187D" w:rsidP="003A187D">
      <w:pPr>
        <w:spacing w:before="120" w:after="120"/>
        <w:jc w:val="both"/>
        <w:rPr>
          <w:rFonts w:ascii="Times New Roman" w:hAnsi="Times New Roman" w:cs="Times New Roman"/>
          <w:color w:val="548DD4" w:themeColor="text2" w:themeTint="99"/>
          <w:sz w:val="24"/>
          <w:szCs w:val="24"/>
        </w:rPr>
      </w:pPr>
      <w:r w:rsidRPr="00750661">
        <w:rPr>
          <w:rFonts w:ascii="Times New Roman" w:hAnsi="Times New Roman" w:cs="Times New Roman"/>
          <w:sz w:val="24"/>
          <w:szCs w:val="24"/>
        </w:rPr>
        <w:t xml:space="preserve">Çalışanların memnuniyet, </w:t>
      </w:r>
      <w:proofErr w:type="gramStart"/>
      <w:r w:rsidRPr="00750661">
        <w:rPr>
          <w:rFonts w:ascii="Times New Roman" w:hAnsi="Times New Roman" w:cs="Times New Roman"/>
          <w:sz w:val="24"/>
          <w:szCs w:val="24"/>
        </w:rPr>
        <w:t>şikayet</w:t>
      </w:r>
      <w:proofErr w:type="gramEnd"/>
      <w:r w:rsidRPr="00750661">
        <w:rPr>
          <w:rFonts w:ascii="Times New Roman" w:hAnsi="Times New Roman" w:cs="Times New Roman"/>
          <w:sz w:val="24"/>
          <w:szCs w:val="24"/>
        </w:rPr>
        <w:t xml:space="preserve"> ve önerilerini belirlemek ve izlemek amacıyla ise Üniversite Kalite Geliştirme Koordinatörlüğü tarafından geliştirilmiş olan İdari Personel Memnuniyet Anketi ve Akademik Personel Memnuniyet Anketi kullanılmaktadır. </w:t>
      </w:r>
      <w:r w:rsidRPr="006707B2">
        <w:rPr>
          <w:rFonts w:ascii="Times New Roman" w:hAnsi="Times New Roman" w:cs="Times New Roman"/>
          <w:color w:val="548DD4" w:themeColor="text2" w:themeTint="99"/>
          <w:sz w:val="24"/>
          <w:szCs w:val="24"/>
        </w:rPr>
        <w:t>(</w:t>
      </w:r>
      <w:hyperlink r:id="rId50" w:history="1">
        <w:r w:rsidR="00CE157C" w:rsidRPr="006707B2">
          <w:rPr>
            <w:rStyle w:val="Kpr"/>
            <w:rFonts w:ascii="Times New Roman" w:hAnsi="Times New Roman" w:cs="Times New Roman"/>
            <w:color w:val="548DD4" w:themeColor="text2" w:themeTint="99"/>
            <w:sz w:val="24"/>
            <w:szCs w:val="24"/>
            <w:u w:val="none"/>
          </w:rPr>
          <w:t>Dumlupınar MYO</w:t>
        </w:r>
        <w:r w:rsidRPr="006707B2">
          <w:rPr>
            <w:rStyle w:val="Kpr"/>
            <w:rFonts w:ascii="Times New Roman" w:hAnsi="Times New Roman" w:cs="Times New Roman"/>
            <w:color w:val="548DD4" w:themeColor="text2" w:themeTint="99"/>
            <w:sz w:val="24"/>
            <w:szCs w:val="24"/>
            <w:u w:val="none"/>
          </w:rPr>
          <w:t xml:space="preserve"> İdari Personel Memnuniyet Anketi</w:t>
        </w:r>
      </w:hyperlink>
      <w:r w:rsidRPr="006707B2">
        <w:rPr>
          <w:rFonts w:ascii="Times New Roman" w:hAnsi="Times New Roman" w:cs="Times New Roman"/>
          <w:color w:val="548DD4" w:themeColor="text2" w:themeTint="99"/>
          <w:sz w:val="24"/>
          <w:szCs w:val="24"/>
        </w:rPr>
        <w:t>) (</w:t>
      </w:r>
      <w:hyperlink r:id="rId51" w:history="1">
        <w:r w:rsidR="00CE157C" w:rsidRPr="006707B2">
          <w:rPr>
            <w:rStyle w:val="Kpr"/>
            <w:rFonts w:ascii="Times New Roman" w:hAnsi="Times New Roman" w:cs="Times New Roman"/>
            <w:color w:val="548DD4" w:themeColor="text2" w:themeTint="99"/>
            <w:sz w:val="24"/>
            <w:szCs w:val="24"/>
            <w:u w:val="none"/>
          </w:rPr>
          <w:t xml:space="preserve">Dumlupınar MYO </w:t>
        </w:r>
        <w:r w:rsidRPr="006707B2">
          <w:rPr>
            <w:rStyle w:val="Kpr"/>
            <w:rFonts w:ascii="Times New Roman" w:hAnsi="Times New Roman" w:cs="Times New Roman"/>
            <w:color w:val="548DD4" w:themeColor="text2" w:themeTint="99"/>
            <w:sz w:val="24"/>
            <w:szCs w:val="24"/>
            <w:u w:val="none"/>
          </w:rPr>
          <w:t>Akademik Personel Memnuniyet Anketi</w:t>
        </w:r>
      </w:hyperlink>
      <w:r w:rsidRPr="006707B2">
        <w:rPr>
          <w:rFonts w:ascii="Times New Roman" w:hAnsi="Times New Roman" w:cs="Times New Roman"/>
          <w:color w:val="548DD4" w:themeColor="text2" w:themeTint="99"/>
          <w:sz w:val="24"/>
          <w:szCs w:val="24"/>
        </w:rPr>
        <w:t xml:space="preserve">) </w:t>
      </w:r>
    </w:p>
    <w:p w:rsidR="003A187D" w:rsidRPr="00750661" w:rsidRDefault="003A187D" w:rsidP="003A187D">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Kalite geliştirme koordinatörlüğü tarafından organize edilen OBS eğitimi, MYS eğitimi, Protokol Kuralları Eğitimi, Kriz Yönetimi Eğitimi gibi hizmet içi eğitimler düze</w:t>
      </w:r>
      <w:r w:rsidR="009A57B6" w:rsidRPr="00750661">
        <w:rPr>
          <w:rFonts w:ascii="Times New Roman" w:hAnsi="Times New Roman" w:cs="Times New Roman"/>
          <w:sz w:val="24"/>
          <w:szCs w:val="24"/>
        </w:rPr>
        <w:t xml:space="preserve">nlenmektedir. </w:t>
      </w:r>
    </w:p>
    <w:p w:rsidR="003A187D" w:rsidRPr="00750661" w:rsidRDefault="003A187D" w:rsidP="003A187D">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3A187D" w:rsidRPr="00C8253C" w:rsidRDefault="00C8253C" w:rsidP="00C8253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C8253C">
        <w:rPr>
          <w:rFonts w:ascii="Times New Roman" w:hAnsi="Times New Roman" w:cs="Times New Roman"/>
          <w:b/>
          <w:color w:val="0000FF"/>
          <w:sz w:val="24"/>
          <w:szCs w:val="24"/>
        </w:rPr>
        <w:t>(3)  (A.3</w:t>
      </w:r>
      <w:r>
        <w:rPr>
          <w:rFonts w:ascii="Times New Roman" w:hAnsi="Times New Roman" w:cs="Times New Roman"/>
          <w:b/>
          <w:color w:val="0000FF"/>
          <w:sz w:val="24"/>
          <w:szCs w:val="24"/>
        </w:rPr>
        <w:t>.2</w:t>
      </w:r>
      <w:r w:rsidRPr="00C8253C">
        <w:rPr>
          <w:rFonts w:ascii="Times New Roman" w:hAnsi="Times New Roman" w:cs="Times New Roman"/>
          <w:b/>
          <w:color w:val="0000FF"/>
          <w:sz w:val="24"/>
          <w:szCs w:val="24"/>
        </w:rPr>
        <w:t xml:space="preserve">.1) </w:t>
      </w:r>
      <w:r w:rsidR="009C6E3B" w:rsidRPr="00C8253C">
        <w:rPr>
          <w:rFonts w:ascii="Times New Roman" w:hAnsi="Times New Roman" w:cs="Times New Roman"/>
          <w:b/>
          <w:bCs/>
          <w:sz w:val="24"/>
          <w:szCs w:val="24"/>
        </w:rPr>
        <w:fldChar w:fldCharType="begin"/>
      </w:r>
      <w:r w:rsidR="009C6E3B" w:rsidRPr="00C8253C">
        <w:rPr>
          <w:rFonts w:ascii="Times New Roman" w:hAnsi="Times New Roman" w:cs="Times New Roman"/>
          <w:b/>
          <w:bCs/>
          <w:sz w:val="24"/>
          <w:szCs w:val="24"/>
        </w:rPr>
        <w:instrText xml:space="preserve"> HYPERLINK "https://birimler.dpu.edu.tr/app/views/panel/ckfinder/userfiles/28/files/Yonergeler/2023_Tam_Hali.pdf" </w:instrText>
      </w:r>
      <w:r w:rsidR="009C6E3B" w:rsidRPr="00C8253C">
        <w:rPr>
          <w:rFonts w:ascii="Times New Roman" w:hAnsi="Times New Roman" w:cs="Times New Roman"/>
          <w:b/>
          <w:bCs/>
          <w:sz w:val="24"/>
          <w:szCs w:val="24"/>
        </w:rPr>
        <w:fldChar w:fldCharType="separate"/>
      </w:r>
      <w:r w:rsidR="00F02EAF" w:rsidRPr="00C8253C">
        <w:rPr>
          <w:rStyle w:val="Kpr"/>
          <w:rFonts w:ascii="Times New Roman" w:hAnsi="Times New Roman" w:cs="Times New Roman"/>
          <w:b/>
          <w:bCs/>
          <w:sz w:val="24"/>
          <w:szCs w:val="24"/>
          <w:u w:val="none"/>
        </w:rPr>
        <w:t>DPÜ</w:t>
      </w:r>
      <w:r w:rsidR="003A187D" w:rsidRPr="00C8253C">
        <w:rPr>
          <w:rStyle w:val="Kpr"/>
          <w:rFonts w:ascii="Times New Roman" w:hAnsi="Times New Roman" w:cs="Times New Roman"/>
          <w:b/>
          <w:bCs/>
          <w:sz w:val="24"/>
          <w:szCs w:val="24"/>
          <w:u w:val="none"/>
        </w:rPr>
        <w:t xml:space="preserve"> </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Öğretim</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Üyeliğine</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Yükseltilme</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ve</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Atanma</w:t>
      </w:r>
      <w:r>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Kriterleri</w:t>
      </w:r>
    </w:p>
    <w:p w:rsidR="003A187D" w:rsidRPr="00C8253C" w:rsidRDefault="009C6E3B" w:rsidP="00C8253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C8253C">
        <w:rPr>
          <w:rFonts w:ascii="Times New Roman" w:hAnsi="Times New Roman" w:cs="Times New Roman"/>
          <w:b/>
          <w:bCs/>
          <w:sz w:val="24"/>
          <w:szCs w:val="24"/>
        </w:rPr>
        <w:fldChar w:fldCharType="end"/>
      </w:r>
      <w:r w:rsidR="00C8253C" w:rsidRPr="00C8253C">
        <w:rPr>
          <w:rFonts w:ascii="Times New Roman" w:hAnsi="Times New Roman" w:cs="Times New Roman"/>
          <w:b/>
          <w:color w:val="0000FF"/>
          <w:sz w:val="24"/>
          <w:szCs w:val="24"/>
        </w:rPr>
        <w:t>(3)  (A.3</w:t>
      </w:r>
      <w:r w:rsidR="00C8253C">
        <w:rPr>
          <w:rFonts w:ascii="Times New Roman" w:hAnsi="Times New Roman" w:cs="Times New Roman"/>
          <w:b/>
          <w:color w:val="0000FF"/>
          <w:sz w:val="24"/>
          <w:szCs w:val="24"/>
        </w:rPr>
        <w:t>.2</w:t>
      </w:r>
      <w:r w:rsidR="00EB3B9A">
        <w:rPr>
          <w:rFonts w:ascii="Times New Roman" w:hAnsi="Times New Roman" w:cs="Times New Roman"/>
          <w:b/>
          <w:color w:val="0000FF"/>
          <w:sz w:val="24"/>
          <w:szCs w:val="24"/>
        </w:rPr>
        <w:t>.3</w:t>
      </w:r>
      <w:r w:rsidR="00C8253C" w:rsidRPr="00C8253C">
        <w:rPr>
          <w:rFonts w:ascii="Times New Roman" w:hAnsi="Times New Roman" w:cs="Times New Roman"/>
          <w:b/>
          <w:color w:val="0000FF"/>
          <w:sz w:val="24"/>
          <w:szCs w:val="24"/>
        </w:rPr>
        <w:t xml:space="preserve">) </w:t>
      </w:r>
      <w:r w:rsidR="00953252" w:rsidRPr="00C8253C">
        <w:rPr>
          <w:rFonts w:ascii="Times New Roman" w:hAnsi="Times New Roman" w:cs="Times New Roman"/>
          <w:b/>
          <w:bCs/>
          <w:sz w:val="24"/>
          <w:szCs w:val="24"/>
        </w:rPr>
        <w:fldChar w:fldCharType="begin"/>
      </w:r>
      <w:r w:rsidR="00953252" w:rsidRPr="00C8253C">
        <w:rPr>
          <w:rFonts w:ascii="Times New Roman" w:hAnsi="Times New Roman" w:cs="Times New Roman"/>
          <w:b/>
          <w:bCs/>
          <w:sz w:val="24"/>
          <w:szCs w:val="24"/>
        </w:rPr>
        <w:instrText xml:space="preserve"> HYPERLINK "https://dumlupinarmyo.dpu.edu.tr/" </w:instrText>
      </w:r>
      <w:r w:rsidR="00953252" w:rsidRPr="00C8253C">
        <w:rPr>
          <w:rFonts w:ascii="Times New Roman" w:hAnsi="Times New Roman" w:cs="Times New Roman"/>
          <w:b/>
          <w:bCs/>
          <w:sz w:val="24"/>
          <w:szCs w:val="24"/>
        </w:rPr>
        <w:fldChar w:fldCharType="separate"/>
      </w:r>
      <w:r w:rsidR="00F02EAF" w:rsidRPr="00C8253C">
        <w:rPr>
          <w:rStyle w:val="Kpr"/>
          <w:rFonts w:ascii="Times New Roman" w:hAnsi="Times New Roman" w:cs="Times New Roman"/>
          <w:b/>
          <w:bCs/>
          <w:sz w:val="24"/>
          <w:szCs w:val="24"/>
          <w:u w:val="none"/>
        </w:rPr>
        <w:t>Dumlupınar</w:t>
      </w:r>
      <w:r w:rsidR="00C8253C">
        <w:rPr>
          <w:rStyle w:val="Kpr"/>
          <w:rFonts w:ascii="Times New Roman" w:hAnsi="Times New Roman" w:cs="Times New Roman"/>
          <w:b/>
          <w:bCs/>
          <w:sz w:val="24"/>
          <w:szCs w:val="24"/>
          <w:u w:val="none"/>
        </w:rPr>
        <w:t>_</w:t>
      </w:r>
      <w:r w:rsidR="00F02EAF" w:rsidRPr="00C8253C">
        <w:rPr>
          <w:rStyle w:val="Kpr"/>
          <w:rFonts w:ascii="Times New Roman" w:hAnsi="Times New Roman" w:cs="Times New Roman"/>
          <w:b/>
          <w:bCs/>
          <w:sz w:val="24"/>
          <w:szCs w:val="24"/>
          <w:u w:val="none"/>
        </w:rPr>
        <w:t xml:space="preserve"> </w:t>
      </w:r>
      <w:r w:rsidR="003A187D" w:rsidRPr="00C8253C">
        <w:rPr>
          <w:rStyle w:val="Kpr"/>
          <w:rFonts w:ascii="Times New Roman" w:hAnsi="Times New Roman" w:cs="Times New Roman"/>
          <w:b/>
          <w:bCs/>
          <w:sz w:val="24"/>
          <w:szCs w:val="24"/>
          <w:u w:val="none"/>
        </w:rPr>
        <w:t>MYO</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Web</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Sayfası</w:t>
      </w:r>
    </w:p>
    <w:p w:rsidR="003A187D" w:rsidRPr="00C8253C" w:rsidRDefault="00953252" w:rsidP="00C8253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C8253C">
        <w:rPr>
          <w:rFonts w:ascii="Times New Roman" w:hAnsi="Times New Roman" w:cs="Times New Roman"/>
          <w:b/>
          <w:bCs/>
          <w:sz w:val="24"/>
          <w:szCs w:val="24"/>
        </w:rPr>
        <w:fldChar w:fldCharType="end"/>
      </w:r>
      <w:r w:rsidR="00C8253C" w:rsidRPr="00C8253C">
        <w:rPr>
          <w:rFonts w:ascii="Times New Roman" w:hAnsi="Times New Roman" w:cs="Times New Roman"/>
          <w:b/>
          <w:color w:val="0000FF"/>
          <w:sz w:val="24"/>
          <w:szCs w:val="24"/>
        </w:rPr>
        <w:t>(3)  (A.3</w:t>
      </w:r>
      <w:r w:rsidR="00C8253C">
        <w:rPr>
          <w:rFonts w:ascii="Times New Roman" w:hAnsi="Times New Roman" w:cs="Times New Roman"/>
          <w:b/>
          <w:color w:val="0000FF"/>
          <w:sz w:val="24"/>
          <w:szCs w:val="24"/>
        </w:rPr>
        <w:t>.2</w:t>
      </w:r>
      <w:r w:rsidR="00EB3B9A">
        <w:rPr>
          <w:rFonts w:ascii="Times New Roman" w:hAnsi="Times New Roman" w:cs="Times New Roman"/>
          <w:b/>
          <w:color w:val="0000FF"/>
          <w:sz w:val="24"/>
          <w:szCs w:val="24"/>
        </w:rPr>
        <w:t>.2</w:t>
      </w:r>
      <w:r w:rsidR="00C8253C" w:rsidRPr="00C8253C">
        <w:rPr>
          <w:rFonts w:ascii="Times New Roman" w:hAnsi="Times New Roman" w:cs="Times New Roman"/>
          <w:b/>
          <w:color w:val="0000FF"/>
          <w:sz w:val="24"/>
          <w:szCs w:val="24"/>
        </w:rPr>
        <w:t xml:space="preserve">) </w:t>
      </w:r>
      <w:r w:rsidR="009C6E3B" w:rsidRPr="00C8253C">
        <w:rPr>
          <w:rFonts w:ascii="Times New Roman" w:hAnsi="Times New Roman" w:cs="Times New Roman"/>
          <w:b/>
          <w:bCs/>
          <w:sz w:val="24"/>
          <w:szCs w:val="24"/>
        </w:rPr>
        <w:fldChar w:fldCharType="begin"/>
      </w:r>
      <w:r w:rsidR="009C6E3B" w:rsidRPr="00C8253C">
        <w:rPr>
          <w:rFonts w:ascii="Times New Roman" w:hAnsi="Times New Roman" w:cs="Times New Roman"/>
          <w:b/>
          <w:bCs/>
          <w:sz w:val="24"/>
          <w:szCs w:val="24"/>
        </w:rPr>
        <w:instrText xml:space="preserve"> HYPERLINK "https://dumlupinarmyo.dpu.edu.tr/tr/index/sayfa/12640/anketler" </w:instrText>
      </w:r>
      <w:r w:rsidR="009C6E3B" w:rsidRPr="00C8253C">
        <w:rPr>
          <w:rFonts w:ascii="Times New Roman" w:hAnsi="Times New Roman" w:cs="Times New Roman"/>
          <w:b/>
          <w:bCs/>
          <w:sz w:val="24"/>
          <w:szCs w:val="24"/>
        </w:rPr>
        <w:fldChar w:fldCharType="separate"/>
      </w:r>
      <w:r w:rsidR="00F02EAF" w:rsidRPr="00C8253C">
        <w:rPr>
          <w:rStyle w:val="Kpr"/>
          <w:rFonts w:ascii="Times New Roman" w:hAnsi="Times New Roman" w:cs="Times New Roman"/>
          <w:b/>
          <w:bCs/>
          <w:sz w:val="24"/>
          <w:szCs w:val="24"/>
          <w:u w:val="none"/>
        </w:rPr>
        <w:t>Dumlupınar</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İdari</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Personel</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Memnuniyet</w:t>
      </w:r>
      <w:r w:rsidR="00C8253C">
        <w:rPr>
          <w:rStyle w:val="Kpr"/>
          <w:rFonts w:ascii="Times New Roman" w:hAnsi="Times New Roman" w:cs="Times New Roman"/>
          <w:b/>
          <w:bCs/>
          <w:sz w:val="24"/>
          <w:szCs w:val="24"/>
          <w:u w:val="none"/>
        </w:rPr>
        <w:t>_</w:t>
      </w:r>
      <w:r w:rsidR="003A187D" w:rsidRPr="00C8253C">
        <w:rPr>
          <w:rStyle w:val="Kpr"/>
          <w:rFonts w:ascii="Times New Roman" w:hAnsi="Times New Roman" w:cs="Times New Roman"/>
          <w:b/>
          <w:bCs/>
          <w:sz w:val="24"/>
          <w:szCs w:val="24"/>
          <w:u w:val="none"/>
        </w:rPr>
        <w:t xml:space="preserve"> Anketi </w:t>
      </w:r>
    </w:p>
    <w:p w:rsidR="00C356BF" w:rsidRPr="00C8253C" w:rsidRDefault="009C6E3B" w:rsidP="00C8253C">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C8253C">
        <w:rPr>
          <w:rFonts w:ascii="Times New Roman" w:hAnsi="Times New Roman" w:cs="Times New Roman"/>
          <w:b/>
          <w:bCs/>
          <w:sz w:val="24"/>
          <w:szCs w:val="24"/>
        </w:rPr>
        <w:fldChar w:fldCharType="end"/>
      </w:r>
      <w:r w:rsidR="00C8253C" w:rsidRPr="00C8253C">
        <w:rPr>
          <w:rFonts w:ascii="Times New Roman" w:hAnsi="Times New Roman" w:cs="Times New Roman"/>
          <w:b/>
          <w:color w:val="0000FF"/>
          <w:sz w:val="24"/>
          <w:szCs w:val="24"/>
        </w:rPr>
        <w:t>(3)  (A.3</w:t>
      </w:r>
      <w:r w:rsidR="00C8253C">
        <w:rPr>
          <w:rFonts w:ascii="Times New Roman" w:hAnsi="Times New Roman" w:cs="Times New Roman"/>
          <w:b/>
          <w:color w:val="0000FF"/>
          <w:sz w:val="24"/>
          <w:szCs w:val="24"/>
        </w:rPr>
        <w:t>.2</w:t>
      </w:r>
      <w:r w:rsidR="00EB3B9A">
        <w:rPr>
          <w:rFonts w:ascii="Times New Roman" w:hAnsi="Times New Roman" w:cs="Times New Roman"/>
          <w:b/>
          <w:color w:val="0000FF"/>
          <w:sz w:val="24"/>
          <w:szCs w:val="24"/>
        </w:rPr>
        <w:t>.2</w:t>
      </w:r>
      <w:r w:rsidR="00C8253C" w:rsidRPr="00C8253C">
        <w:rPr>
          <w:rFonts w:ascii="Times New Roman" w:hAnsi="Times New Roman" w:cs="Times New Roman"/>
          <w:b/>
          <w:color w:val="0000FF"/>
          <w:sz w:val="24"/>
          <w:szCs w:val="24"/>
        </w:rPr>
        <w:t xml:space="preserve">) </w:t>
      </w:r>
      <w:r w:rsidRPr="00C8253C">
        <w:rPr>
          <w:rFonts w:ascii="Times New Roman" w:hAnsi="Times New Roman" w:cs="Times New Roman"/>
          <w:b/>
          <w:bCs/>
          <w:sz w:val="24"/>
          <w:szCs w:val="24"/>
        </w:rPr>
        <w:fldChar w:fldCharType="begin"/>
      </w:r>
      <w:r w:rsidRPr="00C8253C">
        <w:rPr>
          <w:rFonts w:ascii="Times New Roman" w:hAnsi="Times New Roman" w:cs="Times New Roman"/>
          <w:b/>
          <w:bCs/>
          <w:sz w:val="24"/>
          <w:szCs w:val="24"/>
        </w:rPr>
        <w:instrText xml:space="preserve"> HYPERLINK "https://dumlupinarmyo.dpu.edu.tr/tr/index/sayfa/12640/anketler" </w:instrText>
      </w:r>
      <w:r w:rsidRPr="00C8253C">
        <w:rPr>
          <w:rFonts w:ascii="Times New Roman" w:hAnsi="Times New Roman" w:cs="Times New Roman"/>
          <w:b/>
          <w:bCs/>
          <w:sz w:val="24"/>
          <w:szCs w:val="24"/>
        </w:rPr>
        <w:fldChar w:fldCharType="separate"/>
      </w:r>
      <w:r w:rsidR="0098723A" w:rsidRPr="00C8253C">
        <w:rPr>
          <w:rStyle w:val="Kpr"/>
          <w:rFonts w:ascii="Times New Roman" w:hAnsi="Times New Roman" w:cs="Times New Roman"/>
          <w:b/>
          <w:bCs/>
          <w:sz w:val="24"/>
          <w:szCs w:val="24"/>
          <w:u w:val="none"/>
        </w:rPr>
        <w:t>Dumlupınar</w:t>
      </w:r>
      <w:r w:rsidR="00C8253C">
        <w:rPr>
          <w:rStyle w:val="Kpr"/>
          <w:rFonts w:ascii="Times New Roman" w:hAnsi="Times New Roman" w:cs="Times New Roman"/>
          <w:b/>
          <w:bCs/>
          <w:sz w:val="24"/>
          <w:szCs w:val="24"/>
          <w:u w:val="none"/>
        </w:rPr>
        <w:t>_</w:t>
      </w:r>
      <w:r w:rsidR="0098723A" w:rsidRPr="00C8253C">
        <w:rPr>
          <w:rStyle w:val="Kpr"/>
          <w:rFonts w:ascii="Times New Roman" w:hAnsi="Times New Roman" w:cs="Times New Roman"/>
          <w:b/>
          <w:bCs/>
          <w:sz w:val="24"/>
          <w:szCs w:val="24"/>
          <w:u w:val="none"/>
        </w:rPr>
        <w:t xml:space="preserve"> Akademik</w:t>
      </w:r>
      <w:r w:rsidR="00C8253C">
        <w:rPr>
          <w:rStyle w:val="Kpr"/>
          <w:rFonts w:ascii="Times New Roman" w:hAnsi="Times New Roman" w:cs="Times New Roman"/>
          <w:b/>
          <w:bCs/>
          <w:sz w:val="24"/>
          <w:szCs w:val="24"/>
          <w:u w:val="none"/>
        </w:rPr>
        <w:t>_</w:t>
      </w:r>
      <w:r w:rsidR="0098723A" w:rsidRPr="00C8253C">
        <w:rPr>
          <w:rStyle w:val="Kpr"/>
          <w:rFonts w:ascii="Times New Roman" w:hAnsi="Times New Roman" w:cs="Times New Roman"/>
          <w:b/>
          <w:bCs/>
          <w:sz w:val="24"/>
          <w:szCs w:val="24"/>
          <w:u w:val="none"/>
        </w:rPr>
        <w:t xml:space="preserve"> Personel</w:t>
      </w:r>
      <w:r w:rsidR="00C8253C">
        <w:rPr>
          <w:rStyle w:val="Kpr"/>
          <w:rFonts w:ascii="Times New Roman" w:hAnsi="Times New Roman" w:cs="Times New Roman"/>
          <w:b/>
          <w:bCs/>
          <w:sz w:val="24"/>
          <w:szCs w:val="24"/>
          <w:u w:val="none"/>
        </w:rPr>
        <w:t>_</w:t>
      </w:r>
      <w:r w:rsidR="0098723A" w:rsidRPr="00C8253C">
        <w:rPr>
          <w:rStyle w:val="Kpr"/>
          <w:rFonts w:ascii="Times New Roman" w:hAnsi="Times New Roman" w:cs="Times New Roman"/>
          <w:b/>
          <w:bCs/>
          <w:sz w:val="24"/>
          <w:szCs w:val="24"/>
          <w:u w:val="none"/>
        </w:rPr>
        <w:t xml:space="preserve"> Memnuniyet</w:t>
      </w:r>
      <w:r w:rsidR="00C8253C">
        <w:rPr>
          <w:rStyle w:val="Kpr"/>
          <w:rFonts w:ascii="Times New Roman" w:hAnsi="Times New Roman" w:cs="Times New Roman"/>
          <w:b/>
          <w:bCs/>
          <w:sz w:val="24"/>
          <w:szCs w:val="24"/>
          <w:u w:val="none"/>
        </w:rPr>
        <w:t>_</w:t>
      </w:r>
      <w:r w:rsidR="0098723A" w:rsidRPr="00C8253C">
        <w:rPr>
          <w:rStyle w:val="Kpr"/>
          <w:rFonts w:ascii="Times New Roman" w:hAnsi="Times New Roman" w:cs="Times New Roman"/>
          <w:b/>
          <w:bCs/>
          <w:sz w:val="24"/>
          <w:szCs w:val="24"/>
          <w:u w:val="none"/>
        </w:rPr>
        <w:t xml:space="preserve"> Anketi</w:t>
      </w:r>
    </w:p>
    <w:p w:rsidR="00C356BF" w:rsidRPr="00C8253C" w:rsidRDefault="009C6E3B" w:rsidP="00231D13">
      <w:pPr>
        <w:widowControl w:val="0"/>
        <w:autoSpaceDE w:val="0"/>
        <w:autoSpaceDN w:val="0"/>
        <w:spacing w:before="120" w:after="120" w:line="240" w:lineRule="auto"/>
        <w:rPr>
          <w:rStyle w:val="Kpr"/>
          <w:rFonts w:ascii="Times New Roman" w:hAnsi="Times New Roman" w:cs="Times New Roman"/>
          <w:b/>
          <w:bCs/>
          <w:color w:val="548DD4" w:themeColor="text2" w:themeTint="99"/>
          <w:sz w:val="24"/>
          <w:szCs w:val="24"/>
          <w:u w:val="none"/>
        </w:rPr>
      </w:pPr>
      <w:r w:rsidRPr="00C8253C">
        <w:rPr>
          <w:rFonts w:ascii="Times New Roman" w:hAnsi="Times New Roman" w:cs="Times New Roman"/>
          <w:b/>
          <w:bCs/>
          <w:sz w:val="24"/>
          <w:szCs w:val="24"/>
        </w:rPr>
        <w:fldChar w:fldCharType="end"/>
      </w:r>
    </w:p>
    <w:p w:rsidR="00C356BF" w:rsidRPr="006707B2" w:rsidRDefault="00C356BF" w:rsidP="00377C4E">
      <w:pPr>
        <w:spacing w:before="120" w:after="120"/>
        <w:jc w:val="both"/>
        <w:rPr>
          <w:rFonts w:ascii="Times New Roman" w:hAnsi="Times New Roman" w:cs="Times New Roman"/>
          <w:b/>
          <w:i/>
          <w:sz w:val="24"/>
          <w:szCs w:val="24"/>
        </w:rPr>
      </w:pPr>
      <w:r w:rsidRPr="006707B2">
        <w:rPr>
          <w:rFonts w:ascii="Times New Roman" w:hAnsi="Times New Roman" w:cs="Times New Roman"/>
          <w:b/>
          <w:i/>
          <w:sz w:val="24"/>
          <w:szCs w:val="24"/>
        </w:rPr>
        <w:t xml:space="preserve">A.3.3. Finansal yönetim </w:t>
      </w:r>
    </w:p>
    <w:p w:rsidR="00231D13" w:rsidRDefault="00C356BF" w:rsidP="00576B40">
      <w:pPr>
        <w:widowControl w:val="0"/>
        <w:autoSpaceDE w:val="0"/>
        <w:autoSpaceDN w:val="0"/>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Yüksekokul genelinde finansal kaynakların yönetimi Strateji Geliştirme Daire Başkanlığı’nın tanımlı süreçleri ve yasal mevzuatı doğrultusunda yürütülmektedir. </w:t>
      </w:r>
      <w:proofErr w:type="gramStart"/>
      <w:r w:rsidRPr="00750661">
        <w:rPr>
          <w:rFonts w:ascii="Times New Roman" w:hAnsi="Times New Roman" w:cs="Times New Roman"/>
          <w:sz w:val="24"/>
          <w:szCs w:val="24"/>
        </w:rPr>
        <w:t xml:space="preserve">Birimde temel bütçe </w:t>
      </w:r>
      <w:r w:rsidRPr="00750661">
        <w:rPr>
          <w:rFonts w:ascii="Times New Roman" w:hAnsi="Times New Roman" w:cs="Times New Roman"/>
          <w:sz w:val="24"/>
          <w:szCs w:val="24"/>
        </w:rPr>
        <w:lastRenderedPageBreak/>
        <w:t xml:space="preserve">giderleri; personel giderleri, SGK devlet primi giderleri, mal ve hizmet alım giderleri, cari transferler ve sermaye giderleri başlıkları altında; bütçe gelirleri ise, vergi dışı gelirler, sermaye gelirleri, alınan bağış ve yardımlar başlıkları altında tanımlanıp, yıllar içinde izlenmekte ve Birim faaliyet raporlarında bütçe hedef ve gerçekleşmeleri ile meydana gelen sapmaların nedenleri </w:t>
      </w:r>
      <w:r w:rsidR="00576B40" w:rsidRPr="00750661">
        <w:rPr>
          <w:rFonts w:ascii="Times New Roman" w:hAnsi="Times New Roman" w:cs="Times New Roman"/>
          <w:sz w:val="24"/>
          <w:szCs w:val="24"/>
        </w:rPr>
        <w:t>ile</w:t>
      </w:r>
      <w:r w:rsidRPr="00750661">
        <w:rPr>
          <w:rFonts w:ascii="Times New Roman" w:hAnsi="Times New Roman" w:cs="Times New Roman"/>
          <w:sz w:val="24"/>
          <w:szCs w:val="24"/>
        </w:rPr>
        <w:t xml:space="preserve"> kamuoyu ve alt/üst birimler ile şeffaf bir şekilde paylaşılmaktadır</w:t>
      </w:r>
      <w:r w:rsidR="00377C4E" w:rsidRPr="00750661">
        <w:rPr>
          <w:rFonts w:ascii="Times New Roman" w:hAnsi="Times New Roman" w:cs="Times New Roman"/>
          <w:sz w:val="24"/>
          <w:szCs w:val="24"/>
        </w:rPr>
        <w:t>.</w:t>
      </w:r>
      <w:proofErr w:type="gramEnd"/>
    </w:p>
    <w:p w:rsidR="002B4672" w:rsidRPr="002B4672" w:rsidRDefault="002B4672" w:rsidP="002B4672">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Kanıtlar: </w:t>
      </w:r>
    </w:p>
    <w:p w:rsidR="006B6943" w:rsidRPr="00750661" w:rsidRDefault="00BF04B6" w:rsidP="00E459E1">
      <w:pPr>
        <w:widowControl w:val="0"/>
        <w:autoSpaceDE w:val="0"/>
        <w:autoSpaceDN w:val="0"/>
        <w:spacing w:before="120" w:after="120" w:line="240" w:lineRule="auto"/>
        <w:jc w:val="both"/>
        <w:rPr>
          <w:rFonts w:ascii="Times New Roman" w:hAnsi="Times New Roman" w:cs="Times New Roman"/>
          <w:b/>
          <w:sz w:val="24"/>
          <w:szCs w:val="24"/>
        </w:rPr>
      </w:pPr>
      <w:r>
        <w:rPr>
          <w:rFonts w:ascii="Times New Roman" w:hAnsi="Times New Roman" w:cs="Times New Roman"/>
          <w:b/>
          <w:color w:val="0000FF"/>
          <w:sz w:val="24"/>
          <w:szCs w:val="24"/>
        </w:rPr>
        <w:t xml:space="preserve">            </w:t>
      </w:r>
      <w:r w:rsidR="002B4672" w:rsidRPr="002B4672">
        <w:rPr>
          <w:rFonts w:ascii="Times New Roman" w:hAnsi="Times New Roman" w:cs="Times New Roman"/>
          <w:b/>
          <w:color w:val="0000FF"/>
          <w:sz w:val="24"/>
          <w:szCs w:val="24"/>
        </w:rPr>
        <w:t xml:space="preserve">(3)  (A.3.3.1) </w:t>
      </w:r>
      <w:r w:rsidR="006707B2" w:rsidRPr="002B4672">
        <w:rPr>
          <w:rFonts w:ascii="Times New Roman" w:hAnsi="Times New Roman" w:cs="Times New Roman"/>
          <w:b/>
          <w:color w:val="0000FF"/>
          <w:sz w:val="24"/>
          <w:szCs w:val="24"/>
        </w:rPr>
        <w:t>Bütçe</w:t>
      </w:r>
      <w:r w:rsidR="002B4672">
        <w:rPr>
          <w:rFonts w:ascii="Times New Roman" w:hAnsi="Times New Roman" w:cs="Times New Roman"/>
          <w:b/>
          <w:color w:val="0000FF"/>
          <w:sz w:val="24"/>
          <w:szCs w:val="24"/>
        </w:rPr>
        <w:t>_</w:t>
      </w:r>
      <w:r w:rsidR="006707B2" w:rsidRPr="002B4672">
        <w:rPr>
          <w:rFonts w:ascii="Times New Roman" w:hAnsi="Times New Roman" w:cs="Times New Roman"/>
          <w:b/>
          <w:color w:val="0000FF"/>
          <w:sz w:val="24"/>
          <w:szCs w:val="24"/>
        </w:rPr>
        <w:t xml:space="preserve"> Uygulama</w:t>
      </w:r>
      <w:r w:rsidR="002B4672">
        <w:rPr>
          <w:rFonts w:ascii="Times New Roman" w:hAnsi="Times New Roman" w:cs="Times New Roman"/>
          <w:b/>
          <w:color w:val="0000FF"/>
          <w:sz w:val="24"/>
          <w:szCs w:val="24"/>
        </w:rPr>
        <w:t>_</w:t>
      </w:r>
      <w:r w:rsidR="006707B2" w:rsidRPr="002B4672">
        <w:rPr>
          <w:rFonts w:ascii="Times New Roman" w:hAnsi="Times New Roman" w:cs="Times New Roman"/>
          <w:b/>
          <w:color w:val="0000FF"/>
          <w:sz w:val="24"/>
          <w:szCs w:val="24"/>
        </w:rPr>
        <w:t xml:space="preserve"> S</w:t>
      </w:r>
      <w:r w:rsidR="006B6943" w:rsidRPr="002B4672">
        <w:rPr>
          <w:rFonts w:ascii="Times New Roman" w:hAnsi="Times New Roman" w:cs="Times New Roman"/>
          <w:b/>
          <w:color w:val="0000FF"/>
          <w:sz w:val="24"/>
          <w:szCs w:val="24"/>
        </w:rPr>
        <w:t>onuçları</w:t>
      </w:r>
    </w:p>
    <w:tbl>
      <w:tblPr>
        <w:tblpPr w:leftFromText="141" w:rightFromText="141" w:vertAnchor="text" w:horzAnchor="margin" w:tblpXSpec="center" w:tblpY="179"/>
        <w:tblW w:w="10292" w:type="dxa"/>
        <w:tblCellMar>
          <w:left w:w="70" w:type="dxa"/>
          <w:right w:w="70" w:type="dxa"/>
        </w:tblCellMar>
        <w:tblLook w:val="04A0" w:firstRow="1" w:lastRow="0" w:firstColumn="1" w:lastColumn="0" w:noHBand="0" w:noVBand="1"/>
      </w:tblPr>
      <w:tblGrid>
        <w:gridCol w:w="1072"/>
        <w:gridCol w:w="2387"/>
        <w:gridCol w:w="1400"/>
        <w:gridCol w:w="1314"/>
        <w:gridCol w:w="1287"/>
        <w:gridCol w:w="1412"/>
        <w:gridCol w:w="1420"/>
      </w:tblGrid>
      <w:tr w:rsidR="00E459E1" w:rsidRPr="00750661" w:rsidTr="006B6943">
        <w:trPr>
          <w:trHeight w:val="660"/>
        </w:trPr>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EKONOMİK KOD</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KBÖ</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EKLENEN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DÜŞÜLEN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TOPLAM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HARCAMA</w:t>
            </w:r>
          </w:p>
        </w:tc>
      </w:tr>
      <w:tr w:rsidR="00E459E1" w:rsidRPr="00750661" w:rsidTr="006B6943">
        <w:trPr>
          <w:trHeight w:val="517"/>
        </w:trPr>
        <w:tc>
          <w:tcPr>
            <w:tcW w:w="1532"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01</w:t>
            </w:r>
          </w:p>
        </w:tc>
        <w:tc>
          <w:tcPr>
            <w:tcW w:w="2685"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PERSONEL GİDERLERİ</w:t>
            </w:r>
          </w:p>
        </w:tc>
        <w:tc>
          <w:tcPr>
            <w:tcW w:w="1107" w:type="dxa"/>
            <w:vMerge w:val="restart"/>
            <w:tcBorders>
              <w:top w:val="nil"/>
              <w:left w:val="single" w:sz="4" w:space="0" w:color="auto"/>
              <w:bottom w:val="single" w:sz="4" w:space="0" w:color="000000"/>
              <w:right w:val="single" w:sz="4" w:space="0" w:color="auto"/>
            </w:tcBorders>
            <w:shd w:val="clear" w:color="000000" w:fill="CCCCCC"/>
            <w:vAlign w:val="center"/>
          </w:tcPr>
          <w:p w:rsidR="00E459E1" w:rsidRPr="00750661" w:rsidRDefault="00E459E1" w:rsidP="00E459E1">
            <w:pPr>
              <w:rPr>
                <w:rFonts w:ascii="Times New Roman" w:hAnsi="Times New Roman" w:cs="Times New Roman"/>
                <w:color w:val="000000"/>
                <w:sz w:val="24"/>
                <w:szCs w:val="24"/>
              </w:rPr>
            </w:pPr>
            <w:r w:rsidRPr="00750661">
              <w:rPr>
                <w:rFonts w:ascii="Times New Roman" w:hAnsi="Times New Roman" w:cs="Times New Roman"/>
                <w:color w:val="000000"/>
                <w:sz w:val="24"/>
                <w:szCs w:val="24"/>
              </w:rPr>
              <w:t>2.072.191,00</w:t>
            </w:r>
          </w:p>
        </w:tc>
        <w:tc>
          <w:tcPr>
            <w:tcW w:w="1148" w:type="dxa"/>
            <w:vMerge w:val="restart"/>
            <w:tcBorders>
              <w:top w:val="nil"/>
              <w:left w:val="single" w:sz="4" w:space="0" w:color="auto"/>
              <w:bottom w:val="single" w:sz="4" w:space="0" w:color="000000"/>
              <w:right w:val="single" w:sz="4" w:space="0" w:color="auto"/>
            </w:tcBorders>
            <w:shd w:val="clear" w:color="000000" w:fill="CCCCCC"/>
            <w:vAlign w:val="center"/>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w:t>
            </w:r>
          </w:p>
        </w:tc>
        <w:tc>
          <w:tcPr>
            <w:tcW w:w="1040" w:type="dxa"/>
            <w:vMerge w:val="restart"/>
            <w:tcBorders>
              <w:top w:val="nil"/>
              <w:left w:val="single" w:sz="4" w:space="0" w:color="auto"/>
              <w:bottom w:val="single" w:sz="4" w:space="0" w:color="000000"/>
              <w:right w:val="single" w:sz="4" w:space="0" w:color="auto"/>
            </w:tcBorders>
            <w:shd w:val="clear" w:color="000000" w:fill="CCCCCC"/>
            <w:vAlign w:val="center"/>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0,23</w:t>
            </w:r>
          </w:p>
        </w:tc>
        <w:tc>
          <w:tcPr>
            <w:tcW w:w="1420" w:type="dxa"/>
            <w:vMerge w:val="restart"/>
            <w:tcBorders>
              <w:top w:val="nil"/>
              <w:left w:val="single" w:sz="4" w:space="0" w:color="auto"/>
              <w:bottom w:val="single" w:sz="4" w:space="0" w:color="000000"/>
              <w:right w:val="single" w:sz="4" w:space="0" w:color="auto"/>
            </w:tcBorders>
            <w:shd w:val="clear" w:color="000000" w:fill="CCCCCC"/>
            <w:vAlign w:val="center"/>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2.072.191,00</w:t>
            </w:r>
          </w:p>
        </w:tc>
        <w:tc>
          <w:tcPr>
            <w:tcW w:w="1360" w:type="dxa"/>
            <w:vMerge w:val="restart"/>
            <w:tcBorders>
              <w:top w:val="nil"/>
              <w:left w:val="single" w:sz="4" w:space="0" w:color="auto"/>
              <w:bottom w:val="single" w:sz="4" w:space="0" w:color="000000"/>
              <w:right w:val="single" w:sz="4" w:space="0" w:color="auto"/>
            </w:tcBorders>
            <w:shd w:val="clear" w:color="000000" w:fill="CCCCCC"/>
            <w:vAlign w:val="center"/>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2.072.190,77</w:t>
            </w: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tcBorders>
              <w:top w:val="nil"/>
              <w:left w:val="single" w:sz="4" w:space="0" w:color="auto"/>
              <w:bottom w:val="single" w:sz="4" w:space="0" w:color="000000"/>
              <w:right w:val="single" w:sz="4" w:space="0" w:color="auto"/>
            </w:tcBorders>
            <w:vAlign w:val="center"/>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000000"/>
              <w:right w:val="single" w:sz="4" w:space="0" w:color="auto"/>
            </w:tcBorders>
            <w:vAlign w:val="center"/>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000000"/>
              <w:right w:val="single" w:sz="4" w:space="0" w:color="auto"/>
            </w:tcBorders>
            <w:vAlign w:val="center"/>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000000"/>
              <w:right w:val="single" w:sz="4" w:space="0" w:color="auto"/>
            </w:tcBorders>
            <w:vAlign w:val="center"/>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600"/>
        </w:trPr>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02</w:t>
            </w:r>
          </w:p>
        </w:tc>
        <w:tc>
          <w:tcPr>
            <w:tcW w:w="2685"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SOSYAL GÜVENLİK KURUMLARINA DEVLET PRİMİ GİDERLERİ</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rPr>
                <w:rFonts w:ascii="Times New Roman" w:hAnsi="Times New Roman" w:cs="Times New Roman"/>
                <w:color w:val="000000"/>
                <w:sz w:val="24"/>
                <w:szCs w:val="24"/>
              </w:rPr>
            </w:pPr>
            <w:r w:rsidRPr="00750661">
              <w:rPr>
                <w:rFonts w:ascii="Times New Roman" w:hAnsi="Times New Roman" w:cs="Times New Roman"/>
                <w:color w:val="000000"/>
                <w:sz w:val="24"/>
                <w:szCs w:val="24"/>
              </w:rPr>
              <w:t>215.453,00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0,59</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215.453,00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215.452,41</w:t>
            </w: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517"/>
        </w:trPr>
        <w:tc>
          <w:tcPr>
            <w:tcW w:w="1532"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03</w:t>
            </w:r>
          </w:p>
        </w:tc>
        <w:tc>
          <w:tcPr>
            <w:tcW w:w="2685"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MAL VE HİZMET ALIM GİDERLERİ</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45.000,00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rPr>
                <w:rFonts w:ascii="Times New Roman" w:hAnsi="Times New Roman" w:cs="Times New Roman"/>
                <w:color w:val="000000"/>
                <w:sz w:val="24"/>
                <w:szCs w:val="24"/>
              </w:rPr>
            </w:pPr>
            <w:r w:rsidRPr="00750661">
              <w:rPr>
                <w:rFonts w:ascii="Times New Roman" w:hAnsi="Times New Roman" w:cs="Times New Roman"/>
                <w:color w:val="000000"/>
                <w:sz w:val="24"/>
                <w:szCs w:val="24"/>
              </w:rPr>
              <w:t>28.084,50</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45.000,00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16.915,50</w:t>
            </w: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517"/>
        </w:trPr>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05</w:t>
            </w:r>
          </w:p>
        </w:tc>
        <w:tc>
          <w:tcPr>
            <w:tcW w:w="2685"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CARİ TRANSFERLER</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r>
      <w:tr w:rsidR="00E459E1" w:rsidRPr="00750661" w:rsidTr="006B6943">
        <w:trPr>
          <w:trHeight w:val="517"/>
        </w:trPr>
        <w:tc>
          <w:tcPr>
            <w:tcW w:w="1532"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06</w:t>
            </w:r>
          </w:p>
        </w:tc>
        <w:tc>
          <w:tcPr>
            <w:tcW w:w="2685" w:type="dxa"/>
            <w:vMerge w:val="restart"/>
            <w:tcBorders>
              <w:top w:val="nil"/>
              <w:left w:val="single" w:sz="4" w:space="0" w:color="auto"/>
              <w:bottom w:val="single" w:sz="4" w:space="0" w:color="auto"/>
              <w:right w:val="single" w:sz="4" w:space="0" w:color="auto"/>
            </w:tcBorders>
            <w:shd w:val="clear" w:color="000000" w:fill="CCCCCC"/>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SERMAYE GİDERLERİ</w:t>
            </w: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color w:val="000000"/>
                <w:sz w:val="24"/>
                <w:szCs w:val="24"/>
              </w:rPr>
            </w:pPr>
            <w:r w:rsidRPr="00750661">
              <w:rPr>
                <w:rFonts w:ascii="Times New Roman" w:hAnsi="Times New Roman" w:cs="Times New Roman"/>
                <w:color w:val="000000"/>
                <w:sz w:val="24"/>
                <w:szCs w:val="24"/>
              </w:rPr>
              <w:t>0,00</w:t>
            </w:r>
          </w:p>
        </w:tc>
      </w:tr>
      <w:tr w:rsidR="00E459E1" w:rsidRPr="00750661" w:rsidTr="006B6943">
        <w:trPr>
          <w:trHeight w:val="517"/>
        </w:trPr>
        <w:tc>
          <w:tcPr>
            <w:tcW w:w="1532"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2685"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jc w:val="center"/>
              <w:rPr>
                <w:rFonts w:ascii="Times New Roman" w:hAnsi="Times New Roman" w:cs="Times New Roman"/>
                <w:color w:val="000000"/>
                <w:sz w:val="24"/>
                <w:szCs w:val="24"/>
              </w:rPr>
            </w:pPr>
          </w:p>
        </w:tc>
      </w:tr>
      <w:tr w:rsidR="00E459E1" w:rsidRPr="00750661" w:rsidTr="006B6943">
        <w:trPr>
          <w:trHeight w:val="517"/>
        </w:trPr>
        <w:tc>
          <w:tcPr>
            <w:tcW w:w="4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TOPLAM</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jc w:val="center"/>
              <w:rPr>
                <w:rFonts w:ascii="Times New Roman" w:hAnsi="Times New Roman" w:cs="Times New Roman"/>
                <w:b/>
                <w:bCs/>
                <w:color w:val="000000"/>
                <w:sz w:val="24"/>
                <w:szCs w:val="24"/>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E459E1" w:rsidRPr="00750661" w:rsidRDefault="00E459E1" w:rsidP="00E459E1">
            <w:pP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28.085,32</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2.332.644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E459E1" w:rsidRPr="00750661" w:rsidRDefault="00E459E1" w:rsidP="00E459E1">
            <w:pPr>
              <w:jc w:val="center"/>
              <w:rPr>
                <w:rFonts w:ascii="Times New Roman" w:hAnsi="Times New Roman" w:cs="Times New Roman"/>
                <w:b/>
                <w:bCs/>
                <w:color w:val="000000"/>
                <w:sz w:val="24"/>
                <w:szCs w:val="24"/>
              </w:rPr>
            </w:pPr>
            <w:r w:rsidRPr="00750661">
              <w:rPr>
                <w:rFonts w:ascii="Times New Roman" w:hAnsi="Times New Roman" w:cs="Times New Roman"/>
                <w:b/>
                <w:bCs/>
                <w:color w:val="000000"/>
                <w:sz w:val="24"/>
                <w:szCs w:val="24"/>
              </w:rPr>
              <w:t>2.304.558,68</w:t>
            </w:r>
          </w:p>
        </w:tc>
      </w:tr>
      <w:tr w:rsidR="00E459E1" w:rsidRPr="00750661" w:rsidTr="006B6943">
        <w:trPr>
          <w:trHeight w:val="517"/>
        </w:trPr>
        <w:tc>
          <w:tcPr>
            <w:tcW w:w="4217" w:type="dxa"/>
            <w:gridSpan w:val="2"/>
            <w:vMerge/>
            <w:tcBorders>
              <w:top w:val="single" w:sz="4" w:space="0" w:color="auto"/>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tcPr>
          <w:p w:rsidR="00E459E1" w:rsidRPr="00750661" w:rsidRDefault="00E459E1" w:rsidP="00E459E1">
            <w:pPr>
              <w:rPr>
                <w:rFonts w:ascii="Times New Roman" w:hAnsi="Times New Roman" w:cs="Times New Roman"/>
                <w:b/>
                <w:bCs/>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tcPr>
          <w:p w:rsidR="00E459E1" w:rsidRPr="00750661" w:rsidRDefault="00E459E1" w:rsidP="00E459E1">
            <w:pPr>
              <w:rPr>
                <w:rFonts w:ascii="Times New Roman" w:hAnsi="Times New Roman" w:cs="Times New Roman"/>
                <w:b/>
                <w:bCs/>
                <w:color w:val="000000"/>
                <w:sz w:val="24"/>
                <w:szCs w:val="24"/>
              </w:rPr>
            </w:pPr>
          </w:p>
        </w:tc>
      </w:tr>
      <w:tr w:rsidR="00E459E1" w:rsidRPr="00750661" w:rsidTr="006B6943">
        <w:trPr>
          <w:trHeight w:val="517"/>
        </w:trPr>
        <w:tc>
          <w:tcPr>
            <w:tcW w:w="4217" w:type="dxa"/>
            <w:gridSpan w:val="2"/>
            <w:vMerge/>
            <w:tcBorders>
              <w:top w:val="single" w:sz="4" w:space="0" w:color="auto"/>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107"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E459E1" w:rsidRPr="00750661" w:rsidRDefault="00E459E1" w:rsidP="00E459E1">
            <w:pPr>
              <w:rPr>
                <w:rFonts w:ascii="Times New Roman" w:hAnsi="Times New Roman" w:cs="Times New Roman"/>
                <w:b/>
                <w:bCs/>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tcPr>
          <w:p w:rsidR="00E459E1" w:rsidRPr="00750661" w:rsidRDefault="00E459E1" w:rsidP="00E459E1">
            <w:pPr>
              <w:rPr>
                <w:rFonts w:ascii="Times New Roman" w:hAnsi="Times New Roman" w:cs="Times New Roman"/>
                <w:b/>
                <w:bCs/>
                <w:color w:val="000000"/>
                <w:sz w:val="24"/>
                <w:szCs w:val="24"/>
              </w:rPr>
            </w:pPr>
          </w:p>
        </w:tc>
        <w:tc>
          <w:tcPr>
            <w:tcW w:w="1360" w:type="dxa"/>
            <w:vMerge/>
            <w:tcBorders>
              <w:top w:val="nil"/>
              <w:left w:val="single" w:sz="4" w:space="0" w:color="auto"/>
              <w:bottom w:val="single" w:sz="4" w:space="0" w:color="auto"/>
              <w:right w:val="single" w:sz="4" w:space="0" w:color="auto"/>
            </w:tcBorders>
            <w:vAlign w:val="center"/>
          </w:tcPr>
          <w:p w:rsidR="00E459E1" w:rsidRPr="00750661" w:rsidRDefault="00E459E1" w:rsidP="00E459E1">
            <w:pPr>
              <w:rPr>
                <w:rFonts w:ascii="Times New Roman" w:hAnsi="Times New Roman" w:cs="Times New Roman"/>
                <w:b/>
                <w:bCs/>
                <w:color w:val="000000"/>
                <w:sz w:val="24"/>
                <w:szCs w:val="24"/>
              </w:rPr>
            </w:pPr>
          </w:p>
        </w:tc>
      </w:tr>
    </w:tbl>
    <w:p w:rsidR="004F5815" w:rsidRPr="00750661" w:rsidRDefault="0098723A" w:rsidP="0098723A">
      <w:pPr>
        <w:widowControl w:val="0"/>
        <w:tabs>
          <w:tab w:val="left" w:pos="7890"/>
        </w:tabs>
        <w:autoSpaceDE w:val="0"/>
        <w:autoSpaceDN w:val="0"/>
        <w:spacing w:before="137" w:after="0" w:line="240" w:lineRule="auto"/>
        <w:rPr>
          <w:rFonts w:ascii="Times New Roman" w:hAnsi="Times New Roman" w:cs="Times New Roman"/>
          <w:sz w:val="24"/>
          <w:szCs w:val="24"/>
        </w:rPr>
      </w:pPr>
      <w:r w:rsidRPr="00750661">
        <w:rPr>
          <w:rFonts w:ascii="Times New Roman" w:hAnsi="Times New Roman" w:cs="Times New Roman"/>
          <w:sz w:val="24"/>
          <w:szCs w:val="24"/>
        </w:rPr>
        <w:tab/>
      </w:r>
    </w:p>
    <w:p w:rsidR="00D210BE" w:rsidRPr="00B3273C" w:rsidRDefault="00D210BE" w:rsidP="00D210BE">
      <w:pPr>
        <w:spacing w:before="120" w:after="120"/>
        <w:jc w:val="both"/>
        <w:rPr>
          <w:rFonts w:ascii="Times New Roman" w:hAnsi="Times New Roman" w:cs="Times New Roman"/>
          <w:b/>
          <w:i/>
          <w:sz w:val="24"/>
          <w:szCs w:val="24"/>
        </w:rPr>
      </w:pPr>
      <w:r w:rsidRPr="00B3273C">
        <w:rPr>
          <w:rFonts w:ascii="Times New Roman" w:hAnsi="Times New Roman" w:cs="Times New Roman"/>
          <w:b/>
          <w:i/>
          <w:sz w:val="24"/>
          <w:szCs w:val="24"/>
        </w:rPr>
        <w:t xml:space="preserve">A.3.4. Süreç yönetimi </w:t>
      </w:r>
    </w:p>
    <w:p w:rsidR="00D210BE" w:rsidRPr="00750661" w:rsidRDefault="00B2218C" w:rsidP="00D210BE">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Tüm faaliyetlere ait</w:t>
      </w:r>
      <w:r w:rsidR="00D210BE" w:rsidRPr="00750661">
        <w:rPr>
          <w:rFonts w:ascii="Times New Roman" w:hAnsi="Times New Roman" w:cs="Times New Roman"/>
          <w:bCs/>
          <w:sz w:val="24"/>
          <w:szCs w:val="24"/>
        </w:rPr>
        <w:t xml:space="preserve"> tanımlı süreçler ve alt süreçler (uzaktan eğitim </w:t>
      </w:r>
      <w:proofErr w:type="gramStart"/>
      <w:r w:rsidR="00D210BE" w:rsidRPr="00750661">
        <w:rPr>
          <w:rFonts w:ascii="Times New Roman" w:hAnsi="Times New Roman" w:cs="Times New Roman"/>
          <w:bCs/>
          <w:sz w:val="24"/>
          <w:szCs w:val="24"/>
        </w:rPr>
        <w:t>dahil</w:t>
      </w:r>
      <w:proofErr w:type="gramEnd"/>
      <w:r w:rsidR="00D210BE" w:rsidRPr="00750661">
        <w:rPr>
          <w:rFonts w:ascii="Times New Roman" w:hAnsi="Times New Roman" w:cs="Times New Roman"/>
          <w:bCs/>
          <w:sz w:val="24"/>
          <w:szCs w:val="24"/>
        </w:rPr>
        <w:t xml:space="preserve">) </w:t>
      </w:r>
      <w:r w:rsidRPr="00750661">
        <w:rPr>
          <w:rFonts w:ascii="Times New Roman" w:hAnsi="Times New Roman" w:cs="Times New Roman"/>
          <w:bCs/>
          <w:sz w:val="24"/>
          <w:szCs w:val="24"/>
        </w:rPr>
        <w:t xml:space="preserve">aktif bir şekilde </w:t>
      </w:r>
      <w:r w:rsidR="00D210BE" w:rsidRPr="00750661">
        <w:rPr>
          <w:rFonts w:ascii="Times New Roman" w:hAnsi="Times New Roman" w:cs="Times New Roman"/>
          <w:sz w:val="24"/>
          <w:szCs w:val="24"/>
        </w:rPr>
        <w:t>yönetilmektedir.</w:t>
      </w:r>
    </w:p>
    <w:p w:rsidR="00D210BE" w:rsidRPr="00750661" w:rsidRDefault="00D210BE" w:rsidP="00D210B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Yüksekokulda;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lastRenderedPageBreak/>
        <w:t xml:space="preserve">• İş Akışları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Görev Tanımları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Formlar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Demirbaş Eşya Zimmetleme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Devir Yoluyla Taşınır Giriş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Taşınır Yönetim Hesabı Yılsonu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Tüketim Malzemesi Çıkış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Gelen Giden Evrak Kaydı Resmi Yazışma ve Dosyalama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Görev Belgesi Düzenleme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SGK Giriş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SGK Çıkış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Sınav Jüri Ödemesi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Doğrudan Temin Mal Alımı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Ek Ders Ödemesi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Maaş Ödemesi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Yersiz Fazla Yapılan Ödeme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Yolluk Ödemesi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Belgelerin Aslı Gibidir Onay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Ders Açma ve Danışman Atama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Ders Muafiyeti ve İntibak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Disiplin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Öğrencilerin Farklı Yükseköğretim Kurumlarının Yaz Okulundan Ders Alma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Geçici Mezuniyet Belgesi Hazırlama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Harç İade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Hatalı Not Düzeltme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İlişik Kesme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Kayıt Dondurma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Kayıt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Kısmi Zamanlı Çalışacak Öğrenci Belirleme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Mazeret Sınavı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Mezuniyet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lastRenderedPageBreak/>
        <w:t xml:space="preserve">• Öğrenci Belgesi Hazırlama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Öğrenci Kimliği ve Bandrol Dağıtım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Öğrenci Kimliği Yenileme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Öğrenci Kontenjanlarının Bildirilmesi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Öğrenci Temsilcisi Seçimi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Tek Ders Sınavı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Yatay Dikey Geçiş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Ders Görevlendirme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Öğretim Elemanı ve Öğretim Görevlisi Alım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Öğretim Elemanı ve Öğretim Görevlisi Görev Süresi Uzatma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Yıllık, Evlilik, Doğum ve Ölüm İzin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Göreve Başlama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Görevden Ayrılma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Sağlık İzni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Aylıksız İzin İşlemleri </w:t>
      </w:r>
    </w:p>
    <w:p w:rsidR="00D210BE" w:rsidRPr="00750661" w:rsidRDefault="00D210BE" w:rsidP="00D210B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Meslek Yüksekokulu Kurulları Toplantısı </w:t>
      </w:r>
    </w:p>
    <w:p w:rsidR="00D210BE" w:rsidRPr="001F16D4" w:rsidRDefault="00D210BE" w:rsidP="00D210BE">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sz w:val="24"/>
          <w:szCs w:val="24"/>
        </w:rPr>
        <w:t xml:space="preserve">Süreçlerine ilişkin iş akış şemaları ayrıntılı olarak tanımlanmıştır. Tüm bu iş akış şemaları paydaşlar ve kamuoyu ile şeffaf bir şekilde paylaşılmak </w:t>
      </w:r>
      <w:r w:rsidR="00BD469F">
        <w:rPr>
          <w:rFonts w:ascii="Times New Roman" w:hAnsi="Times New Roman" w:cs="Times New Roman"/>
          <w:sz w:val="24"/>
          <w:szCs w:val="24"/>
        </w:rPr>
        <w:t>üzere b</w:t>
      </w:r>
      <w:r w:rsidR="00BD469F" w:rsidRPr="00750661">
        <w:rPr>
          <w:rFonts w:ascii="Times New Roman" w:hAnsi="Times New Roman" w:cs="Times New Roman"/>
          <w:sz w:val="24"/>
          <w:szCs w:val="24"/>
        </w:rPr>
        <w:t>irim</w:t>
      </w:r>
      <w:r w:rsidRPr="00750661">
        <w:rPr>
          <w:rFonts w:ascii="Times New Roman" w:hAnsi="Times New Roman" w:cs="Times New Roman"/>
          <w:sz w:val="24"/>
          <w:szCs w:val="24"/>
        </w:rPr>
        <w:t xml:space="preserve"> web </w:t>
      </w:r>
      <w:r w:rsidR="00BD469F">
        <w:rPr>
          <w:rFonts w:ascii="Times New Roman" w:hAnsi="Times New Roman" w:cs="Times New Roman"/>
          <w:sz w:val="24"/>
          <w:szCs w:val="24"/>
        </w:rPr>
        <w:t>sayfasının belge ve f</w:t>
      </w:r>
      <w:r w:rsidRPr="00750661">
        <w:rPr>
          <w:rFonts w:ascii="Times New Roman" w:hAnsi="Times New Roman" w:cs="Times New Roman"/>
          <w:sz w:val="24"/>
          <w:szCs w:val="24"/>
        </w:rPr>
        <w:t>ormlar başlığı altında yer almaktadır. (</w:t>
      </w:r>
      <w:hyperlink r:id="rId52" w:history="1">
        <w:r w:rsidR="008E3FB4" w:rsidRPr="00B3273C">
          <w:rPr>
            <w:rStyle w:val="Kpr"/>
            <w:rFonts w:ascii="Times New Roman" w:hAnsi="Times New Roman" w:cs="Times New Roman"/>
            <w:color w:val="548DD4" w:themeColor="text2" w:themeTint="99"/>
            <w:sz w:val="24"/>
            <w:szCs w:val="24"/>
            <w:u w:val="none"/>
          </w:rPr>
          <w:t xml:space="preserve">Dumlupınar </w:t>
        </w:r>
        <w:r w:rsidRPr="00B3273C">
          <w:rPr>
            <w:rStyle w:val="Kpr"/>
            <w:rFonts w:ascii="Times New Roman" w:hAnsi="Times New Roman" w:cs="Times New Roman"/>
            <w:color w:val="548DD4" w:themeColor="text2" w:themeTint="99"/>
            <w:sz w:val="24"/>
            <w:szCs w:val="24"/>
            <w:u w:val="none"/>
          </w:rPr>
          <w:t>MYO Web Sayfası</w:t>
        </w:r>
      </w:hyperlink>
      <w:r w:rsidRPr="00B3273C">
        <w:rPr>
          <w:rFonts w:ascii="Times New Roman" w:hAnsi="Times New Roman" w:cs="Times New Roman"/>
          <w:color w:val="548DD4" w:themeColor="text2" w:themeTint="99"/>
          <w:sz w:val="24"/>
          <w:szCs w:val="24"/>
        </w:rPr>
        <w:t>) (</w:t>
      </w:r>
      <w:hyperlink r:id="rId53" w:history="1">
        <w:r w:rsidR="008E3FB4" w:rsidRPr="001F16D4">
          <w:rPr>
            <w:rStyle w:val="Kpr"/>
            <w:rFonts w:ascii="Times New Roman" w:hAnsi="Times New Roman" w:cs="Times New Roman"/>
            <w:color w:val="548DD4" w:themeColor="text2" w:themeTint="99"/>
            <w:sz w:val="24"/>
            <w:szCs w:val="24"/>
            <w:u w:val="none"/>
          </w:rPr>
          <w:t xml:space="preserve"> Dumlupınar </w:t>
        </w:r>
        <w:r w:rsidRPr="001F16D4">
          <w:rPr>
            <w:rStyle w:val="Kpr"/>
            <w:rFonts w:ascii="Times New Roman" w:hAnsi="Times New Roman" w:cs="Times New Roman"/>
            <w:color w:val="548DD4" w:themeColor="text2" w:themeTint="99"/>
            <w:sz w:val="24"/>
            <w:szCs w:val="24"/>
            <w:u w:val="none"/>
          </w:rPr>
          <w:t>MYO İç Kontrol İşlemleri</w:t>
        </w:r>
      </w:hyperlink>
      <w:r w:rsidR="000640C4" w:rsidRPr="001F16D4">
        <w:rPr>
          <w:rStyle w:val="Kpr"/>
          <w:rFonts w:ascii="Times New Roman" w:hAnsi="Times New Roman" w:cs="Times New Roman"/>
          <w:color w:val="548DD4" w:themeColor="text2" w:themeTint="99"/>
          <w:sz w:val="24"/>
          <w:szCs w:val="24"/>
          <w:u w:val="none"/>
        </w:rPr>
        <w:t>)</w:t>
      </w:r>
    </w:p>
    <w:p w:rsidR="00D210BE" w:rsidRPr="00B3273C" w:rsidRDefault="00D210BE" w:rsidP="00D210BE">
      <w:pPr>
        <w:spacing w:before="120" w:after="120"/>
        <w:jc w:val="both"/>
        <w:rPr>
          <w:rFonts w:ascii="Times New Roman" w:hAnsi="Times New Roman" w:cs="Times New Roman"/>
          <w:color w:val="548DD4" w:themeColor="text2" w:themeTint="99"/>
          <w:sz w:val="24"/>
          <w:szCs w:val="24"/>
        </w:rPr>
      </w:pPr>
      <w:r w:rsidRPr="00750661">
        <w:rPr>
          <w:rFonts w:ascii="Times New Roman" w:hAnsi="Times New Roman" w:cs="Times New Roman"/>
          <w:sz w:val="24"/>
          <w:szCs w:val="24"/>
        </w:rPr>
        <w:t>Ayrıca, Birim personelinin Eğitim-Öğretim süreci başta olmak üzere süreçler hakkında bilgi almalarına yönelik olarak düzenli olarak Meslek Yüksekokulu</w:t>
      </w:r>
      <w:r w:rsidR="008E3FB4" w:rsidRPr="00750661">
        <w:rPr>
          <w:rFonts w:ascii="Times New Roman" w:hAnsi="Times New Roman" w:cs="Times New Roman"/>
          <w:sz w:val="24"/>
          <w:szCs w:val="24"/>
        </w:rPr>
        <w:t>muz</w:t>
      </w:r>
      <w:r w:rsidRPr="00750661">
        <w:rPr>
          <w:rFonts w:ascii="Times New Roman" w:hAnsi="Times New Roman" w:cs="Times New Roman"/>
          <w:sz w:val="24"/>
          <w:szCs w:val="24"/>
        </w:rPr>
        <w:t xml:space="preserve"> Akademik Kurul Top</w:t>
      </w:r>
      <w:r w:rsidR="0012646D" w:rsidRPr="00750661">
        <w:rPr>
          <w:rFonts w:ascii="Times New Roman" w:hAnsi="Times New Roman" w:cs="Times New Roman"/>
          <w:sz w:val="24"/>
          <w:szCs w:val="24"/>
        </w:rPr>
        <w:t>lantısı düzenlenmektedir.</w:t>
      </w:r>
      <w:r w:rsidR="000640C4">
        <w:rPr>
          <w:rFonts w:ascii="Times New Roman" w:hAnsi="Times New Roman" w:cs="Times New Roman"/>
          <w:sz w:val="24"/>
          <w:szCs w:val="24"/>
        </w:rPr>
        <w:t xml:space="preserve"> M</w:t>
      </w:r>
      <w:r w:rsidR="0012646D" w:rsidRPr="00750661">
        <w:rPr>
          <w:rFonts w:ascii="Times New Roman" w:hAnsi="Times New Roman" w:cs="Times New Roman"/>
          <w:sz w:val="24"/>
          <w:szCs w:val="24"/>
        </w:rPr>
        <w:t>eslek Yüksekokulu öğrencilerimizin</w:t>
      </w:r>
      <w:r w:rsidRPr="00750661">
        <w:rPr>
          <w:rFonts w:ascii="Times New Roman" w:hAnsi="Times New Roman" w:cs="Times New Roman"/>
          <w:sz w:val="24"/>
          <w:szCs w:val="24"/>
        </w:rPr>
        <w:t xml:space="preserve"> Eğitim-Öğretim süreci başta olmak üzere süreçler hakkında bilgi almalarına yönelik olarak</w:t>
      </w:r>
      <w:r w:rsidR="0012646D" w:rsidRPr="00750661">
        <w:rPr>
          <w:rFonts w:ascii="Times New Roman" w:hAnsi="Times New Roman" w:cs="Times New Roman"/>
          <w:sz w:val="24"/>
          <w:szCs w:val="24"/>
        </w:rPr>
        <w:t xml:space="preserve"> her </w:t>
      </w:r>
      <w:r w:rsidRPr="00750661">
        <w:rPr>
          <w:rFonts w:ascii="Times New Roman" w:hAnsi="Times New Roman" w:cs="Times New Roman"/>
          <w:sz w:val="24"/>
          <w:szCs w:val="24"/>
        </w:rPr>
        <w:t xml:space="preserve">program </w:t>
      </w:r>
      <w:r w:rsidR="0012646D" w:rsidRPr="00750661">
        <w:rPr>
          <w:rFonts w:ascii="Times New Roman" w:hAnsi="Times New Roman" w:cs="Times New Roman"/>
          <w:sz w:val="24"/>
          <w:szCs w:val="24"/>
        </w:rPr>
        <w:t>özelinde Oryantasyon Eğitimleri</w:t>
      </w:r>
      <w:r w:rsidRPr="00750661">
        <w:rPr>
          <w:rFonts w:ascii="Times New Roman" w:hAnsi="Times New Roman" w:cs="Times New Roman"/>
          <w:sz w:val="24"/>
          <w:szCs w:val="24"/>
        </w:rPr>
        <w:t xml:space="preserve"> düzenlenmektedir. </w:t>
      </w:r>
      <w:r w:rsidRPr="00B3273C">
        <w:rPr>
          <w:rFonts w:ascii="Times New Roman" w:hAnsi="Times New Roman" w:cs="Times New Roman"/>
          <w:color w:val="548DD4" w:themeColor="text2" w:themeTint="99"/>
          <w:sz w:val="24"/>
          <w:szCs w:val="24"/>
        </w:rPr>
        <w:t>(</w:t>
      </w:r>
      <w:hyperlink r:id="rId54" w:history="1">
        <w:r w:rsidR="00C26466" w:rsidRPr="00B3273C">
          <w:rPr>
            <w:rStyle w:val="Kpr"/>
            <w:rFonts w:ascii="Times New Roman" w:hAnsi="Times New Roman" w:cs="Times New Roman"/>
            <w:color w:val="548DD4" w:themeColor="text2" w:themeTint="99"/>
            <w:sz w:val="24"/>
            <w:szCs w:val="24"/>
            <w:u w:val="none"/>
          </w:rPr>
          <w:t xml:space="preserve">Dumlupınar </w:t>
        </w:r>
        <w:r w:rsidRPr="00B3273C">
          <w:rPr>
            <w:rStyle w:val="Kpr"/>
            <w:rFonts w:ascii="Times New Roman" w:hAnsi="Times New Roman" w:cs="Times New Roman"/>
            <w:color w:val="548DD4" w:themeColor="text2" w:themeTint="99"/>
            <w:sz w:val="24"/>
            <w:szCs w:val="24"/>
            <w:u w:val="none"/>
          </w:rPr>
          <w:t>MYO Oryantasyon Eğitimi</w:t>
        </w:r>
      </w:hyperlink>
      <w:r w:rsidRPr="00B3273C">
        <w:rPr>
          <w:rFonts w:ascii="Times New Roman" w:hAnsi="Times New Roman" w:cs="Times New Roman"/>
          <w:color w:val="548DD4" w:themeColor="text2" w:themeTint="99"/>
          <w:sz w:val="24"/>
          <w:szCs w:val="24"/>
        </w:rPr>
        <w:t>)</w:t>
      </w:r>
    </w:p>
    <w:p w:rsidR="00D210BE" w:rsidRPr="00750661" w:rsidRDefault="00D210BE" w:rsidP="00D210BE">
      <w:pPr>
        <w:spacing w:before="120" w:after="120"/>
        <w:jc w:val="both"/>
        <w:rPr>
          <w:rFonts w:ascii="Times New Roman" w:hAnsi="Times New Roman" w:cs="Times New Roman"/>
          <w:b/>
          <w:sz w:val="24"/>
          <w:szCs w:val="24"/>
          <w:u w:val="single"/>
        </w:rPr>
      </w:pPr>
      <w:r w:rsidRPr="00750661">
        <w:rPr>
          <w:rFonts w:ascii="Times New Roman" w:hAnsi="Times New Roman" w:cs="Times New Roman"/>
          <w:b/>
          <w:sz w:val="24"/>
          <w:szCs w:val="24"/>
          <w:u w:val="single"/>
        </w:rPr>
        <w:t xml:space="preserve">Kanıtlar: </w:t>
      </w:r>
    </w:p>
    <w:p w:rsidR="00D210BE" w:rsidRPr="002B4672" w:rsidRDefault="002B4672" w:rsidP="002B4672">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4672">
        <w:rPr>
          <w:rFonts w:ascii="Times New Roman" w:hAnsi="Times New Roman" w:cs="Times New Roman"/>
          <w:b/>
          <w:color w:val="0000FF"/>
          <w:sz w:val="24"/>
          <w:szCs w:val="24"/>
        </w:rPr>
        <w:t>(3)  (A.3</w:t>
      </w:r>
      <w:r w:rsidR="008A015A">
        <w:rPr>
          <w:rFonts w:ascii="Times New Roman" w:hAnsi="Times New Roman" w:cs="Times New Roman"/>
          <w:b/>
          <w:color w:val="0000FF"/>
          <w:sz w:val="24"/>
          <w:szCs w:val="24"/>
        </w:rPr>
        <w:t>.4</w:t>
      </w:r>
      <w:r w:rsidRPr="002B4672">
        <w:rPr>
          <w:rFonts w:ascii="Times New Roman" w:hAnsi="Times New Roman" w:cs="Times New Roman"/>
          <w:b/>
          <w:color w:val="0000FF"/>
          <w:sz w:val="24"/>
          <w:szCs w:val="24"/>
        </w:rPr>
        <w:t xml:space="preserve">.1) </w:t>
      </w:r>
      <w:r w:rsidR="003606C7" w:rsidRPr="002B4672">
        <w:rPr>
          <w:rFonts w:ascii="Times New Roman" w:hAnsi="Times New Roman" w:cs="Times New Roman"/>
          <w:b/>
          <w:bCs/>
          <w:sz w:val="24"/>
          <w:szCs w:val="24"/>
        </w:rPr>
        <w:fldChar w:fldCharType="begin"/>
      </w:r>
      <w:r w:rsidR="003606C7" w:rsidRPr="002B4672">
        <w:rPr>
          <w:rFonts w:ascii="Times New Roman" w:hAnsi="Times New Roman" w:cs="Times New Roman"/>
          <w:b/>
          <w:bCs/>
          <w:sz w:val="24"/>
          <w:szCs w:val="24"/>
        </w:rPr>
        <w:instrText xml:space="preserve"> HYPERLINK "https://dumlupinarmyo.dpu.edu.tr/" </w:instrText>
      </w:r>
      <w:r w:rsidR="003606C7" w:rsidRPr="002B4672">
        <w:rPr>
          <w:rFonts w:ascii="Times New Roman" w:hAnsi="Times New Roman" w:cs="Times New Roman"/>
          <w:b/>
          <w:bCs/>
          <w:sz w:val="24"/>
          <w:szCs w:val="24"/>
        </w:rPr>
        <w:fldChar w:fldCharType="separate"/>
      </w:r>
      <w:r w:rsidR="009B1E4D" w:rsidRPr="002B4672">
        <w:rPr>
          <w:rStyle w:val="Kpr"/>
          <w:rFonts w:ascii="Times New Roman" w:hAnsi="Times New Roman" w:cs="Times New Roman"/>
          <w:b/>
          <w:bCs/>
          <w:sz w:val="24"/>
          <w:szCs w:val="24"/>
          <w:u w:val="none"/>
        </w:rPr>
        <w:t>Dumlupınar</w:t>
      </w:r>
      <w:r w:rsidR="008A015A">
        <w:rPr>
          <w:rStyle w:val="Kpr"/>
          <w:rFonts w:ascii="Times New Roman" w:hAnsi="Times New Roman" w:cs="Times New Roman"/>
          <w:b/>
          <w:bCs/>
          <w:sz w:val="24"/>
          <w:szCs w:val="24"/>
          <w:u w:val="none"/>
        </w:rPr>
        <w:t>_</w:t>
      </w:r>
      <w:r w:rsidR="009B1E4D" w:rsidRPr="002B4672">
        <w:rPr>
          <w:rStyle w:val="Kpr"/>
          <w:rFonts w:ascii="Times New Roman" w:hAnsi="Times New Roman" w:cs="Times New Roman"/>
          <w:b/>
          <w:bCs/>
          <w:sz w:val="24"/>
          <w:szCs w:val="24"/>
          <w:u w:val="none"/>
        </w:rPr>
        <w:t xml:space="preserve"> </w:t>
      </w:r>
      <w:r w:rsidR="00D210BE" w:rsidRPr="002B4672">
        <w:rPr>
          <w:rStyle w:val="Kpr"/>
          <w:rFonts w:ascii="Times New Roman" w:hAnsi="Times New Roman" w:cs="Times New Roman"/>
          <w:b/>
          <w:bCs/>
          <w:sz w:val="24"/>
          <w:szCs w:val="24"/>
          <w:u w:val="none"/>
        </w:rPr>
        <w:t>MYO</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Web</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Sayfası </w:t>
      </w:r>
    </w:p>
    <w:p w:rsidR="00D210BE" w:rsidRPr="002B4672" w:rsidRDefault="003606C7" w:rsidP="002B4672">
      <w:pPr>
        <w:pStyle w:val="ListeParagraf"/>
        <w:widowControl w:val="0"/>
        <w:autoSpaceDE w:val="0"/>
        <w:autoSpaceDN w:val="0"/>
        <w:spacing w:before="120" w:after="120" w:line="240" w:lineRule="auto"/>
        <w:jc w:val="both"/>
        <w:rPr>
          <w:rStyle w:val="Kpr"/>
          <w:rFonts w:ascii="Times New Roman" w:hAnsi="Times New Roman" w:cs="Times New Roman"/>
          <w:b/>
          <w:bCs/>
          <w:sz w:val="24"/>
          <w:szCs w:val="24"/>
          <w:u w:val="none"/>
        </w:rPr>
      </w:pPr>
      <w:r w:rsidRPr="002B4672">
        <w:rPr>
          <w:rFonts w:ascii="Times New Roman" w:hAnsi="Times New Roman" w:cs="Times New Roman"/>
          <w:b/>
          <w:bCs/>
          <w:sz w:val="24"/>
          <w:szCs w:val="24"/>
        </w:rPr>
        <w:fldChar w:fldCharType="end"/>
      </w:r>
      <w:r w:rsidR="002B4672" w:rsidRPr="002B4672">
        <w:rPr>
          <w:rFonts w:ascii="Times New Roman" w:hAnsi="Times New Roman" w:cs="Times New Roman"/>
          <w:b/>
          <w:color w:val="0000FF"/>
          <w:sz w:val="24"/>
          <w:szCs w:val="24"/>
        </w:rPr>
        <w:t>(3)  (A.3</w:t>
      </w:r>
      <w:r w:rsidR="008A015A">
        <w:rPr>
          <w:rFonts w:ascii="Times New Roman" w:hAnsi="Times New Roman" w:cs="Times New Roman"/>
          <w:b/>
          <w:color w:val="0000FF"/>
          <w:sz w:val="24"/>
          <w:szCs w:val="24"/>
        </w:rPr>
        <w:t>.4</w:t>
      </w:r>
      <w:r w:rsidR="0013185F">
        <w:rPr>
          <w:rFonts w:ascii="Times New Roman" w:hAnsi="Times New Roman" w:cs="Times New Roman"/>
          <w:b/>
          <w:color w:val="0000FF"/>
          <w:sz w:val="24"/>
          <w:szCs w:val="24"/>
        </w:rPr>
        <w:t>.2</w:t>
      </w:r>
      <w:r w:rsidR="002B4672" w:rsidRPr="002B4672">
        <w:rPr>
          <w:rFonts w:ascii="Times New Roman" w:hAnsi="Times New Roman" w:cs="Times New Roman"/>
          <w:b/>
          <w:color w:val="0000FF"/>
          <w:sz w:val="24"/>
          <w:szCs w:val="24"/>
        </w:rPr>
        <w:t xml:space="preserve">) </w:t>
      </w:r>
      <w:r w:rsidR="001F16D4" w:rsidRPr="002B4672">
        <w:rPr>
          <w:rFonts w:ascii="Times New Roman" w:hAnsi="Times New Roman" w:cs="Times New Roman"/>
          <w:b/>
          <w:bCs/>
          <w:sz w:val="24"/>
          <w:szCs w:val="24"/>
        </w:rPr>
        <w:fldChar w:fldCharType="begin"/>
      </w:r>
      <w:r w:rsidR="001F16D4" w:rsidRPr="002B4672">
        <w:rPr>
          <w:rFonts w:ascii="Times New Roman" w:hAnsi="Times New Roman" w:cs="Times New Roman"/>
          <w:b/>
          <w:bCs/>
          <w:sz w:val="24"/>
          <w:szCs w:val="24"/>
        </w:rPr>
        <w:instrText xml:space="preserve"> HYPERLINK "https://dumlupinarmyo.dpu.edu.tr/tr/index/sayfa/14661/ic-kontrol-nedir" </w:instrText>
      </w:r>
      <w:r w:rsidR="001F16D4" w:rsidRPr="002B4672">
        <w:rPr>
          <w:rFonts w:ascii="Times New Roman" w:hAnsi="Times New Roman" w:cs="Times New Roman"/>
          <w:b/>
          <w:bCs/>
          <w:sz w:val="24"/>
          <w:szCs w:val="24"/>
        </w:rPr>
        <w:fldChar w:fldCharType="separate"/>
      </w:r>
      <w:r w:rsidR="009B1E4D" w:rsidRPr="002B4672">
        <w:rPr>
          <w:rStyle w:val="Kpr"/>
          <w:rFonts w:ascii="Times New Roman" w:hAnsi="Times New Roman" w:cs="Times New Roman"/>
          <w:b/>
          <w:bCs/>
          <w:sz w:val="24"/>
          <w:szCs w:val="24"/>
          <w:u w:val="none"/>
        </w:rPr>
        <w:t>Dumlupınar</w:t>
      </w:r>
      <w:r w:rsidR="008A015A">
        <w:rPr>
          <w:rStyle w:val="Kpr"/>
          <w:rFonts w:ascii="Times New Roman" w:hAnsi="Times New Roman" w:cs="Times New Roman"/>
          <w:b/>
          <w:bCs/>
          <w:sz w:val="24"/>
          <w:szCs w:val="24"/>
          <w:u w:val="none"/>
        </w:rPr>
        <w:t>_</w:t>
      </w:r>
      <w:r w:rsidR="009B1E4D" w:rsidRPr="002B4672">
        <w:rPr>
          <w:rStyle w:val="Kpr"/>
          <w:rFonts w:ascii="Times New Roman" w:hAnsi="Times New Roman" w:cs="Times New Roman"/>
          <w:b/>
          <w:bCs/>
          <w:sz w:val="24"/>
          <w:szCs w:val="24"/>
          <w:u w:val="none"/>
        </w:rPr>
        <w:t xml:space="preserve"> </w:t>
      </w:r>
      <w:r w:rsidR="00D210BE" w:rsidRPr="002B4672">
        <w:rPr>
          <w:rStyle w:val="Kpr"/>
          <w:rFonts w:ascii="Times New Roman" w:hAnsi="Times New Roman" w:cs="Times New Roman"/>
          <w:b/>
          <w:bCs/>
          <w:sz w:val="24"/>
          <w:szCs w:val="24"/>
          <w:u w:val="none"/>
        </w:rPr>
        <w:t>MYO</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İç</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Kontrol</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İşlemleri </w:t>
      </w:r>
    </w:p>
    <w:p w:rsidR="00D210BE" w:rsidRPr="002B4672" w:rsidRDefault="001F16D4" w:rsidP="002B4672">
      <w:pPr>
        <w:pStyle w:val="ListeParagraf"/>
        <w:widowControl w:val="0"/>
        <w:autoSpaceDE w:val="0"/>
        <w:autoSpaceDN w:val="0"/>
        <w:spacing w:before="120" w:after="120" w:line="240" w:lineRule="auto"/>
        <w:jc w:val="both"/>
        <w:rPr>
          <w:rStyle w:val="Kpr"/>
          <w:rFonts w:ascii="Times New Roman" w:hAnsi="Times New Roman" w:cs="Times New Roman"/>
          <w:b/>
          <w:sz w:val="24"/>
          <w:szCs w:val="24"/>
          <w:u w:val="none"/>
        </w:rPr>
      </w:pPr>
      <w:r w:rsidRPr="002B4672">
        <w:rPr>
          <w:rFonts w:ascii="Times New Roman" w:hAnsi="Times New Roman" w:cs="Times New Roman"/>
          <w:b/>
          <w:bCs/>
          <w:sz w:val="24"/>
          <w:szCs w:val="24"/>
        </w:rPr>
        <w:fldChar w:fldCharType="end"/>
      </w:r>
      <w:r w:rsidR="002B4672" w:rsidRPr="002B4672">
        <w:rPr>
          <w:rFonts w:ascii="Times New Roman" w:hAnsi="Times New Roman" w:cs="Times New Roman"/>
          <w:b/>
          <w:color w:val="0000FF"/>
          <w:sz w:val="24"/>
          <w:szCs w:val="24"/>
        </w:rPr>
        <w:t>(3)  (A.3</w:t>
      </w:r>
      <w:r w:rsidR="008A015A">
        <w:rPr>
          <w:rFonts w:ascii="Times New Roman" w:hAnsi="Times New Roman" w:cs="Times New Roman"/>
          <w:b/>
          <w:color w:val="0000FF"/>
          <w:sz w:val="24"/>
          <w:szCs w:val="24"/>
        </w:rPr>
        <w:t>.4</w:t>
      </w:r>
      <w:r w:rsidR="0013185F">
        <w:rPr>
          <w:rFonts w:ascii="Times New Roman" w:hAnsi="Times New Roman" w:cs="Times New Roman"/>
          <w:b/>
          <w:color w:val="0000FF"/>
          <w:sz w:val="24"/>
          <w:szCs w:val="24"/>
        </w:rPr>
        <w:t>.3</w:t>
      </w:r>
      <w:r w:rsidR="002B4672" w:rsidRPr="002B4672">
        <w:rPr>
          <w:rFonts w:ascii="Times New Roman" w:hAnsi="Times New Roman" w:cs="Times New Roman"/>
          <w:b/>
          <w:color w:val="0000FF"/>
          <w:sz w:val="24"/>
          <w:szCs w:val="24"/>
        </w:rPr>
        <w:t xml:space="preserve">) </w:t>
      </w:r>
      <w:r w:rsidR="00920B83" w:rsidRPr="002B4672">
        <w:rPr>
          <w:rFonts w:ascii="Times New Roman" w:hAnsi="Times New Roman" w:cs="Times New Roman"/>
          <w:b/>
          <w:bCs/>
          <w:sz w:val="24"/>
          <w:szCs w:val="24"/>
        </w:rPr>
        <w:fldChar w:fldCharType="begin"/>
      </w:r>
      <w:r w:rsidR="00920B83" w:rsidRPr="002B4672">
        <w:rPr>
          <w:rFonts w:ascii="Times New Roman" w:hAnsi="Times New Roman" w:cs="Times New Roman"/>
          <w:b/>
          <w:bCs/>
          <w:sz w:val="24"/>
          <w:szCs w:val="24"/>
        </w:rPr>
        <w:instrText xml:space="preserve"> HYPERLINK "https://dumlupinarmyo.dpu.edu.tr/tr/index/sayfa/12637/faaliyetlerimiz" </w:instrText>
      </w:r>
      <w:r w:rsidR="00920B83" w:rsidRPr="002B4672">
        <w:rPr>
          <w:rFonts w:ascii="Times New Roman" w:hAnsi="Times New Roman" w:cs="Times New Roman"/>
          <w:b/>
          <w:bCs/>
          <w:sz w:val="24"/>
          <w:szCs w:val="24"/>
        </w:rPr>
        <w:fldChar w:fldCharType="separate"/>
      </w:r>
      <w:r w:rsidR="009B1E4D" w:rsidRPr="002B4672">
        <w:rPr>
          <w:rStyle w:val="Kpr"/>
          <w:rFonts w:ascii="Times New Roman" w:hAnsi="Times New Roman" w:cs="Times New Roman"/>
          <w:b/>
          <w:bCs/>
          <w:sz w:val="24"/>
          <w:szCs w:val="24"/>
          <w:u w:val="none"/>
        </w:rPr>
        <w:t>Dumlupınar</w:t>
      </w:r>
      <w:r w:rsidR="008A015A">
        <w:rPr>
          <w:rStyle w:val="Kpr"/>
          <w:rFonts w:ascii="Times New Roman" w:hAnsi="Times New Roman" w:cs="Times New Roman"/>
          <w:b/>
          <w:bCs/>
          <w:sz w:val="24"/>
          <w:szCs w:val="24"/>
          <w:u w:val="none"/>
        </w:rPr>
        <w:t>_</w:t>
      </w:r>
      <w:r w:rsidR="009B1E4D" w:rsidRPr="002B4672">
        <w:rPr>
          <w:rStyle w:val="Kpr"/>
          <w:rFonts w:ascii="Times New Roman" w:hAnsi="Times New Roman" w:cs="Times New Roman"/>
          <w:b/>
          <w:bCs/>
          <w:sz w:val="24"/>
          <w:szCs w:val="24"/>
          <w:u w:val="none"/>
        </w:rPr>
        <w:t xml:space="preserve"> </w:t>
      </w:r>
      <w:r w:rsidR="00D210BE" w:rsidRPr="002B4672">
        <w:rPr>
          <w:rStyle w:val="Kpr"/>
          <w:rFonts w:ascii="Times New Roman" w:hAnsi="Times New Roman" w:cs="Times New Roman"/>
          <w:b/>
          <w:bCs/>
          <w:sz w:val="24"/>
          <w:szCs w:val="24"/>
          <w:u w:val="none"/>
        </w:rPr>
        <w:t>MYO</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Oryantasyon</w:t>
      </w:r>
      <w:r w:rsidR="008A015A">
        <w:rPr>
          <w:rStyle w:val="Kpr"/>
          <w:rFonts w:ascii="Times New Roman" w:hAnsi="Times New Roman" w:cs="Times New Roman"/>
          <w:b/>
          <w:bCs/>
          <w:sz w:val="24"/>
          <w:szCs w:val="24"/>
          <w:u w:val="none"/>
        </w:rPr>
        <w:t>_</w:t>
      </w:r>
      <w:r w:rsidR="00D210BE" w:rsidRPr="002B4672">
        <w:rPr>
          <w:rStyle w:val="Kpr"/>
          <w:rFonts w:ascii="Times New Roman" w:hAnsi="Times New Roman" w:cs="Times New Roman"/>
          <w:b/>
          <w:bCs/>
          <w:sz w:val="24"/>
          <w:szCs w:val="24"/>
          <w:u w:val="none"/>
        </w:rPr>
        <w:t xml:space="preserve"> Eğitimi</w:t>
      </w:r>
    </w:p>
    <w:p w:rsidR="00D210BE" w:rsidRPr="00750661" w:rsidRDefault="00920B83" w:rsidP="00D210BE">
      <w:pPr>
        <w:spacing w:before="120" w:after="120"/>
        <w:rPr>
          <w:rFonts w:ascii="Times New Roman" w:hAnsi="Times New Roman" w:cs="Times New Roman"/>
          <w:b/>
          <w:sz w:val="24"/>
          <w:szCs w:val="24"/>
          <w:u w:val="single"/>
        </w:rPr>
      </w:pPr>
      <w:r w:rsidRPr="002B4672">
        <w:rPr>
          <w:rFonts w:ascii="Times New Roman" w:hAnsi="Times New Roman" w:cs="Times New Roman"/>
          <w:b/>
          <w:bCs/>
          <w:sz w:val="24"/>
          <w:szCs w:val="24"/>
        </w:rPr>
        <w:fldChar w:fldCharType="end"/>
      </w:r>
    </w:p>
    <w:p w:rsidR="00231D13" w:rsidRPr="00750661" w:rsidRDefault="00231D13" w:rsidP="00231D13">
      <w:pPr>
        <w:spacing w:before="120" w:after="120"/>
        <w:rPr>
          <w:rFonts w:ascii="Times New Roman" w:hAnsi="Times New Roman" w:cs="Times New Roman"/>
          <w:b/>
          <w:sz w:val="24"/>
          <w:szCs w:val="24"/>
        </w:rPr>
      </w:pPr>
      <w:bookmarkStart w:id="28" w:name="_bookmark6"/>
      <w:bookmarkStart w:id="29" w:name="_bookmark15"/>
      <w:bookmarkStart w:id="30" w:name="_bookmark16"/>
      <w:bookmarkStart w:id="31" w:name="_bookmark17"/>
      <w:bookmarkStart w:id="32" w:name="_bookmark18"/>
      <w:bookmarkStart w:id="33" w:name="_bookmark19"/>
      <w:bookmarkStart w:id="34" w:name="_bookmark20"/>
      <w:bookmarkStart w:id="35" w:name="_bookmark21"/>
      <w:bookmarkStart w:id="36" w:name="_bookmark23"/>
      <w:bookmarkEnd w:id="28"/>
      <w:bookmarkEnd w:id="29"/>
      <w:bookmarkEnd w:id="30"/>
      <w:bookmarkEnd w:id="31"/>
      <w:bookmarkEnd w:id="32"/>
      <w:bookmarkEnd w:id="33"/>
      <w:bookmarkEnd w:id="34"/>
      <w:bookmarkEnd w:id="35"/>
      <w:bookmarkEnd w:id="36"/>
      <w:r w:rsidRPr="00750661">
        <w:rPr>
          <w:rFonts w:ascii="Times New Roman" w:hAnsi="Times New Roman" w:cs="Times New Roman"/>
          <w:b/>
          <w:sz w:val="24"/>
          <w:szCs w:val="24"/>
        </w:rPr>
        <w:t>A.4. PAYDAŞ KATILIMI</w:t>
      </w:r>
    </w:p>
    <w:p w:rsidR="00231D13" w:rsidRPr="00B3273C" w:rsidRDefault="00231D13" w:rsidP="00231D13">
      <w:pPr>
        <w:spacing w:before="120" w:after="120"/>
        <w:rPr>
          <w:rFonts w:ascii="Times New Roman" w:hAnsi="Times New Roman" w:cs="Times New Roman"/>
          <w:b/>
          <w:i/>
          <w:sz w:val="24"/>
          <w:szCs w:val="24"/>
        </w:rPr>
      </w:pPr>
      <w:r w:rsidRPr="00750661">
        <w:rPr>
          <w:rFonts w:ascii="Times New Roman" w:hAnsi="Times New Roman" w:cs="Times New Roman"/>
          <w:b/>
          <w:sz w:val="24"/>
          <w:szCs w:val="24"/>
        </w:rPr>
        <w:t>A</w:t>
      </w:r>
      <w:r w:rsidRPr="00B3273C">
        <w:rPr>
          <w:rFonts w:ascii="Times New Roman" w:hAnsi="Times New Roman" w:cs="Times New Roman"/>
          <w:b/>
          <w:i/>
          <w:sz w:val="24"/>
          <w:szCs w:val="24"/>
        </w:rPr>
        <w:t xml:space="preserve">.4.1. İç ve dış paydaş katılımı </w:t>
      </w:r>
    </w:p>
    <w:p w:rsidR="009A23C2" w:rsidRPr="00750661" w:rsidRDefault="009A23C2" w:rsidP="009A23C2">
      <w:pPr>
        <w:jc w:val="both"/>
        <w:rPr>
          <w:rFonts w:ascii="Times New Roman" w:hAnsi="Times New Roman" w:cs="Times New Roman"/>
          <w:sz w:val="24"/>
          <w:szCs w:val="24"/>
        </w:rPr>
      </w:pPr>
      <w:r w:rsidRPr="00750661">
        <w:rPr>
          <w:rFonts w:ascii="Times New Roman" w:hAnsi="Times New Roman" w:cs="Times New Roman"/>
          <w:sz w:val="24"/>
          <w:szCs w:val="24"/>
        </w:rPr>
        <w:t xml:space="preserve">Dumlupınar Meslek Yüksekokulu, faaliyetleriyle ilgili ürün ve hizmetlere ilişkin memnuniyetlerin saptanması, </w:t>
      </w:r>
      <w:proofErr w:type="gramStart"/>
      <w:r w:rsidRPr="00750661">
        <w:rPr>
          <w:rFonts w:ascii="Times New Roman" w:hAnsi="Times New Roman" w:cs="Times New Roman"/>
          <w:sz w:val="24"/>
          <w:szCs w:val="24"/>
        </w:rPr>
        <w:t>misyon</w:t>
      </w:r>
      <w:proofErr w:type="gramEnd"/>
      <w:r w:rsidRPr="00750661">
        <w:rPr>
          <w:rFonts w:ascii="Times New Roman" w:hAnsi="Times New Roman" w:cs="Times New Roman"/>
          <w:sz w:val="24"/>
          <w:szCs w:val="24"/>
        </w:rPr>
        <w:t xml:space="preserve"> ve vizyonunun belirlenmesi konularında başta iç paydaşlar (öğrenci, öğretim elemanı ve idari personel) olmak üzere mezunlar, işverenler, sivil </w:t>
      </w:r>
      <w:r w:rsidRPr="00750661">
        <w:rPr>
          <w:rFonts w:ascii="Times New Roman" w:hAnsi="Times New Roman" w:cs="Times New Roman"/>
          <w:sz w:val="24"/>
          <w:szCs w:val="24"/>
        </w:rPr>
        <w:lastRenderedPageBreak/>
        <w:t>toplum kuruluşları ve yerel yöneticilerden oluşan dış paydaşların büyük bölümünün stratejik planlama sürecine katılımını sağlamıştır.  Meslek Yüksekokulumuz paydaşları, iç paydaşlar ve dış paydaşlar temelinde ayırarak; iç ve dış paydaşlardan yararlanmayla ilgili, temel ve stratejik konumları belirlemiştir. Bu paydaşlar, üniversiteye girdi sağlayan, ürün ve hizmet sunulan, iş birliği içinde olan, faaliyetlerimizden etkilenen ve faaliyetlerimizi etkileyen kesimlerden oluşma noktasındaki önceliklerine göre sınıflandırılmıştır.</w:t>
      </w:r>
    </w:p>
    <w:p w:rsidR="00685D4D" w:rsidRDefault="00685D4D" w:rsidP="00685D4D">
      <w:pPr>
        <w:spacing w:before="120" w:after="120"/>
        <w:jc w:val="both"/>
        <w:rPr>
          <w:rStyle w:val="Kpr"/>
          <w:rFonts w:ascii="Times New Roman" w:hAnsi="Times New Roman" w:cs="Times New Roman"/>
          <w:b/>
          <w:bCs/>
          <w:color w:val="548DD4" w:themeColor="text2" w:themeTint="99"/>
          <w:sz w:val="24"/>
          <w:szCs w:val="24"/>
          <w:u w:val="none"/>
        </w:rPr>
      </w:pPr>
      <w:r w:rsidRPr="00750661">
        <w:rPr>
          <w:rFonts w:ascii="Times New Roman" w:hAnsi="Times New Roman" w:cs="Times New Roman"/>
          <w:bCs/>
          <w:sz w:val="24"/>
          <w:szCs w:val="24"/>
        </w:rPr>
        <w:t>Yüksekokulumuzun önemli paydaşlarından olan öğrencilerimizin görüşleri kurumumuz açısından oldukça önemlidir. Öğrencilerden alınan görüş ve öneriler yardımıyla, kurumdaki eksiklikler belirlenip, bu eksikliklerin giderilmesi için çalışmalar daha aktif olarak yürütülmektedir. Ayrıca öğrencilerin doğru ve hızlı bilgi alabilmesi amacıyla sosyal medya hesapları kurulmuştur. Bu hesaplar vasıtasıyla öğrencilerimizi ilgilendiren duyurular, ders seçimi ile ilgili bilgiler ve kurum içindeki haberler paylaşılmaktadır</w:t>
      </w:r>
      <w:r w:rsidRPr="00981DAC">
        <w:rPr>
          <w:rFonts w:ascii="Times New Roman" w:hAnsi="Times New Roman" w:cs="Times New Roman"/>
          <w:bCs/>
          <w:color w:val="548DD4" w:themeColor="text2" w:themeTint="99"/>
          <w:sz w:val="24"/>
          <w:szCs w:val="24"/>
          <w:u w:val="single"/>
        </w:rPr>
        <w:t>.(</w:t>
      </w:r>
      <w:hyperlink r:id="rId55" w:history="1">
        <w:r w:rsidR="00701558" w:rsidRPr="00981DAC">
          <w:rPr>
            <w:rStyle w:val="Kpr"/>
            <w:rFonts w:ascii="Times New Roman" w:hAnsi="Times New Roman" w:cs="Times New Roman"/>
            <w:bCs/>
            <w:color w:val="548DD4" w:themeColor="text2" w:themeTint="99"/>
            <w:sz w:val="24"/>
            <w:szCs w:val="24"/>
          </w:rPr>
          <w:t>Dumlupınar M</w:t>
        </w:r>
        <w:r w:rsidRPr="00981DAC">
          <w:rPr>
            <w:rStyle w:val="Kpr"/>
            <w:rFonts w:ascii="Times New Roman" w:hAnsi="Times New Roman" w:cs="Times New Roman"/>
            <w:bCs/>
            <w:color w:val="548DD4" w:themeColor="text2" w:themeTint="99"/>
            <w:sz w:val="24"/>
            <w:szCs w:val="24"/>
          </w:rPr>
          <w:t xml:space="preserve">YO </w:t>
        </w:r>
        <w:proofErr w:type="spellStart"/>
        <w:r w:rsidRPr="00981DAC">
          <w:rPr>
            <w:rStyle w:val="Kpr"/>
            <w:rFonts w:ascii="Times New Roman" w:hAnsi="Times New Roman" w:cs="Times New Roman"/>
            <w:bCs/>
            <w:color w:val="548DD4" w:themeColor="text2" w:themeTint="99"/>
            <w:sz w:val="24"/>
            <w:szCs w:val="24"/>
          </w:rPr>
          <w:t>Instagram</w:t>
        </w:r>
        <w:proofErr w:type="spellEnd"/>
        <w:r w:rsidRPr="00981DAC">
          <w:rPr>
            <w:rStyle w:val="Kpr"/>
            <w:rFonts w:ascii="Times New Roman" w:hAnsi="Times New Roman" w:cs="Times New Roman"/>
            <w:bCs/>
            <w:color w:val="548DD4" w:themeColor="text2" w:themeTint="99"/>
            <w:sz w:val="24"/>
            <w:szCs w:val="24"/>
          </w:rPr>
          <w:t xml:space="preserve"> Hesabı</w:t>
        </w:r>
      </w:hyperlink>
      <w:r w:rsidRPr="00981DAC">
        <w:rPr>
          <w:rStyle w:val="Kpr"/>
          <w:rFonts w:ascii="Times New Roman" w:hAnsi="Times New Roman" w:cs="Times New Roman"/>
          <w:bCs/>
          <w:color w:val="548DD4" w:themeColor="text2" w:themeTint="99"/>
          <w:sz w:val="24"/>
          <w:szCs w:val="24"/>
        </w:rPr>
        <w:t>)</w:t>
      </w:r>
      <w:r w:rsidRPr="00981DAC">
        <w:rPr>
          <w:rStyle w:val="Kpr"/>
          <w:rFonts w:ascii="Times New Roman" w:hAnsi="Times New Roman" w:cs="Times New Roman"/>
          <w:b/>
          <w:bCs/>
          <w:color w:val="548DD4" w:themeColor="text2" w:themeTint="99"/>
          <w:sz w:val="24"/>
          <w:szCs w:val="24"/>
          <w:u w:val="none"/>
        </w:rPr>
        <w:t xml:space="preserve"> </w:t>
      </w:r>
    </w:p>
    <w:p w:rsidR="000F27D5" w:rsidRPr="003606C7" w:rsidRDefault="000F27D5" w:rsidP="00685D4D">
      <w:pPr>
        <w:spacing w:before="120" w:after="120"/>
        <w:jc w:val="both"/>
        <w:rPr>
          <w:rStyle w:val="Kpr"/>
          <w:rFonts w:ascii="Times New Roman" w:hAnsi="Times New Roman" w:cs="Times New Roman"/>
          <w:b/>
          <w:bCs/>
          <w:color w:val="FF0000"/>
          <w:sz w:val="24"/>
          <w:szCs w:val="24"/>
          <w:u w:val="none"/>
        </w:rPr>
      </w:pPr>
      <w:r w:rsidRPr="00750661">
        <w:rPr>
          <w:rFonts w:ascii="Times New Roman" w:hAnsi="Times New Roman" w:cs="Times New Roman"/>
          <w:b/>
          <w:sz w:val="24"/>
          <w:szCs w:val="24"/>
          <w:u w:val="single"/>
        </w:rPr>
        <w:t>Kanıtlar:</w:t>
      </w:r>
    </w:p>
    <w:p w:rsidR="00685D4D" w:rsidRPr="007B7AD7" w:rsidRDefault="007B7AD7" w:rsidP="007B7AD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7B7AD7">
        <w:rPr>
          <w:rFonts w:ascii="Times New Roman" w:hAnsi="Times New Roman" w:cs="Times New Roman"/>
          <w:b/>
          <w:color w:val="0000FF"/>
          <w:sz w:val="24"/>
          <w:szCs w:val="24"/>
        </w:rPr>
        <w:t>(2)  (A.4.1</w:t>
      </w:r>
      <w:r w:rsidR="00223893">
        <w:rPr>
          <w:rFonts w:ascii="Times New Roman" w:hAnsi="Times New Roman" w:cs="Times New Roman"/>
          <w:b/>
          <w:color w:val="0000FF"/>
          <w:sz w:val="24"/>
          <w:szCs w:val="24"/>
        </w:rPr>
        <w:t>.2</w:t>
      </w:r>
      <w:r w:rsidRPr="007B7AD7">
        <w:rPr>
          <w:rFonts w:ascii="Times New Roman" w:hAnsi="Times New Roman" w:cs="Times New Roman"/>
          <w:b/>
          <w:color w:val="0000FF"/>
          <w:sz w:val="24"/>
          <w:szCs w:val="24"/>
        </w:rPr>
        <w:t xml:space="preserve">) </w:t>
      </w:r>
      <w:r w:rsidR="00920B83" w:rsidRPr="007B7AD7">
        <w:rPr>
          <w:rFonts w:ascii="Times New Roman" w:hAnsi="Times New Roman" w:cs="Times New Roman"/>
          <w:b/>
          <w:bCs/>
          <w:sz w:val="24"/>
          <w:szCs w:val="24"/>
        </w:rPr>
        <w:fldChar w:fldCharType="begin"/>
      </w:r>
      <w:r w:rsidR="00920B83" w:rsidRPr="007B7AD7">
        <w:rPr>
          <w:rFonts w:ascii="Times New Roman" w:hAnsi="Times New Roman" w:cs="Times New Roman"/>
          <w:b/>
          <w:bCs/>
          <w:sz w:val="24"/>
          <w:szCs w:val="24"/>
        </w:rPr>
        <w:instrText xml:space="preserve"> HYPERLINK "https://dumlupinarmyo.dpu.edu.tr/tr/index/sayfa/12640/anketler" </w:instrText>
      </w:r>
      <w:r w:rsidR="00920B83" w:rsidRPr="007B7AD7">
        <w:rPr>
          <w:rFonts w:ascii="Times New Roman" w:hAnsi="Times New Roman" w:cs="Times New Roman"/>
          <w:b/>
          <w:bCs/>
          <w:sz w:val="24"/>
          <w:szCs w:val="24"/>
        </w:rPr>
        <w:fldChar w:fldCharType="separate"/>
      </w:r>
      <w:r w:rsidR="00701558" w:rsidRPr="007B7AD7">
        <w:rPr>
          <w:rStyle w:val="Kpr"/>
          <w:rFonts w:ascii="Times New Roman" w:hAnsi="Times New Roman" w:cs="Times New Roman"/>
          <w:b/>
          <w:bCs/>
          <w:sz w:val="24"/>
          <w:szCs w:val="24"/>
          <w:u w:val="none"/>
        </w:rPr>
        <w:t>Dumlupınar</w:t>
      </w:r>
      <w:r>
        <w:rPr>
          <w:rStyle w:val="Kpr"/>
          <w:rFonts w:ascii="Times New Roman" w:hAnsi="Times New Roman" w:cs="Times New Roman"/>
          <w:b/>
          <w:bCs/>
          <w:sz w:val="24"/>
          <w:szCs w:val="24"/>
          <w:u w:val="none"/>
        </w:rPr>
        <w:t>_</w:t>
      </w:r>
      <w:r w:rsidR="00701558" w:rsidRPr="007B7AD7">
        <w:rPr>
          <w:rStyle w:val="Kpr"/>
          <w:rFonts w:ascii="Times New Roman" w:hAnsi="Times New Roman" w:cs="Times New Roman"/>
          <w:b/>
          <w:bCs/>
          <w:sz w:val="24"/>
          <w:szCs w:val="24"/>
          <w:u w:val="none"/>
        </w:rPr>
        <w:t xml:space="preserve"> MYO</w:t>
      </w:r>
      <w:r>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Akademik</w:t>
      </w:r>
      <w:r>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Personel</w:t>
      </w:r>
      <w:r>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Memnuniyet</w:t>
      </w:r>
      <w:r>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Anketi</w:t>
      </w:r>
    </w:p>
    <w:p w:rsidR="00685D4D" w:rsidRPr="007B7AD7" w:rsidRDefault="00920B83" w:rsidP="007B7AD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7B7AD7">
        <w:rPr>
          <w:rFonts w:ascii="Times New Roman" w:hAnsi="Times New Roman" w:cs="Times New Roman"/>
          <w:b/>
          <w:bCs/>
          <w:sz w:val="24"/>
          <w:szCs w:val="24"/>
        </w:rPr>
        <w:fldChar w:fldCharType="end"/>
      </w:r>
      <w:r w:rsidR="007B7AD7" w:rsidRPr="007B7AD7">
        <w:rPr>
          <w:rFonts w:ascii="Times New Roman" w:hAnsi="Times New Roman" w:cs="Times New Roman"/>
          <w:b/>
          <w:color w:val="0000FF"/>
          <w:sz w:val="24"/>
          <w:szCs w:val="24"/>
        </w:rPr>
        <w:t>(2)  (A.4.1</w:t>
      </w:r>
      <w:r w:rsidR="00223893">
        <w:rPr>
          <w:rFonts w:ascii="Times New Roman" w:hAnsi="Times New Roman" w:cs="Times New Roman"/>
          <w:b/>
          <w:color w:val="0000FF"/>
          <w:sz w:val="24"/>
          <w:szCs w:val="24"/>
        </w:rPr>
        <w:t>.2</w:t>
      </w:r>
      <w:r w:rsidR="007B7AD7" w:rsidRPr="007B7AD7">
        <w:rPr>
          <w:rFonts w:ascii="Times New Roman" w:hAnsi="Times New Roman" w:cs="Times New Roman"/>
          <w:b/>
          <w:color w:val="0000FF"/>
          <w:sz w:val="24"/>
          <w:szCs w:val="24"/>
        </w:rPr>
        <w:t xml:space="preserve">) </w:t>
      </w:r>
      <w:r w:rsidRPr="007B7AD7">
        <w:rPr>
          <w:rFonts w:ascii="Times New Roman" w:hAnsi="Times New Roman" w:cs="Times New Roman"/>
          <w:b/>
          <w:bCs/>
          <w:sz w:val="24"/>
          <w:szCs w:val="24"/>
        </w:rPr>
        <w:fldChar w:fldCharType="begin"/>
      </w:r>
      <w:r w:rsidRPr="007B7AD7">
        <w:rPr>
          <w:rFonts w:ascii="Times New Roman" w:hAnsi="Times New Roman" w:cs="Times New Roman"/>
          <w:b/>
          <w:bCs/>
          <w:sz w:val="24"/>
          <w:szCs w:val="24"/>
        </w:rPr>
        <w:instrText xml:space="preserve"> HYPERLINK "https://dumlupinarmyo.dpu.edu.tr/tr/index/sayfa/12640/anketler" </w:instrText>
      </w:r>
      <w:r w:rsidRPr="007B7AD7">
        <w:rPr>
          <w:rFonts w:ascii="Times New Roman" w:hAnsi="Times New Roman" w:cs="Times New Roman"/>
          <w:b/>
          <w:bCs/>
          <w:sz w:val="24"/>
          <w:szCs w:val="24"/>
        </w:rPr>
        <w:fldChar w:fldCharType="separate"/>
      </w:r>
      <w:r w:rsidR="00701558" w:rsidRPr="007B7AD7">
        <w:rPr>
          <w:rStyle w:val="Kpr"/>
          <w:rFonts w:ascii="Times New Roman" w:hAnsi="Times New Roman" w:cs="Times New Roman"/>
          <w:b/>
          <w:bCs/>
          <w:sz w:val="24"/>
          <w:szCs w:val="24"/>
          <w:u w:val="none"/>
        </w:rPr>
        <w:t>Dumlupınar</w:t>
      </w:r>
      <w:r w:rsidR="007B7AD7">
        <w:rPr>
          <w:rStyle w:val="Kpr"/>
          <w:rFonts w:ascii="Times New Roman" w:hAnsi="Times New Roman" w:cs="Times New Roman"/>
          <w:b/>
          <w:bCs/>
          <w:sz w:val="24"/>
          <w:szCs w:val="24"/>
          <w:u w:val="none"/>
        </w:rPr>
        <w:t>_</w:t>
      </w:r>
      <w:r w:rsidR="00701558" w:rsidRPr="007B7AD7">
        <w:rPr>
          <w:rStyle w:val="Kpr"/>
          <w:rFonts w:ascii="Times New Roman" w:hAnsi="Times New Roman" w:cs="Times New Roman"/>
          <w:b/>
          <w:bCs/>
          <w:sz w:val="24"/>
          <w:szCs w:val="24"/>
          <w:u w:val="none"/>
        </w:rPr>
        <w:t xml:space="preserve"> MYO</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İdari</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Personel</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Memnuniyet</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Anketi </w:t>
      </w:r>
    </w:p>
    <w:p w:rsidR="00685D4D" w:rsidRPr="007B7AD7" w:rsidRDefault="00920B83" w:rsidP="007B7AD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7B7AD7">
        <w:rPr>
          <w:rFonts w:ascii="Times New Roman" w:hAnsi="Times New Roman" w:cs="Times New Roman"/>
          <w:b/>
          <w:bCs/>
          <w:sz w:val="24"/>
          <w:szCs w:val="24"/>
        </w:rPr>
        <w:fldChar w:fldCharType="end"/>
      </w:r>
      <w:r w:rsidR="007B7AD7" w:rsidRPr="007B7AD7">
        <w:rPr>
          <w:rFonts w:ascii="Times New Roman" w:hAnsi="Times New Roman" w:cs="Times New Roman"/>
          <w:b/>
          <w:color w:val="0000FF"/>
          <w:sz w:val="24"/>
          <w:szCs w:val="24"/>
        </w:rPr>
        <w:t>(2)  (A.4.1</w:t>
      </w:r>
      <w:r w:rsidR="00223893">
        <w:rPr>
          <w:rFonts w:ascii="Times New Roman" w:hAnsi="Times New Roman" w:cs="Times New Roman"/>
          <w:b/>
          <w:color w:val="0000FF"/>
          <w:sz w:val="24"/>
          <w:szCs w:val="24"/>
        </w:rPr>
        <w:t>.2</w:t>
      </w:r>
      <w:r w:rsidR="007B7AD7" w:rsidRPr="007B7AD7">
        <w:rPr>
          <w:rFonts w:ascii="Times New Roman" w:hAnsi="Times New Roman" w:cs="Times New Roman"/>
          <w:b/>
          <w:color w:val="0000FF"/>
          <w:sz w:val="24"/>
          <w:szCs w:val="24"/>
        </w:rPr>
        <w:t xml:space="preserve">) </w:t>
      </w:r>
      <w:r w:rsidRPr="007B7AD7">
        <w:rPr>
          <w:rFonts w:ascii="Times New Roman" w:hAnsi="Times New Roman" w:cs="Times New Roman"/>
          <w:b/>
          <w:bCs/>
          <w:sz w:val="24"/>
          <w:szCs w:val="24"/>
        </w:rPr>
        <w:fldChar w:fldCharType="begin"/>
      </w:r>
      <w:r w:rsidRPr="007B7AD7">
        <w:rPr>
          <w:rFonts w:ascii="Times New Roman" w:hAnsi="Times New Roman" w:cs="Times New Roman"/>
          <w:b/>
          <w:bCs/>
          <w:sz w:val="24"/>
          <w:szCs w:val="24"/>
        </w:rPr>
        <w:instrText xml:space="preserve"> HYPERLINK "https://dumlupinarmyo.dpu.edu.tr/tr/index/sayfa/12640/anketler" </w:instrText>
      </w:r>
      <w:r w:rsidRPr="007B7AD7">
        <w:rPr>
          <w:rFonts w:ascii="Times New Roman" w:hAnsi="Times New Roman" w:cs="Times New Roman"/>
          <w:b/>
          <w:bCs/>
          <w:sz w:val="24"/>
          <w:szCs w:val="24"/>
        </w:rPr>
        <w:fldChar w:fldCharType="separate"/>
      </w:r>
      <w:r w:rsidR="007B7AD7">
        <w:rPr>
          <w:rStyle w:val="Kpr"/>
          <w:rFonts w:ascii="Times New Roman" w:hAnsi="Times New Roman" w:cs="Times New Roman"/>
          <w:b/>
          <w:bCs/>
          <w:sz w:val="24"/>
          <w:szCs w:val="24"/>
          <w:u w:val="none"/>
        </w:rPr>
        <w:t>Dumlupınar _</w:t>
      </w:r>
      <w:r w:rsidR="003567B6" w:rsidRPr="007B7AD7">
        <w:rPr>
          <w:rStyle w:val="Kpr"/>
          <w:rFonts w:ascii="Times New Roman" w:hAnsi="Times New Roman" w:cs="Times New Roman"/>
          <w:b/>
          <w:bCs/>
          <w:sz w:val="24"/>
          <w:szCs w:val="24"/>
          <w:u w:val="none"/>
        </w:rPr>
        <w:t>MYO</w:t>
      </w:r>
      <w:r w:rsidR="007B7AD7">
        <w:rPr>
          <w:rStyle w:val="Kpr"/>
          <w:rFonts w:ascii="Times New Roman" w:hAnsi="Times New Roman" w:cs="Times New Roman"/>
          <w:b/>
          <w:bCs/>
          <w:sz w:val="24"/>
          <w:szCs w:val="24"/>
          <w:u w:val="none"/>
        </w:rPr>
        <w:t xml:space="preserve">_ </w:t>
      </w:r>
      <w:r w:rsidR="00685D4D" w:rsidRPr="007B7AD7">
        <w:rPr>
          <w:rStyle w:val="Kpr"/>
          <w:rFonts w:ascii="Times New Roman" w:hAnsi="Times New Roman" w:cs="Times New Roman"/>
          <w:b/>
          <w:bCs/>
          <w:sz w:val="24"/>
          <w:szCs w:val="24"/>
          <w:u w:val="none"/>
        </w:rPr>
        <w:t>Öğrenci</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Beklenti</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ve</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Memnuniyet</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Anketi </w:t>
      </w:r>
    </w:p>
    <w:p w:rsidR="00685D4D" w:rsidRPr="007B7AD7" w:rsidRDefault="00920B83" w:rsidP="007B7AD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7B7AD7">
        <w:rPr>
          <w:rFonts w:ascii="Times New Roman" w:hAnsi="Times New Roman" w:cs="Times New Roman"/>
          <w:b/>
          <w:bCs/>
          <w:sz w:val="24"/>
          <w:szCs w:val="24"/>
        </w:rPr>
        <w:fldChar w:fldCharType="end"/>
      </w:r>
      <w:r w:rsidR="007B7AD7" w:rsidRPr="007B7AD7">
        <w:rPr>
          <w:rFonts w:ascii="Times New Roman" w:hAnsi="Times New Roman" w:cs="Times New Roman"/>
          <w:b/>
          <w:color w:val="0000FF"/>
          <w:sz w:val="24"/>
          <w:szCs w:val="24"/>
        </w:rPr>
        <w:t>(2)  (A.4.1</w:t>
      </w:r>
      <w:r w:rsidR="00223893">
        <w:rPr>
          <w:rFonts w:ascii="Times New Roman" w:hAnsi="Times New Roman" w:cs="Times New Roman"/>
          <w:b/>
          <w:color w:val="0000FF"/>
          <w:sz w:val="24"/>
          <w:szCs w:val="24"/>
        </w:rPr>
        <w:t>.3</w:t>
      </w:r>
      <w:r w:rsidR="007B7AD7" w:rsidRPr="007B7AD7">
        <w:rPr>
          <w:rFonts w:ascii="Times New Roman" w:hAnsi="Times New Roman" w:cs="Times New Roman"/>
          <w:b/>
          <w:color w:val="0000FF"/>
          <w:sz w:val="24"/>
          <w:szCs w:val="24"/>
        </w:rPr>
        <w:t xml:space="preserve">) </w:t>
      </w:r>
      <w:r w:rsidRPr="007B7AD7">
        <w:rPr>
          <w:rFonts w:ascii="Times New Roman" w:hAnsi="Times New Roman" w:cs="Times New Roman"/>
          <w:b/>
          <w:bCs/>
          <w:sz w:val="24"/>
          <w:szCs w:val="24"/>
        </w:rPr>
        <w:fldChar w:fldCharType="begin"/>
      </w:r>
      <w:r w:rsidRPr="007B7AD7">
        <w:rPr>
          <w:rFonts w:ascii="Times New Roman" w:hAnsi="Times New Roman" w:cs="Times New Roman"/>
          <w:b/>
          <w:bCs/>
          <w:sz w:val="24"/>
          <w:szCs w:val="24"/>
        </w:rPr>
        <w:instrText xml:space="preserve"> HYPERLINK "https://mezun.dpu.edu.tr/" </w:instrText>
      </w:r>
      <w:r w:rsidRPr="007B7AD7">
        <w:rPr>
          <w:rFonts w:ascii="Times New Roman" w:hAnsi="Times New Roman" w:cs="Times New Roman"/>
          <w:b/>
          <w:bCs/>
          <w:sz w:val="24"/>
          <w:szCs w:val="24"/>
        </w:rPr>
        <w:fldChar w:fldCharType="separate"/>
      </w:r>
      <w:r w:rsidR="003567B6" w:rsidRPr="007B7AD7">
        <w:rPr>
          <w:rStyle w:val="Kpr"/>
          <w:rFonts w:ascii="Times New Roman" w:hAnsi="Times New Roman" w:cs="Times New Roman"/>
          <w:b/>
          <w:bCs/>
          <w:sz w:val="24"/>
          <w:szCs w:val="24"/>
          <w:u w:val="none"/>
        </w:rPr>
        <w:t>Kütahya</w:t>
      </w:r>
      <w:r w:rsidR="007B7AD7">
        <w:rPr>
          <w:rStyle w:val="Kpr"/>
          <w:rFonts w:ascii="Times New Roman" w:hAnsi="Times New Roman" w:cs="Times New Roman"/>
          <w:b/>
          <w:bCs/>
          <w:sz w:val="24"/>
          <w:szCs w:val="24"/>
          <w:u w:val="none"/>
        </w:rPr>
        <w:t>_</w:t>
      </w:r>
      <w:r w:rsidR="003567B6" w:rsidRPr="007B7AD7">
        <w:rPr>
          <w:rStyle w:val="Kpr"/>
          <w:rFonts w:ascii="Times New Roman" w:hAnsi="Times New Roman" w:cs="Times New Roman"/>
          <w:b/>
          <w:bCs/>
          <w:sz w:val="24"/>
          <w:szCs w:val="24"/>
          <w:u w:val="none"/>
        </w:rPr>
        <w:t xml:space="preserve"> Dumlupınar</w:t>
      </w:r>
      <w:r w:rsidR="007B7AD7">
        <w:rPr>
          <w:rStyle w:val="Kpr"/>
          <w:rFonts w:ascii="Times New Roman" w:hAnsi="Times New Roman" w:cs="Times New Roman"/>
          <w:b/>
          <w:bCs/>
          <w:sz w:val="24"/>
          <w:szCs w:val="24"/>
          <w:u w:val="none"/>
        </w:rPr>
        <w:t>_</w:t>
      </w:r>
      <w:r w:rsidR="003567B6" w:rsidRPr="007B7AD7">
        <w:rPr>
          <w:rStyle w:val="Kpr"/>
          <w:rFonts w:ascii="Times New Roman" w:hAnsi="Times New Roman" w:cs="Times New Roman"/>
          <w:b/>
          <w:bCs/>
          <w:sz w:val="24"/>
          <w:szCs w:val="24"/>
          <w:u w:val="none"/>
        </w:rPr>
        <w:t xml:space="preserve"> Üniversitesi</w:t>
      </w:r>
      <w:r w:rsidR="007B7AD7">
        <w:rPr>
          <w:rStyle w:val="Kpr"/>
          <w:rFonts w:ascii="Times New Roman" w:hAnsi="Times New Roman" w:cs="Times New Roman"/>
          <w:b/>
          <w:bCs/>
          <w:sz w:val="24"/>
          <w:szCs w:val="24"/>
          <w:u w:val="none"/>
        </w:rPr>
        <w:t>_</w:t>
      </w:r>
      <w:r w:rsidR="003567B6" w:rsidRPr="007B7AD7">
        <w:rPr>
          <w:rStyle w:val="Kpr"/>
          <w:rFonts w:ascii="Times New Roman" w:hAnsi="Times New Roman" w:cs="Times New Roman"/>
          <w:b/>
          <w:bCs/>
          <w:sz w:val="24"/>
          <w:szCs w:val="24"/>
          <w:u w:val="none"/>
        </w:rPr>
        <w:t xml:space="preserve"> Mezun</w:t>
      </w:r>
      <w:r w:rsidR="007B7AD7">
        <w:rPr>
          <w:rStyle w:val="Kpr"/>
          <w:rFonts w:ascii="Times New Roman" w:hAnsi="Times New Roman" w:cs="Times New Roman"/>
          <w:b/>
          <w:bCs/>
          <w:sz w:val="24"/>
          <w:szCs w:val="24"/>
          <w:u w:val="none"/>
        </w:rPr>
        <w:t>_</w:t>
      </w:r>
      <w:r w:rsidR="003567B6" w:rsidRPr="007B7AD7">
        <w:rPr>
          <w:rStyle w:val="Kpr"/>
          <w:rFonts w:ascii="Times New Roman" w:hAnsi="Times New Roman" w:cs="Times New Roman"/>
          <w:b/>
          <w:bCs/>
          <w:sz w:val="24"/>
          <w:szCs w:val="24"/>
          <w:u w:val="none"/>
        </w:rPr>
        <w:t xml:space="preserve"> </w:t>
      </w:r>
      <w:proofErr w:type="spellStart"/>
      <w:r w:rsidR="003567B6" w:rsidRPr="007B7AD7">
        <w:rPr>
          <w:rStyle w:val="Kpr"/>
          <w:rFonts w:ascii="Times New Roman" w:hAnsi="Times New Roman" w:cs="Times New Roman"/>
          <w:b/>
          <w:bCs/>
          <w:sz w:val="24"/>
          <w:szCs w:val="24"/>
          <w:u w:val="none"/>
        </w:rPr>
        <w:t>Portalı</w:t>
      </w:r>
      <w:proofErr w:type="spellEnd"/>
    </w:p>
    <w:p w:rsidR="00685D4D" w:rsidRPr="007B7AD7" w:rsidRDefault="00920B83" w:rsidP="007B7AD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7B7AD7">
        <w:rPr>
          <w:rFonts w:ascii="Times New Roman" w:hAnsi="Times New Roman" w:cs="Times New Roman"/>
          <w:b/>
          <w:bCs/>
          <w:sz w:val="24"/>
          <w:szCs w:val="24"/>
        </w:rPr>
        <w:fldChar w:fldCharType="end"/>
      </w:r>
      <w:r w:rsidR="007B7AD7" w:rsidRPr="007B7AD7">
        <w:rPr>
          <w:rFonts w:ascii="Times New Roman" w:hAnsi="Times New Roman" w:cs="Times New Roman"/>
          <w:b/>
          <w:color w:val="0000FF"/>
          <w:sz w:val="24"/>
          <w:szCs w:val="24"/>
        </w:rPr>
        <w:t>(2)  (A.4.1</w:t>
      </w:r>
      <w:r w:rsidR="00223893">
        <w:rPr>
          <w:rFonts w:ascii="Times New Roman" w:hAnsi="Times New Roman" w:cs="Times New Roman"/>
          <w:b/>
          <w:color w:val="0000FF"/>
          <w:sz w:val="24"/>
          <w:szCs w:val="24"/>
        </w:rPr>
        <w:t>.3</w:t>
      </w:r>
      <w:r w:rsidR="007B7AD7" w:rsidRPr="007B7AD7">
        <w:rPr>
          <w:rFonts w:ascii="Times New Roman" w:hAnsi="Times New Roman" w:cs="Times New Roman"/>
          <w:b/>
          <w:color w:val="0000FF"/>
          <w:sz w:val="24"/>
          <w:szCs w:val="24"/>
        </w:rPr>
        <w:t xml:space="preserve">) </w:t>
      </w:r>
      <w:r w:rsidR="00981DAC" w:rsidRPr="007B7AD7">
        <w:rPr>
          <w:rFonts w:ascii="Times New Roman" w:hAnsi="Times New Roman" w:cs="Times New Roman"/>
          <w:b/>
          <w:bCs/>
          <w:sz w:val="24"/>
          <w:szCs w:val="24"/>
        </w:rPr>
        <w:fldChar w:fldCharType="begin"/>
      </w:r>
      <w:r w:rsidR="00981DAC" w:rsidRPr="007B7AD7">
        <w:rPr>
          <w:rFonts w:ascii="Times New Roman" w:hAnsi="Times New Roman" w:cs="Times New Roman"/>
          <w:b/>
          <w:bCs/>
          <w:sz w:val="24"/>
          <w:szCs w:val="24"/>
        </w:rPr>
        <w:instrText xml:space="preserve"> HYPERLINK "https://www.instagram.com/dumlupinarmyo.dpu/" </w:instrText>
      </w:r>
      <w:r w:rsidR="00981DAC" w:rsidRPr="007B7AD7">
        <w:rPr>
          <w:rFonts w:ascii="Times New Roman" w:hAnsi="Times New Roman" w:cs="Times New Roman"/>
          <w:b/>
          <w:bCs/>
          <w:sz w:val="24"/>
          <w:szCs w:val="24"/>
        </w:rPr>
        <w:fldChar w:fldCharType="separate"/>
      </w:r>
      <w:r w:rsidR="003567B6" w:rsidRPr="007B7AD7">
        <w:rPr>
          <w:rStyle w:val="Kpr"/>
          <w:rFonts w:ascii="Times New Roman" w:hAnsi="Times New Roman" w:cs="Times New Roman"/>
          <w:b/>
          <w:bCs/>
          <w:sz w:val="24"/>
          <w:szCs w:val="24"/>
          <w:u w:val="none"/>
        </w:rPr>
        <w:t>Dumlupınar</w:t>
      </w:r>
      <w:r w:rsidR="007B7AD7">
        <w:rPr>
          <w:rStyle w:val="Kpr"/>
          <w:rFonts w:ascii="Times New Roman" w:hAnsi="Times New Roman" w:cs="Times New Roman"/>
          <w:b/>
          <w:bCs/>
          <w:sz w:val="24"/>
          <w:szCs w:val="24"/>
          <w:u w:val="none"/>
        </w:rPr>
        <w:t>_</w:t>
      </w:r>
      <w:r w:rsidR="003567B6" w:rsidRPr="007B7AD7">
        <w:rPr>
          <w:rStyle w:val="Kpr"/>
          <w:rFonts w:ascii="Times New Roman" w:hAnsi="Times New Roman" w:cs="Times New Roman"/>
          <w:b/>
          <w:bCs/>
          <w:sz w:val="24"/>
          <w:szCs w:val="24"/>
          <w:u w:val="none"/>
        </w:rPr>
        <w:t xml:space="preserve"> </w:t>
      </w:r>
      <w:r w:rsidR="00685D4D" w:rsidRPr="007B7AD7">
        <w:rPr>
          <w:rStyle w:val="Kpr"/>
          <w:rFonts w:ascii="Times New Roman" w:hAnsi="Times New Roman" w:cs="Times New Roman"/>
          <w:b/>
          <w:bCs/>
          <w:sz w:val="24"/>
          <w:szCs w:val="24"/>
          <w:u w:val="none"/>
        </w:rPr>
        <w:t>MYO</w:t>
      </w:r>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w:t>
      </w:r>
      <w:proofErr w:type="spellStart"/>
      <w:r w:rsidR="00685D4D" w:rsidRPr="007B7AD7">
        <w:rPr>
          <w:rStyle w:val="Kpr"/>
          <w:rFonts w:ascii="Times New Roman" w:hAnsi="Times New Roman" w:cs="Times New Roman"/>
          <w:b/>
          <w:bCs/>
          <w:sz w:val="24"/>
          <w:szCs w:val="24"/>
          <w:u w:val="none"/>
        </w:rPr>
        <w:t>Instagram</w:t>
      </w:r>
      <w:proofErr w:type="spellEnd"/>
      <w:r w:rsidR="007B7AD7">
        <w:rPr>
          <w:rStyle w:val="Kpr"/>
          <w:rFonts w:ascii="Times New Roman" w:hAnsi="Times New Roman" w:cs="Times New Roman"/>
          <w:b/>
          <w:bCs/>
          <w:sz w:val="24"/>
          <w:szCs w:val="24"/>
          <w:u w:val="none"/>
        </w:rPr>
        <w:t>_</w:t>
      </w:r>
      <w:r w:rsidR="00685D4D" w:rsidRPr="007B7AD7">
        <w:rPr>
          <w:rStyle w:val="Kpr"/>
          <w:rFonts w:ascii="Times New Roman" w:hAnsi="Times New Roman" w:cs="Times New Roman"/>
          <w:b/>
          <w:bCs/>
          <w:sz w:val="24"/>
          <w:szCs w:val="24"/>
          <w:u w:val="none"/>
        </w:rPr>
        <w:t xml:space="preserve"> Hesabı </w:t>
      </w:r>
    </w:p>
    <w:p w:rsidR="00685D4D" w:rsidRPr="007B7AD7" w:rsidRDefault="00981DAC" w:rsidP="007B7AD7">
      <w:pPr>
        <w:pStyle w:val="ListeParagraf"/>
        <w:widowControl w:val="0"/>
        <w:autoSpaceDE w:val="0"/>
        <w:autoSpaceDN w:val="0"/>
        <w:spacing w:before="120" w:after="120" w:line="240" w:lineRule="auto"/>
        <w:rPr>
          <w:rFonts w:ascii="Times New Roman" w:hAnsi="Times New Roman" w:cs="Times New Roman"/>
          <w:b/>
          <w:bCs/>
          <w:color w:val="548DD4" w:themeColor="text2" w:themeTint="99"/>
          <w:sz w:val="24"/>
          <w:szCs w:val="24"/>
        </w:rPr>
      </w:pPr>
      <w:r w:rsidRPr="007B7AD7">
        <w:rPr>
          <w:rFonts w:ascii="Times New Roman" w:hAnsi="Times New Roman" w:cs="Times New Roman"/>
          <w:b/>
          <w:bCs/>
          <w:sz w:val="24"/>
          <w:szCs w:val="24"/>
        </w:rPr>
        <w:fldChar w:fldCharType="end"/>
      </w:r>
      <w:r w:rsidR="007B7AD7" w:rsidRPr="007B7AD7">
        <w:rPr>
          <w:rFonts w:ascii="Times New Roman" w:hAnsi="Times New Roman" w:cs="Times New Roman"/>
          <w:b/>
          <w:color w:val="0000FF"/>
          <w:sz w:val="24"/>
          <w:szCs w:val="24"/>
        </w:rPr>
        <w:t xml:space="preserve">(2)  (A.4.1.1) </w:t>
      </w:r>
      <w:hyperlink r:id="rId56" w:history="1">
        <w:r w:rsidR="00701558" w:rsidRPr="007B7AD7">
          <w:rPr>
            <w:rStyle w:val="Kpr"/>
            <w:rFonts w:ascii="Times New Roman" w:hAnsi="Times New Roman" w:cs="Times New Roman"/>
            <w:b/>
            <w:sz w:val="24"/>
            <w:szCs w:val="24"/>
            <w:u w:val="none"/>
          </w:rPr>
          <w:t>İç</w:t>
        </w:r>
        <w:r w:rsidR="007B7AD7">
          <w:rPr>
            <w:rStyle w:val="Kpr"/>
            <w:rFonts w:ascii="Times New Roman" w:hAnsi="Times New Roman" w:cs="Times New Roman"/>
            <w:b/>
            <w:sz w:val="24"/>
            <w:szCs w:val="24"/>
            <w:u w:val="none"/>
          </w:rPr>
          <w:t>_</w:t>
        </w:r>
        <w:r w:rsidR="00701558" w:rsidRPr="007B7AD7">
          <w:rPr>
            <w:rStyle w:val="Kpr"/>
            <w:rFonts w:ascii="Times New Roman" w:hAnsi="Times New Roman" w:cs="Times New Roman"/>
            <w:b/>
            <w:sz w:val="24"/>
            <w:szCs w:val="24"/>
            <w:u w:val="none"/>
          </w:rPr>
          <w:t xml:space="preserve"> Paydaşlar</w:t>
        </w:r>
      </w:hyperlink>
    </w:p>
    <w:p w:rsidR="00685D4D" w:rsidRPr="007B7AD7" w:rsidRDefault="007B7AD7" w:rsidP="007B7AD7">
      <w:pPr>
        <w:pStyle w:val="ListeParagraf"/>
        <w:widowControl w:val="0"/>
        <w:autoSpaceDE w:val="0"/>
        <w:autoSpaceDN w:val="0"/>
        <w:spacing w:before="120" w:after="120" w:line="240" w:lineRule="auto"/>
        <w:rPr>
          <w:rStyle w:val="Kpr"/>
          <w:rFonts w:ascii="Times New Roman" w:hAnsi="Times New Roman" w:cs="Times New Roman"/>
          <w:b/>
          <w:bCs/>
          <w:color w:val="548DD4" w:themeColor="text2" w:themeTint="99"/>
          <w:sz w:val="24"/>
          <w:szCs w:val="24"/>
          <w:u w:val="none"/>
        </w:rPr>
      </w:pPr>
      <w:r w:rsidRPr="007B7AD7">
        <w:rPr>
          <w:rFonts w:ascii="Times New Roman" w:hAnsi="Times New Roman" w:cs="Times New Roman"/>
          <w:b/>
          <w:color w:val="0000FF"/>
          <w:sz w:val="24"/>
          <w:szCs w:val="24"/>
        </w:rPr>
        <w:t xml:space="preserve">(2)  (A.4.1.1) </w:t>
      </w:r>
      <w:hyperlink r:id="rId57" w:history="1">
        <w:r w:rsidR="00701558" w:rsidRPr="007B7AD7">
          <w:rPr>
            <w:rStyle w:val="Kpr"/>
            <w:rFonts w:ascii="Times New Roman" w:hAnsi="Times New Roman" w:cs="Times New Roman"/>
            <w:b/>
            <w:sz w:val="24"/>
            <w:szCs w:val="24"/>
            <w:u w:val="none"/>
          </w:rPr>
          <w:t>Dış</w:t>
        </w:r>
        <w:r>
          <w:rPr>
            <w:rStyle w:val="Kpr"/>
            <w:rFonts w:ascii="Times New Roman" w:hAnsi="Times New Roman" w:cs="Times New Roman"/>
            <w:b/>
            <w:sz w:val="24"/>
            <w:szCs w:val="24"/>
            <w:u w:val="none"/>
          </w:rPr>
          <w:t>_</w:t>
        </w:r>
        <w:r w:rsidR="00701558" w:rsidRPr="007B7AD7">
          <w:rPr>
            <w:rStyle w:val="Kpr"/>
            <w:rFonts w:ascii="Times New Roman" w:hAnsi="Times New Roman" w:cs="Times New Roman"/>
            <w:b/>
            <w:sz w:val="24"/>
            <w:szCs w:val="24"/>
            <w:u w:val="none"/>
          </w:rPr>
          <w:t xml:space="preserve"> Paydaşlar</w:t>
        </w:r>
      </w:hyperlink>
    </w:p>
    <w:p w:rsidR="009A23C2" w:rsidRPr="00750661" w:rsidRDefault="009A23C2" w:rsidP="00A45157">
      <w:pPr>
        <w:tabs>
          <w:tab w:val="left" w:pos="8325"/>
        </w:tabs>
        <w:jc w:val="both"/>
        <w:rPr>
          <w:rFonts w:ascii="Times New Roman" w:hAnsi="Times New Roman" w:cs="Times New Roman"/>
          <w:sz w:val="24"/>
          <w:szCs w:val="24"/>
        </w:rPr>
      </w:pPr>
    </w:p>
    <w:p w:rsidR="00900D76" w:rsidRPr="00D20EFE" w:rsidRDefault="00317469" w:rsidP="005628E4">
      <w:pPr>
        <w:pStyle w:val="Balk3"/>
        <w:spacing w:before="0" w:after="120" w:line="360" w:lineRule="auto"/>
        <w:rPr>
          <w:rFonts w:cs="Times New Roman"/>
          <w:i/>
          <w:szCs w:val="24"/>
        </w:rPr>
      </w:pPr>
      <w:bookmarkStart w:id="37" w:name="_Toc159188126"/>
      <w:r w:rsidRPr="00D20EFE">
        <w:rPr>
          <w:rFonts w:cs="Times New Roman"/>
          <w:i/>
          <w:color w:val="000000"/>
          <w:szCs w:val="24"/>
          <w:u w:val="single"/>
        </w:rPr>
        <w:t xml:space="preserve">A.4.2. </w:t>
      </w:r>
      <w:r w:rsidR="00900D76" w:rsidRPr="00D20EFE">
        <w:rPr>
          <w:rFonts w:cs="Times New Roman"/>
          <w:i/>
          <w:szCs w:val="24"/>
        </w:rPr>
        <w:t xml:space="preserve">Öğrenci </w:t>
      </w:r>
      <w:r w:rsidR="002925BE" w:rsidRPr="00D20EFE">
        <w:rPr>
          <w:rFonts w:cs="Times New Roman"/>
          <w:i/>
          <w:szCs w:val="24"/>
        </w:rPr>
        <w:t>Geri Bildirimleri</w:t>
      </w:r>
      <w:bookmarkEnd w:id="37"/>
    </w:p>
    <w:p w:rsidR="00A45157" w:rsidRPr="00D20EFE" w:rsidRDefault="00A45157" w:rsidP="00A45157">
      <w:pPr>
        <w:spacing w:before="120" w:after="120"/>
        <w:jc w:val="both"/>
        <w:rPr>
          <w:rFonts w:ascii="Times New Roman" w:hAnsi="Times New Roman" w:cs="Times New Roman"/>
          <w:color w:val="548DD4" w:themeColor="text2" w:themeTint="99"/>
          <w:sz w:val="24"/>
          <w:szCs w:val="24"/>
        </w:rPr>
      </w:pPr>
      <w:r w:rsidRPr="00750661">
        <w:rPr>
          <w:rFonts w:ascii="Times New Roman" w:hAnsi="Times New Roman" w:cs="Times New Roman"/>
          <w:bCs/>
          <w:sz w:val="24"/>
          <w:szCs w:val="24"/>
        </w:rPr>
        <w:t>Yüksekokulumuzda</w:t>
      </w:r>
      <w:r w:rsidRPr="00750661">
        <w:rPr>
          <w:rFonts w:ascii="Times New Roman" w:hAnsi="Times New Roman" w:cs="Times New Roman"/>
          <w:sz w:val="24"/>
          <w:szCs w:val="24"/>
        </w:rPr>
        <w:t xml:space="preserve"> programların genelinde öğrenci geri bildirimleri (her yarıyıl ya da her akademik </w:t>
      </w:r>
      <w:r w:rsidR="00372FAA" w:rsidRPr="00750661">
        <w:rPr>
          <w:rFonts w:ascii="Times New Roman" w:hAnsi="Times New Roman" w:cs="Times New Roman"/>
          <w:sz w:val="24"/>
          <w:szCs w:val="24"/>
        </w:rPr>
        <w:t>yılsonunda</w:t>
      </w:r>
      <w:r w:rsidRPr="00750661">
        <w:rPr>
          <w:rFonts w:ascii="Times New Roman" w:hAnsi="Times New Roman" w:cs="Times New Roman"/>
          <w:sz w:val="24"/>
          <w:szCs w:val="24"/>
        </w:rPr>
        <w:t>) alınmaktadır. Birimde, öğrenme aktiviteleri ve öğretim elemanlarının performansının değerlendirilmesi amacıyla eğitim-öğretim dönemi sonlarında her ders için Öğrenci Bilgi Sistemi (OBS) üzerinden ders değerlendirme anketleri yapılmaktadır.</w:t>
      </w:r>
      <w:r w:rsidR="00E11FC4">
        <w:rPr>
          <w:rFonts w:ascii="Times New Roman" w:hAnsi="Times New Roman" w:cs="Times New Roman"/>
          <w:sz w:val="24"/>
          <w:szCs w:val="24"/>
        </w:rPr>
        <w:t xml:space="preserve"> </w:t>
      </w:r>
      <w:r w:rsidRPr="00750661">
        <w:rPr>
          <w:rFonts w:ascii="Times New Roman" w:hAnsi="Times New Roman" w:cs="Times New Roman"/>
          <w:sz w:val="24"/>
          <w:szCs w:val="24"/>
        </w:rPr>
        <w:t xml:space="preserve">Birimde her derse ilişkin bilgiler, öğrencilerin faydalanması için Üniversite Bologna Eğitim Bilgi Paketinin web sayfasında Dumlupınar Meslek Yüksekokulu sekmesinin altında sürekli olarak yer almaktadır. </w:t>
      </w:r>
      <w:hyperlink r:id="rId58" w:history="1">
        <w:r w:rsidRPr="003606C7">
          <w:rPr>
            <w:rStyle w:val="Kpr"/>
            <w:rFonts w:ascii="Times New Roman" w:hAnsi="Times New Roman" w:cs="Times New Roman"/>
            <w:color w:val="548DD4" w:themeColor="text2" w:themeTint="99"/>
            <w:sz w:val="24"/>
            <w:szCs w:val="24"/>
            <w:u w:val="none"/>
          </w:rPr>
          <w:t>(Dumlupınar Meslek Yüksekokulu Bologna Bilgi Paketi</w:t>
        </w:r>
      </w:hyperlink>
      <w:r w:rsidRPr="003606C7">
        <w:rPr>
          <w:rFonts w:ascii="Times New Roman" w:hAnsi="Times New Roman" w:cs="Times New Roman"/>
          <w:color w:val="548DD4" w:themeColor="text2" w:themeTint="99"/>
          <w:sz w:val="24"/>
          <w:szCs w:val="24"/>
        </w:rPr>
        <w:t xml:space="preserve">) </w:t>
      </w:r>
    </w:p>
    <w:p w:rsidR="00A45157" w:rsidRPr="00D20EFE" w:rsidRDefault="00A45157" w:rsidP="00A45157">
      <w:pPr>
        <w:spacing w:before="120" w:after="120"/>
        <w:jc w:val="both"/>
        <w:rPr>
          <w:rStyle w:val="Kpr"/>
          <w:rFonts w:ascii="Times New Roman" w:hAnsi="Times New Roman" w:cs="Times New Roman"/>
          <w:color w:val="548DD4" w:themeColor="text2" w:themeTint="99"/>
          <w:sz w:val="24"/>
          <w:szCs w:val="24"/>
          <w:u w:val="none"/>
        </w:rPr>
      </w:pPr>
      <w:r w:rsidRPr="00750661">
        <w:rPr>
          <w:rFonts w:ascii="Times New Roman" w:hAnsi="Times New Roman" w:cs="Times New Roman"/>
          <w:sz w:val="24"/>
          <w:szCs w:val="24"/>
        </w:rPr>
        <w:t xml:space="preserve">Öğrencilerin </w:t>
      </w:r>
      <w:r w:rsidR="008A2D0E" w:rsidRPr="00750661">
        <w:rPr>
          <w:rFonts w:ascii="Times New Roman" w:hAnsi="Times New Roman" w:cs="Times New Roman"/>
          <w:sz w:val="24"/>
          <w:szCs w:val="24"/>
        </w:rPr>
        <w:t>şikâyet</w:t>
      </w:r>
      <w:r w:rsidRPr="00750661">
        <w:rPr>
          <w:rFonts w:ascii="Times New Roman" w:hAnsi="Times New Roman" w:cs="Times New Roman"/>
          <w:sz w:val="24"/>
          <w:szCs w:val="24"/>
        </w:rPr>
        <w:t>, istek, öneri gibi bildirimlerini almak üzere Yüksekokul iletişim bilgileri Birim web sayfasında İletişim sekmesinin altında sürekli olarak yer almaktadır</w:t>
      </w:r>
      <w:r w:rsidRPr="003606C7">
        <w:rPr>
          <w:rFonts w:ascii="Times New Roman" w:hAnsi="Times New Roman" w:cs="Times New Roman"/>
          <w:color w:val="548DD4" w:themeColor="text2" w:themeTint="99"/>
          <w:sz w:val="24"/>
          <w:szCs w:val="24"/>
        </w:rPr>
        <w:t>. (</w:t>
      </w:r>
      <w:hyperlink r:id="rId59" w:history="1">
        <w:r w:rsidR="00D17CF2" w:rsidRPr="003606C7">
          <w:rPr>
            <w:rStyle w:val="Kpr"/>
            <w:rFonts w:ascii="Times New Roman" w:hAnsi="Times New Roman" w:cs="Times New Roman"/>
            <w:color w:val="548DD4" w:themeColor="text2" w:themeTint="99"/>
            <w:sz w:val="24"/>
            <w:szCs w:val="24"/>
            <w:u w:val="none"/>
          </w:rPr>
          <w:t xml:space="preserve">Dumlupınar </w:t>
        </w:r>
        <w:r w:rsidRPr="003606C7">
          <w:rPr>
            <w:rStyle w:val="Kpr"/>
            <w:rFonts w:ascii="Times New Roman" w:hAnsi="Times New Roman" w:cs="Times New Roman"/>
            <w:color w:val="548DD4" w:themeColor="text2" w:themeTint="99"/>
            <w:sz w:val="24"/>
            <w:szCs w:val="24"/>
            <w:u w:val="none"/>
          </w:rPr>
          <w:t>MYO Web Sayfası</w:t>
        </w:r>
      </w:hyperlink>
      <w:r w:rsidRPr="003606C7">
        <w:rPr>
          <w:rFonts w:ascii="Times New Roman" w:hAnsi="Times New Roman" w:cs="Times New Roman"/>
          <w:color w:val="548DD4" w:themeColor="text2" w:themeTint="99"/>
          <w:sz w:val="24"/>
          <w:szCs w:val="24"/>
        </w:rPr>
        <w:t>)</w:t>
      </w:r>
      <w:r w:rsidRPr="00D20EFE">
        <w:rPr>
          <w:rFonts w:ascii="Times New Roman" w:hAnsi="Times New Roman" w:cs="Times New Roman"/>
          <w:color w:val="548DD4" w:themeColor="text2" w:themeTint="99"/>
          <w:sz w:val="24"/>
          <w:szCs w:val="24"/>
        </w:rPr>
        <w:t xml:space="preserve"> </w:t>
      </w:r>
      <w:r w:rsidRPr="00750661">
        <w:rPr>
          <w:rFonts w:ascii="Times New Roman" w:hAnsi="Times New Roman" w:cs="Times New Roman"/>
          <w:bCs/>
          <w:sz w:val="24"/>
          <w:szCs w:val="24"/>
        </w:rPr>
        <w:t xml:space="preserve">Ayrıca okulumuz içerisinde dilek ve </w:t>
      </w:r>
      <w:r w:rsidR="00CC1919" w:rsidRPr="00750661">
        <w:rPr>
          <w:rFonts w:ascii="Times New Roman" w:hAnsi="Times New Roman" w:cs="Times New Roman"/>
          <w:bCs/>
          <w:sz w:val="24"/>
          <w:szCs w:val="24"/>
        </w:rPr>
        <w:t>şikâyet</w:t>
      </w:r>
      <w:r w:rsidRPr="00750661">
        <w:rPr>
          <w:rFonts w:ascii="Times New Roman" w:hAnsi="Times New Roman" w:cs="Times New Roman"/>
          <w:bCs/>
          <w:sz w:val="24"/>
          <w:szCs w:val="24"/>
        </w:rPr>
        <w:t xml:space="preserve"> kutusu da bulunmaktadır. </w:t>
      </w:r>
      <w:r w:rsidRPr="00750661">
        <w:rPr>
          <w:rFonts w:ascii="Times New Roman" w:hAnsi="Times New Roman" w:cs="Times New Roman"/>
          <w:sz w:val="24"/>
          <w:szCs w:val="24"/>
        </w:rPr>
        <w:t>Birimde, öğrencilerin istek ve beklentilerinin paylaşıldığı, Meslek Yüksekokulu Yönetimi ve Öğrenci Temsilcileri arasında görüş alışverişinin bulunulduğu toplantılar gerçekleştirilmektedir.</w:t>
      </w:r>
      <w:r w:rsidRPr="00750661">
        <w:rPr>
          <w:rFonts w:ascii="Times New Roman" w:hAnsi="Times New Roman" w:cs="Times New Roman"/>
          <w:bCs/>
          <w:sz w:val="24"/>
          <w:szCs w:val="24"/>
        </w:rPr>
        <w:t xml:space="preserve"> Yine </w:t>
      </w:r>
      <w:r w:rsidRPr="00750661">
        <w:rPr>
          <w:rFonts w:ascii="Times New Roman" w:hAnsi="Times New Roman" w:cs="Times New Roman"/>
          <w:sz w:val="24"/>
          <w:szCs w:val="24"/>
        </w:rPr>
        <w:t xml:space="preserve">çağımızın gereklilikleri doğrultusunda öğrenciler ile daha aktif bir şekilde iletişim kurmak ve bildirim almak için birim sosyal medya hesapları oluşturulmuştur ve aktif bir şekilde kullanılmaktadır. </w:t>
      </w:r>
      <w:r w:rsidRPr="00AA349A">
        <w:rPr>
          <w:rFonts w:ascii="Times New Roman" w:hAnsi="Times New Roman" w:cs="Times New Roman"/>
          <w:color w:val="548DD4" w:themeColor="text2" w:themeTint="99"/>
          <w:sz w:val="24"/>
          <w:szCs w:val="24"/>
        </w:rPr>
        <w:t>(</w:t>
      </w:r>
      <w:hyperlink r:id="rId60" w:history="1">
        <w:r w:rsidR="006A5D9F" w:rsidRPr="00AA349A">
          <w:rPr>
            <w:rStyle w:val="Kpr"/>
            <w:rFonts w:ascii="Times New Roman" w:hAnsi="Times New Roman" w:cs="Times New Roman"/>
            <w:color w:val="548DD4" w:themeColor="text2" w:themeTint="99"/>
            <w:sz w:val="24"/>
            <w:szCs w:val="24"/>
          </w:rPr>
          <w:t xml:space="preserve">Dumlupınar </w:t>
        </w:r>
        <w:r w:rsidRPr="00AA349A">
          <w:rPr>
            <w:rStyle w:val="Kpr"/>
            <w:rFonts w:ascii="Times New Roman" w:hAnsi="Times New Roman" w:cs="Times New Roman"/>
            <w:color w:val="548DD4" w:themeColor="text2" w:themeTint="99"/>
            <w:sz w:val="24"/>
            <w:szCs w:val="24"/>
          </w:rPr>
          <w:t xml:space="preserve">MYO </w:t>
        </w:r>
        <w:proofErr w:type="spellStart"/>
        <w:r w:rsidRPr="00AA349A">
          <w:rPr>
            <w:rStyle w:val="Kpr"/>
            <w:rFonts w:ascii="Times New Roman" w:hAnsi="Times New Roman" w:cs="Times New Roman"/>
            <w:color w:val="548DD4" w:themeColor="text2" w:themeTint="99"/>
            <w:sz w:val="24"/>
            <w:szCs w:val="24"/>
          </w:rPr>
          <w:t>Instagram</w:t>
        </w:r>
        <w:proofErr w:type="spellEnd"/>
        <w:r w:rsidRPr="00AA349A">
          <w:rPr>
            <w:rStyle w:val="Kpr"/>
            <w:rFonts w:ascii="Times New Roman" w:hAnsi="Times New Roman" w:cs="Times New Roman"/>
            <w:color w:val="548DD4" w:themeColor="text2" w:themeTint="99"/>
            <w:sz w:val="24"/>
            <w:szCs w:val="24"/>
          </w:rPr>
          <w:t xml:space="preserve"> Hesabı</w:t>
        </w:r>
      </w:hyperlink>
      <w:r w:rsidRPr="00AA349A">
        <w:rPr>
          <w:rStyle w:val="Kpr"/>
          <w:rFonts w:ascii="Times New Roman" w:hAnsi="Times New Roman" w:cs="Times New Roman"/>
          <w:color w:val="548DD4" w:themeColor="text2" w:themeTint="99"/>
          <w:sz w:val="24"/>
          <w:szCs w:val="24"/>
          <w:u w:val="none"/>
        </w:rPr>
        <w:t xml:space="preserve">) </w:t>
      </w:r>
      <w:r w:rsidRPr="00A4297F">
        <w:rPr>
          <w:rStyle w:val="Kpr"/>
          <w:rFonts w:ascii="Times New Roman" w:hAnsi="Times New Roman" w:cs="Times New Roman"/>
          <w:color w:val="FF0000"/>
          <w:sz w:val="24"/>
          <w:szCs w:val="24"/>
          <w:u w:val="none"/>
        </w:rPr>
        <w:t xml:space="preserve"> </w:t>
      </w:r>
    </w:p>
    <w:p w:rsidR="00A45157" w:rsidRPr="00750661" w:rsidRDefault="00A45157" w:rsidP="00A45157">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A45157" w:rsidRPr="00523AD2" w:rsidRDefault="00523AD2" w:rsidP="00523AD2">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23AD2">
        <w:rPr>
          <w:rFonts w:ascii="Times New Roman" w:hAnsi="Times New Roman" w:cs="Times New Roman"/>
          <w:b/>
          <w:color w:val="0000FF"/>
          <w:sz w:val="24"/>
          <w:szCs w:val="24"/>
        </w:rPr>
        <w:t xml:space="preserve">(3)  </w:t>
      </w:r>
      <w:r>
        <w:rPr>
          <w:rFonts w:ascii="Times New Roman" w:hAnsi="Times New Roman" w:cs="Times New Roman"/>
          <w:b/>
          <w:color w:val="0000FF"/>
          <w:sz w:val="24"/>
          <w:szCs w:val="24"/>
        </w:rPr>
        <w:t>(A.4.2</w:t>
      </w:r>
      <w:r w:rsidRPr="00523AD2">
        <w:rPr>
          <w:rFonts w:ascii="Times New Roman" w:hAnsi="Times New Roman" w:cs="Times New Roman"/>
          <w:b/>
          <w:color w:val="0000FF"/>
          <w:sz w:val="24"/>
          <w:szCs w:val="24"/>
        </w:rPr>
        <w:t xml:space="preserve">.1) </w:t>
      </w:r>
      <w:r w:rsidR="00953252" w:rsidRPr="00523AD2">
        <w:rPr>
          <w:rFonts w:ascii="Times New Roman" w:hAnsi="Times New Roman" w:cs="Times New Roman"/>
          <w:b/>
          <w:sz w:val="24"/>
          <w:szCs w:val="24"/>
        </w:rPr>
        <w:fldChar w:fldCharType="begin"/>
      </w:r>
      <w:r w:rsidR="00953252" w:rsidRPr="00523AD2">
        <w:rPr>
          <w:rFonts w:ascii="Times New Roman" w:hAnsi="Times New Roman" w:cs="Times New Roman"/>
          <w:b/>
          <w:sz w:val="24"/>
          <w:szCs w:val="24"/>
        </w:rPr>
        <w:instrText xml:space="preserve"> HYPERLINK "https://dumlupinarmyo.dpu.edu.tr/" </w:instrText>
      </w:r>
      <w:r w:rsidR="00953252" w:rsidRPr="00523AD2">
        <w:rPr>
          <w:rFonts w:ascii="Times New Roman" w:hAnsi="Times New Roman" w:cs="Times New Roman"/>
          <w:b/>
          <w:sz w:val="24"/>
          <w:szCs w:val="24"/>
        </w:rPr>
        <w:fldChar w:fldCharType="separate"/>
      </w:r>
      <w:r w:rsidR="00844F8E" w:rsidRPr="00523AD2">
        <w:rPr>
          <w:rStyle w:val="Kpr"/>
          <w:rFonts w:ascii="Times New Roman" w:hAnsi="Times New Roman" w:cs="Times New Roman"/>
          <w:b/>
          <w:sz w:val="24"/>
          <w:szCs w:val="24"/>
          <w:u w:val="none"/>
        </w:rPr>
        <w:t>DPÜ</w:t>
      </w:r>
      <w:r w:rsidR="00BC0541">
        <w:rPr>
          <w:rStyle w:val="Kpr"/>
          <w:rFonts w:ascii="Times New Roman" w:hAnsi="Times New Roman" w:cs="Times New Roman"/>
          <w:b/>
          <w:sz w:val="24"/>
          <w:szCs w:val="24"/>
          <w:u w:val="none"/>
        </w:rPr>
        <w:t>_</w:t>
      </w:r>
      <w:r w:rsidR="00844F8E" w:rsidRPr="00523AD2">
        <w:rPr>
          <w:rStyle w:val="Kpr"/>
          <w:rFonts w:ascii="Times New Roman" w:hAnsi="Times New Roman" w:cs="Times New Roman"/>
          <w:b/>
          <w:sz w:val="24"/>
          <w:szCs w:val="24"/>
          <w:u w:val="none"/>
        </w:rPr>
        <w:t xml:space="preserve"> </w:t>
      </w:r>
      <w:r w:rsidR="00A45157" w:rsidRPr="00523AD2">
        <w:rPr>
          <w:rStyle w:val="Kpr"/>
          <w:rFonts w:ascii="Times New Roman" w:hAnsi="Times New Roman" w:cs="Times New Roman"/>
          <w:b/>
          <w:sz w:val="24"/>
          <w:szCs w:val="24"/>
          <w:u w:val="none"/>
        </w:rPr>
        <w:t>OBS</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Web</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Sayfası </w:t>
      </w:r>
    </w:p>
    <w:p w:rsidR="00A45157" w:rsidRPr="00523AD2" w:rsidRDefault="00953252" w:rsidP="00523AD2">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23AD2">
        <w:rPr>
          <w:rFonts w:ascii="Times New Roman" w:hAnsi="Times New Roman" w:cs="Times New Roman"/>
          <w:b/>
          <w:sz w:val="24"/>
          <w:szCs w:val="24"/>
        </w:rPr>
        <w:fldChar w:fldCharType="end"/>
      </w:r>
      <w:r w:rsidR="00523AD2" w:rsidRPr="00523AD2">
        <w:rPr>
          <w:rFonts w:ascii="Times New Roman" w:hAnsi="Times New Roman" w:cs="Times New Roman"/>
          <w:b/>
          <w:color w:val="0000FF"/>
          <w:sz w:val="24"/>
          <w:szCs w:val="24"/>
        </w:rPr>
        <w:t xml:space="preserve">(3)  </w:t>
      </w:r>
      <w:r w:rsidR="00523AD2">
        <w:rPr>
          <w:rFonts w:ascii="Times New Roman" w:hAnsi="Times New Roman" w:cs="Times New Roman"/>
          <w:b/>
          <w:color w:val="0000FF"/>
          <w:sz w:val="24"/>
          <w:szCs w:val="24"/>
        </w:rPr>
        <w:t>(A.4.2</w:t>
      </w:r>
      <w:r w:rsidR="00D664DE">
        <w:rPr>
          <w:rFonts w:ascii="Times New Roman" w:hAnsi="Times New Roman" w:cs="Times New Roman"/>
          <w:b/>
          <w:color w:val="0000FF"/>
          <w:sz w:val="24"/>
          <w:szCs w:val="24"/>
        </w:rPr>
        <w:t>.2</w:t>
      </w:r>
      <w:r w:rsidR="00523AD2" w:rsidRPr="00523AD2">
        <w:rPr>
          <w:rFonts w:ascii="Times New Roman" w:hAnsi="Times New Roman" w:cs="Times New Roman"/>
          <w:b/>
          <w:color w:val="0000FF"/>
          <w:sz w:val="24"/>
          <w:szCs w:val="24"/>
        </w:rPr>
        <w:t xml:space="preserve">) </w:t>
      </w:r>
      <w:r w:rsidR="003606C7" w:rsidRPr="00523AD2">
        <w:rPr>
          <w:rFonts w:ascii="Times New Roman" w:hAnsi="Times New Roman" w:cs="Times New Roman"/>
          <w:b/>
          <w:sz w:val="24"/>
          <w:szCs w:val="24"/>
        </w:rPr>
        <w:fldChar w:fldCharType="begin"/>
      </w:r>
      <w:r w:rsidR="003606C7" w:rsidRPr="00523AD2">
        <w:rPr>
          <w:rFonts w:ascii="Times New Roman" w:hAnsi="Times New Roman" w:cs="Times New Roman"/>
          <w:b/>
          <w:sz w:val="24"/>
          <w:szCs w:val="24"/>
        </w:rPr>
        <w:instrText xml:space="preserve"> HYPERLINK "https://dumlupinarmyo.dpu.edu.tr/tr/index/sayfa/12640/anketler" </w:instrText>
      </w:r>
      <w:r w:rsidR="003606C7" w:rsidRPr="00523AD2">
        <w:rPr>
          <w:rFonts w:ascii="Times New Roman" w:hAnsi="Times New Roman" w:cs="Times New Roman"/>
          <w:b/>
          <w:sz w:val="24"/>
          <w:szCs w:val="24"/>
        </w:rPr>
        <w:fldChar w:fldCharType="separate"/>
      </w:r>
      <w:r w:rsidR="00720EE8" w:rsidRPr="00523AD2">
        <w:rPr>
          <w:rStyle w:val="Kpr"/>
          <w:rFonts w:ascii="Times New Roman" w:hAnsi="Times New Roman" w:cs="Times New Roman"/>
          <w:b/>
          <w:sz w:val="24"/>
          <w:szCs w:val="24"/>
          <w:u w:val="none"/>
        </w:rPr>
        <w:t>Dumlupınar</w:t>
      </w:r>
      <w:r w:rsidR="00BC0541">
        <w:rPr>
          <w:rStyle w:val="Kpr"/>
          <w:rFonts w:ascii="Times New Roman" w:hAnsi="Times New Roman" w:cs="Times New Roman"/>
          <w:b/>
          <w:sz w:val="24"/>
          <w:szCs w:val="24"/>
          <w:u w:val="none"/>
        </w:rPr>
        <w:t>_</w:t>
      </w:r>
      <w:r w:rsidR="00720EE8" w:rsidRPr="00523AD2">
        <w:rPr>
          <w:rStyle w:val="Kpr"/>
          <w:rFonts w:ascii="Times New Roman" w:hAnsi="Times New Roman" w:cs="Times New Roman"/>
          <w:b/>
          <w:sz w:val="24"/>
          <w:szCs w:val="24"/>
          <w:u w:val="none"/>
        </w:rPr>
        <w:t xml:space="preserve"> </w:t>
      </w:r>
      <w:r w:rsidR="007E5732" w:rsidRPr="00523AD2">
        <w:rPr>
          <w:rStyle w:val="Kpr"/>
          <w:rFonts w:ascii="Times New Roman" w:hAnsi="Times New Roman" w:cs="Times New Roman"/>
          <w:b/>
          <w:sz w:val="24"/>
          <w:szCs w:val="24"/>
          <w:u w:val="none"/>
        </w:rPr>
        <w:t>MYO</w:t>
      </w:r>
      <w:r w:rsidR="00BC0541">
        <w:rPr>
          <w:rStyle w:val="Kpr"/>
          <w:rFonts w:ascii="Times New Roman" w:hAnsi="Times New Roman" w:cs="Times New Roman"/>
          <w:b/>
          <w:sz w:val="24"/>
          <w:szCs w:val="24"/>
          <w:u w:val="none"/>
        </w:rPr>
        <w:t>_</w:t>
      </w:r>
      <w:r w:rsidR="007E5732" w:rsidRPr="00523AD2">
        <w:rPr>
          <w:rStyle w:val="Kpr"/>
          <w:rFonts w:ascii="Times New Roman" w:hAnsi="Times New Roman" w:cs="Times New Roman"/>
          <w:b/>
          <w:sz w:val="24"/>
          <w:szCs w:val="24"/>
          <w:u w:val="none"/>
        </w:rPr>
        <w:t xml:space="preserve"> Öğrenci</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Beklenti</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ve</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Memnuniyet</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Anketi </w:t>
      </w:r>
    </w:p>
    <w:p w:rsidR="00A45157" w:rsidRPr="00523AD2" w:rsidRDefault="003606C7" w:rsidP="00523AD2">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23AD2">
        <w:rPr>
          <w:rFonts w:ascii="Times New Roman" w:hAnsi="Times New Roman" w:cs="Times New Roman"/>
          <w:b/>
          <w:sz w:val="24"/>
          <w:szCs w:val="24"/>
        </w:rPr>
        <w:lastRenderedPageBreak/>
        <w:fldChar w:fldCharType="end"/>
      </w:r>
      <w:r w:rsidR="00523AD2" w:rsidRPr="00523AD2">
        <w:rPr>
          <w:rFonts w:ascii="Times New Roman" w:hAnsi="Times New Roman" w:cs="Times New Roman"/>
          <w:b/>
          <w:color w:val="0000FF"/>
          <w:sz w:val="24"/>
          <w:szCs w:val="24"/>
        </w:rPr>
        <w:t xml:space="preserve">(3)  </w:t>
      </w:r>
      <w:r w:rsidR="00523AD2">
        <w:rPr>
          <w:rFonts w:ascii="Times New Roman" w:hAnsi="Times New Roman" w:cs="Times New Roman"/>
          <w:b/>
          <w:color w:val="0000FF"/>
          <w:sz w:val="24"/>
          <w:szCs w:val="24"/>
        </w:rPr>
        <w:t>(A.4.2</w:t>
      </w:r>
      <w:r w:rsidR="00D664DE">
        <w:rPr>
          <w:rFonts w:ascii="Times New Roman" w:hAnsi="Times New Roman" w:cs="Times New Roman"/>
          <w:b/>
          <w:color w:val="0000FF"/>
          <w:sz w:val="24"/>
          <w:szCs w:val="24"/>
        </w:rPr>
        <w:t>.2</w:t>
      </w:r>
      <w:r w:rsidR="00523AD2" w:rsidRPr="00523AD2">
        <w:rPr>
          <w:rFonts w:ascii="Times New Roman" w:hAnsi="Times New Roman" w:cs="Times New Roman"/>
          <w:b/>
          <w:color w:val="0000FF"/>
          <w:sz w:val="24"/>
          <w:szCs w:val="24"/>
        </w:rPr>
        <w:t xml:space="preserve">) </w:t>
      </w:r>
      <w:r w:rsidRPr="00523AD2">
        <w:rPr>
          <w:rFonts w:ascii="Times New Roman" w:hAnsi="Times New Roman" w:cs="Times New Roman"/>
          <w:b/>
          <w:sz w:val="24"/>
          <w:szCs w:val="24"/>
        </w:rPr>
        <w:fldChar w:fldCharType="begin"/>
      </w:r>
      <w:r w:rsidRPr="00523AD2">
        <w:rPr>
          <w:rFonts w:ascii="Times New Roman" w:hAnsi="Times New Roman" w:cs="Times New Roman"/>
          <w:b/>
          <w:sz w:val="24"/>
          <w:szCs w:val="24"/>
        </w:rPr>
        <w:instrText xml:space="preserve"> HYPERLINK "https://obs.dpu.edu.tr/oibs/bologna/index.aspx?lang=tr&amp;curOp=showPac&amp;curUnit=38&amp;curSunit=90904717" </w:instrText>
      </w:r>
      <w:r w:rsidRPr="00523AD2">
        <w:rPr>
          <w:rFonts w:ascii="Times New Roman" w:hAnsi="Times New Roman" w:cs="Times New Roman"/>
          <w:b/>
          <w:sz w:val="24"/>
          <w:szCs w:val="24"/>
        </w:rPr>
        <w:fldChar w:fldCharType="separate"/>
      </w:r>
      <w:r w:rsidR="007E5732" w:rsidRPr="00523AD2">
        <w:rPr>
          <w:rStyle w:val="Kpr"/>
          <w:rFonts w:ascii="Times New Roman" w:hAnsi="Times New Roman" w:cs="Times New Roman"/>
          <w:b/>
          <w:sz w:val="24"/>
          <w:szCs w:val="24"/>
          <w:u w:val="none"/>
        </w:rPr>
        <w:t>Dumlupınar</w:t>
      </w:r>
      <w:r w:rsidR="00BC0541">
        <w:rPr>
          <w:rStyle w:val="Kpr"/>
          <w:rFonts w:ascii="Times New Roman" w:hAnsi="Times New Roman" w:cs="Times New Roman"/>
          <w:b/>
          <w:sz w:val="24"/>
          <w:szCs w:val="24"/>
          <w:u w:val="none"/>
        </w:rPr>
        <w:t>_</w:t>
      </w:r>
      <w:r w:rsidR="007E5732" w:rsidRPr="00523AD2">
        <w:rPr>
          <w:rStyle w:val="Kpr"/>
          <w:rFonts w:ascii="Times New Roman" w:hAnsi="Times New Roman" w:cs="Times New Roman"/>
          <w:b/>
          <w:sz w:val="24"/>
          <w:szCs w:val="24"/>
          <w:u w:val="none"/>
        </w:rPr>
        <w:t xml:space="preserve"> Bologna</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Bilgi</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Paketi </w:t>
      </w:r>
    </w:p>
    <w:p w:rsidR="00A45157" w:rsidRPr="00523AD2" w:rsidRDefault="003606C7" w:rsidP="00523AD2">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23AD2">
        <w:rPr>
          <w:rFonts w:ascii="Times New Roman" w:hAnsi="Times New Roman" w:cs="Times New Roman"/>
          <w:b/>
          <w:sz w:val="24"/>
          <w:szCs w:val="24"/>
        </w:rPr>
        <w:fldChar w:fldCharType="end"/>
      </w:r>
      <w:r w:rsidR="00523AD2" w:rsidRPr="00523AD2">
        <w:rPr>
          <w:rFonts w:ascii="Times New Roman" w:hAnsi="Times New Roman" w:cs="Times New Roman"/>
          <w:b/>
          <w:color w:val="0000FF"/>
          <w:sz w:val="24"/>
          <w:szCs w:val="24"/>
        </w:rPr>
        <w:t xml:space="preserve">(3)  </w:t>
      </w:r>
      <w:r w:rsidR="00523AD2">
        <w:rPr>
          <w:rFonts w:ascii="Times New Roman" w:hAnsi="Times New Roman" w:cs="Times New Roman"/>
          <w:b/>
          <w:color w:val="0000FF"/>
          <w:sz w:val="24"/>
          <w:szCs w:val="24"/>
        </w:rPr>
        <w:t>(A.4.2</w:t>
      </w:r>
      <w:r w:rsidR="00D664DE">
        <w:rPr>
          <w:rFonts w:ascii="Times New Roman" w:hAnsi="Times New Roman" w:cs="Times New Roman"/>
          <w:b/>
          <w:color w:val="0000FF"/>
          <w:sz w:val="24"/>
          <w:szCs w:val="24"/>
        </w:rPr>
        <w:t>.3</w:t>
      </w:r>
      <w:r w:rsidR="00523AD2" w:rsidRPr="00523AD2">
        <w:rPr>
          <w:rFonts w:ascii="Times New Roman" w:hAnsi="Times New Roman" w:cs="Times New Roman"/>
          <w:b/>
          <w:color w:val="0000FF"/>
          <w:sz w:val="24"/>
          <w:szCs w:val="24"/>
        </w:rPr>
        <w:t xml:space="preserve">) </w:t>
      </w:r>
      <w:r w:rsidRPr="00523AD2">
        <w:rPr>
          <w:rFonts w:ascii="Times New Roman" w:hAnsi="Times New Roman" w:cs="Times New Roman"/>
          <w:b/>
          <w:sz w:val="24"/>
          <w:szCs w:val="24"/>
        </w:rPr>
        <w:fldChar w:fldCharType="begin"/>
      </w:r>
      <w:r w:rsidRPr="00523AD2">
        <w:rPr>
          <w:rFonts w:ascii="Times New Roman" w:hAnsi="Times New Roman" w:cs="Times New Roman"/>
          <w:b/>
          <w:sz w:val="24"/>
          <w:szCs w:val="24"/>
        </w:rPr>
        <w:instrText xml:space="preserve"> HYPERLINK "https://dumlupinarmyo.dpu.edu.tr/" </w:instrText>
      </w:r>
      <w:r w:rsidRPr="00523AD2">
        <w:rPr>
          <w:rFonts w:ascii="Times New Roman" w:hAnsi="Times New Roman" w:cs="Times New Roman"/>
          <w:b/>
          <w:sz w:val="24"/>
          <w:szCs w:val="24"/>
        </w:rPr>
        <w:fldChar w:fldCharType="separate"/>
      </w:r>
      <w:r w:rsidR="006C024B" w:rsidRPr="00523AD2">
        <w:rPr>
          <w:rStyle w:val="Kpr"/>
          <w:rFonts w:ascii="Times New Roman" w:hAnsi="Times New Roman" w:cs="Times New Roman"/>
          <w:b/>
          <w:sz w:val="24"/>
          <w:szCs w:val="24"/>
          <w:u w:val="none"/>
        </w:rPr>
        <w:t>Dumlupınar</w:t>
      </w:r>
      <w:r w:rsidR="00BC0541">
        <w:rPr>
          <w:rStyle w:val="Kpr"/>
          <w:rFonts w:ascii="Times New Roman" w:hAnsi="Times New Roman" w:cs="Times New Roman"/>
          <w:b/>
          <w:sz w:val="24"/>
          <w:szCs w:val="24"/>
          <w:u w:val="none"/>
        </w:rPr>
        <w:t>_</w:t>
      </w:r>
      <w:r w:rsidR="006C024B" w:rsidRPr="00523AD2">
        <w:rPr>
          <w:rStyle w:val="Kpr"/>
          <w:rFonts w:ascii="Times New Roman" w:hAnsi="Times New Roman" w:cs="Times New Roman"/>
          <w:b/>
          <w:sz w:val="24"/>
          <w:szCs w:val="24"/>
          <w:u w:val="none"/>
        </w:rPr>
        <w:t xml:space="preserve"> </w:t>
      </w:r>
      <w:r w:rsidR="00A45157" w:rsidRPr="00523AD2">
        <w:rPr>
          <w:rStyle w:val="Kpr"/>
          <w:rFonts w:ascii="Times New Roman" w:hAnsi="Times New Roman" w:cs="Times New Roman"/>
          <w:b/>
          <w:sz w:val="24"/>
          <w:szCs w:val="24"/>
          <w:u w:val="none"/>
        </w:rPr>
        <w:t>MYO</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Web</w:t>
      </w:r>
      <w:r w:rsidR="00BC0541">
        <w:rPr>
          <w:rStyle w:val="Kpr"/>
          <w:rFonts w:ascii="Times New Roman" w:hAnsi="Times New Roman" w:cs="Times New Roman"/>
          <w:b/>
          <w:sz w:val="24"/>
          <w:szCs w:val="24"/>
          <w:u w:val="none"/>
        </w:rPr>
        <w:t>_</w:t>
      </w:r>
      <w:r w:rsidR="00A45157" w:rsidRPr="00523AD2">
        <w:rPr>
          <w:rStyle w:val="Kpr"/>
          <w:rFonts w:ascii="Times New Roman" w:hAnsi="Times New Roman" w:cs="Times New Roman"/>
          <w:b/>
          <w:sz w:val="24"/>
          <w:szCs w:val="24"/>
          <w:u w:val="none"/>
        </w:rPr>
        <w:t xml:space="preserve"> Sayfası </w:t>
      </w:r>
    </w:p>
    <w:p w:rsidR="00A45157" w:rsidRPr="00D664DE" w:rsidRDefault="003606C7" w:rsidP="00D664DE">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23AD2">
        <w:rPr>
          <w:rFonts w:ascii="Times New Roman" w:hAnsi="Times New Roman" w:cs="Times New Roman"/>
          <w:b/>
          <w:sz w:val="24"/>
          <w:szCs w:val="24"/>
        </w:rPr>
        <w:fldChar w:fldCharType="end"/>
      </w:r>
      <w:r w:rsidR="00D664DE">
        <w:rPr>
          <w:rFonts w:ascii="Times New Roman" w:hAnsi="Times New Roman" w:cs="Times New Roman"/>
          <w:b/>
          <w:color w:val="0000FF"/>
          <w:sz w:val="24"/>
          <w:szCs w:val="24"/>
        </w:rPr>
        <w:t>(3</w:t>
      </w:r>
      <w:r w:rsidR="00D664DE" w:rsidRPr="002B4672">
        <w:rPr>
          <w:rFonts w:ascii="Times New Roman" w:hAnsi="Times New Roman" w:cs="Times New Roman"/>
          <w:b/>
          <w:color w:val="0000FF"/>
          <w:sz w:val="24"/>
          <w:szCs w:val="24"/>
        </w:rPr>
        <w:t xml:space="preserve">)  </w:t>
      </w:r>
      <w:r w:rsidR="00D664DE" w:rsidRPr="00D664DE">
        <w:rPr>
          <w:rFonts w:ascii="Times New Roman" w:hAnsi="Times New Roman" w:cs="Times New Roman"/>
          <w:b/>
          <w:color w:val="0000FF"/>
          <w:sz w:val="24"/>
          <w:szCs w:val="24"/>
        </w:rPr>
        <w:t>(A.4.2</w:t>
      </w:r>
      <w:r w:rsidR="00D664DE">
        <w:rPr>
          <w:rFonts w:ascii="Times New Roman" w:hAnsi="Times New Roman" w:cs="Times New Roman"/>
          <w:b/>
          <w:color w:val="0000FF"/>
          <w:sz w:val="24"/>
          <w:szCs w:val="24"/>
        </w:rPr>
        <w:t>.4</w:t>
      </w:r>
      <w:r w:rsidR="00D664DE" w:rsidRPr="00D664DE">
        <w:rPr>
          <w:rFonts w:ascii="Times New Roman" w:hAnsi="Times New Roman" w:cs="Times New Roman"/>
          <w:b/>
          <w:color w:val="0000FF"/>
          <w:sz w:val="24"/>
          <w:szCs w:val="24"/>
        </w:rPr>
        <w:t xml:space="preserve">) </w:t>
      </w:r>
      <w:r w:rsidR="00AA349A" w:rsidRPr="00D664DE">
        <w:rPr>
          <w:rFonts w:ascii="Times New Roman" w:hAnsi="Times New Roman" w:cs="Times New Roman"/>
          <w:b/>
          <w:color w:val="FF0000"/>
          <w:sz w:val="24"/>
          <w:szCs w:val="24"/>
        </w:rPr>
        <w:fldChar w:fldCharType="begin"/>
      </w:r>
      <w:r w:rsidR="00AA349A" w:rsidRPr="00D664DE">
        <w:rPr>
          <w:rFonts w:ascii="Times New Roman" w:hAnsi="Times New Roman" w:cs="Times New Roman"/>
          <w:b/>
          <w:color w:val="FF0000"/>
          <w:sz w:val="24"/>
          <w:szCs w:val="24"/>
        </w:rPr>
        <w:instrText xml:space="preserve"> HYPERLINK "https://www.instagram.com/dumlupinarmyo.dpu/" </w:instrText>
      </w:r>
      <w:r w:rsidR="00AA349A" w:rsidRPr="00D664DE">
        <w:rPr>
          <w:rFonts w:ascii="Times New Roman" w:hAnsi="Times New Roman" w:cs="Times New Roman"/>
          <w:b/>
          <w:color w:val="FF0000"/>
          <w:sz w:val="24"/>
          <w:szCs w:val="24"/>
        </w:rPr>
        <w:fldChar w:fldCharType="separate"/>
      </w:r>
      <w:r w:rsidR="00726225" w:rsidRPr="00D664DE">
        <w:rPr>
          <w:rStyle w:val="Kpr"/>
          <w:rFonts w:ascii="Times New Roman" w:hAnsi="Times New Roman" w:cs="Times New Roman"/>
          <w:b/>
          <w:sz w:val="24"/>
          <w:szCs w:val="24"/>
          <w:u w:val="none"/>
        </w:rPr>
        <w:t>Dumlupınar</w:t>
      </w:r>
      <w:r w:rsidR="00BC0541">
        <w:rPr>
          <w:rStyle w:val="Kpr"/>
          <w:rFonts w:ascii="Times New Roman" w:hAnsi="Times New Roman" w:cs="Times New Roman"/>
          <w:b/>
          <w:sz w:val="24"/>
          <w:szCs w:val="24"/>
          <w:u w:val="none"/>
        </w:rPr>
        <w:t>_</w:t>
      </w:r>
      <w:r w:rsidR="00726225" w:rsidRPr="00D664DE">
        <w:rPr>
          <w:rStyle w:val="Kpr"/>
          <w:rFonts w:ascii="Times New Roman" w:hAnsi="Times New Roman" w:cs="Times New Roman"/>
          <w:b/>
          <w:sz w:val="24"/>
          <w:szCs w:val="24"/>
          <w:u w:val="none"/>
        </w:rPr>
        <w:t xml:space="preserve"> </w:t>
      </w:r>
      <w:r w:rsidR="00A45157" w:rsidRPr="00D664DE">
        <w:rPr>
          <w:rStyle w:val="Kpr"/>
          <w:rFonts w:ascii="Times New Roman" w:hAnsi="Times New Roman" w:cs="Times New Roman"/>
          <w:b/>
          <w:sz w:val="24"/>
          <w:szCs w:val="24"/>
          <w:u w:val="none"/>
        </w:rPr>
        <w:t>MYO</w:t>
      </w:r>
      <w:r w:rsidR="00BC0541">
        <w:rPr>
          <w:rStyle w:val="Kpr"/>
          <w:rFonts w:ascii="Times New Roman" w:hAnsi="Times New Roman" w:cs="Times New Roman"/>
          <w:b/>
          <w:sz w:val="24"/>
          <w:szCs w:val="24"/>
          <w:u w:val="none"/>
        </w:rPr>
        <w:t>_</w:t>
      </w:r>
      <w:r w:rsidR="00A45157" w:rsidRPr="00D664DE">
        <w:rPr>
          <w:rStyle w:val="Kpr"/>
          <w:rFonts w:ascii="Times New Roman" w:hAnsi="Times New Roman" w:cs="Times New Roman"/>
          <w:b/>
          <w:sz w:val="24"/>
          <w:szCs w:val="24"/>
          <w:u w:val="none"/>
        </w:rPr>
        <w:t xml:space="preserve"> </w:t>
      </w:r>
      <w:proofErr w:type="spellStart"/>
      <w:r w:rsidR="00A45157" w:rsidRPr="00D664DE">
        <w:rPr>
          <w:rStyle w:val="Kpr"/>
          <w:rFonts w:ascii="Times New Roman" w:hAnsi="Times New Roman" w:cs="Times New Roman"/>
          <w:b/>
          <w:sz w:val="24"/>
          <w:szCs w:val="24"/>
          <w:u w:val="none"/>
        </w:rPr>
        <w:t>Instagram</w:t>
      </w:r>
      <w:proofErr w:type="spellEnd"/>
      <w:r w:rsidR="00BC0541">
        <w:rPr>
          <w:rStyle w:val="Kpr"/>
          <w:rFonts w:ascii="Times New Roman" w:hAnsi="Times New Roman" w:cs="Times New Roman"/>
          <w:b/>
          <w:sz w:val="24"/>
          <w:szCs w:val="24"/>
          <w:u w:val="none"/>
        </w:rPr>
        <w:t>_</w:t>
      </w:r>
      <w:r w:rsidR="00A45157" w:rsidRPr="00D664DE">
        <w:rPr>
          <w:rStyle w:val="Kpr"/>
          <w:rFonts w:ascii="Times New Roman" w:hAnsi="Times New Roman" w:cs="Times New Roman"/>
          <w:b/>
          <w:sz w:val="24"/>
          <w:szCs w:val="24"/>
          <w:u w:val="none"/>
        </w:rPr>
        <w:t xml:space="preserve"> Hesabı </w:t>
      </w:r>
    </w:p>
    <w:p w:rsidR="004818E5" w:rsidRPr="00D664DE" w:rsidRDefault="00AA349A" w:rsidP="00AA349A">
      <w:pPr>
        <w:pStyle w:val="ListeParagraf"/>
        <w:widowControl w:val="0"/>
        <w:autoSpaceDE w:val="0"/>
        <w:autoSpaceDN w:val="0"/>
        <w:spacing w:before="120" w:after="120" w:line="240" w:lineRule="auto"/>
        <w:jc w:val="both"/>
        <w:rPr>
          <w:b/>
          <w:color w:val="548DD4" w:themeColor="text2" w:themeTint="99"/>
        </w:rPr>
      </w:pPr>
      <w:r w:rsidRPr="00D664DE">
        <w:rPr>
          <w:rFonts w:ascii="Times New Roman" w:hAnsi="Times New Roman" w:cs="Times New Roman"/>
          <w:b/>
          <w:color w:val="FF0000"/>
          <w:sz w:val="24"/>
          <w:szCs w:val="24"/>
        </w:rPr>
        <w:fldChar w:fldCharType="end"/>
      </w:r>
      <w:r w:rsidR="003D701B" w:rsidRPr="00D664DE">
        <w:rPr>
          <w:b/>
          <w:color w:val="548DD4" w:themeColor="text2" w:themeTint="99"/>
        </w:rPr>
        <w:t xml:space="preserve"> </w:t>
      </w:r>
    </w:p>
    <w:p w:rsidR="004818E5" w:rsidRPr="00C70C6E" w:rsidRDefault="00317469" w:rsidP="005628E4">
      <w:pPr>
        <w:pStyle w:val="Balk3"/>
        <w:spacing w:before="0" w:after="120" w:line="360" w:lineRule="auto"/>
        <w:rPr>
          <w:rFonts w:cs="Times New Roman"/>
          <w:i/>
          <w:szCs w:val="24"/>
        </w:rPr>
      </w:pPr>
      <w:bookmarkStart w:id="38" w:name="_Toc159188127"/>
      <w:r w:rsidRPr="00C70C6E">
        <w:rPr>
          <w:rFonts w:eastAsia="Times New Roman" w:cs="Times New Roman"/>
          <w:i/>
          <w:color w:val="000000"/>
          <w:szCs w:val="24"/>
          <w:u w:val="single"/>
          <w:lang w:eastAsia="tr-TR"/>
        </w:rPr>
        <w:t xml:space="preserve">A.4.3. </w:t>
      </w:r>
      <w:r w:rsidR="004818E5" w:rsidRPr="00C70C6E">
        <w:rPr>
          <w:rFonts w:cs="Times New Roman"/>
          <w:i/>
          <w:szCs w:val="24"/>
        </w:rPr>
        <w:t xml:space="preserve">Mezun </w:t>
      </w:r>
      <w:r w:rsidR="002925BE" w:rsidRPr="00C70C6E">
        <w:rPr>
          <w:rFonts w:cs="Times New Roman"/>
          <w:i/>
          <w:szCs w:val="24"/>
        </w:rPr>
        <w:t>İlişkileri Yönetimi</w:t>
      </w:r>
      <w:bookmarkEnd w:id="38"/>
    </w:p>
    <w:p w:rsidR="004A4E67" w:rsidRPr="00750661" w:rsidRDefault="004818E5" w:rsidP="00576B40">
      <w:pPr>
        <w:pStyle w:val="Balk4"/>
        <w:spacing w:before="0" w:beforeAutospacing="0" w:after="120" w:afterAutospacing="0" w:line="276" w:lineRule="auto"/>
        <w:ind w:right="141"/>
        <w:jc w:val="both"/>
        <w:rPr>
          <w:b w:val="0"/>
        </w:rPr>
      </w:pPr>
      <w:r w:rsidRPr="00750661">
        <w:rPr>
          <w:b w:val="0"/>
        </w:rPr>
        <w:t xml:space="preserve">Mezunların </w:t>
      </w:r>
      <w:r w:rsidR="005303B0" w:rsidRPr="00750661">
        <w:rPr>
          <w:b w:val="0"/>
        </w:rPr>
        <w:t>ise</w:t>
      </w:r>
      <w:r w:rsidRPr="00750661">
        <w:rPr>
          <w:b w:val="0"/>
        </w:rPr>
        <w:t xml:space="preserve"> </w:t>
      </w:r>
      <w:r w:rsidR="005303B0" w:rsidRPr="00750661">
        <w:rPr>
          <w:b w:val="0"/>
        </w:rPr>
        <w:t>yerleşme</w:t>
      </w:r>
      <w:r w:rsidRPr="00750661">
        <w:rPr>
          <w:b w:val="0"/>
        </w:rPr>
        <w:t xml:space="preserve">, </w:t>
      </w:r>
      <w:r w:rsidR="005303B0" w:rsidRPr="00750661">
        <w:rPr>
          <w:b w:val="0"/>
        </w:rPr>
        <w:t>eğitime</w:t>
      </w:r>
      <w:r w:rsidRPr="00750661">
        <w:rPr>
          <w:b w:val="0"/>
        </w:rPr>
        <w:t xml:space="preserve"> devam, gelir düzeyi, </w:t>
      </w:r>
      <w:r w:rsidR="005303B0" w:rsidRPr="00750661">
        <w:rPr>
          <w:b w:val="0"/>
        </w:rPr>
        <w:t>işveren</w:t>
      </w:r>
      <w:r w:rsidRPr="00750661">
        <w:rPr>
          <w:b w:val="0"/>
        </w:rPr>
        <w:t xml:space="preserve">/ mezun memnuniyeti gibi istihdam bilgileri sistematik ve kapsamlı olarak toplanmakta, </w:t>
      </w:r>
      <w:r w:rsidR="005303B0" w:rsidRPr="00750661">
        <w:rPr>
          <w:b w:val="0"/>
        </w:rPr>
        <w:t>değerlendirilmekte</w:t>
      </w:r>
      <w:r w:rsidRPr="00750661">
        <w:rPr>
          <w:b w:val="0"/>
        </w:rPr>
        <w:t xml:space="preserve">, kurum </w:t>
      </w:r>
      <w:r w:rsidR="005303B0" w:rsidRPr="00750661">
        <w:rPr>
          <w:b w:val="0"/>
        </w:rPr>
        <w:t>gelişme</w:t>
      </w:r>
      <w:r w:rsidRPr="00750661">
        <w:rPr>
          <w:b w:val="0"/>
        </w:rPr>
        <w:t xml:space="preserve"> st</w:t>
      </w:r>
      <w:r w:rsidR="0067444D" w:rsidRPr="00750661">
        <w:rPr>
          <w:b w:val="0"/>
        </w:rPr>
        <w:t>ratejilerinde kullanılmaktadır.</w:t>
      </w:r>
    </w:p>
    <w:p w:rsidR="00182C5D" w:rsidRPr="00750661" w:rsidRDefault="004A4E67" w:rsidP="00F6488B">
      <w:pPr>
        <w:pStyle w:val="Default"/>
        <w:spacing w:line="276" w:lineRule="auto"/>
        <w:jc w:val="both"/>
      </w:pPr>
      <w:r w:rsidRPr="00750661">
        <w:t>Dumlupınar Yüksekokulumuz mezun olan öğrencilerimiz ile iletişimini sürdürerek</w:t>
      </w:r>
      <w:r w:rsidR="00DB569F" w:rsidRPr="00750661">
        <w:t xml:space="preserve"> çalışma alanlarındaki iş durum</w:t>
      </w:r>
      <w:r w:rsidRPr="00750661">
        <w:t xml:space="preserve"> değerlendirmelerini sürdürmekte olup</w:t>
      </w:r>
      <w:r w:rsidR="00DB569F" w:rsidRPr="00750661">
        <w:t>;</w:t>
      </w:r>
      <w:r w:rsidRPr="00750661">
        <w:t xml:space="preserve"> </w:t>
      </w:r>
      <w:r w:rsidR="00DB569F" w:rsidRPr="00750661">
        <w:t>mezun olan öğrencilerimiz ile ihtiyaç duyulması halinde ilgili sanayi sektörü ile iletişime geçebilecek durumlar oluşturulmaktadır.</w:t>
      </w:r>
      <w:r w:rsidRPr="00750661">
        <w:t xml:space="preserve"> </w:t>
      </w:r>
    </w:p>
    <w:p w:rsidR="00182C5D" w:rsidRPr="00750661" w:rsidRDefault="00182C5D" w:rsidP="00182C5D">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182C5D" w:rsidRPr="001763AA" w:rsidRDefault="001763AA" w:rsidP="001763AA">
      <w:pPr>
        <w:pStyle w:val="ListeParagraf"/>
        <w:widowControl w:val="0"/>
        <w:autoSpaceDE w:val="0"/>
        <w:autoSpaceDN w:val="0"/>
        <w:spacing w:before="120" w:after="120" w:line="240" w:lineRule="auto"/>
        <w:rPr>
          <w:rFonts w:ascii="Times New Roman" w:hAnsi="Times New Roman" w:cs="Times New Roman"/>
          <w:b/>
          <w:bCs/>
          <w:color w:val="548DD4" w:themeColor="text2" w:themeTint="99"/>
          <w:sz w:val="24"/>
          <w:szCs w:val="24"/>
        </w:rPr>
      </w:pPr>
      <w:r w:rsidRPr="001763AA">
        <w:rPr>
          <w:rFonts w:ascii="Times New Roman" w:hAnsi="Times New Roman" w:cs="Times New Roman"/>
          <w:b/>
          <w:color w:val="0000FF"/>
          <w:sz w:val="24"/>
          <w:szCs w:val="24"/>
        </w:rPr>
        <w:t xml:space="preserve">(3)  </w:t>
      </w:r>
      <w:r>
        <w:rPr>
          <w:rFonts w:ascii="Times New Roman" w:hAnsi="Times New Roman" w:cs="Times New Roman"/>
          <w:b/>
          <w:color w:val="0000FF"/>
          <w:sz w:val="24"/>
          <w:szCs w:val="24"/>
        </w:rPr>
        <w:t>(A.4.3</w:t>
      </w:r>
      <w:r w:rsidRPr="001763AA">
        <w:rPr>
          <w:rFonts w:ascii="Times New Roman" w:hAnsi="Times New Roman" w:cs="Times New Roman"/>
          <w:b/>
          <w:color w:val="0000FF"/>
          <w:sz w:val="24"/>
          <w:szCs w:val="24"/>
        </w:rPr>
        <w:t xml:space="preserve">.1) </w:t>
      </w:r>
      <w:hyperlink r:id="rId61" w:history="1">
        <w:r w:rsidR="00182C5D" w:rsidRPr="001763AA">
          <w:rPr>
            <w:rStyle w:val="Kpr"/>
            <w:rFonts w:ascii="Times New Roman" w:hAnsi="Times New Roman" w:cs="Times New Roman"/>
            <w:b/>
            <w:bCs/>
            <w:sz w:val="24"/>
            <w:szCs w:val="24"/>
            <w:u w:val="none"/>
          </w:rPr>
          <w:t>DPÜ</w:t>
        </w:r>
        <w:r w:rsidR="00CF1B82">
          <w:rPr>
            <w:rStyle w:val="Kpr"/>
            <w:rFonts w:ascii="Times New Roman" w:hAnsi="Times New Roman" w:cs="Times New Roman"/>
            <w:b/>
            <w:bCs/>
            <w:sz w:val="24"/>
            <w:szCs w:val="24"/>
            <w:u w:val="none"/>
          </w:rPr>
          <w:t>_</w:t>
        </w:r>
        <w:r w:rsidR="00182C5D" w:rsidRPr="001763AA">
          <w:rPr>
            <w:rStyle w:val="Kpr"/>
            <w:rFonts w:ascii="Times New Roman" w:hAnsi="Times New Roman" w:cs="Times New Roman"/>
            <w:b/>
            <w:bCs/>
            <w:sz w:val="24"/>
            <w:szCs w:val="24"/>
            <w:u w:val="none"/>
          </w:rPr>
          <w:t xml:space="preserve"> Mezun</w:t>
        </w:r>
        <w:r w:rsidR="00CF1B82">
          <w:rPr>
            <w:rStyle w:val="Kpr"/>
            <w:rFonts w:ascii="Times New Roman" w:hAnsi="Times New Roman" w:cs="Times New Roman"/>
            <w:b/>
            <w:bCs/>
            <w:sz w:val="24"/>
            <w:szCs w:val="24"/>
            <w:u w:val="none"/>
          </w:rPr>
          <w:t>_</w:t>
        </w:r>
        <w:r w:rsidR="00182C5D" w:rsidRPr="001763AA">
          <w:rPr>
            <w:rStyle w:val="Kpr"/>
            <w:rFonts w:ascii="Times New Roman" w:hAnsi="Times New Roman" w:cs="Times New Roman"/>
            <w:b/>
            <w:bCs/>
            <w:sz w:val="24"/>
            <w:szCs w:val="24"/>
            <w:u w:val="none"/>
          </w:rPr>
          <w:t xml:space="preserve"> Portal</w:t>
        </w:r>
      </w:hyperlink>
      <w:r w:rsidR="00182C5D" w:rsidRPr="001763AA">
        <w:rPr>
          <w:rFonts w:ascii="Times New Roman" w:hAnsi="Times New Roman" w:cs="Times New Roman"/>
          <w:b/>
          <w:bCs/>
          <w:color w:val="548DD4" w:themeColor="text2" w:themeTint="99"/>
          <w:sz w:val="24"/>
          <w:szCs w:val="24"/>
        </w:rPr>
        <w:t xml:space="preserve"> </w:t>
      </w:r>
    </w:p>
    <w:p w:rsidR="00182C5D" w:rsidRPr="001763AA" w:rsidRDefault="001763AA" w:rsidP="001763AA">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1763AA">
        <w:rPr>
          <w:rFonts w:ascii="Times New Roman" w:hAnsi="Times New Roman" w:cs="Times New Roman"/>
          <w:b/>
          <w:color w:val="0000FF"/>
          <w:sz w:val="24"/>
          <w:szCs w:val="24"/>
        </w:rPr>
        <w:t xml:space="preserve">(3)  </w:t>
      </w:r>
      <w:r>
        <w:rPr>
          <w:rFonts w:ascii="Times New Roman" w:hAnsi="Times New Roman" w:cs="Times New Roman"/>
          <w:b/>
          <w:color w:val="0000FF"/>
          <w:sz w:val="24"/>
          <w:szCs w:val="24"/>
        </w:rPr>
        <w:t>(A.4.3</w:t>
      </w:r>
      <w:r w:rsidR="001A637E">
        <w:rPr>
          <w:rFonts w:ascii="Times New Roman" w:hAnsi="Times New Roman" w:cs="Times New Roman"/>
          <w:b/>
          <w:color w:val="0000FF"/>
          <w:sz w:val="24"/>
          <w:szCs w:val="24"/>
        </w:rPr>
        <w:t>.4</w:t>
      </w:r>
      <w:r w:rsidRPr="001763AA">
        <w:rPr>
          <w:rFonts w:ascii="Times New Roman" w:hAnsi="Times New Roman" w:cs="Times New Roman"/>
          <w:b/>
          <w:color w:val="0000FF"/>
          <w:sz w:val="24"/>
          <w:szCs w:val="24"/>
        </w:rPr>
        <w:t xml:space="preserve">) </w:t>
      </w:r>
      <w:r w:rsidR="00AA349A" w:rsidRPr="001763AA">
        <w:rPr>
          <w:rFonts w:ascii="Times New Roman" w:hAnsi="Times New Roman" w:cs="Times New Roman"/>
          <w:b/>
          <w:bCs/>
          <w:sz w:val="24"/>
          <w:szCs w:val="24"/>
        </w:rPr>
        <w:fldChar w:fldCharType="begin"/>
      </w:r>
      <w:r w:rsidR="00AA349A" w:rsidRPr="001763AA">
        <w:rPr>
          <w:rFonts w:ascii="Times New Roman" w:hAnsi="Times New Roman" w:cs="Times New Roman"/>
          <w:b/>
          <w:bCs/>
          <w:sz w:val="24"/>
          <w:szCs w:val="24"/>
        </w:rPr>
        <w:instrText xml:space="preserve"> HYPERLINK "https://www.instagram.com/dumlupinarmyo.dpu/" </w:instrText>
      </w:r>
      <w:r w:rsidR="00AA349A" w:rsidRPr="001763AA">
        <w:rPr>
          <w:rFonts w:ascii="Times New Roman" w:hAnsi="Times New Roman" w:cs="Times New Roman"/>
          <w:b/>
          <w:bCs/>
          <w:sz w:val="24"/>
          <w:szCs w:val="24"/>
        </w:rPr>
        <w:fldChar w:fldCharType="separate"/>
      </w:r>
      <w:r w:rsidR="00714AC0" w:rsidRPr="001763AA">
        <w:rPr>
          <w:rStyle w:val="Kpr"/>
          <w:rFonts w:ascii="Times New Roman" w:hAnsi="Times New Roman" w:cs="Times New Roman"/>
          <w:b/>
          <w:bCs/>
          <w:sz w:val="24"/>
          <w:szCs w:val="24"/>
          <w:u w:val="none"/>
        </w:rPr>
        <w:t>Dumlupınar</w:t>
      </w:r>
      <w:r w:rsidR="00CF1B82">
        <w:rPr>
          <w:rStyle w:val="Kpr"/>
          <w:rFonts w:ascii="Times New Roman" w:hAnsi="Times New Roman" w:cs="Times New Roman"/>
          <w:b/>
          <w:bCs/>
          <w:sz w:val="24"/>
          <w:szCs w:val="24"/>
          <w:u w:val="none"/>
        </w:rPr>
        <w:t>_</w:t>
      </w:r>
      <w:r w:rsidR="00714AC0" w:rsidRPr="001763AA">
        <w:rPr>
          <w:rStyle w:val="Kpr"/>
          <w:rFonts w:ascii="Times New Roman" w:hAnsi="Times New Roman" w:cs="Times New Roman"/>
          <w:b/>
          <w:bCs/>
          <w:sz w:val="24"/>
          <w:szCs w:val="24"/>
          <w:u w:val="none"/>
        </w:rPr>
        <w:t xml:space="preserve"> </w:t>
      </w:r>
      <w:r w:rsidR="00182C5D" w:rsidRPr="001763AA">
        <w:rPr>
          <w:rStyle w:val="Kpr"/>
          <w:rFonts w:ascii="Times New Roman" w:hAnsi="Times New Roman" w:cs="Times New Roman"/>
          <w:b/>
          <w:bCs/>
          <w:sz w:val="24"/>
          <w:szCs w:val="24"/>
          <w:u w:val="none"/>
        </w:rPr>
        <w:t>MYO</w:t>
      </w:r>
      <w:r w:rsidR="00CF1B82">
        <w:rPr>
          <w:rStyle w:val="Kpr"/>
          <w:rFonts w:ascii="Times New Roman" w:hAnsi="Times New Roman" w:cs="Times New Roman"/>
          <w:b/>
          <w:bCs/>
          <w:sz w:val="24"/>
          <w:szCs w:val="24"/>
          <w:u w:val="none"/>
        </w:rPr>
        <w:t>_</w:t>
      </w:r>
      <w:r w:rsidR="00182C5D" w:rsidRPr="001763AA">
        <w:rPr>
          <w:rStyle w:val="Kpr"/>
          <w:rFonts w:ascii="Times New Roman" w:hAnsi="Times New Roman" w:cs="Times New Roman"/>
          <w:b/>
          <w:bCs/>
          <w:sz w:val="24"/>
          <w:szCs w:val="24"/>
          <w:u w:val="none"/>
        </w:rPr>
        <w:t xml:space="preserve"> </w:t>
      </w:r>
      <w:proofErr w:type="spellStart"/>
      <w:r w:rsidR="00182C5D" w:rsidRPr="001763AA">
        <w:rPr>
          <w:rStyle w:val="Kpr"/>
          <w:rFonts w:ascii="Times New Roman" w:hAnsi="Times New Roman" w:cs="Times New Roman"/>
          <w:b/>
          <w:bCs/>
          <w:sz w:val="24"/>
          <w:szCs w:val="24"/>
          <w:u w:val="none"/>
        </w:rPr>
        <w:t>Instagram</w:t>
      </w:r>
      <w:proofErr w:type="spellEnd"/>
      <w:r w:rsidR="00CF1B82">
        <w:rPr>
          <w:rStyle w:val="Kpr"/>
          <w:rFonts w:ascii="Times New Roman" w:hAnsi="Times New Roman" w:cs="Times New Roman"/>
          <w:b/>
          <w:bCs/>
          <w:sz w:val="24"/>
          <w:szCs w:val="24"/>
          <w:u w:val="none"/>
        </w:rPr>
        <w:t>_</w:t>
      </w:r>
      <w:r w:rsidR="00182C5D" w:rsidRPr="001763AA">
        <w:rPr>
          <w:rStyle w:val="Kpr"/>
          <w:rFonts w:ascii="Times New Roman" w:hAnsi="Times New Roman" w:cs="Times New Roman"/>
          <w:b/>
          <w:bCs/>
          <w:sz w:val="24"/>
          <w:szCs w:val="24"/>
          <w:u w:val="none"/>
        </w:rPr>
        <w:t xml:space="preserve"> Hesabı </w:t>
      </w:r>
    </w:p>
    <w:p w:rsidR="00512EA8" w:rsidRPr="001763AA" w:rsidRDefault="00AA349A" w:rsidP="001763AA">
      <w:pPr>
        <w:rPr>
          <w:rFonts w:ascii="Times New Roman" w:hAnsi="Times New Roman" w:cs="Times New Roman"/>
          <w:b/>
          <w:bCs/>
          <w:color w:val="FF0000"/>
          <w:sz w:val="24"/>
          <w:szCs w:val="24"/>
        </w:rPr>
      </w:pPr>
      <w:r w:rsidRPr="001763AA">
        <w:fldChar w:fldCharType="end"/>
      </w:r>
      <w:r w:rsidR="00182C5D" w:rsidRPr="001763AA">
        <w:rPr>
          <w:rStyle w:val="Kpr"/>
          <w:rFonts w:ascii="Times New Roman" w:hAnsi="Times New Roman" w:cs="Times New Roman"/>
          <w:b/>
          <w:bCs/>
          <w:color w:val="FF0000"/>
          <w:sz w:val="24"/>
          <w:szCs w:val="24"/>
          <w:u w:val="none"/>
        </w:rPr>
        <w:t xml:space="preserve"> </w:t>
      </w:r>
      <w:r w:rsidR="001763AA" w:rsidRPr="001763AA">
        <w:rPr>
          <w:rStyle w:val="Kpr"/>
          <w:rFonts w:ascii="Times New Roman" w:hAnsi="Times New Roman" w:cs="Times New Roman"/>
          <w:b/>
          <w:bCs/>
          <w:color w:val="FF0000"/>
          <w:sz w:val="24"/>
          <w:szCs w:val="24"/>
          <w:u w:val="none"/>
        </w:rPr>
        <w:t xml:space="preserve">           </w:t>
      </w:r>
      <w:r w:rsidR="001763AA" w:rsidRPr="001763AA">
        <w:rPr>
          <w:rFonts w:ascii="Times New Roman" w:hAnsi="Times New Roman" w:cs="Times New Roman"/>
          <w:b/>
          <w:color w:val="0000FF"/>
          <w:sz w:val="24"/>
          <w:szCs w:val="24"/>
        </w:rPr>
        <w:t xml:space="preserve">(3)  </w:t>
      </w:r>
      <w:r w:rsidR="001763AA">
        <w:rPr>
          <w:rFonts w:ascii="Times New Roman" w:hAnsi="Times New Roman" w:cs="Times New Roman"/>
          <w:b/>
          <w:color w:val="0000FF"/>
          <w:sz w:val="24"/>
          <w:szCs w:val="24"/>
        </w:rPr>
        <w:t>(A.4.3</w:t>
      </w:r>
      <w:r w:rsidR="00C83B32">
        <w:rPr>
          <w:rFonts w:ascii="Times New Roman" w:hAnsi="Times New Roman" w:cs="Times New Roman"/>
          <w:b/>
          <w:color w:val="0000FF"/>
          <w:sz w:val="24"/>
          <w:szCs w:val="24"/>
        </w:rPr>
        <w:t>.3</w:t>
      </w:r>
      <w:r w:rsidR="001763AA" w:rsidRPr="001763AA">
        <w:rPr>
          <w:rFonts w:ascii="Times New Roman" w:hAnsi="Times New Roman" w:cs="Times New Roman"/>
          <w:b/>
          <w:color w:val="0000FF"/>
          <w:sz w:val="24"/>
          <w:szCs w:val="24"/>
        </w:rPr>
        <w:t xml:space="preserve">) </w:t>
      </w:r>
      <w:hyperlink r:id="rId62" w:history="1">
        <w:r w:rsidR="00714AC0" w:rsidRPr="001763AA">
          <w:rPr>
            <w:rStyle w:val="Kpr"/>
            <w:rFonts w:ascii="Times New Roman" w:hAnsi="Times New Roman" w:cs="Times New Roman"/>
            <w:b/>
            <w:sz w:val="24"/>
            <w:szCs w:val="24"/>
            <w:u w:val="none"/>
            <w:lang w:eastAsia="tr-TR"/>
          </w:rPr>
          <w:t>Mezun</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Öğrencilerle</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İletişim</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ve</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Koordinasyon</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Alt</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Çalışma</w:t>
        </w:r>
        <w:r w:rsidR="00CF1B82">
          <w:rPr>
            <w:rStyle w:val="Kpr"/>
            <w:rFonts w:ascii="Times New Roman" w:hAnsi="Times New Roman" w:cs="Times New Roman"/>
            <w:b/>
            <w:sz w:val="24"/>
            <w:szCs w:val="24"/>
            <w:u w:val="none"/>
            <w:lang w:eastAsia="tr-TR"/>
          </w:rPr>
          <w:t>_</w:t>
        </w:r>
        <w:r w:rsidR="00714AC0" w:rsidRPr="001763AA">
          <w:rPr>
            <w:rStyle w:val="Kpr"/>
            <w:rFonts w:ascii="Times New Roman" w:hAnsi="Times New Roman" w:cs="Times New Roman"/>
            <w:b/>
            <w:sz w:val="24"/>
            <w:szCs w:val="24"/>
            <w:u w:val="none"/>
            <w:lang w:eastAsia="tr-TR"/>
          </w:rPr>
          <w:t xml:space="preserve"> Grubu</w:t>
        </w:r>
      </w:hyperlink>
    </w:p>
    <w:p w:rsidR="00B1187D" w:rsidRPr="00C70C6E" w:rsidRDefault="00B1187D" w:rsidP="00A4297F">
      <w:pPr>
        <w:pStyle w:val="ListeParagraf"/>
        <w:widowControl w:val="0"/>
        <w:autoSpaceDE w:val="0"/>
        <w:autoSpaceDN w:val="0"/>
        <w:spacing w:before="120" w:after="120" w:line="240" w:lineRule="auto"/>
        <w:rPr>
          <w:rFonts w:ascii="Times New Roman" w:hAnsi="Times New Roman" w:cs="Times New Roman"/>
          <w:b/>
          <w:bCs/>
          <w:color w:val="548DD4" w:themeColor="text2" w:themeTint="99"/>
          <w:sz w:val="24"/>
          <w:szCs w:val="24"/>
        </w:rPr>
      </w:pPr>
    </w:p>
    <w:p w:rsidR="00D43858" w:rsidRPr="00750661" w:rsidRDefault="002925BE" w:rsidP="00526C7E">
      <w:pPr>
        <w:pStyle w:val="Balk2"/>
        <w:spacing w:before="0" w:after="120" w:line="360" w:lineRule="auto"/>
        <w:rPr>
          <w:rFonts w:cs="Times New Roman"/>
          <w:sz w:val="24"/>
          <w:szCs w:val="24"/>
        </w:rPr>
      </w:pPr>
      <w:bookmarkStart w:id="39" w:name="_Toc159188128"/>
      <w:r w:rsidRPr="00750661">
        <w:rPr>
          <w:rFonts w:cs="Times New Roman"/>
          <w:sz w:val="24"/>
          <w:szCs w:val="24"/>
        </w:rPr>
        <w:t>A.5. ULUSLARARASILAŞMA</w:t>
      </w:r>
      <w:bookmarkEnd w:id="39"/>
    </w:p>
    <w:p w:rsidR="00FF39B1" w:rsidRDefault="00361CC5" w:rsidP="00FF39B1">
      <w:pPr>
        <w:spacing w:before="120" w:after="120"/>
        <w:rPr>
          <w:rFonts w:ascii="Times New Roman" w:hAnsi="Times New Roman" w:cs="Times New Roman"/>
          <w:b/>
          <w:i/>
          <w:sz w:val="24"/>
          <w:szCs w:val="24"/>
        </w:rPr>
      </w:pPr>
      <w:r w:rsidRPr="00C70C6E">
        <w:rPr>
          <w:rFonts w:ascii="Times New Roman" w:hAnsi="Times New Roman" w:cs="Times New Roman"/>
          <w:b/>
          <w:i/>
          <w:sz w:val="24"/>
          <w:szCs w:val="24"/>
          <w:u w:val="single"/>
        </w:rPr>
        <w:t>A.5.1.</w:t>
      </w:r>
      <w:r w:rsidRPr="00C70C6E">
        <w:rPr>
          <w:rFonts w:ascii="Times New Roman" w:hAnsi="Times New Roman" w:cs="Times New Roman"/>
          <w:b/>
          <w:i/>
          <w:sz w:val="24"/>
          <w:szCs w:val="24"/>
        </w:rPr>
        <w:t xml:space="preserve"> </w:t>
      </w:r>
      <w:proofErr w:type="spellStart"/>
      <w:r w:rsidRPr="00C70C6E">
        <w:rPr>
          <w:rFonts w:ascii="Times New Roman" w:hAnsi="Times New Roman" w:cs="Times New Roman"/>
          <w:b/>
          <w:i/>
          <w:sz w:val="24"/>
          <w:szCs w:val="24"/>
        </w:rPr>
        <w:t>Uluslararasılaşma</w:t>
      </w:r>
      <w:proofErr w:type="spellEnd"/>
      <w:r w:rsidRPr="00C70C6E">
        <w:rPr>
          <w:rFonts w:ascii="Times New Roman" w:hAnsi="Times New Roman" w:cs="Times New Roman"/>
          <w:b/>
          <w:i/>
          <w:sz w:val="24"/>
          <w:szCs w:val="24"/>
        </w:rPr>
        <w:t xml:space="preserve"> </w:t>
      </w:r>
      <w:r w:rsidR="002925BE" w:rsidRPr="00C70C6E">
        <w:rPr>
          <w:rFonts w:ascii="Times New Roman" w:hAnsi="Times New Roman" w:cs="Times New Roman"/>
          <w:b/>
          <w:i/>
          <w:sz w:val="24"/>
          <w:szCs w:val="24"/>
        </w:rPr>
        <w:t>Süreçlerinin Yönetimi</w:t>
      </w:r>
    </w:p>
    <w:p w:rsidR="00FF39B1" w:rsidRPr="00FF39B1" w:rsidRDefault="00FF39B1" w:rsidP="00FF39B1">
      <w:pPr>
        <w:spacing w:before="120" w:after="120"/>
        <w:rPr>
          <w:rFonts w:ascii="Times New Roman" w:hAnsi="Times New Roman" w:cs="Times New Roman"/>
          <w:b/>
          <w:i/>
          <w:sz w:val="24"/>
          <w:szCs w:val="24"/>
        </w:rPr>
      </w:pPr>
    </w:p>
    <w:p w:rsidR="00790350" w:rsidRPr="00C70C6E" w:rsidRDefault="00D9566E" w:rsidP="00790350">
      <w:pPr>
        <w:spacing w:before="120" w:after="120"/>
        <w:jc w:val="both"/>
        <w:rPr>
          <w:rStyle w:val="Kpr"/>
          <w:rFonts w:ascii="Times New Roman" w:hAnsi="Times New Roman" w:cs="Times New Roman"/>
          <w:b/>
          <w:color w:val="548DD4" w:themeColor="text2" w:themeTint="99"/>
          <w:sz w:val="24"/>
          <w:szCs w:val="24"/>
        </w:rPr>
      </w:pPr>
      <w:r>
        <w:rPr>
          <w:rFonts w:ascii="Times New Roman" w:hAnsi="Times New Roman" w:cs="Times New Roman"/>
          <w:bCs/>
          <w:sz w:val="24"/>
          <w:szCs w:val="24"/>
        </w:rPr>
        <w:t xml:space="preserve">Yüksekokulumuzda;2023 yılı itibariyle 27 </w:t>
      </w:r>
      <w:r w:rsidR="00790350" w:rsidRPr="00750661">
        <w:rPr>
          <w:rFonts w:ascii="Times New Roman" w:hAnsi="Times New Roman" w:cs="Times New Roman"/>
          <w:bCs/>
          <w:sz w:val="24"/>
          <w:szCs w:val="24"/>
        </w:rPr>
        <w:t xml:space="preserve">kayıtlı yabancı uyruklu öğrenci olup </w:t>
      </w:r>
      <w:proofErr w:type="spellStart"/>
      <w:r w:rsidR="00790350" w:rsidRPr="00750661">
        <w:rPr>
          <w:rFonts w:ascii="Times New Roman" w:hAnsi="Times New Roman" w:cs="Times New Roman"/>
          <w:bCs/>
          <w:sz w:val="24"/>
          <w:szCs w:val="24"/>
        </w:rPr>
        <w:t>Uluslararasılaşma</w:t>
      </w:r>
      <w:proofErr w:type="spellEnd"/>
      <w:r w:rsidR="00790350" w:rsidRPr="00750661">
        <w:rPr>
          <w:rFonts w:ascii="Times New Roman" w:hAnsi="Times New Roman" w:cs="Times New Roman"/>
          <w:bCs/>
          <w:sz w:val="24"/>
          <w:szCs w:val="24"/>
        </w:rPr>
        <w:t xml:space="preserve"> süreçlerinin yönetimi ve </w:t>
      </w:r>
      <w:proofErr w:type="spellStart"/>
      <w:r w:rsidR="00790350" w:rsidRPr="00750661">
        <w:rPr>
          <w:rFonts w:ascii="Times New Roman" w:hAnsi="Times New Roman" w:cs="Times New Roman"/>
          <w:bCs/>
          <w:sz w:val="24"/>
          <w:szCs w:val="24"/>
        </w:rPr>
        <w:t>organizasyonel</w:t>
      </w:r>
      <w:proofErr w:type="spellEnd"/>
      <w:r w:rsidR="00790350" w:rsidRPr="00750661">
        <w:rPr>
          <w:rFonts w:ascii="Times New Roman" w:hAnsi="Times New Roman" w:cs="Times New Roman"/>
          <w:bCs/>
          <w:sz w:val="24"/>
          <w:szCs w:val="24"/>
        </w:rPr>
        <w:t xml:space="preserve"> yapısı kurumun </w:t>
      </w:r>
      <w:proofErr w:type="spellStart"/>
      <w:r w:rsidR="00790350" w:rsidRPr="00750661">
        <w:rPr>
          <w:rFonts w:ascii="Times New Roman" w:hAnsi="Times New Roman" w:cs="Times New Roman"/>
          <w:bCs/>
          <w:sz w:val="24"/>
          <w:szCs w:val="24"/>
        </w:rPr>
        <w:t>uluslararasılaşma</w:t>
      </w:r>
      <w:proofErr w:type="spellEnd"/>
      <w:r w:rsidR="00790350" w:rsidRPr="00750661">
        <w:rPr>
          <w:rFonts w:ascii="Times New Roman" w:hAnsi="Times New Roman" w:cs="Times New Roman"/>
          <w:bCs/>
          <w:sz w:val="24"/>
          <w:szCs w:val="24"/>
        </w:rPr>
        <w:t xml:space="preserve"> politikası ile uyumludur. Üniversitemizde yükseköğretimine devam eden yabancı uyruklu öğrencilerimizin sosyal uyumunu desteklemek, hak ve yükümlülükler konusunda bilgilendirme yapmak amacıyla Üniversitemiz bünyesinde Uluslararası Öğrenci Ofisi faaliyetlerini devam ettirmektedir. </w:t>
      </w:r>
      <w:r w:rsidR="00790350" w:rsidRPr="00C70C6E">
        <w:rPr>
          <w:rFonts w:ascii="Times New Roman" w:hAnsi="Times New Roman" w:cs="Times New Roman"/>
          <w:b/>
          <w:bCs/>
          <w:color w:val="548DD4" w:themeColor="text2" w:themeTint="99"/>
          <w:sz w:val="24"/>
          <w:szCs w:val="24"/>
        </w:rPr>
        <w:t>(</w:t>
      </w:r>
      <w:hyperlink r:id="rId63" w:history="1">
        <w:r w:rsidR="007770E8" w:rsidRPr="00C70C6E">
          <w:rPr>
            <w:rStyle w:val="Kpr"/>
            <w:rFonts w:ascii="Times New Roman" w:hAnsi="Times New Roman" w:cs="Times New Roman"/>
            <w:b/>
            <w:color w:val="548DD4" w:themeColor="text2" w:themeTint="99"/>
            <w:sz w:val="24"/>
            <w:szCs w:val="24"/>
            <w:u w:val="none"/>
          </w:rPr>
          <w:t>DPU</w:t>
        </w:r>
        <w:r w:rsidR="00790350" w:rsidRPr="00C70C6E">
          <w:rPr>
            <w:rStyle w:val="Kpr"/>
            <w:rFonts w:ascii="Times New Roman" w:hAnsi="Times New Roman" w:cs="Times New Roman"/>
            <w:b/>
            <w:color w:val="548DD4" w:themeColor="text2" w:themeTint="99"/>
            <w:sz w:val="24"/>
            <w:szCs w:val="24"/>
            <w:u w:val="none"/>
          </w:rPr>
          <w:t xml:space="preserve"> Uluslararası Öğrenci Ofisi</w:t>
        </w:r>
      </w:hyperlink>
      <w:r w:rsidR="00790350" w:rsidRPr="00C70C6E">
        <w:rPr>
          <w:rStyle w:val="Kpr"/>
          <w:rFonts w:ascii="Times New Roman" w:hAnsi="Times New Roman" w:cs="Times New Roman"/>
          <w:b/>
          <w:color w:val="548DD4" w:themeColor="text2" w:themeTint="99"/>
          <w:sz w:val="24"/>
          <w:szCs w:val="24"/>
        </w:rPr>
        <w:t xml:space="preserve">) </w:t>
      </w:r>
    </w:p>
    <w:p w:rsidR="00790350" w:rsidRPr="00C70C6E" w:rsidRDefault="00790350" w:rsidP="00790350">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Birimde, ulus</w:t>
      </w:r>
      <w:r w:rsidR="00AE30F1" w:rsidRPr="00750661">
        <w:rPr>
          <w:rFonts w:ascii="Times New Roman" w:hAnsi="Times New Roman" w:cs="Times New Roman"/>
          <w:sz w:val="24"/>
          <w:szCs w:val="24"/>
        </w:rPr>
        <w:t xml:space="preserve">lararası süreçlerin yönetimi DPU </w:t>
      </w:r>
      <w:proofErr w:type="spellStart"/>
      <w:r w:rsidR="00AE30F1" w:rsidRPr="00750661">
        <w:rPr>
          <w:rFonts w:ascii="Times New Roman" w:hAnsi="Times New Roman" w:cs="Times New Roman"/>
          <w:sz w:val="24"/>
          <w:szCs w:val="24"/>
        </w:rPr>
        <w:t>Erasmus</w:t>
      </w:r>
      <w:proofErr w:type="spellEnd"/>
      <w:r w:rsidR="00AE30F1" w:rsidRPr="00750661">
        <w:rPr>
          <w:rFonts w:ascii="Times New Roman" w:hAnsi="Times New Roman" w:cs="Times New Roman"/>
          <w:sz w:val="24"/>
          <w:szCs w:val="24"/>
        </w:rPr>
        <w:t xml:space="preserve"> Koordinatörlüğü ve DPU</w:t>
      </w:r>
      <w:r w:rsidRPr="00750661">
        <w:rPr>
          <w:rFonts w:ascii="Times New Roman" w:hAnsi="Times New Roman" w:cs="Times New Roman"/>
          <w:sz w:val="24"/>
          <w:szCs w:val="24"/>
        </w:rPr>
        <w:t xml:space="preserve"> Mevlana Koordinatörlüğü, Dış İlişkiler Koordinatörlüğü, Uluslararası Öğrenci Ofisi öncülüğünde Birim bünyesinde yer alan bölümlerdeki ilgili komisyonların koordinatörlerine yer verilmesi ile oluşturulan Birim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Değişim Programı Komisyonu ve Birim Mevlana Değişim Programı Komisyonu tarafından titizlikle ve şeffaf bir şekilde yürütülmektedir. </w:t>
      </w:r>
      <w:r w:rsidRPr="00C70C6E">
        <w:rPr>
          <w:rFonts w:ascii="Times New Roman" w:hAnsi="Times New Roman" w:cs="Times New Roman"/>
          <w:b/>
          <w:color w:val="548DD4" w:themeColor="text2" w:themeTint="99"/>
          <w:sz w:val="24"/>
          <w:szCs w:val="24"/>
        </w:rPr>
        <w:t>(</w:t>
      </w:r>
      <w:r w:rsidR="00C67518" w:rsidRPr="00C70C6E">
        <w:rPr>
          <w:rStyle w:val="Kpr"/>
          <w:rFonts w:ascii="Times New Roman" w:hAnsi="Times New Roman" w:cs="Times New Roman"/>
          <w:b/>
          <w:color w:val="548DD4" w:themeColor="text2" w:themeTint="99"/>
          <w:sz w:val="24"/>
          <w:szCs w:val="24"/>
          <w:u w:val="none"/>
        </w:rPr>
        <w:t xml:space="preserve"> </w:t>
      </w:r>
      <w:hyperlink r:id="rId64" w:history="1">
        <w:r w:rsidR="00C67518" w:rsidRPr="003606C7">
          <w:rPr>
            <w:rStyle w:val="Kpr"/>
            <w:rFonts w:ascii="Times New Roman" w:hAnsi="Times New Roman" w:cs="Times New Roman"/>
            <w:b/>
            <w:color w:val="548DD4" w:themeColor="text2" w:themeTint="99"/>
            <w:sz w:val="24"/>
            <w:szCs w:val="24"/>
            <w:u w:val="none"/>
          </w:rPr>
          <w:t>DPU</w:t>
        </w:r>
        <w:r w:rsidR="00C67518" w:rsidRPr="003606C7">
          <w:rPr>
            <w:rStyle w:val="Kpr"/>
            <w:rFonts w:ascii="Times New Roman" w:hAnsi="Times New Roman" w:cs="Times New Roman"/>
            <w:color w:val="548DD4" w:themeColor="text2" w:themeTint="99"/>
            <w:sz w:val="24"/>
            <w:szCs w:val="24"/>
            <w:u w:val="none"/>
          </w:rPr>
          <w:t xml:space="preserve"> </w:t>
        </w:r>
        <w:proofErr w:type="spellStart"/>
        <w:r w:rsidRPr="003606C7">
          <w:rPr>
            <w:rStyle w:val="Kpr"/>
            <w:rFonts w:ascii="Times New Roman" w:hAnsi="Times New Roman" w:cs="Times New Roman"/>
            <w:b/>
            <w:color w:val="548DD4" w:themeColor="text2" w:themeTint="99"/>
            <w:sz w:val="24"/>
            <w:szCs w:val="24"/>
            <w:u w:val="none"/>
          </w:rPr>
          <w:t>Erasmus</w:t>
        </w:r>
        <w:proofErr w:type="spellEnd"/>
        <w:r w:rsidRPr="003606C7">
          <w:rPr>
            <w:rStyle w:val="Kpr"/>
            <w:rFonts w:ascii="Times New Roman" w:hAnsi="Times New Roman" w:cs="Times New Roman"/>
            <w:b/>
            <w:color w:val="548DD4" w:themeColor="text2" w:themeTint="99"/>
            <w:sz w:val="24"/>
            <w:szCs w:val="24"/>
            <w:u w:val="none"/>
          </w:rPr>
          <w:t xml:space="preserve"> Programı Koordinatörlüğü</w:t>
        </w:r>
      </w:hyperlink>
      <w:r w:rsidRPr="00C70C6E">
        <w:rPr>
          <w:rStyle w:val="Kpr"/>
          <w:rFonts w:ascii="Times New Roman" w:hAnsi="Times New Roman" w:cs="Times New Roman"/>
          <w:b/>
          <w:color w:val="548DD4" w:themeColor="text2" w:themeTint="99"/>
          <w:sz w:val="24"/>
          <w:szCs w:val="24"/>
          <w:u w:val="none"/>
        </w:rPr>
        <w:t>)</w:t>
      </w:r>
      <w:r w:rsidRPr="00C70C6E">
        <w:rPr>
          <w:rFonts w:ascii="Times New Roman" w:hAnsi="Times New Roman" w:cs="Times New Roman"/>
          <w:b/>
          <w:color w:val="548DD4" w:themeColor="text2" w:themeTint="99"/>
          <w:sz w:val="24"/>
          <w:szCs w:val="24"/>
        </w:rPr>
        <w:t xml:space="preserve"> (</w:t>
      </w:r>
      <w:hyperlink r:id="rId65" w:history="1">
        <w:r w:rsidR="00C67518" w:rsidRPr="00C70C6E">
          <w:rPr>
            <w:rStyle w:val="Kpr"/>
            <w:rFonts w:ascii="Times New Roman" w:hAnsi="Times New Roman" w:cs="Times New Roman"/>
            <w:b/>
            <w:color w:val="548DD4" w:themeColor="text2" w:themeTint="99"/>
            <w:sz w:val="24"/>
            <w:szCs w:val="24"/>
            <w:u w:val="none"/>
          </w:rPr>
          <w:t>DPU</w:t>
        </w:r>
        <w:r w:rsidRPr="00C70C6E">
          <w:rPr>
            <w:rStyle w:val="Kpr"/>
            <w:rFonts w:ascii="Times New Roman" w:hAnsi="Times New Roman" w:cs="Times New Roman"/>
            <w:b/>
            <w:color w:val="548DD4" w:themeColor="text2" w:themeTint="99"/>
            <w:sz w:val="24"/>
            <w:szCs w:val="24"/>
            <w:u w:val="none"/>
          </w:rPr>
          <w:t xml:space="preserve"> Mevlâna Programı Koordinatörlüğü</w:t>
        </w:r>
      </w:hyperlink>
      <w:r w:rsidRPr="00C70C6E">
        <w:rPr>
          <w:rStyle w:val="Kpr"/>
          <w:rFonts w:ascii="Times New Roman" w:hAnsi="Times New Roman" w:cs="Times New Roman"/>
          <w:b/>
          <w:color w:val="548DD4" w:themeColor="text2" w:themeTint="99"/>
          <w:sz w:val="24"/>
          <w:szCs w:val="24"/>
          <w:u w:val="none"/>
        </w:rPr>
        <w:t>)</w:t>
      </w:r>
    </w:p>
    <w:p w:rsidR="00790350" w:rsidRPr="00750661" w:rsidRDefault="00790350" w:rsidP="00790350">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790350" w:rsidRPr="001A29F1" w:rsidRDefault="001A29F1" w:rsidP="001A29F1">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1A29F1">
        <w:rPr>
          <w:rFonts w:ascii="Times New Roman" w:hAnsi="Times New Roman" w:cs="Times New Roman"/>
          <w:b/>
          <w:color w:val="0000FF"/>
          <w:sz w:val="24"/>
          <w:szCs w:val="24"/>
        </w:rPr>
        <w:t xml:space="preserve">(3)  (A.5.1.1) </w:t>
      </w:r>
      <w:r w:rsidR="00A4297F" w:rsidRPr="001A29F1">
        <w:rPr>
          <w:rFonts w:ascii="Times New Roman" w:hAnsi="Times New Roman" w:cs="Times New Roman"/>
          <w:b/>
          <w:sz w:val="24"/>
          <w:szCs w:val="24"/>
        </w:rPr>
        <w:fldChar w:fldCharType="begin"/>
      </w:r>
      <w:r w:rsidR="00A4297F" w:rsidRPr="001A29F1">
        <w:rPr>
          <w:rFonts w:ascii="Times New Roman" w:hAnsi="Times New Roman" w:cs="Times New Roman"/>
          <w:b/>
          <w:sz w:val="24"/>
          <w:szCs w:val="24"/>
        </w:rPr>
        <w:instrText xml:space="preserve"> HYPERLINK "https://iso.dpu.edu.tr/" </w:instrText>
      </w:r>
      <w:r w:rsidR="00A4297F" w:rsidRPr="001A29F1">
        <w:rPr>
          <w:rFonts w:ascii="Times New Roman" w:hAnsi="Times New Roman" w:cs="Times New Roman"/>
          <w:b/>
          <w:sz w:val="24"/>
          <w:szCs w:val="24"/>
        </w:rPr>
        <w:fldChar w:fldCharType="separate"/>
      </w:r>
      <w:proofErr w:type="spellStart"/>
      <w:r w:rsidR="00ED10FE" w:rsidRPr="001A29F1">
        <w:rPr>
          <w:rStyle w:val="Kpr"/>
          <w:rFonts w:ascii="Times New Roman" w:hAnsi="Times New Roman" w:cs="Times New Roman"/>
          <w:b/>
          <w:sz w:val="24"/>
          <w:szCs w:val="24"/>
          <w:u w:val="none"/>
        </w:rPr>
        <w:t>Kütahta</w:t>
      </w:r>
      <w:proofErr w:type="spellEnd"/>
      <w:r>
        <w:rPr>
          <w:rStyle w:val="Kpr"/>
          <w:rFonts w:ascii="Times New Roman" w:hAnsi="Times New Roman" w:cs="Times New Roman"/>
          <w:b/>
          <w:sz w:val="24"/>
          <w:szCs w:val="24"/>
          <w:u w:val="none"/>
        </w:rPr>
        <w:t>_</w:t>
      </w:r>
      <w:r w:rsidR="00ED10FE" w:rsidRPr="001A29F1">
        <w:rPr>
          <w:rStyle w:val="Kpr"/>
          <w:rFonts w:ascii="Times New Roman" w:hAnsi="Times New Roman" w:cs="Times New Roman"/>
          <w:b/>
          <w:sz w:val="24"/>
          <w:szCs w:val="24"/>
          <w:u w:val="none"/>
        </w:rPr>
        <w:t xml:space="preserve"> Dumlupınar</w:t>
      </w:r>
      <w:r>
        <w:rPr>
          <w:rStyle w:val="Kpr"/>
          <w:rFonts w:ascii="Times New Roman" w:hAnsi="Times New Roman" w:cs="Times New Roman"/>
          <w:b/>
          <w:sz w:val="24"/>
          <w:szCs w:val="24"/>
          <w:u w:val="none"/>
        </w:rPr>
        <w:t>_</w:t>
      </w:r>
      <w:r w:rsidR="00ED10FE" w:rsidRPr="001A29F1">
        <w:rPr>
          <w:rStyle w:val="Kpr"/>
          <w:rFonts w:ascii="Times New Roman" w:hAnsi="Times New Roman" w:cs="Times New Roman"/>
          <w:b/>
          <w:sz w:val="24"/>
          <w:szCs w:val="24"/>
          <w:u w:val="none"/>
        </w:rPr>
        <w:t xml:space="preserve"> </w:t>
      </w:r>
      <w:r w:rsidR="00790350" w:rsidRPr="001A29F1">
        <w:rPr>
          <w:rStyle w:val="Kpr"/>
          <w:rFonts w:ascii="Times New Roman" w:hAnsi="Times New Roman" w:cs="Times New Roman"/>
          <w:b/>
          <w:sz w:val="24"/>
          <w:szCs w:val="24"/>
          <w:u w:val="none"/>
        </w:rPr>
        <w:t>Üniversitesi</w:t>
      </w:r>
      <w:r>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Uluslararası</w:t>
      </w:r>
      <w:r>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Öğrenci</w:t>
      </w:r>
      <w:r>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Ofisi</w:t>
      </w:r>
    </w:p>
    <w:p w:rsidR="00790350" w:rsidRPr="001A29F1" w:rsidRDefault="00A4297F" w:rsidP="001A29F1">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1A29F1">
        <w:rPr>
          <w:rFonts w:ascii="Times New Roman" w:hAnsi="Times New Roman" w:cs="Times New Roman"/>
          <w:b/>
          <w:sz w:val="24"/>
          <w:szCs w:val="24"/>
        </w:rPr>
        <w:fldChar w:fldCharType="end"/>
      </w:r>
      <w:r w:rsidR="001A29F1" w:rsidRPr="001A29F1">
        <w:rPr>
          <w:rFonts w:ascii="Times New Roman" w:hAnsi="Times New Roman" w:cs="Times New Roman"/>
          <w:b/>
          <w:color w:val="0000FF"/>
          <w:sz w:val="24"/>
          <w:szCs w:val="24"/>
        </w:rPr>
        <w:t>(3)  (A.5.1</w:t>
      </w:r>
      <w:r w:rsidR="000F2772">
        <w:rPr>
          <w:rFonts w:ascii="Times New Roman" w:hAnsi="Times New Roman" w:cs="Times New Roman"/>
          <w:b/>
          <w:color w:val="0000FF"/>
          <w:sz w:val="24"/>
          <w:szCs w:val="24"/>
        </w:rPr>
        <w:t>.2</w:t>
      </w:r>
      <w:r w:rsidR="001A29F1" w:rsidRPr="001A29F1">
        <w:rPr>
          <w:rFonts w:ascii="Times New Roman" w:hAnsi="Times New Roman" w:cs="Times New Roman"/>
          <w:b/>
          <w:color w:val="0000FF"/>
          <w:sz w:val="24"/>
          <w:szCs w:val="24"/>
        </w:rPr>
        <w:t xml:space="preserve">) </w:t>
      </w:r>
      <w:r w:rsidRPr="001A29F1">
        <w:rPr>
          <w:rStyle w:val="Kpr"/>
          <w:rFonts w:ascii="Times New Roman" w:hAnsi="Times New Roman" w:cs="Times New Roman"/>
          <w:b/>
          <w:color w:val="548DD4" w:themeColor="text2" w:themeTint="99"/>
          <w:sz w:val="24"/>
          <w:szCs w:val="24"/>
          <w:u w:val="none"/>
        </w:rPr>
        <w:fldChar w:fldCharType="begin"/>
      </w:r>
      <w:r w:rsidRPr="001A29F1">
        <w:rPr>
          <w:rStyle w:val="Kpr"/>
          <w:rFonts w:ascii="Times New Roman" w:hAnsi="Times New Roman" w:cs="Times New Roman"/>
          <w:b/>
          <w:color w:val="548DD4" w:themeColor="text2" w:themeTint="99"/>
          <w:sz w:val="24"/>
          <w:szCs w:val="24"/>
          <w:u w:val="none"/>
        </w:rPr>
        <w:instrText xml:space="preserve"> HYPERLINK "https://erasmus.dpu.edu.tr/" </w:instrText>
      </w:r>
      <w:r w:rsidRPr="001A29F1">
        <w:rPr>
          <w:rStyle w:val="Kpr"/>
          <w:rFonts w:ascii="Times New Roman" w:hAnsi="Times New Roman" w:cs="Times New Roman"/>
          <w:b/>
          <w:color w:val="548DD4" w:themeColor="text2" w:themeTint="99"/>
          <w:sz w:val="24"/>
          <w:szCs w:val="24"/>
          <w:u w:val="none"/>
        </w:rPr>
        <w:fldChar w:fldCharType="separate"/>
      </w:r>
      <w:r w:rsidR="001A29F1" w:rsidRPr="001A29F1">
        <w:rPr>
          <w:rStyle w:val="Kpr"/>
          <w:rFonts w:ascii="Times New Roman" w:hAnsi="Times New Roman" w:cs="Times New Roman"/>
          <w:b/>
          <w:sz w:val="24"/>
          <w:szCs w:val="24"/>
          <w:u w:val="none"/>
        </w:rPr>
        <w:t>DPU</w:t>
      </w:r>
      <w:r w:rsidR="001A29F1">
        <w:rPr>
          <w:rStyle w:val="Kpr"/>
          <w:rFonts w:ascii="Times New Roman" w:hAnsi="Times New Roman" w:cs="Times New Roman"/>
          <w:b/>
          <w:sz w:val="24"/>
          <w:szCs w:val="24"/>
          <w:u w:val="none"/>
        </w:rPr>
        <w:t>_</w:t>
      </w:r>
      <w:r w:rsidR="001A29F1" w:rsidRPr="001A29F1">
        <w:rPr>
          <w:rStyle w:val="Kpr"/>
          <w:rFonts w:ascii="Times New Roman" w:hAnsi="Times New Roman" w:cs="Times New Roman"/>
          <w:b/>
          <w:sz w:val="24"/>
          <w:szCs w:val="24"/>
          <w:u w:val="none"/>
        </w:rPr>
        <w:t xml:space="preserve"> </w:t>
      </w:r>
      <w:proofErr w:type="spellStart"/>
      <w:r w:rsidR="001A29F1" w:rsidRPr="001A29F1">
        <w:rPr>
          <w:rStyle w:val="Kpr"/>
          <w:rFonts w:ascii="Times New Roman" w:hAnsi="Times New Roman" w:cs="Times New Roman"/>
          <w:b/>
          <w:sz w:val="24"/>
          <w:szCs w:val="24"/>
          <w:u w:val="none"/>
        </w:rPr>
        <w:t>Erasmus</w:t>
      </w:r>
      <w:proofErr w:type="spellEnd"/>
      <w:r w:rsidR="001A29F1">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Programı</w:t>
      </w:r>
      <w:r w:rsidR="001A29F1">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Koordinatörlüğü</w:t>
      </w:r>
    </w:p>
    <w:bookmarkStart w:id="40" w:name="_Hlk129291586"/>
    <w:p w:rsidR="00790350" w:rsidRPr="001A29F1" w:rsidRDefault="00A4297F" w:rsidP="001A29F1">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1A29F1">
        <w:rPr>
          <w:rStyle w:val="Kpr"/>
          <w:rFonts w:ascii="Times New Roman" w:hAnsi="Times New Roman" w:cs="Times New Roman"/>
          <w:b/>
          <w:color w:val="548DD4" w:themeColor="text2" w:themeTint="99"/>
          <w:sz w:val="24"/>
          <w:szCs w:val="24"/>
          <w:u w:val="none"/>
        </w:rPr>
        <w:fldChar w:fldCharType="end"/>
      </w:r>
      <w:r w:rsidR="001A29F1" w:rsidRPr="001A29F1">
        <w:rPr>
          <w:rFonts w:ascii="Times New Roman" w:hAnsi="Times New Roman" w:cs="Times New Roman"/>
          <w:b/>
          <w:color w:val="0000FF"/>
          <w:sz w:val="24"/>
          <w:szCs w:val="24"/>
        </w:rPr>
        <w:t>(3)  (A.5.1</w:t>
      </w:r>
      <w:r w:rsidR="000F2772">
        <w:rPr>
          <w:rFonts w:ascii="Times New Roman" w:hAnsi="Times New Roman" w:cs="Times New Roman"/>
          <w:b/>
          <w:color w:val="0000FF"/>
          <w:sz w:val="24"/>
          <w:szCs w:val="24"/>
        </w:rPr>
        <w:t>.2</w:t>
      </w:r>
      <w:r w:rsidR="001A29F1" w:rsidRPr="001A29F1">
        <w:rPr>
          <w:rFonts w:ascii="Times New Roman" w:hAnsi="Times New Roman" w:cs="Times New Roman"/>
          <w:b/>
          <w:color w:val="0000FF"/>
          <w:sz w:val="24"/>
          <w:szCs w:val="24"/>
        </w:rPr>
        <w:t xml:space="preserve">) </w:t>
      </w:r>
      <w:r w:rsidRPr="001A29F1">
        <w:rPr>
          <w:rFonts w:ascii="Times New Roman" w:hAnsi="Times New Roman" w:cs="Times New Roman"/>
          <w:b/>
          <w:color w:val="548DD4" w:themeColor="text2" w:themeTint="99"/>
          <w:sz w:val="24"/>
          <w:szCs w:val="24"/>
        </w:rPr>
        <w:fldChar w:fldCharType="begin"/>
      </w:r>
      <w:r w:rsidRPr="001A29F1">
        <w:rPr>
          <w:rFonts w:ascii="Times New Roman" w:hAnsi="Times New Roman" w:cs="Times New Roman"/>
          <w:b/>
          <w:color w:val="548DD4" w:themeColor="text2" w:themeTint="99"/>
          <w:sz w:val="24"/>
          <w:szCs w:val="24"/>
        </w:rPr>
        <w:instrText xml:space="preserve"> HYPERLINK "https://mevlana.dpu.edu.tr/" </w:instrText>
      </w:r>
      <w:r w:rsidRPr="001A29F1">
        <w:rPr>
          <w:rFonts w:ascii="Times New Roman" w:hAnsi="Times New Roman" w:cs="Times New Roman"/>
          <w:b/>
          <w:color w:val="548DD4" w:themeColor="text2" w:themeTint="99"/>
          <w:sz w:val="24"/>
          <w:szCs w:val="24"/>
        </w:rPr>
        <w:fldChar w:fldCharType="separate"/>
      </w:r>
      <w:r w:rsidR="00ED10FE" w:rsidRPr="001A29F1">
        <w:rPr>
          <w:rStyle w:val="Kpr"/>
          <w:rFonts w:ascii="Times New Roman" w:hAnsi="Times New Roman" w:cs="Times New Roman"/>
          <w:b/>
          <w:sz w:val="24"/>
          <w:szCs w:val="24"/>
          <w:u w:val="none"/>
        </w:rPr>
        <w:t>DPU</w:t>
      </w:r>
      <w:r w:rsidR="001A29F1">
        <w:rPr>
          <w:rStyle w:val="Kpr"/>
          <w:rFonts w:ascii="Times New Roman" w:hAnsi="Times New Roman" w:cs="Times New Roman"/>
          <w:b/>
          <w:sz w:val="24"/>
          <w:szCs w:val="24"/>
          <w:u w:val="none"/>
        </w:rPr>
        <w:t>_</w:t>
      </w:r>
      <w:r w:rsidR="00ED10FE" w:rsidRPr="001A29F1">
        <w:rPr>
          <w:rStyle w:val="Kpr"/>
          <w:rFonts w:ascii="Times New Roman" w:hAnsi="Times New Roman" w:cs="Times New Roman"/>
          <w:b/>
          <w:sz w:val="24"/>
          <w:szCs w:val="24"/>
          <w:u w:val="none"/>
        </w:rPr>
        <w:t xml:space="preserve"> </w:t>
      </w:r>
      <w:r w:rsidR="00790350" w:rsidRPr="001A29F1">
        <w:rPr>
          <w:rStyle w:val="Kpr"/>
          <w:rFonts w:ascii="Times New Roman" w:hAnsi="Times New Roman" w:cs="Times New Roman"/>
          <w:b/>
          <w:sz w:val="24"/>
          <w:szCs w:val="24"/>
          <w:u w:val="none"/>
        </w:rPr>
        <w:t>Mevlâna</w:t>
      </w:r>
      <w:r w:rsidR="001A29F1">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Programı</w:t>
      </w:r>
      <w:r w:rsidR="001A29F1">
        <w:rPr>
          <w:rStyle w:val="Kpr"/>
          <w:rFonts w:ascii="Times New Roman" w:hAnsi="Times New Roman" w:cs="Times New Roman"/>
          <w:b/>
          <w:sz w:val="24"/>
          <w:szCs w:val="24"/>
          <w:u w:val="none"/>
        </w:rPr>
        <w:t>_</w:t>
      </w:r>
      <w:r w:rsidR="00790350" w:rsidRPr="001A29F1">
        <w:rPr>
          <w:rStyle w:val="Kpr"/>
          <w:rFonts w:ascii="Times New Roman" w:hAnsi="Times New Roman" w:cs="Times New Roman"/>
          <w:b/>
          <w:sz w:val="24"/>
          <w:szCs w:val="24"/>
          <w:u w:val="none"/>
        </w:rPr>
        <w:t xml:space="preserve"> Koordinatörlüğü</w:t>
      </w:r>
    </w:p>
    <w:bookmarkEnd w:id="40"/>
    <w:p w:rsidR="00790350" w:rsidRPr="00750661" w:rsidRDefault="00A4297F" w:rsidP="00790350">
      <w:pPr>
        <w:spacing w:before="120" w:after="120"/>
        <w:rPr>
          <w:rFonts w:ascii="Times New Roman" w:hAnsi="Times New Roman" w:cs="Times New Roman"/>
          <w:b/>
          <w:bCs/>
          <w:sz w:val="24"/>
          <w:szCs w:val="24"/>
        </w:rPr>
      </w:pPr>
      <w:r w:rsidRPr="001A29F1">
        <w:rPr>
          <w:rFonts w:ascii="Times New Roman" w:hAnsi="Times New Roman" w:cs="Times New Roman"/>
          <w:b/>
          <w:color w:val="548DD4" w:themeColor="text2" w:themeTint="99"/>
          <w:sz w:val="24"/>
          <w:szCs w:val="24"/>
        </w:rPr>
        <w:fldChar w:fldCharType="end"/>
      </w:r>
    </w:p>
    <w:p w:rsidR="00790350" w:rsidRPr="005A79C8" w:rsidRDefault="00790350" w:rsidP="00790350">
      <w:pPr>
        <w:spacing w:before="120" w:after="120"/>
        <w:rPr>
          <w:rFonts w:ascii="Times New Roman" w:hAnsi="Times New Roman" w:cs="Times New Roman"/>
          <w:b/>
          <w:bCs/>
          <w:i/>
          <w:sz w:val="24"/>
          <w:szCs w:val="24"/>
        </w:rPr>
      </w:pPr>
      <w:r w:rsidRPr="005A79C8">
        <w:rPr>
          <w:rFonts w:ascii="Times New Roman" w:hAnsi="Times New Roman" w:cs="Times New Roman"/>
          <w:b/>
          <w:bCs/>
          <w:i/>
          <w:sz w:val="24"/>
          <w:szCs w:val="24"/>
        </w:rPr>
        <w:lastRenderedPageBreak/>
        <w:t xml:space="preserve">A.5.2. </w:t>
      </w:r>
      <w:proofErr w:type="spellStart"/>
      <w:r w:rsidRPr="005A79C8">
        <w:rPr>
          <w:rFonts w:ascii="Times New Roman" w:hAnsi="Times New Roman" w:cs="Times New Roman"/>
          <w:b/>
          <w:bCs/>
          <w:i/>
          <w:sz w:val="24"/>
          <w:szCs w:val="24"/>
        </w:rPr>
        <w:t>Uluslararasılaşma</w:t>
      </w:r>
      <w:proofErr w:type="spellEnd"/>
      <w:r w:rsidRPr="005A79C8">
        <w:rPr>
          <w:rFonts w:ascii="Times New Roman" w:hAnsi="Times New Roman" w:cs="Times New Roman"/>
          <w:b/>
          <w:bCs/>
          <w:i/>
          <w:sz w:val="24"/>
          <w:szCs w:val="24"/>
        </w:rPr>
        <w:t xml:space="preserve"> kaynakları </w:t>
      </w:r>
    </w:p>
    <w:p w:rsidR="00790350" w:rsidRPr="00750661" w:rsidRDefault="00790350" w:rsidP="00790350">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Birimin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faaliyetlerini sürdürebilmek için uygun nitelik ve nicelikte fiziki, teknik ve mali kaynakların oluşturulmasına yönelik planları bulunmaktadır. </w:t>
      </w:r>
    </w:p>
    <w:p w:rsidR="00790350" w:rsidRPr="00750661" w:rsidRDefault="00790350" w:rsidP="00790350">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Birimde,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süreçlerinde değişim programları kapsamında ihtiyaç duyulan kaynaklar Üniversitenin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Koordinatörlüğü ve Mevlâna Koordinatörlüğü öncülüğünde sağlanmaktadır</w:t>
      </w:r>
      <w:r w:rsidRPr="005A79C8">
        <w:rPr>
          <w:rFonts w:ascii="Times New Roman" w:hAnsi="Times New Roman" w:cs="Times New Roman"/>
          <w:color w:val="548DD4" w:themeColor="text2" w:themeTint="99"/>
          <w:sz w:val="24"/>
          <w:szCs w:val="24"/>
        </w:rPr>
        <w:t>. (</w:t>
      </w:r>
      <w:hyperlink r:id="rId66" w:history="1">
        <w:r w:rsidR="003D73B1">
          <w:rPr>
            <w:rStyle w:val="Kpr"/>
            <w:rFonts w:ascii="Times New Roman" w:hAnsi="Times New Roman" w:cs="Times New Roman"/>
            <w:color w:val="548DD4" w:themeColor="text2" w:themeTint="99"/>
            <w:sz w:val="24"/>
            <w:szCs w:val="24"/>
            <w:u w:val="none"/>
          </w:rPr>
          <w:t>DPU</w:t>
        </w:r>
        <w:r w:rsidRPr="005A79C8">
          <w:rPr>
            <w:rStyle w:val="Kpr"/>
            <w:rFonts w:ascii="Times New Roman" w:hAnsi="Times New Roman" w:cs="Times New Roman"/>
            <w:color w:val="548DD4" w:themeColor="text2" w:themeTint="99"/>
            <w:sz w:val="24"/>
            <w:szCs w:val="24"/>
            <w:u w:val="none"/>
          </w:rPr>
          <w:t xml:space="preserve"> </w:t>
        </w:r>
        <w:proofErr w:type="spellStart"/>
        <w:r w:rsidRPr="005A79C8">
          <w:rPr>
            <w:rStyle w:val="Kpr"/>
            <w:rFonts w:ascii="Times New Roman" w:hAnsi="Times New Roman" w:cs="Times New Roman"/>
            <w:color w:val="548DD4" w:themeColor="text2" w:themeTint="99"/>
            <w:sz w:val="24"/>
            <w:szCs w:val="24"/>
            <w:u w:val="none"/>
          </w:rPr>
          <w:t>Erasmus</w:t>
        </w:r>
        <w:proofErr w:type="spellEnd"/>
        <w:r w:rsidRPr="005A79C8">
          <w:rPr>
            <w:rStyle w:val="Kpr"/>
            <w:rFonts w:ascii="Times New Roman" w:hAnsi="Times New Roman" w:cs="Times New Roman"/>
            <w:color w:val="548DD4" w:themeColor="text2" w:themeTint="99"/>
            <w:sz w:val="24"/>
            <w:szCs w:val="24"/>
            <w:u w:val="none"/>
          </w:rPr>
          <w:t xml:space="preserve"> Koordinatörlüğü</w:t>
        </w:r>
      </w:hyperlink>
      <w:r w:rsidRPr="005A79C8">
        <w:rPr>
          <w:rFonts w:ascii="Times New Roman" w:hAnsi="Times New Roman" w:cs="Times New Roman"/>
          <w:color w:val="548DD4" w:themeColor="text2" w:themeTint="99"/>
          <w:sz w:val="24"/>
          <w:szCs w:val="24"/>
        </w:rPr>
        <w:t>) (</w:t>
      </w:r>
      <w:hyperlink r:id="rId67" w:history="1">
        <w:r w:rsidR="003D73B1">
          <w:rPr>
            <w:rStyle w:val="Kpr"/>
            <w:rFonts w:ascii="Times New Roman" w:hAnsi="Times New Roman" w:cs="Times New Roman"/>
            <w:color w:val="548DD4" w:themeColor="text2" w:themeTint="99"/>
            <w:sz w:val="24"/>
            <w:szCs w:val="24"/>
            <w:u w:val="none"/>
          </w:rPr>
          <w:t>DPU</w:t>
        </w:r>
        <w:r w:rsidRPr="005A79C8">
          <w:rPr>
            <w:rStyle w:val="Kpr"/>
            <w:rFonts w:ascii="Times New Roman" w:hAnsi="Times New Roman" w:cs="Times New Roman"/>
            <w:color w:val="548DD4" w:themeColor="text2" w:themeTint="99"/>
            <w:sz w:val="24"/>
            <w:szCs w:val="24"/>
            <w:u w:val="none"/>
          </w:rPr>
          <w:t xml:space="preserve"> Mevlana Koordinatörlüğü</w:t>
        </w:r>
      </w:hyperlink>
      <w:r w:rsidRPr="005A79C8">
        <w:rPr>
          <w:rFonts w:ascii="Times New Roman" w:hAnsi="Times New Roman" w:cs="Times New Roman"/>
          <w:color w:val="548DD4" w:themeColor="text2" w:themeTint="99"/>
          <w:sz w:val="24"/>
          <w:szCs w:val="24"/>
        </w:rPr>
        <w:t xml:space="preserve">) </w:t>
      </w:r>
    </w:p>
    <w:p w:rsidR="00790350" w:rsidRPr="005A79C8" w:rsidRDefault="00790350" w:rsidP="00790350">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 xml:space="preserve">Birimde,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süreçlerinde uluslararası projelerde ihtiyaç duyulan fon kaynakları ise Üniversitenin Proje Geliştirme ve Koordinasyon Ofisi’nin öncülüğünde aşağıda belirtilen fon kaynaklarından sağlanmaktadır. </w:t>
      </w:r>
      <w:r w:rsidRPr="005A79C8">
        <w:rPr>
          <w:rFonts w:ascii="Times New Roman" w:hAnsi="Times New Roman" w:cs="Times New Roman"/>
          <w:b/>
          <w:color w:val="548DD4" w:themeColor="text2" w:themeTint="99"/>
          <w:sz w:val="24"/>
          <w:szCs w:val="24"/>
        </w:rPr>
        <w:t>(</w:t>
      </w:r>
      <w:hyperlink r:id="rId68" w:history="1">
        <w:r w:rsidR="006E6839" w:rsidRPr="005A79C8">
          <w:rPr>
            <w:rStyle w:val="Kpr"/>
            <w:rFonts w:ascii="Times New Roman" w:hAnsi="Times New Roman" w:cs="Times New Roman"/>
            <w:b/>
            <w:color w:val="548DD4" w:themeColor="text2" w:themeTint="99"/>
            <w:sz w:val="24"/>
            <w:szCs w:val="24"/>
            <w:u w:val="none"/>
          </w:rPr>
          <w:t xml:space="preserve">DPU </w:t>
        </w:r>
        <w:r w:rsidRPr="005A79C8">
          <w:rPr>
            <w:rStyle w:val="Kpr"/>
            <w:rFonts w:ascii="Times New Roman" w:hAnsi="Times New Roman" w:cs="Times New Roman"/>
            <w:b/>
            <w:color w:val="548DD4" w:themeColor="text2" w:themeTint="99"/>
            <w:sz w:val="24"/>
            <w:szCs w:val="24"/>
            <w:u w:val="none"/>
          </w:rPr>
          <w:t>Proje Geliştirme ve Koordinasyon Ofisi</w:t>
        </w:r>
      </w:hyperlink>
      <w:r w:rsidRPr="005A79C8">
        <w:rPr>
          <w:rFonts w:ascii="Times New Roman" w:hAnsi="Times New Roman" w:cs="Times New Roman"/>
          <w:b/>
          <w:color w:val="548DD4" w:themeColor="text2" w:themeTint="99"/>
          <w:sz w:val="24"/>
          <w:szCs w:val="24"/>
        </w:rPr>
        <w:t xml:space="preserve">) </w:t>
      </w:r>
    </w:p>
    <w:p w:rsidR="00790350" w:rsidRPr="00750661" w:rsidRDefault="00790350" w:rsidP="00307BE8">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w:t>
      </w:r>
      <w:r w:rsidRPr="00750661">
        <w:rPr>
          <w:rFonts w:ascii="Times New Roman" w:hAnsi="Times New Roman" w:cs="Times New Roman"/>
          <w:sz w:val="24"/>
          <w:szCs w:val="24"/>
        </w:rPr>
        <w:tab/>
        <w:t xml:space="preserve">• HORIZON EUROPE </w:t>
      </w:r>
    </w:p>
    <w:p w:rsidR="00627B9E" w:rsidRDefault="00790350" w:rsidP="00627B9E">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TÜBİTAK İŞ BİRLİKLERİ </w:t>
      </w:r>
    </w:p>
    <w:p w:rsidR="007C65FB" w:rsidRPr="00750661" w:rsidRDefault="00790350" w:rsidP="00F6488B">
      <w:pPr>
        <w:spacing w:before="120" w:after="120"/>
        <w:ind w:firstLine="708"/>
        <w:jc w:val="both"/>
        <w:rPr>
          <w:rFonts w:ascii="Times New Roman" w:hAnsi="Times New Roman" w:cs="Times New Roman"/>
          <w:sz w:val="24"/>
          <w:szCs w:val="24"/>
        </w:rPr>
      </w:pPr>
      <w:r w:rsidRPr="00750661">
        <w:rPr>
          <w:rFonts w:ascii="Times New Roman" w:hAnsi="Times New Roman" w:cs="Times New Roman"/>
          <w:sz w:val="24"/>
          <w:szCs w:val="24"/>
        </w:rPr>
        <w:t xml:space="preserve">•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w:t>
      </w:r>
    </w:p>
    <w:p w:rsidR="00790350" w:rsidRPr="00750661" w:rsidRDefault="00790350" w:rsidP="00790350">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790350" w:rsidRPr="004514CD" w:rsidRDefault="004514CD" w:rsidP="004514CD">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4514CD">
        <w:rPr>
          <w:rFonts w:ascii="Times New Roman" w:hAnsi="Times New Roman" w:cs="Times New Roman"/>
          <w:b/>
          <w:color w:val="0000FF"/>
          <w:sz w:val="24"/>
          <w:szCs w:val="24"/>
        </w:rPr>
        <w:t>(2)  (A.5.2</w:t>
      </w:r>
      <w:r w:rsidR="00DB20D2">
        <w:rPr>
          <w:rFonts w:ascii="Times New Roman" w:hAnsi="Times New Roman" w:cs="Times New Roman"/>
          <w:b/>
          <w:color w:val="0000FF"/>
          <w:sz w:val="24"/>
          <w:szCs w:val="24"/>
        </w:rPr>
        <w:t>.2</w:t>
      </w:r>
      <w:r w:rsidRPr="004514CD">
        <w:rPr>
          <w:rFonts w:ascii="Times New Roman" w:hAnsi="Times New Roman" w:cs="Times New Roman"/>
          <w:b/>
          <w:color w:val="0000FF"/>
          <w:sz w:val="24"/>
          <w:szCs w:val="24"/>
        </w:rPr>
        <w:t xml:space="preserve">) </w:t>
      </w:r>
      <w:r w:rsidR="003D73B1" w:rsidRPr="004514CD">
        <w:rPr>
          <w:rFonts w:ascii="Times New Roman" w:hAnsi="Times New Roman" w:cs="Times New Roman"/>
          <w:b/>
          <w:bCs/>
          <w:sz w:val="24"/>
          <w:szCs w:val="24"/>
        </w:rPr>
        <w:fldChar w:fldCharType="begin"/>
      </w:r>
      <w:r w:rsidR="003D73B1" w:rsidRPr="004514CD">
        <w:rPr>
          <w:rFonts w:ascii="Times New Roman" w:hAnsi="Times New Roman" w:cs="Times New Roman"/>
          <w:b/>
          <w:bCs/>
          <w:sz w:val="24"/>
          <w:szCs w:val="24"/>
        </w:rPr>
        <w:instrText xml:space="preserve"> HYPERLINK "https://erasmus.dpu.edu.tr/" </w:instrText>
      </w:r>
      <w:r w:rsidR="003D73B1" w:rsidRPr="004514CD">
        <w:rPr>
          <w:rFonts w:ascii="Times New Roman" w:hAnsi="Times New Roman" w:cs="Times New Roman"/>
          <w:b/>
          <w:bCs/>
          <w:sz w:val="24"/>
          <w:szCs w:val="24"/>
        </w:rPr>
        <w:fldChar w:fldCharType="separate"/>
      </w:r>
      <w:r w:rsidR="007E38AC" w:rsidRPr="004514CD">
        <w:rPr>
          <w:rStyle w:val="Kpr"/>
          <w:rFonts w:ascii="Times New Roman" w:hAnsi="Times New Roman" w:cs="Times New Roman"/>
          <w:b/>
          <w:bCs/>
          <w:sz w:val="24"/>
          <w:szCs w:val="24"/>
          <w:u w:val="none"/>
        </w:rPr>
        <w:t>DPU</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w:t>
      </w:r>
      <w:proofErr w:type="spellStart"/>
      <w:r w:rsidR="00790350" w:rsidRPr="004514CD">
        <w:rPr>
          <w:rStyle w:val="Kpr"/>
          <w:rFonts w:ascii="Times New Roman" w:hAnsi="Times New Roman" w:cs="Times New Roman"/>
          <w:b/>
          <w:bCs/>
          <w:sz w:val="24"/>
          <w:szCs w:val="24"/>
          <w:u w:val="none"/>
        </w:rPr>
        <w:t>Erasmus</w:t>
      </w:r>
      <w:proofErr w:type="spellEnd"/>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Koordinatörlüğü </w:t>
      </w:r>
    </w:p>
    <w:p w:rsidR="00790350" w:rsidRPr="004514CD" w:rsidRDefault="003D73B1" w:rsidP="004514CD">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4514CD">
        <w:rPr>
          <w:rFonts w:ascii="Times New Roman" w:hAnsi="Times New Roman" w:cs="Times New Roman"/>
          <w:b/>
          <w:bCs/>
          <w:sz w:val="24"/>
          <w:szCs w:val="24"/>
        </w:rPr>
        <w:fldChar w:fldCharType="end"/>
      </w:r>
      <w:r w:rsidR="004514CD" w:rsidRPr="004514CD">
        <w:rPr>
          <w:rFonts w:ascii="Times New Roman" w:hAnsi="Times New Roman" w:cs="Times New Roman"/>
          <w:b/>
          <w:color w:val="0000FF"/>
          <w:sz w:val="24"/>
          <w:szCs w:val="24"/>
        </w:rPr>
        <w:t>(2)  (A.5.2</w:t>
      </w:r>
      <w:r w:rsidR="00DB20D2">
        <w:rPr>
          <w:rFonts w:ascii="Times New Roman" w:hAnsi="Times New Roman" w:cs="Times New Roman"/>
          <w:b/>
          <w:color w:val="0000FF"/>
          <w:sz w:val="24"/>
          <w:szCs w:val="24"/>
        </w:rPr>
        <w:t>.2</w:t>
      </w:r>
      <w:r w:rsidR="004514CD" w:rsidRPr="004514CD">
        <w:rPr>
          <w:rFonts w:ascii="Times New Roman" w:hAnsi="Times New Roman" w:cs="Times New Roman"/>
          <w:b/>
          <w:color w:val="0000FF"/>
          <w:sz w:val="24"/>
          <w:szCs w:val="24"/>
        </w:rPr>
        <w:t xml:space="preserve">) </w:t>
      </w:r>
      <w:r w:rsidRPr="004514CD">
        <w:rPr>
          <w:rFonts w:ascii="Times New Roman" w:hAnsi="Times New Roman" w:cs="Times New Roman"/>
          <w:b/>
          <w:bCs/>
          <w:sz w:val="24"/>
          <w:szCs w:val="24"/>
        </w:rPr>
        <w:fldChar w:fldCharType="begin"/>
      </w:r>
      <w:r w:rsidRPr="004514CD">
        <w:rPr>
          <w:rFonts w:ascii="Times New Roman" w:hAnsi="Times New Roman" w:cs="Times New Roman"/>
          <w:b/>
          <w:bCs/>
          <w:sz w:val="24"/>
          <w:szCs w:val="24"/>
        </w:rPr>
        <w:instrText xml:space="preserve"> HYPERLINK "https://mevlana.dpu.edu.tr/" </w:instrText>
      </w:r>
      <w:r w:rsidRPr="004514CD">
        <w:rPr>
          <w:rFonts w:ascii="Times New Roman" w:hAnsi="Times New Roman" w:cs="Times New Roman"/>
          <w:b/>
          <w:bCs/>
          <w:sz w:val="24"/>
          <w:szCs w:val="24"/>
        </w:rPr>
        <w:fldChar w:fldCharType="separate"/>
      </w:r>
      <w:r w:rsidR="007E38AC" w:rsidRPr="004514CD">
        <w:rPr>
          <w:rStyle w:val="Kpr"/>
          <w:rFonts w:ascii="Times New Roman" w:hAnsi="Times New Roman" w:cs="Times New Roman"/>
          <w:b/>
          <w:bCs/>
          <w:sz w:val="24"/>
          <w:szCs w:val="24"/>
          <w:u w:val="none"/>
        </w:rPr>
        <w:t>DPU</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Mevlana</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Koordinatörlüğü </w:t>
      </w:r>
    </w:p>
    <w:p w:rsidR="00A574F3" w:rsidRPr="004514CD" w:rsidRDefault="003D73B1" w:rsidP="004514CD">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4514CD">
        <w:rPr>
          <w:rFonts w:ascii="Times New Roman" w:hAnsi="Times New Roman" w:cs="Times New Roman"/>
          <w:b/>
          <w:bCs/>
          <w:sz w:val="24"/>
          <w:szCs w:val="24"/>
        </w:rPr>
        <w:fldChar w:fldCharType="end"/>
      </w:r>
      <w:r w:rsidR="004514CD" w:rsidRPr="004514CD">
        <w:rPr>
          <w:rFonts w:ascii="Times New Roman" w:hAnsi="Times New Roman" w:cs="Times New Roman"/>
          <w:b/>
          <w:color w:val="0000FF"/>
          <w:sz w:val="24"/>
          <w:szCs w:val="24"/>
        </w:rPr>
        <w:t xml:space="preserve">(2)  (A.5.2.1) </w:t>
      </w:r>
      <w:r w:rsidR="003606C7" w:rsidRPr="004514CD">
        <w:rPr>
          <w:rFonts w:ascii="Times New Roman" w:hAnsi="Times New Roman" w:cs="Times New Roman"/>
          <w:b/>
          <w:bCs/>
          <w:sz w:val="24"/>
          <w:szCs w:val="24"/>
        </w:rPr>
        <w:fldChar w:fldCharType="begin"/>
      </w:r>
      <w:r w:rsidR="003606C7" w:rsidRPr="004514CD">
        <w:rPr>
          <w:rFonts w:ascii="Times New Roman" w:hAnsi="Times New Roman" w:cs="Times New Roman"/>
          <w:b/>
          <w:bCs/>
          <w:sz w:val="24"/>
          <w:szCs w:val="24"/>
        </w:rPr>
        <w:instrText xml:space="preserve"> HYPERLINK "https://proje.dpu.edu.tr/" </w:instrText>
      </w:r>
      <w:r w:rsidR="003606C7" w:rsidRPr="004514CD">
        <w:rPr>
          <w:rFonts w:ascii="Times New Roman" w:hAnsi="Times New Roman" w:cs="Times New Roman"/>
          <w:b/>
          <w:bCs/>
          <w:sz w:val="24"/>
          <w:szCs w:val="24"/>
        </w:rPr>
        <w:fldChar w:fldCharType="separate"/>
      </w:r>
      <w:r w:rsidR="007E38AC" w:rsidRPr="004514CD">
        <w:rPr>
          <w:rStyle w:val="Kpr"/>
          <w:rFonts w:ascii="Times New Roman" w:hAnsi="Times New Roman" w:cs="Times New Roman"/>
          <w:b/>
          <w:bCs/>
          <w:sz w:val="24"/>
          <w:szCs w:val="24"/>
          <w:u w:val="none"/>
        </w:rPr>
        <w:t>DPU</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Proje</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Geliştirme</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ve</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Koordinasyon</w:t>
      </w:r>
      <w:r w:rsidR="00017DA5">
        <w:rPr>
          <w:rStyle w:val="Kpr"/>
          <w:rFonts w:ascii="Times New Roman" w:hAnsi="Times New Roman" w:cs="Times New Roman"/>
          <w:b/>
          <w:bCs/>
          <w:sz w:val="24"/>
          <w:szCs w:val="24"/>
          <w:u w:val="none"/>
        </w:rPr>
        <w:t>_</w:t>
      </w:r>
      <w:r w:rsidR="00790350" w:rsidRPr="004514CD">
        <w:rPr>
          <w:rStyle w:val="Kpr"/>
          <w:rFonts w:ascii="Times New Roman" w:hAnsi="Times New Roman" w:cs="Times New Roman"/>
          <w:b/>
          <w:bCs/>
          <w:sz w:val="24"/>
          <w:szCs w:val="24"/>
          <w:u w:val="none"/>
        </w:rPr>
        <w:t xml:space="preserve"> Ofisi</w:t>
      </w:r>
    </w:p>
    <w:p w:rsidR="00A574F3" w:rsidRPr="004514CD" w:rsidRDefault="003606C7" w:rsidP="00A574F3">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4514CD">
        <w:rPr>
          <w:rFonts w:ascii="Times New Roman" w:hAnsi="Times New Roman" w:cs="Times New Roman"/>
          <w:b/>
          <w:bCs/>
          <w:sz w:val="24"/>
          <w:szCs w:val="24"/>
        </w:rPr>
        <w:fldChar w:fldCharType="end"/>
      </w:r>
    </w:p>
    <w:p w:rsidR="00A574F3" w:rsidRPr="008611CE" w:rsidRDefault="00A574F3" w:rsidP="00A574F3">
      <w:pPr>
        <w:spacing w:before="120" w:after="120"/>
        <w:rPr>
          <w:rFonts w:ascii="Times New Roman" w:hAnsi="Times New Roman" w:cs="Times New Roman"/>
          <w:b/>
          <w:bCs/>
          <w:i/>
          <w:sz w:val="24"/>
          <w:szCs w:val="24"/>
        </w:rPr>
      </w:pPr>
      <w:r w:rsidRPr="008611CE">
        <w:rPr>
          <w:rFonts w:ascii="Times New Roman" w:hAnsi="Times New Roman" w:cs="Times New Roman"/>
          <w:b/>
          <w:bCs/>
          <w:i/>
          <w:sz w:val="24"/>
          <w:szCs w:val="24"/>
        </w:rPr>
        <w:t xml:space="preserve">A.5.3. </w:t>
      </w:r>
      <w:proofErr w:type="spellStart"/>
      <w:r w:rsidRPr="008611CE">
        <w:rPr>
          <w:rFonts w:ascii="Times New Roman" w:hAnsi="Times New Roman" w:cs="Times New Roman"/>
          <w:b/>
          <w:bCs/>
          <w:i/>
          <w:sz w:val="24"/>
          <w:szCs w:val="24"/>
        </w:rPr>
        <w:t>Uluslararasılaşma</w:t>
      </w:r>
      <w:proofErr w:type="spellEnd"/>
      <w:r w:rsidRPr="008611CE">
        <w:rPr>
          <w:rFonts w:ascii="Times New Roman" w:hAnsi="Times New Roman" w:cs="Times New Roman"/>
          <w:b/>
          <w:bCs/>
          <w:i/>
          <w:sz w:val="24"/>
          <w:szCs w:val="24"/>
        </w:rPr>
        <w:t xml:space="preserve"> performansı</w:t>
      </w:r>
    </w:p>
    <w:p w:rsidR="009C1643" w:rsidRPr="00450C7E" w:rsidRDefault="009C1643" w:rsidP="009C1643">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bCs/>
          <w:sz w:val="24"/>
          <w:szCs w:val="24"/>
        </w:rPr>
        <w:t xml:space="preserve">Yüksekokulumuzda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politikasıyla uyumlu faaliyetlere yönelik planlamalar bulunmaktadır. Birimde, değişim programları kapsamında gerçekleştirilen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performansı Üniversitenin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Koordinatörlüğü ve Mevlâna Koordinatörlüğü öncülüğünde izlenmektedir. </w:t>
      </w:r>
      <w:r w:rsidRPr="00450C7E">
        <w:rPr>
          <w:rFonts w:ascii="Times New Roman" w:hAnsi="Times New Roman" w:cs="Times New Roman"/>
          <w:b/>
          <w:color w:val="548DD4" w:themeColor="text2" w:themeTint="99"/>
          <w:sz w:val="24"/>
          <w:szCs w:val="24"/>
        </w:rPr>
        <w:t>(</w:t>
      </w:r>
      <w:hyperlink r:id="rId69" w:history="1">
        <w:r w:rsidR="0046625B" w:rsidRPr="00450C7E">
          <w:rPr>
            <w:rStyle w:val="Kpr"/>
            <w:rFonts w:ascii="Times New Roman" w:hAnsi="Times New Roman" w:cs="Times New Roman"/>
            <w:b/>
            <w:color w:val="548DD4" w:themeColor="text2" w:themeTint="99"/>
            <w:sz w:val="24"/>
            <w:szCs w:val="24"/>
            <w:u w:val="none"/>
          </w:rPr>
          <w:t>DP</w:t>
        </w:r>
        <w:r w:rsidRPr="00450C7E">
          <w:rPr>
            <w:rStyle w:val="Kpr"/>
            <w:rFonts w:ascii="Times New Roman" w:hAnsi="Times New Roman" w:cs="Times New Roman"/>
            <w:b/>
            <w:color w:val="548DD4" w:themeColor="text2" w:themeTint="99"/>
            <w:sz w:val="24"/>
            <w:szCs w:val="24"/>
            <w:u w:val="none"/>
          </w:rPr>
          <w:t xml:space="preserve">U </w:t>
        </w:r>
        <w:proofErr w:type="spellStart"/>
        <w:r w:rsidRPr="00450C7E">
          <w:rPr>
            <w:rStyle w:val="Kpr"/>
            <w:rFonts w:ascii="Times New Roman" w:hAnsi="Times New Roman" w:cs="Times New Roman"/>
            <w:b/>
            <w:color w:val="548DD4" w:themeColor="text2" w:themeTint="99"/>
            <w:sz w:val="24"/>
            <w:szCs w:val="24"/>
            <w:u w:val="none"/>
          </w:rPr>
          <w:t>Erasmus</w:t>
        </w:r>
        <w:proofErr w:type="spellEnd"/>
        <w:r w:rsidRPr="00450C7E">
          <w:rPr>
            <w:rStyle w:val="Kpr"/>
            <w:rFonts w:ascii="Times New Roman" w:hAnsi="Times New Roman" w:cs="Times New Roman"/>
            <w:b/>
            <w:color w:val="548DD4" w:themeColor="text2" w:themeTint="99"/>
            <w:sz w:val="24"/>
            <w:szCs w:val="24"/>
            <w:u w:val="none"/>
          </w:rPr>
          <w:t xml:space="preserve"> Koordinatörlüğü</w:t>
        </w:r>
      </w:hyperlink>
      <w:r w:rsidRPr="00450C7E">
        <w:rPr>
          <w:rFonts w:ascii="Times New Roman" w:hAnsi="Times New Roman" w:cs="Times New Roman"/>
          <w:b/>
          <w:color w:val="548DD4" w:themeColor="text2" w:themeTint="99"/>
          <w:sz w:val="24"/>
          <w:szCs w:val="24"/>
        </w:rPr>
        <w:t>) (</w:t>
      </w:r>
      <w:hyperlink r:id="rId70" w:history="1">
        <w:r w:rsidR="0046625B" w:rsidRPr="00450C7E">
          <w:rPr>
            <w:rStyle w:val="Kpr"/>
            <w:rFonts w:ascii="Times New Roman" w:hAnsi="Times New Roman" w:cs="Times New Roman"/>
            <w:b/>
            <w:color w:val="548DD4" w:themeColor="text2" w:themeTint="99"/>
            <w:sz w:val="24"/>
            <w:szCs w:val="24"/>
            <w:u w:val="none"/>
          </w:rPr>
          <w:t>DP</w:t>
        </w:r>
        <w:r w:rsidRPr="00450C7E">
          <w:rPr>
            <w:rStyle w:val="Kpr"/>
            <w:rFonts w:ascii="Times New Roman" w:hAnsi="Times New Roman" w:cs="Times New Roman"/>
            <w:b/>
            <w:color w:val="548DD4" w:themeColor="text2" w:themeTint="99"/>
            <w:sz w:val="24"/>
            <w:szCs w:val="24"/>
            <w:u w:val="none"/>
          </w:rPr>
          <w:t>U Mevlana Koordinatörlüğü</w:t>
        </w:r>
      </w:hyperlink>
      <w:r w:rsidRPr="00450C7E">
        <w:rPr>
          <w:rFonts w:ascii="Times New Roman" w:hAnsi="Times New Roman" w:cs="Times New Roman"/>
          <w:b/>
          <w:color w:val="548DD4" w:themeColor="text2" w:themeTint="99"/>
          <w:sz w:val="24"/>
          <w:szCs w:val="24"/>
        </w:rPr>
        <w:t xml:space="preserve">) </w:t>
      </w:r>
    </w:p>
    <w:p w:rsidR="0018235A" w:rsidRPr="0018235A" w:rsidRDefault="009C1643" w:rsidP="009C1643">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 xml:space="preserve">Uluslararası projeler kapsamında gerçekleştirilen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performansı ise Proje Geliştirme ve Koordinasyon Ofisi’nin öncülüğünde takip edilmektedir. </w:t>
      </w:r>
      <w:r w:rsidRPr="0018235A">
        <w:rPr>
          <w:rFonts w:ascii="Times New Roman" w:hAnsi="Times New Roman" w:cs="Times New Roman"/>
          <w:b/>
          <w:color w:val="548DD4" w:themeColor="text2" w:themeTint="99"/>
          <w:sz w:val="24"/>
          <w:szCs w:val="24"/>
        </w:rPr>
        <w:t>(</w:t>
      </w:r>
      <w:hyperlink r:id="rId71" w:history="1">
        <w:r w:rsidR="00E33C74" w:rsidRPr="0018235A">
          <w:rPr>
            <w:rStyle w:val="Kpr"/>
            <w:rFonts w:ascii="Times New Roman" w:hAnsi="Times New Roman" w:cs="Times New Roman"/>
            <w:b/>
            <w:color w:val="548DD4" w:themeColor="text2" w:themeTint="99"/>
            <w:sz w:val="24"/>
            <w:szCs w:val="24"/>
            <w:u w:val="none"/>
          </w:rPr>
          <w:t>DPU</w:t>
        </w:r>
        <w:r w:rsidRPr="0018235A">
          <w:rPr>
            <w:rStyle w:val="Kpr"/>
            <w:rFonts w:ascii="Times New Roman" w:hAnsi="Times New Roman" w:cs="Times New Roman"/>
            <w:b/>
            <w:color w:val="548DD4" w:themeColor="text2" w:themeTint="99"/>
            <w:sz w:val="24"/>
            <w:szCs w:val="24"/>
            <w:u w:val="none"/>
          </w:rPr>
          <w:t xml:space="preserve"> Proje Geliştirme ve Koordinasyon Ofisi</w:t>
        </w:r>
      </w:hyperlink>
      <w:r w:rsidRPr="0018235A">
        <w:rPr>
          <w:rFonts w:ascii="Times New Roman" w:hAnsi="Times New Roman" w:cs="Times New Roman"/>
          <w:b/>
          <w:color w:val="548DD4" w:themeColor="text2" w:themeTint="99"/>
          <w:sz w:val="24"/>
          <w:szCs w:val="24"/>
        </w:rPr>
        <w:t>)</w:t>
      </w:r>
      <w:r w:rsidRPr="00750661">
        <w:rPr>
          <w:rFonts w:ascii="Times New Roman" w:hAnsi="Times New Roman" w:cs="Times New Roman"/>
          <w:sz w:val="24"/>
          <w:szCs w:val="24"/>
        </w:rPr>
        <w:t xml:space="preserve"> Ayrıca, projeler Birim Faaliyet Raporu’nda kamuoyu ile paylaşılmak üzere raporlanmaktadır. </w:t>
      </w:r>
      <w:r w:rsidRPr="0018235A">
        <w:rPr>
          <w:rFonts w:ascii="Times New Roman" w:hAnsi="Times New Roman" w:cs="Times New Roman"/>
          <w:b/>
          <w:color w:val="548DD4" w:themeColor="text2" w:themeTint="99"/>
          <w:sz w:val="24"/>
          <w:szCs w:val="24"/>
        </w:rPr>
        <w:t>(</w:t>
      </w:r>
      <w:hyperlink r:id="rId72" w:history="1">
        <w:r w:rsidR="004018E4" w:rsidRPr="0018235A">
          <w:rPr>
            <w:rStyle w:val="Kpr"/>
            <w:rFonts w:ascii="Times New Roman" w:hAnsi="Times New Roman" w:cs="Times New Roman"/>
            <w:b/>
            <w:color w:val="548DD4" w:themeColor="text2" w:themeTint="99"/>
            <w:sz w:val="24"/>
            <w:szCs w:val="24"/>
            <w:u w:val="none"/>
          </w:rPr>
          <w:t xml:space="preserve">Dumlupınar </w:t>
        </w:r>
        <w:r w:rsidRPr="0018235A">
          <w:rPr>
            <w:rStyle w:val="Kpr"/>
            <w:rFonts w:ascii="Times New Roman" w:hAnsi="Times New Roman" w:cs="Times New Roman"/>
            <w:b/>
            <w:color w:val="548DD4" w:themeColor="text2" w:themeTint="99"/>
            <w:sz w:val="24"/>
            <w:szCs w:val="24"/>
            <w:u w:val="none"/>
          </w:rPr>
          <w:t>MYO Faaliyet Raporu</w:t>
        </w:r>
      </w:hyperlink>
      <w:r w:rsidRPr="0018235A">
        <w:rPr>
          <w:rFonts w:ascii="Times New Roman" w:hAnsi="Times New Roman" w:cs="Times New Roman"/>
          <w:b/>
          <w:color w:val="548DD4" w:themeColor="text2" w:themeTint="99"/>
          <w:sz w:val="24"/>
          <w:szCs w:val="24"/>
        </w:rPr>
        <w:t xml:space="preserve">) </w:t>
      </w:r>
    </w:p>
    <w:p w:rsidR="009C1643" w:rsidRPr="0018235A" w:rsidRDefault="009C1643" w:rsidP="009C1643">
      <w:pPr>
        <w:spacing w:before="120" w:after="120"/>
        <w:rPr>
          <w:rFonts w:ascii="Times New Roman" w:hAnsi="Times New Roman" w:cs="Times New Roman"/>
          <w:b/>
          <w:sz w:val="24"/>
          <w:szCs w:val="24"/>
          <w:u w:val="single"/>
        </w:rPr>
      </w:pPr>
      <w:r w:rsidRPr="0018235A">
        <w:rPr>
          <w:rFonts w:ascii="Times New Roman" w:hAnsi="Times New Roman" w:cs="Times New Roman"/>
          <w:b/>
          <w:sz w:val="24"/>
          <w:szCs w:val="24"/>
          <w:u w:val="single"/>
        </w:rPr>
        <w:t>Kanıtlar:</w:t>
      </w:r>
    </w:p>
    <w:p w:rsidR="009C1643" w:rsidRPr="00BA2D6B" w:rsidRDefault="00017DA5" w:rsidP="00BA2D6B">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BA2D6B">
        <w:rPr>
          <w:rFonts w:ascii="Times New Roman" w:hAnsi="Times New Roman" w:cs="Times New Roman"/>
          <w:b/>
          <w:color w:val="0000FF"/>
          <w:sz w:val="24"/>
          <w:szCs w:val="24"/>
        </w:rPr>
        <w:t>(2)  (A.5.3</w:t>
      </w:r>
      <w:r w:rsidR="00BA2D6B">
        <w:rPr>
          <w:rFonts w:ascii="Times New Roman" w:hAnsi="Times New Roman" w:cs="Times New Roman"/>
          <w:b/>
          <w:color w:val="0000FF"/>
          <w:sz w:val="24"/>
          <w:szCs w:val="24"/>
        </w:rPr>
        <w:t>.1</w:t>
      </w:r>
      <w:r w:rsidRPr="00BA2D6B">
        <w:rPr>
          <w:rFonts w:ascii="Times New Roman" w:hAnsi="Times New Roman" w:cs="Times New Roman"/>
          <w:b/>
          <w:color w:val="0000FF"/>
          <w:sz w:val="24"/>
          <w:szCs w:val="24"/>
        </w:rPr>
        <w:t xml:space="preserve">) </w:t>
      </w:r>
      <w:r w:rsidR="003D73B1" w:rsidRPr="00BA2D6B">
        <w:rPr>
          <w:rFonts w:ascii="Times New Roman" w:hAnsi="Times New Roman" w:cs="Times New Roman"/>
          <w:b/>
          <w:bCs/>
          <w:sz w:val="24"/>
          <w:szCs w:val="24"/>
        </w:rPr>
        <w:fldChar w:fldCharType="begin"/>
      </w:r>
      <w:r w:rsidR="003D73B1" w:rsidRPr="00BA2D6B">
        <w:rPr>
          <w:rFonts w:ascii="Times New Roman" w:hAnsi="Times New Roman" w:cs="Times New Roman"/>
          <w:b/>
          <w:bCs/>
          <w:sz w:val="24"/>
          <w:szCs w:val="24"/>
        </w:rPr>
        <w:instrText xml:space="preserve"> HYPERLINK "https://erasmus.dpu.edu.tr/" </w:instrText>
      </w:r>
      <w:r w:rsidR="003D73B1" w:rsidRPr="00BA2D6B">
        <w:rPr>
          <w:rFonts w:ascii="Times New Roman" w:hAnsi="Times New Roman" w:cs="Times New Roman"/>
          <w:b/>
          <w:bCs/>
          <w:sz w:val="24"/>
          <w:szCs w:val="24"/>
        </w:rPr>
        <w:fldChar w:fldCharType="separate"/>
      </w:r>
      <w:r w:rsidR="004018E4" w:rsidRPr="00BA2D6B">
        <w:rPr>
          <w:rStyle w:val="Kpr"/>
          <w:rFonts w:ascii="Times New Roman" w:hAnsi="Times New Roman" w:cs="Times New Roman"/>
          <w:b/>
          <w:bCs/>
          <w:sz w:val="24"/>
          <w:szCs w:val="24"/>
          <w:u w:val="none"/>
        </w:rPr>
        <w:t>DP</w:t>
      </w:r>
      <w:r w:rsidR="009C1643" w:rsidRPr="00BA2D6B">
        <w:rPr>
          <w:rStyle w:val="Kpr"/>
          <w:rFonts w:ascii="Times New Roman" w:hAnsi="Times New Roman" w:cs="Times New Roman"/>
          <w:b/>
          <w:bCs/>
          <w:sz w:val="24"/>
          <w:szCs w:val="24"/>
          <w:u w:val="none"/>
        </w:rPr>
        <w:t>U</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w:t>
      </w:r>
      <w:proofErr w:type="spellStart"/>
      <w:r w:rsidR="009C1643" w:rsidRPr="00BA2D6B">
        <w:rPr>
          <w:rStyle w:val="Kpr"/>
          <w:rFonts w:ascii="Times New Roman" w:hAnsi="Times New Roman" w:cs="Times New Roman"/>
          <w:b/>
          <w:bCs/>
          <w:sz w:val="24"/>
          <w:szCs w:val="24"/>
          <w:u w:val="none"/>
        </w:rPr>
        <w:t>Erasmus</w:t>
      </w:r>
      <w:proofErr w:type="spellEnd"/>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Koordinatörlüğü </w:t>
      </w:r>
    </w:p>
    <w:p w:rsidR="009C1643" w:rsidRPr="00BA2D6B" w:rsidRDefault="003D73B1" w:rsidP="00BA2D6B">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BA2D6B">
        <w:rPr>
          <w:rFonts w:ascii="Times New Roman" w:hAnsi="Times New Roman" w:cs="Times New Roman"/>
          <w:b/>
          <w:bCs/>
          <w:sz w:val="24"/>
          <w:szCs w:val="24"/>
        </w:rPr>
        <w:fldChar w:fldCharType="end"/>
      </w:r>
      <w:r w:rsidR="00017DA5" w:rsidRPr="00BA2D6B">
        <w:rPr>
          <w:rFonts w:ascii="Times New Roman" w:hAnsi="Times New Roman" w:cs="Times New Roman"/>
          <w:b/>
          <w:color w:val="0000FF"/>
          <w:sz w:val="24"/>
          <w:szCs w:val="24"/>
        </w:rPr>
        <w:t>(2)  (A.5.3</w:t>
      </w:r>
      <w:r w:rsidR="00BA2D6B">
        <w:rPr>
          <w:rFonts w:ascii="Times New Roman" w:hAnsi="Times New Roman" w:cs="Times New Roman"/>
          <w:b/>
          <w:color w:val="0000FF"/>
          <w:sz w:val="24"/>
          <w:szCs w:val="24"/>
        </w:rPr>
        <w:t>.1</w:t>
      </w:r>
      <w:r w:rsidR="00017DA5" w:rsidRPr="00BA2D6B">
        <w:rPr>
          <w:rFonts w:ascii="Times New Roman" w:hAnsi="Times New Roman" w:cs="Times New Roman"/>
          <w:b/>
          <w:color w:val="0000FF"/>
          <w:sz w:val="24"/>
          <w:szCs w:val="24"/>
        </w:rPr>
        <w:t xml:space="preserve">) </w:t>
      </w:r>
      <w:r w:rsidRPr="00BA2D6B">
        <w:rPr>
          <w:rFonts w:ascii="Times New Roman" w:hAnsi="Times New Roman" w:cs="Times New Roman"/>
          <w:b/>
          <w:bCs/>
          <w:sz w:val="24"/>
          <w:szCs w:val="24"/>
        </w:rPr>
        <w:fldChar w:fldCharType="begin"/>
      </w:r>
      <w:r w:rsidRPr="00BA2D6B">
        <w:rPr>
          <w:rFonts w:ascii="Times New Roman" w:hAnsi="Times New Roman" w:cs="Times New Roman"/>
          <w:b/>
          <w:bCs/>
          <w:sz w:val="24"/>
          <w:szCs w:val="24"/>
        </w:rPr>
        <w:instrText xml:space="preserve"> HYPERLINK "https://mevlana.dpu.edu.tr/" </w:instrText>
      </w:r>
      <w:r w:rsidRPr="00BA2D6B">
        <w:rPr>
          <w:rFonts w:ascii="Times New Roman" w:hAnsi="Times New Roman" w:cs="Times New Roman"/>
          <w:b/>
          <w:bCs/>
          <w:sz w:val="24"/>
          <w:szCs w:val="24"/>
        </w:rPr>
        <w:fldChar w:fldCharType="separate"/>
      </w:r>
      <w:r w:rsidR="004018E4" w:rsidRPr="00BA2D6B">
        <w:rPr>
          <w:rStyle w:val="Kpr"/>
          <w:rFonts w:ascii="Times New Roman" w:hAnsi="Times New Roman" w:cs="Times New Roman"/>
          <w:b/>
          <w:bCs/>
          <w:sz w:val="24"/>
          <w:szCs w:val="24"/>
          <w:u w:val="none"/>
        </w:rPr>
        <w:t>DP</w:t>
      </w:r>
      <w:r w:rsidR="009C1643" w:rsidRPr="00BA2D6B">
        <w:rPr>
          <w:rStyle w:val="Kpr"/>
          <w:rFonts w:ascii="Times New Roman" w:hAnsi="Times New Roman" w:cs="Times New Roman"/>
          <w:b/>
          <w:bCs/>
          <w:sz w:val="24"/>
          <w:szCs w:val="24"/>
          <w:u w:val="none"/>
        </w:rPr>
        <w:t>U</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Mevlana</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Koordinatörlüğü </w:t>
      </w:r>
    </w:p>
    <w:p w:rsidR="009C1643" w:rsidRPr="00BA2D6B" w:rsidRDefault="003D73B1" w:rsidP="00BA2D6B">
      <w:pPr>
        <w:pStyle w:val="ListeParagraf"/>
        <w:widowControl w:val="0"/>
        <w:autoSpaceDE w:val="0"/>
        <w:autoSpaceDN w:val="0"/>
        <w:spacing w:before="120" w:after="120" w:line="240" w:lineRule="auto"/>
        <w:jc w:val="both"/>
        <w:rPr>
          <w:rStyle w:val="Kpr"/>
          <w:rFonts w:ascii="Times New Roman" w:hAnsi="Times New Roman" w:cs="Times New Roman"/>
          <w:sz w:val="24"/>
          <w:szCs w:val="24"/>
          <w:u w:val="none"/>
        </w:rPr>
      </w:pPr>
      <w:r w:rsidRPr="00BA2D6B">
        <w:rPr>
          <w:rFonts w:ascii="Times New Roman" w:hAnsi="Times New Roman" w:cs="Times New Roman"/>
          <w:b/>
          <w:bCs/>
          <w:sz w:val="24"/>
          <w:szCs w:val="24"/>
        </w:rPr>
        <w:fldChar w:fldCharType="end"/>
      </w:r>
      <w:r w:rsidR="00017DA5" w:rsidRPr="00BA2D6B">
        <w:rPr>
          <w:rFonts w:ascii="Times New Roman" w:hAnsi="Times New Roman" w:cs="Times New Roman"/>
          <w:b/>
          <w:color w:val="0000FF"/>
          <w:sz w:val="24"/>
          <w:szCs w:val="24"/>
        </w:rPr>
        <w:t>(2)  (A.5.3</w:t>
      </w:r>
      <w:r w:rsidR="007F4620">
        <w:rPr>
          <w:rFonts w:ascii="Times New Roman" w:hAnsi="Times New Roman" w:cs="Times New Roman"/>
          <w:b/>
          <w:color w:val="0000FF"/>
          <w:sz w:val="24"/>
          <w:szCs w:val="24"/>
        </w:rPr>
        <w:t>.3</w:t>
      </w:r>
      <w:r w:rsidR="00017DA5" w:rsidRPr="00BA2D6B">
        <w:rPr>
          <w:rFonts w:ascii="Times New Roman" w:hAnsi="Times New Roman" w:cs="Times New Roman"/>
          <w:b/>
          <w:color w:val="0000FF"/>
          <w:sz w:val="24"/>
          <w:szCs w:val="24"/>
        </w:rPr>
        <w:t xml:space="preserve">) </w:t>
      </w:r>
      <w:r w:rsidRPr="00BA2D6B">
        <w:rPr>
          <w:rFonts w:ascii="Times New Roman" w:hAnsi="Times New Roman" w:cs="Times New Roman"/>
          <w:b/>
          <w:bCs/>
          <w:sz w:val="24"/>
          <w:szCs w:val="24"/>
        </w:rPr>
        <w:fldChar w:fldCharType="begin"/>
      </w:r>
      <w:r w:rsidRPr="00BA2D6B">
        <w:rPr>
          <w:rFonts w:ascii="Times New Roman" w:hAnsi="Times New Roman" w:cs="Times New Roman"/>
          <w:b/>
          <w:bCs/>
          <w:sz w:val="24"/>
          <w:szCs w:val="24"/>
        </w:rPr>
        <w:instrText xml:space="preserve"> HYPERLINK "https://proje.dpu.edu.tr/" </w:instrText>
      </w:r>
      <w:r w:rsidRPr="00BA2D6B">
        <w:rPr>
          <w:rFonts w:ascii="Times New Roman" w:hAnsi="Times New Roman" w:cs="Times New Roman"/>
          <w:b/>
          <w:bCs/>
          <w:sz w:val="24"/>
          <w:szCs w:val="24"/>
        </w:rPr>
        <w:fldChar w:fldCharType="separate"/>
      </w:r>
      <w:r w:rsidR="004018E4" w:rsidRPr="00BA2D6B">
        <w:rPr>
          <w:rStyle w:val="Kpr"/>
          <w:rFonts w:ascii="Times New Roman" w:hAnsi="Times New Roman" w:cs="Times New Roman"/>
          <w:b/>
          <w:bCs/>
          <w:sz w:val="24"/>
          <w:szCs w:val="24"/>
          <w:u w:val="none"/>
        </w:rPr>
        <w:t>DP</w:t>
      </w:r>
      <w:r w:rsidR="009C1643" w:rsidRPr="00BA2D6B">
        <w:rPr>
          <w:rStyle w:val="Kpr"/>
          <w:rFonts w:ascii="Times New Roman" w:hAnsi="Times New Roman" w:cs="Times New Roman"/>
          <w:b/>
          <w:bCs/>
          <w:sz w:val="24"/>
          <w:szCs w:val="24"/>
          <w:u w:val="none"/>
        </w:rPr>
        <w:t>U</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Proje</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Geliştirme</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ve</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Koordinasyon</w:t>
      </w:r>
      <w:r w:rsidR="00BA2D6B">
        <w:rPr>
          <w:rStyle w:val="Kpr"/>
          <w:rFonts w:ascii="Times New Roman" w:hAnsi="Times New Roman" w:cs="Times New Roman"/>
          <w:b/>
          <w:bCs/>
          <w:sz w:val="24"/>
          <w:szCs w:val="24"/>
          <w:u w:val="none"/>
        </w:rPr>
        <w:t>_</w:t>
      </w:r>
      <w:r w:rsidR="009C1643" w:rsidRPr="00BA2D6B">
        <w:rPr>
          <w:rStyle w:val="Kpr"/>
          <w:rFonts w:ascii="Times New Roman" w:hAnsi="Times New Roman" w:cs="Times New Roman"/>
          <w:b/>
          <w:bCs/>
          <w:sz w:val="24"/>
          <w:szCs w:val="24"/>
          <w:u w:val="none"/>
        </w:rPr>
        <w:t xml:space="preserve"> Ofisi</w:t>
      </w:r>
    </w:p>
    <w:p w:rsidR="005B2426" w:rsidRPr="00BA2D6B" w:rsidRDefault="003D73B1" w:rsidP="00BA2D6B">
      <w:pPr>
        <w:pStyle w:val="Balk1"/>
        <w:spacing w:before="0" w:after="120" w:line="360" w:lineRule="auto"/>
        <w:rPr>
          <w:rStyle w:val="Kpr"/>
          <w:rFonts w:cs="Times New Roman"/>
          <w:bCs/>
          <w:sz w:val="24"/>
          <w:szCs w:val="24"/>
          <w:u w:val="none"/>
        </w:rPr>
      </w:pPr>
      <w:r w:rsidRPr="00BA2D6B">
        <w:rPr>
          <w:rFonts w:eastAsiaTheme="minorHAnsi" w:cs="Times New Roman"/>
          <w:bCs/>
          <w:sz w:val="24"/>
          <w:szCs w:val="24"/>
        </w:rPr>
        <w:fldChar w:fldCharType="end"/>
      </w:r>
      <w:r w:rsidR="00BA2D6B" w:rsidRPr="00BA2D6B">
        <w:rPr>
          <w:rFonts w:eastAsiaTheme="minorHAnsi" w:cs="Times New Roman"/>
          <w:bCs/>
          <w:sz w:val="24"/>
          <w:szCs w:val="24"/>
        </w:rPr>
        <w:t xml:space="preserve">            </w:t>
      </w:r>
      <w:r w:rsidR="00017DA5" w:rsidRPr="00BA2D6B">
        <w:rPr>
          <w:rFonts w:cs="Times New Roman"/>
          <w:color w:val="0000FF"/>
          <w:sz w:val="24"/>
          <w:szCs w:val="24"/>
        </w:rPr>
        <w:t>(2)  (A.5.3</w:t>
      </w:r>
      <w:r w:rsidR="00BA2D6B">
        <w:rPr>
          <w:rFonts w:cs="Times New Roman"/>
          <w:color w:val="0000FF"/>
          <w:sz w:val="24"/>
          <w:szCs w:val="24"/>
        </w:rPr>
        <w:t>.4</w:t>
      </w:r>
      <w:r w:rsidR="00017DA5" w:rsidRPr="00BA2D6B">
        <w:rPr>
          <w:rFonts w:cs="Times New Roman"/>
          <w:color w:val="0000FF"/>
          <w:sz w:val="24"/>
          <w:szCs w:val="24"/>
        </w:rPr>
        <w:t>)</w:t>
      </w:r>
      <w:r w:rsidR="00017DA5" w:rsidRPr="00BA2D6B">
        <w:rPr>
          <w:rFonts w:cs="Times New Roman"/>
          <w:b w:val="0"/>
          <w:color w:val="0000FF"/>
          <w:sz w:val="24"/>
          <w:szCs w:val="24"/>
        </w:rPr>
        <w:t xml:space="preserve"> </w:t>
      </w:r>
      <w:r w:rsidR="000220C9" w:rsidRPr="00BA2D6B">
        <w:rPr>
          <w:rFonts w:cs="Times New Roman"/>
          <w:bCs/>
          <w:sz w:val="24"/>
          <w:szCs w:val="24"/>
        </w:rPr>
        <w:fldChar w:fldCharType="begin"/>
      </w:r>
      <w:r w:rsidR="000220C9" w:rsidRPr="00BA2D6B">
        <w:rPr>
          <w:rFonts w:cs="Times New Roman"/>
          <w:bCs/>
          <w:sz w:val="24"/>
          <w:szCs w:val="24"/>
        </w:rPr>
        <w:instrText xml:space="preserve"> HYPERLINK "https://dumlupinarmyo.dpu.edu.tr/tr/index/sayfa/14658/2023-faaliyet-raporu" </w:instrText>
      </w:r>
      <w:r w:rsidR="000220C9" w:rsidRPr="00BA2D6B">
        <w:rPr>
          <w:rFonts w:cs="Times New Roman"/>
          <w:bCs/>
          <w:sz w:val="24"/>
          <w:szCs w:val="24"/>
        </w:rPr>
        <w:fldChar w:fldCharType="separate"/>
      </w:r>
      <w:bookmarkStart w:id="41" w:name="_Toc159188129"/>
      <w:r w:rsidR="005B2426" w:rsidRPr="00BA2D6B">
        <w:rPr>
          <w:rStyle w:val="Kpr"/>
          <w:rFonts w:cs="Times New Roman"/>
          <w:bCs/>
          <w:sz w:val="24"/>
          <w:szCs w:val="24"/>
          <w:u w:val="none"/>
        </w:rPr>
        <w:t>Dumlupınar</w:t>
      </w:r>
      <w:r w:rsidR="00BA2D6B">
        <w:rPr>
          <w:rStyle w:val="Kpr"/>
          <w:rFonts w:cs="Times New Roman"/>
          <w:bCs/>
          <w:sz w:val="24"/>
          <w:szCs w:val="24"/>
          <w:u w:val="none"/>
        </w:rPr>
        <w:t>_</w:t>
      </w:r>
      <w:r w:rsidR="005B2426" w:rsidRPr="00BA2D6B">
        <w:rPr>
          <w:rStyle w:val="Kpr"/>
          <w:rFonts w:cs="Times New Roman"/>
          <w:bCs/>
          <w:sz w:val="24"/>
          <w:szCs w:val="24"/>
          <w:u w:val="none"/>
        </w:rPr>
        <w:t xml:space="preserve"> MYO</w:t>
      </w:r>
      <w:r w:rsidR="00BA2D6B">
        <w:rPr>
          <w:rStyle w:val="Kpr"/>
          <w:rFonts w:cs="Times New Roman"/>
          <w:bCs/>
          <w:sz w:val="24"/>
          <w:szCs w:val="24"/>
          <w:u w:val="none"/>
        </w:rPr>
        <w:t>_</w:t>
      </w:r>
      <w:r w:rsidR="005B2426" w:rsidRPr="00BA2D6B">
        <w:rPr>
          <w:rStyle w:val="Kpr"/>
          <w:rFonts w:cs="Times New Roman"/>
          <w:bCs/>
          <w:sz w:val="24"/>
          <w:szCs w:val="24"/>
          <w:u w:val="none"/>
        </w:rPr>
        <w:t xml:space="preserve"> Faaliyet</w:t>
      </w:r>
      <w:r w:rsidR="00BA2D6B">
        <w:rPr>
          <w:rStyle w:val="Kpr"/>
          <w:rFonts w:cs="Times New Roman"/>
          <w:bCs/>
          <w:sz w:val="24"/>
          <w:szCs w:val="24"/>
          <w:u w:val="none"/>
        </w:rPr>
        <w:t>_</w:t>
      </w:r>
      <w:r w:rsidR="005B2426" w:rsidRPr="00BA2D6B">
        <w:rPr>
          <w:rStyle w:val="Kpr"/>
          <w:rFonts w:cs="Times New Roman"/>
          <w:bCs/>
          <w:sz w:val="24"/>
          <w:szCs w:val="24"/>
          <w:u w:val="none"/>
        </w:rPr>
        <w:t xml:space="preserve"> Raporu</w:t>
      </w:r>
      <w:bookmarkEnd w:id="41"/>
    </w:p>
    <w:p w:rsidR="004F5D04" w:rsidRPr="00750661" w:rsidRDefault="000220C9" w:rsidP="00EF6EEF">
      <w:pPr>
        <w:pStyle w:val="Balk1"/>
        <w:spacing w:before="0" w:after="120" w:line="360" w:lineRule="auto"/>
        <w:rPr>
          <w:rFonts w:cs="Times New Roman"/>
          <w:sz w:val="24"/>
          <w:szCs w:val="24"/>
        </w:rPr>
      </w:pPr>
      <w:r w:rsidRPr="00BA2D6B">
        <w:rPr>
          <w:rFonts w:cs="Times New Roman"/>
          <w:bCs/>
          <w:sz w:val="24"/>
          <w:szCs w:val="24"/>
        </w:rPr>
        <w:fldChar w:fldCharType="end"/>
      </w:r>
      <w:bookmarkStart w:id="42" w:name="_Toc159188130"/>
      <w:r w:rsidR="009F0661" w:rsidRPr="00750661">
        <w:rPr>
          <w:rFonts w:cs="Times New Roman"/>
          <w:sz w:val="24"/>
          <w:szCs w:val="24"/>
        </w:rPr>
        <w:t>B.EĞİTİM VE ÖĞRETİM</w:t>
      </w:r>
      <w:bookmarkEnd w:id="42"/>
    </w:p>
    <w:p w:rsidR="00222569" w:rsidRPr="00750661" w:rsidRDefault="00222569" w:rsidP="00222569">
      <w:pPr>
        <w:rPr>
          <w:rFonts w:ascii="Times New Roman" w:hAnsi="Times New Roman" w:cs="Times New Roman"/>
          <w:sz w:val="24"/>
          <w:szCs w:val="24"/>
        </w:rPr>
      </w:pPr>
      <w:r w:rsidRPr="00750661">
        <w:rPr>
          <w:rFonts w:ascii="Times New Roman" w:hAnsi="Times New Roman" w:cs="Times New Roman"/>
          <w:sz w:val="24"/>
          <w:szCs w:val="24"/>
        </w:rPr>
        <w:t>B.1. Program Tasarımı, Değerlendirmesi ve Güncellenmesi</w:t>
      </w:r>
    </w:p>
    <w:p w:rsidR="00EF6EEF" w:rsidRPr="0018235A" w:rsidRDefault="00EF6EEF" w:rsidP="00EF6EEF">
      <w:pPr>
        <w:spacing w:before="120" w:after="120"/>
        <w:rPr>
          <w:rFonts w:ascii="Times New Roman" w:hAnsi="Times New Roman" w:cs="Times New Roman"/>
          <w:b/>
          <w:i/>
          <w:sz w:val="24"/>
          <w:szCs w:val="24"/>
        </w:rPr>
      </w:pPr>
      <w:r w:rsidRPr="0018235A">
        <w:rPr>
          <w:rFonts w:ascii="Times New Roman" w:hAnsi="Times New Roman" w:cs="Times New Roman"/>
          <w:b/>
          <w:i/>
          <w:sz w:val="24"/>
          <w:szCs w:val="24"/>
        </w:rPr>
        <w:t xml:space="preserve">B.1.1. Programların tasarımı ve onayı </w:t>
      </w:r>
    </w:p>
    <w:p w:rsidR="007135BF" w:rsidRPr="00750661" w:rsidRDefault="007135BF" w:rsidP="007135BF">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lastRenderedPageBreak/>
        <w:t xml:space="preserve">Meslek Yüksekokulumuz eğitim sürecinde programların eğitim amaçlarının belirlenmesinde ve </w:t>
      </w:r>
      <w:proofErr w:type="spellStart"/>
      <w:r w:rsidRPr="00750661">
        <w:rPr>
          <w:rFonts w:ascii="Times New Roman" w:hAnsi="Times New Roman" w:cs="Times New Roman"/>
          <w:sz w:val="24"/>
          <w:szCs w:val="24"/>
        </w:rPr>
        <w:t>müfredatların</w:t>
      </w:r>
      <w:proofErr w:type="spellEnd"/>
      <w:r w:rsidRPr="00750661">
        <w:rPr>
          <w:rFonts w:ascii="Times New Roman" w:hAnsi="Times New Roman" w:cs="Times New Roman"/>
          <w:sz w:val="24"/>
          <w:szCs w:val="24"/>
        </w:rPr>
        <w:t xml:space="preserve"> tasarımında öncelikle dikkate alınan en temel unsur; programın gerektirdiği içeriğe uygunluk ve bir diğeri ise güncel gelişmelerin yansımasıdır.</w:t>
      </w:r>
    </w:p>
    <w:p w:rsidR="007135BF" w:rsidRPr="00750661" w:rsidRDefault="007135BF" w:rsidP="007135BF">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 Yüksekokulumuzdaki programlara ait içerikler paylaşılmakta olup, ulusal ve AKTS kredileri tanımlanmıştır. Programların müfredatı ve içerikleri dersi verecek öğretim elemanları tarafından oluşturulup Yüksekokul Kurulu kararları alınmıştır. </w:t>
      </w:r>
    </w:p>
    <w:p w:rsidR="007135BF" w:rsidRPr="00750661" w:rsidRDefault="007135BF" w:rsidP="007135BF">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Yüksekokulumuzdaki bölüm/programların dış paydaş toplantılarında sektör temsilcilerinin görüşleri alınmaktadır. Bu görüşler yeni programların açılması için veri toplama setine dış paydaş önerileri olarak kaydedilmektedir.  Ayrıca kurum içi veya dış paydaşların yaptığı analizler neticesinde </w:t>
      </w:r>
      <w:proofErr w:type="spellStart"/>
      <w:r w:rsidRPr="00750661">
        <w:rPr>
          <w:rFonts w:ascii="Times New Roman" w:hAnsi="Times New Roman" w:cs="Times New Roman"/>
          <w:sz w:val="24"/>
          <w:szCs w:val="24"/>
        </w:rPr>
        <w:t>sektörel</w:t>
      </w:r>
      <w:proofErr w:type="spellEnd"/>
      <w:r w:rsidRPr="00750661">
        <w:rPr>
          <w:rFonts w:ascii="Times New Roman" w:hAnsi="Times New Roman" w:cs="Times New Roman"/>
          <w:sz w:val="24"/>
          <w:szCs w:val="24"/>
        </w:rPr>
        <w:t xml:space="preserve"> sahalar incelenerek analizler yapılmaktadır. Dış paydaş önerileri, danışma kurulu kararları ve </w:t>
      </w:r>
      <w:proofErr w:type="spellStart"/>
      <w:r w:rsidRPr="00750661">
        <w:rPr>
          <w:rFonts w:ascii="Times New Roman" w:hAnsi="Times New Roman" w:cs="Times New Roman"/>
          <w:sz w:val="24"/>
          <w:szCs w:val="24"/>
        </w:rPr>
        <w:t>sektörel</w:t>
      </w:r>
      <w:proofErr w:type="spellEnd"/>
      <w:r w:rsidRPr="00750661">
        <w:rPr>
          <w:rFonts w:ascii="Times New Roman" w:hAnsi="Times New Roman" w:cs="Times New Roman"/>
          <w:sz w:val="24"/>
          <w:szCs w:val="24"/>
        </w:rPr>
        <w:t xml:space="preserve"> analizler sonucunda yeni bölüm/program açılması için veriler toplanmaktadır.</w:t>
      </w:r>
      <w:r w:rsidRPr="00750661">
        <w:rPr>
          <w:rFonts w:ascii="Times New Roman" w:hAnsi="Times New Roman" w:cs="Times New Roman"/>
          <w:b/>
          <w:bCs/>
          <w:color w:val="000000" w:themeColor="text1"/>
          <w:sz w:val="24"/>
          <w:szCs w:val="24"/>
        </w:rPr>
        <w:t xml:space="preserve"> </w:t>
      </w:r>
      <w:r w:rsidRPr="0018235A">
        <w:rPr>
          <w:rFonts w:ascii="Times New Roman" w:hAnsi="Times New Roman" w:cs="Times New Roman"/>
          <w:color w:val="548DD4" w:themeColor="text2" w:themeTint="99"/>
          <w:sz w:val="24"/>
          <w:szCs w:val="24"/>
        </w:rPr>
        <w:t>(</w:t>
      </w:r>
      <w:hyperlink r:id="rId73" w:history="1">
        <w:r w:rsidRPr="0018235A">
          <w:rPr>
            <w:rStyle w:val="Kpr"/>
            <w:rFonts w:ascii="Times New Roman" w:hAnsi="Times New Roman" w:cs="Times New Roman"/>
            <w:color w:val="548DD4" w:themeColor="text2" w:themeTint="99"/>
            <w:sz w:val="24"/>
            <w:szCs w:val="24"/>
            <w:u w:val="none"/>
          </w:rPr>
          <w:t>Dumlupınar MYO Danışma Kurulu</w:t>
        </w:r>
      </w:hyperlink>
      <w:r w:rsidRPr="0018235A">
        <w:rPr>
          <w:rFonts w:ascii="Times New Roman" w:hAnsi="Times New Roman" w:cs="Times New Roman"/>
          <w:color w:val="548DD4" w:themeColor="text2" w:themeTint="99"/>
          <w:sz w:val="24"/>
          <w:szCs w:val="24"/>
        </w:rPr>
        <w:t xml:space="preserve">) </w:t>
      </w:r>
      <w:r w:rsidRPr="00750661">
        <w:rPr>
          <w:rFonts w:ascii="Times New Roman" w:hAnsi="Times New Roman" w:cs="Times New Roman"/>
          <w:sz w:val="24"/>
          <w:szCs w:val="24"/>
        </w:rPr>
        <w:t>Verilerin toplanmasıyla başlanılan program tasarım süreci; doluluk oranlarının kontrol edilmesi, okulun fiziksel altyapısının gözden</w:t>
      </w:r>
      <w:r w:rsidR="009C3622" w:rsidRPr="00750661">
        <w:rPr>
          <w:rFonts w:ascii="Times New Roman" w:hAnsi="Times New Roman" w:cs="Times New Roman"/>
          <w:sz w:val="24"/>
          <w:szCs w:val="24"/>
        </w:rPr>
        <w:t xml:space="preserve"> geçirilmesi, öğrencilerin İME </w:t>
      </w:r>
      <w:r w:rsidRPr="00750661">
        <w:rPr>
          <w:rFonts w:ascii="Times New Roman" w:hAnsi="Times New Roman" w:cs="Times New Roman"/>
          <w:sz w:val="24"/>
          <w:szCs w:val="24"/>
        </w:rPr>
        <w:t xml:space="preserve">olanaklarının değerlendirilmesi, öğretim elemanı alt yapısının hazırlanması ve müfredat çalışması yapılması ile devam etmektedir. Bologna </w:t>
      </w:r>
      <w:proofErr w:type="gramStart"/>
      <w:r w:rsidRPr="00750661">
        <w:rPr>
          <w:rFonts w:ascii="Times New Roman" w:hAnsi="Times New Roman" w:cs="Times New Roman"/>
          <w:sz w:val="24"/>
          <w:szCs w:val="24"/>
        </w:rPr>
        <w:t>kriterleri</w:t>
      </w:r>
      <w:proofErr w:type="gramEnd"/>
      <w:r w:rsidRPr="00750661">
        <w:rPr>
          <w:rFonts w:ascii="Times New Roman" w:hAnsi="Times New Roman" w:cs="Times New Roman"/>
          <w:sz w:val="24"/>
          <w:szCs w:val="24"/>
        </w:rPr>
        <w:t xml:space="preserve"> ve TYÇÇ kapsamında oluşturulan müfredat bilgisi ile YÖK’ün talep ettiği diğer bilgiler ile Bölüm/Program Açma Dosyası hazırlanarak Yüksekokul Kuruluna sunulmaktadır. İlgili Bölüm/Program Dosyası Yüksekokul Kurulunda onaylandığı takdirde ön değerlendirme aşamasına geçer ve Eğitim Öğretim Alt Komisyonu, Kalite Komisyonu ve Üniversite Danışma Kurulunda Bölüm/Program Açma Önerisi olarak görüşülür. Son olarak ilgili öneri Senato Onayı ve YÖK onayı ile tamamlanarak Bölüm/Program açılır. </w:t>
      </w:r>
      <w:r w:rsidRPr="0018235A">
        <w:rPr>
          <w:rFonts w:ascii="Times New Roman" w:hAnsi="Times New Roman" w:cs="Times New Roman"/>
          <w:color w:val="548DD4" w:themeColor="text2" w:themeTint="99"/>
          <w:sz w:val="24"/>
          <w:szCs w:val="24"/>
        </w:rPr>
        <w:t>(</w:t>
      </w:r>
      <w:hyperlink r:id="rId74" w:history="1">
        <w:r w:rsidR="009C3622" w:rsidRPr="0018235A">
          <w:rPr>
            <w:rStyle w:val="Kpr"/>
            <w:rFonts w:ascii="Times New Roman" w:hAnsi="Times New Roman" w:cs="Times New Roman"/>
            <w:color w:val="548DD4" w:themeColor="text2" w:themeTint="99"/>
            <w:sz w:val="24"/>
            <w:szCs w:val="24"/>
            <w:u w:val="none"/>
          </w:rPr>
          <w:t>DPU</w:t>
        </w:r>
        <w:r w:rsidRPr="0018235A">
          <w:rPr>
            <w:rStyle w:val="Kpr"/>
            <w:rFonts w:ascii="Times New Roman" w:hAnsi="Times New Roman" w:cs="Times New Roman"/>
            <w:color w:val="548DD4" w:themeColor="text2" w:themeTint="99"/>
            <w:sz w:val="24"/>
            <w:szCs w:val="24"/>
            <w:u w:val="none"/>
          </w:rPr>
          <w:t xml:space="preserve"> Eğitim Bilgi Paketi</w:t>
        </w:r>
      </w:hyperlink>
      <w:r w:rsidRPr="0018235A">
        <w:rPr>
          <w:rFonts w:ascii="Times New Roman" w:hAnsi="Times New Roman" w:cs="Times New Roman"/>
          <w:color w:val="548DD4" w:themeColor="text2" w:themeTint="99"/>
          <w:sz w:val="24"/>
          <w:szCs w:val="24"/>
        </w:rPr>
        <w:t xml:space="preserve">) </w:t>
      </w:r>
    </w:p>
    <w:p w:rsidR="007135BF" w:rsidRPr="00750661" w:rsidRDefault="007135BF" w:rsidP="007135B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7135BF" w:rsidRPr="002408FF" w:rsidRDefault="002408FF" w:rsidP="002408FF">
      <w:pPr>
        <w:pStyle w:val="Balk1"/>
        <w:spacing w:line="208" w:lineRule="auto"/>
        <w:ind w:left="720" w:right="1367"/>
        <w:rPr>
          <w:rFonts w:cs="Times New Roman"/>
          <w:color w:val="548DD4" w:themeColor="text2" w:themeTint="99"/>
          <w:sz w:val="24"/>
          <w:szCs w:val="24"/>
        </w:rPr>
      </w:pPr>
      <w:r w:rsidRPr="002408FF">
        <w:rPr>
          <w:rFonts w:cs="Times New Roman"/>
          <w:color w:val="0000FF"/>
          <w:sz w:val="24"/>
          <w:szCs w:val="24"/>
        </w:rPr>
        <w:t xml:space="preserve">(4)  (B.1.1.1) </w:t>
      </w:r>
      <w:hyperlink r:id="rId75" w:history="1">
        <w:bookmarkStart w:id="43" w:name="_Toc159188131"/>
        <w:r w:rsidR="009F5997" w:rsidRPr="002408FF">
          <w:rPr>
            <w:rStyle w:val="Kpr"/>
            <w:rFonts w:cs="Times New Roman"/>
            <w:sz w:val="24"/>
            <w:szCs w:val="24"/>
            <w:u w:val="none"/>
          </w:rPr>
          <w:t>DPU</w:t>
        </w:r>
        <w:r w:rsidR="00082583">
          <w:rPr>
            <w:rStyle w:val="Kpr"/>
            <w:rFonts w:cs="Times New Roman"/>
            <w:sz w:val="24"/>
            <w:szCs w:val="24"/>
            <w:u w:val="none"/>
          </w:rPr>
          <w:t>_</w:t>
        </w:r>
        <w:r w:rsidR="009F5997" w:rsidRPr="002408FF">
          <w:rPr>
            <w:rStyle w:val="Kpr"/>
            <w:rFonts w:cs="Times New Roman"/>
            <w:sz w:val="24"/>
            <w:szCs w:val="24"/>
            <w:u w:val="none"/>
          </w:rPr>
          <w:t xml:space="preserve"> </w:t>
        </w:r>
        <w:proofErr w:type="spellStart"/>
        <w:r w:rsidR="009F5997" w:rsidRPr="002408FF">
          <w:rPr>
            <w:rStyle w:val="Kpr"/>
            <w:rFonts w:cs="Times New Roman"/>
            <w:sz w:val="24"/>
            <w:szCs w:val="24"/>
            <w:u w:val="none"/>
          </w:rPr>
          <w:t>Önlisans</w:t>
        </w:r>
        <w:proofErr w:type="spellEnd"/>
        <w:r w:rsidR="00082583">
          <w:rPr>
            <w:rStyle w:val="Kpr"/>
            <w:rFonts w:cs="Times New Roman"/>
            <w:sz w:val="24"/>
            <w:szCs w:val="24"/>
            <w:u w:val="none"/>
          </w:rPr>
          <w:t>_</w:t>
        </w:r>
        <w:r w:rsidR="009F5997" w:rsidRPr="002408FF">
          <w:rPr>
            <w:rStyle w:val="Kpr"/>
            <w:rFonts w:cs="Times New Roman"/>
            <w:sz w:val="24"/>
            <w:szCs w:val="24"/>
            <w:u w:val="none"/>
          </w:rPr>
          <w:t xml:space="preserve"> Ve</w:t>
        </w:r>
        <w:r w:rsidR="00082583">
          <w:rPr>
            <w:rStyle w:val="Kpr"/>
            <w:rFonts w:cs="Times New Roman"/>
            <w:sz w:val="24"/>
            <w:szCs w:val="24"/>
            <w:u w:val="none"/>
          </w:rPr>
          <w:t>_</w:t>
        </w:r>
        <w:r w:rsidR="009F5997" w:rsidRPr="002408FF">
          <w:rPr>
            <w:rStyle w:val="Kpr"/>
            <w:rFonts w:cs="Times New Roman"/>
            <w:sz w:val="24"/>
            <w:szCs w:val="24"/>
            <w:u w:val="none"/>
          </w:rPr>
          <w:t xml:space="preserve"> Lisans</w:t>
        </w:r>
        <w:r w:rsidR="00082583">
          <w:rPr>
            <w:rStyle w:val="Kpr"/>
            <w:rFonts w:cs="Times New Roman"/>
            <w:sz w:val="24"/>
            <w:szCs w:val="24"/>
            <w:u w:val="none"/>
          </w:rPr>
          <w:t>_</w:t>
        </w:r>
        <w:r w:rsidR="009F5997" w:rsidRPr="002408FF">
          <w:rPr>
            <w:rStyle w:val="Kpr"/>
            <w:rFonts w:cs="Times New Roman"/>
            <w:spacing w:val="-57"/>
            <w:sz w:val="24"/>
            <w:szCs w:val="24"/>
            <w:u w:val="none"/>
          </w:rPr>
          <w:t xml:space="preserve">                                                  </w:t>
        </w:r>
        <w:r w:rsidR="009F5997" w:rsidRPr="002408FF">
          <w:rPr>
            <w:rStyle w:val="Kpr"/>
            <w:rFonts w:cs="Times New Roman"/>
            <w:sz w:val="24"/>
            <w:szCs w:val="24"/>
            <w:u w:val="none"/>
          </w:rPr>
          <w:t>Eğitim-Öğretim</w:t>
        </w:r>
        <w:r w:rsidR="009F5997" w:rsidRPr="002408FF">
          <w:rPr>
            <w:rStyle w:val="Kpr"/>
            <w:rFonts w:cs="Times New Roman"/>
            <w:spacing w:val="-2"/>
            <w:sz w:val="24"/>
            <w:szCs w:val="24"/>
            <w:u w:val="none"/>
          </w:rPr>
          <w:t xml:space="preserve"> Yönetmeliği</w:t>
        </w:r>
        <w:bookmarkEnd w:id="43"/>
      </w:hyperlink>
    </w:p>
    <w:p w:rsidR="007135BF" w:rsidRPr="002408FF" w:rsidRDefault="002408FF" w:rsidP="002408FF">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2408FF">
        <w:rPr>
          <w:rFonts w:cs="Times New Roman"/>
          <w:b/>
          <w:color w:val="0000FF"/>
          <w:sz w:val="24"/>
          <w:szCs w:val="24"/>
        </w:rPr>
        <w:t>(4</w:t>
      </w:r>
      <w:r w:rsidRPr="002408FF">
        <w:rPr>
          <w:rFonts w:ascii="Times New Roman" w:hAnsi="Times New Roman" w:cs="Times New Roman"/>
          <w:b/>
          <w:color w:val="0000FF"/>
          <w:sz w:val="24"/>
          <w:szCs w:val="24"/>
        </w:rPr>
        <w:t xml:space="preserve">)  </w:t>
      </w:r>
      <w:r>
        <w:rPr>
          <w:rFonts w:cs="Times New Roman"/>
          <w:b/>
          <w:color w:val="0000FF"/>
          <w:sz w:val="24"/>
          <w:szCs w:val="24"/>
        </w:rPr>
        <w:t>(B.1.1.2</w:t>
      </w:r>
      <w:r w:rsidRPr="002408FF">
        <w:rPr>
          <w:rFonts w:ascii="Times New Roman" w:hAnsi="Times New Roman" w:cs="Times New Roman"/>
          <w:b/>
          <w:color w:val="0000FF"/>
          <w:sz w:val="24"/>
          <w:szCs w:val="24"/>
        </w:rPr>
        <w:t xml:space="preserve">) </w:t>
      </w:r>
      <w:r w:rsidR="000220C9" w:rsidRPr="002408FF">
        <w:rPr>
          <w:rFonts w:ascii="Times New Roman" w:hAnsi="Times New Roman" w:cs="Times New Roman"/>
          <w:b/>
          <w:sz w:val="24"/>
          <w:szCs w:val="24"/>
        </w:rPr>
        <w:fldChar w:fldCharType="begin"/>
      </w:r>
      <w:r w:rsidR="000220C9" w:rsidRPr="002408FF">
        <w:rPr>
          <w:rFonts w:ascii="Times New Roman" w:hAnsi="Times New Roman" w:cs="Times New Roman"/>
          <w:b/>
          <w:sz w:val="24"/>
          <w:szCs w:val="24"/>
        </w:rPr>
        <w:instrText xml:space="preserve"> HYPERLINK "https://dumlupinarmyo.dpu.edu.tr/tr/index/sayfa/12633/birim-kalite-danisma-kurulu" </w:instrText>
      </w:r>
      <w:r w:rsidR="000220C9" w:rsidRPr="002408FF">
        <w:rPr>
          <w:rFonts w:ascii="Times New Roman" w:hAnsi="Times New Roman" w:cs="Times New Roman"/>
          <w:b/>
          <w:sz w:val="24"/>
          <w:szCs w:val="24"/>
        </w:rPr>
        <w:fldChar w:fldCharType="separate"/>
      </w:r>
      <w:r w:rsidR="00A963E1" w:rsidRPr="002408FF">
        <w:rPr>
          <w:rStyle w:val="Kpr"/>
          <w:rFonts w:ascii="Times New Roman" w:hAnsi="Times New Roman" w:cs="Times New Roman"/>
          <w:b/>
          <w:sz w:val="24"/>
          <w:szCs w:val="24"/>
          <w:u w:val="none"/>
        </w:rPr>
        <w:t>Dumlupınar</w:t>
      </w:r>
      <w:r w:rsidR="00082583">
        <w:rPr>
          <w:rStyle w:val="Kpr"/>
          <w:rFonts w:ascii="Times New Roman" w:hAnsi="Times New Roman" w:cs="Times New Roman"/>
          <w:b/>
          <w:sz w:val="24"/>
          <w:szCs w:val="24"/>
          <w:u w:val="none"/>
        </w:rPr>
        <w:t>_</w:t>
      </w:r>
      <w:r w:rsidR="00A963E1" w:rsidRPr="002408FF">
        <w:rPr>
          <w:rStyle w:val="Kpr"/>
          <w:rFonts w:ascii="Times New Roman" w:hAnsi="Times New Roman" w:cs="Times New Roman"/>
          <w:b/>
          <w:sz w:val="24"/>
          <w:szCs w:val="24"/>
          <w:u w:val="none"/>
        </w:rPr>
        <w:t xml:space="preserve"> </w:t>
      </w:r>
      <w:r w:rsidR="007135BF" w:rsidRPr="002408FF">
        <w:rPr>
          <w:rStyle w:val="Kpr"/>
          <w:rFonts w:ascii="Times New Roman" w:hAnsi="Times New Roman" w:cs="Times New Roman"/>
          <w:b/>
          <w:sz w:val="24"/>
          <w:szCs w:val="24"/>
          <w:u w:val="none"/>
        </w:rPr>
        <w:t>MYO</w:t>
      </w:r>
      <w:r w:rsidR="00082583">
        <w:rPr>
          <w:rStyle w:val="Kpr"/>
          <w:rFonts w:ascii="Times New Roman" w:hAnsi="Times New Roman" w:cs="Times New Roman"/>
          <w:b/>
          <w:sz w:val="24"/>
          <w:szCs w:val="24"/>
          <w:u w:val="none"/>
        </w:rPr>
        <w:t>_</w:t>
      </w:r>
      <w:r w:rsidR="007135BF" w:rsidRPr="002408FF">
        <w:rPr>
          <w:rStyle w:val="Kpr"/>
          <w:rFonts w:ascii="Times New Roman" w:hAnsi="Times New Roman" w:cs="Times New Roman"/>
          <w:b/>
          <w:sz w:val="24"/>
          <w:szCs w:val="24"/>
          <w:u w:val="none"/>
        </w:rPr>
        <w:t xml:space="preserve"> Danışma</w:t>
      </w:r>
      <w:r w:rsidR="00082583">
        <w:rPr>
          <w:rStyle w:val="Kpr"/>
          <w:rFonts w:ascii="Times New Roman" w:hAnsi="Times New Roman" w:cs="Times New Roman"/>
          <w:b/>
          <w:sz w:val="24"/>
          <w:szCs w:val="24"/>
          <w:u w:val="none"/>
        </w:rPr>
        <w:t>_</w:t>
      </w:r>
      <w:r w:rsidR="007135BF" w:rsidRPr="002408FF">
        <w:rPr>
          <w:rStyle w:val="Kpr"/>
          <w:rFonts w:ascii="Times New Roman" w:hAnsi="Times New Roman" w:cs="Times New Roman"/>
          <w:b/>
          <w:sz w:val="24"/>
          <w:szCs w:val="24"/>
          <w:u w:val="none"/>
        </w:rPr>
        <w:t xml:space="preserve"> Kurulu </w:t>
      </w:r>
    </w:p>
    <w:p w:rsidR="007135BF" w:rsidRPr="002408FF" w:rsidRDefault="000220C9" w:rsidP="002408FF">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2408FF">
        <w:rPr>
          <w:rFonts w:ascii="Times New Roman" w:hAnsi="Times New Roman" w:cs="Times New Roman"/>
          <w:b/>
          <w:sz w:val="24"/>
          <w:szCs w:val="24"/>
        </w:rPr>
        <w:fldChar w:fldCharType="end"/>
      </w:r>
      <w:r w:rsidR="002408FF" w:rsidRPr="002408FF">
        <w:rPr>
          <w:rFonts w:cs="Times New Roman"/>
          <w:b/>
          <w:color w:val="0000FF"/>
          <w:sz w:val="24"/>
          <w:szCs w:val="24"/>
        </w:rPr>
        <w:t>(4</w:t>
      </w:r>
      <w:r w:rsidR="002408FF" w:rsidRPr="002408FF">
        <w:rPr>
          <w:rFonts w:ascii="Times New Roman" w:hAnsi="Times New Roman" w:cs="Times New Roman"/>
          <w:b/>
          <w:color w:val="0000FF"/>
          <w:sz w:val="24"/>
          <w:szCs w:val="24"/>
        </w:rPr>
        <w:t xml:space="preserve">)  </w:t>
      </w:r>
      <w:r w:rsidR="002408FF">
        <w:rPr>
          <w:rFonts w:cs="Times New Roman"/>
          <w:b/>
          <w:color w:val="0000FF"/>
          <w:sz w:val="24"/>
          <w:szCs w:val="24"/>
        </w:rPr>
        <w:t>(B.1.1.3</w:t>
      </w:r>
      <w:r w:rsidR="002408FF" w:rsidRPr="002408FF">
        <w:rPr>
          <w:rFonts w:ascii="Times New Roman" w:hAnsi="Times New Roman" w:cs="Times New Roman"/>
          <w:b/>
          <w:color w:val="0000FF"/>
          <w:sz w:val="24"/>
          <w:szCs w:val="24"/>
        </w:rPr>
        <w:t xml:space="preserve">) </w:t>
      </w:r>
      <w:r w:rsidRPr="002408FF">
        <w:rPr>
          <w:rFonts w:ascii="Times New Roman" w:hAnsi="Times New Roman" w:cs="Times New Roman"/>
          <w:b/>
          <w:sz w:val="24"/>
          <w:szCs w:val="24"/>
        </w:rPr>
        <w:fldChar w:fldCharType="begin"/>
      </w:r>
      <w:r w:rsidRPr="002408FF">
        <w:rPr>
          <w:rFonts w:ascii="Times New Roman" w:hAnsi="Times New Roman" w:cs="Times New Roman"/>
          <w:b/>
          <w:sz w:val="24"/>
          <w:szCs w:val="24"/>
        </w:rPr>
        <w:instrText xml:space="preserve"> HYPERLINK "https://obs.dpu.edu.tr/oibs/bologna/start.aspx?gkm=001035525344403550033303333603627637679389203444836720" </w:instrText>
      </w:r>
      <w:r w:rsidRPr="002408FF">
        <w:rPr>
          <w:rFonts w:ascii="Times New Roman" w:hAnsi="Times New Roman" w:cs="Times New Roman"/>
          <w:b/>
          <w:sz w:val="24"/>
          <w:szCs w:val="24"/>
        </w:rPr>
        <w:fldChar w:fldCharType="separate"/>
      </w:r>
      <w:r w:rsidR="00A963E1" w:rsidRPr="002408FF">
        <w:rPr>
          <w:rStyle w:val="Kpr"/>
          <w:rFonts w:ascii="Times New Roman" w:hAnsi="Times New Roman" w:cs="Times New Roman"/>
          <w:b/>
          <w:sz w:val="24"/>
          <w:szCs w:val="24"/>
          <w:u w:val="none"/>
        </w:rPr>
        <w:t>DP</w:t>
      </w:r>
      <w:r w:rsidR="007135BF" w:rsidRPr="002408FF">
        <w:rPr>
          <w:rStyle w:val="Kpr"/>
          <w:rFonts w:ascii="Times New Roman" w:hAnsi="Times New Roman" w:cs="Times New Roman"/>
          <w:b/>
          <w:sz w:val="24"/>
          <w:szCs w:val="24"/>
          <w:u w:val="none"/>
        </w:rPr>
        <w:t>U Eğitim Bilgi Paketi</w:t>
      </w:r>
    </w:p>
    <w:p w:rsidR="0018235A" w:rsidRPr="002408FF" w:rsidRDefault="000220C9" w:rsidP="002408FF">
      <w:pPr>
        <w:pStyle w:val="ListeParagraf"/>
        <w:widowControl w:val="0"/>
        <w:autoSpaceDE w:val="0"/>
        <w:autoSpaceDN w:val="0"/>
        <w:spacing w:after="120" w:line="360" w:lineRule="auto"/>
        <w:ind w:right="141"/>
        <w:jc w:val="both"/>
        <w:textAlignment w:val="baseline"/>
        <w:rPr>
          <w:rStyle w:val="Kpr"/>
          <w:rFonts w:ascii="Times New Roman" w:hAnsi="Times New Roman" w:cs="Times New Roman"/>
          <w:b/>
          <w:iCs/>
          <w:color w:val="000000"/>
          <w:sz w:val="24"/>
          <w:szCs w:val="24"/>
          <w:u w:val="none"/>
        </w:rPr>
      </w:pPr>
      <w:r w:rsidRPr="002408FF">
        <w:rPr>
          <w:rFonts w:ascii="Times New Roman" w:hAnsi="Times New Roman" w:cs="Times New Roman"/>
          <w:b/>
          <w:sz w:val="24"/>
          <w:szCs w:val="24"/>
        </w:rPr>
        <w:fldChar w:fldCharType="end"/>
      </w:r>
      <w:r w:rsidR="002408FF" w:rsidRPr="002408FF">
        <w:rPr>
          <w:rFonts w:cs="Times New Roman"/>
          <w:b/>
          <w:color w:val="0000FF"/>
          <w:sz w:val="24"/>
          <w:szCs w:val="24"/>
        </w:rPr>
        <w:t>(4</w:t>
      </w:r>
      <w:r w:rsidR="002408FF" w:rsidRPr="002408FF">
        <w:rPr>
          <w:rFonts w:ascii="Times New Roman" w:hAnsi="Times New Roman" w:cs="Times New Roman"/>
          <w:b/>
          <w:color w:val="0000FF"/>
          <w:sz w:val="24"/>
          <w:szCs w:val="24"/>
        </w:rPr>
        <w:t xml:space="preserve">)  </w:t>
      </w:r>
      <w:r w:rsidR="002408FF">
        <w:rPr>
          <w:rFonts w:cs="Times New Roman"/>
          <w:b/>
          <w:color w:val="0000FF"/>
          <w:sz w:val="24"/>
          <w:szCs w:val="24"/>
        </w:rPr>
        <w:t>(B.1.1.4</w:t>
      </w:r>
      <w:r w:rsidR="002408FF" w:rsidRPr="002408FF">
        <w:rPr>
          <w:rFonts w:ascii="Times New Roman" w:hAnsi="Times New Roman" w:cs="Times New Roman"/>
          <w:b/>
          <w:color w:val="0000FF"/>
          <w:sz w:val="24"/>
          <w:szCs w:val="24"/>
        </w:rPr>
        <w:t xml:space="preserve">) </w:t>
      </w:r>
      <w:hyperlink r:id="rId76" w:history="1">
        <w:r w:rsidR="009F5997" w:rsidRPr="002408FF">
          <w:rPr>
            <w:rStyle w:val="Kpr"/>
            <w:rFonts w:ascii="Times New Roman" w:hAnsi="Times New Roman" w:cs="Times New Roman"/>
            <w:b/>
            <w:sz w:val="24"/>
            <w:szCs w:val="24"/>
            <w:u w:val="none"/>
          </w:rPr>
          <w:t>Dumlupınar</w:t>
        </w:r>
        <w:r w:rsidR="00082583">
          <w:rPr>
            <w:rStyle w:val="Kpr"/>
            <w:rFonts w:ascii="Times New Roman" w:hAnsi="Times New Roman" w:cs="Times New Roman"/>
            <w:b/>
            <w:sz w:val="24"/>
            <w:szCs w:val="24"/>
            <w:u w:val="none"/>
          </w:rPr>
          <w:t>_</w:t>
        </w:r>
        <w:r w:rsidR="009F5997" w:rsidRPr="002408FF">
          <w:rPr>
            <w:rStyle w:val="Kpr"/>
            <w:rFonts w:ascii="Times New Roman" w:hAnsi="Times New Roman" w:cs="Times New Roman"/>
            <w:b/>
            <w:sz w:val="24"/>
            <w:szCs w:val="24"/>
            <w:u w:val="none"/>
          </w:rPr>
          <w:t xml:space="preserve"> MYO</w:t>
        </w:r>
        <w:r w:rsidR="00082583">
          <w:rPr>
            <w:rStyle w:val="Kpr"/>
            <w:rFonts w:ascii="Times New Roman" w:hAnsi="Times New Roman" w:cs="Times New Roman"/>
            <w:b/>
            <w:sz w:val="24"/>
            <w:szCs w:val="24"/>
            <w:u w:val="none"/>
          </w:rPr>
          <w:t>_</w:t>
        </w:r>
        <w:r w:rsidR="009F5997" w:rsidRPr="002408FF">
          <w:rPr>
            <w:rStyle w:val="Kpr"/>
            <w:rFonts w:ascii="Times New Roman" w:hAnsi="Times New Roman" w:cs="Times New Roman"/>
            <w:b/>
            <w:sz w:val="24"/>
            <w:szCs w:val="24"/>
            <w:u w:val="none"/>
          </w:rPr>
          <w:t xml:space="preserve"> AKTS</w:t>
        </w:r>
        <w:r w:rsidR="00082583">
          <w:rPr>
            <w:rStyle w:val="Kpr"/>
            <w:rFonts w:ascii="Times New Roman" w:hAnsi="Times New Roman" w:cs="Times New Roman"/>
            <w:b/>
            <w:sz w:val="24"/>
            <w:szCs w:val="24"/>
            <w:u w:val="none"/>
          </w:rPr>
          <w:t>_</w:t>
        </w:r>
        <w:r w:rsidR="009F5997" w:rsidRPr="002408FF">
          <w:rPr>
            <w:rStyle w:val="Kpr"/>
            <w:rFonts w:ascii="Times New Roman" w:hAnsi="Times New Roman" w:cs="Times New Roman"/>
            <w:b/>
            <w:sz w:val="24"/>
            <w:szCs w:val="24"/>
            <w:u w:val="none"/>
          </w:rPr>
          <w:t xml:space="preserve"> </w:t>
        </w:r>
        <w:proofErr w:type="spellStart"/>
        <w:r w:rsidR="009F5997" w:rsidRPr="002408FF">
          <w:rPr>
            <w:rStyle w:val="Kpr"/>
            <w:rFonts w:ascii="Times New Roman" w:hAnsi="Times New Roman" w:cs="Times New Roman"/>
            <w:b/>
            <w:sz w:val="24"/>
            <w:szCs w:val="24"/>
            <w:u w:val="none"/>
          </w:rPr>
          <w:t>Klavuzu</w:t>
        </w:r>
        <w:proofErr w:type="spellEnd"/>
      </w:hyperlink>
    </w:p>
    <w:p w:rsidR="00361F27" w:rsidRPr="0018235A" w:rsidRDefault="002A5D3D" w:rsidP="00361F27">
      <w:pPr>
        <w:spacing w:before="120" w:after="120"/>
        <w:rPr>
          <w:rFonts w:ascii="Times New Roman" w:hAnsi="Times New Roman" w:cs="Times New Roman"/>
          <w:b/>
          <w:i/>
          <w:sz w:val="24"/>
          <w:szCs w:val="24"/>
        </w:rPr>
      </w:pPr>
      <w:r w:rsidRPr="0018235A">
        <w:rPr>
          <w:rFonts w:ascii="Times New Roman" w:eastAsia="Times New Roman" w:hAnsi="Times New Roman" w:cs="Times New Roman"/>
          <w:b/>
          <w:i/>
          <w:color w:val="000000"/>
          <w:sz w:val="24"/>
          <w:szCs w:val="24"/>
          <w:u w:val="single"/>
          <w:lang w:eastAsia="tr-TR"/>
        </w:rPr>
        <w:t>B.1.2</w:t>
      </w:r>
      <w:r w:rsidR="00DD4BC0" w:rsidRPr="0018235A">
        <w:rPr>
          <w:rFonts w:ascii="Times New Roman" w:eastAsia="Times New Roman" w:hAnsi="Times New Roman" w:cs="Times New Roman"/>
          <w:b/>
          <w:i/>
          <w:color w:val="000000"/>
          <w:sz w:val="24"/>
          <w:szCs w:val="24"/>
          <w:u w:val="single"/>
          <w:lang w:eastAsia="tr-TR"/>
        </w:rPr>
        <w:t xml:space="preserve"> </w:t>
      </w:r>
      <w:r w:rsidR="00DD4BC0" w:rsidRPr="0018235A">
        <w:rPr>
          <w:rFonts w:ascii="Times New Roman" w:hAnsi="Times New Roman" w:cs="Times New Roman"/>
          <w:b/>
          <w:i/>
          <w:sz w:val="24"/>
          <w:szCs w:val="24"/>
        </w:rPr>
        <w:t xml:space="preserve">Programın </w:t>
      </w:r>
      <w:r w:rsidR="004F5D04" w:rsidRPr="0018235A">
        <w:rPr>
          <w:rFonts w:ascii="Times New Roman" w:hAnsi="Times New Roman" w:cs="Times New Roman"/>
          <w:b/>
          <w:i/>
          <w:sz w:val="24"/>
          <w:szCs w:val="24"/>
        </w:rPr>
        <w:t>Ders Dağılım Dengesi</w:t>
      </w:r>
    </w:p>
    <w:p w:rsidR="00DD4BC0" w:rsidRPr="0018235A" w:rsidRDefault="00361F27" w:rsidP="0018235A">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 xml:space="preserve"> </w:t>
      </w:r>
    </w:p>
    <w:p w:rsidR="00DD3F76" w:rsidRPr="00750661" w:rsidRDefault="00DD4BC0" w:rsidP="00BF3974">
      <w:pPr>
        <w:spacing w:after="120" w:line="360" w:lineRule="auto"/>
        <w:ind w:right="141"/>
        <w:jc w:val="both"/>
        <w:rPr>
          <w:rFonts w:ascii="Times New Roman" w:eastAsia="Times New Roman" w:hAnsi="Times New Roman" w:cs="Times New Roman"/>
          <w:b/>
          <w:color w:val="000000"/>
          <w:sz w:val="24"/>
          <w:szCs w:val="24"/>
          <w:lang w:eastAsia="tr-TR"/>
        </w:rPr>
      </w:pPr>
      <w:r w:rsidRPr="00750661">
        <w:rPr>
          <w:rFonts w:ascii="Times New Roman" w:eastAsia="Times New Roman" w:hAnsi="Times New Roman" w:cs="Times New Roman"/>
          <w:b/>
          <w:color w:val="000000"/>
          <w:sz w:val="24"/>
          <w:szCs w:val="24"/>
          <w:lang w:eastAsia="tr-TR"/>
        </w:rPr>
        <w:t>Ders dağılımına ilişkin ilke ve yöntemler ile buna ilişkin kanıtlar</w:t>
      </w:r>
    </w:p>
    <w:p w:rsidR="00DD3F76" w:rsidRPr="00750661" w:rsidRDefault="00DD3F76" w:rsidP="00992037">
      <w:pPr>
        <w:jc w:val="both"/>
        <w:rPr>
          <w:rFonts w:ascii="Times New Roman" w:hAnsi="Times New Roman" w:cs="Times New Roman"/>
          <w:sz w:val="24"/>
          <w:szCs w:val="24"/>
        </w:rPr>
      </w:pPr>
      <w:r w:rsidRPr="00750661">
        <w:rPr>
          <w:rFonts w:ascii="Times New Roman" w:hAnsi="Times New Roman" w:cs="Times New Roman"/>
          <w:sz w:val="24"/>
          <w:szCs w:val="24"/>
        </w:rPr>
        <w:t>Meslek Yüksekokulumuzda dersler</w:t>
      </w:r>
      <w:r w:rsidR="002C6218" w:rsidRPr="00750661">
        <w:rPr>
          <w:rFonts w:ascii="Times New Roman" w:hAnsi="Times New Roman" w:cs="Times New Roman"/>
          <w:sz w:val="24"/>
          <w:szCs w:val="24"/>
        </w:rPr>
        <w:t>;</w:t>
      </w:r>
      <w:r w:rsidRPr="00750661">
        <w:rPr>
          <w:rFonts w:ascii="Times New Roman" w:hAnsi="Times New Roman" w:cs="Times New Roman"/>
          <w:sz w:val="24"/>
          <w:szCs w:val="24"/>
        </w:rPr>
        <w:t xml:space="preserve"> iç ve dış paydaşların görüşleri alınıp mesleki otoriteler ve akreditasyon kuruluşlarının da beklentilerini karşılayacak şekilde mesleki ve g</w:t>
      </w:r>
      <w:r w:rsidR="002C6218" w:rsidRPr="00750661">
        <w:rPr>
          <w:rFonts w:ascii="Times New Roman" w:hAnsi="Times New Roman" w:cs="Times New Roman"/>
          <w:sz w:val="24"/>
          <w:szCs w:val="24"/>
        </w:rPr>
        <w:t>enel kültür dengesini sağlayarak</w:t>
      </w:r>
      <w:r w:rsidRPr="00750661">
        <w:rPr>
          <w:rFonts w:ascii="Times New Roman" w:hAnsi="Times New Roman" w:cs="Times New Roman"/>
          <w:sz w:val="24"/>
          <w:szCs w:val="24"/>
        </w:rPr>
        <w:t xml:space="preserve"> ulusal ve uluslararası müfredatlar</w:t>
      </w:r>
      <w:r w:rsidR="002139AA" w:rsidRPr="00750661">
        <w:rPr>
          <w:rFonts w:ascii="Times New Roman" w:hAnsi="Times New Roman" w:cs="Times New Roman"/>
          <w:sz w:val="24"/>
          <w:szCs w:val="24"/>
        </w:rPr>
        <w:t xml:space="preserve"> da incelenerek</w:t>
      </w:r>
      <w:r w:rsidRPr="00750661">
        <w:rPr>
          <w:rFonts w:ascii="Times New Roman" w:hAnsi="Times New Roman" w:cs="Times New Roman"/>
          <w:sz w:val="24"/>
          <w:szCs w:val="24"/>
        </w:rPr>
        <w:t xml:space="preserve"> belirlenmektedir.  </w:t>
      </w:r>
    </w:p>
    <w:p w:rsidR="00DD3F76" w:rsidRPr="00750661" w:rsidRDefault="00DD3F76" w:rsidP="00992037">
      <w:pPr>
        <w:jc w:val="both"/>
        <w:rPr>
          <w:rFonts w:ascii="Times New Roman" w:hAnsi="Times New Roman" w:cs="Times New Roman"/>
          <w:sz w:val="24"/>
          <w:szCs w:val="24"/>
        </w:rPr>
      </w:pPr>
      <w:r w:rsidRPr="00750661">
        <w:rPr>
          <w:rFonts w:ascii="Times New Roman" w:hAnsi="Times New Roman" w:cs="Times New Roman"/>
          <w:sz w:val="24"/>
          <w:szCs w:val="24"/>
        </w:rPr>
        <w:t xml:space="preserve">Meslek Yüksekokulumuzda dersler; zorunlu dersler, seçmeli dersler (sosyal seçmeli ve teknik seçmeli dersler), ortak zorunlu derslerden oluşur. </w:t>
      </w:r>
    </w:p>
    <w:p w:rsidR="00DD3F76" w:rsidRPr="00750661" w:rsidRDefault="00DD3F76" w:rsidP="00CE2838">
      <w:pPr>
        <w:jc w:val="both"/>
        <w:rPr>
          <w:rFonts w:ascii="Times New Roman" w:hAnsi="Times New Roman" w:cs="Times New Roman"/>
          <w:sz w:val="24"/>
          <w:szCs w:val="24"/>
        </w:rPr>
      </w:pPr>
      <w:r w:rsidRPr="00750661">
        <w:rPr>
          <w:rFonts w:ascii="Times New Roman" w:hAnsi="Times New Roman" w:cs="Times New Roman"/>
          <w:sz w:val="24"/>
          <w:szCs w:val="24"/>
        </w:rPr>
        <w:t xml:space="preserve">Zorunlu dersler, öğrencinin almak zorunda olduğu dersleri, seçmeli dersler ise öğrencinin önerilen dersler içerisinden seçerek alabileceği dersleri ifade eder. Seçmeli dersler, mesleki </w:t>
      </w:r>
      <w:proofErr w:type="gramStart"/>
      <w:r w:rsidRPr="00750661">
        <w:rPr>
          <w:rFonts w:ascii="Times New Roman" w:hAnsi="Times New Roman" w:cs="Times New Roman"/>
          <w:sz w:val="24"/>
          <w:szCs w:val="24"/>
        </w:rPr>
        <w:t>formasyonu</w:t>
      </w:r>
      <w:proofErr w:type="gramEnd"/>
      <w:r w:rsidRPr="00750661">
        <w:rPr>
          <w:rFonts w:ascii="Times New Roman" w:hAnsi="Times New Roman" w:cs="Times New Roman"/>
          <w:sz w:val="24"/>
          <w:szCs w:val="24"/>
        </w:rPr>
        <w:t xml:space="preserve"> tamamlayan derslerden olabileceği gibi, ortak açılan veya diğer öğretim </w:t>
      </w:r>
      <w:r w:rsidRPr="00750661">
        <w:rPr>
          <w:rFonts w:ascii="Times New Roman" w:hAnsi="Times New Roman" w:cs="Times New Roman"/>
          <w:sz w:val="24"/>
          <w:szCs w:val="24"/>
        </w:rPr>
        <w:lastRenderedPageBreak/>
        <w:t>planlarında yer alan genel kültür ya da değişik ilgi alanlarındaki derslerden de oluşabilir. İlgili kurul kararı ile bazı dersler ön şartl</w:t>
      </w:r>
      <w:r w:rsidR="00CE2838" w:rsidRPr="00750661">
        <w:rPr>
          <w:rFonts w:ascii="Times New Roman" w:hAnsi="Times New Roman" w:cs="Times New Roman"/>
          <w:sz w:val="24"/>
          <w:szCs w:val="24"/>
        </w:rPr>
        <w:t>ı ders olarak kabul edilebilir.</w:t>
      </w:r>
    </w:p>
    <w:p w:rsidR="00DD3F76" w:rsidRPr="00750661" w:rsidRDefault="00DD3F76" w:rsidP="00803F2A">
      <w:pPr>
        <w:jc w:val="both"/>
        <w:rPr>
          <w:rFonts w:ascii="Times New Roman" w:hAnsi="Times New Roman" w:cs="Times New Roman"/>
          <w:sz w:val="24"/>
          <w:szCs w:val="24"/>
        </w:rPr>
      </w:pPr>
      <w:r w:rsidRPr="00750661">
        <w:rPr>
          <w:rFonts w:ascii="Times New Roman" w:hAnsi="Times New Roman" w:cs="Times New Roman"/>
          <w:sz w:val="24"/>
          <w:szCs w:val="24"/>
        </w:rPr>
        <w:t>Ortak zorunlu dersler;  2547 sayılı Kanunun 5 inci maddesinin birinci fıkrasının (ı) bendinde belirtilen Atatürk İlkeleri ve İnkılap Tarihi, Türk dili ve yabancı dil derslerinden oluşur. Bu dersler haftada en az iki ders saati olmak üzere iki yarıyıl olarak programlanır ve uygulanır. Üniversitede ortak seçmeli derslerin açılması ve yürütülmesi Senato tarafından belirlenen usul ve esaslara göre belirlenir.</w:t>
      </w:r>
    </w:p>
    <w:p w:rsidR="00DD3F76" w:rsidRPr="00750661" w:rsidRDefault="00DD3F76" w:rsidP="00803F2A">
      <w:pPr>
        <w:jc w:val="both"/>
        <w:rPr>
          <w:rFonts w:ascii="Times New Roman" w:hAnsi="Times New Roman" w:cs="Times New Roman"/>
          <w:sz w:val="24"/>
          <w:szCs w:val="24"/>
        </w:rPr>
      </w:pPr>
      <w:r w:rsidRPr="00750661">
        <w:rPr>
          <w:rFonts w:ascii="Times New Roman" w:hAnsi="Times New Roman" w:cs="Times New Roman"/>
          <w:sz w:val="24"/>
          <w:szCs w:val="24"/>
        </w:rPr>
        <w:t xml:space="preserve">Öğretim planındaki dersler; teorik dersler, uygulamalar, laboratuvarlar, atölye çalışmaları, tez, proje, staj, iş yeri uygulamaları ve benzeri çalışmaları kapsar. Öğretim planlarında yer alan derslerin kredi toplamı, her bir yarıyılda otuz kredidir. </w:t>
      </w:r>
    </w:p>
    <w:p w:rsidR="0043022B" w:rsidRPr="00750661" w:rsidRDefault="00DD3F76" w:rsidP="00803F2A">
      <w:pPr>
        <w:jc w:val="both"/>
        <w:rPr>
          <w:rFonts w:ascii="Times New Roman" w:hAnsi="Times New Roman" w:cs="Times New Roman"/>
          <w:sz w:val="24"/>
          <w:szCs w:val="24"/>
        </w:rPr>
      </w:pPr>
      <w:r w:rsidRPr="00750661">
        <w:rPr>
          <w:rFonts w:ascii="Times New Roman" w:hAnsi="Times New Roman" w:cs="Times New Roman"/>
          <w:sz w:val="24"/>
          <w:szCs w:val="24"/>
        </w:rPr>
        <w:t>Standart program uygulayan birimler hariç, öğretim planlarında seçmeli dersler, mezuniyet için alınması gerekli toplam kredinin en az %25’ini oluşturacak biçimde düzenlenir.</w:t>
      </w:r>
      <w:r w:rsidR="0043022B" w:rsidRPr="00750661">
        <w:rPr>
          <w:rFonts w:ascii="Times New Roman" w:hAnsi="Times New Roman" w:cs="Times New Roman"/>
          <w:sz w:val="24"/>
          <w:szCs w:val="24"/>
        </w:rPr>
        <w:t xml:space="preserve"> </w:t>
      </w:r>
    </w:p>
    <w:p w:rsidR="0043022B" w:rsidRPr="00750661" w:rsidRDefault="0043022B" w:rsidP="00803F2A">
      <w:pPr>
        <w:jc w:val="both"/>
        <w:rPr>
          <w:rFonts w:ascii="Times New Roman" w:hAnsi="Times New Roman" w:cs="Times New Roman"/>
          <w:sz w:val="24"/>
          <w:szCs w:val="24"/>
        </w:rPr>
      </w:pPr>
      <w:r w:rsidRPr="00750661">
        <w:rPr>
          <w:rFonts w:ascii="Times New Roman" w:hAnsi="Times New Roman" w:cs="Times New Roman"/>
          <w:sz w:val="24"/>
          <w:szCs w:val="24"/>
        </w:rPr>
        <w:t>2022 yılında Meslek Yüksekokulumuz Alternatif Enerji Kaynakl</w:t>
      </w:r>
      <w:r w:rsidR="000220C9">
        <w:rPr>
          <w:rFonts w:ascii="Times New Roman" w:hAnsi="Times New Roman" w:cs="Times New Roman"/>
          <w:sz w:val="24"/>
          <w:szCs w:val="24"/>
        </w:rPr>
        <w:t>a</w:t>
      </w:r>
      <w:r w:rsidRPr="00750661">
        <w:rPr>
          <w:rFonts w:ascii="Times New Roman" w:hAnsi="Times New Roman" w:cs="Times New Roman"/>
          <w:sz w:val="24"/>
          <w:szCs w:val="24"/>
        </w:rPr>
        <w:t>rı Teknolojisi ve Çocuk Gelişimi programlarında müfredat güncellemesi yaparak 3+1 Uygulamalı Eğitim Modeline geçiş yapmıştır. Eğitim öğretim 3 dönem örgün öğretim şeklinde, 1 dönem ise işletmelerde ya da kurumlarda tam zamanlı İşletmede Mesleki Eğitim kapsamında uygulamalı eğitim olacak şekilde düzenlemiştir.</w:t>
      </w:r>
    </w:p>
    <w:p w:rsidR="00002FEF" w:rsidRPr="00750661" w:rsidRDefault="00002FEF" w:rsidP="00002FE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002FEF" w:rsidRPr="0084314D" w:rsidRDefault="004D452A" w:rsidP="004D452A">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84314D">
        <w:rPr>
          <w:rFonts w:ascii="Times New Roman" w:hAnsi="Times New Roman" w:cs="Times New Roman"/>
          <w:b/>
          <w:color w:val="0000FF"/>
          <w:sz w:val="24"/>
          <w:szCs w:val="24"/>
        </w:rPr>
        <w:t xml:space="preserve">(4)  </w:t>
      </w:r>
      <w:r w:rsidR="0084314D">
        <w:rPr>
          <w:rFonts w:ascii="Times New Roman" w:hAnsi="Times New Roman" w:cs="Times New Roman"/>
          <w:b/>
          <w:color w:val="0000FF"/>
          <w:sz w:val="24"/>
          <w:szCs w:val="24"/>
        </w:rPr>
        <w:t>(B.1.2</w:t>
      </w:r>
      <w:r w:rsidRPr="0084314D">
        <w:rPr>
          <w:rFonts w:ascii="Times New Roman" w:hAnsi="Times New Roman" w:cs="Times New Roman"/>
          <w:b/>
          <w:color w:val="0000FF"/>
          <w:sz w:val="24"/>
          <w:szCs w:val="24"/>
        </w:rPr>
        <w:t xml:space="preserve">.1) </w:t>
      </w:r>
      <w:r w:rsidR="000220C9" w:rsidRPr="0084314D">
        <w:rPr>
          <w:rFonts w:ascii="Times New Roman" w:hAnsi="Times New Roman" w:cs="Times New Roman"/>
          <w:b/>
          <w:bCs/>
          <w:sz w:val="24"/>
          <w:szCs w:val="24"/>
        </w:rPr>
        <w:fldChar w:fldCharType="begin"/>
      </w:r>
      <w:r w:rsidR="000220C9" w:rsidRPr="0084314D">
        <w:rPr>
          <w:rFonts w:ascii="Times New Roman" w:hAnsi="Times New Roman" w:cs="Times New Roman"/>
          <w:b/>
          <w:bCs/>
          <w:sz w:val="24"/>
          <w:szCs w:val="24"/>
        </w:rPr>
        <w:instrText xml:space="preserve"> HYPERLINK "https://obs.dpu.edu.tr/oibs/bologna/index.aspx?lang=tr&amp;curOp=showPac&amp;curUnit=38&amp;curSunit=90904717" </w:instrText>
      </w:r>
      <w:r w:rsidR="000220C9" w:rsidRPr="0084314D">
        <w:rPr>
          <w:rFonts w:ascii="Times New Roman" w:hAnsi="Times New Roman" w:cs="Times New Roman"/>
          <w:b/>
          <w:bCs/>
          <w:sz w:val="24"/>
          <w:szCs w:val="24"/>
        </w:rPr>
        <w:fldChar w:fldCharType="separate"/>
      </w:r>
      <w:r w:rsidR="00002FEF" w:rsidRPr="0084314D">
        <w:rPr>
          <w:rStyle w:val="Kpr"/>
          <w:rFonts w:ascii="Times New Roman" w:hAnsi="Times New Roman" w:cs="Times New Roman"/>
          <w:b/>
          <w:bCs/>
          <w:sz w:val="24"/>
          <w:szCs w:val="24"/>
          <w:u w:val="none"/>
        </w:rPr>
        <w:t>Dumlupınar</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MYO</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Alternatif</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Enerji</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kaynakları</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w:t>
      </w:r>
      <w:r w:rsidRPr="0084314D">
        <w:rPr>
          <w:rStyle w:val="Kpr"/>
          <w:rFonts w:ascii="Times New Roman" w:hAnsi="Times New Roman" w:cs="Times New Roman"/>
          <w:b/>
          <w:bCs/>
          <w:sz w:val="24"/>
          <w:szCs w:val="24"/>
          <w:u w:val="none"/>
        </w:rPr>
        <w:t>Teknolojisi Programı_</w:t>
      </w:r>
      <w:r w:rsidR="00002FEF" w:rsidRPr="0084314D">
        <w:rPr>
          <w:rStyle w:val="Kpr"/>
          <w:rFonts w:ascii="Times New Roman" w:hAnsi="Times New Roman" w:cs="Times New Roman"/>
          <w:b/>
          <w:bCs/>
          <w:sz w:val="24"/>
          <w:szCs w:val="24"/>
          <w:u w:val="none"/>
        </w:rPr>
        <w:t xml:space="preserve"> Eğitim</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Bilgi</w:t>
      </w:r>
      <w:r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Paketi </w:t>
      </w:r>
    </w:p>
    <w:p w:rsidR="00002FEF" w:rsidRPr="0084314D" w:rsidRDefault="000220C9" w:rsidP="004D452A">
      <w:pPr>
        <w:pStyle w:val="ListeParagraf"/>
        <w:jc w:val="both"/>
        <w:rPr>
          <w:rStyle w:val="Kpr"/>
          <w:rFonts w:ascii="Times New Roman" w:hAnsi="Times New Roman" w:cs="Times New Roman"/>
          <w:sz w:val="24"/>
          <w:szCs w:val="24"/>
          <w:u w:val="none"/>
        </w:rPr>
      </w:pPr>
      <w:r w:rsidRPr="0084314D">
        <w:rPr>
          <w:rFonts w:ascii="Times New Roman" w:hAnsi="Times New Roman" w:cs="Times New Roman"/>
          <w:b/>
          <w:bCs/>
          <w:sz w:val="24"/>
          <w:szCs w:val="24"/>
        </w:rPr>
        <w:fldChar w:fldCharType="end"/>
      </w:r>
      <w:r w:rsidR="004D452A" w:rsidRPr="0084314D">
        <w:rPr>
          <w:rFonts w:ascii="Times New Roman" w:hAnsi="Times New Roman" w:cs="Times New Roman"/>
          <w:b/>
          <w:color w:val="0000FF"/>
          <w:sz w:val="24"/>
          <w:szCs w:val="24"/>
        </w:rPr>
        <w:t xml:space="preserve">(4)  </w:t>
      </w:r>
      <w:r w:rsidR="0084314D">
        <w:rPr>
          <w:rFonts w:ascii="Times New Roman" w:hAnsi="Times New Roman" w:cs="Times New Roman"/>
          <w:b/>
          <w:color w:val="0000FF"/>
          <w:sz w:val="24"/>
          <w:szCs w:val="24"/>
        </w:rPr>
        <w:t>(B.1.2</w:t>
      </w:r>
      <w:r w:rsidR="001C57AC">
        <w:rPr>
          <w:rFonts w:ascii="Times New Roman" w:hAnsi="Times New Roman" w:cs="Times New Roman"/>
          <w:b/>
          <w:color w:val="0000FF"/>
          <w:sz w:val="24"/>
          <w:szCs w:val="24"/>
        </w:rPr>
        <w:t>.2</w:t>
      </w:r>
      <w:r w:rsidR="004D452A" w:rsidRPr="0084314D">
        <w:rPr>
          <w:rFonts w:ascii="Times New Roman" w:hAnsi="Times New Roman" w:cs="Times New Roman"/>
          <w:b/>
          <w:color w:val="0000FF"/>
          <w:sz w:val="24"/>
          <w:szCs w:val="24"/>
        </w:rPr>
        <w:t xml:space="preserve">) </w:t>
      </w:r>
      <w:r w:rsidR="00A3008F" w:rsidRPr="0084314D">
        <w:rPr>
          <w:rFonts w:ascii="Times New Roman" w:hAnsi="Times New Roman" w:cs="Times New Roman"/>
          <w:b/>
          <w:bCs/>
          <w:sz w:val="24"/>
          <w:szCs w:val="24"/>
        </w:rPr>
        <w:fldChar w:fldCharType="begin"/>
      </w:r>
      <w:r w:rsidR="00A3008F" w:rsidRPr="0084314D">
        <w:rPr>
          <w:rFonts w:ascii="Times New Roman" w:hAnsi="Times New Roman" w:cs="Times New Roman"/>
          <w:b/>
          <w:bCs/>
          <w:sz w:val="24"/>
          <w:szCs w:val="24"/>
        </w:rPr>
        <w:instrText xml:space="preserve"> HYPERLINK "https://dumlupinarmyo.dpu.edu.tr/tr/index/sayfa/11412/ders-icerikleri" </w:instrText>
      </w:r>
      <w:r w:rsidR="00A3008F" w:rsidRPr="0084314D">
        <w:rPr>
          <w:rFonts w:ascii="Times New Roman" w:hAnsi="Times New Roman" w:cs="Times New Roman"/>
          <w:b/>
          <w:bCs/>
          <w:sz w:val="24"/>
          <w:szCs w:val="24"/>
        </w:rPr>
        <w:fldChar w:fldCharType="separate"/>
      </w:r>
      <w:r w:rsidR="00002FEF" w:rsidRPr="0084314D">
        <w:rPr>
          <w:rStyle w:val="Kpr"/>
          <w:rFonts w:ascii="Times New Roman" w:hAnsi="Times New Roman" w:cs="Times New Roman"/>
          <w:b/>
          <w:bCs/>
          <w:sz w:val="24"/>
          <w:szCs w:val="24"/>
          <w:u w:val="none"/>
        </w:rPr>
        <w:t>Dumlupınar</w:t>
      </w:r>
      <w:r w:rsidR="004D452A"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MYO</w:t>
      </w:r>
      <w:r w:rsidR="004D452A"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Ders</w:t>
      </w:r>
      <w:r w:rsidR="004D452A" w:rsidRPr="0084314D">
        <w:rPr>
          <w:rStyle w:val="Kpr"/>
          <w:rFonts w:ascii="Times New Roman" w:hAnsi="Times New Roman" w:cs="Times New Roman"/>
          <w:b/>
          <w:bCs/>
          <w:sz w:val="24"/>
          <w:szCs w:val="24"/>
          <w:u w:val="none"/>
        </w:rPr>
        <w:t>_</w:t>
      </w:r>
      <w:r w:rsidR="00002FEF" w:rsidRPr="0084314D">
        <w:rPr>
          <w:rStyle w:val="Kpr"/>
          <w:rFonts w:ascii="Times New Roman" w:hAnsi="Times New Roman" w:cs="Times New Roman"/>
          <w:b/>
          <w:bCs/>
          <w:sz w:val="24"/>
          <w:szCs w:val="24"/>
          <w:u w:val="none"/>
        </w:rPr>
        <w:t xml:space="preserve"> İçerikleri</w:t>
      </w:r>
    </w:p>
    <w:p w:rsidR="00204B88" w:rsidRPr="0084314D" w:rsidRDefault="00A3008F" w:rsidP="004D452A">
      <w:pPr>
        <w:pStyle w:val="ListeParagraf"/>
        <w:jc w:val="both"/>
        <w:rPr>
          <w:rFonts w:ascii="Times New Roman" w:hAnsi="Times New Roman" w:cs="Times New Roman"/>
          <w:color w:val="548DD4" w:themeColor="text2" w:themeTint="99"/>
          <w:sz w:val="24"/>
          <w:szCs w:val="24"/>
        </w:rPr>
      </w:pPr>
      <w:r w:rsidRPr="0084314D">
        <w:rPr>
          <w:rFonts w:ascii="Times New Roman" w:hAnsi="Times New Roman" w:cs="Times New Roman"/>
          <w:b/>
          <w:bCs/>
          <w:sz w:val="24"/>
          <w:szCs w:val="24"/>
        </w:rPr>
        <w:fldChar w:fldCharType="end"/>
      </w:r>
      <w:r w:rsidR="004D452A" w:rsidRPr="0084314D">
        <w:rPr>
          <w:rFonts w:ascii="Times New Roman" w:hAnsi="Times New Roman" w:cs="Times New Roman"/>
          <w:b/>
          <w:color w:val="0000FF"/>
          <w:sz w:val="24"/>
          <w:szCs w:val="24"/>
        </w:rPr>
        <w:t xml:space="preserve">(4)  </w:t>
      </w:r>
      <w:r w:rsidR="0084314D">
        <w:rPr>
          <w:rFonts w:ascii="Times New Roman" w:hAnsi="Times New Roman" w:cs="Times New Roman"/>
          <w:b/>
          <w:color w:val="0000FF"/>
          <w:sz w:val="24"/>
          <w:szCs w:val="24"/>
        </w:rPr>
        <w:t>(B.1.2</w:t>
      </w:r>
      <w:r w:rsidR="001C57AC">
        <w:rPr>
          <w:rFonts w:ascii="Times New Roman" w:hAnsi="Times New Roman" w:cs="Times New Roman"/>
          <w:b/>
          <w:color w:val="0000FF"/>
          <w:sz w:val="24"/>
          <w:szCs w:val="24"/>
        </w:rPr>
        <w:t>.3</w:t>
      </w:r>
      <w:r w:rsidR="004D452A" w:rsidRPr="0084314D">
        <w:rPr>
          <w:rFonts w:ascii="Times New Roman" w:hAnsi="Times New Roman" w:cs="Times New Roman"/>
          <w:b/>
          <w:color w:val="0000FF"/>
          <w:sz w:val="24"/>
          <w:szCs w:val="24"/>
        </w:rPr>
        <w:t xml:space="preserve">) </w:t>
      </w:r>
      <w:hyperlink r:id="rId77" w:history="1">
        <w:r w:rsidR="00CB13DD" w:rsidRPr="0084314D">
          <w:rPr>
            <w:rStyle w:val="Kpr"/>
            <w:rFonts w:ascii="Times New Roman" w:hAnsi="Times New Roman" w:cs="Times New Roman"/>
            <w:b/>
            <w:bCs/>
            <w:sz w:val="24"/>
            <w:szCs w:val="24"/>
            <w:u w:val="none"/>
          </w:rPr>
          <w:t>Ders</w:t>
        </w:r>
        <w:r w:rsidR="004D452A" w:rsidRPr="0084314D">
          <w:rPr>
            <w:rStyle w:val="Kpr"/>
            <w:rFonts w:ascii="Times New Roman" w:hAnsi="Times New Roman" w:cs="Times New Roman"/>
            <w:b/>
            <w:bCs/>
            <w:sz w:val="24"/>
            <w:szCs w:val="24"/>
            <w:u w:val="none"/>
          </w:rPr>
          <w:t>_</w:t>
        </w:r>
        <w:r w:rsidR="00CB13DD" w:rsidRPr="0084314D">
          <w:rPr>
            <w:rStyle w:val="Kpr"/>
            <w:rFonts w:ascii="Times New Roman" w:hAnsi="Times New Roman" w:cs="Times New Roman"/>
            <w:b/>
            <w:bCs/>
            <w:sz w:val="24"/>
            <w:szCs w:val="24"/>
            <w:u w:val="none"/>
          </w:rPr>
          <w:t xml:space="preserve"> Programı</w:t>
        </w:r>
      </w:hyperlink>
    </w:p>
    <w:p w:rsidR="00C43010" w:rsidRPr="00750661" w:rsidRDefault="00D41F96" w:rsidP="005628E4">
      <w:pPr>
        <w:pStyle w:val="Balk3"/>
        <w:spacing w:before="0" w:after="120" w:line="360" w:lineRule="auto"/>
        <w:rPr>
          <w:rFonts w:eastAsia="Times New Roman" w:cs="Times New Roman"/>
          <w:szCs w:val="24"/>
          <w:lang w:eastAsia="tr-TR"/>
        </w:rPr>
      </w:pPr>
      <w:bookmarkStart w:id="44" w:name="_Toc159188132"/>
      <w:r w:rsidRPr="00750661">
        <w:rPr>
          <w:rFonts w:eastAsia="Times New Roman" w:cs="Times New Roman"/>
          <w:szCs w:val="24"/>
          <w:u w:val="single"/>
          <w:lang w:eastAsia="tr-TR"/>
        </w:rPr>
        <w:t xml:space="preserve">B.1.3. </w:t>
      </w:r>
      <w:r w:rsidRPr="00750661">
        <w:rPr>
          <w:rFonts w:eastAsia="Times New Roman" w:cs="Times New Roman"/>
          <w:szCs w:val="24"/>
          <w:lang w:eastAsia="tr-TR"/>
        </w:rPr>
        <w:t>Ders Kazanımlarının Program Çıktılarıyla U</w:t>
      </w:r>
      <w:r w:rsidR="00C43010" w:rsidRPr="00750661">
        <w:rPr>
          <w:rFonts w:eastAsia="Times New Roman" w:cs="Times New Roman"/>
          <w:szCs w:val="24"/>
          <w:lang w:eastAsia="tr-TR"/>
        </w:rPr>
        <w:t>yumu</w:t>
      </w:r>
      <w:bookmarkEnd w:id="44"/>
    </w:p>
    <w:p w:rsidR="00C36DBF" w:rsidRPr="00750661" w:rsidRDefault="00C36DBF" w:rsidP="00576B40">
      <w:pPr>
        <w:pStyle w:val="NormalWeb"/>
        <w:spacing w:before="0" w:beforeAutospacing="0" w:after="120" w:afterAutospacing="0" w:line="276" w:lineRule="auto"/>
        <w:ind w:right="141"/>
        <w:jc w:val="both"/>
      </w:pPr>
      <w:r w:rsidRPr="00750661">
        <w:t xml:space="preserve">Derslerin </w:t>
      </w:r>
      <w:r w:rsidR="00155113" w:rsidRPr="00750661">
        <w:t>öğrenme</w:t>
      </w:r>
      <w:r w:rsidRPr="00750661">
        <w:t xml:space="preserve"> kazanımları (karma ve uzaktan </w:t>
      </w:r>
      <w:r w:rsidR="00155113" w:rsidRPr="00750661">
        <w:t>eğitim</w:t>
      </w:r>
      <w:r w:rsidRPr="00750661">
        <w:t xml:space="preserve"> de </w:t>
      </w:r>
      <w:r w:rsidR="00457A1D" w:rsidRPr="00750661">
        <w:t>dâhil</w:t>
      </w:r>
      <w:r w:rsidRPr="00750661">
        <w:t xml:space="preserve">) </w:t>
      </w:r>
      <w:r w:rsidR="00155113" w:rsidRPr="00750661">
        <w:t>tanımlanmış</w:t>
      </w:r>
      <w:r w:rsidRPr="00750661">
        <w:t xml:space="preserve">̧ ve program </w:t>
      </w:r>
      <w:r w:rsidR="00155113" w:rsidRPr="00750661">
        <w:t>çıktıları</w:t>
      </w:r>
      <w:r w:rsidRPr="00750661">
        <w:t xml:space="preserve"> ile ders kazanımları </w:t>
      </w:r>
      <w:r w:rsidR="00155113" w:rsidRPr="00750661">
        <w:t>eşleştirmesi</w:t>
      </w:r>
      <w:r w:rsidRPr="00750661">
        <w:t xml:space="preserve"> </w:t>
      </w:r>
      <w:r w:rsidR="00155113" w:rsidRPr="00750661">
        <w:t>oluşturulmuştur</w:t>
      </w:r>
      <w:r w:rsidRPr="00750661">
        <w:t xml:space="preserve">. Kazanımların ifade </w:t>
      </w:r>
      <w:r w:rsidR="00457A1D" w:rsidRPr="00750661">
        <w:t xml:space="preserve">sekli </w:t>
      </w:r>
      <w:proofErr w:type="spellStart"/>
      <w:r w:rsidR="00457A1D" w:rsidRPr="00750661">
        <w:t>o</w:t>
      </w:r>
      <w:r w:rsidRPr="00750661">
        <w:t>̈ngörülen</w:t>
      </w:r>
      <w:proofErr w:type="spellEnd"/>
      <w:r w:rsidRPr="00750661">
        <w:t xml:space="preserve"> </w:t>
      </w:r>
      <w:r w:rsidR="00155113" w:rsidRPr="00750661">
        <w:t>bilişsel</w:t>
      </w:r>
      <w:r w:rsidRPr="00750661">
        <w:t xml:space="preserve">, </w:t>
      </w:r>
      <w:proofErr w:type="spellStart"/>
      <w:r w:rsidRPr="00750661">
        <w:t>duyuşsal</w:t>
      </w:r>
      <w:proofErr w:type="spellEnd"/>
      <w:r w:rsidRPr="00750661">
        <w:t xml:space="preserve"> ve </w:t>
      </w:r>
      <w:proofErr w:type="spellStart"/>
      <w:r w:rsidRPr="00750661">
        <w:t>devinimsel</w:t>
      </w:r>
      <w:proofErr w:type="spellEnd"/>
      <w:r w:rsidRPr="00750661">
        <w:t xml:space="preserve"> seviyeyi </w:t>
      </w:r>
      <w:r w:rsidR="00155113" w:rsidRPr="00750661">
        <w:t>açıkça</w:t>
      </w:r>
      <w:r w:rsidRPr="00750661">
        <w:t xml:space="preserve"> belirtmektedir. Ders </w:t>
      </w:r>
      <w:r w:rsidR="00155113" w:rsidRPr="00750661">
        <w:t>öğrenme</w:t>
      </w:r>
      <w:r w:rsidRPr="00750661">
        <w:t xml:space="preserve"> kazanımlarının </w:t>
      </w:r>
      <w:proofErr w:type="spellStart"/>
      <w:r w:rsidRPr="00750661">
        <w:t>gerçekleştiğinin</w:t>
      </w:r>
      <w:proofErr w:type="spellEnd"/>
      <w:r w:rsidRPr="00750661">
        <w:t xml:space="preserve"> nasıl </w:t>
      </w:r>
      <w:r w:rsidR="00155113" w:rsidRPr="00750661">
        <w:t>izleneceğine</w:t>
      </w:r>
      <w:r w:rsidRPr="00750661">
        <w:t xml:space="preserve"> dair planlama </w:t>
      </w:r>
      <w:r w:rsidR="00155113" w:rsidRPr="00750661">
        <w:t>yapılmıştır</w:t>
      </w:r>
      <w:r w:rsidRPr="00750661">
        <w:t xml:space="preserve">, </w:t>
      </w:r>
      <w:r w:rsidR="00155113" w:rsidRPr="00750661">
        <w:t>özellikle</w:t>
      </w:r>
      <w:r w:rsidRPr="00750661">
        <w:t xml:space="preserve"> alana özgü olmayan (genel) kazanımların irdelenme </w:t>
      </w:r>
      <w:r w:rsidR="00155113" w:rsidRPr="00750661">
        <w:t>yöntem</w:t>
      </w:r>
      <w:r w:rsidRPr="00750661">
        <w:t xml:space="preserve"> ve </w:t>
      </w:r>
      <w:r w:rsidR="00155113" w:rsidRPr="00750661">
        <w:t>sureci</w:t>
      </w:r>
      <w:r w:rsidRPr="00750661">
        <w:t xml:space="preserve"> ayrıntılı belirtilmektedir.</w:t>
      </w:r>
    </w:p>
    <w:p w:rsidR="00C43010" w:rsidRPr="00750661" w:rsidRDefault="00C43010" w:rsidP="00576B40">
      <w:pPr>
        <w:pStyle w:val="NormalWeb"/>
        <w:spacing w:before="0" w:beforeAutospacing="0" w:after="120" w:afterAutospacing="0" w:line="276" w:lineRule="auto"/>
        <w:ind w:right="141"/>
        <w:jc w:val="both"/>
        <w:rPr>
          <w:color w:val="000000"/>
        </w:rPr>
      </w:pPr>
      <w:r w:rsidRPr="00750661">
        <w:rPr>
          <w:color w:val="000000"/>
        </w:rPr>
        <w:t xml:space="preserve">Ders </w:t>
      </w:r>
      <w:r w:rsidR="00155113" w:rsidRPr="00750661">
        <w:rPr>
          <w:color w:val="000000"/>
        </w:rPr>
        <w:t>öğrenme</w:t>
      </w:r>
      <w:r w:rsidRPr="00750661">
        <w:rPr>
          <w:color w:val="000000"/>
        </w:rPr>
        <w:t xml:space="preserve"> kazanımlarının </w:t>
      </w:r>
      <w:proofErr w:type="spellStart"/>
      <w:r w:rsidRPr="00750661">
        <w:rPr>
          <w:color w:val="000000"/>
        </w:rPr>
        <w:t>gerçekleştiğinin</w:t>
      </w:r>
      <w:proofErr w:type="spellEnd"/>
      <w:r w:rsidRPr="00750661">
        <w:rPr>
          <w:color w:val="000000"/>
        </w:rPr>
        <w:t xml:space="preserve"> nasıl </w:t>
      </w:r>
      <w:r w:rsidR="00155113" w:rsidRPr="00750661">
        <w:rPr>
          <w:color w:val="000000"/>
        </w:rPr>
        <w:t>izleneceğine</w:t>
      </w:r>
      <w:r w:rsidR="009E2510" w:rsidRPr="00750661">
        <w:rPr>
          <w:color w:val="000000"/>
        </w:rPr>
        <w:t xml:space="preserve"> dair planlama yapılmalı</w:t>
      </w:r>
      <w:r w:rsidRPr="00750661">
        <w:rPr>
          <w:color w:val="000000"/>
        </w:rPr>
        <w:t xml:space="preserve">, </w:t>
      </w:r>
      <w:r w:rsidR="00155113" w:rsidRPr="00750661">
        <w:rPr>
          <w:color w:val="000000"/>
        </w:rPr>
        <w:t>özellikle</w:t>
      </w:r>
      <w:r w:rsidRPr="00750661">
        <w:rPr>
          <w:color w:val="000000"/>
        </w:rPr>
        <w:t xml:space="preserve"> alana özgü olmayan (genel) kazanımların irdelenme </w:t>
      </w:r>
      <w:r w:rsidR="00155113" w:rsidRPr="00750661">
        <w:rPr>
          <w:color w:val="000000"/>
        </w:rPr>
        <w:t>yöntem</w:t>
      </w:r>
      <w:r w:rsidRPr="00750661">
        <w:rPr>
          <w:color w:val="000000"/>
        </w:rPr>
        <w:t xml:space="preserve"> ve </w:t>
      </w:r>
      <w:r w:rsidR="00155113" w:rsidRPr="00750661">
        <w:rPr>
          <w:color w:val="000000"/>
        </w:rPr>
        <w:t>sureci</w:t>
      </w:r>
      <w:r w:rsidRPr="00750661">
        <w:rPr>
          <w:color w:val="000000"/>
        </w:rPr>
        <w:t xml:space="preserve"> ayrıntılı belirti</w:t>
      </w:r>
      <w:r w:rsidR="009E2510" w:rsidRPr="00750661">
        <w:rPr>
          <w:color w:val="000000"/>
        </w:rPr>
        <w:t>lmelidir</w:t>
      </w:r>
      <w:r w:rsidRPr="00750661">
        <w:rPr>
          <w:color w:val="000000"/>
        </w:rPr>
        <w:t>. </w:t>
      </w:r>
    </w:p>
    <w:p w:rsidR="00D677A0" w:rsidRPr="00750661" w:rsidRDefault="00D677A0" w:rsidP="00D677A0">
      <w:pPr>
        <w:spacing w:before="120" w:after="120"/>
        <w:jc w:val="both"/>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457A1D" w:rsidRPr="00AD3D7C" w:rsidRDefault="00AD3D7C" w:rsidP="00AD3D7C">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bookmarkStart w:id="45" w:name="_Hlk128322081"/>
      <w:r w:rsidRPr="00AD3D7C">
        <w:rPr>
          <w:rFonts w:cs="Times New Roman"/>
          <w:b/>
          <w:color w:val="0000FF"/>
          <w:sz w:val="24"/>
          <w:szCs w:val="24"/>
        </w:rPr>
        <w:t>(4</w:t>
      </w:r>
      <w:r w:rsidRPr="00AD3D7C">
        <w:rPr>
          <w:rFonts w:ascii="Times New Roman" w:hAnsi="Times New Roman" w:cs="Times New Roman"/>
          <w:b/>
          <w:color w:val="0000FF"/>
          <w:sz w:val="24"/>
          <w:szCs w:val="24"/>
        </w:rPr>
        <w:t xml:space="preserve">)  </w:t>
      </w:r>
      <w:r w:rsidRPr="00AD3D7C">
        <w:rPr>
          <w:rFonts w:cs="Times New Roman"/>
          <w:b/>
          <w:color w:val="0000FF"/>
          <w:sz w:val="24"/>
          <w:szCs w:val="24"/>
        </w:rPr>
        <w:t>(B.1.3</w:t>
      </w:r>
      <w:r>
        <w:rPr>
          <w:rFonts w:cs="Times New Roman"/>
          <w:b/>
          <w:color w:val="0000FF"/>
          <w:sz w:val="24"/>
          <w:szCs w:val="24"/>
        </w:rPr>
        <w:t>.2</w:t>
      </w:r>
      <w:r w:rsidRPr="00AD3D7C">
        <w:rPr>
          <w:rFonts w:cs="Times New Roman"/>
          <w:b/>
          <w:color w:val="0000FF"/>
          <w:sz w:val="24"/>
          <w:szCs w:val="24"/>
        </w:rPr>
        <w:t xml:space="preserve">) </w:t>
      </w:r>
      <w:r w:rsidR="00A3008F" w:rsidRPr="00AD3D7C">
        <w:rPr>
          <w:rFonts w:ascii="Times New Roman" w:hAnsi="Times New Roman" w:cs="Times New Roman"/>
          <w:b/>
          <w:color w:val="548DD4" w:themeColor="text2" w:themeTint="99"/>
          <w:sz w:val="24"/>
          <w:szCs w:val="24"/>
        </w:rPr>
        <w:fldChar w:fldCharType="begin"/>
      </w:r>
      <w:r w:rsidR="00A3008F" w:rsidRPr="00AD3D7C">
        <w:rPr>
          <w:rFonts w:ascii="Times New Roman" w:hAnsi="Times New Roman" w:cs="Times New Roman"/>
          <w:b/>
          <w:color w:val="548DD4" w:themeColor="text2" w:themeTint="99"/>
          <w:sz w:val="24"/>
          <w:szCs w:val="24"/>
        </w:rPr>
        <w:instrText xml:space="preserve"> HYPERLINK "https://obs.dpu.edu.tr/oibs/bologna/start.aspx?gkm=001035525344403550033303333603627637679389203444836720" </w:instrText>
      </w:r>
      <w:r w:rsidR="00A3008F" w:rsidRPr="00AD3D7C">
        <w:rPr>
          <w:rFonts w:ascii="Times New Roman" w:hAnsi="Times New Roman" w:cs="Times New Roman"/>
          <w:b/>
          <w:color w:val="548DD4" w:themeColor="text2" w:themeTint="99"/>
          <w:sz w:val="24"/>
          <w:szCs w:val="24"/>
        </w:rPr>
        <w:fldChar w:fldCharType="separate"/>
      </w:r>
      <w:r w:rsidR="00D677A0" w:rsidRPr="00AD3D7C">
        <w:rPr>
          <w:rStyle w:val="Kpr"/>
          <w:rFonts w:ascii="Times New Roman" w:hAnsi="Times New Roman" w:cs="Times New Roman"/>
          <w:b/>
          <w:sz w:val="24"/>
          <w:szCs w:val="24"/>
          <w:u w:val="none"/>
        </w:rPr>
        <w:t>DPU</w:t>
      </w:r>
      <w:r w:rsidR="00CF195C">
        <w:rPr>
          <w:rStyle w:val="Kpr"/>
          <w:rFonts w:ascii="Times New Roman" w:hAnsi="Times New Roman" w:cs="Times New Roman"/>
          <w:b/>
          <w:sz w:val="24"/>
          <w:szCs w:val="24"/>
          <w:u w:val="none"/>
        </w:rPr>
        <w:softHyphen/>
        <w:t>_</w:t>
      </w:r>
      <w:r w:rsidR="00D677A0" w:rsidRPr="00AD3D7C">
        <w:rPr>
          <w:rStyle w:val="Kpr"/>
          <w:rFonts w:ascii="Times New Roman" w:hAnsi="Times New Roman" w:cs="Times New Roman"/>
          <w:b/>
          <w:sz w:val="24"/>
          <w:szCs w:val="24"/>
          <w:u w:val="none"/>
        </w:rPr>
        <w:t xml:space="preserve"> Eğitim</w:t>
      </w:r>
      <w:r w:rsidR="00CF195C">
        <w:rPr>
          <w:rStyle w:val="Kpr"/>
          <w:rFonts w:ascii="Times New Roman" w:hAnsi="Times New Roman" w:cs="Times New Roman"/>
          <w:b/>
          <w:sz w:val="24"/>
          <w:szCs w:val="24"/>
          <w:u w:val="none"/>
        </w:rPr>
        <w:t>_</w:t>
      </w:r>
      <w:r w:rsidR="00D677A0" w:rsidRPr="00AD3D7C">
        <w:rPr>
          <w:rStyle w:val="Kpr"/>
          <w:rFonts w:ascii="Times New Roman" w:hAnsi="Times New Roman" w:cs="Times New Roman"/>
          <w:b/>
          <w:sz w:val="24"/>
          <w:szCs w:val="24"/>
          <w:u w:val="none"/>
        </w:rPr>
        <w:t xml:space="preserve"> Bilgi</w:t>
      </w:r>
      <w:r w:rsidR="00CF195C">
        <w:rPr>
          <w:rStyle w:val="Kpr"/>
          <w:rFonts w:ascii="Times New Roman" w:hAnsi="Times New Roman" w:cs="Times New Roman"/>
          <w:b/>
          <w:sz w:val="24"/>
          <w:szCs w:val="24"/>
          <w:u w:val="none"/>
        </w:rPr>
        <w:t>_</w:t>
      </w:r>
      <w:r w:rsidR="00D677A0" w:rsidRPr="00AD3D7C">
        <w:rPr>
          <w:rStyle w:val="Kpr"/>
          <w:rFonts w:ascii="Times New Roman" w:hAnsi="Times New Roman" w:cs="Times New Roman"/>
          <w:b/>
          <w:sz w:val="24"/>
          <w:szCs w:val="24"/>
          <w:u w:val="none"/>
        </w:rPr>
        <w:t xml:space="preserve"> Paketi</w:t>
      </w:r>
      <w:bookmarkEnd w:id="45"/>
    </w:p>
    <w:p w:rsidR="00841162" w:rsidRPr="00410991" w:rsidRDefault="00A3008F" w:rsidP="005628E4">
      <w:pPr>
        <w:pStyle w:val="Balk3"/>
        <w:spacing w:before="0" w:after="120" w:line="360" w:lineRule="auto"/>
        <w:rPr>
          <w:rFonts w:cs="Times New Roman"/>
          <w:i/>
          <w:szCs w:val="24"/>
        </w:rPr>
      </w:pPr>
      <w:r w:rsidRPr="00AD3D7C">
        <w:rPr>
          <w:rFonts w:eastAsiaTheme="minorHAnsi" w:cs="Times New Roman"/>
          <w:bCs w:val="0"/>
          <w:color w:val="548DD4" w:themeColor="text2" w:themeTint="99"/>
          <w:szCs w:val="24"/>
        </w:rPr>
        <w:fldChar w:fldCharType="end"/>
      </w:r>
      <w:bookmarkStart w:id="46" w:name="_Toc159188133"/>
      <w:r w:rsidR="00D41F96" w:rsidRPr="00410991">
        <w:rPr>
          <w:rFonts w:eastAsia="Times New Roman" w:cs="Times New Roman"/>
          <w:i/>
          <w:color w:val="000000"/>
          <w:szCs w:val="24"/>
          <w:u w:val="single"/>
          <w:lang w:eastAsia="tr-TR"/>
        </w:rPr>
        <w:t xml:space="preserve">B.1.4. </w:t>
      </w:r>
      <w:r w:rsidR="00BB21DA" w:rsidRPr="00410991">
        <w:rPr>
          <w:rFonts w:cs="Times New Roman"/>
          <w:i/>
          <w:szCs w:val="24"/>
        </w:rPr>
        <w:t xml:space="preserve">Öğrenci </w:t>
      </w:r>
      <w:r w:rsidR="004F5D04" w:rsidRPr="00410991">
        <w:rPr>
          <w:rFonts w:cs="Times New Roman"/>
          <w:i/>
          <w:szCs w:val="24"/>
        </w:rPr>
        <w:t>İş Yüküne Dayalı Ders Tasarımı</w:t>
      </w:r>
      <w:bookmarkEnd w:id="46"/>
    </w:p>
    <w:p w:rsidR="004F5D04" w:rsidRPr="00750661" w:rsidRDefault="00BB21DA" w:rsidP="00576B40">
      <w:pPr>
        <w:pStyle w:val="ListeParagraf"/>
        <w:spacing w:after="120"/>
        <w:ind w:left="0" w:right="141"/>
        <w:contextualSpacing w:val="0"/>
        <w:jc w:val="both"/>
        <w:rPr>
          <w:rFonts w:ascii="Times New Roman" w:hAnsi="Times New Roman" w:cs="Times New Roman"/>
          <w:sz w:val="24"/>
          <w:szCs w:val="24"/>
        </w:rPr>
      </w:pPr>
      <w:r w:rsidRPr="00750661">
        <w:rPr>
          <w:rFonts w:ascii="Times New Roman" w:hAnsi="Times New Roman" w:cs="Times New Roman"/>
          <w:sz w:val="24"/>
          <w:szCs w:val="24"/>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w:t>
      </w:r>
      <w:r w:rsidRPr="00750661">
        <w:rPr>
          <w:rFonts w:ascii="Times New Roman" w:hAnsi="Times New Roman" w:cs="Times New Roman"/>
          <w:sz w:val="24"/>
          <w:szCs w:val="24"/>
        </w:rPr>
        <w:lastRenderedPageBreak/>
        <w:t>niteliği irdelenmektedir. Öğrenci iş yüküne dayalı tasarımda uzaktan eğitimle ortaya çıkan çeşitlilikler de göz önünde bulundurulmaktadır.</w:t>
      </w:r>
    </w:p>
    <w:p w:rsidR="0097270E" w:rsidRPr="00750661" w:rsidRDefault="0097270E" w:rsidP="00576B40">
      <w:pPr>
        <w:pStyle w:val="GvdeMetni"/>
        <w:spacing w:line="276" w:lineRule="auto"/>
        <w:ind w:left="0"/>
        <w:jc w:val="both"/>
        <w:rPr>
          <w:rFonts w:cs="Times New Roman"/>
        </w:rPr>
      </w:pPr>
      <w:r w:rsidRPr="00750661">
        <w:rPr>
          <w:rFonts w:cs="Times New Roman"/>
        </w:rPr>
        <w:t>Yüksekokulumuzdaki Alternatif Enerji Kaynakları</w:t>
      </w:r>
      <w:r w:rsidR="00F03E48" w:rsidRPr="00750661">
        <w:rPr>
          <w:rFonts w:cs="Times New Roman"/>
        </w:rPr>
        <w:t xml:space="preserve"> Teknolojisi ve Çocuk G</w:t>
      </w:r>
      <w:r w:rsidR="00A60853" w:rsidRPr="00750661">
        <w:rPr>
          <w:rFonts w:cs="Times New Roman"/>
        </w:rPr>
        <w:t>elişimi programlarımızın</w:t>
      </w:r>
      <w:r w:rsidRPr="00750661">
        <w:rPr>
          <w:rFonts w:cs="Times New Roman"/>
        </w:rPr>
        <w:t xml:space="preserve"> eğitim amaçlarının yanı sıra öğrenci iş yükü ve kredilerin</w:t>
      </w:r>
      <w:r w:rsidRPr="00750661">
        <w:rPr>
          <w:rFonts w:cs="Times New Roman"/>
          <w:spacing w:val="1"/>
        </w:rPr>
        <w:t xml:space="preserve"> </w:t>
      </w:r>
      <w:r w:rsidRPr="00750661">
        <w:rPr>
          <w:rFonts w:cs="Times New Roman"/>
        </w:rPr>
        <w:t>tanımlanması ile ilgili tüm bilgilere internet üzerinden ulaşı</w:t>
      </w:r>
      <w:r w:rsidR="00A60853" w:rsidRPr="00750661">
        <w:rPr>
          <w:rFonts w:cs="Times New Roman"/>
        </w:rPr>
        <w:t>labilmektedir. Programın öğrenci</w:t>
      </w:r>
      <w:r w:rsidR="00A60853" w:rsidRPr="00750661">
        <w:rPr>
          <w:rFonts w:cs="Times New Roman"/>
          <w:spacing w:val="-57"/>
        </w:rPr>
        <w:t xml:space="preserve"> i ş</w:t>
      </w:r>
      <w:r w:rsidRPr="00750661">
        <w:rPr>
          <w:rFonts w:cs="Times New Roman"/>
        </w:rPr>
        <w:t xml:space="preserve"> yükü ve kredilerine </w:t>
      </w:r>
      <w:r w:rsidR="00457A1D" w:rsidRPr="00750661">
        <w:rPr>
          <w:rFonts w:cs="Times New Roman"/>
        </w:rPr>
        <w:t>ait veriler</w:t>
      </w:r>
      <w:r w:rsidRPr="00750661">
        <w:rPr>
          <w:rFonts w:cs="Times New Roman"/>
        </w:rPr>
        <w:t xml:space="preserve"> web sayfasındaki bilgi paketinde bulunmakta olup, paket içerisinde</w:t>
      </w:r>
      <w:r w:rsidRPr="00750661">
        <w:rPr>
          <w:rFonts w:cs="Times New Roman"/>
          <w:spacing w:val="1"/>
        </w:rPr>
        <w:t xml:space="preserve"> </w:t>
      </w:r>
      <w:r w:rsidRPr="00750661">
        <w:rPr>
          <w:rFonts w:cs="Times New Roman"/>
        </w:rPr>
        <w:t>programların</w:t>
      </w:r>
      <w:r w:rsidRPr="00750661">
        <w:rPr>
          <w:rFonts w:cs="Times New Roman"/>
          <w:spacing w:val="-2"/>
        </w:rPr>
        <w:t xml:space="preserve"> </w:t>
      </w:r>
      <w:r w:rsidRPr="00750661">
        <w:rPr>
          <w:rFonts w:cs="Times New Roman"/>
        </w:rPr>
        <w:t>hedefleri,</w:t>
      </w:r>
      <w:r w:rsidRPr="00750661">
        <w:rPr>
          <w:rFonts w:cs="Times New Roman"/>
          <w:spacing w:val="-1"/>
        </w:rPr>
        <w:t xml:space="preserve"> </w:t>
      </w:r>
      <w:r w:rsidRPr="00750661">
        <w:rPr>
          <w:rFonts w:cs="Times New Roman"/>
        </w:rPr>
        <w:t>ders</w:t>
      </w:r>
      <w:r w:rsidRPr="00750661">
        <w:rPr>
          <w:rFonts w:cs="Times New Roman"/>
          <w:spacing w:val="-1"/>
        </w:rPr>
        <w:t xml:space="preserve"> </w:t>
      </w:r>
      <w:r w:rsidRPr="00750661">
        <w:rPr>
          <w:rFonts w:cs="Times New Roman"/>
        </w:rPr>
        <w:t>planları</w:t>
      </w:r>
      <w:r w:rsidRPr="00750661">
        <w:rPr>
          <w:rFonts w:cs="Times New Roman"/>
          <w:spacing w:val="-1"/>
        </w:rPr>
        <w:t xml:space="preserve">, </w:t>
      </w:r>
      <w:r w:rsidRPr="00750661">
        <w:rPr>
          <w:rFonts w:cs="Times New Roman"/>
        </w:rPr>
        <w:t>ders</w:t>
      </w:r>
      <w:r w:rsidRPr="00750661">
        <w:rPr>
          <w:rFonts w:cs="Times New Roman"/>
          <w:spacing w:val="-1"/>
        </w:rPr>
        <w:t xml:space="preserve"> </w:t>
      </w:r>
      <w:r w:rsidRPr="00750661">
        <w:rPr>
          <w:rFonts w:cs="Times New Roman"/>
        </w:rPr>
        <w:t>içerikleri</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öğrenim</w:t>
      </w:r>
      <w:r w:rsidRPr="00750661">
        <w:rPr>
          <w:rFonts w:cs="Times New Roman"/>
          <w:spacing w:val="2"/>
        </w:rPr>
        <w:t xml:space="preserve"> </w:t>
      </w:r>
      <w:r w:rsidRPr="00750661">
        <w:rPr>
          <w:rFonts w:cs="Times New Roman"/>
        </w:rPr>
        <w:t>çıktıları</w:t>
      </w:r>
      <w:r w:rsidRPr="00750661">
        <w:rPr>
          <w:rFonts w:cs="Times New Roman"/>
          <w:spacing w:val="-1"/>
        </w:rPr>
        <w:t xml:space="preserve"> </w:t>
      </w:r>
      <w:r w:rsidRPr="00750661">
        <w:rPr>
          <w:rFonts w:cs="Times New Roman"/>
        </w:rPr>
        <w:t>yer</w:t>
      </w:r>
      <w:r w:rsidRPr="00750661">
        <w:rPr>
          <w:rFonts w:cs="Times New Roman"/>
          <w:spacing w:val="-1"/>
        </w:rPr>
        <w:t xml:space="preserve"> </w:t>
      </w:r>
      <w:r w:rsidRPr="00750661">
        <w:rPr>
          <w:rFonts w:cs="Times New Roman"/>
        </w:rPr>
        <w:t>almaktadır.</w:t>
      </w:r>
    </w:p>
    <w:p w:rsidR="0097270E" w:rsidRPr="005B2426" w:rsidRDefault="0097270E" w:rsidP="00576B40">
      <w:pPr>
        <w:pStyle w:val="GvdeMetni"/>
        <w:spacing w:before="1" w:line="276" w:lineRule="auto"/>
        <w:ind w:left="0"/>
        <w:jc w:val="both"/>
        <w:rPr>
          <w:rFonts w:cs="Times New Roman"/>
          <w:spacing w:val="1"/>
        </w:rPr>
      </w:pPr>
      <w:r w:rsidRPr="00750661">
        <w:rPr>
          <w:rFonts w:cs="Times New Roman"/>
        </w:rPr>
        <w:t>Yüksekokulumuzda öğrenim gören öğrencilerin öğrenim süreleri içinde kazandıkları teorik</w:t>
      </w:r>
      <w:r w:rsidRPr="00750661">
        <w:rPr>
          <w:rFonts w:cs="Times New Roman"/>
          <w:spacing w:val="1"/>
        </w:rPr>
        <w:t xml:space="preserve"> </w:t>
      </w:r>
      <w:r w:rsidRPr="00750661">
        <w:rPr>
          <w:rFonts w:cs="Times New Roman"/>
        </w:rPr>
        <w:t>bilgi</w:t>
      </w:r>
      <w:r w:rsidRPr="00750661">
        <w:rPr>
          <w:rFonts w:cs="Times New Roman"/>
          <w:spacing w:val="-3"/>
        </w:rPr>
        <w:t xml:space="preserve"> </w:t>
      </w:r>
      <w:r w:rsidRPr="00750661">
        <w:rPr>
          <w:rFonts w:cs="Times New Roman"/>
        </w:rPr>
        <w:t>ve</w:t>
      </w:r>
      <w:r w:rsidRPr="00750661">
        <w:rPr>
          <w:rFonts w:cs="Times New Roman"/>
          <w:spacing w:val="-5"/>
        </w:rPr>
        <w:t xml:space="preserve"> </w:t>
      </w:r>
      <w:r w:rsidRPr="00750661">
        <w:rPr>
          <w:rFonts w:cs="Times New Roman"/>
        </w:rPr>
        <w:t>deneyimlerini</w:t>
      </w:r>
      <w:r w:rsidRPr="00750661">
        <w:rPr>
          <w:rFonts w:cs="Times New Roman"/>
          <w:spacing w:val="-3"/>
        </w:rPr>
        <w:t xml:space="preserve"> </w:t>
      </w:r>
      <w:r w:rsidRPr="00750661">
        <w:rPr>
          <w:rFonts w:cs="Times New Roman"/>
        </w:rPr>
        <w:t>pekiştirmek,</w:t>
      </w:r>
      <w:r w:rsidRPr="00750661">
        <w:rPr>
          <w:rFonts w:cs="Times New Roman"/>
          <w:spacing w:val="-4"/>
        </w:rPr>
        <w:t xml:space="preserve"> </w:t>
      </w:r>
      <w:r w:rsidRPr="00750661">
        <w:rPr>
          <w:rFonts w:cs="Times New Roman"/>
        </w:rPr>
        <w:t>laboratuvar</w:t>
      </w:r>
      <w:r w:rsidRPr="00750661">
        <w:rPr>
          <w:rFonts w:cs="Times New Roman"/>
          <w:spacing w:val="-2"/>
        </w:rPr>
        <w:t xml:space="preserve"> </w:t>
      </w:r>
      <w:r w:rsidRPr="00750661">
        <w:rPr>
          <w:rFonts w:cs="Times New Roman"/>
        </w:rPr>
        <w:t>uygulamalarında</w:t>
      </w:r>
      <w:r w:rsidRPr="00750661">
        <w:rPr>
          <w:rFonts w:cs="Times New Roman"/>
          <w:spacing w:val="-4"/>
        </w:rPr>
        <w:t xml:space="preserve"> </w:t>
      </w:r>
      <w:r w:rsidRPr="00750661">
        <w:rPr>
          <w:rFonts w:cs="Times New Roman"/>
        </w:rPr>
        <w:t>bilgi,</w:t>
      </w:r>
      <w:r w:rsidRPr="00750661">
        <w:rPr>
          <w:rFonts w:cs="Times New Roman"/>
          <w:spacing w:val="-2"/>
        </w:rPr>
        <w:t xml:space="preserve"> </w:t>
      </w:r>
      <w:r w:rsidRPr="00750661">
        <w:rPr>
          <w:rFonts w:cs="Times New Roman"/>
        </w:rPr>
        <w:t>beceri</w:t>
      </w:r>
      <w:r w:rsidRPr="00750661">
        <w:rPr>
          <w:rFonts w:cs="Times New Roman"/>
          <w:spacing w:val="-4"/>
        </w:rPr>
        <w:t xml:space="preserve"> </w:t>
      </w:r>
      <w:r w:rsidRPr="00750661">
        <w:rPr>
          <w:rFonts w:cs="Times New Roman"/>
        </w:rPr>
        <w:t>ve</w:t>
      </w:r>
      <w:r w:rsidRPr="00750661">
        <w:rPr>
          <w:rFonts w:cs="Times New Roman"/>
          <w:spacing w:val="-4"/>
        </w:rPr>
        <w:t xml:space="preserve"> </w:t>
      </w:r>
      <w:r w:rsidRPr="00750661">
        <w:rPr>
          <w:rFonts w:cs="Times New Roman"/>
        </w:rPr>
        <w:t>deneyimlerini</w:t>
      </w:r>
      <w:r w:rsidRPr="00750661">
        <w:rPr>
          <w:rFonts w:cs="Times New Roman"/>
          <w:spacing w:val="-58"/>
        </w:rPr>
        <w:t xml:space="preserve"> </w:t>
      </w:r>
      <w:r w:rsidRPr="00750661">
        <w:rPr>
          <w:rFonts w:cs="Times New Roman"/>
        </w:rPr>
        <w:t>artırmak</w:t>
      </w:r>
      <w:r w:rsidRPr="00750661">
        <w:rPr>
          <w:rFonts w:cs="Times New Roman"/>
          <w:spacing w:val="1"/>
        </w:rPr>
        <w:t xml:space="preserve"> </w:t>
      </w:r>
      <w:r w:rsidRPr="00750661">
        <w:rPr>
          <w:rFonts w:cs="Times New Roman"/>
        </w:rPr>
        <w:t>amacıyla</w:t>
      </w:r>
      <w:r w:rsidRPr="00750661">
        <w:rPr>
          <w:rFonts w:cs="Times New Roman"/>
          <w:spacing w:val="1"/>
        </w:rPr>
        <w:t xml:space="preserve">, </w:t>
      </w:r>
      <w:r w:rsidRPr="00750661">
        <w:rPr>
          <w:rFonts w:cs="Times New Roman"/>
        </w:rPr>
        <w:t>yurt</w:t>
      </w:r>
      <w:r w:rsidRPr="00750661">
        <w:rPr>
          <w:rFonts w:cs="Times New Roman"/>
          <w:spacing w:val="1"/>
        </w:rPr>
        <w:t xml:space="preserve"> </w:t>
      </w:r>
      <w:r w:rsidRPr="00750661">
        <w:rPr>
          <w:rFonts w:cs="Times New Roman"/>
        </w:rPr>
        <w:t>içi</w:t>
      </w:r>
      <w:r w:rsidRPr="00750661">
        <w:rPr>
          <w:rFonts w:cs="Times New Roman"/>
          <w:spacing w:val="1"/>
        </w:rPr>
        <w:t xml:space="preserve"> </w:t>
      </w:r>
      <w:r w:rsidRPr="00750661">
        <w:rPr>
          <w:rFonts w:cs="Times New Roman"/>
        </w:rPr>
        <w:t>ve/veya</w:t>
      </w:r>
      <w:r w:rsidRPr="00750661">
        <w:rPr>
          <w:rFonts w:cs="Times New Roman"/>
          <w:spacing w:val="1"/>
        </w:rPr>
        <w:t xml:space="preserve"> </w:t>
      </w:r>
      <w:r w:rsidRPr="00750661">
        <w:rPr>
          <w:rFonts w:cs="Times New Roman"/>
        </w:rPr>
        <w:t>yurt</w:t>
      </w:r>
      <w:r w:rsidRPr="00750661">
        <w:rPr>
          <w:rFonts w:cs="Times New Roman"/>
          <w:spacing w:val="1"/>
        </w:rPr>
        <w:t xml:space="preserve"> </w:t>
      </w:r>
      <w:r w:rsidRPr="00750661">
        <w:rPr>
          <w:rFonts w:cs="Times New Roman"/>
        </w:rPr>
        <w:t>dışındaki</w:t>
      </w:r>
      <w:r w:rsidRPr="00750661">
        <w:rPr>
          <w:rFonts w:cs="Times New Roman"/>
          <w:spacing w:val="1"/>
        </w:rPr>
        <w:t xml:space="preserve"> </w:t>
      </w:r>
      <w:r w:rsidRPr="00750661">
        <w:rPr>
          <w:rFonts w:cs="Times New Roman"/>
        </w:rPr>
        <w:t>işyeri</w:t>
      </w:r>
      <w:r w:rsidRPr="00750661">
        <w:rPr>
          <w:rFonts w:cs="Times New Roman"/>
          <w:spacing w:val="1"/>
        </w:rPr>
        <w:t xml:space="preserve"> </w:t>
      </w:r>
      <w:r w:rsidRPr="00750661">
        <w:rPr>
          <w:rFonts w:cs="Times New Roman"/>
        </w:rPr>
        <w:t>ortamlarında</w:t>
      </w:r>
      <w:r w:rsidRPr="00750661">
        <w:rPr>
          <w:rFonts w:cs="Times New Roman"/>
          <w:spacing w:val="1"/>
        </w:rPr>
        <w:t xml:space="preserve"> </w:t>
      </w:r>
      <w:r w:rsidRPr="00750661">
        <w:rPr>
          <w:rFonts w:cs="Times New Roman"/>
        </w:rPr>
        <w:t>gerçekleştirebilecekleri uygulama ve stajların iş yükleri belirlenerek AKTS ve programın</w:t>
      </w:r>
      <w:r w:rsidRPr="00750661">
        <w:rPr>
          <w:rFonts w:cs="Times New Roman"/>
          <w:spacing w:val="1"/>
        </w:rPr>
        <w:t xml:space="preserve"> </w:t>
      </w:r>
      <w:r w:rsidRPr="00750661">
        <w:rPr>
          <w:rFonts w:cs="Times New Roman"/>
        </w:rPr>
        <w:t>toplam</w:t>
      </w:r>
      <w:r w:rsidRPr="00750661">
        <w:rPr>
          <w:rFonts w:cs="Times New Roman"/>
          <w:spacing w:val="-1"/>
        </w:rPr>
        <w:t xml:space="preserve"> </w:t>
      </w:r>
      <w:r w:rsidRPr="00750661">
        <w:rPr>
          <w:rFonts w:cs="Times New Roman"/>
        </w:rPr>
        <w:t>iş yüküne</w:t>
      </w:r>
      <w:r w:rsidRPr="00750661">
        <w:rPr>
          <w:rFonts w:cs="Times New Roman"/>
          <w:spacing w:val="-1"/>
        </w:rPr>
        <w:t xml:space="preserve"> </w:t>
      </w:r>
      <w:proofErr w:type="gramStart"/>
      <w:r w:rsidR="00457A1D" w:rsidRPr="00750661">
        <w:rPr>
          <w:rFonts w:cs="Times New Roman"/>
        </w:rPr>
        <w:t>dahil</w:t>
      </w:r>
      <w:proofErr w:type="gramEnd"/>
      <w:r w:rsidR="00457A1D" w:rsidRPr="00750661">
        <w:rPr>
          <w:rFonts w:cs="Times New Roman"/>
        </w:rPr>
        <w:t xml:space="preserve"> edilecektir.</w:t>
      </w:r>
    </w:p>
    <w:p w:rsidR="00673B89" w:rsidRPr="00A00201" w:rsidRDefault="0097270E" w:rsidP="00576B40">
      <w:pPr>
        <w:pStyle w:val="GvdeMetni"/>
        <w:spacing w:before="76" w:line="276" w:lineRule="auto"/>
        <w:ind w:left="0"/>
        <w:jc w:val="both"/>
        <w:rPr>
          <w:rFonts w:cs="Times New Roman"/>
        </w:rPr>
      </w:pPr>
      <w:r w:rsidRPr="00750661">
        <w:rPr>
          <w:rFonts w:cs="Times New Roman"/>
        </w:rPr>
        <w:t xml:space="preserve">Örneğin </w:t>
      </w:r>
      <w:proofErr w:type="gramStart"/>
      <w:r w:rsidRPr="00750661">
        <w:rPr>
          <w:rFonts w:cs="Times New Roman"/>
        </w:rPr>
        <w:t>eğitim</w:t>
      </w:r>
      <w:r w:rsidR="005B2426">
        <w:rPr>
          <w:rFonts w:cs="Times New Roman"/>
        </w:rPr>
        <w:t xml:space="preserve"> </w:t>
      </w:r>
      <w:r w:rsidRPr="00750661">
        <w:rPr>
          <w:rFonts w:cs="Times New Roman"/>
        </w:rPr>
        <w:t xml:space="preserve"> öğretimin</w:t>
      </w:r>
      <w:proofErr w:type="gramEnd"/>
      <w:r w:rsidRPr="00750661">
        <w:rPr>
          <w:rFonts w:cs="Times New Roman"/>
        </w:rPr>
        <w:t xml:space="preserve"> zorunlu bir parçası olan işyeri staj çalışmaları ile ilgili olarak</w:t>
      </w:r>
      <w:r w:rsidRPr="00750661">
        <w:rPr>
          <w:rFonts w:cs="Times New Roman"/>
          <w:spacing w:val="1"/>
        </w:rPr>
        <w:t xml:space="preserve"> </w:t>
      </w:r>
      <w:r w:rsidRPr="00750661">
        <w:rPr>
          <w:rFonts w:cs="Times New Roman"/>
        </w:rPr>
        <w:t>yürütülen</w:t>
      </w:r>
      <w:r w:rsidRPr="00750661">
        <w:rPr>
          <w:rFonts w:cs="Times New Roman"/>
          <w:spacing w:val="1"/>
        </w:rPr>
        <w:t xml:space="preserve"> </w:t>
      </w:r>
      <w:r w:rsidRPr="00750661">
        <w:rPr>
          <w:rFonts w:cs="Times New Roman"/>
        </w:rPr>
        <w:t>tüm</w:t>
      </w:r>
      <w:r w:rsidRPr="00750661">
        <w:rPr>
          <w:rFonts w:cs="Times New Roman"/>
          <w:spacing w:val="1"/>
        </w:rPr>
        <w:t xml:space="preserve"> </w:t>
      </w:r>
      <w:r w:rsidRPr="00750661">
        <w:rPr>
          <w:rFonts w:cs="Times New Roman"/>
        </w:rPr>
        <w:t>staj</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benzeri</w:t>
      </w:r>
      <w:r w:rsidRPr="00750661">
        <w:rPr>
          <w:rFonts w:cs="Times New Roman"/>
          <w:spacing w:val="1"/>
        </w:rPr>
        <w:t xml:space="preserve"> </w:t>
      </w:r>
      <w:r w:rsidRPr="00750661">
        <w:rPr>
          <w:rFonts w:cs="Times New Roman"/>
        </w:rPr>
        <w:t>uygulamalarda</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değişim</w:t>
      </w:r>
      <w:r w:rsidRPr="00750661">
        <w:rPr>
          <w:rFonts w:cs="Times New Roman"/>
          <w:spacing w:val="1"/>
        </w:rPr>
        <w:t xml:space="preserve"> </w:t>
      </w:r>
      <w:r w:rsidRPr="00750661">
        <w:rPr>
          <w:rFonts w:cs="Times New Roman"/>
        </w:rPr>
        <w:t>programları</w:t>
      </w:r>
      <w:r w:rsidRPr="00750661">
        <w:rPr>
          <w:rFonts w:cs="Times New Roman"/>
          <w:spacing w:val="1"/>
        </w:rPr>
        <w:t xml:space="preserve"> </w:t>
      </w:r>
      <w:r w:rsidRPr="00750661">
        <w:rPr>
          <w:rFonts w:cs="Times New Roman"/>
        </w:rPr>
        <w:t>kapsamında</w:t>
      </w:r>
      <w:r w:rsidRPr="00750661">
        <w:rPr>
          <w:rFonts w:cs="Times New Roman"/>
          <w:spacing w:val="1"/>
        </w:rPr>
        <w:t xml:space="preserve"> </w:t>
      </w:r>
      <w:r w:rsidRPr="00750661">
        <w:rPr>
          <w:rFonts w:cs="Times New Roman"/>
        </w:rPr>
        <w:t>farklı</w:t>
      </w:r>
      <w:r w:rsidRPr="00750661">
        <w:rPr>
          <w:rFonts w:cs="Times New Roman"/>
          <w:spacing w:val="1"/>
        </w:rPr>
        <w:t xml:space="preserve"> </w:t>
      </w:r>
      <w:r w:rsidRPr="00750661">
        <w:rPr>
          <w:rFonts w:cs="Times New Roman"/>
        </w:rPr>
        <w:t>üniversite</w:t>
      </w:r>
      <w:r w:rsidRPr="00750661">
        <w:rPr>
          <w:rFonts w:cs="Times New Roman"/>
          <w:spacing w:val="1"/>
        </w:rPr>
        <w:t xml:space="preserve"> </w:t>
      </w:r>
      <w:r w:rsidRPr="00750661">
        <w:rPr>
          <w:rFonts w:cs="Times New Roman"/>
        </w:rPr>
        <w:t>ya</w:t>
      </w:r>
      <w:r w:rsidRPr="00750661">
        <w:rPr>
          <w:rFonts w:cs="Times New Roman"/>
          <w:spacing w:val="1"/>
        </w:rPr>
        <w:t xml:space="preserve"> </w:t>
      </w:r>
      <w:r w:rsidRPr="00750661">
        <w:rPr>
          <w:rFonts w:cs="Times New Roman"/>
        </w:rPr>
        <w:t>da</w:t>
      </w:r>
      <w:r w:rsidRPr="00750661">
        <w:rPr>
          <w:rFonts w:cs="Times New Roman"/>
          <w:spacing w:val="1"/>
        </w:rPr>
        <w:t xml:space="preserve"> </w:t>
      </w:r>
      <w:r w:rsidRPr="00750661">
        <w:rPr>
          <w:rFonts w:cs="Times New Roman"/>
        </w:rPr>
        <w:t>kuruluşlara</w:t>
      </w:r>
      <w:r w:rsidRPr="00750661">
        <w:rPr>
          <w:rFonts w:cs="Times New Roman"/>
          <w:spacing w:val="1"/>
        </w:rPr>
        <w:t xml:space="preserve"> </w:t>
      </w:r>
      <w:r w:rsidRPr="00750661">
        <w:rPr>
          <w:rFonts w:cs="Times New Roman"/>
        </w:rPr>
        <w:t>giden</w:t>
      </w:r>
      <w:r w:rsidRPr="00750661">
        <w:rPr>
          <w:rFonts w:cs="Times New Roman"/>
          <w:spacing w:val="1"/>
        </w:rPr>
        <w:t xml:space="preserve"> </w:t>
      </w:r>
      <w:r w:rsidRPr="00750661">
        <w:rPr>
          <w:rFonts w:cs="Times New Roman"/>
        </w:rPr>
        <w:t>öğrencilere</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yurt</w:t>
      </w:r>
      <w:r w:rsidRPr="00750661">
        <w:rPr>
          <w:rFonts w:cs="Times New Roman"/>
          <w:spacing w:val="1"/>
        </w:rPr>
        <w:t xml:space="preserve"> </w:t>
      </w:r>
      <w:r w:rsidRPr="00750661">
        <w:rPr>
          <w:rFonts w:cs="Times New Roman"/>
        </w:rPr>
        <w:t>dışında</w:t>
      </w:r>
      <w:r w:rsidRPr="00750661">
        <w:rPr>
          <w:rFonts w:cs="Times New Roman"/>
          <w:spacing w:val="1"/>
        </w:rPr>
        <w:t xml:space="preserve"> </w:t>
      </w:r>
      <w:r w:rsidRPr="00750661">
        <w:rPr>
          <w:rFonts w:cs="Times New Roman"/>
        </w:rPr>
        <w:t>staj</w:t>
      </w:r>
      <w:r w:rsidRPr="00750661">
        <w:rPr>
          <w:rFonts w:cs="Times New Roman"/>
          <w:spacing w:val="1"/>
        </w:rPr>
        <w:t xml:space="preserve"> </w:t>
      </w:r>
      <w:r w:rsidRPr="00750661">
        <w:rPr>
          <w:rFonts w:cs="Times New Roman"/>
        </w:rPr>
        <w:t>yapan</w:t>
      </w:r>
      <w:r w:rsidRPr="00750661">
        <w:rPr>
          <w:rFonts w:cs="Times New Roman"/>
          <w:spacing w:val="1"/>
        </w:rPr>
        <w:t xml:space="preserve"> </w:t>
      </w:r>
      <w:r w:rsidRPr="00750661">
        <w:rPr>
          <w:rFonts w:cs="Times New Roman"/>
        </w:rPr>
        <w:t>öğrencilere</w:t>
      </w:r>
      <w:r w:rsidRPr="00750661">
        <w:rPr>
          <w:rFonts w:cs="Times New Roman"/>
          <w:spacing w:val="1"/>
        </w:rPr>
        <w:t xml:space="preserve"> </w:t>
      </w:r>
      <w:r w:rsidRPr="00750661">
        <w:rPr>
          <w:rFonts w:cs="Times New Roman"/>
        </w:rPr>
        <w:t>Üniversitemiz</w:t>
      </w:r>
      <w:r w:rsidRPr="00750661">
        <w:rPr>
          <w:rFonts w:cs="Times New Roman"/>
          <w:spacing w:val="1"/>
        </w:rPr>
        <w:t xml:space="preserve"> </w:t>
      </w:r>
      <w:r w:rsidRPr="00750661">
        <w:rPr>
          <w:rFonts w:cs="Times New Roman"/>
        </w:rPr>
        <w:t>tarafından</w:t>
      </w:r>
      <w:r w:rsidRPr="00750661">
        <w:rPr>
          <w:rFonts w:cs="Times New Roman"/>
          <w:spacing w:val="1"/>
        </w:rPr>
        <w:t xml:space="preserve"> </w:t>
      </w:r>
      <w:r w:rsidRPr="00750661">
        <w:rPr>
          <w:rFonts w:cs="Times New Roman"/>
        </w:rPr>
        <w:t>denklik</w:t>
      </w:r>
      <w:r w:rsidRPr="00750661">
        <w:rPr>
          <w:rFonts w:cs="Times New Roman"/>
          <w:spacing w:val="1"/>
        </w:rPr>
        <w:t xml:space="preserve"> </w:t>
      </w:r>
      <w:r w:rsidRPr="00750661">
        <w:rPr>
          <w:rFonts w:cs="Times New Roman"/>
        </w:rPr>
        <w:t>fırsatı</w:t>
      </w:r>
      <w:r w:rsidRPr="00750661">
        <w:rPr>
          <w:rFonts w:cs="Times New Roman"/>
          <w:spacing w:val="1"/>
        </w:rPr>
        <w:t xml:space="preserve"> </w:t>
      </w:r>
      <w:r w:rsidRPr="00750661">
        <w:rPr>
          <w:rFonts w:cs="Times New Roman"/>
        </w:rPr>
        <w:t>verilerek</w:t>
      </w:r>
      <w:r w:rsidRPr="00750661">
        <w:rPr>
          <w:rFonts w:cs="Times New Roman"/>
          <w:spacing w:val="1"/>
        </w:rPr>
        <w:t xml:space="preserve"> </w:t>
      </w:r>
      <w:r w:rsidRPr="00750661">
        <w:rPr>
          <w:rFonts w:cs="Times New Roman"/>
        </w:rPr>
        <w:t>öğrencilerin</w:t>
      </w:r>
      <w:r w:rsidRPr="00750661">
        <w:rPr>
          <w:rFonts w:cs="Times New Roman"/>
          <w:spacing w:val="1"/>
        </w:rPr>
        <w:t xml:space="preserve"> </w:t>
      </w:r>
      <w:r w:rsidRPr="00750661">
        <w:rPr>
          <w:rFonts w:cs="Times New Roman"/>
        </w:rPr>
        <w:t>beceri</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deneyimlerinin</w:t>
      </w:r>
      <w:r w:rsidRPr="00750661">
        <w:rPr>
          <w:rFonts w:cs="Times New Roman"/>
          <w:spacing w:val="1"/>
        </w:rPr>
        <w:t xml:space="preserve"> </w:t>
      </w:r>
      <w:r w:rsidRPr="00750661">
        <w:rPr>
          <w:rFonts w:cs="Times New Roman"/>
        </w:rPr>
        <w:t>artırılması</w:t>
      </w:r>
      <w:r w:rsidRPr="00750661">
        <w:rPr>
          <w:rFonts w:cs="Times New Roman"/>
          <w:spacing w:val="-4"/>
        </w:rPr>
        <w:t xml:space="preserve"> </w:t>
      </w:r>
      <w:r w:rsidRPr="00750661">
        <w:rPr>
          <w:rFonts w:cs="Times New Roman"/>
        </w:rPr>
        <w:t>teşvik</w:t>
      </w:r>
      <w:r w:rsidRPr="00750661">
        <w:rPr>
          <w:rFonts w:cs="Times New Roman"/>
          <w:spacing w:val="-4"/>
        </w:rPr>
        <w:t xml:space="preserve"> </w:t>
      </w:r>
      <w:r w:rsidRPr="00750661">
        <w:rPr>
          <w:rFonts w:cs="Times New Roman"/>
        </w:rPr>
        <w:t>edilmiştir.</w:t>
      </w:r>
      <w:r w:rsidRPr="00750661">
        <w:rPr>
          <w:rFonts w:cs="Times New Roman"/>
          <w:spacing w:val="-4"/>
        </w:rPr>
        <w:t xml:space="preserve"> </w:t>
      </w:r>
      <w:r w:rsidRPr="00750661">
        <w:rPr>
          <w:rFonts w:cs="Times New Roman"/>
        </w:rPr>
        <w:t>Yüksekokulumuz</w:t>
      </w:r>
      <w:r w:rsidRPr="00750661">
        <w:rPr>
          <w:rFonts w:cs="Times New Roman"/>
          <w:spacing w:val="-5"/>
        </w:rPr>
        <w:t xml:space="preserve"> </w:t>
      </w:r>
      <w:r w:rsidRPr="00750661">
        <w:rPr>
          <w:rFonts w:cs="Times New Roman"/>
        </w:rPr>
        <w:t>program</w:t>
      </w:r>
      <w:r w:rsidRPr="00750661">
        <w:rPr>
          <w:rFonts w:cs="Times New Roman"/>
          <w:spacing w:val="-3"/>
        </w:rPr>
        <w:t xml:space="preserve"> </w:t>
      </w:r>
      <w:r w:rsidRPr="00750661">
        <w:rPr>
          <w:rFonts w:cs="Times New Roman"/>
        </w:rPr>
        <w:t>kazanımlarını</w:t>
      </w:r>
      <w:r w:rsidRPr="00750661">
        <w:rPr>
          <w:rFonts w:cs="Times New Roman"/>
          <w:spacing w:val="-4"/>
        </w:rPr>
        <w:t xml:space="preserve"> </w:t>
      </w:r>
      <w:r w:rsidRPr="00750661">
        <w:rPr>
          <w:rFonts w:cs="Times New Roman"/>
        </w:rPr>
        <w:t>artırabilmek</w:t>
      </w:r>
      <w:r w:rsidRPr="00750661">
        <w:rPr>
          <w:rFonts w:cs="Times New Roman"/>
          <w:spacing w:val="-5"/>
        </w:rPr>
        <w:t xml:space="preserve"> </w:t>
      </w:r>
      <w:r w:rsidRPr="00750661">
        <w:rPr>
          <w:rFonts w:cs="Times New Roman"/>
        </w:rPr>
        <w:t>için</w:t>
      </w:r>
      <w:r w:rsidRPr="00750661">
        <w:rPr>
          <w:rFonts w:cs="Times New Roman"/>
          <w:spacing w:val="-5"/>
        </w:rPr>
        <w:t xml:space="preserve"> </w:t>
      </w:r>
      <w:r w:rsidRPr="00750661">
        <w:rPr>
          <w:rFonts w:cs="Times New Roman"/>
        </w:rPr>
        <w:t>mevcut</w:t>
      </w:r>
      <w:r w:rsidRPr="00750661">
        <w:rPr>
          <w:rFonts w:cs="Times New Roman"/>
          <w:spacing w:val="-57"/>
        </w:rPr>
        <w:t xml:space="preserve"> </w:t>
      </w:r>
      <w:r w:rsidRPr="00750661">
        <w:rPr>
          <w:rFonts w:cs="Times New Roman"/>
        </w:rPr>
        <w:t>dersler,</w:t>
      </w:r>
      <w:r w:rsidRPr="00750661">
        <w:rPr>
          <w:rFonts w:cs="Times New Roman"/>
          <w:spacing w:val="48"/>
        </w:rPr>
        <w:t xml:space="preserve"> </w:t>
      </w:r>
      <w:r w:rsidRPr="00750661">
        <w:rPr>
          <w:rFonts w:cs="Times New Roman"/>
        </w:rPr>
        <w:t>mesleki</w:t>
      </w:r>
      <w:r w:rsidRPr="00750661">
        <w:rPr>
          <w:rFonts w:cs="Times New Roman"/>
          <w:spacing w:val="49"/>
        </w:rPr>
        <w:t xml:space="preserve"> </w:t>
      </w:r>
      <w:r w:rsidRPr="00750661">
        <w:rPr>
          <w:rFonts w:cs="Times New Roman"/>
        </w:rPr>
        <w:t>uygulamalar</w:t>
      </w:r>
      <w:r w:rsidRPr="00750661">
        <w:rPr>
          <w:rFonts w:cs="Times New Roman"/>
          <w:spacing w:val="48"/>
        </w:rPr>
        <w:t xml:space="preserve"> </w:t>
      </w:r>
      <w:r w:rsidRPr="00750661">
        <w:rPr>
          <w:rFonts w:cs="Times New Roman"/>
        </w:rPr>
        <w:t>ve</w:t>
      </w:r>
      <w:r w:rsidRPr="00750661">
        <w:rPr>
          <w:rFonts w:cs="Times New Roman"/>
          <w:spacing w:val="48"/>
        </w:rPr>
        <w:t xml:space="preserve"> </w:t>
      </w:r>
      <w:r w:rsidRPr="00750661">
        <w:rPr>
          <w:rFonts w:cs="Times New Roman"/>
        </w:rPr>
        <w:t>staj</w:t>
      </w:r>
      <w:r w:rsidRPr="00750661">
        <w:rPr>
          <w:rFonts w:cs="Times New Roman"/>
          <w:spacing w:val="51"/>
        </w:rPr>
        <w:t xml:space="preserve"> </w:t>
      </w:r>
      <w:r w:rsidRPr="00750661">
        <w:rPr>
          <w:rFonts w:cs="Times New Roman"/>
        </w:rPr>
        <w:t>uygulamalarının</w:t>
      </w:r>
      <w:r w:rsidRPr="00750661">
        <w:rPr>
          <w:rFonts w:cs="Times New Roman"/>
          <w:spacing w:val="49"/>
        </w:rPr>
        <w:t xml:space="preserve"> </w:t>
      </w:r>
      <w:r w:rsidRPr="00750661">
        <w:rPr>
          <w:rFonts w:cs="Times New Roman"/>
        </w:rPr>
        <w:t>yanı</w:t>
      </w:r>
      <w:r w:rsidRPr="00750661">
        <w:rPr>
          <w:rFonts w:cs="Times New Roman"/>
          <w:spacing w:val="49"/>
        </w:rPr>
        <w:t xml:space="preserve"> </w:t>
      </w:r>
      <w:r w:rsidRPr="00750661">
        <w:rPr>
          <w:rFonts w:cs="Times New Roman"/>
        </w:rPr>
        <w:t>sıra</w:t>
      </w:r>
      <w:r w:rsidRPr="00750661">
        <w:rPr>
          <w:rFonts w:cs="Times New Roman"/>
          <w:spacing w:val="50"/>
        </w:rPr>
        <w:t xml:space="preserve"> </w:t>
      </w:r>
      <w:r w:rsidRPr="00750661">
        <w:rPr>
          <w:rFonts w:cs="Times New Roman"/>
          <w:spacing w:val="48"/>
        </w:rPr>
        <w:t>sanayi ile</w:t>
      </w:r>
      <w:r w:rsidRPr="00750661">
        <w:rPr>
          <w:rFonts w:cs="Times New Roman"/>
          <w:spacing w:val="49"/>
        </w:rPr>
        <w:t xml:space="preserve"> </w:t>
      </w:r>
      <w:r w:rsidRPr="00750661">
        <w:rPr>
          <w:rFonts w:cs="Times New Roman"/>
        </w:rPr>
        <w:t>iş açısından</w:t>
      </w:r>
      <w:r w:rsidR="00457A1D" w:rsidRPr="00750661">
        <w:rPr>
          <w:rFonts w:cs="Times New Roman"/>
          <w:spacing w:val="-7"/>
        </w:rPr>
        <w:t xml:space="preserve"> </w:t>
      </w:r>
      <w:r w:rsidRPr="00750661">
        <w:rPr>
          <w:rFonts w:cs="Times New Roman"/>
        </w:rPr>
        <w:t>büyük</w:t>
      </w:r>
      <w:r w:rsidRPr="00750661">
        <w:rPr>
          <w:rFonts w:cs="Times New Roman"/>
          <w:spacing w:val="-6"/>
        </w:rPr>
        <w:t xml:space="preserve"> </w:t>
      </w:r>
      <w:r w:rsidRPr="00750661">
        <w:rPr>
          <w:rFonts w:cs="Times New Roman"/>
        </w:rPr>
        <w:t>önem</w:t>
      </w:r>
      <w:r w:rsidRPr="00750661">
        <w:rPr>
          <w:rFonts w:cs="Times New Roman"/>
          <w:spacing w:val="-6"/>
        </w:rPr>
        <w:t xml:space="preserve"> </w:t>
      </w:r>
      <w:r w:rsidRPr="00750661">
        <w:rPr>
          <w:rFonts w:cs="Times New Roman"/>
        </w:rPr>
        <w:t>taşıyan</w:t>
      </w:r>
      <w:r w:rsidRPr="00750661">
        <w:rPr>
          <w:rFonts w:cs="Times New Roman"/>
          <w:spacing w:val="-7"/>
        </w:rPr>
        <w:t xml:space="preserve"> </w:t>
      </w:r>
      <w:r w:rsidRPr="00750661">
        <w:rPr>
          <w:rFonts w:cs="Times New Roman"/>
        </w:rPr>
        <w:t>konularda</w:t>
      </w:r>
      <w:r w:rsidRPr="00750661">
        <w:rPr>
          <w:rFonts w:cs="Times New Roman"/>
          <w:spacing w:val="-6"/>
        </w:rPr>
        <w:t xml:space="preserve"> </w:t>
      </w:r>
      <w:r w:rsidRPr="00750661">
        <w:rPr>
          <w:rFonts w:cs="Times New Roman"/>
        </w:rPr>
        <w:t>kazanımlarını</w:t>
      </w:r>
      <w:r w:rsidRPr="00750661">
        <w:rPr>
          <w:rFonts w:cs="Times New Roman"/>
          <w:spacing w:val="-6"/>
        </w:rPr>
        <w:t xml:space="preserve"> </w:t>
      </w:r>
      <w:r w:rsidRPr="00750661">
        <w:rPr>
          <w:rFonts w:cs="Times New Roman"/>
        </w:rPr>
        <w:t>geliştirmek için</w:t>
      </w:r>
      <w:r w:rsidRPr="00750661">
        <w:rPr>
          <w:rFonts w:cs="Times New Roman"/>
          <w:spacing w:val="-6"/>
        </w:rPr>
        <w:t xml:space="preserve"> </w:t>
      </w:r>
      <w:proofErr w:type="spellStart"/>
      <w:r w:rsidRPr="00750661">
        <w:rPr>
          <w:rFonts w:cs="Times New Roman"/>
          <w:spacing w:val="-6"/>
        </w:rPr>
        <w:t>Aydem</w:t>
      </w:r>
      <w:proofErr w:type="spellEnd"/>
      <w:r w:rsidRPr="00750661">
        <w:rPr>
          <w:rFonts w:cs="Times New Roman"/>
          <w:spacing w:val="-6"/>
        </w:rPr>
        <w:t xml:space="preserve"> Enerji firmasıyla </w:t>
      </w:r>
      <w:r w:rsidRPr="00750661">
        <w:rPr>
          <w:rFonts w:cs="Times New Roman"/>
        </w:rPr>
        <w:t>öğrencilerin</w:t>
      </w:r>
      <w:r w:rsidRPr="00750661">
        <w:rPr>
          <w:rFonts w:cs="Times New Roman"/>
          <w:spacing w:val="-7"/>
        </w:rPr>
        <w:t xml:space="preserve"> </w:t>
      </w:r>
      <w:r w:rsidRPr="00750661">
        <w:rPr>
          <w:rFonts w:cs="Times New Roman"/>
        </w:rPr>
        <w:t>mesleki</w:t>
      </w:r>
      <w:r w:rsidRPr="00750661">
        <w:rPr>
          <w:rFonts w:cs="Times New Roman"/>
          <w:spacing w:val="-6"/>
        </w:rPr>
        <w:t xml:space="preserve"> </w:t>
      </w:r>
      <w:r w:rsidRPr="00750661">
        <w:rPr>
          <w:rFonts w:cs="Times New Roman"/>
        </w:rPr>
        <w:t>bilgi</w:t>
      </w:r>
      <w:r w:rsidRPr="00750661">
        <w:rPr>
          <w:rFonts w:cs="Times New Roman"/>
          <w:spacing w:val="-58"/>
        </w:rPr>
        <w:t xml:space="preserve"> </w:t>
      </w:r>
      <w:r w:rsidRPr="00750661">
        <w:rPr>
          <w:rFonts w:cs="Times New Roman"/>
        </w:rPr>
        <w:t>ve görgülerini artırmayı ama</w:t>
      </w:r>
      <w:r w:rsidR="00457A1D" w:rsidRPr="00750661">
        <w:rPr>
          <w:rFonts w:cs="Times New Roman"/>
        </w:rPr>
        <w:t>çlayan protokoller imzalamıştır</w:t>
      </w:r>
      <w:r w:rsidRPr="00750661">
        <w:rPr>
          <w:rFonts w:cs="Times New Roman"/>
        </w:rPr>
        <w:t xml:space="preserve">. Öğrencilerin iş yüküne dayalı </w:t>
      </w:r>
      <w:r w:rsidR="0005265E" w:rsidRPr="00750661">
        <w:rPr>
          <w:rFonts w:cs="Times New Roman"/>
        </w:rPr>
        <w:t xml:space="preserve">ders </w:t>
      </w:r>
      <w:r w:rsidR="00431D74" w:rsidRPr="00750661">
        <w:rPr>
          <w:rFonts w:cs="Times New Roman"/>
        </w:rPr>
        <w:t>tasarımları, programların</w:t>
      </w:r>
      <w:r w:rsidRPr="00750661">
        <w:rPr>
          <w:rFonts w:cs="Times New Roman"/>
        </w:rPr>
        <w:t xml:space="preserve"> bilgi paketinde yer almaktadır. Ayrıca bunlar şeffaf bir biçimde web</w:t>
      </w:r>
      <w:r w:rsidRPr="00750661">
        <w:rPr>
          <w:rFonts w:cs="Times New Roman"/>
          <w:spacing w:val="1"/>
        </w:rPr>
        <w:t xml:space="preserve"> </w:t>
      </w:r>
      <w:r w:rsidRPr="00750661">
        <w:rPr>
          <w:rFonts w:cs="Times New Roman"/>
        </w:rPr>
        <w:t>sayfamızda</w:t>
      </w:r>
      <w:r w:rsidRPr="00750661">
        <w:rPr>
          <w:rFonts w:cs="Times New Roman"/>
          <w:spacing w:val="-2"/>
        </w:rPr>
        <w:t xml:space="preserve"> </w:t>
      </w:r>
      <w:r w:rsidRPr="00750661">
        <w:rPr>
          <w:rFonts w:cs="Times New Roman"/>
        </w:rPr>
        <w:t>ilan</w:t>
      </w:r>
      <w:r w:rsidRPr="00750661">
        <w:rPr>
          <w:rFonts w:cs="Times New Roman"/>
          <w:spacing w:val="2"/>
        </w:rPr>
        <w:t xml:space="preserve"> </w:t>
      </w:r>
      <w:r w:rsidRPr="00750661">
        <w:rPr>
          <w:rFonts w:cs="Times New Roman"/>
        </w:rPr>
        <w:t>edi</w:t>
      </w:r>
      <w:r w:rsidR="00431D74" w:rsidRPr="00750661">
        <w:rPr>
          <w:rFonts w:cs="Times New Roman"/>
        </w:rPr>
        <w:t>lmektedir.</w:t>
      </w:r>
      <w:r w:rsidR="00F75C17" w:rsidRPr="00750661">
        <w:t xml:space="preserve">       </w:t>
      </w:r>
      <w:r w:rsidR="00673B89" w:rsidRPr="00750661">
        <w:t xml:space="preserve">  </w:t>
      </w:r>
      <w:r w:rsidR="0005265E" w:rsidRPr="00750661">
        <w:t xml:space="preserve">   </w:t>
      </w:r>
      <w:r w:rsidR="00431D74" w:rsidRPr="00750661">
        <w:t xml:space="preserve">          </w:t>
      </w:r>
    </w:p>
    <w:p w:rsidR="00673B89" w:rsidRPr="00750661" w:rsidRDefault="00673B89" w:rsidP="000E4518">
      <w:pPr>
        <w:pStyle w:val="Default"/>
        <w:jc w:val="center"/>
        <w:rPr>
          <w:b/>
        </w:rPr>
      </w:pPr>
    </w:p>
    <w:p w:rsidR="004A52FB" w:rsidRPr="00750661" w:rsidRDefault="001550A9" w:rsidP="0096467D">
      <w:pPr>
        <w:pStyle w:val="Default"/>
        <w:rPr>
          <w:b/>
        </w:rPr>
      </w:pPr>
      <w:r w:rsidRPr="00750661">
        <w:rPr>
          <w:b/>
        </w:rPr>
        <w:t>• Diploma Eki</w:t>
      </w:r>
      <w:r w:rsidR="009C2D39" w:rsidRPr="00750661">
        <w:rPr>
          <w:b/>
        </w:rPr>
        <w:t>ne</w:t>
      </w:r>
      <w:r w:rsidRPr="00750661">
        <w:rPr>
          <w:b/>
        </w:rPr>
        <w:t xml:space="preserve"> ilişkin kanıtl</w:t>
      </w:r>
      <w:r w:rsidR="0097270E" w:rsidRPr="00750661">
        <w:rPr>
          <w:b/>
        </w:rPr>
        <w:t xml:space="preserve">ar </w:t>
      </w:r>
    </w:p>
    <w:p w:rsidR="0097270E" w:rsidRPr="00750661" w:rsidRDefault="0097270E" w:rsidP="0096467D">
      <w:pPr>
        <w:pStyle w:val="Default"/>
        <w:rPr>
          <w:b/>
        </w:rPr>
      </w:pP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u w:val="single"/>
        </w:rPr>
        <w:t>Diploma Eki Nedir?</w:t>
      </w:r>
    </w:p>
    <w:p w:rsidR="0097270E" w:rsidRPr="00750661" w:rsidRDefault="0097270E" w:rsidP="000E4518">
      <w:pPr>
        <w:jc w:val="both"/>
        <w:rPr>
          <w:rFonts w:ascii="Times New Roman" w:hAnsi="Times New Roman" w:cs="Times New Roman"/>
          <w:sz w:val="24"/>
          <w:szCs w:val="24"/>
        </w:rPr>
      </w:pPr>
      <w:r w:rsidRPr="00750661">
        <w:rPr>
          <w:rFonts w:ascii="Times New Roman" w:hAnsi="Times New Roman" w:cs="Times New Roman"/>
          <w:b/>
          <w:bCs/>
          <w:sz w:val="24"/>
          <w:szCs w:val="24"/>
        </w:rPr>
        <w:t>Diploma Eki (</w:t>
      </w:r>
      <w:r w:rsidRPr="00750661">
        <w:rPr>
          <w:rFonts w:ascii="Times New Roman" w:hAnsi="Times New Roman" w:cs="Times New Roman"/>
          <w:i/>
          <w:iCs/>
          <w:sz w:val="24"/>
          <w:szCs w:val="24"/>
        </w:rPr>
        <w:t>DE</w:t>
      </w:r>
      <w:r w:rsidRPr="00750661">
        <w:rPr>
          <w:rFonts w:ascii="Times New Roman" w:hAnsi="Times New Roman" w:cs="Times New Roman"/>
          <w:b/>
          <w:bCs/>
          <w:sz w:val="24"/>
          <w:szCs w:val="24"/>
        </w:rPr>
        <w:t>)</w:t>
      </w:r>
      <w:r w:rsidRPr="00750661">
        <w:rPr>
          <w:rFonts w:ascii="Times New Roman" w:hAnsi="Times New Roman" w:cs="Times New Roman"/>
          <w:sz w:val="24"/>
          <w:szCs w:val="24"/>
        </w:rPr>
        <w:t xml:space="preserve">, Uluslararası saydamlığı pekiştirmek ve yeterliliklerin (diplomalar, dereceler, sertifikalar vs.) akademik ve mesleki açıdan tanınmasını sağlamak üzere yükseköğrenim diplomalarına iliştirilen bir dokümandır. Hiçbir değer yargısı, denklik ve tanıma ifadesi taşımaz. Diploma Ekinin iliştirildiği </w:t>
      </w:r>
      <w:proofErr w:type="spellStart"/>
      <w:r w:rsidRPr="00750661">
        <w:rPr>
          <w:rFonts w:ascii="Times New Roman" w:hAnsi="Times New Roman" w:cs="Times New Roman"/>
          <w:sz w:val="24"/>
          <w:szCs w:val="24"/>
        </w:rPr>
        <w:t>orjinal</w:t>
      </w:r>
      <w:proofErr w:type="spellEnd"/>
      <w:r w:rsidRPr="00750661">
        <w:rPr>
          <w:rFonts w:ascii="Times New Roman" w:hAnsi="Times New Roman" w:cs="Times New Roman"/>
          <w:sz w:val="24"/>
          <w:szCs w:val="24"/>
        </w:rPr>
        <w:t xml:space="preserve"> d</w:t>
      </w:r>
      <w:r w:rsidR="000E4518" w:rsidRPr="00750661">
        <w:rPr>
          <w:rFonts w:ascii="Times New Roman" w:hAnsi="Times New Roman" w:cs="Times New Roman"/>
          <w:sz w:val="24"/>
          <w:szCs w:val="24"/>
        </w:rPr>
        <w:t xml:space="preserve">iplomada adı bulunan kişinin </w:t>
      </w:r>
      <w:r w:rsidRPr="00750661">
        <w:rPr>
          <w:rFonts w:ascii="Times New Roman" w:hAnsi="Times New Roman" w:cs="Times New Roman"/>
          <w:sz w:val="24"/>
          <w:szCs w:val="24"/>
        </w:rPr>
        <w:t>başarıyla tamamladığı çalışmaların yapısına, düzeyine, kapsamına ve statüsüne ilişkin bilgi sunmak üzere tasarlanmıştır. Yerel gereksinmele</w:t>
      </w:r>
      <w:r w:rsidR="000E4518" w:rsidRPr="00750661">
        <w:rPr>
          <w:rFonts w:ascii="Times New Roman" w:hAnsi="Times New Roman" w:cs="Times New Roman"/>
          <w:sz w:val="24"/>
          <w:szCs w:val="24"/>
        </w:rPr>
        <w:t>re uyarlanabilir bir yapıdadır.</w:t>
      </w:r>
      <w:r w:rsidRPr="00750661">
        <w:rPr>
          <w:rFonts w:ascii="Times New Roman" w:hAnsi="Times New Roman" w:cs="Times New Roman"/>
          <w:sz w:val="24"/>
          <w:szCs w:val="24"/>
        </w:rPr>
        <w:t>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sz w:val="24"/>
          <w:szCs w:val="24"/>
        </w:rPr>
        <w:t>Diploma Eki, ulusal kurumlar tarafından, Avrupa Komisyonu, Avrupa Konseyi ve UNESCO çalışma grubu tarafından ortaklaşa hazırlanmış bir şablona göre düzenlenir.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u w:val="single"/>
        </w:rPr>
        <w:t>Diploma Eki Sekiz Bölümden Oluşur: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1.</w:t>
      </w:r>
      <w:r w:rsidRPr="00750661">
        <w:rPr>
          <w:rFonts w:ascii="Times New Roman" w:hAnsi="Times New Roman" w:cs="Times New Roman"/>
          <w:sz w:val="24"/>
          <w:szCs w:val="24"/>
        </w:rPr>
        <w:t> Diploma Ekine hak kazanmış olan kişinin kimliği,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2. </w:t>
      </w:r>
      <w:r w:rsidRPr="00750661">
        <w:rPr>
          <w:rFonts w:ascii="Times New Roman" w:hAnsi="Times New Roman" w:cs="Times New Roman"/>
          <w:sz w:val="24"/>
          <w:szCs w:val="24"/>
        </w:rPr>
        <w:t>Diploma Ekini hak etme nedenini teşkil eden, kazanılmış yeti,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3.</w:t>
      </w:r>
      <w:r w:rsidRPr="00750661">
        <w:rPr>
          <w:rFonts w:ascii="Times New Roman" w:hAnsi="Times New Roman" w:cs="Times New Roman"/>
          <w:sz w:val="24"/>
          <w:szCs w:val="24"/>
        </w:rPr>
        <w:t> Diploma Ekinin verilmesine yol açan kazanılmış yetinin düzeyi,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4.</w:t>
      </w:r>
      <w:r w:rsidRPr="00750661">
        <w:rPr>
          <w:rFonts w:ascii="Times New Roman" w:hAnsi="Times New Roman" w:cs="Times New Roman"/>
          <w:sz w:val="24"/>
          <w:szCs w:val="24"/>
        </w:rPr>
        <w:t> Diploma Ekinin verilmesine yol açan kazanılmış yetinin içerik ve sonuçları,</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lastRenderedPageBreak/>
        <w:t>5.</w:t>
      </w:r>
      <w:r w:rsidRPr="00750661">
        <w:rPr>
          <w:rFonts w:ascii="Times New Roman" w:hAnsi="Times New Roman" w:cs="Times New Roman"/>
          <w:sz w:val="24"/>
          <w:szCs w:val="24"/>
        </w:rPr>
        <w:t> Diploma Ekinin verilmesine yol açan kazanılmış yetinin işlevi,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6. </w:t>
      </w:r>
      <w:r w:rsidRPr="00750661">
        <w:rPr>
          <w:rFonts w:ascii="Times New Roman" w:hAnsi="Times New Roman" w:cs="Times New Roman"/>
          <w:sz w:val="24"/>
          <w:szCs w:val="24"/>
        </w:rPr>
        <w:t>Ek bilgiler,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7. </w:t>
      </w:r>
      <w:r w:rsidRPr="00750661">
        <w:rPr>
          <w:rFonts w:ascii="Times New Roman" w:hAnsi="Times New Roman" w:cs="Times New Roman"/>
          <w:sz w:val="24"/>
          <w:szCs w:val="24"/>
        </w:rPr>
        <w:t>Diploma Ekinin resmî tasdiki,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8.</w:t>
      </w:r>
      <w:r w:rsidRPr="00750661">
        <w:rPr>
          <w:rFonts w:ascii="Times New Roman" w:hAnsi="Times New Roman" w:cs="Times New Roman"/>
          <w:sz w:val="24"/>
          <w:szCs w:val="24"/>
        </w:rPr>
        <w:t> Ulusal yükseköğrenim sistemi hakkında bilgi</w:t>
      </w:r>
    </w:p>
    <w:p w:rsidR="0097270E" w:rsidRPr="00750661" w:rsidRDefault="00A04C06" w:rsidP="0097270E">
      <w:pPr>
        <w:rPr>
          <w:rFonts w:ascii="Times New Roman" w:hAnsi="Times New Roman" w:cs="Times New Roman"/>
          <w:sz w:val="24"/>
          <w:szCs w:val="24"/>
        </w:rPr>
      </w:pPr>
      <w:r w:rsidRPr="00750661">
        <w:rPr>
          <w:rFonts w:ascii="Times New Roman" w:hAnsi="Times New Roman" w:cs="Times New Roman"/>
          <w:sz w:val="24"/>
          <w:szCs w:val="24"/>
        </w:rPr>
        <w:t> </w:t>
      </w:r>
      <w:r w:rsidR="0097270E" w:rsidRPr="00750661">
        <w:rPr>
          <w:rFonts w:ascii="Times New Roman" w:hAnsi="Times New Roman" w:cs="Times New Roman"/>
          <w:b/>
          <w:bCs/>
          <w:sz w:val="24"/>
          <w:szCs w:val="24"/>
          <w:u w:val="single"/>
        </w:rPr>
        <w:t>Diploma Eki Ne Değildir?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1.</w:t>
      </w:r>
      <w:r w:rsidRPr="00750661">
        <w:rPr>
          <w:rFonts w:ascii="Times New Roman" w:hAnsi="Times New Roman" w:cs="Times New Roman"/>
          <w:sz w:val="24"/>
          <w:szCs w:val="24"/>
        </w:rPr>
        <w:t> Bir özgeçmiş (CV) değildir.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2.</w:t>
      </w:r>
      <w:r w:rsidRPr="00750661">
        <w:rPr>
          <w:rFonts w:ascii="Times New Roman" w:hAnsi="Times New Roman" w:cs="Times New Roman"/>
          <w:sz w:val="24"/>
          <w:szCs w:val="24"/>
        </w:rPr>
        <w:t> Transkript (not çizelgesi) veya diploma yerine geçmez.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3.</w:t>
      </w:r>
      <w:r w:rsidRPr="00750661">
        <w:rPr>
          <w:rFonts w:ascii="Times New Roman" w:hAnsi="Times New Roman" w:cs="Times New Roman"/>
          <w:sz w:val="24"/>
          <w:szCs w:val="24"/>
        </w:rPr>
        <w:t> Otomatik olarak akademik veya meslekî tanınmayı garantileyen bir belge değildir.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sz w:val="24"/>
          <w:szCs w:val="24"/>
        </w:rPr>
        <w:t> </w:t>
      </w:r>
      <w:r w:rsidRPr="00750661">
        <w:rPr>
          <w:rFonts w:ascii="Times New Roman" w:hAnsi="Times New Roman" w:cs="Times New Roman"/>
          <w:b/>
          <w:bCs/>
          <w:sz w:val="24"/>
          <w:szCs w:val="24"/>
          <w:u w:val="single"/>
        </w:rPr>
        <w:t>Diploma Ekinin Öğrencilere Sağladığı Kazanımlar Nelerdir?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1. </w:t>
      </w:r>
      <w:r w:rsidRPr="00750661">
        <w:rPr>
          <w:rFonts w:ascii="Times New Roman" w:hAnsi="Times New Roman" w:cs="Times New Roman"/>
          <w:sz w:val="24"/>
          <w:szCs w:val="24"/>
        </w:rPr>
        <w:t>Yurtdışında daha okunabilir ve mukayese edilebilir bir diploma,</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2. </w:t>
      </w:r>
      <w:r w:rsidRPr="00750661">
        <w:rPr>
          <w:rFonts w:ascii="Times New Roman" w:hAnsi="Times New Roman" w:cs="Times New Roman"/>
          <w:sz w:val="24"/>
          <w:szCs w:val="24"/>
        </w:rPr>
        <w:t>Öğrencinin akademik gelişimi ve öğrenim süresince edindiği yeterliliklerin tam bir tarifi,</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3. </w:t>
      </w:r>
      <w:r w:rsidRPr="00750661">
        <w:rPr>
          <w:rFonts w:ascii="Times New Roman" w:hAnsi="Times New Roman" w:cs="Times New Roman"/>
          <w:sz w:val="24"/>
          <w:szCs w:val="24"/>
        </w:rPr>
        <w:t>Öğrencinin başarı ve yetkinliklerini</w:t>
      </w:r>
      <w:r w:rsidR="00A04C06" w:rsidRPr="00750661">
        <w:rPr>
          <w:rFonts w:ascii="Times New Roman" w:hAnsi="Times New Roman" w:cs="Times New Roman"/>
          <w:sz w:val="24"/>
          <w:szCs w:val="24"/>
        </w:rPr>
        <w:t>n tarafsız olarak tanımlanması,</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4. </w:t>
      </w:r>
      <w:r w:rsidRPr="00750661">
        <w:rPr>
          <w:rFonts w:ascii="Times New Roman" w:hAnsi="Times New Roman" w:cs="Times New Roman"/>
          <w:sz w:val="24"/>
          <w:szCs w:val="24"/>
        </w:rPr>
        <w:t>Geleceğe yönelik olarak yurtdışında iş ve eğitim olanaklarına daha rahat ulaşma olanağı,</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5. </w:t>
      </w:r>
      <w:r w:rsidRPr="00750661">
        <w:rPr>
          <w:rFonts w:ascii="Times New Roman" w:hAnsi="Times New Roman" w:cs="Times New Roman"/>
          <w:sz w:val="24"/>
          <w:szCs w:val="24"/>
        </w:rPr>
        <w:t>Artan iş bulma olanakları,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u w:val="single"/>
        </w:rPr>
        <w:t>Diploma Ekinin Yükseköğretim Kurumlarına Sağladığı Kazanımlar Nelerdir?</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1.</w:t>
      </w:r>
      <w:r w:rsidRPr="00750661">
        <w:rPr>
          <w:rFonts w:ascii="Times New Roman" w:hAnsi="Times New Roman" w:cs="Times New Roman"/>
          <w:sz w:val="24"/>
          <w:szCs w:val="24"/>
        </w:rPr>
        <w:t> Yeterliliklerin şeffaflığını artırarak akademik ve meslekî tanınmayı kolaylaştırır. </w:t>
      </w:r>
    </w:p>
    <w:p w:rsidR="0097270E" w:rsidRPr="00750661" w:rsidRDefault="0097270E" w:rsidP="00A04C06">
      <w:pPr>
        <w:jc w:val="both"/>
        <w:rPr>
          <w:rFonts w:ascii="Times New Roman" w:hAnsi="Times New Roman" w:cs="Times New Roman"/>
          <w:sz w:val="24"/>
          <w:szCs w:val="24"/>
        </w:rPr>
      </w:pPr>
      <w:r w:rsidRPr="00750661">
        <w:rPr>
          <w:rFonts w:ascii="Times New Roman" w:hAnsi="Times New Roman" w:cs="Times New Roman"/>
          <w:b/>
          <w:bCs/>
          <w:sz w:val="24"/>
          <w:szCs w:val="24"/>
        </w:rPr>
        <w:t>2. </w:t>
      </w:r>
      <w:r w:rsidRPr="00750661">
        <w:rPr>
          <w:rFonts w:ascii="Times New Roman" w:hAnsi="Times New Roman" w:cs="Times New Roman"/>
          <w:sz w:val="24"/>
          <w:szCs w:val="24"/>
        </w:rPr>
        <w:t>Ulusal ve kurumsal bağımsızlığı korurken aynı zamanda Avrupa çapında kabul gören ortak bir çerçeve sunar.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3.</w:t>
      </w:r>
      <w:r w:rsidRPr="00750661">
        <w:rPr>
          <w:rFonts w:ascii="Times New Roman" w:hAnsi="Times New Roman" w:cs="Times New Roman"/>
          <w:sz w:val="24"/>
          <w:szCs w:val="24"/>
        </w:rPr>
        <w:t> Sahip olunan yeterliliğe ilişkin farklı bir eğitim çerçevesinde de anlaşılabilir bir bilgiye dayalı yargı sunar.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4.</w:t>
      </w:r>
      <w:r w:rsidRPr="00750661">
        <w:rPr>
          <w:rFonts w:ascii="Times New Roman" w:hAnsi="Times New Roman" w:cs="Times New Roman"/>
          <w:sz w:val="24"/>
          <w:szCs w:val="24"/>
        </w:rPr>
        <w:t> Kurumun yurtdışında görünürlüğünü sağlar. </w:t>
      </w:r>
    </w:p>
    <w:p w:rsidR="0097270E" w:rsidRPr="00750661" w:rsidRDefault="0097270E" w:rsidP="0097270E">
      <w:pPr>
        <w:rPr>
          <w:rFonts w:ascii="Times New Roman" w:hAnsi="Times New Roman" w:cs="Times New Roman"/>
          <w:sz w:val="24"/>
          <w:szCs w:val="24"/>
        </w:rPr>
      </w:pPr>
      <w:r w:rsidRPr="00750661">
        <w:rPr>
          <w:rFonts w:ascii="Times New Roman" w:hAnsi="Times New Roman" w:cs="Times New Roman"/>
          <w:b/>
          <w:bCs/>
          <w:sz w:val="24"/>
          <w:szCs w:val="24"/>
        </w:rPr>
        <w:t>5.</w:t>
      </w:r>
      <w:r w:rsidRPr="00750661">
        <w:rPr>
          <w:rFonts w:ascii="Times New Roman" w:hAnsi="Times New Roman" w:cs="Times New Roman"/>
          <w:sz w:val="24"/>
          <w:szCs w:val="24"/>
        </w:rPr>
        <w:t> Kurumun mezunlarının ulusal ve uluslararası çerçevede istihdam edilebilirliklerini artırır. </w:t>
      </w:r>
    </w:p>
    <w:p w:rsidR="0097270E" w:rsidRPr="00750661" w:rsidRDefault="0097270E" w:rsidP="00A04C06">
      <w:pPr>
        <w:jc w:val="both"/>
        <w:rPr>
          <w:rFonts w:ascii="Times New Roman" w:hAnsi="Times New Roman" w:cs="Times New Roman"/>
          <w:sz w:val="24"/>
          <w:szCs w:val="24"/>
        </w:rPr>
      </w:pPr>
      <w:r w:rsidRPr="00750661">
        <w:rPr>
          <w:rFonts w:ascii="Times New Roman" w:hAnsi="Times New Roman" w:cs="Times New Roman"/>
          <w:b/>
          <w:bCs/>
          <w:sz w:val="24"/>
          <w:szCs w:val="24"/>
        </w:rPr>
        <w:t>6.</w:t>
      </w:r>
      <w:r w:rsidRPr="00750661">
        <w:rPr>
          <w:rFonts w:ascii="Times New Roman" w:hAnsi="Times New Roman" w:cs="Times New Roman"/>
          <w:sz w:val="24"/>
          <w:szCs w:val="24"/>
        </w:rPr>
        <w:t> Kurumların idarî birimlerine diplomaların içerik ve transfer edilebilirliğine ilişkin tekrar tekrar sorulan bir dizi soruya kendiliğinden cevap vererek zaman kazandırır.</w:t>
      </w:r>
    </w:p>
    <w:p w:rsidR="0097270E" w:rsidRPr="00750661" w:rsidRDefault="0097270E" w:rsidP="0097270E">
      <w:pPr>
        <w:tabs>
          <w:tab w:val="left" w:pos="3885"/>
        </w:tabs>
        <w:rPr>
          <w:rFonts w:ascii="Times New Roman" w:hAnsi="Times New Roman" w:cs="Times New Roman"/>
          <w:sz w:val="24"/>
          <w:szCs w:val="24"/>
        </w:rPr>
      </w:pPr>
      <w:r w:rsidRPr="00750661">
        <w:rPr>
          <w:rFonts w:ascii="Times New Roman" w:hAnsi="Times New Roman" w:cs="Times New Roman"/>
          <w:sz w:val="24"/>
          <w:szCs w:val="24"/>
        </w:rPr>
        <w:t> </w:t>
      </w:r>
      <w:r w:rsidRPr="00750661">
        <w:rPr>
          <w:rFonts w:ascii="Times New Roman" w:hAnsi="Times New Roman" w:cs="Times New Roman"/>
          <w:b/>
          <w:bCs/>
          <w:sz w:val="24"/>
          <w:szCs w:val="24"/>
          <w:u w:val="single"/>
        </w:rPr>
        <w:t>Diploma Eki Ne İçin Gereklidir?</w:t>
      </w:r>
    </w:p>
    <w:p w:rsidR="00362518" w:rsidRPr="00750661" w:rsidRDefault="0097270E" w:rsidP="00576B40">
      <w:pPr>
        <w:jc w:val="both"/>
        <w:rPr>
          <w:rFonts w:ascii="Times New Roman" w:hAnsi="Times New Roman" w:cs="Times New Roman"/>
          <w:sz w:val="24"/>
          <w:szCs w:val="24"/>
        </w:rPr>
      </w:pPr>
      <w:r w:rsidRPr="00750661">
        <w:rPr>
          <w:rFonts w:ascii="Times New Roman" w:hAnsi="Times New Roman" w:cs="Times New Roman"/>
          <w:sz w:val="24"/>
          <w:szCs w:val="24"/>
        </w:rPr>
        <w:t xml:space="preserve">Tüm dünyada yeni yeterlilikler gelişmekte ve hızla değişen iktisadî, siyasal ve teknolojik gelişmeler karşısında ülkeler yeterlilik sistemleri ile eğitim yapılarını sürekli değiştirmektedir. Sayıları hızla artan hareket halindeki yurttaşlar, yeterliliklerinin âdil değerlendirmesini talep etmektedir. Bugün artık yeterliliklerin tanınmaması ya da eksik değerlendirilmesi küresel bir sorun haline gelmiştir. </w:t>
      </w:r>
      <w:r w:rsidR="00576B40" w:rsidRPr="00750661">
        <w:rPr>
          <w:rFonts w:ascii="Times New Roman" w:hAnsi="Times New Roman" w:cs="Times New Roman"/>
          <w:sz w:val="24"/>
          <w:szCs w:val="24"/>
        </w:rPr>
        <w:t>Orijinal</w:t>
      </w:r>
      <w:r w:rsidRPr="00750661">
        <w:rPr>
          <w:rFonts w:ascii="Times New Roman" w:hAnsi="Times New Roman" w:cs="Times New Roman"/>
          <w:sz w:val="24"/>
          <w:szCs w:val="24"/>
        </w:rPr>
        <w:t xml:space="preserve"> belgeler tek başlarına yeterli bilgi sağlayamadıkları için daha </w:t>
      </w:r>
      <w:r w:rsidRPr="00750661">
        <w:rPr>
          <w:rFonts w:ascii="Times New Roman" w:hAnsi="Times New Roman" w:cs="Times New Roman"/>
          <w:sz w:val="24"/>
          <w:szCs w:val="24"/>
        </w:rPr>
        <w:lastRenderedPageBreak/>
        <w:t>detaylı açıklama sunmaksızın herhangi bir yeterliliğin düzey ve işlevini değerlendi</w:t>
      </w:r>
      <w:r w:rsidR="00E9557A" w:rsidRPr="00750661">
        <w:rPr>
          <w:rFonts w:ascii="Times New Roman" w:hAnsi="Times New Roman" w:cs="Times New Roman"/>
          <w:sz w:val="24"/>
          <w:szCs w:val="24"/>
        </w:rPr>
        <w:t>rmek son derece güç olmaktadır.</w:t>
      </w:r>
    </w:p>
    <w:p w:rsidR="00DD59F2" w:rsidRPr="00750661" w:rsidRDefault="00893E53" w:rsidP="00362518">
      <w:pPr>
        <w:pStyle w:val="Balk4"/>
        <w:spacing w:before="0" w:beforeAutospacing="0" w:after="120" w:afterAutospacing="0" w:line="360" w:lineRule="auto"/>
        <w:ind w:right="141"/>
        <w:jc w:val="both"/>
      </w:pPr>
      <w:r w:rsidRPr="00893E53">
        <w:rPr>
          <w:color w:val="0000FF"/>
        </w:rPr>
        <w:t>(4)  (B.1.4.3)</w:t>
      </w:r>
      <w:r w:rsidRPr="00893E53">
        <w:rPr>
          <w:b w:val="0"/>
          <w:color w:val="0000FF"/>
        </w:rPr>
        <w:t xml:space="preserve"> </w:t>
      </w:r>
      <w:proofErr w:type="spellStart"/>
      <w:r w:rsidR="00BB21DA" w:rsidRPr="00893E53">
        <w:rPr>
          <w:color w:val="0000FF"/>
        </w:rPr>
        <w:t>İş</w:t>
      </w:r>
      <w:r>
        <w:rPr>
          <w:color w:val="0000FF"/>
        </w:rPr>
        <w:t>_</w:t>
      </w:r>
      <w:r w:rsidR="00BB21DA" w:rsidRPr="00893E53">
        <w:rPr>
          <w:color w:val="0000FF"/>
        </w:rPr>
        <w:t>yükü</w:t>
      </w:r>
      <w:r>
        <w:rPr>
          <w:color w:val="0000FF"/>
        </w:rPr>
        <w:t>_</w:t>
      </w:r>
      <w:r w:rsidR="00BB21DA" w:rsidRPr="00893E53">
        <w:rPr>
          <w:color w:val="0000FF"/>
        </w:rPr>
        <w:t>temelli</w:t>
      </w:r>
      <w:r>
        <w:rPr>
          <w:color w:val="0000FF"/>
        </w:rPr>
        <w:t>_</w:t>
      </w:r>
      <w:r w:rsidR="00BB21DA" w:rsidRPr="00893E53">
        <w:rPr>
          <w:color w:val="0000FF"/>
        </w:rPr>
        <w:t>kredilerin</w:t>
      </w:r>
      <w:r>
        <w:rPr>
          <w:color w:val="0000FF"/>
        </w:rPr>
        <w:t>_</w:t>
      </w:r>
      <w:r w:rsidR="00BB21DA" w:rsidRPr="00893E53">
        <w:rPr>
          <w:color w:val="0000FF"/>
        </w:rPr>
        <w:t>geribildirimler</w:t>
      </w:r>
      <w:r>
        <w:rPr>
          <w:color w:val="0000FF"/>
        </w:rPr>
        <w:t>_</w:t>
      </w:r>
      <w:r w:rsidR="00BB21DA" w:rsidRPr="00893E53">
        <w:rPr>
          <w:color w:val="0000FF"/>
        </w:rPr>
        <w:t>doğrul</w:t>
      </w:r>
      <w:r w:rsidRPr="00893E53">
        <w:rPr>
          <w:color w:val="0000FF"/>
        </w:rPr>
        <w:t>tusunda</w:t>
      </w:r>
      <w:proofErr w:type="spellEnd"/>
      <w:r w:rsidRPr="00893E53">
        <w:rPr>
          <w:color w:val="0000FF"/>
        </w:rPr>
        <w:t xml:space="preserve"> güncellenmesi</w:t>
      </w:r>
      <w:r w:rsidR="00E9557A" w:rsidRPr="00750661">
        <w:rPr>
          <w:noProof/>
        </w:rPr>
        <w:drawing>
          <wp:inline distT="0" distB="0" distL="0" distR="0" wp14:anchorId="67804C92" wp14:editId="40066C02">
            <wp:extent cx="5760720" cy="341185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760720" cy="3411855"/>
                    </a:xfrm>
                    <a:prstGeom prst="rect">
                      <a:avLst/>
                    </a:prstGeom>
                  </pic:spPr>
                </pic:pic>
              </a:graphicData>
            </a:graphic>
          </wp:inline>
        </w:drawing>
      </w:r>
    </w:p>
    <w:p w:rsidR="00B33DD1" w:rsidRPr="00750661" w:rsidRDefault="00B33DD1" w:rsidP="00B33DD1">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B33DD1" w:rsidRPr="00BE5397" w:rsidRDefault="00BE5397" w:rsidP="00BE5397">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BE5397">
        <w:rPr>
          <w:rFonts w:cs="Times New Roman"/>
          <w:b/>
          <w:color w:val="0000FF"/>
          <w:sz w:val="24"/>
          <w:szCs w:val="24"/>
        </w:rPr>
        <w:t>(4</w:t>
      </w:r>
      <w:r w:rsidRPr="00BE5397">
        <w:rPr>
          <w:rFonts w:ascii="Times New Roman" w:hAnsi="Times New Roman" w:cs="Times New Roman"/>
          <w:b/>
          <w:color w:val="0000FF"/>
          <w:sz w:val="24"/>
          <w:szCs w:val="24"/>
        </w:rPr>
        <w:t xml:space="preserve">)  </w:t>
      </w:r>
      <w:r>
        <w:rPr>
          <w:rFonts w:cs="Times New Roman"/>
          <w:b/>
          <w:color w:val="0000FF"/>
          <w:sz w:val="24"/>
          <w:szCs w:val="24"/>
        </w:rPr>
        <w:t>(B.1.4</w:t>
      </w:r>
      <w:r w:rsidR="00893E53">
        <w:rPr>
          <w:rFonts w:cs="Times New Roman"/>
          <w:b/>
          <w:color w:val="0000FF"/>
          <w:sz w:val="24"/>
          <w:szCs w:val="24"/>
        </w:rPr>
        <w:t>.1</w:t>
      </w:r>
      <w:r w:rsidRPr="00BE5397">
        <w:rPr>
          <w:rFonts w:cs="Times New Roman"/>
          <w:b/>
          <w:color w:val="0000FF"/>
          <w:sz w:val="24"/>
          <w:szCs w:val="24"/>
        </w:rPr>
        <w:t xml:space="preserve">) </w:t>
      </w:r>
      <w:r w:rsidR="008E3323" w:rsidRPr="00BE5397">
        <w:rPr>
          <w:rFonts w:ascii="Times New Roman" w:hAnsi="Times New Roman" w:cs="Times New Roman"/>
          <w:b/>
          <w:sz w:val="24"/>
          <w:szCs w:val="24"/>
        </w:rPr>
        <w:fldChar w:fldCharType="begin"/>
      </w:r>
      <w:r w:rsidR="008E3323" w:rsidRPr="00BE5397">
        <w:rPr>
          <w:rFonts w:ascii="Times New Roman" w:hAnsi="Times New Roman" w:cs="Times New Roman"/>
          <w:b/>
          <w:sz w:val="24"/>
          <w:szCs w:val="24"/>
        </w:rPr>
        <w:instrText xml:space="preserve"> HYPERLINK "https://obs.dpu.edu.tr/oibs/bologna/start.aspx?gkm=001035525344403550033303333603627637679389203444836720" </w:instrText>
      </w:r>
      <w:r w:rsidR="008E3323" w:rsidRPr="00BE5397">
        <w:rPr>
          <w:rFonts w:ascii="Times New Roman" w:hAnsi="Times New Roman" w:cs="Times New Roman"/>
          <w:b/>
          <w:sz w:val="24"/>
          <w:szCs w:val="24"/>
        </w:rPr>
        <w:fldChar w:fldCharType="separate"/>
      </w:r>
      <w:r w:rsidR="00B33DD1" w:rsidRPr="00BE5397">
        <w:rPr>
          <w:rStyle w:val="Kpr"/>
          <w:rFonts w:ascii="Times New Roman" w:hAnsi="Times New Roman" w:cs="Times New Roman"/>
          <w:b/>
          <w:sz w:val="24"/>
          <w:szCs w:val="24"/>
          <w:u w:val="none"/>
        </w:rPr>
        <w:t>DPU</w:t>
      </w:r>
      <w:r>
        <w:rPr>
          <w:rStyle w:val="Kpr"/>
          <w:rFonts w:ascii="Times New Roman" w:hAnsi="Times New Roman" w:cs="Times New Roman"/>
          <w:b/>
          <w:sz w:val="24"/>
          <w:szCs w:val="24"/>
          <w:u w:val="none"/>
        </w:rPr>
        <w:t>_</w:t>
      </w:r>
      <w:r w:rsidR="00B33DD1" w:rsidRPr="00BE5397">
        <w:rPr>
          <w:rStyle w:val="Kpr"/>
          <w:rFonts w:ascii="Times New Roman" w:hAnsi="Times New Roman" w:cs="Times New Roman"/>
          <w:b/>
          <w:sz w:val="24"/>
          <w:szCs w:val="24"/>
          <w:u w:val="none"/>
        </w:rPr>
        <w:t xml:space="preserve"> Eğitim</w:t>
      </w:r>
      <w:r>
        <w:rPr>
          <w:rStyle w:val="Kpr"/>
          <w:rFonts w:ascii="Times New Roman" w:hAnsi="Times New Roman" w:cs="Times New Roman"/>
          <w:b/>
          <w:sz w:val="24"/>
          <w:szCs w:val="24"/>
          <w:u w:val="none"/>
        </w:rPr>
        <w:t>_</w:t>
      </w:r>
      <w:r w:rsidR="00B33DD1" w:rsidRPr="00BE5397">
        <w:rPr>
          <w:rStyle w:val="Kpr"/>
          <w:rFonts w:ascii="Times New Roman" w:hAnsi="Times New Roman" w:cs="Times New Roman"/>
          <w:b/>
          <w:sz w:val="24"/>
          <w:szCs w:val="24"/>
          <w:u w:val="none"/>
        </w:rPr>
        <w:t xml:space="preserve"> Bilgi</w:t>
      </w:r>
      <w:r>
        <w:rPr>
          <w:rStyle w:val="Kpr"/>
          <w:rFonts w:ascii="Times New Roman" w:hAnsi="Times New Roman" w:cs="Times New Roman"/>
          <w:b/>
          <w:sz w:val="24"/>
          <w:szCs w:val="24"/>
          <w:u w:val="none"/>
        </w:rPr>
        <w:t>_</w:t>
      </w:r>
      <w:r w:rsidR="00B33DD1" w:rsidRPr="00BE5397">
        <w:rPr>
          <w:rStyle w:val="Kpr"/>
          <w:rFonts w:ascii="Times New Roman" w:hAnsi="Times New Roman" w:cs="Times New Roman"/>
          <w:b/>
          <w:sz w:val="24"/>
          <w:szCs w:val="24"/>
          <w:u w:val="none"/>
        </w:rPr>
        <w:t xml:space="preserve"> Paketi </w:t>
      </w:r>
    </w:p>
    <w:p w:rsidR="00BE5397" w:rsidRDefault="008E3323" w:rsidP="00BE5397">
      <w:pPr>
        <w:pStyle w:val="Balk4"/>
        <w:spacing w:before="0" w:beforeAutospacing="0" w:after="120" w:afterAutospacing="0" w:line="360" w:lineRule="auto"/>
        <w:ind w:left="720" w:right="141"/>
        <w:jc w:val="both"/>
      </w:pPr>
      <w:r w:rsidRPr="00BE5397">
        <w:rPr>
          <w:rFonts w:eastAsiaTheme="minorHAnsi"/>
          <w:bCs w:val="0"/>
          <w:lang w:eastAsia="en-US"/>
        </w:rPr>
        <w:fldChar w:fldCharType="end"/>
      </w:r>
      <w:r w:rsidR="00BE5397" w:rsidRPr="00BE5397">
        <w:rPr>
          <w:color w:val="0000FF"/>
        </w:rPr>
        <w:t xml:space="preserve">(4)  </w:t>
      </w:r>
      <w:r w:rsidR="00BE5397">
        <w:rPr>
          <w:color w:val="0000FF"/>
        </w:rPr>
        <w:t>(B.1.4</w:t>
      </w:r>
      <w:r w:rsidR="00BE5397" w:rsidRPr="00BE5397">
        <w:rPr>
          <w:color w:val="0000FF"/>
        </w:rPr>
        <w:t xml:space="preserve">.2) </w:t>
      </w:r>
      <w:hyperlink r:id="rId79" w:history="1">
        <w:r w:rsidR="00B33DD1" w:rsidRPr="00BE5397">
          <w:rPr>
            <w:rStyle w:val="Kpr"/>
            <w:u w:val="none"/>
          </w:rPr>
          <w:t>Dumlupınar</w:t>
        </w:r>
        <w:r w:rsidR="00BE5397">
          <w:rPr>
            <w:rStyle w:val="Kpr"/>
            <w:u w:val="none"/>
          </w:rPr>
          <w:t>_</w:t>
        </w:r>
        <w:r w:rsidR="00B33DD1" w:rsidRPr="00BE5397">
          <w:rPr>
            <w:rStyle w:val="Kpr"/>
            <w:u w:val="none"/>
          </w:rPr>
          <w:t xml:space="preserve"> MYO</w:t>
        </w:r>
        <w:r w:rsidR="00BE5397">
          <w:rPr>
            <w:rStyle w:val="Kpr"/>
            <w:u w:val="none"/>
          </w:rPr>
          <w:t>_</w:t>
        </w:r>
        <w:r w:rsidR="00B33DD1" w:rsidRPr="00BE5397">
          <w:rPr>
            <w:rStyle w:val="Kpr"/>
            <w:u w:val="none"/>
          </w:rPr>
          <w:t xml:space="preserve"> Ders</w:t>
        </w:r>
        <w:r w:rsidR="00BE5397">
          <w:rPr>
            <w:rStyle w:val="Kpr"/>
            <w:u w:val="none"/>
          </w:rPr>
          <w:t>_</w:t>
        </w:r>
        <w:r w:rsidR="00B33DD1" w:rsidRPr="00BE5397">
          <w:rPr>
            <w:rStyle w:val="Kpr"/>
            <w:u w:val="none"/>
          </w:rPr>
          <w:t xml:space="preserve"> İçerikleri</w:t>
        </w:r>
      </w:hyperlink>
    </w:p>
    <w:p w:rsidR="00AF5168" w:rsidRPr="00BE5397" w:rsidRDefault="00BE5397" w:rsidP="00BE5397">
      <w:pPr>
        <w:pStyle w:val="Balk4"/>
        <w:spacing w:before="0" w:beforeAutospacing="0" w:after="120" w:afterAutospacing="0" w:line="360" w:lineRule="auto"/>
        <w:ind w:left="720" w:right="141"/>
        <w:jc w:val="both"/>
        <w:rPr>
          <w:color w:val="548DD4" w:themeColor="text2" w:themeTint="99"/>
        </w:rPr>
      </w:pPr>
      <w:r w:rsidRPr="00BE5397">
        <w:rPr>
          <w:color w:val="0000FF"/>
        </w:rPr>
        <w:t xml:space="preserve">(4)  </w:t>
      </w:r>
      <w:r>
        <w:rPr>
          <w:color w:val="0000FF"/>
        </w:rPr>
        <w:t>(B.1.4</w:t>
      </w:r>
      <w:r w:rsidR="00893E53">
        <w:rPr>
          <w:color w:val="0000FF"/>
        </w:rPr>
        <w:t>.5</w:t>
      </w:r>
      <w:r w:rsidRPr="00BE5397">
        <w:rPr>
          <w:color w:val="0000FF"/>
        </w:rPr>
        <w:t xml:space="preserve">) </w:t>
      </w:r>
      <w:hyperlink r:id="rId80" w:history="1">
        <w:r w:rsidR="00E9557A" w:rsidRPr="00BE5397">
          <w:rPr>
            <w:rStyle w:val="Kpr"/>
            <w:u w:val="none"/>
          </w:rPr>
          <w:t>DPU</w:t>
        </w:r>
        <w:r>
          <w:rPr>
            <w:rStyle w:val="Kpr"/>
            <w:u w:val="none"/>
          </w:rPr>
          <w:t>_</w:t>
        </w:r>
        <w:r w:rsidR="00E9557A" w:rsidRPr="00BE5397">
          <w:rPr>
            <w:rStyle w:val="Kpr"/>
            <w:u w:val="none"/>
          </w:rPr>
          <w:t xml:space="preserve"> Diploma</w:t>
        </w:r>
        <w:r>
          <w:rPr>
            <w:rStyle w:val="Kpr"/>
            <w:u w:val="none"/>
          </w:rPr>
          <w:t>_</w:t>
        </w:r>
        <w:r w:rsidR="00E9557A" w:rsidRPr="00BE5397">
          <w:rPr>
            <w:rStyle w:val="Kpr"/>
            <w:u w:val="none"/>
          </w:rPr>
          <w:t xml:space="preserve"> Eki</w:t>
        </w:r>
      </w:hyperlink>
    </w:p>
    <w:p w:rsidR="0095527A" w:rsidRPr="00410991" w:rsidRDefault="004F5D04" w:rsidP="005628E4">
      <w:pPr>
        <w:pStyle w:val="Balk3"/>
        <w:spacing w:before="0" w:after="120" w:line="360" w:lineRule="auto"/>
        <w:rPr>
          <w:rFonts w:cs="Times New Roman"/>
          <w:i/>
          <w:szCs w:val="24"/>
        </w:rPr>
      </w:pPr>
      <w:bookmarkStart w:id="47" w:name="_Toc159188134"/>
      <w:r w:rsidRPr="00410991">
        <w:rPr>
          <w:rFonts w:eastAsia="Times New Roman" w:cs="Times New Roman"/>
          <w:i/>
          <w:color w:val="000000"/>
          <w:szCs w:val="24"/>
          <w:u w:val="single"/>
          <w:lang w:eastAsia="tr-TR"/>
        </w:rPr>
        <w:t>B.1.5. Pr</w:t>
      </w:r>
      <w:r w:rsidRPr="00410991">
        <w:rPr>
          <w:rFonts w:cs="Times New Roman"/>
          <w:i/>
          <w:szCs w:val="24"/>
        </w:rPr>
        <w:t xml:space="preserve">ogramların İzlenmesi </w:t>
      </w:r>
      <w:r w:rsidR="002D4B51" w:rsidRPr="00410991">
        <w:rPr>
          <w:rFonts w:cs="Times New Roman"/>
          <w:i/>
          <w:szCs w:val="24"/>
        </w:rPr>
        <w:t xml:space="preserve">ve </w:t>
      </w:r>
      <w:r w:rsidRPr="00410991">
        <w:rPr>
          <w:rFonts w:cs="Times New Roman"/>
          <w:i/>
          <w:szCs w:val="24"/>
        </w:rPr>
        <w:t>Güncellenmesi</w:t>
      </w:r>
      <w:bookmarkEnd w:id="47"/>
    </w:p>
    <w:p w:rsidR="001C2F73" w:rsidRPr="00750661" w:rsidRDefault="00F657CF" w:rsidP="00576B40">
      <w:pPr>
        <w:pStyle w:val="NormalWeb"/>
        <w:spacing w:before="0" w:beforeAutospacing="0" w:after="120" w:afterAutospacing="0" w:line="276" w:lineRule="auto"/>
        <w:ind w:right="141"/>
        <w:jc w:val="both"/>
      </w:pPr>
      <w:r w:rsidRPr="00750661">
        <w:t xml:space="preserve">Her program ve ders </w:t>
      </w:r>
      <w:r w:rsidR="00B22DB4" w:rsidRPr="00750661">
        <w:t>için</w:t>
      </w:r>
      <w:r w:rsidRPr="00750661">
        <w:t xml:space="preserve"> (</w:t>
      </w:r>
      <w:r w:rsidR="001C2F73" w:rsidRPr="00750661">
        <w:t>örgün</w:t>
      </w:r>
      <w:r w:rsidRPr="00750661">
        <w:t xml:space="preserve">, uzaktan, karma, </w:t>
      </w:r>
      <w:r w:rsidR="00B22DB4" w:rsidRPr="00750661">
        <w:t>açıktan</w:t>
      </w:r>
      <w:r w:rsidRPr="00750661">
        <w:t xml:space="preserve">) program </w:t>
      </w:r>
      <w:r w:rsidR="00B22DB4" w:rsidRPr="00750661">
        <w:t>amaçlarının</w:t>
      </w:r>
      <w:r w:rsidRPr="00750661">
        <w:t xml:space="preserve"> ve </w:t>
      </w:r>
      <w:r w:rsidR="00B22DB4" w:rsidRPr="00750661">
        <w:t>öğrenme</w:t>
      </w:r>
      <w:r w:rsidRPr="00750661">
        <w:t xml:space="preserve"> </w:t>
      </w:r>
      <w:r w:rsidR="00B22DB4" w:rsidRPr="00750661">
        <w:t>çıktılarının</w:t>
      </w:r>
      <w:r w:rsidRPr="00750661">
        <w:t xml:space="preserve"> izlenmesi </w:t>
      </w:r>
      <w:r w:rsidR="00B22DB4" w:rsidRPr="00750661">
        <w:t>planlandığı</w:t>
      </w:r>
      <w:r w:rsidRPr="00750661">
        <w:t xml:space="preserve"> </w:t>
      </w:r>
      <w:r w:rsidR="00B22DB4" w:rsidRPr="00750661">
        <w:t>şekilde</w:t>
      </w:r>
      <w:r w:rsidRPr="00750661">
        <w:t xml:space="preserve"> </w:t>
      </w:r>
      <w:r w:rsidR="00B22DB4" w:rsidRPr="00750661">
        <w:t>gerçekleşmektedir</w:t>
      </w:r>
      <w:r w:rsidRPr="00750661">
        <w:t xml:space="preserve">. Bu </w:t>
      </w:r>
      <w:r w:rsidR="00B22DB4" w:rsidRPr="00750661">
        <w:t>surecin</w:t>
      </w:r>
      <w:r w:rsidRPr="00750661">
        <w:t xml:space="preserve"> isleyişi ve </w:t>
      </w:r>
      <w:r w:rsidR="00B22DB4" w:rsidRPr="00750661">
        <w:t>sonuçları</w:t>
      </w:r>
      <w:r w:rsidRPr="00750661">
        <w:t xml:space="preserve"> </w:t>
      </w:r>
      <w:r w:rsidR="00B22DB4" w:rsidRPr="00750661">
        <w:t>paydaşlarla</w:t>
      </w:r>
      <w:r w:rsidRPr="00750661">
        <w:t xml:space="preserve"> birlikte değerlendirilmektedir. </w:t>
      </w:r>
      <w:r w:rsidR="00B22DB4" w:rsidRPr="00750661">
        <w:t>Eğitim</w:t>
      </w:r>
      <w:r w:rsidRPr="00750661">
        <w:t xml:space="preserve"> ve </w:t>
      </w:r>
      <w:r w:rsidR="00B22DB4" w:rsidRPr="00750661">
        <w:t>öğretim</w:t>
      </w:r>
      <w:r w:rsidRPr="00750661">
        <w:t xml:space="preserve"> ile </w:t>
      </w:r>
      <w:r w:rsidR="001C2F73" w:rsidRPr="00750661">
        <w:t>ilgili istatistiki</w:t>
      </w:r>
      <w:r w:rsidR="00B22DB4" w:rsidRPr="00750661">
        <w:t xml:space="preserve"> göstergeler</w:t>
      </w:r>
      <w:r w:rsidRPr="00750661">
        <w:t xml:space="preserve"> (her yarıyıl </w:t>
      </w:r>
      <w:r w:rsidR="00B22DB4" w:rsidRPr="00750661">
        <w:t>açılan</w:t>
      </w:r>
      <w:r w:rsidRPr="00750661">
        <w:t xml:space="preserve"> dersler, </w:t>
      </w:r>
      <w:r w:rsidR="00B22DB4" w:rsidRPr="00750661">
        <w:t>öğrenci</w:t>
      </w:r>
      <w:r w:rsidRPr="00750661">
        <w:t xml:space="preserve"> sayıları, </w:t>
      </w:r>
      <w:r w:rsidR="00B22DB4" w:rsidRPr="00750661">
        <w:t>başarı</w:t>
      </w:r>
      <w:r w:rsidRPr="00750661">
        <w:t xml:space="preserve"> durumları, geri besleme </w:t>
      </w:r>
      <w:r w:rsidR="00B22DB4" w:rsidRPr="00750661">
        <w:t>sonuçları</w:t>
      </w:r>
      <w:r w:rsidRPr="00750661">
        <w:t xml:space="preserve">, ders </w:t>
      </w:r>
      <w:proofErr w:type="spellStart"/>
      <w:r w:rsidRPr="00750661">
        <w:t>çeşitliliği</w:t>
      </w:r>
      <w:proofErr w:type="spellEnd"/>
      <w:r w:rsidRPr="00750661">
        <w:t xml:space="preserve">, </w:t>
      </w:r>
      <w:proofErr w:type="spellStart"/>
      <w:r w:rsidRPr="00750661">
        <w:t>lab</w:t>
      </w:r>
      <w:proofErr w:type="spellEnd"/>
      <w:r w:rsidR="00B22DB4" w:rsidRPr="00750661">
        <w:t>.</w:t>
      </w:r>
      <w:r w:rsidRPr="00750661">
        <w:t xml:space="preserve"> </w:t>
      </w:r>
      <w:r w:rsidR="00B22DB4" w:rsidRPr="00750661">
        <w:t>Uygulama</w:t>
      </w:r>
      <w:r w:rsidRPr="00750661">
        <w:t>, lisans/</w:t>
      </w:r>
      <w:r w:rsidR="00B22DB4" w:rsidRPr="00750661">
        <w:t>lisansüstü</w:t>
      </w:r>
      <w:r w:rsidRPr="00750661">
        <w:t xml:space="preserve">̈ dengeleri, </w:t>
      </w:r>
      <w:r w:rsidR="00B22DB4" w:rsidRPr="00750661">
        <w:t>ilişki</w:t>
      </w:r>
      <w:r w:rsidRPr="00750661">
        <w:t xml:space="preserve"> kesme sayıları/nedenleri, </w:t>
      </w:r>
      <w:proofErr w:type="spellStart"/>
      <w:r w:rsidRPr="00750661">
        <w:t>vb</w:t>
      </w:r>
      <w:proofErr w:type="spellEnd"/>
      <w:r w:rsidRPr="00750661">
        <w:t xml:space="preserve">) periyodik ve sistematik </w:t>
      </w:r>
      <w:r w:rsidR="00B22DB4" w:rsidRPr="00750661">
        <w:t>şekilde</w:t>
      </w:r>
      <w:r w:rsidRPr="00750661">
        <w:t xml:space="preserve"> izlenmekte, </w:t>
      </w:r>
      <w:r w:rsidR="001E2BAE" w:rsidRPr="00750661">
        <w:t>tartışılmakta</w:t>
      </w:r>
      <w:r w:rsidRPr="00750661">
        <w:t xml:space="preserve">, </w:t>
      </w:r>
      <w:r w:rsidR="001E2BAE" w:rsidRPr="00750661">
        <w:t>değerlendirilmekte</w:t>
      </w:r>
      <w:r w:rsidRPr="00750661">
        <w:t xml:space="preserve">, </w:t>
      </w:r>
      <w:r w:rsidR="00B22DB4" w:rsidRPr="00750661">
        <w:t>karşılaştırılmakta</w:t>
      </w:r>
      <w:r w:rsidRPr="00750661">
        <w:t xml:space="preserve"> ve kaliteli </w:t>
      </w:r>
      <w:r w:rsidR="00B22DB4" w:rsidRPr="00750661">
        <w:t>eğitim</w:t>
      </w:r>
      <w:r w:rsidRPr="00750661">
        <w:t xml:space="preserve"> </w:t>
      </w:r>
      <w:r w:rsidR="00B22DB4" w:rsidRPr="00750661">
        <w:t>yönündeki</w:t>
      </w:r>
      <w:r w:rsidRPr="00750661">
        <w:t xml:space="preserve"> </w:t>
      </w:r>
      <w:r w:rsidR="00B22DB4" w:rsidRPr="00750661">
        <w:t>gelişim</w:t>
      </w:r>
      <w:r w:rsidR="006334C2">
        <w:t xml:space="preserve"> </w:t>
      </w:r>
      <w:proofErr w:type="spellStart"/>
      <w:r w:rsidR="006334C2">
        <w:t>sürdürülmektedir</w:t>
      </w:r>
      <w:proofErr w:type="spellEnd"/>
      <w:r w:rsidR="006334C2">
        <w:t>.</w:t>
      </w:r>
    </w:p>
    <w:p w:rsidR="00F657CF" w:rsidRPr="00750661" w:rsidRDefault="0095527A" w:rsidP="005628E4">
      <w:pPr>
        <w:pStyle w:val="Balk4"/>
        <w:spacing w:before="0" w:beforeAutospacing="0" w:after="120" w:afterAutospacing="0" w:line="360" w:lineRule="auto"/>
        <w:ind w:left="118" w:right="141"/>
        <w:jc w:val="both"/>
        <w:rPr>
          <w:iCs/>
          <w:color w:val="000000"/>
        </w:rPr>
      </w:pPr>
      <w:r w:rsidRPr="00750661">
        <w:rPr>
          <w:iCs/>
          <w:color w:val="000000"/>
        </w:rPr>
        <w:t>Kanıtlar</w:t>
      </w:r>
    </w:p>
    <w:p w:rsidR="00672D91" w:rsidRPr="00750661" w:rsidRDefault="00B22DB4" w:rsidP="00A04C06">
      <w:pPr>
        <w:pStyle w:val="Balk4"/>
        <w:spacing w:after="120" w:line="360" w:lineRule="auto"/>
        <w:ind w:right="141"/>
        <w:jc w:val="both"/>
        <w:rPr>
          <w:iCs/>
          <w:color w:val="000000"/>
        </w:rPr>
      </w:pPr>
      <w:r w:rsidRPr="00750661">
        <w:rPr>
          <w:iCs/>
          <w:color w:val="000000"/>
        </w:rPr>
        <w:t>• Program çıktılarına ulaşılıp ulaşılmadığını izleyen sisteml</w:t>
      </w:r>
      <w:r w:rsidR="00672D91" w:rsidRPr="00750661">
        <w:rPr>
          <w:iCs/>
          <w:color w:val="000000"/>
        </w:rPr>
        <w:t xml:space="preserve">er (Bilgi Yönetim Sistemi) </w:t>
      </w:r>
    </w:p>
    <w:p w:rsidR="00672D91" w:rsidRPr="00750661" w:rsidRDefault="00B22DB4" w:rsidP="00576B40">
      <w:pPr>
        <w:pStyle w:val="Balk4"/>
        <w:spacing w:after="120" w:line="276" w:lineRule="auto"/>
        <w:ind w:right="141"/>
        <w:jc w:val="both"/>
        <w:rPr>
          <w:b w:val="0"/>
          <w:iCs/>
          <w:color w:val="000000"/>
        </w:rPr>
      </w:pPr>
      <w:r w:rsidRPr="00750661">
        <w:rPr>
          <w:b w:val="0"/>
          <w:iCs/>
          <w:color w:val="000000"/>
        </w:rPr>
        <w:t xml:space="preserve"> </w:t>
      </w:r>
      <w:r w:rsidR="00672D91" w:rsidRPr="00750661">
        <w:rPr>
          <w:b w:val="0"/>
        </w:rPr>
        <w:t xml:space="preserve">Program çıktılarına ulaşılıp ulaşılmadığı Öğrenci İşleri bilgi Sistemi, (OBS) bilgi paketi içerisinden izlenmekte ve sonuçları değerlendirilmektedir. Meslek yüksekokulu yönetim kurulundan çıkan ve senato tarafından onaylanan program değişiklikleri program AKTS </w:t>
      </w:r>
      <w:r w:rsidR="00672D91" w:rsidRPr="00750661">
        <w:rPr>
          <w:b w:val="0"/>
        </w:rPr>
        <w:lastRenderedPageBreak/>
        <w:t xml:space="preserve">koordinatörleri tarafından yine Öğrenci İşleri Bilgi </w:t>
      </w:r>
      <w:r w:rsidR="00A06A76" w:rsidRPr="00750661">
        <w:rPr>
          <w:b w:val="0"/>
        </w:rPr>
        <w:t>Sisteminde, AKTS</w:t>
      </w:r>
      <w:r w:rsidR="00672D91" w:rsidRPr="00750661">
        <w:rPr>
          <w:b w:val="0"/>
        </w:rPr>
        <w:t xml:space="preserve"> sekmesi kullanılarak güncellenir ve bilgi paketi sayfasına eşzamanlı yansıtılır.</w:t>
      </w:r>
    </w:p>
    <w:p w:rsidR="00B22DB4" w:rsidRPr="00750661" w:rsidRDefault="00B22DB4" w:rsidP="00B22DB4">
      <w:pPr>
        <w:pStyle w:val="Balk4"/>
        <w:spacing w:before="0" w:beforeAutospacing="0" w:after="120" w:afterAutospacing="0" w:line="360" w:lineRule="auto"/>
        <w:ind w:left="118" w:right="141"/>
        <w:jc w:val="both"/>
        <w:rPr>
          <w:iCs/>
          <w:color w:val="000000"/>
        </w:rPr>
      </w:pPr>
      <w:r w:rsidRPr="00750661">
        <w:rPr>
          <w:iCs/>
          <w:color w:val="000000"/>
        </w:rPr>
        <w:t>• Programın amaçlarına ulaşıp ulaşmadığına ilişkin geri bildirimlere ili</w:t>
      </w:r>
      <w:r w:rsidR="00227BED" w:rsidRPr="00750661">
        <w:rPr>
          <w:iCs/>
          <w:color w:val="000000"/>
        </w:rPr>
        <w:t xml:space="preserve">şkin kanıtlar </w:t>
      </w:r>
    </w:p>
    <w:p w:rsidR="00227BED" w:rsidRPr="00750661" w:rsidRDefault="00227BED" w:rsidP="00576B40">
      <w:pPr>
        <w:pStyle w:val="Balk4"/>
        <w:spacing w:before="0" w:beforeAutospacing="0" w:after="120" w:afterAutospacing="0" w:line="276" w:lineRule="auto"/>
        <w:ind w:left="118" w:right="141"/>
        <w:jc w:val="both"/>
        <w:rPr>
          <w:b w:val="0"/>
        </w:rPr>
      </w:pPr>
      <w:r w:rsidRPr="00750661">
        <w:rPr>
          <w:b w:val="0"/>
        </w:rPr>
        <w:t>Meslek yüksekokulumuz</w:t>
      </w:r>
      <w:r w:rsidR="00277A48" w:rsidRPr="00750661">
        <w:rPr>
          <w:b w:val="0"/>
        </w:rPr>
        <w:t xml:space="preserve"> programından</w:t>
      </w:r>
      <w:r w:rsidRPr="00750661">
        <w:rPr>
          <w:b w:val="0"/>
        </w:rPr>
        <w:t xml:space="preserve"> mezun olduktan sonra programın amaçlarına ulaşıp ulaşmadığının izlenmesi ve güncellenmesi bakımından, program izleme</w:t>
      </w:r>
      <w:r w:rsidR="00F515C0">
        <w:rPr>
          <w:b w:val="0"/>
        </w:rPr>
        <w:t xml:space="preserve"> ve güncelleme çalışmalarımız devam etmekte olup </w:t>
      </w:r>
      <w:r w:rsidR="004710E6" w:rsidRPr="00750661">
        <w:rPr>
          <w:b w:val="0"/>
        </w:rPr>
        <w:t>Öğrencilerimizin mezun olduktan sonra program amaçlarına uygun bir iş kolunda istihdam edilip edilmediği ve bunların oransal dağılımı ile mesleğinde akademik kariyer hedefleyen öğrencilerimizin de durumunu gösteren istatistiksel veri tablolarını,</w:t>
      </w:r>
      <w:r w:rsidR="004710E6">
        <w:rPr>
          <w:b w:val="0"/>
        </w:rPr>
        <w:t xml:space="preserve"> ayrıca</w:t>
      </w:r>
      <w:r w:rsidR="00F515C0">
        <w:rPr>
          <w:b w:val="0"/>
        </w:rPr>
        <w:t xml:space="preserve"> Dumlupınar MYO </w:t>
      </w:r>
      <w:proofErr w:type="spellStart"/>
      <w:proofErr w:type="gramStart"/>
      <w:r w:rsidR="00F515C0">
        <w:rPr>
          <w:b w:val="0"/>
        </w:rPr>
        <w:t>Wep</w:t>
      </w:r>
      <w:proofErr w:type="spellEnd"/>
      <w:r w:rsidR="00F515C0">
        <w:rPr>
          <w:b w:val="0"/>
        </w:rPr>
        <w:t xml:space="preserve"> </w:t>
      </w:r>
      <w:r w:rsidR="00807D1D">
        <w:rPr>
          <w:b w:val="0"/>
        </w:rPr>
        <w:t xml:space="preserve"> </w:t>
      </w:r>
      <w:r w:rsidR="00F515C0">
        <w:rPr>
          <w:b w:val="0"/>
        </w:rPr>
        <w:t>sayfasında</w:t>
      </w:r>
      <w:proofErr w:type="gramEnd"/>
      <w:r w:rsidR="00F515C0">
        <w:rPr>
          <w:b w:val="0"/>
        </w:rPr>
        <w:t xml:space="preserve"> paylaşılacaktır.</w:t>
      </w:r>
    </w:p>
    <w:p w:rsidR="0070591D" w:rsidRPr="00410991" w:rsidRDefault="0070591D" w:rsidP="0070591D">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70591D" w:rsidRPr="0066443D" w:rsidRDefault="0066443D" w:rsidP="0066443D">
      <w:pPr>
        <w:widowControl w:val="0"/>
        <w:autoSpaceDE w:val="0"/>
        <w:autoSpaceDN w:val="0"/>
        <w:spacing w:before="120" w:after="120" w:line="240" w:lineRule="auto"/>
        <w:rPr>
          <w:rStyle w:val="Kpr"/>
          <w:rFonts w:ascii="Times New Roman" w:hAnsi="Times New Roman" w:cs="Times New Roman"/>
          <w:b/>
          <w:sz w:val="24"/>
          <w:szCs w:val="24"/>
          <w:u w:val="none"/>
        </w:rPr>
      </w:pPr>
      <w:r>
        <w:rPr>
          <w:rFonts w:cs="Times New Roman"/>
          <w:b/>
          <w:color w:val="0000FF"/>
          <w:sz w:val="24"/>
          <w:szCs w:val="24"/>
        </w:rPr>
        <w:t xml:space="preserve">              </w:t>
      </w:r>
      <w:r w:rsidR="00B1446C" w:rsidRPr="0066443D">
        <w:rPr>
          <w:rFonts w:cs="Times New Roman"/>
          <w:b/>
          <w:color w:val="0000FF"/>
          <w:sz w:val="24"/>
          <w:szCs w:val="24"/>
        </w:rPr>
        <w:t>(4</w:t>
      </w:r>
      <w:r w:rsidR="00B1446C" w:rsidRPr="0066443D">
        <w:rPr>
          <w:rFonts w:ascii="Times New Roman" w:hAnsi="Times New Roman" w:cs="Times New Roman"/>
          <w:b/>
          <w:color w:val="0000FF"/>
          <w:sz w:val="24"/>
          <w:szCs w:val="24"/>
        </w:rPr>
        <w:t xml:space="preserve">)  </w:t>
      </w:r>
      <w:r w:rsidR="00CC6F62" w:rsidRPr="0066443D">
        <w:rPr>
          <w:rFonts w:cs="Times New Roman"/>
          <w:b/>
          <w:color w:val="0000FF"/>
          <w:sz w:val="24"/>
          <w:szCs w:val="24"/>
        </w:rPr>
        <w:t>(B.1.5</w:t>
      </w:r>
      <w:r w:rsidR="00613042" w:rsidRPr="0066443D">
        <w:rPr>
          <w:rFonts w:cs="Times New Roman"/>
          <w:b/>
          <w:color w:val="0000FF"/>
          <w:sz w:val="24"/>
          <w:szCs w:val="24"/>
        </w:rPr>
        <w:t>.2</w:t>
      </w:r>
      <w:r w:rsidR="00B1446C" w:rsidRPr="0066443D">
        <w:rPr>
          <w:rFonts w:cs="Times New Roman"/>
          <w:b/>
          <w:color w:val="0000FF"/>
          <w:sz w:val="24"/>
          <w:szCs w:val="24"/>
        </w:rPr>
        <w:t xml:space="preserve">) </w:t>
      </w:r>
      <w:r w:rsidR="0070591D" w:rsidRPr="0066443D">
        <w:rPr>
          <w:rFonts w:ascii="Times New Roman" w:hAnsi="Times New Roman" w:cs="Times New Roman"/>
          <w:b/>
          <w:sz w:val="24"/>
          <w:szCs w:val="24"/>
        </w:rPr>
        <w:t xml:space="preserve"> </w:t>
      </w:r>
      <w:r w:rsidR="008E3323" w:rsidRPr="00B1446C">
        <w:rPr>
          <w:rFonts w:ascii="Times New Roman" w:hAnsi="Times New Roman" w:cs="Times New Roman"/>
          <w:b/>
          <w:sz w:val="24"/>
          <w:szCs w:val="24"/>
        </w:rPr>
        <w:fldChar w:fldCharType="begin"/>
      </w:r>
      <w:r w:rsidR="008E3323" w:rsidRPr="0066443D">
        <w:rPr>
          <w:rFonts w:ascii="Times New Roman" w:hAnsi="Times New Roman" w:cs="Times New Roman"/>
          <w:b/>
          <w:sz w:val="24"/>
          <w:szCs w:val="24"/>
        </w:rPr>
        <w:instrText xml:space="preserve"> HYPERLINK "https://dumlupinarmyo.dpu.edu.tr/tr/index/sayfa/12633/birim-kalite-danisma-kurulu" </w:instrText>
      </w:r>
      <w:r w:rsidR="008E3323" w:rsidRPr="00B1446C">
        <w:rPr>
          <w:rFonts w:ascii="Times New Roman" w:hAnsi="Times New Roman" w:cs="Times New Roman"/>
          <w:b/>
          <w:sz w:val="24"/>
          <w:szCs w:val="24"/>
        </w:rPr>
        <w:fldChar w:fldCharType="separate"/>
      </w:r>
      <w:r w:rsidR="0070591D" w:rsidRPr="0066443D">
        <w:rPr>
          <w:rStyle w:val="Kpr"/>
          <w:rFonts w:ascii="Times New Roman" w:hAnsi="Times New Roman" w:cs="Times New Roman"/>
          <w:b/>
          <w:sz w:val="24"/>
          <w:szCs w:val="24"/>
          <w:u w:val="none"/>
        </w:rPr>
        <w:t>Dumlupınar</w:t>
      </w:r>
      <w:r w:rsidR="00B1446C" w:rsidRPr="0066443D">
        <w:rPr>
          <w:rStyle w:val="Kpr"/>
          <w:rFonts w:ascii="Times New Roman" w:hAnsi="Times New Roman" w:cs="Times New Roman"/>
          <w:b/>
          <w:sz w:val="24"/>
          <w:szCs w:val="24"/>
          <w:u w:val="none"/>
        </w:rPr>
        <w:t>_</w:t>
      </w:r>
      <w:r w:rsidR="0070591D" w:rsidRPr="0066443D">
        <w:rPr>
          <w:rStyle w:val="Kpr"/>
          <w:rFonts w:ascii="Times New Roman" w:hAnsi="Times New Roman" w:cs="Times New Roman"/>
          <w:b/>
          <w:sz w:val="24"/>
          <w:szCs w:val="24"/>
          <w:u w:val="none"/>
        </w:rPr>
        <w:t xml:space="preserve"> MYO</w:t>
      </w:r>
      <w:r w:rsidR="00B1446C" w:rsidRPr="0066443D">
        <w:rPr>
          <w:rStyle w:val="Kpr"/>
          <w:rFonts w:ascii="Times New Roman" w:hAnsi="Times New Roman" w:cs="Times New Roman"/>
          <w:b/>
          <w:sz w:val="24"/>
          <w:szCs w:val="24"/>
          <w:u w:val="none"/>
        </w:rPr>
        <w:t>_</w:t>
      </w:r>
      <w:r w:rsidR="0070591D" w:rsidRPr="0066443D">
        <w:rPr>
          <w:rStyle w:val="Kpr"/>
          <w:rFonts w:ascii="Times New Roman" w:hAnsi="Times New Roman" w:cs="Times New Roman"/>
          <w:b/>
          <w:sz w:val="24"/>
          <w:szCs w:val="24"/>
          <w:u w:val="none"/>
        </w:rPr>
        <w:t xml:space="preserve"> Danışma</w:t>
      </w:r>
      <w:r w:rsidR="00B1446C" w:rsidRPr="0066443D">
        <w:rPr>
          <w:rStyle w:val="Kpr"/>
          <w:rFonts w:ascii="Times New Roman" w:hAnsi="Times New Roman" w:cs="Times New Roman"/>
          <w:b/>
          <w:sz w:val="24"/>
          <w:szCs w:val="24"/>
          <w:u w:val="none"/>
        </w:rPr>
        <w:t>_</w:t>
      </w:r>
      <w:r w:rsidR="0070591D" w:rsidRPr="0066443D">
        <w:rPr>
          <w:rStyle w:val="Kpr"/>
          <w:rFonts w:ascii="Times New Roman" w:hAnsi="Times New Roman" w:cs="Times New Roman"/>
          <w:b/>
          <w:sz w:val="24"/>
          <w:szCs w:val="24"/>
          <w:u w:val="none"/>
        </w:rPr>
        <w:t xml:space="preserve"> Kurulu </w:t>
      </w:r>
    </w:p>
    <w:p w:rsidR="008476AD" w:rsidRPr="00B1446C" w:rsidRDefault="008E3323" w:rsidP="0066443D">
      <w:pPr>
        <w:pStyle w:val="Balk4"/>
        <w:spacing w:before="0" w:beforeAutospacing="0" w:after="120" w:afterAutospacing="0" w:line="360" w:lineRule="auto"/>
        <w:ind w:right="141"/>
        <w:jc w:val="both"/>
        <w:rPr>
          <w:rStyle w:val="Kpr"/>
          <w:b w:val="0"/>
          <w:iCs/>
          <w:u w:val="none"/>
        </w:rPr>
      </w:pPr>
      <w:r w:rsidRPr="00B1446C">
        <w:rPr>
          <w:rFonts w:eastAsiaTheme="minorHAnsi"/>
          <w:bCs w:val="0"/>
          <w:lang w:eastAsia="en-US"/>
        </w:rPr>
        <w:fldChar w:fldCharType="end"/>
      </w:r>
      <w:r w:rsidR="0066443D">
        <w:rPr>
          <w:rFonts w:eastAsiaTheme="minorHAnsi"/>
          <w:bCs w:val="0"/>
          <w:lang w:eastAsia="en-US"/>
        </w:rPr>
        <w:t xml:space="preserve">             </w:t>
      </w:r>
      <w:r w:rsidR="00B1446C" w:rsidRPr="00B1446C">
        <w:rPr>
          <w:color w:val="0000FF"/>
        </w:rPr>
        <w:t xml:space="preserve">(4)  </w:t>
      </w:r>
      <w:r w:rsidR="00CC6F62">
        <w:rPr>
          <w:color w:val="0000FF"/>
        </w:rPr>
        <w:t>(B.1.5</w:t>
      </w:r>
      <w:r w:rsidR="00B1446C" w:rsidRPr="00B1446C">
        <w:rPr>
          <w:color w:val="0000FF"/>
        </w:rPr>
        <w:t>.1)</w:t>
      </w:r>
      <w:r w:rsidR="00B1446C" w:rsidRPr="00B1446C">
        <w:rPr>
          <w:b w:val="0"/>
          <w:color w:val="0000FF"/>
        </w:rPr>
        <w:t xml:space="preserve"> </w:t>
      </w:r>
      <w:r w:rsidR="00410991" w:rsidRPr="00B1446C">
        <w:rPr>
          <w:color w:val="548DD4" w:themeColor="text2" w:themeTint="99"/>
        </w:rPr>
        <w:t xml:space="preserve"> </w:t>
      </w:r>
      <w:r w:rsidRPr="00B1446C">
        <w:fldChar w:fldCharType="begin"/>
      </w:r>
      <w:r w:rsidRPr="00B1446C">
        <w:instrText xml:space="preserve"> HYPERLINK "https://dumlupinarmyo.dpu.edu.tr/tr/index/sayfa/3584/akademik-personel" </w:instrText>
      </w:r>
      <w:r w:rsidRPr="00B1446C">
        <w:fldChar w:fldCharType="separate"/>
      </w:r>
      <w:r w:rsidR="0070591D" w:rsidRPr="00B1446C">
        <w:rPr>
          <w:rStyle w:val="Kpr"/>
          <w:u w:val="none"/>
        </w:rPr>
        <w:t>Dumlupınar</w:t>
      </w:r>
      <w:r w:rsidR="00B1446C">
        <w:rPr>
          <w:rStyle w:val="Kpr"/>
          <w:u w:val="none"/>
        </w:rPr>
        <w:t>_</w:t>
      </w:r>
      <w:r w:rsidR="0070591D" w:rsidRPr="00B1446C">
        <w:rPr>
          <w:rStyle w:val="Kpr"/>
          <w:u w:val="none"/>
        </w:rPr>
        <w:t xml:space="preserve"> MYO</w:t>
      </w:r>
      <w:r w:rsidR="00B1446C">
        <w:rPr>
          <w:rStyle w:val="Kpr"/>
          <w:u w:val="none"/>
        </w:rPr>
        <w:t>_</w:t>
      </w:r>
      <w:r w:rsidR="0070591D" w:rsidRPr="00B1446C">
        <w:rPr>
          <w:rStyle w:val="Kpr"/>
          <w:u w:val="none"/>
        </w:rPr>
        <w:t xml:space="preserve"> Akademik</w:t>
      </w:r>
      <w:r w:rsidR="00B1446C">
        <w:rPr>
          <w:rStyle w:val="Kpr"/>
          <w:u w:val="none"/>
        </w:rPr>
        <w:t>_</w:t>
      </w:r>
      <w:r w:rsidR="0070591D" w:rsidRPr="00B1446C">
        <w:rPr>
          <w:rStyle w:val="Kpr"/>
          <w:u w:val="none"/>
        </w:rPr>
        <w:t xml:space="preserve"> Danışmanlık</w:t>
      </w:r>
      <w:r w:rsidR="00B1446C">
        <w:rPr>
          <w:rStyle w:val="Kpr"/>
          <w:u w:val="none"/>
        </w:rPr>
        <w:t>_</w:t>
      </w:r>
      <w:r w:rsidR="0070591D" w:rsidRPr="00B1446C">
        <w:rPr>
          <w:rStyle w:val="Kpr"/>
          <w:u w:val="none"/>
        </w:rPr>
        <w:t xml:space="preserve"> Listesi</w:t>
      </w:r>
    </w:p>
    <w:p w:rsidR="00950C2B" w:rsidRPr="00410991" w:rsidRDefault="008E3323" w:rsidP="005628E4">
      <w:pPr>
        <w:pStyle w:val="Balk3"/>
        <w:spacing w:before="0" w:after="120" w:line="360" w:lineRule="auto"/>
        <w:rPr>
          <w:rFonts w:cs="Times New Roman"/>
          <w:i/>
          <w:szCs w:val="24"/>
        </w:rPr>
      </w:pPr>
      <w:r w:rsidRPr="00B1446C">
        <w:rPr>
          <w:rFonts w:eastAsia="Times New Roman" w:cs="Times New Roman"/>
          <w:szCs w:val="24"/>
          <w:lang w:eastAsia="tr-TR"/>
        </w:rPr>
        <w:fldChar w:fldCharType="end"/>
      </w:r>
      <w:bookmarkStart w:id="48" w:name="_Toc159188135"/>
      <w:r w:rsidR="004F5D04" w:rsidRPr="00410991">
        <w:rPr>
          <w:rFonts w:cs="Times New Roman"/>
          <w:i/>
          <w:szCs w:val="24"/>
          <w:u w:val="thick"/>
        </w:rPr>
        <w:t>B.1.6.</w:t>
      </w:r>
      <w:r w:rsidR="004F5D04" w:rsidRPr="00410991">
        <w:rPr>
          <w:rFonts w:cs="Times New Roman"/>
          <w:i/>
          <w:szCs w:val="24"/>
        </w:rPr>
        <w:t xml:space="preserve"> Eğitim Ve Öğretim Süreçlerinin Yönetimi</w:t>
      </w:r>
      <w:bookmarkEnd w:id="48"/>
    </w:p>
    <w:p w:rsidR="001E6094" w:rsidRPr="00750661" w:rsidRDefault="000B7109" w:rsidP="00576B40">
      <w:pPr>
        <w:spacing w:after="120"/>
        <w:ind w:right="141"/>
        <w:jc w:val="both"/>
        <w:rPr>
          <w:rFonts w:ascii="Times New Roman" w:hAnsi="Times New Roman" w:cs="Times New Roman"/>
          <w:sz w:val="24"/>
          <w:szCs w:val="24"/>
        </w:rPr>
      </w:pPr>
      <w:r w:rsidRPr="00750661">
        <w:rPr>
          <w:rFonts w:ascii="Times New Roman" w:hAnsi="Times New Roman" w:cs="Times New Roman"/>
          <w:sz w:val="24"/>
          <w:szCs w:val="24"/>
        </w:rPr>
        <w:t xml:space="preserve">Birim,  eğitim ve öğretim süreçlerini bütüncül olarak yönetmek üzere; </w:t>
      </w:r>
      <w:proofErr w:type="spellStart"/>
      <w:r w:rsidRPr="00750661">
        <w:rPr>
          <w:rFonts w:ascii="Times New Roman" w:hAnsi="Times New Roman" w:cs="Times New Roman"/>
          <w:sz w:val="24"/>
          <w:szCs w:val="24"/>
        </w:rPr>
        <w:t>organizasyonel</w:t>
      </w:r>
      <w:proofErr w:type="spellEnd"/>
      <w:r w:rsidRPr="00750661">
        <w:rPr>
          <w:rFonts w:ascii="Times New Roman" w:hAnsi="Times New Roman" w:cs="Times New Roman"/>
          <w:sz w:val="24"/>
          <w:szCs w:val="24"/>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w:t>
      </w:r>
      <w:r w:rsidR="008C1625" w:rsidRPr="00750661">
        <w:rPr>
          <w:rFonts w:ascii="Times New Roman" w:hAnsi="Times New Roman" w:cs="Times New Roman"/>
          <w:sz w:val="24"/>
          <w:szCs w:val="24"/>
        </w:rPr>
        <w:t xml:space="preserve"> </w:t>
      </w:r>
      <w:r w:rsidRPr="00750661">
        <w:rPr>
          <w:rFonts w:ascii="Times New Roman" w:hAnsi="Times New Roman" w:cs="Times New Roman"/>
          <w:sz w:val="24"/>
          <w:szCs w:val="24"/>
        </w:rPr>
        <w:t>değerlendirme uyumu ve tüm bu süreçlerin koordinasyonu üst yönetim tarafından takip edilmektedir.</w:t>
      </w:r>
    </w:p>
    <w:p w:rsidR="00647172" w:rsidRPr="00750661" w:rsidRDefault="00647172" w:rsidP="00647172">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647172" w:rsidRPr="005056B3" w:rsidRDefault="0062352C" w:rsidP="0062352C">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056B3">
        <w:rPr>
          <w:rFonts w:cs="Times New Roman"/>
          <w:b/>
          <w:color w:val="0000FF"/>
          <w:sz w:val="24"/>
          <w:szCs w:val="24"/>
        </w:rPr>
        <w:t>(4</w:t>
      </w:r>
      <w:r w:rsidRPr="005056B3">
        <w:rPr>
          <w:rFonts w:ascii="Times New Roman" w:hAnsi="Times New Roman" w:cs="Times New Roman"/>
          <w:b/>
          <w:color w:val="0000FF"/>
          <w:sz w:val="24"/>
          <w:szCs w:val="24"/>
        </w:rPr>
        <w:t xml:space="preserve">)  </w:t>
      </w:r>
      <w:r w:rsidRPr="005056B3">
        <w:rPr>
          <w:rFonts w:cs="Times New Roman"/>
          <w:b/>
          <w:color w:val="0000FF"/>
          <w:sz w:val="24"/>
          <w:szCs w:val="24"/>
        </w:rPr>
        <w:t xml:space="preserve">(B.1.6.4) </w:t>
      </w:r>
      <w:r w:rsidR="00A3008F" w:rsidRPr="005056B3">
        <w:rPr>
          <w:rFonts w:ascii="Times New Roman" w:hAnsi="Times New Roman" w:cs="Times New Roman"/>
          <w:b/>
          <w:sz w:val="24"/>
          <w:szCs w:val="24"/>
        </w:rPr>
        <w:fldChar w:fldCharType="begin"/>
      </w:r>
      <w:r w:rsidR="00A3008F" w:rsidRPr="005056B3">
        <w:rPr>
          <w:rFonts w:ascii="Times New Roman" w:hAnsi="Times New Roman" w:cs="Times New Roman"/>
          <w:b/>
          <w:sz w:val="24"/>
          <w:szCs w:val="24"/>
        </w:rPr>
        <w:instrText xml:space="preserve"> HYPERLINK "https://dumlupinarmyo.dpu.edu.tr/tr/index/sayfa/3584/akademik-personel" </w:instrText>
      </w:r>
      <w:r w:rsidR="00A3008F" w:rsidRPr="005056B3">
        <w:rPr>
          <w:rFonts w:ascii="Times New Roman" w:hAnsi="Times New Roman" w:cs="Times New Roman"/>
          <w:b/>
          <w:sz w:val="24"/>
          <w:szCs w:val="24"/>
        </w:rPr>
        <w:fldChar w:fldCharType="separate"/>
      </w:r>
      <w:r w:rsidR="00647172" w:rsidRPr="005056B3">
        <w:rPr>
          <w:rStyle w:val="Kpr"/>
          <w:rFonts w:ascii="Times New Roman" w:hAnsi="Times New Roman" w:cs="Times New Roman"/>
          <w:b/>
          <w:sz w:val="24"/>
          <w:szCs w:val="24"/>
          <w:u w:val="none"/>
        </w:rPr>
        <w:t>Dumlup</w:t>
      </w:r>
      <w:r w:rsidR="00AB59E0" w:rsidRPr="005056B3">
        <w:rPr>
          <w:rStyle w:val="Kpr"/>
          <w:rFonts w:ascii="Times New Roman" w:hAnsi="Times New Roman" w:cs="Times New Roman"/>
          <w:b/>
          <w:sz w:val="24"/>
          <w:szCs w:val="24"/>
          <w:u w:val="none"/>
        </w:rPr>
        <w:t>ı</w:t>
      </w:r>
      <w:r w:rsidR="00647172" w:rsidRPr="005056B3">
        <w:rPr>
          <w:rStyle w:val="Kpr"/>
          <w:rFonts w:ascii="Times New Roman" w:hAnsi="Times New Roman" w:cs="Times New Roman"/>
          <w:b/>
          <w:sz w:val="24"/>
          <w:szCs w:val="24"/>
          <w:u w:val="none"/>
        </w:rPr>
        <w:t>nar</w:t>
      </w:r>
      <w:r w:rsidR="005056B3">
        <w:rPr>
          <w:rStyle w:val="Kpr"/>
          <w:rFonts w:ascii="Times New Roman" w:hAnsi="Times New Roman" w:cs="Times New Roman"/>
          <w:b/>
          <w:sz w:val="24"/>
          <w:szCs w:val="24"/>
          <w:u w:val="none"/>
        </w:rPr>
        <w:t>_</w:t>
      </w:r>
      <w:r w:rsidR="00647172" w:rsidRPr="005056B3">
        <w:rPr>
          <w:rStyle w:val="Kpr"/>
          <w:rFonts w:ascii="Times New Roman" w:hAnsi="Times New Roman" w:cs="Times New Roman"/>
          <w:b/>
          <w:sz w:val="24"/>
          <w:szCs w:val="24"/>
          <w:u w:val="none"/>
        </w:rPr>
        <w:t xml:space="preserve"> MYO</w:t>
      </w:r>
      <w:r w:rsidR="005056B3">
        <w:rPr>
          <w:rStyle w:val="Kpr"/>
          <w:rFonts w:ascii="Times New Roman" w:hAnsi="Times New Roman" w:cs="Times New Roman"/>
          <w:b/>
          <w:sz w:val="24"/>
          <w:szCs w:val="24"/>
          <w:u w:val="none"/>
        </w:rPr>
        <w:t>_</w:t>
      </w:r>
      <w:r w:rsidR="00647172" w:rsidRPr="005056B3">
        <w:rPr>
          <w:rStyle w:val="Kpr"/>
          <w:rFonts w:ascii="Times New Roman" w:hAnsi="Times New Roman" w:cs="Times New Roman"/>
          <w:b/>
          <w:sz w:val="24"/>
          <w:szCs w:val="24"/>
          <w:u w:val="none"/>
        </w:rPr>
        <w:t xml:space="preserve"> Akademik</w:t>
      </w:r>
      <w:r w:rsidR="005056B3">
        <w:rPr>
          <w:rStyle w:val="Kpr"/>
          <w:rFonts w:ascii="Times New Roman" w:hAnsi="Times New Roman" w:cs="Times New Roman"/>
          <w:b/>
          <w:sz w:val="24"/>
          <w:szCs w:val="24"/>
          <w:u w:val="none"/>
        </w:rPr>
        <w:t>_</w:t>
      </w:r>
      <w:r w:rsidR="00647172" w:rsidRPr="005056B3">
        <w:rPr>
          <w:rStyle w:val="Kpr"/>
          <w:rFonts w:ascii="Times New Roman" w:hAnsi="Times New Roman" w:cs="Times New Roman"/>
          <w:b/>
          <w:sz w:val="24"/>
          <w:szCs w:val="24"/>
          <w:u w:val="none"/>
        </w:rPr>
        <w:t xml:space="preserve"> Danışmanlık</w:t>
      </w:r>
      <w:r w:rsidR="005056B3">
        <w:rPr>
          <w:rStyle w:val="Kpr"/>
          <w:rFonts w:ascii="Times New Roman" w:hAnsi="Times New Roman" w:cs="Times New Roman"/>
          <w:b/>
          <w:sz w:val="24"/>
          <w:szCs w:val="24"/>
          <w:u w:val="none"/>
        </w:rPr>
        <w:t>_</w:t>
      </w:r>
      <w:r w:rsidR="00647172" w:rsidRPr="005056B3">
        <w:rPr>
          <w:rStyle w:val="Kpr"/>
          <w:rFonts w:ascii="Times New Roman" w:hAnsi="Times New Roman" w:cs="Times New Roman"/>
          <w:b/>
          <w:sz w:val="24"/>
          <w:szCs w:val="24"/>
          <w:u w:val="none"/>
        </w:rPr>
        <w:t xml:space="preserve"> Listesi</w:t>
      </w:r>
    </w:p>
    <w:p w:rsidR="00647172" w:rsidRPr="005056B3" w:rsidRDefault="00A3008F" w:rsidP="00647172">
      <w:pPr>
        <w:spacing w:before="120" w:after="120"/>
        <w:rPr>
          <w:rFonts w:ascii="Times New Roman" w:hAnsi="Times New Roman" w:cs="Times New Roman"/>
          <w:b/>
          <w:color w:val="548DD4" w:themeColor="text2" w:themeTint="99"/>
          <w:sz w:val="24"/>
          <w:szCs w:val="24"/>
        </w:rPr>
      </w:pPr>
      <w:r w:rsidRPr="005056B3">
        <w:rPr>
          <w:rFonts w:ascii="Times New Roman" w:hAnsi="Times New Roman" w:cs="Times New Roman"/>
          <w:b/>
          <w:sz w:val="24"/>
          <w:szCs w:val="24"/>
        </w:rPr>
        <w:fldChar w:fldCharType="end"/>
      </w:r>
    </w:p>
    <w:p w:rsidR="008E5820" w:rsidRPr="00750661" w:rsidRDefault="008E5820" w:rsidP="008E5820">
      <w:pPr>
        <w:spacing w:before="120" w:after="120"/>
        <w:rPr>
          <w:rFonts w:ascii="Times New Roman" w:hAnsi="Times New Roman" w:cs="Times New Roman"/>
          <w:b/>
          <w:sz w:val="24"/>
          <w:szCs w:val="24"/>
        </w:rPr>
      </w:pPr>
      <w:r w:rsidRPr="00750661">
        <w:rPr>
          <w:rFonts w:ascii="Times New Roman" w:hAnsi="Times New Roman" w:cs="Times New Roman"/>
          <w:b/>
          <w:sz w:val="24"/>
          <w:szCs w:val="24"/>
        </w:rPr>
        <w:t>B.2. PROGRAMLARIN YÜRÜTÜLMESİ</w:t>
      </w:r>
    </w:p>
    <w:p w:rsidR="008E5820" w:rsidRPr="00750661" w:rsidRDefault="008E5820" w:rsidP="008E5820">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 xml:space="preserve">Yüksekokulumuza öğrenci kabulleri, diploma, derece ve diğer yeterliliklerin tanınması ve sertifikalandırılmasına yönelik açık </w:t>
      </w:r>
      <w:proofErr w:type="gramStart"/>
      <w:r w:rsidRPr="00750661">
        <w:rPr>
          <w:rFonts w:ascii="Times New Roman" w:hAnsi="Times New Roman" w:cs="Times New Roman"/>
          <w:bCs/>
          <w:sz w:val="24"/>
          <w:szCs w:val="24"/>
        </w:rPr>
        <w:t>kriterler</w:t>
      </w:r>
      <w:proofErr w:type="gramEnd"/>
      <w:r w:rsidRPr="00750661">
        <w:rPr>
          <w:rFonts w:ascii="Times New Roman" w:hAnsi="Times New Roman" w:cs="Times New Roman"/>
          <w:bCs/>
          <w:sz w:val="24"/>
          <w:szCs w:val="24"/>
        </w:rPr>
        <w:t xml:space="preserve"> önceden tanımlanmış ve ilan edilmiş, kuralları tutarlı şekilde uygulanmaktadır. </w:t>
      </w:r>
    </w:p>
    <w:p w:rsidR="008E5820" w:rsidRPr="00AA37FC" w:rsidRDefault="008E5820" w:rsidP="008E5820">
      <w:pPr>
        <w:spacing w:before="120" w:after="120"/>
        <w:rPr>
          <w:rFonts w:ascii="Times New Roman" w:hAnsi="Times New Roman" w:cs="Times New Roman"/>
          <w:b/>
          <w:i/>
          <w:sz w:val="24"/>
          <w:szCs w:val="24"/>
        </w:rPr>
      </w:pPr>
      <w:r w:rsidRPr="00AA37FC">
        <w:rPr>
          <w:rFonts w:ascii="Times New Roman" w:hAnsi="Times New Roman" w:cs="Times New Roman"/>
          <w:b/>
          <w:i/>
          <w:sz w:val="24"/>
          <w:szCs w:val="24"/>
        </w:rPr>
        <w:t xml:space="preserve">B.2.1. Öğretim yöntem ve teknikleri </w:t>
      </w:r>
    </w:p>
    <w:p w:rsidR="002F21DD" w:rsidRPr="00750661" w:rsidRDefault="008C1625" w:rsidP="00576B40">
      <w:pPr>
        <w:pStyle w:val="Balk4"/>
        <w:spacing w:before="0" w:beforeAutospacing="0" w:after="120" w:afterAutospacing="0" w:line="276" w:lineRule="auto"/>
        <w:ind w:right="141"/>
        <w:jc w:val="both"/>
        <w:rPr>
          <w:b w:val="0"/>
        </w:rPr>
      </w:pPr>
      <w:r w:rsidRPr="00750661">
        <w:rPr>
          <w:b w:val="0"/>
        </w:rPr>
        <w:t>Öğretim</w:t>
      </w:r>
      <w:r w:rsidR="002F21DD" w:rsidRPr="00750661">
        <w:rPr>
          <w:b w:val="0"/>
        </w:rPr>
        <w:t xml:space="preserve"> </w:t>
      </w:r>
      <w:r w:rsidRPr="00750661">
        <w:rPr>
          <w:b w:val="0"/>
        </w:rPr>
        <w:t>yöntemi</w:t>
      </w:r>
      <w:r w:rsidR="002F21DD" w:rsidRPr="00750661">
        <w:rPr>
          <w:b w:val="0"/>
        </w:rPr>
        <w:t xml:space="preserve"> </w:t>
      </w:r>
      <w:r w:rsidRPr="00750661">
        <w:rPr>
          <w:b w:val="0"/>
        </w:rPr>
        <w:t>öğrenciyi</w:t>
      </w:r>
      <w:r w:rsidR="002F21DD" w:rsidRPr="00750661">
        <w:rPr>
          <w:b w:val="0"/>
        </w:rPr>
        <w:t xml:space="preserve"> aktif hale getiren ve </w:t>
      </w:r>
      <w:r w:rsidRPr="00750661">
        <w:rPr>
          <w:b w:val="0"/>
        </w:rPr>
        <w:t>etkileşimli</w:t>
      </w:r>
      <w:r w:rsidR="002F21DD" w:rsidRPr="00750661">
        <w:rPr>
          <w:b w:val="0"/>
        </w:rPr>
        <w:t xml:space="preserve"> </w:t>
      </w:r>
      <w:r w:rsidR="00516487" w:rsidRPr="00750661">
        <w:rPr>
          <w:b w:val="0"/>
        </w:rPr>
        <w:t>öğrenme</w:t>
      </w:r>
      <w:r w:rsidR="002F21DD" w:rsidRPr="00750661">
        <w:rPr>
          <w:b w:val="0"/>
        </w:rPr>
        <w:t xml:space="preserve"> odaklıdır. Tüm eğitim türleri içerisinde (örgün, uzaktan, karma) o eğitim türünün doğasına uygun; öğrenci merkezli, yetkinlik temelli, süreç ve performans odaklı </w:t>
      </w:r>
      <w:r w:rsidR="00516487" w:rsidRPr="00750661">
        <w:rPr>
          <w:b w:val="0"/>
        </w:rPr>
        <w:t>disiplinler arası</w:t>
      </w:r>
      <w:r w:rsidR="002F21DD" w:rsidRPr="00750661">
        <w:rPr>
          <w:b w:val="0"/>
        </w:rPr>
        <w:t xml:space="preserve">, </w:t>
      </w:r>
      <w:r w:rsidR="00516487" w:rsidRPr="00750661">
        <w:rPr>
          <w:b w:val="0"/>
        </w:rPr>
        <w:t>bütünleyici</w:t>
      </w:r>
      <w:r w:rsidR="002F21DD" w:rsidRPr="00750661">
        <w:rPr>
          <w:b w:val="0"/>
        </w:rPr>
        <w:t xml:space="preserve">, vaka/uygulama temelinde </w:t>
      </w:r>
      <w:r w:rsidR="00516487" w:rsidRPr="00750661">
        <w:rPr>
          <w:b w:val="0"/>
        </w:rPr>
        <w:t>öğrenmeyi</w:t>
      </w:r>
      <w:r w:rsidR="002F21DD" w:rsidRPr="00750661">
        <w:rPr>
          <w:b w:val="0"/>
        </w:rPr>
        <w:t xml:space="preserve"> </w:t>
      </w:r>
      <w:r w:rsidR="00516487" w:rsidRPr="00750661">
        <w:rPr>
          <w:b w:val="0"/>
        </w:rPr>
        <w:t>önceleyen</w:t>
      </w:r>
      <w:r w:rsidR="002F21DD" w:rsidRPr="00750661">
        <w:rPr>
          <w:b w:val="0"/>
        </w:rPr>
        <w:t xml:space="preserve"> </w:t>
      </w:r>
      <w:r w:rsidR="00516487" w:rsidRPr="00750661">
        <w:rPr>
          <w:b w:val="0"/>
        </w:rPr>
        <w:t>yaklaşımlara</w:t>
      </w:r>
      <w:r w:rsidR="002F21DD" w:rsidRPr="00750661">
        <w:rPr>
          <w:b w:val="0"/>
        </w:rPr>
        <w:t xml:space="preserve"> yer verilir. Bilgi aktarımından </w:t>
      </w:r>
      <w:r w:rsidR="002347A4" w:rsidRPr="00750661">
        <w:rPr>
          <w:b w:val="0"/>
        </w:rPr>
        <w:t>çok</w:t>
      </w:r>
      <w:r w:rsidR="002F21DD" w:rsidRPr="00750661">
        <w:rPr>
          <w:b w:val="0"/>
        </w:rPr>
        <w:t xml:space="preserve"> derin </w:t>
      </w:r>
      <w:r w:rsidR="00516487" w:rsidRPr="00750661">
        <w:rPr>
          <w:b w:val="0"/>
        </w:rPr>
        <w:t>öğrenmeye</w:t>
      </w:r>
      <w:r w:rsidR="002F21DD" w:rsidRPr="00750661">
        <w:rPr>
          <w:b w:val="0"/>
        </w:rPr>
        <w:t xml:space="preserve">, öğrenci ilgi, </w:t>
      </w:r>
      <w:proofErr w:type="gramStart"/>
      <w:r w:rsidR="002F21DD" w:rsidRPr="00750661">
        <w:rPr>
          <w:b w:val="0"/>
        </w:rPr>
        <w:t>motivasyon</w:t>
      </w:r>
      <w:proofErr w:type="gramEnd"/>
      <w:r w:rsidR="002F21DD" w:rsidRPr="00750661">
        <w:rPr>
          <w:b w:val="0"/>
        </w:rPr>
        <w:t xml:space="preserve"> ve bağlılığına </w:t>
      </w:r>
      <w:r w:rsidR="00516487" w:rsidRPr="00750661">
        <w:rPr>
          <w:b w:val="0"/>
        </w:rPr>
        <w:t>odaklanılmıştır</w:t>
      </w:r>
      <w:r w:rsidR="00A04C06" w:rsidRPr="00750661">
        <w:rPr>
          <w:b w:val="0"/>
        </w:rPr>
        <w:t xml:space="preserve">. </w:t>
      </w:r>
    </w:p>
    <w:p w:rsidR="00814F79" w:rsidRPr="00750661" w:rsidRDefault="00814F79" w:rsidP="00576B40">
      <w:pPr>
        <w:pStyle w:val="Balk4"/>
        <w:spacing w:before="0" w:beforeAutospacing="0" w:after="120" w:afterAutospacing="0" w:line="276" w:lineRule="auto"/>
        <w:ind w:right="141"/>
        <w:jc w:val="both"/>
        <w:rPr>
          <w:b w:val="0"/>
        </w:rPr>
      </w:pPr>
      <w:r w:rsidRPr="00750661">
        <w:rPr>
          <w:b w:val="0"/>
        </w:rPr>
        <w:lastRenderedPageBreak/>
        <w:t xml:space="preserve">Meslek Yüksekokulumuzda 3+1 eğitim sistemi uygulanmaktadır. 3+1 eğitim uygulaması ile öğrenciler son yarıyıllarını tamamen sektörün içerisinde geçirmektedir. Bu sayede öğrencilerin kamu ve özel sektörlerde uygulama yapmaları ve deneyim kazanmaları amaçlanmaktadır. Meslek Yüksekokulumuzda öğrencilerin mezun olabilmesi için 120 AKTS </w:t>
      </w:r>
      <w:proofErr w:type="gramStart"/>
      <w:r w:rsidRPr="00750661">
        <w:rPr>
          <w:b w:val="0"/>
        </w:rPr>
        <w:t>dahilinde</w:t>
      </w:r>
      <w:proofErr w:type="gramEnd"/>
      <w:r w:rsidRPr="00750661">
        <w:rPr>
          <w:b w:val="0"/>
        </w:rPr>
        <w:t xml:space="preserve"> ders almış olmaları gerekmektedir. Mesleki Uygulama derslerine de zorunlu iş yükü dağıtılarak toplam AKTS yüküne dâhil edilmektedir. Ayrıca Mesleki Uygulama eğitiminin devamlılığını sağlamak adına iş birliği protokolleri yapılmaktadır.</w:t>
      </w:r>
    </w:p>
    <w:p w:rsidR="00814F79" w:rsidRPr="00750661" w:rsidRDefault="00814F79" w:rsidP="00814F79">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814F79" w:rsidRPr="006C5394" w:rsidRDefault="006C5394" w:rsidP="006C5394">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6C5394">
        <w:rPr>
          <w:rFonts w:cs="Times New Roman"/>
          <w:b/>
          <w:color w:val="0000FF"/>
          <w:sz w:val="24"/>
          <w:szCs w:val="24"/>
        </w:rPr>
        <w:t>(4</w:t>
      </w:r>
      <w:r w:rsidRPr="006C5394">
        <w:rPr>
          <w:rFonts w:ascii="Times New Roman" w:hAnsi="Times New Roman" w:cs="Times New Roman"/>
          <w:b/>
          <w:color w:val="0000FF"/>
          <w:sz w:val="24"/>
          <w:szCs w:val="24"/>
        </w:rPr>
        <w:t xml:space="preserve">)  </w:t>
      </w:r>
      <w:r w:rsidRPr="006C5394">
        <w:rPr>
          <w:rFonts w:cs="Times New Roman"/>
          <w:b/>
          <w:color w:val="0000FF"/>
          <w:sz w:val="24"/>
          <w:szCs w:val="24"/>
        </w:rPr>
        <w:t xml:space="preserve">(B.2.1.1) </w:t>
      </w:r>
      <w:r w:rsidR="008E3323" w:rsidRPr="006C5394">
        <w:rPr>
          <w:rFonts w:ascii="Times New Roman" w:hAnsi="Times New Roman" w:cs="Times New Roman"/>
          <w:b/>
          <w:sz w:val="24"/>
          <w:szCs w:val="24"/>
        </w:rPr>
        <w:fldChar w:fldCharType="begin"/>
      </w:r>
      <w:r w:rsidR="008E3323" w:rsidRPr="006C5394">
        <w:rPr>
          <w:rFonts w:ascii="Times New Roman" w:hAnsi="Times New Roman" w:cs="Times New Roman"/>
          <w:b/>
          <w:sz w:val="24"/>
          <w:szCs w:val="24"/>
        </w:rPr>
        <w:instrText xml:space="preserve"> HYPERLINK "https://obs.dpu.edu.tr/oibs/bologna/start.aspx?gkm=001035525344403550033303333603627637679389203444836720" </w:instrText>
      </w:r>
      <w:r w:rsidR="008E3323" w:rsidRPr="006C5394">
        <w:rPr>
          <w:rFonts w:ascii="Times New Roman" w:hAnsi="Times New Roman" w:cs="Times New Roman"/>
          <w:b/>
          <w:sz w:val="24"/>
          <w:szCs w:val="24"/>
        </w:rPr>
        <w:fldChar w:fldCharType="separate"/>
      </w:r>
      <w:r w:rsidR="00814F79" w:rsidRPr="006C5394">
        <w:rPr>
          <w:rStyle w:val="Kpr"/>
          <w:rFonts w:ascii="Times New Roman" w:hAnsi="Times New Roman" w:cs="Times New Roman"/>
          <w:b/>
          <w:sz w:val="24"/>
          <w:szCs w:val="24"/>
          <w:u w:val="none"/>
        </w:rPr>
        <w:t>DPU</w:t>
      </w:r>
      <w:r>
        <w:rPr>
          <w:rStyle w:val="Kpr"/>
          <w:rFonts w:ascii="Times New Roman" w:hAnsi="Times New Roman" w:cs="Times New Roman"/>
          <w:b/>
          <w:sz w:val="24"/>
          <w:szCs w:val="24"/>
          <w:u w:val="none"/>
        </w:rPr>
        <w:t>_</w:t>
      </w:r>
      <w:r w:rsidR="00814F79" w:rsidRPr="006C5394">
        <w:rPr>
          <w:rStyle w:val="Kpr"/>
          <w:rFonts w:ascii="Times New Roman" w:hAnsi="Times New Roman" w:cs="Times New Roman"/>
          <w:b/>
          <w:sz w:val="24"/>
          <w:szCs w:val="24"/>
          <w:u w:val="none"/>
        </w:rPr>
        <w:t xml:space="preserve"> Eğitim</w:t>
      </w:r>
      <w:r>
        <w:rPr>
          <w:rStyle w:val="Kpr"/>
          <w:rFonts w:ascii="Times New Roman" w:hAnsi="Times New Roman" w:cs="Times New Roman"/>
          <w:b/>
          <w:sz w:val="24"/>
          <w:szCs w:val="24"/>
          <w:u w:val="none"/>
        </w:rPr>
        <w:t>_</w:t>
      </w:r>
      <w:r w:rsidR="00814F79" w:rsidRPr="006C5394">
        <w:rPr>
          <w:rStyle w:val="Kpr"/>
          <w:rFonts w:ascii="Times New Roman" w:hAnsi="Times New Roman" w:cs="Times New Roman"/>
          <w:b/>
          <w:sz w:val="24"/>
          <w:szCs w:val="24"/>
          <w:u w:val="none"/>
        </w:rPr>
        <w:t xml:space="preserve"> Bilgi</w:t>
      </w:r>
      <w:r>
        <w:rPr>
          <w:rStyle w:val="Kpr"/>
          <w:rFonts w:ascii="Times New Roman" w:hAnsi="Times New Roman" w:cs="Times New Roman"/>
          <w:b/>
          <w:sz w:val="24"/>
          <w:szCs w:val="24"/>
          <w:u w:val="none"/>
        </w:rPr>
        <w:t>_</w:t>
      </w:r>
      <w:r w:rsidR="00814F79" w:rsidRPr="006C5394">
        <w:rPr>
          <w:rStyle w:val="Kpr"/>
          <w:rFonts w:ascii="Times New Roman" w:hAnsi="Times New Roman" w:cs="Times New Roman"/>
          <w:b/>
          <w:sz w:val="24"/>
          <w:szCs w:val="24"/>
          <w:u w:val="none"/>
        </w:rPr>
        <w:t xml:space="preserve"> Paketi </w:t>
      </w:r>
    </w:p>
    <w:p w:rsidR="00AA37FC" w:rsidRPr="006C5394" w:rsidRDefault="008E3323" w:rsidP="006C5394">
      <w:pPr>
        <w:pStyle w:val="Balk4"/>
        <w:spacing w:before="0" w:beforeAutospacing="0" w:after="120" w:afterAutospacing="0" w:line="360" w:lineRule="auto"/>
        <w:ind w:left="720" w:right="141"/>
        <w:jc w:val="both"/>
        <w:rPr>
          <w:rStyle w:val="Kpr"/>
          <w:b w:val="0"/>
          <w:u w:val="none"/>
        </w:rPr>
      </w:pPr>
      <w:r w:rsidRPr="006C5394">
        <w:rPr>
          <w:rFonts w:eastAsiaTheme="minorHAnsi"/>
          <w:bCs w:val="0"/>
          <w:lang w:eastAsia="en-US"/>
        </w:rPr>
        <w:fldChar w:fldCharType="end"/>
      </w:r>
      <w:r w:rsidR="006C5394" w:rsidRPr="006C5394">
        <w:rPr>
          <w:color w:val="0000FF"/>
        </w:rPr>
        <w:t>(4)  (B.2.1</w:t>
      </w:r>
      <w:r w:rsidR="008A7DB3">
        <w:rPr>
          <w:color w:val="0000FF"/>
        </w:rPr>
        <w:t>.4</w:t>
      </w:r>
      <w:r w:rsidR="006C5394" w:rsidRPr="006C5394">
        <w:rPr>
          <w:color w:val="0000FF"/>
        </w:rPr>
        <w:t>)</w:t>
      </w:r>
      <w:r w:rsidR="006C5394" w:rsidRPr="006C5394">
        <w:rPr>
          <w:b w:val="0"/>
          <w:color w:val="0000FF"/>
        </w:rPr>
        <w:t xml:space="preserve"> </w:t>
      </w:r>
      <w:r w:rsidRPr="006C5394">
        <w:fldChar w:fldCharType="begin"/>
      </w:r>
      <w:r w:rsidRPr="006C5394">
        <w:instrText xml:space="preserve"> HYPERLINK "https://obs.dpu.edu.tr/oibs/bologna/index.aspx?lang=tr&amp;curOp=showPac&amp;curUnit=38&amp;curSunit=90904717" </w:instrText>
      </w:r>
      <w:r w:rsidRPr="006C5394">
        <w:fldChar w:fldCharType="separate"/>
      </w:r>
      <w:r w:rsidR="00814F79" w:rsidRPr="006C5394">
        <w:rPr>
          <w:rStyle w:val="Kpr"/>
          <w:u w:val="none"/>
        </w:rPr>
        <w:t>Dumlupınar</w:t>
      </w:r>
      <w:r w:rsidR="006C5394">
        <w:rPr>
          <w:rStyle w:val="Kpr"/>
          <w:u w:val="none"/>
        </w:rPr>
        <w:t>_</w:t>
      </w:r>
      <w:r w:rsidR="00814F79" w:rsidRPr="006C5394">
        <w:rPr>
          <w:rStyle w:val="Kpr"/>
          <w:u w:val="none"/>
        </w:rPr>
        <w:t xml:space="preserve"> MYO</w:t>
      </w:r>
      <w:r w:rsidR="006C5394">
        <w:rPr>
          <w:rStyle w:val="Kpr"/>
          <w:u w:val="none"/>
        </w:rPr>
        <w:t>_</w:t>
      </w:r>
      <w:r w:rsidR="00814F79" w:rsidRPr="006C5394">
        <w:rPr>
          <w:rStyle w:val="Kpr"/>
          <w:u w:val="none"/>
        </w:rPr>
        <w:t xml:space="preserve"> 3+1</w:t>
      </w:r>
      <w:r w:rsidR="006C5394">
        <w:rPr>
          <w:rStyle w:val="Kpr"/>
          <w:u w:val="none"/>
        </w:rPr>
        <w:t>_</w:t>
      </w:r>
      <w:r w:rsidR="00814F79" w:rsidRPr="006C5394">
        <w:rPr>
          <w:rStyle w:val="Kpr"/>
          <w:u w:val="none"/>
        </w:rPr>
        <w:t xml:space="preserve"> Eğitim</w:t>
      </w:r>
      <w:r w:rsidR="006C5394">
        <w:rPr>
          <w:rStyle w:val="Kpr"/>
          <w:u w:val="none"/>
        </w:rPr>
        <w:t>_</w:t>
      </w:r>
      <w:r w:rsidR="00814F79" w:rsidRPr="006C5394">
        <w:rPr>
          <w:rStyle w:val="Kpr"/>
          <w:u w:val="none"/>
        </w:rPr>
        <w:t xml:space="preserve"> Modeli</w:t>
      </w:r>
    </w:p>
    <w:p w:rsidR="00FC3D11" w:rsidRDefault="008E3323" w:rsidP="00AA37FC">
      <w:pPr>
        <w:pStyle w:val="Balk4"/>
        <w:spacing w:before="0" w:beforeAutospacing="0" w:after="120" w:afterAutospacing="0" w:line="360" w:lineRule="auto"/>
        <w:ind w:right="141"/>
        <w:jc w:val="both"/>
        <w:rPr>
          <w:rStyle w:val="Kpr"/>
          <w:b w:val="0"/>
          <w:color w:val="auto"/>
          <w:u w:val="none"/>
        </w:rPr>
      </w:pPr>
      <w:r w:rsidRPr="006C5394">
        <w:fldChar w:fldCharType="end"/>
      </w:r>
    </w:p>
    <w:p w:rsidR="0095527A" w:rsidRPr="00FC3D11" w:rsidRDefault="003B73DE" w:rsidP="00AA37FC">
      <w:pPr>
        <w:pStyle w:val="Balk4"/>
        <w:spacing w:before="0" w:beforeAutospacing="0" w:after="120" w:afterAutospacing="0" w:line="360" w:lineRule="auto"/>
        <w:ind w:right="141"/>
        <w:jc w:val="both"/>
        <w:rPr>
          <w:b w:val="0"/>
          <w:i/>
        </w:rPr>
      </w:pPr>
      <w:r w:rsidRPr="00FC3D11">
        <w:rPr>
          <w:i/>
          <w:color w:val="000000"/>
        </w:rPr>
        <w:t xml:space="preserve">B.2.2. </w:t>
      </w:r>
      <w:r w:rsidR="001B4EB5" w:rsidRPr="00FC3D11">
        <w:rPr>
          <w:i/>
        </w:rPr>
        <w:t xml:space="preserve">Ölçme </w:t>
      </w:r>
      <w:r w:rsidR="00B82EA8" w:rsidRPr="00FC3D11">
        <w:rPr>
          <w:i/>
        </w:rPr>
        <w:t xml:space="preserve">ve </w:t>
      </w:r>
      <w:r w:rsidR="00B952E8" w:rsidRPr="00FC3D11">
        <w:rPr>
          <w:i/>
        </w:rPr>
        <w:t>Değerlendirme</w:t>
      </w:r>
    </w:p>
    <w:p w:rsidR="00FE792F" w:rsidRPr="00750661" w:rsidRDefault="00A85E0E" w:rsidP="00576B40">
      <w:pPr>
        <w:pStyle w:val="GvdeMetni"/>
        <w:tabs>
          <w:tab w:val="left" w:pos="0"/>
        </w:tabs>
        <w:spacing w:before="76" w:line="276" w:lineRule="auto"/>
        <w:ind w:left="0" w:right="141"/>
        <w:jc w:val="both"/>
        <w:rPr>
          <w:rFonts w:cs="Times New Roman"/>
        </w:rPr>
      </w:pPr>
      <w:r w:rsidRPr="00750661">
        <w:rPr>
          <w:rFonts w:cs="Times New Roman"/>
        </w:rPr>
        <w:t>Yüksekokulumuzda</w:t>
      </w:r>
      <w:r w:rsidRPr="00750661">
        <w:rPr>
          <w:rFonts w:cs="Times New Roman"/>
          <w:spacing w:val="1"/>
        </w:rPr>
        <w:t xml:space="preserve"> </w:t>
      </w:r>
      <w:r w:rsidRPr="00750661">
        <w:rPr>
          <w:rFonts w:cs="Times New Roman"/>
        </w:rPr>
        <w:t>derslere</w:t>
      </w:r>
      <w:r w:rsidRPr="00750661">
        <w:rPr>
          <w:rFonts w:cs="Times New Roman"/>
          <w:spacing w:val="1"/>
        </w:rPr>
        <w:t xml:space="preserve"> </w:t>
      </w:r>
      <w:r w:rsidRPr="00750661">
        <w:rPr>
          <w:rFonts w:cs="Times New Roman"/>
        </w:rPr>
        <w:t>ilişkin</w:t>
      </w:r>
      <w:r w:rsidRPr="00750661">
        <w:rPr>
          <w:rFonts w:cs="Times New Roman"/>
          <w:spacing w:val="1"/>
        </w:rPr>
        <w:t xml:space="preserve"> </w:t>
      </w:r>
      <w:r w:rsidRPr="00750661">
        <w:rPr>
          <w:rFonts w:cs="Times New Roman"/>
        </w:rPr>
        <w:t>başarıyı</w:t>
      </w:r>
      <w:r w:rsidRPr="00750661">
        <w:rPr>
          <w:rFonts w:cs="Times New Roman"/>
          <w:spacing w:val="1"/>
        </w:rPr>
        <w:t xml:space="preserve"> </w:t>
      </w:r>
      <w:r w:rsidRPr="00750661">
        <w:rPr>
          <w:rFonts w:cs="Times New Roman"/>
        </w:rPr>
        <w:t>ölçme</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değerlendirme yöntemleri her</w:t>
      </w:r>
      <w:r w:rsidRPr="00750661">
        <w:rPr>
          <w:rFonts w:cs="Times New Roman"/>
          <w:spacing w:val="1"/>
        </w:rPr>
        <w:t xml:space="preserve"> </w:t>
      </w:r>
      <w:r w:rsidRPr="00750661">
        <w:rPr>
          <w:rFonts w:cs="Times New Roman"/>
        </w:rPr>
        <w:t>bir</w:t>
      </w:r>
      <w:r w:rsidRPr="00750661">
        <w:rPr>
          <w:rFonts w:cs="Times New Roman"/>
          <w:spacing w:val="1"/>
        </w:rPr>
        <w:t xml:space="preserve"> </w:t>
      </w:r>
      <w:r w:rsidRPr="00750661">
        <w:rPr>
          <w:rFonts w:cs="Times New Roman"/>
        </w:rPr>
        <w:t>programa ait ders bilgi</w:t>
      </w:r>
      <w:r w:rsidRPr="00750661">
        <w:rPr>
          <w:rFonts w:cs="Times New Roman"/>
          <w:spacing w:val="1"/>
        </w:rPr>
        <w:t xml:space="preserve"> </w:t>
      </w:r>
      <w:r w:rsidRPr="00750661">
        <w:rPr>
          <w:rFonts w:cs="Times New Roman"/>
        </w:rPr>
        <w:t>paketlerinde</w:t>
      </w:r>
      <w:r w:rsidRPr="00750661">
        <w:rPr>
          <w:rFonts w:cs="Times New Roman"/>
          <w:spacing w:val="-3"/>
        </w:rPr>
        <w:t xml:space="preserve"> </w:t>
      </w:r>
      <w:r w:rsidRPr="00750661">
        <w:rPr>
          <w:rFonts w:cs="Times New Roman"/>
        </w:rPr>
        <w:t>hedeflenen ölçütlere</w:t>
      </w:r>
      <w:r w:rsidRPr="00750661">
        <w:rPr>
          <w:rFonts w:cs="Times New Roman"/>
          <w:spacing w:val="-2"/>
        </w:rPr>
        <w:t xml:space="preserve"> </w:t>
      </w:r>
      <w:r w:rsidRPr="00750661">
        <w:rPr>
          <w:rFonts w:cs="Times New Roman"/>
        </w:rPr>
        <w:t>göre</w:t>
      </w:r>
      <w:r w:rsidRPr="00750661">
        <w:rPr>
          <w:rFonts w:cs="Times New Roman"/>
          <w:spacing w:val="-1"/>
        </w:rPr>
        <w:t xml:space="preserve"> </w:t>
      </w:r>
      <w:r w:rsidRPr="00750661">
        <w:rPr>
          <w:rFonts w:cs="Times New Roman"/>
        </w:rPr>
        <w:t>yapılmaktadır. Başarı</w:t>
      </w:r>
      <w:r w:rsidRPr="00750661">
        <w:rPr>
          <w:rFonts w:cs="Times New Roman"/>
          <w:spacing w:val="1"/>
        </w:rPr>
        <w:t xml:space="preserve"> </w:t>
      </w:r>
      <w:r w:rsidRPr="00750661">
        <w:rPr>
          <w:rFonts w:cs="Times New Roman"/>
        </w:rPr>
        <w:t>ölçme</w:t>
      </w:r>
      <w:r w:rsidRPr="00750661">
        <w:rPr>
          <w:rFonts w:cs="Times New Roman"/>
          <w:spacing w:val="1"/>
        </w:rPr>
        <w:t xml:space="preserve"> </w:t>
      </w:r>
      <w:r w:rsidRPr="00750661">
        <w:rPr>
          <w:rFonts w:cs="Times New Roman"/>
        </w:rPr>
        <w:t>ve</w:t>
      </w:r>
      <w:r w:rsidRPr="00750661">
        <w:rPr>
          <w:rFonts w:cs="Times New Roman"/>
          <w:spacing w:val="1"/>
        </w:rPr>
        <w:t xml:space="preserve"> </w:t>
      </w:r>
      <w:r w:rsidRPr="00750661">
        <w:rPr>
          <w:rFonts w:cs="Times New Roman"/>
        </w:rPr>
        <w:t>değerlendirme</w:t>
      </w:r>
      <w:r w:rsidRPr="00750661">
        <w:rPr>
          <w:rFonts w:cs="Times New Roman"/>
          <w:spacing w:val="1"/>
        </w:rPr>
        <w:t xml:space="preserve"> </w:t>
      </w:r>
      <w:r w:rsidRPr="00750661">
        <w:rPr>
          <w:rFonts w:cs="Times New Roman"/>
        </w:rPr>
        <w:t>yöntemi</w:t>
      </w:r>
      <w:r w:rsidR="00E27935" w:rsidRPr="00750661">
        <w:rPr>
          <w:rFonts w:cs="Times New Roman"/>
        </w:rPr>
        <w:t>,</w:t>
      </w:r>
      <w:r w:rsidRPr="00750661">
        <w:rPr>
          <w:rFonts w:cs="Times New Roman"/>
          <w:spacing w:val="1"/>
        </w:rPr>
        <w:t xml:space="preserve"> </w:t>
      </w:r>
      <w:r w:rsidRPr="00750661">
        <w:rPr>
          <w:rFonts w:cs="Times New Roman"/>
        </w:rPr>
        <w:t>hedeflenen</w:t>
      </w:r>
      <w:r w:rsidRPr="00750661">
        <w:rPr>
          <w:rFonts w:cs="Times New Roman"/>
          <w:spacing w:val="1"/>
        </w:rPr>
        <w:t xml:space="preserve"> </w:t>
      </w:r>
      <w:r w:rsidRPr="00750661">
        <w:rPr>
          <w:rFonts w:cs="Times New Roman"/>
        </w:rPr>
        <w:t>ders</w:t>
      </w:r>
      <w:r w:rsidRPr="00750661">
        <w:rPr>
          <w:rFonts w:cs="Times New Roman"/>
          <w:spacing w:val="1"/>
        </w:rPr>
        <w:t xml:space="preserve"> </w:t>
      </w:r>
      <w:r w:rsidRPr="00750661">
        <w:rPr>
          <w:rFonts w:cs="Times New Roman"/>
        </w:rPr>
        <w:t>öğrenme</w:t>
      </w:r>
      <w:r w:rsidRPr="00750661">
        <w:rPr>
          <w:rFonts w:cs="Times New Roman"/>
          <w:spacing w:val="1"/>
        </w:rPr>
        <w:t xml:space="preserve"> </w:t>
      </w:r>
      <w:r w:rsidRPr="00750661">
        <w:rPr>
          <w:rFonts w:cs="Times New Roman"/>
        </w:rPr>
        <w:t>çıktılarına</w:t>
      </w:r>
      <w:r w:rsidRPr="00750661">
        <w:rPr>
          <w:rFonts w:cs="Times New Roman"/>
          <w:spacing w:val="1"/>
        </w:rPr>
        <w:t xml:space="preserve"> </w:t>
      </w:r>
      <w:r w:rsidRPr="00750661">
        <w:rPr>
          <w:rFonts w:cs="Times New Roman"/>
        </w:rPr>
        <w:t>ulaşıldığını</w:t>
      </w:r>
      <w:r w:rsidRPr="00750661">
        <w:rPr>
          <w:rFonts w:cs="Times New Roman"/>
          <w:spacing w:val="-57"/>
        </w:rPr>
        <w:t xml:space="preserve"> </w:t>
      </w:r>
      <w:r w:rsidR="00E27935" w:rsidRPr="00750661">
        <w:rPr>
          <w:rFonts w:cs="Times New Roman"/>
          <w:spacing w:val="-57"/>
        </w:rPr>
        <w:t xml:space="preserve">                                    </w:t>
      </w:r>
      <w:r w:rsidR="00E27935" w:rsidRPr="00750661">
        <w:rPr>
          <w:rFonts w:cs="Times New Roman"/>
        </w:rPr>
        <w:t>ö</w:t>
      </w:r>
      <w:r w:rsidRPr="00750661">
        <w:rPr>
          <w:rFonts w:cs="Times New Roman"/>
        </w:rPr>
        <w:t>lçebilecek şekilde tasarlanmakta ve değerlendirmeler derslerin öğrenme çıktıları göz önüne</w:t>
      </w:r>
      <w:r w:rsidRPr="00750661">
        <w:rPr>
          <w:rFonts w:cs="Times New Roman"/>
          <w:spacing w:val="1"/>
        </w:rPr>
        <w:t xml:space="preserve"> </w:t>
      </w:r>
      <w:r w:rsidR="002347A4" w:rsidRPr="00750661">
        <w:rPr>
          <w:rFonts w:cs="Times New Roman"/>
        </w:rPr>
        <w:t>alınarak y</w:t>
      </w:r>
      <w:r w:rsidR="00516487" w:rsidRPr="00750661">
        <w:rPr>
          <w:rFonts w:cs="Times New Roman"/>
        </w:rPr>
        <w:t>apılmaktadır</w:t>
      </w:r>
      <w:r w:rsidRPr="00750661">
        <w:rPr>
          <w:rFonts w:cs="Times New Roman"/>
        </w:rPr>
        <w:t>. Öğrenme çıktıları ile ilgili ayrıntılı bilgiye web sayfamızdaki Bologna bilgi paketinden erişilebilmektedir. Doğru, adil ve tutarlı şekilde değerlendirmeyi güvence</w:t>
      </w:r>
      <w:r w:rsidRPr="00750661">
        <w:rPr>
          <w:rFonts w:cs="Times New Roman"/>
          <w:spacing w:val="1"/>
        </w:rPr>
        <w:t xml:space="preserve"> </w:t>
      </w:r>
      <w:r w:rsidRPr="00750661">
        <w:rPr>
          <w:rFonts w:cs="Times New Roman"/>
        </w:rPr>
        <w:t xml:space="preserve">altına almak için ilgili yönetmelik gereğince önceden belirlenmiş ve ilan edilmiş </w:t>
      </w:r>
      <w:proofErr w:type="gramStart"/>
      <w:r w:rsidRPr="00750661">
        <w:rPr>
          <w:rFonts w:cs="Times New Roman"/>
        </w:rPr>
        <w:t>kriterlere</w:t>
      </w:r>
      <w:proofErr w:type="gramEnd"/>
      <w:r w:rsidRPr="00750661">
        <w:rPr>
          <w:rFonts w:cs="Times New Roman"/>
          <w:spacing w:val="1"/>
        </w:rPr>
        <w:t xml:space="preserve"> </w:t>
      </w:r>
      <w:r w:rsidRPr="00750661">
        <w:rPr>
          <w:rFonts w:cs="Times New Roman"/>
        </w:rPr>
        <w:t>dayalı bir yöntem izlenmektedir. Öğrencilerin başarıları; ara sınav, dönem sonu sınavı, ödev,</w:t>
      </w:r>
      <w:r w:rsidRPr="00750661">
        <w:rPr>
          <w:rFonts w:cs="Times New Roman"/>
          <w:spacing w:val="1"/>
        </w:rPr>
        <w:t xml:space="preserve"> </w:t>
      </w:r>
      <w:r w:rsidRPr="00750661">
        <w:rPr>
          <w:rFonts w:cs="Times New Roman"/>
        </w:rPr>
        <w:t>alıştırma,</w:t>
      </w:r>
      <w:r w:rsidRPr="00750661">
        <w:rPr>
          <w:rFonts w:cs="Times New Roman"/>
          <w:spacing w:val="-9"/>
        </w:rPr>
        <w:t xml:space="preserve"> </w:t>
      </w:r>
      <w:r w:rsidRPr="00750661">
        <w:rPr>
          <w:rFonts w:cs="Times New Roman"/>
        </w:rPr>
        <w:t>proje</w:t>
      </w:r>
      <w:r w:rsidRPr="00750661">
        <w:rPr>
          <w:rFonts w:cs="Times New Roman"/>
          <w:spacing w:val="-10"/>
        </w:rPr>
        <w:t xml:space="preserve"> </w:t>
      </w:r>
      <w:r w:rsidRPr="00750661">
        <w:rPr>
          <w:rFonts w:cs="Times New Roman"/>
        </w:rPr>
        <w:t>ve</w:t>
      </w:r>
      <w:r w:rsidRPr="00750661">
        <w:rPr>
          <w:rFonts w:cs="Times New Roman"/>
          <w:spacing w:val="-10"/>
        </w:rPr>
        <w:t xml:space="preserve"> </w:t>
      </w:r>
      <w:r w:rsidRPr="00750661">
        <w:rPr>
          <w:rFonts w:cs="Times New Roman"/>
        </w:rPr>
        <w:t>uygulama</w:t>
      </w:r>
      <w:r w:rsidRPr="00750661">
        <w:rPr>
          <w:rFonts w:cs="Times New Roman"/>
          <w:spacing w:val="-9"/>
        </w:rPr>
        <w:t xml:space="preserve"> </w:t>
      </w:r>
      <w:r w:rsidRPr="00750661">
        <w:rPr>
          <w:rFonts w:cs="Times New Roman"/>
        </w:rPr>
        <w:t>gibi</w:t>
      </w:r>
      <w:r w:rsidRPr="00750661">
        <w:rPr>
          <w:rFonts w:cs="Times New Roman"/>
          <w:spacing w:val="-8"/>
        </w:rPr>
        <w:t xml:space="preserve"> </w:t>
      </w:r>
      <w:r w:rsidRPr="00750661">
        <w:rPr>
          <w:rFonts w:cs="Times New Roman"/>
        </w:rPr>
        <w:t>farklı</w:t>
      </w:r>
      <w:r w:rsidRPr="00750661">
        <w:rPr>
          <w:rFonts w:cs="Times New Roman"/>
          <w:spacing w:val="-8"/>
        </w:rPr>
        <w:t xml:space="preserve"> </w:t>
      </w:r>
      <w:r w:rsidRPr="00750661">
        <w:rPr>
          <w:rFonts w:cs="Times New Roman"/>
        </w:rPr>
        <w:t>değerlendirme</w:t>
      </w:r>
      <w:r w:rsidRPr="00750661">
        <w:rPr>
          <w:rFonts w:cs="Times New Roman"/>
          <w:spacing w:val="-9"/>
        </w:rPr>
        <w:t xml:space="preserve"> </w:t>
      </w:r>
      <w:r w:rsidRPr="00750661">
        <w:rPr>
          <w:rFonts w:cs="Times New Roman"/>
        </w:rPr>
        <w:t>yöntemleri</w:t>
      </w:r>
      <w:r w:rsidRPr="00750661">
        <w:rPr>
          <w:rFonts w:cs="Times New Roman"/>
          <w:spacing w:val="-8"/>
        </w:rPr>
        <w:t xml:space="preserve"> </w:t>
      </w:r>
      <w:r w:rsidRPr="00750661">
        <w:rPr>
          <w:rFonts w:cs="Times New Roman"/>
        </w:rPr>
        <w:t>ile</w:t>
      </w:r>
      <w:r w:rsidRPr="00750661">
        <w:rPr>
          <w:rFonts w:cs="Times New Roman"/>
          <w:spacing w:val="-10"/>
        </w:rPr>
        <w:t xml:space="preserve"> </w:t>
      </w:r>
      <w:r w:rsidRPr="00750661">
        <w:rPr>
          <w:rFonts w:cs="Times New Roman"/>
        </w:rPr>
        <w:t>değerlendirilmektedir.</w:t>
      </w:r>
      <w:r w:rsidRPr="00750661">
        <w:rPr>
          <w:rFonts w:cs="Times New Roman"/>
          <w:spacing w:val="-9"/>
        </w:rPr>
        <w:t xml:space="preserve"> </w:t>
      </w:r>
      <w:r w:rsidRPr="00750661">
        <w:rPr>
          <w:rFonts w:cs="Times New Roman"/>
        </w:rPr>
        <w:t>Bu</w:t>
      </w:r>
      <w:r w:rsidR="002139AA" w:rsidRPr="00750661">
        <w:rPr>
          <w:rFonts w:cs="Times New Roman"/>
        </w:rPr>
        <w:t xml:space="preserve"> </w:t>
      </w:r>
      <w:r w:rsidR="002347A4" w:rsidRPr="00750661">
        <w:rPr>
          <w:rFonts w:cs="Times New Roman"/>
        </w:rPr>
        <w:t xml:space="preserve"> </w:t>
      </w:r>
      <w:r w:rsidRPr="00750661">
        <w:rPr>
          <w:rFonts w:cs="Times New Roman"/>
          <w:spacing w:val="-58"/>
        </w:rPr>
        <w:t xml:space="preserve"> </w:t>
      </w:r>
      <w:r w:rsidR="002139AA" w:rsidRPr="00750661">
        <w:rPr>
          <w:rFonts w:cs="Times New Roman"/>
          <w:spacing w:val="-58"/>
        </w:rPr>
        <w:t xml:space="preserve">                                           </w:t>
      </w:r>
      <w:r w:rsidRPr="00750661">
        <w:rPr>
          <w:rFonts w:cs="Times New Roman"/>
        </w:rPr>
        <w:t>süreçle</w:t>
      </w:r>
      <w:r w:rsidRPr="00750661">
        <w:rPr>
          <w:rFonts w:cs="Times New Roman"/>
          <w:spacing w:val="1"/>
        </w:rPr>
        <w:t xml:space="preserve"> </w:t>
      </w:r>
      <w:r w:rsidRPr="00750661">
        <w:rPr>
          <w:rFonts w:cs="Times New Roman"/>
        </w:rPr>
        <w:t>ilgili</w:t>
      </w:r>
      <w:r w:rsidRPr="00750661">
        <w:rPr>
          <w:rFonts w:cs="Times New Roman"/>
          <w:spacing w:val="1"/>
        </w:rPr>
        <w:t xml:space="preserve"> </w:t>
      </w:r>
      <w:r w:rsidRPr="00750661">
        <w:rPr>
          <w:rFonts w:cs="Times New Roman"/>
        </w:rPr>
        <w:t>bilgiler</w:t>
      </w:r>
      <w:r w:rsidRPr="00750661">
        <w:rPr>
          <w:rFonts w:cs="Times New Roman"/>
          <w:spacing w:val="1"/>
        </w:rPr>
        <w:t xml:space="preserve"> </w:t>
      </w:r>
      <w:r w:rsidRPr="00750661">
        <w:rPr>
          <w:rFonts w:cs="Times New Roman"/>
        </w:rPr>
        <w:t>web</w:t>
      </w:r>
      <w:r w:rsidRPr="00750661">
        <w:rPr>
          <w:rFonts w:cs="Times New Roman"/>
          <w:spacing w:val="1"/>
        </w:rPr>
        <w:t xml:space="preserve"> </w:t>
      </w:r>
      <w:r w:rsidRPr="00750661">
        <w:rPr>
          <w:rFonts w:cs="Times New Roman"/>
        </w:rPr>
        <w:t>üzerinden</w:t>
      </w:r>
      <w:r w:rsidRPr="00750661">
        <w:rPr>
          <w:rFonts w:cs="Times New Roman"/>
          <w:spacing w:val="1"/>
        </w:rPr>
        <w:t xml:space="preserve"> </w:t>
      </w:r>
      <w:r w:rsidRPr="00750661">
        <w:rPr>
          <w:rFonts w:cs="Times New Roman"/>
        </w:rPr>
        <w:t>önceden</w:t>
      </w:r>
      <w:r w:rsidRPr="00750661">
        <w:rPr>
          <w:rFonts w:cs="Times New Roman"/>
          <w:spacing w:val="1"/>
        </w:rPr>
        <w:t xml:space="preserve"> </w:t>
      </w:r>
      <w:r w:rsidRPr="00750661">
        <w:rPr>
          <w:rFonts w:cs="Times New Roman"/>
        </w:rPr>
        <w:t>ilan</w:t>
      </w:r>
      <w:r w:rsidRPr="00750661">
        <w:rPr>
          <w:rFonts w:cs="Times New Roman"/>
          <w:spacing w:val="1"/>
        </w:rPr>
        <w:t xml:space="preserve"> </w:t>
      </w:r>
      <w:r w:rsidRPr="00750661">
        <w:rPr>
          <w:rFonts w:cs="Times New Roman"/>
        </w:rPr>
        <w:t>edilerek</w:t>
      </w:r>
      <w:r w:rsidRPr="00750661">
        <w:rPr>
          <w:rFonts w:cs="Times New Roman"/>
          <w:spacing w:val="1"/>
        </w:rPr>
        <w:t xml:space="preserve"> </w:t>
      </w:r>
      <w:r w:rsidRPr="00750661">
        <w:rPr>
          <w:rFonts w:cs="Times New Roman"/>
        </w:rPr>
        <w:t>öğrencilere</w:t>
      </w:r>
      <w:r w:rsidRPr="00750661">
        <w:rPr>
          <w:rFonts w:cs="Times New Roman"/>
          <w:spacing w:val="1"/>
        </w:rPr>
        <w:t xml:space="preserve"> </w:t>
      </w:r>
      <w:r w:rsidRPr="00750661">
        <w:rPr>
          <w:rFonts w:cs="Times New Roman"/>
        </w:rPr>
        <w:t>duyurulmaktadır.</w:t>
      </w:r>
      <w:r w:rsidRPr="00750661">
        <w:rPr>
          <w:rFonts w:cs="Times New Roman"/>
          <w:spacing w:val="1"/>
        </w:rPr>
        <w:t xml:space="preserve"> </w:t>
      </w:r>
    </w:p>
    <w:p w:rsidR="00FE792F" w:rsidRPr="00750661" w:rsidRDefault="00FE792F" w:rsidP="00FE792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 xml:space="preserve">Kanıtlar: </w:t>
      </w:r>
    </w:p>
    <w:p w:rsidR="004268E7" w:rsidRPr="008127A2" w:rsidRDefault="008127A2" w:rsidP="008127A2">
      <w:pPr>
        <w:pStyle w:val="ListeParagraf"/>
        <w:tabs>
          <w:tab w:val="left" w:pos="142"/>
        </w:tabs>
        <w:spacing w:after="120" w:line="360" w:lineRule="auto"/>
        <w:ind w:right="141"/>
        <w:jc w:val="both"/>
        <w:rPr>
          <w:rFonts w:ascii="Times New Roman" w:eastAsia="Times New Roman" w:hAnsi="Times New Roman" w:cs="Times New Roman"/>
          <w:b/>
          <w:bCs/>
          <w:color w:val="548DD4" w:themeColor="text2" w:themeTint="99"/>
          <w:sz w:val="24"/>
          <w:szCs w:val="24"/>
          <w:lang w:eastAsia="tr-TR"/>
        </w:rPr>
      </w:pPr>
      <w:r w:rsidRPr="008127A2">
        <w:rPr>
          <w:rFonts w:cs="Times New Roman"/>
          <w:b/>
          <w:color w:val="0000FF"/>
          <w:sz w:val="24"/>
          <w:szCs w:val="24"/>
        </w:rPr>
        <w:t>(4</w:t>
      </w:r>
      <w:r w:rsidRPr="008127A2">
        <w:rPr>
          <w:rFonts w:ascii="Times New Roman" w:hAnsi="Times New Roman" w:cs="Times New Roman"/>
          <w:b/>
          <w:color w:val="0000FF"/>
          <w:sz w:val="24"/>
          <w:szCs w:val="24"/>
        </w:rPr>
        <w:t xml:space="preserve">)  </w:t>
      </w:r>
      <w:r>
        <w:rPr>
          <w:rFonts w:cs="Times New Roman"/>
          <w:b/>
          <w:color w:val="0000FF"/>
          <w:sz w:val="24"/>
          <w:szCs w:val="24"/>
        </w:rPr>
        <w:t>(B.2.2</w:t>
      </w:r>
      <w:r w:rsidRPr="008127A2">
        <w:rPr>
          <w:rFonts w:cs="Times New Roman"/>
          <w:b/>
          <w:color w:val="0000FF"/>
          <w:sz w:val="24"/>
          <w:szCs w:val="24"/>
        </w:rPr>
        <w:t xml:space="preserve">.1) </w:t>
      </w:r>
      <w:hyperlink r:id="rId81" w:history="1">
        <w:proofErr w:type="spellStart"/>
        <w:r w:rsidR="00FE792F" w:rsidRPr="008127A2">
          <w:rPr>
            <w:rStyle w:val="Kpr"/>
            <w:rFonts w:ascii="Times New Roman" w:eastAsia="Times New Roman" w:hAnsi="Times New Roman" w:cs="Times New Roman"/>
            <w:b/>
            <w:bCs/>
            <w:sz w:val="24"/>
            <w:szCs w:val="24"/>
            <w:u w:val="none"/>
            <w:lang w:eastAsia="tr-TR"/>
          </w:rPr>
          <w:t>Dpu</w:t>
        </w:r>
        <w:proofErr w:type="spellEnd"/>
        <w:r w:rsidR="00AD00BD">
          <w:rPr>
            <w:rStyle w:val="Kpr"/>
            <w:rFonts w:ascii="Times New Roman" w:eastAsia="Times New Roman" w:hAnsi="Times New Roman" w:cs="Times New Roman"/>
            <w:b/>
            <w:bCs/>
            <w:sz w:val="24"/>
            <w:szCs w:val="24"/>
            <w:u w:val="none"/>
            <w:lang w:eastAsia="tr-TR"/>
          </w:rPr>
          <w:t>_</w:t>
        </w:r>
        <w:r w:rsidR="00FE792F" w:rsidRPr="008127A2">
          <w:rPr>
            <w:rStyle w:val="Kpr"/>
            <w:rFonts w:ascii="Times New Roman" w:eastAsia="Times New Roman" w:hAnsi="Times New Roman" w:cs="Times New Roman"/>
            <w:b/>
            <w:bCs/>
            <w:sz w:val="24"/>
            <w:szCs w:val="24"/>
            <w:u w:val="none"/>
            <w:lang w:eastAsia="tr-TR"/>
          </w:rPr>
          <w:t xml:space="preserve"> </w:t>
        </w:r>
        <w:r w:rsidR="00AD00BD" w:rsidRPr="008127A2">
          <w:rPr>
            <w:rStyle w:val="Kpr"/>
            <w:rFonts w:ascii="Times New Roman" w:eastAsia="Times New Roman" w:hAnsi="Times New Roman" w:cs="Times New Roman"/>
            <w:b/>
            <w:bCs/>
            <w:sz w:val="24"/>
            <w:szCs w:val="24"/>
            <w:u w:val="none"/>
            <w:lang w:eastAsia="tr-TR"/>
          </w:rPr>
          <w:t>Ön lisans</w:t>
        </w:r>
        <w:r w:rsidR="00AD00BD">
          <w:rPr>
            <w:rStyle w:val="Kpr"/>
            <w:rFonts w:ascii="Times New Roman" w:eastAsia="Times New Roman" w:hAnsi="Times New Roman" w:cs="Times New Roman"/>
            <w:b/>
            <w:bCs/>
            <w:sz w:val="24"/>
            <w:szCs w:val="24"/>
            <w:u w:val="none"/>
            <w:lang w:eastAsia="tr-TR"/>
          </w:rPr>
          <w:t>_</w:t>
        </w:r>
        <w:r w:rsidR="000A489C" w:rsidRPr="008127A2">
          <w:rPr>
            <w:rStyle w:val="Kpr"/>
            <w:rFonts w:ascii="Times New Roman" w:eastAsia="Times New Roman" w:hAnsi="Times New Roman" w:cs="Times New Roman"/>
            <w:b/>
            <w:bCs/>
            <w:sz w:val="24"/>
            <w:szCs w:val="24"/>
            <w:u w:val="none"/>
            <w:lang w:eastAsia="tr-TR"/>
          </w:rPr>
          <w:t xml:space="preserve"> ve</w:t>
        </w:r>
        <w:r w:rsidR="00AD00BD">
          <w:rPr>
            <w:rStyle w:val="Kpr"/>
            <w:rFonts w:ascii="Times New Roman" w:eastAsia="Times New Roman" w:hAnsi="Times New Roman" w:cs="Times New Roman"/>
            <w:b/>
            <w:bCs/>
            <w:sz w:val="24"/>
            <w:szCs w:val="24"/>
            <w:u w:val="none"/>
            <w:lang w:eastAsia="tr-TR"/>
          </w:rPr>
          <w:t>_</w:t>
        </w:r>
        <w:r w:rsidR="000A489C" w:rsidRPr="008127A2">
          <w:rPr>
            <w:rStyle w:val="Kpr"/>
            <w:rFonts w:ascii="Times New Roman" w:eastAsia="Times New Roman" w:hAnsi="Times New Roman" w:cs="Times New Roman"/>
            <w:b/>
            <w:bCs/>
            <w:sz w:val="24"/>
            <w:szCs w:val="24"/>
            <w:u w:val="none"/>
            <w:lang w:eastAsia="tr-TR"/>
          </w:rPr>
          <w:t xml:space="preserve"> Lisans</w:t>
        </w:r>
        <w:r w:rsidR="00AD00BD">
          <w:rPr>
            <w:rStyle w:val="Kpr"/>
            <w:rFonts w:ascii="Times New Roman" w:eastAsia="Times New Roman" w:hAnsi="Times New Roman" w:cs="Times New Roman"/>
            <w:b/>
            <w:bCs/>
            <w:sz w:val="24"/>
            <w:szCs w:val="24"/>
            <w:u w:val="none"/>
            <w:lang w:eastAsia="tr-TR"/>
          </w:rPr>
          <w:t>_</w:t>
        </w:r>
        <w:r w:rsidR="000A489C" w:rsidRPr="008127A2">
          <w:rPr>
            <w:rStyle w:val="Kpr"/>
            <w:rFonts w:ascii="Times New Roman" w:eastAsia="Times New Roman" w:hAnsi="Times New Roman" w:cs="Times New Roman"/>
            <w:b/>
            <w:bCs/>
            <w:sz w:val="24"/>
            <w:szCs w:val="24"/>
            <w:u w:val="none"/>
            <w:lang w:eastAsia="tr-TR"/>
          </w:rPr>
          <w:t xml:space="preserve"> Eğitim</w:t>
        </w:r>
        <w:r w:rsidR="00AD00BD">
          <w:rPr>
            <w:rStyle w:val="Kpr"/>
            <w:rFonts w:ascii="Times New Roman" w:eastAsia="Times New Roman" w:hAnsi="Times New Roman" w:cs="Times New Roman"/>
            <w:b/>
            <w:bCs/>
            <w:sz w:val="24"/>
            <w:szCs w:val="24"/>
            <w:u w:val="none"/>
            <w:lang w:eastAsia="tr-TR"/>
          </w:rPr>
          <w:t>_</w:t>
        </w:r>
        <w:r w:rsidR="000A489C" w:rsidRPr="008127A2">
          <w:rPr>
            <w:rStyle w:val="Kpr"/>
            <w:rFonts w:ascii="Times New Roman" w:eastAsia="Times New Roman" w:hAnsi="Times New Roman" w:cs="Times New Roman"/>
            <w:b/>
            <w:bCs/>
            <w:sz w:val="24"/>
            <w:szCs w:val="24"/>
            <w:u w:val="none"/>
            <w:lang w:eastAsia="tr-TR"/>
          </w:rPr>
          <w:t xml:space="preserve"> Ö</w:t>
        </w:r>
        <w:r w:rsidR="004268E7" w:rsidRPr="008127A2">
          <w:rPr>
            <w:rStyle w:val="Kpr"/>
            <w:rFonts w:ascii="Times New Roman" w:eastAsia="Times New Roman" w:hAnsi="Times New Roman" w:cs="Times New Roman"/>
            <w:b/>
            <w:bCs/>
            <w:sz w:val="24"/>
            <w:szCs w:val="24"/>
            <w:u w:val="none"/>
            <w:lang w:eastAsia="tr-TR"/>
          </w:rPr>
          <w:t>ğretim</w:t>
        </w:r>
        <w:r w:rsidR="00AD00BD">
          <w:rPr>
            <w:rStyle w:val="Kpr"/>
            <w:rFonts w:ascii="Times New Roman" w:eastAsia="Times New Roman" w:hAnsi="Times New Roman" w:cs="Times New Roman"/>
            <w:b/>
            <w:bCs/>
            <w:sz w:val="24"/>
            <w:szCs w:val="24"/>
            <w:u w:val="none"/>
            <w:lang w:eastAsia="tr-TR"/>
          </w:rPr>
          <w:t>_</w:t>
        </w:r>
        <w:r w:rsidR="004268E7" w:rsidRPr="008127A2">
          <w:rPr>
            <w:rStyle w:val="Kpr"/>
            <w:rFonts w:ascii="Times New Roman" w:eastAsia="Times New Roman" w:hAnsi="Times New Roman" w:cs="Times New Roman"/>
            <w:b/>
            <w:bCs/>
            <w:sz w:val="24"/>
            <w:szCs w:val="24"/>
            <w:u w:val="none"/>
            <w:lang w:eastAsia="tr-TR"/>
          </w:rPr>
          <w:t xml:space="preserve"> Yönetmeliği</w:t>
        </w:r>
      </w:hyperlink>
    </w:p>
    <w:p w:rsidR="00626BF6" w:rsidRPr="008127A2" w:rsidRDefault="008127A2" w:rsidP="008127A2">
      <w:pPr>
        <w:pStyle w:val="ListeParagraf"/>
        <w:spacing w:after="0" w:line="240" w:lineRule="atLeast"/>
        <w:rPr>
          <w:rStyle w:val="Kpr"/>
          <w:rFonts w:ascii="Times New Roman" w:eastAsia="Times New Roman" w:hAnsi="Times New Roman" w:cs="Times New Roman"/>
          <w:b/>
          <w:bCs/>
          <w:sz w:val="24"/>
          <w:szCs w:val="24"/>
          <w:u w:val="none"/>
          <w:lang w:eastAsia="tr-TR"/>
        </w:rPr>
      </w:pPr>
      <w:r w:rsidRPr="008127A2">
        <w:rPr>
          <w:rFonts w:cs="Times New Roman"/>
          <w:b/>
          <w:color w:val="0000FF"/>
          <w:sz w:val="24"/>
          <w:szCs w:val="24"/>
        </w:rPr>
        <w:t>(4</w:t>
      </w:r>
      <w:r w:rsidRPr="008127A2">
        <w:rPr>
          <w:rFonts w:ascii="Times New Roman" w:hAnsi="Times New Roman" w:cs="Times New Roman"/>
          <w:b/>
          <w:color w:val="0000FF"/>
          <w:sz w:val="24"/>
          <w:szCs w:val="24"/>
        </w:rPr>
        <w:t xml:space="preserve">)  </w:t>
      </w:r>
      <w:r>
        <w:rPr>
          <w:rFonts w:cs="Times New Roman"/>
          <w:b/>
          <w:color w:val="0000FF"/>
          <w:sz w:val="24"/>
          <w:szCs w:val="24"/>
        </w:rPr>
        <w:t>(B.2.2</w:t>
      </w:r>
      <w:r w:rsidRPr="008127A2">
        <w:rPr>
          <w:rFonts w:cs="Times New Roman"/>
          <w:b/>
          <w:color w:val="0000FF"/>
          <w:sz w:val="24"/>
          <w:szCs w:val="24"/>
        </w:rPr>
        <w:t xml:space="preserve">.1) </w:t>
      </w:r>
      <w:r w:rsidR="00A14222" w:rsidRPr="008127A2">
        <w:rPr>
          <w:rFonts w:ascii="Times New Roman" w:eastAsia="Times New Roman" w:hAnsi="Times New Roman" w:cs="Times New Roman"/>
          <w:b/>
          <w:bCs/>
          <w:color w:val="548DD4" w:themeColor="text2" w:themeTint="99"/>
          <w:sz w:val="24"/>
          <w:szCs w:val="24"/>
          <w:lang w:eastAsia="tr-TR"/>
        </w:rPr>
        <w:fldChar w:fldCharType="begin"/>
      </w:r>
      <w:r w:rsidR="00A14222" w:rsidRPr="008127A2">
        <w:rPr>
          <w:rFonts w:ascii="Times New Roman" w:eastAsia="Times New Roman" w:hAnsi="Times New Roman" w:cs="Times New Roman"/>
          <w:b/>
          <w:bCs/>
          <w:color w:val="548DD4" w:themeColor="text2" w:themeTint="99"/>
          <w:sz w:val="24"/>
          <w:szCs w:val="24"/>
          <w:lang w:eastAsia="tr-TR"/>
        </w:rPr>
        <w:instrText xml:space="preserve"> HYPERLINK "https://ydyo.dpu.edu.tr/tr/index/sayfa/2635/yonetmelik-ve-yonergeler" </w:instrText>
      </w:r>
      <w:r w:rsidR="00A14222" w:rsidRPr="008127A2">
        <w:rPr>
          <w:rFonts w:ascii="Times New Roman" w:eastAsia="Times New Roman" w:hAnsi="Times New Roman" w:cs="Times New Roman"/>
          <w:b/>
          <w:bCs/>
          <w:color w:val="548DD4" w:themeColor="text2" w:themeTint="99"/>
          <w:sz w:val="24"/>
          <w:szCs w:val="24"/>
          <w:lang w:eastAsia="tr-TR"/>
        </w:rPr>
        <w:fldChar w:fldCharType="separate"/>
      </w:r>
      <w:r w:rsidR="00626BF6" w:rsidRPr="008127A2">
        <w:rPr>
          <w:rStyle w:val="Kpr"/>
          <w:rFonts w:ascii="Times New Roman" w:eastAsia="Times New Roman" w:hAnsi="Times New Roman" w:cs="Times New Roman"/>
          <w:b/>
          <w:bCs/>
          <w:sz w:val="24"/>
          <w:szCs w:val="24"/>
          <w:u w:val="none"/>
          <w:lang w:eastAsia="tr-TR"/>
        </w:rPr>
        <w:t>Yabancı</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Dil</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Hazırlık</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Sınıfı</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Eğitim-Öğretim Ve</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Sınav</w:t>
      </w:r>
      <w:r w:rsidR="00AD00BD">
        <w:rPr>
          <w:rStyle w:val="Kpr"/>
          <w:rFonts w:ascii="Times New Roman" w:eastAsia="Times New Roman" w:hAnsi="Times New Roman" w:cs="Times New Roman"/>
          <w:b/>
          <w:bCs/>
          <w:sz w:val="24"/>
          <w:szCs w:val="24"/>
          <w:u w:val="none"/>
          <w:lang w:eastAsia="tr-TR"/>
        </w:rPr>
        <w:t>_</w:t>
      </w:r>
      <w:r w:rsidR="00626BF6" w:rsidRPr="008127A2">
        <w:rPr>
          <w:rStyle w:val="Kpr"/>
          <w:rFonts w:ascii="Times New Roman" w:eastAsia="Times New Roman" w:hAnsi="Times New Roman" w:cs="Times New Roman"/>
          <w:b/>
          <w:bCs/>
          <w:sz w:val="24"/>
          <w:szCs w:val="24"/>
          <w:u w:val="none"/>
          <w:lang w:eastAsia="tr-TR"/>
        </w:rPr>
        <w:t xml:space="preserve"> Yönetmeliği</w:t>
      </w:r>
    </w:p>
    <w:p w:rsidR="00626BF6" w:rsidRPr="008127A2" w:rsidRDefault="00D601D1" w:rsidP="000A489C">
      <w:pPr>
        <w:pStyle w:val="ListeParagraf"/>
        <w:tabs>
          <w:tab w:val="left" w:pos="142"/>
        </w:tabs>
        <w:spacing w:after="120" w:line="360" w:lineRule="auto"/>
        <w:jc w:val="both"/>
        <w:rPr>
          <w:rFonts w:ascii="Times New Roman" w:hAnsi="Times New Roman" w:cs="Times New Roman"/>
          <w:b/>
          <w:color w:val="548DD4" w:themeColor="text2" w:themeTint="99"/>
          <w:sz w:val="24"/>
          <w:szCs w:val="24"/>
        </w:rPr>
      </w:pPr>
      <w:r w:rsidRPr="006C5394">
        <w:rPr>
          <w:rFonts w:cs="Times New Roman"/>
          <w:b/>
          <w:color w:val="0000FF"/>
          <w:sz w:val="24"/>
          <w:szCs w:val="24"/>
        </w:rPr>
        <w:t>(4</w:t>
      </w:r>
      <w:r w:rsidRPr="006C5394">
        <w:rPr>
          <w:rFonts w:ascii="Times New Roman" w:hAnsi="Times New Roman" w:cs="Times New Roman"/>
          <w:b/>
          <w:color w:val="0000FF"/>
          <w:sz w:val="24"/>
          <w:szCs w:val="24"/>
        </w:rPr>
        <w:t xml:space="preserve">)  </w:t>
      </w:r>
      <w:r>
        <w:rPr>
          <w:rFonts w:cs="Times New Roman"/>
          <w:b/>
          <w:color w:val="0000FF"/>
          <w:sz w:val="24"/>
          <w:szCs w:val="24"/>
        </w:rPr>
        <w:t>(B.2.2</w:t>
      </w:r>
      <w:r w:rsidRPr="006C5394">
        <w:rPr>
          <w:rFonts w:cs="Times New Roman"/>
          <w:b/>
          <w:color w:val="0000FF"/>
          <w:sz w:val="24"/>
          <w:szCs w:val="24"/>
        </w:rPr>
        <w:t xml:space="preserve">.1) </w:t>
      </w:r>
      <w:r w:rsidR="00626BF6" w:rsidRPr="008127A2">
        <w:rPr>
          <w:rStyle w:val="Kpr"/>
          <w:rFonts w:ascii="Times New Roman" w:hAnsi="Times New Roman" w:cs="Times New Roman"/>
          <w:b/>
          <w:sz w:val="24"/>
          <w:szCs w:val="24"/>
          <w:u w:val="none"/>
        </w:rPr>
        <w:t>31/05/2018</w:t>
      </w:r>
      <w:r w:rsidR="00AD00BD">
        <w:rPr>
          <w:rStyle w:val="Kpr"/>
          <w:rFonts w:ascii="Times New Roman" w:hAnsi="Times New Roman" w:cs="Times New Roman"/>
          <w:b/>
          <w:sz w:val="24"/>
          <w:szCs w:val="24"/>
          <w:u w:val="none"/>
        </w:rPr>
        <w:t>_</w:t>
      </w:r>
      <w:r w:rsidR="00626BF6" w:rsidRPr="008127A2">
        <w:rPr>
          <w:rStyle w:val="Kpr"/>
          <w:rFonts w:ascii="Times New Roman" w:hAnsi="Times New Roman" w:cs="Times New Roman"/>
          <w:b/>
          <w:sz w:val="24"/>
          <w:szCs w:val="24"/>
          <w:u w:val="none"/>
        </w:rPr>
        <w:t xml:space="preserve"> tar</w:t>
      </w:r>
      <w:r w:rsidR="002347A4" w:rsidRPr="008127A2">
        <w:rPr>
          <w:rStyle w:val="Kpr"/>
          <w:rFonts w:ascii="Times New Roman" w:hAnsi="Times New Roman" w:cs="Times New Roman"/>
          <w:b/>
          <w:sz w:val="24"/>
          <w:szCs w:val="24"/>
          <w:u w:val="none"/>
        </w:rPr>
        <w:t>ih</w:t>
      </w:r>
      <w:r w:rsidR="00AD00BD">
        <w:rPr>
          <w:rStyle w:val="Kpr"/>
          <w:rFonts w:ascii="Times New Roman" w:hAnsi="Times New Roman" w:cs="Times New Roman"/>
          <w:b/>
          <w:sz w:val="24"/>
          <w:szCs w:val="24"/>
          <w:u w:val="none"/>
        </w:rPr>
        <w:t>_</w:t>
      </w:r>
      <w:r w:rsidR="002347A4" w:rsidRPr="008127A2">
        <w:rPr>
          <w:rStyle w:val="Kpr"/>
          <w:rFonts w:ascii="Times New Roman" w:hAnsi="Times New Roman" w:cs="Times New Roman"/>
          <w:b/>
          <w:sz w:val="24"/>
          <w:szCs w:val="24"/>
          <w:u w:val="none"/>
        </w:rPr>
        <w:t xml:space="preserve"> ve</w:t>
      </w:r>
      <w:r w:rsidR="00AD00BD">
        <w:rPr>
          <w:rStyle w:val="Kpr"/>
          <w:rFonts w:ascii="Times New Roman" w:hAnsi="Times New Roman" w:cs="Times New Roman"/>
          <w:b/>
          <w:sz w:val="24"/>
          <w:szCs w:val="24"/>
          <w:u w:val="none"/>
        </w:rPr>
        <w:t>_</w:t>
      </w:r>
      <w:r w:rsidR="002347A4" w:rsidRPr="008127A2">
        <w:rPr>
          <w:rStyle w:val="Kpr"/>
          <w:rFonts w:ascii="Times New Roman" w:hAnsi="Times New Roman" w:cs="Times New Roman"/>
          <w:b/>
          <w:sz w:val="24"/>
          <w:szCs w:val="24"/>
          <w:u w:val="none"/>
        </w:rPr>
        <w:t xml:space="preserve"> 12 sayılı</w:t>
      </w:r>
      <w:r w:rsidR="00AD00BD">
        <w:rPr>
          <w:rStyle w:val="Kpr"/>
          <w:rFonts w:ascii="Times New Roman" w:hAnsi="Times New Roman" w:cs="Times New Roman"/>
          <w:b/>
          <w:sz w:val="24"/>
          <w:szCs w:val="24"/>
          <w:u w:val="none"/>
        </w:rPr>
        <w:t>_</w:t>
      </w:r>
      <w:r w:rsidR="002347A4" w:rsidRPr="008127A2">
        <w:rPr>
          <w:rStyle w:val="Kpr"/>
          <w:rFonts w:ascii="Times New Roman" w:hAnsi="Times New Roman" w:cs="Times New Roman"/>
          <w:b/>
          <w:sz w:val="24"/>
          <w:szCs w:val="24"/>
          <w:u w:val="none"/>
        </w:rPr>
        <w:t xml:space="preserve"> sınav</w:t>
      </w:r>
      <w:r w:rsidR="00AD00BD">
        <w:rPr>
          <w:rStyle w:val="Kpr"/>
          <w:rFonts w:ascii="Times New Roman" w:hAnsi="Times New Roman" w:cs="Times New Roman"/>
          <w:b/>
          <w:sz w:val="24"/>
          <w:szCs w:val="24"/>
          <w:u w:val="none"/>
        </w:rPr>
        <w:t>_</w:t>
      </w:r>
      <w:r w:rsidR="002347A4" w:rsidRPr="008127A2">
        <w:rPr>
          <w:rStyle w:val="Kpr"/>
          <w:rFonts w:ascii="Times New Roman" w:hAnsi="Times New Roman" w:cs="Times New Roman"/>
          <w:b/>
          <w:sz w:val="24"/>
          <w:szCs w:val="24"/>
          <w:u w:val="none"/>
        </w:rPr>
        <w:t xml:space="preserve"> yönergesi</w:t>
      </w:r>
      <w:r w:rsidR="00A14222" w:rsidRPr="008127A2">
        <w:rPr>
          <w:rFonts w:ascii="Times New Roman" w:eastAsia="Times New Roman" w:hAnsi="Times New Roman" w:cs="Times New Roman"/>
          <w:b/>
          <w:bCs/>
          <w:color w:val="548DD4" w:themeColor="text2" w:themeTint="99"/>
          <w:sz w:val="24"/>
          <w:szCs w:val="24"/>
          <w:lang w:eastAsia="tr-TR"/>
        </w:rPr>
        <w:fldChar w:fldCharType="end"/>
      </w:r>
    </w:p>
    <w:p w:rsidR="00FE792F" w:rsidRPr="00FC3D11" w:rsidRDefault="008127A2" w:rsidP="008127A2">
      <w:pPr>
        <w:pStyle w:val="ListeParagraf"/>
        <w:tabs>
          <w:tab w:val="left" w:pos="142"/>
        </w:tabs>
        <w:spacing w:after="120" w:line="360" w:lineRule="auto"/>
        <w:jc w:val="both"/>
        <w:rPr>
          <w:rFonts w:ascii="Times New Roman" w:hAnsi="Times New Roman" w:cs="Times New Roman"/>
          <w:b/>
          <w:color w:val="548DD4" w:themeColor="text2" w:themeTint="99"/>
          <w:sz w:val="24"/>
          <w:szCs w:val="24"/>
        </w:rPr>
      </w:pPr>
      <w:r w:rsidRPr="008127A2">
        <w:rPr>
          <w:rFonts w:cs="Times New Roman"/>
          <w:b/>
          <w:color w:val="0000FF"/>
          <w:sz w:val="24"/>
          <w:szCs w:val="24"/>
        </w:rPr>
        <w:t>(4</w:t>
      </w:r>
      <w:r w:rsidRPr="008127A2">
        <w:rPr>
          <w:rFonts w:ascii="Times New Roman" w:hAnsi="Times New Roman" w:cs="Times New Roman"/>
          <w:b/>
          <w:color w:val="0000FF"/>
          <w:sz w:val="24"/>
          <w:szCs w:val="24"/>
        </w:rPr>
        <w:t xml:space="preserve">)  </w:t>
      </w:r>
      <w:r>
        <w:rPr>
          <w:rFonts w:cs="Times New Roman"/>
          <w:b/>
          <w:color w:val="0000FF"/>
          <w:sz w:val="24"/>
          <w:szCs w:val="24"/>
        </w:rPr>
        <w:t>(B.2.2</w:t>
      </w:r>
      <w:r w:rsidR="00D601D1">
        <w:rPr>
          <w:rFonts w:cs="Times New Roman"/>
          <w:b/>
          <w:color w:val="0000FF"/>
          <w:sz w:val="24"/>
          <w:szCs w:val="24"/>
        </w:rPr>
        <w:t>.3</w:t>
      </w:r>
      <w:r w:rsidRPr="008127A2">
        <w:rPr>
          <w:rFonts w:cs="Times New Roman"/>
          <w:b/>
          <w:color w:val="0000FF"/>
          <w:sz w:val="24"/>
          <w:szCs w:val="24"/>
        </w:rPr>
        <w:t xml:space="preserve">) </w:t>
      </w:r>
      <w:hyperlink r:id="rId82" w:history="1">
        <w:r w:rsidR="00FE792F" w:rsidRPr="008127A2">
          <w:rPr>
            <w:rStyle w:val="Kpr"/>
            <w:rFonts w:ascii="Times New Roman" w:hAnsi="Times New Roman" w:cs="Times New Roman"/>
            <w:b/>
            <w:sz w:val="24"/>
            <w:szCs w:val="24"/>
            <w:u w:val="none"/>
          </w:rPr>
          <w:t>Bologna</w:t>
        </w:r>
        <w:r w:rsidR="00AD00BD">
          <w:rPr>
            <w:rStyle w:val="Kpr"/>
            <w:rFonts w:ascii="Times New Roman" w:hAnsi="Times New Roman" w:cs="Times New Roman"/>
            <w:b/>
            <w:sz w:val="24"/>
            <w:szCs w:val="24"/>
            <w:u w:val="none"/>
          </w:rPr>
          <w:t>_</w:t>
        </w:r>
        <w:r w:rsidR="00FE792F" w:rsidRPr="008127A2">
          <w:rPr>
            <w:rStyle w:val="Kpr"/>
            <w:rFonts w:ascii="Times New Roman" w:hAnsi="Times New Roman" w:cs="Times New Roman"/>
            <w:b/>
            <w:sz w:val="24"/>
            <w:szCs w:val="24"/>
            <w:u w:val="none"/>
          </w:rPr>
          <w:t xml:space="preserve"> Bilgi</w:t>
        </w:r>
        <w:r w:rsidR="00AD00BD">
          <w:rPr>
            <w:rStyle w:val="Kpr"/>
            <w:rFonts w:ascii="Times New Roman" w:hAnsi="Times New Roman" w:cs="Times New Roman"/>
            <w:b/>
            <w:sz w:val="24"/>
            <w:szCs w:val="24"/>
            <w:u w:val="none"/>
          </w:rPr>
          <w:t>_</w:t>
        </w:r>
        <w:r w:rsidR="00FE792F" w:rsidRPr="008127A2">
          <w:rPr>
            <w:rStyle w:val="Kpr"/>
            <w:rFonts w:ascii="Times New Roman" w:hAnsi="Times New Roman" w:cs="Times New Roman"/>
            <w:b/>
            <w:sz w:val="24"/>
            <w:szCs w:val="24"/>
            <w:u w:val="none"/>
          </w:rPr>
          <w:t xml:space="preserve"> Paketi</w:t>
        </w:r>
      </w:hyperlink>
    </w:p>
    <w:p w:rsidR="00657638" w:rsidRPr="00FC3D11" w:rsidRDefault="00B952E8" w:rsidP="005628E4">
      <w:pPr>
        <w:pStyle w:val="Balk3"/>
        <w:spacing w:before="0" w:after="120" w:line="360" w:lineRule="auto"/>
        <w:rPr>
          <w:rFonts w:cs="Times New Roman"/>
          <w:i/>
          <w:szCs w:val="24"/>
        </w:rPr>
      </w:pPr>
      <w:bookmarkStart w:id="49" w:name="_Toc159188136"/>
      <w:r w:rsidRPr="00FC3D11">
        <w:rPr>
          <w:rFonts w:cs="Times New Roman"/>
          <w:i/>
          <w:szCs w:val="24"/>
          <w:u w:val="thick"/>
        </w:rPr>
        <w:t>B.2.3.</w:t>
      </w:r>
      <w:r w:rsidRPr="00FC3D11">
        <w:rPr>
          <w:rFonts w:cs="Times New Roman"/>
          <w:i/>
          <w:szCs w:val="24"/>
        </w:rPr>
        <w:t xml:space="preserve"> Öğrenci Kabulü, Önceki Öğrenmenin Tanınması </w:t>
      </w:r>
      <w:r w:rsidR="00B82EA8" w:rsidRPr="00FC3D11">
        <w:rPr>
          <w:rFonts w:cs="Times New Roman"/>
          <w:i/>
          <w:szCs w:val="24"/>
        </w:rPr>
        <w:t xml:space="preserve">ve </w:t>
      </w:r>
      <w:r w:rsidRPr="00FC3D11">
        <w:rPr>
          <w:rFonts w:cs="Times New Roman"/>
          <w:i/>
          <w:szCs w:val="24"/>
        </w:rPr>
        <w:t>Kredilendirilmesi</w:t>
      </w:r>
      <w:bookmarkEnd w:id="49"/>
    </w:p>
    <w:p w:rsidR="000C7540" w:rsidRPr="00750661" w:rsidRDefault="000C7540" w:rsidP="000C7540">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Meslek Yüksekokulumuzda öğrenci kabulü ÖSYM tarafından merkezi olarak yapılmaktadır. Bunun dışında yatay geçiş ve yabancı uyruklu öğrencilerin kabulü ile ilgili yönetmelik ve yönergeler çerçevesinde yapılmaktadır. Bu öğrencilerin kabulünden sonra önceki öğrenmelerinin tanınması ve kredilendirilmesi yine yönergeler çerçevesinde yapılmaktadır. (</w:t>
      </w:r>
      <w:hyperlink r:id="rId83" w:history="1">
        <w:r w:rsidRPr="00FC3D11">
          <w:rPr>
            <w:rStyle w:val="Kpr"/>
            <w:rFonts w:ascii="Times New Roman" w:hAnsi="Times New Roman" w:cs="Times New Roman"/>
            <w:b/>
            <w:color w:val="548DD4" w:themeColor="text2" w:themeTint="99"/>
            <w:sz w:val="24"/>
            <w:szCs w:val="24"/>
            <w:u w:val="none"/>
          </w:rPr>
          <w:t>DPU Yönetmelikler</w:t>
        </w:r>
      </w:hyperlink>
      <w:r w:rsidRPr="00FC3D11">
        <w:rPr>
          <w:rFonts w:ascii="Times New Roman" w:hAnsi="Times New Roman" w:cs="Times New Roman"/>
          <w:b/>
          <w:color w:val="548DD4" w:themeColor="text2" w:themeTint="99"/>
          <w:sz w:val="24"/>
          <w:szCs w:val="24"/>
        </w:rPr>
        <w:t>) (</w:t>
      </w:r>
      <w:hyperlink r:id="rId84" w:history="1">
        <w:r w:rsidRPr="00FC3D11">
          <w:rPr>
            <w:rStyle w:val="Kpr"/>
            <w:rFonts w:ascii="Times New Roman" w:hAnsi="Times New Roman" w:cs="Times New Roman"/>
            <w:b/>
            <w:color w:val="548DD4" w:themeColor="text2" w:themeTint="99"/>
            <w:sz w:val="24"/>
            <w:szCs w:val="24"/>
            <w:u w:val="none"/>
          </w:rPr>
          <w:t>DPU Ön Lisans ve Lisans Eğitim ve Öğretim Yönetmeliği</w:t>
        </w:r>
      </w:hyperlink>
      <w:r w:rsidRPr="00FC3D11">
        <w:rPr>
          <w:rStyle w:val="Kpr"/>
          <w:rFonts w:ascii="Times New Roman" w:hAnsi="Times New Roman" w:cs="Times New Roman"/>
          <w:b/>
          <w:color w:val="548DD4" w:themeColor="text2" w:themeTint="99"/>
          <w:sz w:val="24"/>
          <w:szCs w:val="24"/>
          <w:u w:val="none"/>
        </w:rPr>
        <w:t>)</w:t>
      </w:r>
      <w:r w:rsidRPr="00750661">
        <w:rPr>
          <w:rStyle w:val="Kpr"/>
          <w:rFonts w:ascii="Times New Roman" w:hAnsi="Times New Roman" w:cs="Times New Roman"/>
          <w:sz w:val="24"/>
          <w:szCs w:val="24"/>
        </w:rPr>
        <w:t xml:space="preserve"> </w:t>
      </w:r>
      <w:r w:rsidRPr="00750661">
        <w:rPr>
          <w:rFonts w:ascii="Times New Roman" w:hAnsi="Times New Roman" w:cs="Times New Roman"/>
          <w:sz w:val="24"/>
          <w:szCs w:val="24"/>
        </w:rPr>
        <w:t xml:space="preserve">Benzer şekilde, YÖS (Yabancı Uyruklu Öğrenci Sınavı) ile ek yerleştirme ile kayıt hakkı kazanan yabancı uyruklu öğrencilerin kabulüne ilişkin olarak Türkçe yeterlilik sınavları TÖMER (Türkçe Öğretimi Uygulama ve Araştırma Merkezi) tarafından yapılan bilgilendirmeler ve </w:t>
      </w:r>
      <w:proofErr w:type="spellStart"/>
      <w:r w:rsidRPr="00750661">
        <w:rPr>
          <w:rFonts w:ascii="Times New Roman" w:hAnsi="Times New Roman" w:cs="Times New Roman"/>
          <w:sz w:val="24"/>
          <w:szCs w:val="24"/>
        </w:rPr>
        <w:t>takvimlendirmeler</w:t>
      </w:r>
      <w:proofErr w:type="spellEnd"/>
      <w:r w:rsidRPr="00750661">
        <w:rPr>
          <w:rFonts w:ascii="Times New Roman" w:hAnsi="Times New Roman" w:cs="Times New Roman"/>
          <w:sz w:val="24"/>
          <w:szCs w:val="24"/>
        </w:rPr>
        <w:t xml:space="preserve"> ile tanımlanmaktadır. (</w:t>
      </w:r>
      <w:hyperlink r:id="rId85" w:history="1">
        <w:r w:rsidRPr="00FC3D11">
          <w:rPr>
            <w:rStyle w:val="Kpr"/>
            <w:rFonts w:ascii="Times New Roman" w:hAnsi="Times New Roman" w:cs="Times New Roman"/>
            <w:b/>
            <w:color w:val="548DD4" w:themeColor="text2" w:themeTint="99"/>
            <w:sz w:val="24"/>
            <w:szCs w:val="24"/>
            <w:u w:val="none"/>
          </w:rPr>
          <w:t xml:space="preserve">DPU Türkçe Öğretim, Uygulama ve Araştırma </w:t>
        </w:r>
        <w:r w:rsidRPr="00FC3D11">
          <w:rPr>
            <w:rStyle w:val="Kpr"/>
            <w:rFonts w:ascii="Times New Roman" w:hAnsi="Times New Roman" w:cs="Times New Roman"/>
            <w:b/>
            <w:color w:val="548DD4" w:themeColor="text2" w:themeTint="99"/>
            <w:sz w:val="24"/>
            <w:szCs w:val="24"/>
            <w:u w:val="none"/>
          </w:rPr>
          <w:lastRenderedPageBreak/>
          <w:t>Merkezi</w:t>
        </w:r>
      </w:hyperlink>
      <w:r w:rsidRPr="00FC3D11">
        <w:rPr>
          <w:rFonts w:ascii="Times New Roman" w:hAnsi="Times New Roman" w:cs="Times New Roman"/>
          <w:b/>
          <w:color w:val="548DD4" w:themeColor="text2" w:themeTint="99"/>
          <w:sz w:val="24"/>
          <w:szCs w:val="24"/>
        </w:rPr>
        <w:t>)</w:t>
      </w:r>
      <w:r w:rsidRPr="00750661">
        <w:rPr>
          <w:rFonts w:ascii="Times New Roman" w:hAnsi="Times New Roman" w:cs="Times New Roman"/>
          <w:sz w:val="24"/>
          <w:szCs w:val="24"/>
        </w:rPr>
        <w:t xml:space="preserve">. Ayrıca Farabi, Mevlana,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gibi değişim programlarında, öğrenci iş yükü kredisi tanınmasına ilişkin bilgiler; ECTS -Avrupa Kredi Transfer Sistemi uyarınca, değişim programlarında öğrenci iş yükü kredisinin tanınması, tüm fakülte ve bölümlerdeki Komisyonlar tarafından gerçekleştirilmektedir.  (</w:t>
      </w:r>
      <w:hyperlink r:id="rId86" w:history="1">
        <w:r w:rsidRPr="00FC3D11">
          <w:rPr>
            <w:rStyle w:val="Kpr"/>
            <w:rFonts w:ascii="Times New Roman" w:hAnsi="Times New Roman" w:cs="Times New Roman"/>
            <w:b/>
            <w:color w:val="548DD4" w:themeColor="text2" w:themeTint="99"/>
            <w:sz w:val="24"/>
            <w:szCs w:val="24"/>
            <w:u w:val="none"/>
          </w:rPr>
          <w:t xml:space="preserve">DPU </w:t>
        </w:r>
        <w:proofErr w:type="spellStart"/>
        <w:r w:rsidRPr="00FC3D11">
          <w:rPr>
            <w:rStyle w:val="Kpr"/>
            <w:rFonts w:ascii="Times New Roman" w:hAnsi="Times New Roman" w:cs="Times New Roman"/>
            <w:b/>
            <w:color w:val="548DD4" w:themeColor="text2" w:themeTint="99"/>
            <w:sz w:val="24"/>
            <w:szCs w:val="24"/>
            <w:u w:val="none"/>
          </w:rPr>
          <w:t>Erasmus</w:t>
        </w:r>
        <w:proofErr w:type="spellEnd"/>
        <w:r w:rsidRPr="00FC3D11">
          <w:rPr>
            <w:rStyle w:val="Kpr"/>
            <w:rFonts w:ascii="Times New Roman" w:hAnsi="Times New Roman" w:cs="Times New Roman"/>
            <w:b/>
            <w:color w:val="548DD4" w:themeColor="text2" w:themeTint="99"/>
            <w:sz w:val="24"/>
            <w:szCs w:val="24"/>
            <w:u w:val="none"/>
          </w:rPr>
          <w:t xml:space="preserve"> Koordinatörlüğü</w:t>
        </w:r>
      </w:hyperlink>
      <w:r w:rsidRPr="00FC3D11">
        <w:rPr>
          <w:rFonts w:ascii="Times New Roman" w:hAnsi="Times New Roman" w:cs="Times New Roman"/>
          <w:b/>
          <w:color w:val="548DD4" w:themeColor="text2" w:themeTint="99"/>
          <w:sz w:val="24"/>
          <w:szCs w:val="24"/>
        </w:rPr>
        <w:t>) (</w:t>
      </w:r>
      <w:hyperlink r:id="rId87" w:history="1">
        <w:r w:rsidRPr="00FC3D11">
          <w:rPr>
            <w:rStyle w:val="Kpr"/>
            <w:rFonts w:ascii="Times New Roman" w:hAnsi="Times New Roman" w:cs="Times New Roman"/>
            <w:b/>
            <w:color w:val="548DD4" w:themeColor="text2" w:themeTint="99"/>
            <w:sz w:val="24"/>
            <w:szCs w:val="24"/>
            <w:u w:val="none"/>
          </w:rPr>
          <w:t>DPU Mevlana Koordinatörlüğü</w:t>
        </w:r>
      </w:hyperlink>
      <w:r w:rsidRPr="00FC3D11">
        <w:rPr>
          <w:rFonts w:ascii="Times New Roman" w:hAnsi="Times New Roman" w:cs="Times New Roman"/>
          <w:b/>
          <w:color w:val="548DD4" w:themeColor="text2" w:themeTint="99"/>
          <w:sz w:val="24"/>
          <w:szCs w:val="24"/>
        </w:rPr>
        <w:t>) (</w:t>
      </w:r>
      <w:hyperlink r:id="rId88" w:history="1">
        <w:r w:rsidRPr="00FC3D11">
          <w:rPr>
            <w:rStyle w:val="Kpr"/>
            <w:rFonts w:ascii="Times New Roman" w:hAnsi="Times New Roman" w:cs="Times New Roman"/>
            <w:b/>
            <w:color w:val="548DD4" w:themeColor="text2" w:themeTint="99"/>
            <w:sz w:val="24"/>
            <w:szCs w:val="24"/>
            <w:u w:val="none"/>
          </w:rPr>
          <w:t>DPU Farabi Koordinatörlüğü</w:t>
        </w:r>
      </w:hyperlink>
      <w:r w:rsidRPr="00750661">
        <w:rPr>
          <w:rFonts w:ascii="Times New Roman" w:hAnsi="Times New Roman" w:cs="Times New Roman"/>
          <w:sz w:val="24"/>
          <w:szCs w:val="24"/>
        </w:rPr>
        <w:t xml:space="preserve">)  </w:t>
      </w:r>
    </w:p>
    <w:p w:rsidR="001E157B" w:rsidRPr="00750661" w:rsidRDefault="001E157B" w:rsidP="001E157B">
      <w:pPr>
        <w:spacing w:before="120" w:after="120"/>
        <w:jc w:val="both"/>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1E157B" w:rsidRPr="00DC5689" w:rsidRDefault="00CD1DF1" w:rsidP="00DC568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DC5689">
        <w:rPr>
          <w:rFonts w:cs="Times New Roman"/>
          <w:b/>
          <w:color w:val="0000FF"/>
          <w:sz w:val="24"/>
          <w:szCs w:val="24"/>
        </w:rPr>
        <w:t>(4</w:t>
      </w:r>
      <w:r w:rsidRPr="00DC5689">
        <w:rPr>
          <w:rFonts w:ascii="Times New Roman" w:hAnsi="Times New Roman" w:cs="Times New Roman"/>
          <w:b/>
          <w:color w:val="0000FF"/>
          <w:sz w:val="24"/>
          <w:szCs w:val="24"/>
        </w:rPr>
        <w:t xml:space="preserve">)  </w:t>
      </w:r>
      <w:r w:rsidR="00DC5689" w:rsidRPr="00DC5689">
        <w:rPr>
          <w:rFonts w:cs="Times New Roman"/>
          <w:b/>
          <w:color w:val="0000FF"/>
          <w:sz w:val="24"/>
          <w:szCs w:val="24"/>
        </w:rPr>
        <w:t>(B.2.3</w:t>
      </w:r>
      <w:r w:rsidRPr="00DC5689">
        <w:rPr>
          <w:rFonts w:cs="Times New Roman"/>
          <w:b/>
          <w:color w:val="0000FF"/>
          <w:sz w:val="24"/>
          <w:szCs w:val="24"/>
        </w:rPr>
        <w:t xml:space="preserve">.1) </w:t>
      </w:r>
      <w:r w:rsidR="008E3323" w:rsidRPr="00DC5689">
        <w:rPr>
          <w:rFonts w:ascii="Times New Roman" w:hAnsi="Times New Roman" w:cs="Times New Roman"/>
          <w:b/>
          <w:bCs/>
          <w:sz w:val="24"/>
          <w:szCs w:val="24"/>
        </w:rPr>
        <w:fldChar w:fldCharType="begin"/>
      </w:r>
      <w:r w:rsidR="008E3323" w:rsidRPr="00DC5689">
        <w:rPr>
          <w:rFonts w:ascii="Times New Roman" w:hAnsi="Times New Roman" w:cs="Times New Roman"/>
          <w:b/>
          <w:bCs/>
          <w:sz w:val="24"/>
          <w:szCs w:val="24"/>
        </w:rPr>
        <w:instrText xml:space="preserve"> HYPERLINK "https://oidb.dpu.edu.tr/tr/index/sayfa/6845/yonetmelikler" </w:instrText>
      </w:r>
      <w:r w:rsidR="008E3323" w:rsidRPr="00DC5689">
        <w:rPr>
          <w:rFonts w:ascii="Times New Roman" w:hAnsi="Times New Roman" w:cs="Times New Roman"/>
          <w:b/>
          <w:bCs/>
          <w:sz w:val="24"/>
          <w:szCs w:val="24"/>
        </w:rPr>
        <w:fldChar w:fldCharType="separate"/>
      </w:r>
      <w:r w:rsidR="001E157B" w:rsidRPr="00DC5689">
        <w:rPr>
          <w:rStyle w:val="Kpr"/>
          <w:rFonts w:ascii="Times New Roman" w:hAnsi="Times New Roman" w:cs="Times New Roman"/>
          <w:b/>
          <w:bCs/>
          <w:sz w:val="24"/>
          <w:szCs w:val="24"/>
          <w:u w:val="none"/>
        </w:rPr>
        <w:t xml:space="preserve">DPU </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Yönetmelikler </w:t>
      </w:r>
    </w:p>
    <w:p w:rsidR="001E157B" w:rsidRPr="00DC5689" w:rsidRDefault="008E3323" w:rsidP="00DC568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DC5689">
        <w:rPr>
          <w:rFonts w:ascii="Times New Roman" w:hAnsi="Times New Roman" w:cs="Times New Roman"/>
          <w:b/>
          <w:bCs/>
          <w:sz w:val="24"/>
          <w:szCs w:val="24"/>
        </w:rPr>
        <w:fldChar w:fldCharType="end"/>
      </w:r>
      <w:r w:rsidR="00CD1DF1" w:rsidRPr="00DC5689">
        <w:rPr>
          <w:rFonts w:cs="Times New Roman"/>
          <w:b/>
          <w:color w:val="0000FF"/>
          <w:sz w:val="24"/>
          <w:szCs w:val="24"/>
        </w:rPr>
        <w:t>(4</w:t>
      </w:r>
      <w:r w:rsidR="00CD1DF1" w:rsidRPr="00DC5689">
        <w:rPr>
          <w:rFonts w:ascii="Times New Roman" w:hAnsi="Times New Roman" w:cs="Times New Roman"/>
          <w:b/>
          <w:color w:val="0000FF"/>
          <w:sz w:val="24"/>
          <w:szCs w:val="24"/>
        </w:rPr>
        <w:t xml:space="preserve">)  </w:t>
      </w:r>
      <w:r w:rsidR="00DC5689" w:rsidRPr="00DC5689">
        <w:rPr>
          <w:rFonts w:cs="Times New Roman"/>
          <w:b/>
          <w:color w:val="0000FF"/>
          <w:sz w:val="24"/>
          <w:szCs w:val="24"/>
        </w:rPr>
        <w:t>(B.2.3</w:t>
      </w:r>
      <w:r w:rsidR="00F02D2B">
        <w:rPr>
          <w:rFonts w:cs="Times New Roman"/>
          <w:b/>
          <w:color w:val="0000FF"/>
          <w:sz w:val="24"/>
          <w:szCs w:val="24"/>
        </w:rPr>
        <w:t>.2</w:t>
      </w:r>
      <w:r w:rsidR="00CD1DF1" w:rsidRPr="00DC5689">
        <w:rPr>
          <w:rFonts w:cs="Times New Roman"/>
          <w:b/>
          <w:color w:val="0000FF"/>
          <w:sz w:val="24"/>
          <w:szCs w:val="24"/>
        </w:rPr>
        <w:t xml:space="preserve">) </w:t>
      </w:r>
      <w:r w:rsidR="00A14222" w:rsidRPr="00DC5689">
        <w:rPr>
          <w:rFonts w:ascii="Times New Roman" w:hAnsi="Times New Roman" w:cs="Times New Roman"/>
          <w:b/>
          <w:bCs/>
          <w:sz w:val="24"/>
          <w:szCs w:val="24"/>
        </w:rPr>
        <w:fldChar w:fldCharType="begin"/>
      </w:r>
      <w:r w:rsidR="00A14222" w:rsidRPr="00DC5689">
        <w:rPr>
          <w:rFonts w:ascii="Times New Roman" w:hAnsi="Times New Roman" w:cs="Times New Roman"/>
          <w:b/>
          <w:bCs/>
          <w:sz w:val="24"/>
          <w:szCs w:val="24"/>
        </w:rPr>
        <w:instrText xml:space="preserve"> HYPERLINK "https://www.mevzuat.gov.tr/mevzuat?MevzuatNo=23978&amp;MevzuatTur=8&amp;MevzuatTertip=5" </w:instrText>
      </w:r>
      <w:r w:rsidR="00A14222" w:rsidRPr="00DC5689">
        <w:rPr>
          <w:rFonts w:ascii="Times New Roman" w:hAnsi="Times New Roman" w:cs="Times New Roman"/>
          <w:b/>
          <w:bCs/>
          <w:sz w:val="24"/>
          <w:szCs w:val="24"/>
        </w:rPr>
        <w:fldChar w:fldCharType="separate"/>
      </w:r>
      <w:r w:rsidR="001E157B" w:rsidRPr="00DC5689">
        <w:rPr>
          <w:rStyle w:val="Kpr"/>
          <w:rFonts w:ascii="Times New Roman" w:hAnsi="Times New Roman" w:cs="Times New Roman"/>
          <w:b/>
          <w:bCs/>
          <w:sz w:val="24"/>
          <w:szCs w:val="24"/>
          <w:u w:val="none"/>
        </w:rPr>
        <w:t>DPU</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Ön Lisans</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ve</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Lisans</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Eğitim</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ve</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Öğretim</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Yönetmeliği </w:t>
      </w:r>
    </w:p>
    <w:p w:rsidR="001E157B" w:rsidRPr="00DC5689" w:rsidRDefault="00A14222" w:rsidP="00DC5689">
      <w:pPr>
        <w:pStyle w:val="ListeParagraf"/>
        <w:spacing w:before="120" w:after="120"/>
        <w:jc w:val="both"/>
        <w:rPr>
          <w:rStyle w:val="Kpr"/>
          <w:rFonts w:ascii="Times New Roman" w:hAnsi="Times New Roman" w:cs="Times New Roman"/>
          <w:b/>
          <w:bCs/>
          <w:sz w:val="24"/>
          <w:szCs w:val="24"/>
          <w:u w:val="none"/>
        </w:rPr>
      </w:pPr>
      <w:r w:rsidRPr="00DC5689">
        <w:rPr>
          <w:rFonts w:ascii="Times New Roman" w:hAnsi="Times New Roman" w:cs="Times New Roman"/>
          <w:b/>
          <w:bCs/>
          <w:sz w:val="24"/>
          <w:szCs w:val="24"/>
        </w:rPr>
        <w:fldChar w:fldCharType="end"/>
      </w:r>
      <w:r w:rsidR="00CD1DF1" w:rsidRPr="00DC5689">
        <w:rPr>
          <w:rFonts w:cs="Times New Roman"/>
          <w:b/>
          <w:color w:val="0000FF"/>
          <w:sz w:val="24"/>
          <w:szCs w:val="24"/>
        </w:rPr>
        <w:t>(4</w:t>
      </w:r>
      <w:r w:rsidR="00CD1DF1" w:rsidRPr="00DC5689">
        <w:rPr>
          <w:rFonts w:ascii="Times New Roman" w:hAnsi="Times New Roman" w:cs="Times New Roman"/>
          <w:b/>
          <w:color w:val="0000FF"/>
          <w:sz w:val="24"/>
          <w:szCs w:val="24"/>
        </w:rPr>
        <w:t xml:space="preserve">)  </w:t>
      </w:r>
      <w:r w:rsidR="00DC5689" w:rsidRPr="00DC5689">
        <w:rPr>
          <w:rFonts w:cs="Times New Roman"/>
          <w:b/>
          <w:color w:val="0000FF"/>
          <w:sz w:val="24"/>
          <w:szCs w:val="24"/>
        </w:rPr>
        <w:t>(B.2.3</w:t>
      </w:r>
      <w:r w:rsidR="00CD1DF1" w:rsidRPr="00DC5689">
        <w:rPr>
          <w:rFonts w:cs="Times New Roman"/>
          <w:b/>
          <w:color w:val="0000FF"/>
          <w:sz w:val="24"/>
          <w:szCs w:val="24"/>
        </w:rPr>
        <w:t xml:space="preserve">.1) </w:t>
      </w:r>
      <w:r w:rsidRPr="00DC5689">
        <w:rPr>
          <w:rFonts w:ascii="Times New Roman" w:hAnsi="Times New Roman" w:cs="Times New Roman"/>
          <w:b/>
          <w:bCs/>
          <w:sz w:val="24"/>
          <w:szCs w:val="24"/>
        </w:rPr>
        <w:fldChar w:fldCharType="begin"/>
      </w:r>
      <w:r w:rsidRPr="00DC5689">
        <w:rPr>
          <w:rFonts w:ascii="Times New Roman" w:hAnsi="Times New Roman" w:cs="Times New Roman"/>
          <w:b/>
          <w:bCs/>
          <w:sz w:val="24"/>
          <w:szCs w:val="24"/>
        </w:rPr>
        <w:instrText xml:space="preserve"> HYPERLINK "https://tomer.dpu.edu.tr/" </w:instrText>
      </w:r>
      <w:r w:rsidRPr="00DC5689">
        <w:rPr>
          <w:rFonts w:ascii="Times New Roman" w:hAnsi="Times New Roman" w:cs="Times New Roman"/>
          <w:b/>
          <w:bCs/>
          <w:sz w:val="24"/>
          <w:szCs w:val="24"/>
        </w:rPr>
        <w:fldChar w:fldCharType="separate"/>
      </w:r>
      <w:r w:rsidR="001E157B" w:rsidRPr="00DC5689">
        <w:rPr>
          <w:rStyle w:val="Kpr"/>
          <w:rFonts w:ascii="Times New Roman" w:hAnsi="Times New Roman" w:cs="Times New Roman"/>
          <w:b/>
          <w:bCs/>
          <w:sz w:val="24"/>
          <w:szCs w:val="24"/>
          <w:u w:val="none"/>
        </w:rPr>
        <w:t>DPU</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Türkçe</w:t>
      </w:r>
      <w:r w:rsidR="00DC5689">
        <w:rPr>
          <w:rStyle w:val="Kpr"/>
          <w:rFonts w:ascii="Times New Roman" w:hAnsi="Times New Roman" w:cs="Times New Roman"/>
          <w:b/>
          <w:bCs/>
          <w:sz w:val="24"/>
          <w:szCs w:val="24"/>
          <w:u w:val="none"/>
        </w:rPr>
        <w:t>_ Öğretim_</w:t>
      </w:r>
      <w:r w:rsidR="001E157B" w:rsidRPr="00DC5689">
        <w:rPr>
          <w:rStyle w:val="Kpr"/>
          <w:rFonts w:ascii="Times New Roman" w:hAnsi="Times New Roman" w:cs="Times New Roman"/>
          <w:b/>
          <w:bCs/>
          <w:sz w:val="24"/>
          <w:szCs w:val="24"/>
          <w:u w:val="none"/>
        </w:rPr>
        <w:t xml:space="preserve"> Uygulama</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ve</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Araştırma</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Merkezi  </w:t>
      </w:r>
    </w:p>
    <w:p w:rsidR="001E157B" w:rsidRPr="00DC5689" w:rsidRDefault="00A14222" w:rsidP="00DC568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DC5689">
        <w:rPr>
          <w:rFonts w:ascii="Times New Roman" w:hAnsi="Times New Roman" w:cs="Times New Roman"/>
          <w:b/>
          <w:bCs/>
          <w:sz w:val="24"/>
          <w:szCs w:val="24"/>
        </w:rPr>
        <w:fldChar w:fldCharType="end"/>
      </w:r>
      <w:r w:rsidR="00CD1DF1" w:rsidRPr="00DC5689">
        <w:rPr>
          <w:rFonts w:cs="Times New Roman"/>
          <w:b/>
          <w:color w:val="0000FF"/>
          <w:sz w:val="24"/>
          <w:szCs w:val="24"/>
        </w:rPr>
        <w:t>(4</w:t>
      </w:r>
      <w:r w:rsidR="00CD1DF1" w:rsidRPr="00DC5689">
        <w:rPr>
          <w:rFonts w:ascii="Times New Roman" w:hAnsi="Times New Roman" w:cs="Times New Roman"/>
          <w:b/>
          <w:color w:val="0000FF"/>
          <w:sz w:val="24"/>
          <w:szCs w:val="24"/>
        </w:rPr>
        <w:t xml:space="preserve">)  </w:t>
      </w:r>
      <w:r w:rsidR="00DC5689" w:rsidRPr="00DC5689">
        <w:rPr>
          <w:rFonts w:cs="Times New Roman"/>
          <w:b/>
          <w:color w:val="0000FF"/>
          <w:sz w:val="24"/>
          <w:szCs w:val="24"/>
        </w:rPr>
        <w:t>(B.2.3</w:t>
      </w:r>
      <w:r w:rsidR="00F02D2B">
        <w:rPr>
          <w:rFonts w:cs="Times New Roman"/>
          <w:b/>
          <w:color w:val="0000FF"/>
          <w:sz w:val="24"/>
          <w:szCs w:val="24"/>
        </w:rPr>
        <w:t>.3</w:t>
      </w:r>
      <w:r w:rsidR="00CD1DF1" w:rsidRPr="00DC5689">
        <w:rPr>
          <w:rFonts w:cs="Times New Roman"/>
          <w:b/>
          <w:color w:val="0000FF"/>
          <w:sz w:val="24"/>
          <w:szCs w:val="24"/>
        </w:rPr>
        <w:t xml:space="preserve">) </w:t>
      </w:r>
      <w:r w:rsidRPr="00DC5689">
        <w:rPr>
          <w:rFonts w:ascii="Times New Roman" w:hAnsi="Times New Roman" w:cs="Times New Roman"/>
          <w:b/>
          <w:bCs/>
          <w:sz w:val="24"/>
          <w:szCs w:val="24"/>
        </w:rPr>
        <w:fldChar w:fldCharType="begin"/>
      </w:r>
      <w:r w:rsidRPr="00DC5689">
        <w:rPr>
          <w:rFonts w:ascii="Times New Roman" w:hAnsi="Times New Roman" w:cs="Times New Roman"/>
          <w:b/>
          <w:bCs/>
          <w:sz w:val="24"/>
          <w:szCs w:val="24"/>
        </w:rPr>
        <w:instrText xml:space="preserve"> HYPERLINK "http://erasmus.dpu.edu.tr/" </w:instrText>
      </w:r>
      <w:r w:rsidRPr="00DC5689">
        <w:rPr>
          <w:rFonts w:ascii="Times New Roman" w:hAnsi="Times New Roman" w:cs="Times New Roman"/>
          <w:b/>
          <w:bCs/>
          <w:sz w:val="24"/>
          <w:szCs w:val="24"/>
        </w:rPr>
        <w:fldChar w:fldCharType="separate"/>
      </w:r>
      <w:r w:rsidR="001E157B" w:rsidRPr="00DC5689">
        <w:rPr>
          <w:rStyle w:val="Kpr"/>
          <w:rFonts w:ascii="Times New Roman" w:hAnsi="Times New Roman" w:cs="Times New Roman"/>
          <w:b/>
          <w:bCs/>
          <w:sz w:val="24"/>
          <w:szCs w:val="24"/>
          <w:u w:val="none"/>
        </w:rPr>
        <w:t>DPU</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w:t>
      </w:r>
      <w:proofErr w:type="spellStart"/>
      <w:r w:rsidR="001E157B" w:rsidRPr="00DC5689">
        <w:rPr>
          <w:rStyle w:val="Kpr"/>
          <w:rFonts w:ascii="Times New Roman" w:hAnsi="Times New Roman" w:cs="Times New Roman"/>
          <w:b/>
          <w:bCs/>
          <w:sz w:val="24"/>
          <w:szCs w:val="24"/>
          <w:u w:val="none"/>
        </w:rPr>
        <w:t>Erasmus</w:t>
      </w:r>
      <w:proofErr w:type="spellEnd"/>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Koordinatörlüğü </w:t>
      </w:r>
    </w:p>
    <w:p w:rsidR="003F44D3" w:rsidRPr="00DC5689" w:rsidRDefault="00A14222" w:rsidP="00DC568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DC5689">
        <w:rPr>
          <w:rFonts w:ascii="Times New Roman" w:hAnsi="Times New Roman" w:cs="Times New Roman"/>
          <w:b/>
          <w:bCs/>
          <w:sz w:val="24"/>
          <w:szCs w:val="24"/>
        </w:rPr>
        <w:fldChar w:fldCharType="end"/>
      </w:r>
      <w:r w:rsidR="00CD1DF1" w:rsidRPr="00DC5689">
        <w:rPr>
          <w:rFonts w:cs="Times New Roman"/>
          <w:b/>
          <w:color w:val="0000FF"/>
          <w:sz w:val="24"/>
          <w:szCs w:val="24"/>
        </w:rPr>
        <w:t>(4</w:t>
      </w:r>
      <w:r w:rsidR="00CD1DF1" w:rsidRPr="00DC5689">
        <w:rPr>
          <w:rFonts w:ascii="Times New Roman" w:hAnsi="Times New Roman" w:cs="Times New Roman"/>
          <w:b/>
          <w:color w:val="0000FF"/>
          <w:sz w:val="24"/>
          <w:szCs w:val="24"/>
        </w:rPr>
        <w:t xml:space="preserve">)  </w:t>
      </w:r>
      <w:r w:rsidR="00DC5689" w:rsidRPr="00DC5689">
        <w:rPr>
          <w:rFonts w:cs="Times New Roman"/>
          <w:b/>
          <w:color w:val="0000FF"/>
          <w:sz w:val="24"/>
          <w:szCs w:val="24"/>
        </w:rPr>
        <w:t>(B.2.3</w:t>
      </w:r>
      <w:r w:rsidR="00F02D2B">
        <w:rPr>
          <w:rFonts w:cs="Times New Roman"/>
          <w:b/>
          <w:color w:val="0000FF"/>
          <w:sz w:val="24"/>
          <w:szCs w:val="24"/>
        </w:rPr>
        <w:t>.3</w:t>
      </w:r>
      <w:r w:rsidR="00CD1DF1" w:rsidRPr="00DC5689">
        <w:rPr>
          <w:rFonts w:cs="Times New Roman"/>
          <w:b/>
          <w:color w:val="0000FF"/>
          <w:sz w:val="24"/>
          <w:szCs w:val="24"/>
        </w:rPr>
        <w:t xml:space="preserve">) </w:t>
      </w:r>
      <w:r w:rsidRPr="00DC5689">
        <w:rPr>
          <w:rFonts w:ascii="Times New Roman" w:hAnsi="Times New Roman" w:cs="Times New Roman"/>
          <w:b/>
          <w:bCs/>
          <w:sz w:val="24"/>
          <w:szCs w:val="24"/>
        </w:rPr>
        <w:fldChar w:fldCharType="begin"/>
      </w:r>
      <w:r w:rsidRPr="00DC5689">
        <w:rPr>
          <w:rFonts w:ascii="Times New Roman" w:hAnsi="Times New Roman" w:cs="Times New Roman"/>
          <w:b/>
          <w:bCs/>
          <w:sz w:val="24"/>
          <w:szCs w:val="24"/>
        </w:rPr>
        <w:instrText xml:space="preserve"> HYPERLINK "https://mevlana.dpu.edu.tr/" </w:instrText>
      </w:r>
      <w:r w:rsidRPr="00DC5689">
        <w:rPr>
          <w:rFonts w:ascii="Times New Roman" w:hAnsi="Times New Roman" w:cs="Times New Roman"/>
          <w:b/>
          <w:bCs/>
          <w:sz w:val="24"/>
          <w:szCs w:val="24"/>
        </w:rPr>
        <w:fldChar w:fldCharType="separate"/>
      </w:r>
      <w:r w:rsidR="001E157B" w:rsidRPr="00DC5689">
        <w:rPr>
          <w:rStyle w:val="Kpr"/>
          <w:rFonts w:ascii="Times New Roman" w:hAnsi="Times New Roman" w:cs="Times New Roman"/>
          <w:b/>
          <w:bCs/>
          <w:sz w:val="24"/>
          <w:szCs w:val="24"/>
          <w:u w:val="none"/>
        </w:rPr>
        <w:t>DPU</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Mevlana</w:t>
      </w:r>
      <w:r w:rsidR="00DC5689">
        <w:rPr>
          <w:rStyle w:val="Kpr"/>
          <w:rFonts w:ascii="Times New Roman" w:hAnsi="Times New Roman" w:cs="Times New Roman"/>
          <w:b/>
          <w:bCs/>
          <w:sz w:val="24"/>
          <w:szCs w:val="24"/>
          <w:u w:val="none"/>
        </w:rPr>
        <w:t>_</w:t>
      </w:r>
      <w:r w:rsidR="001E157B" w:rsidRPr="00DC5689">
        <w:rPr>
          <w:rStyle w:val="Kpr"/>
          <w:rFonts w:ascii="Times New Roman" w:hAnsi="Times New Roman" w:cs="Times New Roman"/>
          <w:b/>
          <w:bCs/>
          <w:sz w:val="24"/>
          <w:szCs w:val="24"/>
          <w:u w:val="none"/>
        </w:rPr>
        <w:t xml:space="preserve"> Koordinatörlüğü </w:t>
      </w:r>
    </w:p>
    <w:p w:rsidR="004268E7" w:rsidRPr="00A86127" w:rsidRDefault="00A14222" w:rsidP="00DC5689">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DC5689">
        <w:rPr>
          <w:rFonts w:ascii="Times New Roman" w:hAnsi="Times New Roman" w:cs="Times New Roman"/>
          <w:b/>
          <w:bCs/>
          <w:sz w:val="24"/>
          <w:szCs w:val="24"/>
        </w:rPr>
        <w:fldChar w:fldCharType="end"/>
      </w:r>
      <w:r w:rsidR="00CD1DF1" w:rsidRPr="00A86127">
        <w:rPr>
          <w:rFonts w:cs="Times New Roman"/>
          <w:b/>
          <w:color w:val="0000FF"/>
          <w:sz w:val="24"/>
          <w:szCs w:val="24"/>
        </w:rPr>
        <w:t>(4</w:t>
      </w:r>
      <w:r w:rsidR="00CD1DF1" w:rsidRPr="00A86127">
        <w:rPr>
          <w:rFonts w:ascii="Times New Roman" w:hAnsi="Times New Roman" w:cs="Times New Roman"/>
          <w:b/>
          <w:color w:val="0000FF"/>
          <w:sz w:val="24"/>
          <w:szCs w:val="24"/>
        </w:rPr>
        <w:t xml:space="preserve">)  </w:t>
      </w:r>
      <w:r w:rsidR="00DC5689" w:rsidRPr="00A86127">
        <w:rPr>
          <w:rFonts w:cs="Times New Roman"/>
          <w:b/>
          <w:color w:val="0000FF"/>
          <w:sz w:val="24"/>
          <w:szCs w:val="24"/>
        </w:rPr>
        <w:t>(B.2.3</w:t>
      </w:r>
      <w:r w:rsidR="00F02D2B">
        <w:rPr>
          <w:rFonts w:cs="Times New Roman"/>
          <w:b/>
          <w:color w:val="0000FF"/>
          <w:sz w:val="24"/>
          <w:szCs w:val="24"/>
        </w:rPr>
        <w:t>.3</w:t>
      </w:r>
      <w:r w:rsidR="00CD1DF1" w:rsidRPr="00A86127">
        <w:rPr>
          <w:rFonts w:cs="Times New Roman"/>
          <w:b/>
          <w:color w:val="0000FF"/>
          <w:sz w:val="24"/>
          <w:szCs w:val="24"/>
        </w:rPr>
        <w:t xml:space="preserve">) </w:t>
      </w:r>
      <w:r w:rsidRPr="00A86127">
        <w:rPr>
          <w:rFonts w:ascii="Times New Roman" w:hAnsi="Times New Roman" w:cs="Times New Roman"/>
          <w:b/>
          <w:sz w:val="24"/>
          <w:szCs w:val="24"/>
        </w:rPr>
        <w:fldChar w:fldCharType="begin"/>
      </w:r>
      <w:r w:rsidRPr="00A86127">
        <w:rPr>
          <w:rFonts w:ascii="Times New Roman" w:hAnsi="Times New Roman" w:cs="Times New Roman"/>
          <w:b/>
          <w:sz w:val="24"/>
          <w:szCs w:val="24"/>
        </w:rPr>
        <w:instrText xml:space="preserve"> HYPERLINK "http://farabi.dpu.edu.tr/" </w:instrText>
      </w:r>
      <w:r w:rsidRPr="00A86127">
        <w:rPr>
          <w:rFonts w:ascii="Times New Roman" w:hAnsi="Times New Roman" w:cs="Times New Roman"/>
          <w:b/>
          <w:sz w:val="24"/>
          <w:szCs w:val="24"/>
        </w:rPr>
        <w:fldChar w:fldCharType="separate"/>
      </w:r>
      <w:r w:rsidR="003F44D3" w:rsidRPr="00A86127">
        <w:rPr>
          <w:rStyle w:val="Kpr"/>
          <w:rFonts w:ascii="Times New Roman" w:hAnsi="Times New Roman" w:cs="Times New Roman"/>
          <w:b/>
          <w:sz w:val="24"/>
          <w:szCs w:val="24"/>
          <w:u w:val="none"/>
        </w:rPr>
        <w:t>DPU</w:t>
      </w:r>
      <w:r w:rsidR="00DC5689" w:rsidRPr="00A86127">
        <w:rPr>
          <w:rStyle w:val="Kpr"/>
          <w:rFonts w:ascii="Times New Roman" w:hAnsi="Times New Roman" w:cs="Times New Roman"/>
          <w:b/>
          <w:sz w:val="24"/>
          <w:szCs w:val="24"/>
          <w:u w:val="none"/>
        </w:rPr>
        <w:t>_</w:t>
      </w:r>
      <w:r w:rsidR="003F44D3" w:rsidRPr="00A86127">
        <w:rPr>
          <w:rStyle w:val="Kpr"/>
          <w:rFonts w:ascii="Times New Roman" w:hAnsi="Times New Roman" w:cs="Times New Roman"/>
          <w:b/>
          <w:sz w:val="24"/>
          <w:szCs w:val="24"/>
          <w:u w:val="none"/>
        </w:rPr>
        <w:t xml:space="preserve"> </w:t>
      </w:r>
      <w:r w:rsidR="001E157B" w:rsidRPr="00A86127">
        <w:rPr>
          <w:rStyle w:val="Kpr"/>
          <w:rFonts w:ascii="Times New Roman" w:hAnsi="Times New Roman" w:cs="Times New Roman"/>
          <w:b/>
          <w:bCs/>
          <w:sz w:val="24"/>
          <w:szCs w:val="24"/>
          <w:u w:val="none"/>
        </w:rPr>
        <w:t>Farabi</w:t>
      </w:r>
      <w:r w:rsidR="00DC5689" w:rsidRPr="00A86127">
        <w:rPr>
          <w:rStyle w:val="Kpr"/>
          <w:rFonts w:ascii="Times New Roman" w:hAnsi="Times New Roman" w:cs="Times New Roman"/>
          <w:b/>
          <w:bCs/>
          <w:sz w:val="24"/>
          <w:szCs w:val="24"/>
          <w:u w:val="none"/>
        </w:rPr>
        <w:t>_</w:t>
      </w:r>
      <w:r w:rsidR="001E157B" w:rsidRPr="00A86127">
        <w:rPr>
          <w:rStyle w:val="Kpr"/>
          <w:rFonts w:ascii="Times New Roman" w:hAnsi="Times New Roman" w:cs="Times New Roman"/>
          <w:b/>
          <w:bCs/>
          <w:sz w:val="24"/>
          <w:szCs w:val="24"/>
          <w:u w:val="none"/>
        </w:rPr>
        <w:t xml:space="preserve"> Koordinatörlüğü</w:t>
      </w:r>
    </w:p>
    <w:p w:rsidR="005E5ECB" w:rsidRPr="00FC3D11" w:rsidRDefault="00A14222" w:rsidP="00684781">
      <w:pPr>
        <w:pStyle w:val="Balk3"/>
        <w:spacing w:before="0" w:after="120" w:line="360" w:lineRule="auto"/>
        <w:rPr>
          <w:rFonts w:cs="Times New Roman"/>
          <w:i/>
          <w:szCs w:val="24"/>
        </w:rPr>
      </w:pPr>
      <w:r w:rsidRPr="00A86127">
        <w:rPr>
          <w:rFonts w:eastAsiaTheme="minorHAnsi" w:cs="Times New Roman"/>
          <w:bCs w:val="0"/>
          <w:szCs w:val="24"/>
        </w:rPr>
        <w:fldChar w:fldCharType="end"/>
      </w:r>
      <w:bookmarkStart w:id="50" w:name="_Toc159188137"/>
      <w:r w:rsidR="00B952E8" w:rsidRPr="00D87300">
        <w:rPr>
          <w:rFonts w:cs="Times New Roman"/>
          <w:i/>
          <w:szCs w:val="24"/>
        </w:rPr>
        <w:t>B.2.4. Yeterliliklerin</w:t>
      </w:r>
      <w:r w:rsidR="00B952E8" w:rsidRPr="00FC3D11">
        <w:rPr>
          <w:rFonts w:cs="Times New Roman"/>
          <w:i/>
          <w:szCs w:val="24"/>
        </w:rPr>
        <w:t xml:space="preserve"> Sertifikalandırılması </w:t>
      </w:r>
      <w:r w:rsidR="00B82EA8" w:rsidRPr="00FC3D11">
        <w:rPr>
          <w:rFonts w:cs="Times New Roman"/>
          <w:i/>
          <w:szCs w:val="24"/>
        </w:rPr>
        <w:t xml:space="preserve">ve </w:t>
      </w:r>
      <w:r w:rsidR="00B952E8" w:rsidRPr="00FC3D11">
        <w:rPr>
          <w:rFonts w:cs="Times New Roman"/>
          <w:i/>
          <w:szCs w:val="24"/>
        </w:rPr>
        <w:t>Diploma</w:t>
      </w:r>
      <w:bookmarkEnd w:id="50"/>
      <w:r w:rsidR="00931D0A">
        <w:rPr>
          <w:rFonts w:cs="Times New Roman"/>
          <w:i/>
          <w:szCs w:val="24"/>
        </w:rPr>
        <w:t xml:space="preserve"> </w:t>
      </w:r>
    </w:p>
    <w:p w:rsidR="005C522C" w:rsidRPr="00750661" w:rsidRDefault="005E5ECB" w:rsidP="00684781">
      <w:pPr>
        <w:spacing w:after="0"/>
        <w:jc w:val="both"/>
        <w:rPr>
          <w:rFonts w:ascii="Times New Roman" w:hAnsi="Times New Roman" w:cs="Times New Roman"/>
          <w:sz w:val="24"/>
          <w:szCs w:val="24"/>
        </w:rPr>
      </w:pPr>
      <w:r w:rsidRPr="00750661">
        <w:rPr>
          <w:rFonts w:ascii="Times New Roman" w:hAnsi="Times New Roman" w:cs="Times New Roman"/>
          <w:sz w:val="24"/>
          <w:szCs w:val="24"/>
        </w:rPr>
        <w:t xml:space="preserve">Diploma, derece ve diğer yeterliliklerin tanınması ve sertifikalandırılmasına ilişkin </w:t>
      </w:r>
      <w:proofErr w:type="gramStart"/>
      <w:r w:rsidRPr="00750661">
        <w:rPr>
          <w:rFonts w:ascii="Times New Roman" w:hAnsi="Times New Roman" w:cs="Times New Roman"/>
          <w:sz w:val="24"/>
          <w:szCs w:val="24"/>
        </w:rPr>
        <w:t>kriterler</w:t>
      </w:r>
      <w:proofErr w:type="gramEnd"/>
      <w:r w:rsidRPr="00750661">
        <w:rPr>
          <w:rFonts w:ascii="Times New Roman" w:hAnsi="Times New Roman" w:cs="Times New Roman"/>
          <w:sz w:val="24"/>
          <w:szCs w:val="24"/>
        </w:rPr>
        <w:t xml:space="preserve"> ve tanımlı süreçler "Kütahya Dumlupınar Üniversitesi </w:t>
      </w:r>
      <w:proofErr w:type="spellStart"/>
      <w:r w:rsidRPr="00750661">
        <w:rPr>
          <w:rFonts w:ascii="Times New Roman" w:hAnsi="Times New Roman" w:cs="Times New Roman"/>
          <w:sz w:val="24"/>
          <w:szCs w:val="24"/>
        </w:rPr>
        <w:t>Önlisans</w:t>
      </w:r>
      <w:proofErr w:type="spellEnd"/>
      <w:r w:rsidRPr="00750661">
        <w:rPr>
          <w:rFonts w:ascii="Times New Roman" w:hAnsi="Times New Roman" w:cs="Times New Roman"/>
          <w:sz w:val="24"/>
          <w:szCs w:val="24"/>
        </w:rPr>
        <w:t xml:space="preserve"> ve Lisans Eğitim-Öğretim Yönetmeliği “ne göre belirlenmiştir. Ayrıca zorunlu yabancı dil muafiyet sınavları "İngilizce Hazırlık Programından ve Zorunlu Yabancı Dil Derslerinden Muafiyet Yönergesi" çerçevesinde yapılmaktadır. İlgili yönetme</w:t>
      </w:r>
      <w:r w:rsidR="002347A4" w:rsidRPr="00750661">
        <w:rPr>
          <w:rFonts w:ascii="Times New Roman" w:hAnsi="Times New Roman" w:cs="Times New Roman"/>
          <w:sz w:val="24"/>
          <w:szCs w:val="24"/>
        </w:rPr>
        <w:t>lik</w:t>
      </w:r>
      <w:r w:rsidRPr="00750661">
        <w:rPr>
          <w:rFonts w:ascii="Times New Roman" w:hAnsi="Times New Roman" w:cs="Times New Roman"/>
          <w:sz w:val="24"/>
          <w:szCs w:val="24"/>
        </w:rPr>
        <w:t xml:space="preserve"> DPÜ web sayfasında ilan edilerek kamuoyuna duyurulmuştur. </w:t>
      </w:r>
    </w:p>
    <w:p w:rsidR="005C522C" w:rsidRPr="00750661" w:rsidRDefault="005C522C" w:rsidP="00684781">
      <w:pPr>
        <w:spacing w:after="0"/>
        <w:jc w:val="both"/>
        <w:rPr>
          <w:rFonts w:ascii="Times New Roman" w:hAnsi="Times New Roman" w:cs="Times New Roman"/>
          <w:sz w:val="24"/>
          <w:szCs w:val="24"/>
        </w:rPr>
      </w:pPr>
      <w:r w:rsidRPr="00750661">
        <w:rPr>
          <w:rFonts w:ascii="Times New Roman" w:hAnsi="Times New Roman" w:cs="Times New Roman"/>
          <w:sz w:val="24"/>
          <w:szCs w:val="24"/>
        </w:rPr>
        <w:t xml:space="preserve">Öğrencinin diploma ve sertifika işlemleri "Kütahya Dumlupınar Üniversitesi Diploma, Sertifika ve Belgeler ile İlgili Yönergesi" ve "Diploma, Geçici Mezuniyet Belgesi ve Diğer Belgelerin İkinci Nüshalarının Düzenlenmesi ile İlgili Esaslar" ile güvence altına alınmıştır. </w:t>
      </w:r>
    </w:p>
    <w:p w:rsidR="005C522C" w:rsidRPr="00750661" w:rsidRDefault="005C522C" w:rsidP="00684781">
      <w:pPr>
        <w:spacing w:after="0"/>
        <w:ind w:firstLine="708"/>
        <w:jc w:val="both"/>
        <w:rPr>
          <w:rFonts w:ascii="Times New Roman" w:hAnsi="Times New Roman" w:cs="Times New Roman"/>
          <w:sz w:val="24"/>
          <w:szCs w:val="24"/>
        </w:rPr>
      </w:pPr>
    </w:p>
    <w:p w:rsidR="008F24DE" w:rsidRDefault="005C522C" w:rsidP="00684781">
      <w:pPr>
        <w:spacing w:after="120"/>
        <w:ind w:right="141"/>
        <w:jc w:val="both"/>
        <w:rPr>
          <w:rFonts w:ascii="Times New Roman" w:hAnsi="Times New Roman" w:cs="Times New Roman"/>
          <w:color w:val="000000" w:themeColor="text1"/>
          <w:sz w:val="24"/>
          <w:szCs w:val="24"/>
        </w:rPr>
      </w:pPr>
      <w:proofErr w:type="spellStart"/>
      <w:proofErr w:type="gramStart"/>
      <w:r w:rsidRPr="00750661">
        <w:rPr>
          <w:rFonts w:ascii="Times New Roman" w:hAnsi="Times New Roman" w:cs="Times New Roman"/>
          <w:color w:val="000000" w:themeColor="text1"/>
          <w:sz w:val="24"/>
          <w:szCs w:val="24"/>
        </w:rPr>
        <w:t>Önlisans</w:t>
      </w:r>
      <w:proofErr w:type="spellEnd"/>
      <w:r w:rsidRPr="00750661">
        <w:rPr>
          <w:rFonts w:ascii="Times New Roman" w:hAnsi="Times New Roman" w:cs="Times New Roman"/>
          <w:color w:val="000000" w:themeColor="text1"/>
          <w:sz w:val="24"/>
          <w:szCs w:val="24"/>
        </w:rPr>
        <w:t xml:space="preserve">/lisans programına kabul, kayıt ve ders intibak işlemleri Kütahya Dumlupınar Üniversitesi </w:t>
      </w:r>
      <w:proofErr w:type="spellStart"/>
      <w:r w:rsidRPr="00750661">
        <w:rPr>
          <w:rFonts w:ascii="Times New Roman" w:hAnsi="Times New Roman" w:cs="Times New Roman"/>
          <w:color w:val="000000" w:themeColor="text1"/>
          <w:sz w:val="24"/>
          <w:szCs w:val="24"/>
        </w:rPr>
        <w:t>Önlisans</w:t>
      </w:r>
      <w:proofErr w:type="spellEnd"/>
      <w:r w:rsidRPr="00750661">
        <w:rPr>
          <w:rFonts w:ascii="Times New Roman" w:hAnsi="Times New Roman" w:cs="Times New Roman"/>
          <w:color w:val="000000" w:themeColor="text1"/>
          <w:sz w:val="24"/>
          <w:szCs w:val="24"/>
        </w:rPr>
        <w:t xml:space="preserve"> Ve Lisans Eğitim-Öğretim Yönetmeliğinin 17nci maddesinde yer alan; Üniversitenin </w:t>
      </w:r>
      <w:proofErr w:type="spellStart"/>
      <w:r w:rsidRPr="00750661">
        <w:rPr>
          <w:rFonts w:ascii="Times New Roman" w:hAnsi="Times New Roman" w:cs="Times New Roman"/>
          <w:color w:val="000000" w:themeColor="text1"/>
          <w:sz w:val="24"/>
          <w:szCs w:val="24"/>
        </w:rPr>
        <w:t>önlisans</w:t>
      </w:r>
      <w:proofErr w:type="spellEnd"/>
      <w:r w:rsidRPr="00750661">
        <w:rPr>
          <w:rFonts w:ascii="Times New Roman" w:hAnsi="Times New Roman" w:cs="Times New Roman"/>
          <w:color w:val="000000" w:themeColor="text1"/>
          <w:sz w:val="24"/>
          <w:szCs w:val="24"/>
        </w:rPr>
        <w:t xml:space="preserve">/lisans programlarına yatay geçiş, dikey geçiş ve benzeri durumlarla gelen öğrencilerin kabulü, kayıt işlemleri </w:t>
      </w:r>
      <w:r w:rsidR="002139AA" w:rsidRPr="00750661">
        <w:rPr>
          <w:rFonts w:ascii="Times New Roman" w:hAnsi="Times New Roman" w:cs="Times New Roman"/>
          <w:color w:val="000000" w:themeColor="text1"/>
          <w:sz w:val="24"/>
          <w:szCs w:val="24"/>
        </w:rPr>
        <w:t>ve ders</w:t>
      </w:r>
      <w:r w:rsidR="009D39C3" w:rsidRPr="00750661">
        <w:rPr>
          <w:rFonts w:ascii="Times New Roman" w:hAnsi="Times New Roman" w:cs="Times New Roman"/>
          <w:color w:val="000000" w:themeColor="text1"/>
          <w:sz w:val="24"/>
          <w:szCs w:val="24"/>
        </w:rPr>
        <w:t xml:space="preserve"> intibakları</w:t>
      </w:r>
      <w:r w:rsidRPr="00750661">
        <w:rPr>
          <w:rFonts w:ascii="Times New Roman" w:hAnsi="Times New Roman" w:cs="Times New Roman"/>
          <w:color w:val="000000" w:themeColor="text1"/>
          <w:sz w:val="24"/>
          <w:szCs w:val="24"/>
        </w:rPr>
        <w:t>, 2547 sayılı Kanun, YÖK kararları ve ilgili mevzuat çerçevesinde Senato tarafından belirlenen esaslara gö</w:t>
      </w:r>
      <w:r w:rsidR="004268E7" w:rsidRPr="00750661">
        <w:rPr>
          <w:rFonts w:ascii="Times New Roman" w:hAnsi="Times New Roman" w:cs="Times New Roman"/>
          <w:color w:val="000000" w:themeColor="text1"/>
          <w:sz w:val="24"/>
          <w:szCs w:val="24"/>
        </w:rPr>
        <w:t>re yapılır hükmü yer almaktadır.</w:t>
      </w:r>
      <w:proofErr w:type="gramEnd"/>
    </w:p>
    <w:p w:rsidR="00D87300" w:rsidRPr="00D87300" w:rsidRDefault="00D87300" w:rsidP="008F24DE">
      <w:pPr>
        <w:spacing w:after="120" w:line="360" w:lineRule="auto"/>
        <w:ind w:right="141"/>
        <w:jc w:val="both"/>
        <w:rPr>
          <w:rFonts w:ascii="Times New Roman" w:hAnsi="Times New Roman" w:cs="Times New Roman"/>
          <w:b/>
          <w:color w:val="000000" w:themeColor="text1"/>
          <w:sz w:val="24"/>
          <w:szCs w:val="24"/>
        </w:rPr>
      </w:pPr>
      <w:r w:rsidRPr="00D87300">
        <w:rPr>
          <w:rFonts w:ascii="Times New Roman" w:hAnsi="Times New Roman" w:cs="Times New Roman"/>
          <w:b/>
          <w:color w:val="000000" w:themeColor="text1"/>
          <w:sz w:val="24"/>
          <w:szCs w:val="24"/>
        </w:rPr>
        <w:t>Kanıtlar</w:t>
      </w:r>
    </w:p>
    <w:p w:rsidR="0030496D" w:rsidRPr="00931D0A" w:rsidRDefault="00931D0A" w:rsidP="00931D0A">
      <w:pPr>
        <w:pStyle w:val="ListeParagraf"/>
        <w:spacing w:after="120" w:line="360" w:lineRule="auto"/>
        <w:ind w:right="141"/>
        <w:jc w:val="both"/>
        <w:rPr>
          <w:rFonts w:ascii="Times New Roman" w:hAnsi="Times New Roman" w:cs="Times New Roman"/>
          <w:b/>
          <w:color w:val="548DD4" w:themeColor="text2" w:themeTint="99"/>
          <w:sz w:val="24"/>
          <w:szCs w:val="24"/>
        </w:rPr>
      </w:pPr>
      <w:r w:rsidRPr="00931D0A">
        <w:rPr>
          <w:rFonts w:cs="Times New Roman"/>
          <w:b/>
          <w:color w:val="0000FF"/>
          <w:sz w:val="24"/>
          <w:szCs w:val="24"/>
        </w:rPr>
        <w:t>(4</w:t>
      </w:r>
      <w:r w:rsidRPr="00931D0A">
        <w:rPr>
          <w:rFonts w:ascii="Times New Roman" w:hAnsi="Times New Roman" w:cs="Times New Roman"/>
          <w:b/>
          <w:color w:val="0000FF"/>
          <w:sz w:val="24"/>
          <w:szCs w:val="24"/>
        </w:rPr>
        <w:t xml:space="preserve">) </w:t>
      </w:r>
      <w:r>
        <w:rPr>
          <w:rFonts w:cs="Times New Roman"/>
          <w:b/>
          <w:color w:val="0000FF"/>
          <w:sz w:val="24"/>
          <w:szCs w:val="24"/>
        </w:rPr>
        <w:t>(B.2.4</w:t>
      </w:r>
      <w:r w:rsidRPr="00931D0A">
        <w:rPr>
          <w:rFonts w:cs="Times New Roman"/>
          <w:b/>
          <w:color w:val="0000FF"/>
          <w:sz w:val="24"/>
          <w:szCs w:val="24"/>
        </w:rPr>
        <w:t xml:space="preserve">.1) </w:t>
      </w:r>
      <w:hyperlink r:id="rId89" w:history="1">
        <w:r w:rsidR="008F24DE" w:rsidRPr="00931D0A">
          <w:rPr>
            <w:rStyle w:val="Kpr"/>
            <w:rFonts w:ascii="Times New Roman" w:hAnsi="Times New Roman" w:cs="Times New Roman"/>
            <w:b/>
            <w:sz w:val="24"/>
            <w:szCs w:val="24"/>
            <w:u w:val="none"/>
          </w:rPr>
          <w:t>Kütahya</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Dumlupınar</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Üniversitesi</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w:t>
        </w:r>
        <w:proofErr w:type="spellStart"/>
        <w:r w:rsidR="008F24DE" w:rsidRPr="00931D0A">
          <w:rPr>
            <w:rStyle w:val="Kpr"/>
            <w:rFonts w:ascii="Times New Roman" w:hAnsi="Times New Roman" w:cs="Times New Roman"/>
            <w:b/>
            <w:sz w:val="24"/>
            <w:szCs w:val="24"/>
            <w:u w:val="none"/>
          </w:rPr>
          <w:t>Önlisans</w:t>
        </w:r>
        <w:proofErr w:type="spellEnd"/>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ve</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Lisans</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Eğitim-Öğretim</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Yönetmeliği</w:t>
        </w:r>
      </w:hyperlink>
    </w:p>
    <w:p w:rsidR="004268E7" w:rsidRPr="00931D0A" w:rsidRDefault="00931D0A" w:rsidP="00931D0A">
      <w:pPr>
        <w:pStyle w:val="Balk2"/>
        <w:spacing w:before="0" w:after="120" w:line="360" w:lineRule="auto"/>
        <w:ind w:left="720"/>
        <w:rPr>
          <w:rFonts w:cs="Times New Roman"/>
          <w:color w:val="548DD4" w:themeColor="text2" w:themeTint="99"/>
          <w:sz w:val="24"/>
          <w:szCs w:val="24"/>
        </w:rPr>
      </w:pPr>
      <w:r w:rsidRPr="00931D0A">
        <w:rPr>
          <w:rFonts w:cs="Times New Roman"/>
          <w:color w:val="0000FF"/>
          <w:sz w:val="24"/>
          <w:szCs w:val="24"/>
        </w:rPr>
        <w:t xml:space="preserve">(4)  </w:t>
      </w:r>
      <w:r>
        <w:rPr>
          <w:rFonts w:cs="Times New Roman"/>
          <w:color w:val="0000FF"/>
          <w:sz w:val="24"/>
          <w:szCs w:val="24"/>
        </w:rPr>
        <w:t>(B.2.4</w:t>
      </w:r>
      <w:r w:rsidR="00C4723B">
        <w:rPr>
          <w:rFonts w:cs="Times New Roman"/>
          <w:color w:val="0000FF"/>
          <w:sz w:val="24"/>
          <w:szCs w:val="24"/>
        </w:rPr>
        <w:t>.2</w:t>
      </w:r>
      <w:r w:rsidRPr="00931D0A">
        <w:rPr>
          <w:rFonts w:cs="Times New Roman"/>
          <w:color w:val="0000FF"/>
          <w:sz w:val="24"/>
          <w:szCs w:val="24"/>
        </w:rPr>
        <w:t>)</w:t>
      </w:r>
      <w:r w:rsidRPr="00931D0A">
        <w:rPr>
          <w:rFonts w:cs="Times New Roman"/>
          <w:b w:val="0"/>
          <w:color w:val="0000FF"/>
          <w:sz w:val="24"/>
          <w:szCs w:val="24"/>
        </w:rPr>
        <w:t xml:space="preserve"> </w:t>
      </w:r>
      <w:hyperlink r:id="rId90" w:history="1">
        <w:bookmarkStart w:id="51" w:name="_Toc159188138"/>
        <w:r w:rsidR="008F24DE" w:rsidRPr="00931D0A">
          <w:rPr>
            <w:rStyle w:val="Kpr"/>
            <w:rFonts w:cs="Times New Roman"/>
            <w:sz w:val="24"/>
            <w:szCs w:val="24"/>
            <w:u w:val="none"/>
          </w:rPr>
          <w:t>İngilizce</w:t>
        </w:r>
        <w:r>
          <w:rPr>
            <w:rStyle w:val="Kpr"/>
            <w:rFonts w:cs="Times New Roman"/>
            <w:sz w:val="24"/>
            <w:szCs w:val="24"/>
            <w:u w:val="none"/>
          </w:rPr>
          <w:t>_</w:t>
        </w:r>
        <w:r w:rsidR="008F24DE" w:rsidRPr="00931D0A">
          <w:rPr>
            <w:rStyle w:val="Kpr"/>
            <w:rFonts w:cs="Times New Roman"/>
            <w:sz w:val="24"/>
            <w:szCs w:val="24"/>
            <w:u w:val="none"/>
          </w:rPr>
          <w:t xml:space="preserve"> Hazırlık</w:t>
        </w:r>
        <w:r>
          <w:rPr>
            <w:rStyle w:val="Kpr"/>
            <w:rFonts w:cs="Times New Roman"/>
            <w:sz w:val="24"/>
            <w:szCs w:val="24"/>
            <w:u w:val="none"/>
          </w:rPr>
          <w:t>_</w:t>
        </w:r>
        <w:r w:rsidR="008F24DE" w:rsidRPr="00931D0A">
          <w:rPr>
            <w:rStyle w:val="Kpr"/>
            <w:rFonts w:cs="Times New Roman"/>
            <w:sz w:val="24"/>
            <w:szCs w:val="24"/>
            <w:u w:val="none"/>
          </w:rPr>
          <w:t xml:space="preserve"> Programından</w:t>
        </w:r>
        <w:r>
          <w:rPr>
            <w:rStyle w:val="Kpr"/>
            <w:rFonts w:cs="Times New Roman"/>
            <w:sz w:val="24"/>
            <w:szCs w:val="24"/>
            <w:u w:val="none"/>
          </w:rPr>
          <w:t>_</w:t>
        </w:r>
        <w:r w:rsidR="008F24DE" w:rsidRPr="00931D0A">
          <w:rPr>
            <w:rStyle w:val="Kpr"/>
            <w:rFonts w:cs="Times New Roman"/>
            <w:sz w:val="24"/>
            <w:szCs w:val="24"/>
            <w:u w:val="none"/>
          </w:rPr>
          <w:t xml:space="preserve"> ve</w:t>
        </w:r>
        <w:r>
          <w:rPr>
            <w:rStyle w:val="Kpr"/>
            <w:rFonts w:cs="Times New Roman"/>
            <w:sz w:val="24"/>
            <w:szCs w:val="24"/>
            <w:u w:val="none"/>
          </w:rPr>
          <w:t>_</w:t>
        </w:r>
        <w:r w:rsidR="008F24DE" w:rsidRPr="00931D0A">
          <w:rPr>
            <w:rStyle w:val="Kpr"/>
            <w:rFonts w:cs="Times New Roman"/>
            <w:sz w:val="24"/>
            <w:szCs w:val="24"/>
            <w:u w:val="none"/>
          </w:rPr>
          <w:t xml:space="preserve"> Zorunlu</w:t>
        </w:r>
        <w:r>
          <w:rPr>
            <w:rStyle w:val="Kpr"/>
            <w:rFonts w:cs="Times New Roman"/>
            <w:sz w:val="24"/>
            <w:szCs w:val="24"/>
            <w:u w:val="none"/>
          </w:rPr>
          <w:t>_</w:t>
        </w:r>
        <w:r w:rsidR="008F24DE" w:rsidRPr="00931D0A">
          <w:rPr>
            <w:rStyle w:val="Kpr"/>
            <w:rFonts w:cs="Times New Roman"/>
            <w:sz w:val="24"/>
            <w:szCs w:val="24"/>
            <w:u w:val="none"/>
          </w:rPr>
          <w:t xml:space="preserve"> Yabancı Dil</w:t>
        </w:r>
        <w:r>
          <w:rPr>
            <w:rStyle w:val="Kpr"/>
            <w:rFonts w:cs="Times New Roman"/>
            <w:sz w:val="24"/>
            <w:szCs w:val="24"/>
            <w:u w:val="none"/>
          </w:rPr>
          <w:t>_</w:t>
        </w:r>
        <w:r w:rsidR="008F24DE" w:rsidRPr="00931D0A">
          <w:rPr>
            <w:rStyle w:val="Kpr"/>
            <w:rFonts w:cs="Times New Roman"/>
            <w:sz w:val="24"/>
            <w:szCs w:val="24"/>
            <w:u w:val="none"/>
          </w:rPr>
          <w:t xml:space="preserve"> Derslerinden</w:t>
        </w:r>
        <w:r>
          <w:rPr>
            <w:rStyle w:val="Kpr"/>
            <w:rFonts w:cs="Times New Roman"/>
            <w:sz w:val="24"/>
            <w:szCs w:val="24"/>
            <w:u w:val="none"/>
          </w:rPr>
          <w:t>_</w:t>
        </w:r>
        <w:r w:rsidR="008F24DE" w:rsidRPr="00931D0A">
          <w:rPr>
            <w:rStyle w:val="Kpr"/>
            <w:rFonts w:cs="Times New Roman"/>
            <w:sz w:val="24"/>
            <w:szCs w:val="24"/>
            <w:u w:val="none"/>
          </w:rPr>
          <w:t xml:space="preserve"> Muafiyet</w:t>
        </w:r>
        <w:r>
          <w:rPr>
            <w:rStyle w:val="Kpr"/>
            <w:rFonts w:cs="Times New Roman"/>
            <w:sz w:val="24"/>
            <w:szCs w:val="24"/>
            <w:u w:val="none"/>
          </w:rPr>
          <w:t>_</w:t>
        </w:r>
        <w:r w:rsidR="008F24DE" w:rsidRPr="00931D0A">
          <w:rPr>
            <w:rStyle w:val="Kpr"/>
            <w:rFonts w:cs="Times New Roman"/>
            <w:sz w:val="24"/>
            <w:szCs w:val="24"/>
            <w:u w:val="none"/>
          </w:rPr>
          <w:t xml:space="preserve"> Yönergesi</w:t>
        </w:r>
        <w:bookmarkEnd w:id="51"/>
      </w:hyperlink>
    </w:p>
    <w:p w:rsidR="008F24DE" w:rsidRPr="00931D0A" w:rsidRDefault="00931D0A" w:rsidP="00931D0A">
      <w:pPr>
        <w:pStyle w:val="ListeParagraf"/>
        <w:rPr>
          <w:rFonts w:ascii="Times New Roman" w:hAnsi="Times New Roman" w:cs="Times New Roman"/>
          <w:b/>
          <w:color w:val="548DD4" w:themeColor="text2" w:themeTint="99"/>
          <w:sz w:val="24"/>
          <w:szCs w:val="24"/>
        </w:rPr>
      </w:pPr>
      <w:r w:rsidRPr="00931D0A">
        <w:rPr>
          <w:rFonts w:cs="Times New Roman"/>
          <w:b/>
          <w:color w:val="0000FF"/>
          <w:sz w:val="24"/>
          <w:szCs w:val="24"/>
        </w:rPr>
        <w:t>(4</w:t>
      </w:r>
      <w:r w:rsidRPr="00931D0A">
        <w:rPr>
          <w:rFonts w:ascii="Times New Roman" w:hAnsi="Times New Roman" w:cs="Times New Roman"/>
          <w:b/>
          <w:color w:val="0000FF"/>
          <w:sz w:val="24"/>
          <w:szCs w:val="24"/>
        </w:rPr>
        <w:t xml:space="preserve">)  </w:t>
      </w:r>
      <w:r>
        <w:rPr>
          <w:rFonts w:cs="Times New Roman"/>
          <w:b/>
          <w:color w:val="0000FF"/>
          <w:sz w:val="24"/>
          <w:szCs w:val="24"/>
        </w:rPr>
        <w:t>(B.2.4</w:t>
      </w:r>
      <w:r w:rsidR="00C4723B">
        <w:rPr>
          <w:rFonts w:cs="Times New Roman"/>
          <w:b/>
          <w:color w:val="0000FF"/>
          <w:sz w:val="24"/>
          <w:szCs w:val="24"/>
        </w:rPr>
        <w:t>.3</w:t>
      </w:r>
      <w:r w:rsidRPr="00931D0A">
        <w:rPr>
          <w:rFonts w:cs="Times New Roman"/>
          <w:b/>
          <w:color w:val="0000FF"/>
          <w:sz w:val="24"/>
          <w:szCs w:val="24"/>
        </w:rPr>
        <w:t xml:space="preserve">) </w:t>
      </w:r>
      <w:hyperlink r:id="rId91" w:history="1">
        <w:r>
          <w:rPr>
            <w:rStyle w:val="Kpr"/>
            <w:rFonts w:ascii="Times New Roman" w:hAnsi="Times New Roman" w:cs="Times New Roman"/>
            <w:b/>
            <w:sz w:val="24"/>
            <w:szCs w:val="24"/>
            <w:u w:val="none"/>
          </w:rPr>
          <w:t>Diploma_</w:t>
        </w:r>
        <w:r w:rsidR="008F24DE" w:rsidRPr="00931D0A">
          <w:rPr>
            <w:rStyle w:val="Kpr"/>
            <w:rFonts w:ascii="Times New Roman" w:hAnsi="Times New Roman" w:cs="Times New Roman"/>
            <w:b/>
            <w:sz w:val="24"/>
            <w:szCs w:val="24"/>
            <w:u w:val="none"/>
          </w:rPr>
          <w:t xml:space="preserve"> Sertifika</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ve</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Belgeler</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ile</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İlgili</w:t>
        </w:r>
        <w:r>
          <w:rPr>
            <w:rStyle w:val="Kpr"/>
            <w:rFonts w:ascii="Times New Roman" w:hAnsi="Times New Roman" w:cs="Times New Roman"/>
            <w:b/>
            <w:sz w:val="24"/>
            <w:szCs w:val="24"/>
            <w:u w:val="none"/>
          </w:rPr>
          <w:t>_</w:t>
        </w:r>
        <w:r w:rsidR="008F24DE" w:rsidRPr="00931D0A">
          <w:rPr>
            <w:rStyle w:val="Kpr"/>
            <w:rFonts w:ascii="Times New Roman" w:hAnsi="Times New Roman" w:cs="Times New Roman"/>
            <w:b/>
            <w:sz w:val="24"/>
            <w:szCs w:val="24"/>
            <w:u w:val="none"/>
          </w:rPr>
          <w:t xml:space="preserve"> Yönerge</w:t>
        </w:r>
      </w:hyperlink>
    </w:p>
    <w:p w:rsidR="001A2251" w:rsidRPr="00750661" w:rsidRDefault="001A2251" w:rsidP="005628E4">
      <w:pPr>
        <w:pStyle w:val="Balk2"/>
        <w:spacing w:before="0" w:after="120" w:line="360" w:lineRule="auto"/>
        <w:rPr>
          <w:rFonts w:eastAsia="Times New Roman" w:cs="Times New Roman"/>
          <w:bCs/>
          <w:color w:val="000000"/>
          <w:sz w:val="24"/>
          <w:szCs w:val="24"/>
          <w:u w:val="thick"/>
          <w:lang w:eastAsia="tr-TR"/>
        </w:rPr>
      </w:pPr>
    </w:p>
    <w:p w:rsidR="00B063F6" w:rsidRPr="00750661" w:rsidRDefault="00B952E8" w:rsidP="001A2251">
      <w:pPr>
        <w:pStyle w:val="Balk2"/>
        <w:spacing w:before="0" w:after="120" w:line="360" w:lineRule="auto"/>
        <w:rPr>
          <w:rFonts w:cs="Times New Roman"/>
          <w:sz w:val="24"/>
          <w:szCs w:val="24"/>
        </w:rPr>
      </w:pPr>
      <w:bookmarkStart w:id="52" w:name="_Toc159188139"/>
      <w:r w:rsidRPr="00750661">
        <w:rPr>
          <w:rFonts w:eastAsia="Times New Roman" w:cs="Times New Roman"/>
          <w:bCs/>
          <w:color w:val="000000"/>
          <w:sz w:val="24"/>
          <w:szCs w:val="24"/>
          <w:u w:val="thick"/>
          <w:lang w:eastAsia="tr-TR"/>
        </w:rPr>
        <w:t>B.3</w:t>
      </w:r>
      <w:r w:rsidRPr="00750661">
        <w:rPr>
          <w:rFonts w:eastAsia="Times New Roman" w:cs="Times New Roman"/>
          <w:bCs/>
          <w:color w:val="000000"/>
          <w:sz w:val="24"/>
          <w:szCs w:val="24"/>
          <w:lang w:eastAsia="tr-TR"/>
        </w:rPr>
        <w:t xml:space="preserve">. </w:t>
      </w:r>
      <w:r w:rsidRPr="00750661">
        <w:rPr>
          <w:rFonts w:cs="Times New Roman"/>
          <w:sz w:val="24"/>
          <w:szCs w:val="24"/>
        </w:rPr>
        <w:t xml:space="preserve">Öğrenme Kaynakları </w:t>
      </w:r>
      <w:r w:rsidR="00B82EA8" w:rsidRPr="00750661">
        <w:rPr>
          <w:rFonts w:cs="Times New Roman"/>
          <w:sz w:val="24"/>
          <w:szCs w:val="24"/>
        </w:rPr>
        <w:t xml:space="preserve">ve </w:t>
      </w:r>
      <w:r w:rsidRPr="00750661">
        <w:rPr>
          <w:rFonts w:cs="Times New Roman"/>
          <w:sz w:val="24"/>
          <w:szCs w:val="24"/>
        </w:rPr>
        <w:t>Akademik Destek Hizmetleri</w:t>
      </w:r>
      <w:bookmarkEnd w:id="52"/>
    </w:p>
    <w:p w:rsidR="00906B86" w:rsidRPr="00D87300" w:rsidRDefault="00B952E8" w:rsidP="005628E4">
      <w:pPr>
        <w:pStyle w:val="Balk3"/>
        <w:spacing w:before="0" w:after="120" w:line="360" w:lineRule="auto"/>
        <w:rPr>
          <w:rFonts w:cs="Times New Roman"/>
          <w:i/>
          <w:szCs w:val="24"/>
        </w:rPr>
      </w:pPr>
      <w:bookmarkStart w:id="53" w:name="_Toc159188140"/>
      <w:r w:rsidRPr="00D87300">
        <w:rPr>
          <w:rFonts w:eastAsia="Times New Roman" w:cs="Times New Roman"/>
          <w:i/>
          <w:color w:val="000000"/>
          <w:szCs w:val="24"/>
          <w:u w:val="single"/>
          <w:lang w:eastAsia="tr-TR"/>
        </w:rPr>
        <w:t xml:space="preserve">B.3.1. </w:t>
      </w:r>
      <w:r w:rsidRPr="00D87300">
        <w:rPr>
          <w:rFonts w:cs="Times New Roman"/>
          <w:i/>
          <w:szCs w:val="24"/>
        </w:rPr>
        <w:t xml:space="preserve">Öğrenme Ortam </w:t>
      </w:r>
      <w:r w:rsidR="00B82EA8" w:rsidRPr="00D87300">
        <w:rPr>
          <w:rFonts w:cs="Times New Roman"/>
          <w:i/>
          <w:szCs w:val="24"/>
        </w:rPr>
        <w:t xml:space="preserve">ve </w:t>
      </w:r>
      <w:r w:rsidRPr="00D87300">
        <w:rPr>
          <w:rFonts w:cs="Times New Roman"/>
          <w:i/>
          <w:szCs w:val="24"/>
        </w:rPr>
        <w:t>Kaynakları</w:t>
      </w:r>
      <w:bookmarkEnd w:id="53"/>
    </w:p>
    <w:p w:rsidR="00B952E8" w:rsidRPr="00750661" w:rsidRDefault="004135FF" w:rsidP="00576B40">
      <w:pPr>
        <w:spacing w:after="120"/>
        <w:ind w:right="141"/>
        <w:jc w:val="both"/>
        <w:rPr>
          <w:rFonts w:ascii="Times New Roman" w:hAnsi="Times New Roman" w:cs="Times New Roman"/>
          <w:sz w:val="24"/>
          <w:szCs w:val="24"/>
        </w:rPr>
      </w:pPr>
      <w:r w:rsidRPr="00750661">
        <w:rPr>
          <w:rFonts w:ascii="Times New Roman" w:hAnsi="Times New Roman" w:cs="Times New Roman"/>
          <w:sz w:val="24"/>
          <w:szCs w:val="24"/>
        </w:rPr>
        <w:t xml:space="preserve">Sınıf, laboratuvar, </w:t>
      </w:r>
      <w:r w:rsidR="009D39C3" w:rsidRPr="00750661">
        <w:rPr>
          <w:rFonts w:ascii="Times New Roman" w:hAnsi="Times New Roman" w:cs="Times New Roman"/>
          <w:sz w:val="24"/>
          <w:szCs w:val="24"/>
        </w:rPr>
        <w:t>kütüphane</w:t>
      </w:r>
      <w:r w:rsidRPr="00750661">
        <w:rPr>
          <w:rFonts w:ascii="Times New Roman" w:hAnsi="Times New Roman" w:cs="Times New Roman"/>
          <w:sz w:val="24"/>
          <w:szCs w:val="24"/>
        </w:rPr>
        <w:t xml:space="preserve">, </w:t>
      </w:r>
      <w:r w:rsidR="009D39C3" w:rsidRPr="00750661">
        <w:rPr>
          <w:rFonts w:ascii="Times New Roman" w:hAnsi="Times New Roman" w:cs="Times New Roman"/>
          <w:sz w:val="24"/>
          <w:szCs w:val="24"/>
        </w:rPr>
        <w:t>stüdyo</w:t>
      </w:r>
      <w:r w:rsidRPr="00750661">
        <w:rPr>
          <w:rFonts w:ascii="Times New Roman" w:hAnsi="Times New Roman" w:cs="Times New Roman"/>
          <w:sz w:val="24"/>
          <w:szCs w:val="24"/>
        </w:rPr>
        <w:t xml:space="preserve">; ders kitapları, </w:t>
      </w:r>
      <w:r w:rsidR="009D39C3" w:rsidRPr="00750661">
        <w:rPr>
          <w:rFonts w:ascii="Times New Roman" w:hAnsi="Times New Roman" w:cs="Times New Roman"/>
          <w:sz w:val="24"/>
          <w:szCs w:val="24"/>
        </w:rPr>
        <w:t>çevrimiçi</w:t>
      </w:r>
      <w:r w:rsidRPr="00750661">
        <w:rPr>
          <w:rFonts w:ascii="Times New Roman" w:hAnsi="Times New Roman" w:cs="Times New Roman"/>
          <w:sz w:val="24"/>
          <w:szCs w:val="24"/>
        </w:rPr>
        <w:t xml:space="preserve"> (</w:t>
      </w:r>
      <w:proofErr w:type="gramStart"/>
      <w:r w:rsidRPr="00750661">
        <w:rPr>
          <w:rFonts w:ascii="Times New Roman" w:hAnsi="Times New Roman" w:cs="Times New Roman"/>
          <w:sz w:val="24"/>
          <w:szCs w:val="24"/>
        </w:rPr>
        <w:t>online</w:t>
      </w:r>
      <w:proofErr w:type="gramEnd"/>
      <w:r w:rsidRPr="00750661">
        <w:rPr>
          <w:rFonts w:ascii="Times New Roman" w:hAnsi="Times New Roman" w:cs="Times New Roman"/>
          <w:sz w:val="24"/>
          <w:szCs w:val="24"/>
        </w:rPr>
        <w:t xml:space="preserve">) kitaplar/belgeler/videolar vb. kaynaklar uygun nitelik ve niceliktedir, </w:t>
      </w:r>
      <w:r w:rsidR="009D39C3" w:rsidRPr="00750661">
        <w:rPr>
          <w:rFonts w:ascii="Times New Roman" w:hAnsi="Times New Roman" w:cs="Times New Roman"/>
          <w:sz w:val="24"/>
          <w:szCs w:val="24"/>
        </w:rPr>
        <w:t>erişilebilirdir</w:t>
      </w:r>
      <w:r w:rsidRPr="00750661">
        <w:rPr>
          <w:rFonts w:ascii="Times New Roman" w:hAnsi="Times New Roman" w:cs="Times New Roman"/>
          <w:sz w:val="24"/>
          <w:szCs w:val="24"/>
        </w:rPr>
        <w:t xml:space="preserve"> ve </w:t>
      </w:r>
      <w:r w:rsidR="009D39C3" w:rsidRPr="00750661">
        <w:rPr>
          <w:rFonts w:ascii="Times New Roman" w:hAnsi="Times New Roman" w:cs="Times New Roman"/>
          <w:sz w:val="24"/>
          <w:szCs w:val="24"/>
        </w:rPr>
        <w:t>öğrencilerin</w:t>
      </w:r>
      <w:r w:rsidRPr="00750661">
        <w:rPr>
          <w:rFonts w:ascii="Times New Roman" w:hAnsi="Times New Roman" w:cs="Times New Roman"/>
          <w:sz w:val="24"/>
          <w:szCs w:val="24"/>
        </w:rPr>
        <w:t xml:space="preserve"> bilgisine/kullanımına </w:t>
      </w:r>
      <w:r w:rsidR="009D39C3" w:rsidRPr="00750661">
        <w:rPr>
          <w:rFonts w:ascii="Times New Roman" w:hAnsi="Times New Roman" w:cs="Times New Roman"/>
          <w:sz w:val="24"/>
          <w:szCs w:val="24"/>
        </w:rPr>
        <w:t>sunulmuştur</w:t>
      </w:r>
      <w:r w:rsidRPr="00750661">
        <w:rPr>
          <w:rFonts w:ascii="Times New Roman" w:hAnsi="Times New Roman" w:cs="Times New Roman"/>
          <w:sz w:val="24"/>
          <w:szCs w:val="24"/>
        </w:rPr>
        <w:t xml:space="preserve">.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w:t>
      </w:r>
      <w:r w:rsidR="008C1625" w:rsidRPr="00750661">
        <w:rPr>
          <w:rFonts w:ascii="Times New Roman" w:hAnsi="Times New Roman" w:cs="Times New Roman"/>
          <w:sz w:val="24"/>
          <w:szCs w:val="24"/>
        </w:rPr>
        <w:t>hizmet içi</w:t>
      </w:r>
      <w:r w:rsidR="009D39C3" w:rsidRPr="00750661">
        <w:rPr>
          <w:rFonts w:ascii="Times New Roman" w:hAnsi="Times New Roman" w:cs="Times New Roman"/>
          <w:sz w:val="24"/>
          <w:szCs w:val="24"/>
        </w:rPr>
        <w:t xml:space="preserve"> eğitim olanaklarına sahip bir</w:t>
      </w:r>
      <w:r w:rsidR="001A2251" w:rsidRPr="00750661">
        <w:rPr>
          <w:rFonts w:ascii="Times New Roman" w:hAnsi="Times New Roman" w:cs="Times New Roman"/>
          <w:sz w:val="24"/>
          <w:szCs w:val="24"/>
        </w:rPr>
        <w:t xml:space="preserve"> </w:t>
      </w:r>
      <w:r w:rsidR="009D39C3" w:rsidRPr="00750661">
        <w:rPr>
          <w:rFonts w:ascii="Times New Roman" w:hAnsi="Times New Roman" w:cs="Times New Roman"/>
          <w:sz w:val="24"/>
          <w:szCs w:val="24"/>
        </w:rPr>
        <w:t>öğrenme</w:t>
      </w:r>
      <w:r w:rsidRPr="00750661">
        <w:rPr>
          <w:rFonts w:ascii="Times New Roman" w:hAnsi="Times New Roman" w:cs="Times New Roman"/>
          <w:sz w:val="24"/>
          <w:szCs w:val="24"/>
        </w:rPr>
        <w:t xml:space="preserve"> yönetim sistemi bulunmaktadır. Öğrenme ortamı ve kaynakları öğrenci-öğrenci, öğrenci-öğretim elemanı ve öğrenci-materyal etkileşimini geliştirmeye yönelmektedir.</w:t>
      </w:r>
    </w:p>
    <w:p w:rsidR="004268E7" w:rsidRPr="00750661" w:rsidRDefault="0095527A" w:rsidP="009D39C3">
      <w:pPr>
        <w:pStyle w:val="Balk4"/>
        <w:spacing w:before="0" w:beforeAutospacing="0" w:after="120" w:afterAutospacing="0" w:line="360" w:lineRule="auto"/>
        <w:ind w:left="118" w:right="141"/>
        <w:jc w:val="both"/>
        <w:rPr>
          <w:bCs w:val="0"/>
          <w:color w:val="000000"/>
        </w:rPr>
      </w:pPr>
      <w:r w:rsidRPr="00750661">
        <w:rPr>
          <w:bCs w:val="0"/>
          <w:color w:val="000000"/>
        </w:rPr>
        <w:t>Kanıtlar</w:t>
      </w:r>
    </w:p>
    <w:p w:rsidR="004135FF" w:rsidRPr="00750661" w:rsidRDefault="004268E7" w:rsidP="004268E7">
      <w:pPr>
        <w:pStyle w:val="Balk4"/>
        <w:spacing w:before="0" w:beforeAutospacing="0" w:after="120" w:afterAutospacing="0" w:line="360" w:lineRule="auto"/>
        <w:ind w:right="141"/>
        <w:jc w:val="both"/>
      </w:pPr>
      <w:r w:rsidRPr="00750661">
        <w:t xml:space="preserve">• </w:t>
      </w:r>
      <w:r w:rsidR="004135FF" w:rsidRPr="00750661">
        <w:t>Öğrenme kaynakları ve bu kaynakların yeterlilik durumu, geliştirilmesine ilişkin planlamalar ve uygulamalar</w:t>
      </w:r>
    </w:p>
    <w:p w:rsidR="003F62C7" w:rsidRDefault="00886ED8" w:rsidP="00576B40">
      <w:pPr>
        <w:pStyle w:val="Balk4"/>
        <w:spacing w:before="0" w:beforeAutospacing="0" w:after="120" w:afterAutospacing="0" w:line="276" w:lineRule="auto"/>
        <w:ind w:left="142" w:right="141"/>
        <w:jc w:val="both"/>
        <w:rPr>
          <w:b w:val="0"/>
          <w:shd w:val="clear" w:color="auto" w:fill="FCFCFC"/>
        </w:rPr>
      </w:pPr>
      <w:r w:rsidRPr="00750661">
        <w:rPr>
          <w:b w:val="0"/>
          <w:shd w:val="clear" w:color="auto" w:fill="FCFCFC"/>
        </w:rPr>
        <w:t xml:space="preserve">Birimimizde </w:t>
      </w:r>
      <w:r w:rsidR="00400E93" w:rsidRPr="00750661">
        <w:rPr>
          <w:b w:val="0"/>
          <w:shd w:val="clear" w:color="auto" w:fill="FCFCFC"/>
        </w:rPr>
        <w:t>Eğitim-öğretimin</w:t>
      </w:r>
      <w:r w:rsidRPr="00750661">
        <w:rPr>
          <w:b w:val="0"/>
          <w:shd w:val="clear" w:color="auto" w:fill="FCFCFC"/>
        </w:rPr>
        <w:t xml:space="preserve"> etkinliğini artıracak </w:t>
      </w:r>
      <w:r w:rsidR="00400E93" w:rsidRPr="00750661">
        <w:rPr>
          <w:b w:val="0"/>
          <w:shd w:val="clear" w:color="auto" w:fill="FCFCFC"/>
        </w:rPr>
        <w:t>derslik, bilgisayar laboratuvarı, kütüphane, toplantı salonu, programın özelliğine g</w:t>
      </w:r>
      <w:r w:rsidR="001A2251" w:rsidRPr="00750661">
        <w:rPr>
          <w:b w:val="0"/>
          <w:shd w:val="clear" w:color="auto" w:fill="FCFCFC"/>
        </w:rPr>
        <w:t>öre Enerji</w:t>
      </w:r>
      <w:r w:rsidR="00400E93" w:rsidRPr="00750661">
        <w:rPr>
          <w:b w:val="0"/>
          <w:shd w:val="clear" w:color="auto" w:fill="FCFCFC"/>
        </w:rPr>
        <w:t xml:space="preserve"> laboratuvar</w:t>
      </w:r>
      <w:r w:rsidR="001A2251" w:rsidRPr="00750661">
        <w:rPr>
          <w:b w:val="0"/>
          <w:shd w:val="clear" w:color="auto" w:fill="FCFCFC"/>
        </w:rPr>
        <w:t>ı</w:t>
      </w:r>
      <w:r w:rsidR="00400E93" w:rsidRPr="00750661">
        <w:rPr>
          <w:b w:val="0"/>
          <w:shd w:val="clear" w:color="auto" w:fill="FCFCFC"/>
        </w:rPr>
        <w:t xml:space="preserve"> </w:t>
      </w:r>
      <w:r w:rsidRPr="00750661">
        <w:rPr>
          <w:b w:val="0"/>
          <w:shd w:val="clear" w:color="auto" w:fill="FCFCFC"/>
        </w:rPr>
        <w:t>öğrenme ortamına sunulmuştur.</w:t>
      </w:r>
      <w:r w:rsidR="00400E93" w:rsidRPr="00750661">
        <w:rPr>
          <w:b w:val="0"/>
          <w:shd w:val="clear" w:color="auto" w:fill="FCFCFC"/>
        </w:rPr>
        <w:t xml:space="preserve"> Meslek Yüksekok</w:t>
      </w:r>
      <w:r w:rsidR="001A2251" w:rsidRPr="00750661">
        <w:rPr>
          <w:b w:val="0"/>
          <w:shd w:val="clear" w:color="auto" w:fill="FCFCFC"/>
        </w:rPr>
        <w:t xml:space="preserve">ulumuzda derslik sayısı </w:t>
      </w:r>
      <w:r w:rsidRPr="00750661">
        <w:rPr>
          <w:b w:val="0"/>
          <w:shd w:val="clear" w:color="auto" w:fill="FCFCFC"/>
        </w:rPr>
        <w:t xml:space="preserve">yeterli olup her bir sınıf için </w:t>
      </w:r>
      <w:proofErr w:type="gramStart"/>
      <w:r w:rsidRPr="00750661">
        <w:rPr>
          <w:b w:val="0"/>
          <w:shd w:val="clear" w:color="auto" w:fill="FCFCFC"/>
        </w:rPr>
        <w:t>projeksiyon</w:t>
      </w:r>
      <w:proofErr w:type="gramEnd"/>
      <w:r w:rsidRPr="00750661">
        <w:rPr>
          <w:b w:val="0"/>
          <w:shd w:val="clear" w:color="auto" w:fill="FCFCFC"/>
        </w:rPr>
        <w:t xml:space="preserve"> ile öğretim yapılacak öğrenme ortamı oluşturulmuştur.2023 yılı itibariyle Kütüphane</w:t>
      </w:r>
      <w:r w:rsidR="00400E93" w:rsidRPr="00750661">
        <w:rPr>
          <w:b w:val="0"/>
          <w:shd w:val="clear" w:color="auto" w:fill="FCFCFC"/>
        </w:rPr>
        <w:t xml:space="preserve"> ve Bilgisayar laboratuvarı</w:t>
      </w:r>
      <w:r w:rsidRPr="00750661">
        <w:rPr>
          <w:b w:val="0"/>
          <w:shd w:val="clear" w:color="auto" w:fill="FCFCFC"/>
        </w:rPr>
        <w:t>mızda öğrencilerimizin hizmetine sunulmuştur.</w:t>
      </w:r>
      <w:r w:rsidR="00400E93" w:rsidRPr="00750661">
        <w:rPr>
          <w:b w:val="0"/>
          <w:shd w:val="clear" w:color="auto" w:fill="FCFCFC"/>
        </w:rPr>
        <w:t xml:space="preserve"> </w:t>
      </w:r>
    </w:p>
    <w:p w:rsidR="00CB6B02" w:rsidRPr="00750661" w:rsidRDefault="00CB6B02" w:rsidP="00CB6B02">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3F62C7" w:rsidRPr="00CB6B02" w:rsidRDefault="00CB6B02" w:rsidP="00CB6B02">
      <w:pPr>
        <w:widowControl w:val="0"/>
        <w:autoSpaceDE w:val="0"/>
        <w:autoSpaceDN w:val="0"/>
        <w:spacing w:before="120" w:after="120" w:line="240" w:lineRule="auto"/>
        <w:rPr>
          <w:rStyle w:val="Kpr"/>
          <w:rFonts w:ascii="Times New Roman" w:hAnsi="Times New Roman" w:cs="Times New Roman"/>
          <w:b/>
          <w:bCs/>
          <w:sz w:val="24"/>
          <w:szCs w:val="24"/>
          <w:u w:val="none"/>
        </w:rPr>
      </w:pPr>
      <w:r>
        <w:rPr>
          <w:rFonts w:ascii="Times New Roman" w:eastAsia="Times New Roman" w:hAnsi="Times New Roman" w:cs="Times New Roman"/>
          <w:bCs/>
          <w:sz w:val="24"/>
          <w:szCs w:val="24"/>
          <w:shd w:val="clear" w:color="auto" w:fill="FCFCFC"/>
          <w:lang w:eastAsia="tr-TR"/>
        </w:rPr>
        <w:t xml:space="preserve">            </w:t>
      </w:r>
      <w:r w:rsidR="00633407" w:rsidRPr="00CB6B02">
        <w:rPr>
          <w:rFonts w:cs="Times New Roman"/>
          <w:b/>
          <w:color w:val="0000FF"/>
          <w:sz w:val="24"/>
          <w:szCs w:val="24"/>
        </w:rPr>
        <w:t>(4</w:t>
      </w:r>
      <w:r w:rsidR="00633407" w:rsidRPr="00CB6B02">
        <w:rPr>
          <w:rFonts w:ascii="Times New Roman" w:hAnsi="Times New Roman" w:cs="Times New Roman"/>
          <w:b/>
          <w:color w:val="0000FF"/>
          <w:sz w:val="24"/>
          <w:szCs w:val="24"/>
        </w:rPr>
        <w:t xml:space="preserve">)  </w:t>
      </w:r>
      <w:r w:rsidR="00633407" w:rsidRPr="00CB6B02">
        <w:rPr>
          <w:rFonts w:cs="Times New Roman"/>
          <w:b/>
          <w:color w:val="0000FF"/>
          <w:sz w:val="24"/>
          <w:szCs w:val="24"/>
        </w:rPr>
        <w:t>(B.3.1</w:t>
      </w:r>
      <w:r w:rsidR="00B94F3A" w:rsidRPr="00CB6B02">
        <w:rPr>
          <w:rFonts w:cs="Times New Roman"/>
          <w:b/>
          <w:color w:val="0000FF"/>
          <w:sz w:val="24"/>
          <w:szCs w:val="24"/>
        </w:rPr>
        <w:t>.4</w:t>
      </w:r>
      <w:r w:rsidR="00633407" w:rsidRPr="00CB6B02">
        <w:rPr>
          <w:rFonts w:cs="Times New Roman"/>
          <w:b/>
          <w:color w:val="0000FF"/>
          <w:sz w:val="24"/>
          <w:szCs w:val="24"/>
        </w:rPr>
        <w:t xml:space="preserve">) </w:t>
      </w:r>
      <w:r w:rsidR="003F6549" w:rsidRPr="00633407">
        <w:rPr>
          <w:rFonts w:ascii="Times New Roman" w:hAnsi="Times New Roman" w:cs="Times New Roman"/>
          <w:b/>
          <w:bCs/>
          <w:sz w:val="24"/>
          <w:szCs w:val="24"/>
        </w:rPr>
        <w:fldChar w:fldCharType="begin"/>
      </w:r>
      <w:r w:rsidR="003F6549" w:rsidRPr="00CB6B02">
        <w:rPr>
          <w:rFonts w:ascii="Times New Roman" w:hAnsi="Times New Roman" w:cs="Times New Roman"/>
          <w:b/>
          <w:bCs/>
          <w:sz w:val="24"/>
          <w:szCs w:val="24"/>
        </w:rPr>
        <w:instrText xml:space="preserve"> HYPERLINK "https://uzem.dpu.edu.tr/" </w:instrText>
      </w:r>
      <w:r w:rsidR="003F6549" w:rsidRPr="00633407">
        <w:rPr>
          <w:rFonts w:ascii="Times New Roman" w:hAnsi="Times New Roman" w:cs="Times New Roman"/>
          <w:b/>
          <w:bCs/>
          <w:sz w:val="24"/>
          <w:szCs w:val="24"/>
        </w:rPr>
        <w:fldChar w:fldCharType="separate"/>
      </w:r>
      <w:r w:rsidR="003F62C7" w:rsidRPr="00CB6B02">
        <w:rPr>
          <w:rStyle w:val="Kpr"/>
          <w:rFonts w:ascii="Times New Roman" w:hAnsi="Times New Roman" w:cs="Times New Roman"/>
          <w:b/>
          <w:bCs/>
          <w:sz w:val="24"/>
          <w:szCs w:val="24"/>
          <w:u w:val="none"/>
        </w:rPr>
        <w:t>DPU</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Uzaktan</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Eğitim</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Uygulama</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ve</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Araştırma</w:t>
      </w:r>
      <w:r w:rsidR="00633407" w:rsidRPr="00CB6B02">
        <w:rPr>
          <w:rStyle w:val="Kpr"/>
          <w:rFonts w:ascii="Times New Roman" w:hAnsi="Times New Roman" w:cs="Times New Roman"/>
          <w:b/>
          <w:bCs/>
          <w:sz w:val="24"/>
          <w:szCs w:val="24"/>
          <w:u w:val="none"/>
        </w:rPr>
        <w:t>_</w:t>
      </w:r>
      <w:r w:rsidR="003F62C7" w:rsidRPr="00CB6B02">
        <w:rPr>
          <w:rStyle w:val="Kpr"/>
          <w:rFonts w:ascii="Times New Roman" w:hAnsi="Times New Roman" w:cs="Times New Roman"/>
          <w:b/>
          <w:bCs/>
          <w:sz w:val="24"/>
          <w:szCs w:val="24"/>
          <w:u w:val="none"/>
        </w:rPr>
        <w:t xml:space="preserve"> Merkezi</w:t>
      </w:r>
    </w:p>
    <w:p w:rsidR="003F62C7" w:rsidRPr="00633407" w:rsidRDefault="003F6549" w:rsidP="0063340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633407">
        <w:rPr>
          <w:rFonts w:ascii="Times New Roman" w:hAnsi="Times New Roman" w:cs="Times New Roman"/>
          <w:b/>
          <w:bCs/>
          <w:sz w:val="24"/>
          <w:szCs w:val="24"/>
        </w:rPr>
        <w:fldChar w:fldCharType="end"/>
      </w:r>
      <w:r w:rsidR="00633407" w:rsidRPr="00633407">
        <w:rPr>
          <w:rFonts w:cs="Times New Roman"/>
          <w:b/>
          <w:color w:val="0000FF"/>
          <w:sz w:val="24"/>
          <w:szCs w:val="24"/>
        </w:rPr>
        <w:t>(4</w:t>
      </w:r>
      <w:r w:rsidR="00633407" w:rsidRPr="00633407">
        <w:rPr>
          <w:rFonts w:ascii="Times New Roman" w:hAnsi="Times New Roman" w:cs="Times New Roman"/>
          <w:b/>
          <w:color w:val="0000FF"/>
          <w:sz w:val="24"/>
          <w:szCs w:val="24"/>
        </w:rPr>
        <w:t xml:space="preserve">)  </w:t>
      </w:r>
      <w:r w:rsidR="00633407">
        <w:rPr>
          <w:rFonts w:cs="Times New Roman"/>
          <w:b/>
          <w:color w:val="0000FF"/>
          <w:sz w:val="24"/>
          <w:szCs w:val="24"/>
        </w:rPr>
        <w:t>(B.3.1</w:t>
      </w:r>
      <w:r w:rsidR="00633407" w:rsidRPr="00633407">
        <w:rPr>
          <w:rFonts w:cs="Times New Roman"/>
          <w:b/>
          <w:color w:val="0000FF"/>
          <w:sz w:val="24"/>
          <w:szCs w:val="24"/>
        </w:rPr>
        <w:t xml:space="preserve">.3) </w:t>
      </w:r>
      <w:r w:rsidRPr="00633407">
        <w:rPr>
          <w:rFonts w:ascii="Times New Roman" w:hAnsi="Times New Roman" w:cs="Times New Roman"/>
          <w:b/>
          <w:bCs/>
          <w:sz w:val="24"/>
          <w:szCs w:val="24"/>
        </w:rPr>
        <w:fldChar w:fldCharType="begin"/>
      </w:r>
      <w:r w:rsidRPr="00633407">
        <w:rPr>
          <w:rFonts w:ascii="Times New Roman" w:hAnsi="Times New Roman" w:cs="Times New Roman"/>
          <w:b/>
          <w:bCs/>
          <w:sz w:val="24"/>
          <w:szCs w:val="24"/>
        </w:rPr>
        <w:instrText xml:space="preserve"> HYPERLINK "https://kutuphane.dpu.edu.tr/" </w:instrText>
      </w:r>
      <w:r w:rsidRPr="00633407">
        <w:rPr>
          <w:rFonts w:ascii="Times New Roman" w:hAnsi="Times New Roman" w:cs="Times New Roman"/>
          <w:b/>
          <w:bCs/>
          <w:sz w:val="24"/>
          <w:szCs w:val="24"/>
        </w:rPr>
        <w:fldChar w:fldCharType="separate"/>
      </w:r>
      <w:r w:rsidR="003F62C7" w:rsidRPr="00633407">
        <w:rPr>
          <w:rStyle w:val="Kpr"/>
          <w:rFonts w:ascii="Times New Roman" w:hAnsi="Times New Roman" w:cs="Times New Roman"/>
          <w:b/>
          <w:bCs/>
          <w:sz w:val="24"/>
          <w:szCs w:val="24"/>
          <w:u w:val="none"/>
        </w:rPr>
        <w:t>DPU</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Kütüphane</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ve</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Dokümantasyon</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Daire</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Başkanlığı</w:t>
      </w:r>
    </w:p>
    <w:p w:rsidR="003F62C7" w:rsidRPr="00633407" w:rsidRDefault="003F6549" w:rsidP="00633407">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633407">
        <w:rPr>
          <w:rFonts w:ascii="Times New Roman" w:hAnsi="Times New Roman" w:cs="Times New Roman"/>
          <w:b/>
          <w:bCs/>
          <w:sz w:val="24"/>
          <w:szCs w:val="24"/>
        </w:rPr>
        <w:fldChar w:fldCharType="end"/>
      </w:r>
      <w:r w:rsidR="00633407" w:rsidRPr="00633407">
        <w:rPr>
          <w:rFonts w:cs="Times New Roman"/>
          <w:b/>
          <w:color w:val="0000FF"/>
          <w:sz w:val="24"/>
          <w:szCs w:val="24"/>
        </w:rPr>
        <w:t>(4</w:t>
      </w:r>
      <w:r w:rsidR="00633407" w:rsidRPr="00633407">
        <w:rPr>
          <w:rFonts w:ascii="Times New Roman" w:hAnsi="Times New Roman" w:cs="Times New Roman"/>
          <w:b/>
          <w:color w:val="0000FF"/>
          <w:sz w:val="24"/>
          <w:szCs w:val="24"/>
        </w:rPr>
        <w:t xml:space="preserve">)  </w:t>
      </w:r>
      <w:r w:rsidR="00633407">
        <w:rPr>
          <w:rFonts w:cs="Times New Roman"/>
          <w:b/>
          <w:color w:val="0000FF"/>
          <w:sz w:val="24"/>
          <w:szCs w:val="24"/>
        </w:rPr>
        <w:t>(B.3.1</w:t>
      </w:r>
      <w:r w:rsidR="00B94F3A">
        <w:rPr>
          <w:rFonts w:cs="Times New Roman"/>
          <w:b/>
          <w:color w:val="0000FF"/>
          <w:sz w:val="24"/>
          <w:szCs w:val="24"/>
        </w:rPr>
        <w:t>.5</w:t>
      </w:r>
      <w:r w:rsidR="00633407" w:rsidRPr="00633407">
        <w:rPr>
          <w:rFonts w:cs="Times New Roman"/>
          <w:b/>
          <w:color w:val="0000FF"/>
          <w:sz w:val="24"/>
          <w:szCs w:val="24"/>
        </w:rPr>
        <w:t xml:space="preserve">) </w:t>
      </w:r>
      <w:r w:rsidRPr="00633407">
        <w:rPr>
          <w:rFonts w:ascii="Times New Roman" w:hAnsi="Times New Roman" w:cs="Times New Roman"/>
          <w:b/>
          <w:bCs/>
          <w:sz w:val="24"/>
          <w:szCs w:val="24"/>
        </w:rPr>
        <w:fldChar w:fldCharType="begin"/>
      </w:r>
      <w:r w:rsidRPr="00633407">
        <w:rPr>
          <w:rFonts w:ascii="Times New Roman" w:hAnsi="Times New Roman" w:cs="Times New Roman"/>
          <w:b/>
          <w:bCs/>
          <w:sz w:val="24"/>
          <w:szCs w:val="24"/>
        </w:rPr>
        <w:instrText xml:space="preserve"> HYPERLINK "https://eob.dpu.edu.tr/" </w:instrText>
      </w:r>
      <w:r w:rsidRPr="00633407">
        <w:rPr>
          <w:rFonts w:ascii="Times New Roman" w:hAnsi="Times New Roman" w:cs="Times New Roman"/>
          <w:b/>
          <w:bCs/>
          <w:sz w:val="24"/>
          <w:szCs w:val="24"/>
        </w:rPr>
        <w:fldChar w:fldCharType="separate"/>
      </w:r>
      <w:r w:rsidR="003F62C7" w:rsidRPr="00633407">
        <w:rPr>
          <w:rStyle w:val="Kpr"/>
          <w:rFonts w:ascii="Times New Roman" w:hAnsi="Times New Roman" w:cs="Times New Roman"/>
          <w:b/>
          <w:bCs/>
          <w:sz w:val="24"/>
          <w:szCs w:val="24"/>
          <w:u w:val="none"/>
        </w:rPr>
        <w:t>DPU</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Engelsiz</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Yaşam</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Web</w:t>
      </w:r>
      <w:r w:rsidR="00633407">
        <w:rPr>
          <w:rStyle w:val="Kpr"/>
          <w:rFonts w:ascii="Times New Roman" w:hAnsi="Times New Roman" w:cs="Times New Roman"/>
          <w:b/>
          <w:bCs/>
          <w:sz w:val="24"/>
          <w:szCs w:val="24"/>
          <w:u w:val="none"/>
        </w:rPr>
        <w:t>_</w:t>
      </w:r>
      <w:r w:rsidR="003F62C7" w:rsidRPr="00633407">
        <w:rPr>
          <w:rStyle w:val="Kpr"/>
          <w:rFonts w:ascii="Times New Roman" w:hAnsi="Times New Roman" w:cs="Times New Roman"/>
          <w:b/>
          <w:bCs/>
          <w:sz w:val="24"/>
          <w:szCs w:val="24"/>
          <w:u w:val="none"/>
        </w:rPr>
        <w:t xml:space="preserve"> Sayfası</w:t>
      </w:r>
      <w:r w:rsidR="003F62C7" w:rsidRPr="00633407">
        <w:rPr>
          <w:rStyle w:val="Kpr"/>
          <w:rFonts w:ascii="Times New Roman" w:hAnsi="Times New Roman" w:cs="Times New Roman"/>
          <w:b/>
          <w:sz w:val="24"/>
          <w:szCs w:val="24"/>
          <w:u w:val="none"/>
        </w:rPr>
        <w:t xml:space="preserve"> </w:t>
      </w:r>
    </w:p>
    <w:p w:rsidR="00350469" w:rsidRPr="00633407" w:rsidRDefault="003F6549" w:rsidP="00633407">
      <w:pPr>
        <w:pStyle w:val="ListeParagraf"/>
        <w:widowControl w:val="0"/>
        <w:autoSpaceDE w:val="0"/>
        <w:autoSpaceDN w:val="0"/>
        <w:spacing w:before="120" w:after="120" w:line="240" w:lineRule="auto"/>
        <w:rPr>
          <w:rFonts w:ascii="Times New Roman" w:hAnsi="Times New Roman" w:cs="Times New Roman"/>
          <w:b/>
          <w:bCs/>
          <w:color w:val="548DD4" w:themeColor="text2" w:themeTint="99"/>
          <w:sz w:val="24"/>
          <w:szCs w:val="24"/>
        </w:rPr>
      </w:pPr>
      <w:r w:rsidRPr="00633407">
        <w:rPr>
          <w:rFonts w:ascii="Times New Roman" w:hAnsi="Times New Roman" w:cs="Times New Roman"/>
          <w:b/>
          <w:bCs/>
          <w:sz w:val="24"/>
          <w:szCs w:val="24"/>
        </w:rPr>
        <w:fldChar w:fldCharType="end"/>
      </w:r>
      <w:r w:rsidR="00633407" w:rsidRPr="00633407">
        <w:rPr>
          <w:rFonts w:cs="Times New Roman"/>
          <w:b/>
          <w:color w:val="0000FF"/>
          <w:sz w:val="24"/>
          <w:szCs w:val="24"/>
        </w:rPr>
        <w:t>(4</w:t>
      </w:r>
      <w:r w:rsidR="00633407" w:rsidRPr="00633407">
        <w:rPr>
          <w:rFonts w:ascii="Times New Roman" w:hAnsi="Times New Roman" w:cs="Times New Roman"/>
          <w:b/>
          <w:color w:val="0000FF"/>
          <w:sz w:val="24"/>
          <w:szCs w:val="24"/>
        </w:rPr>
        <w:t xml:space="preserve">)  </w:t>
      </w:r>
      <w:r w:rsidR="00633407">
        <w:rPr>
          <w:rFonts w:cs="Times New Roman"/>
          <w:b/>
          <w:color w:val="0000FF"/>
          <w:sz w:val="24"/>
          <w:szCs w:val="24"/>
        </w:rPr>
        <w:t>(B.3.1</w:t>
      </w:r>
      <w:r w:rsidR="00B94F3A">
        <w:rPr>
          <w:rFonts w:cs="Times New Roman"/>
          <w:b/>
          <w:color w:val="0000FF"/>
          <w:sz w:val="24"/>
          <w:szCs w:val="24"/>
        </w:rPr>
        <w:t>.6</w:t>
      </w:r>
      <w:r w:rsidR="00633407" w:rsidRPr="00633407">
        <w:rPr>
          <w:rFonts w:cs="Times New Roman"/>
          <w:b/>
          <w:color w:val="0000FF"/>
          <w:sz w:val="24"/>
          <w:szCs w:val="24"/>
        </w:rPr>
        <w:t xml:space="preserve">) </w:t>
      </w:r>
      <w:hyperlink r:id="rId92" w:history="1">
        <w:r w:rsidR="00350469" w:rsidRPr="00633407">
          <w:rPr>
            <w:rStyle w:val="Kpr"/>
            <w:rFonts w:ascii="Times New Roman" w:hAnsi="Times New Roman" w:cs="Times New Roman"/>
            <w:b/>
            <w:sz w:val="24"/>
            <w:szCs w:val="24"/>
            <w:u w:val="none"/>
          </w:rPr>
          <w:t>Dumlupınar</w:t>
        </w:r>
        <w:r w:rsidR="00633407">
          <w:rPr>
            <w:rStyle w:val="Kpr"/>
            <w:rFonts w:ascii="Times New Roman" w:hAnsi="Times New Roman" w:cs="Times New Roman"/>
            <w:b/>
            <w:sz w:val="24"/>
            <w:szCs w:val="24"/>
            <w:u w:val="none"/>
          </w:rPr>
          <w:t>_</w:t>
        </w:r>
        <w:r w:rsidR="00350469" w:rsidRPr="00633407">
          <w:rPr>
            <w:rStyle w:val="Kpr"/>
            <w:rFonts w:ascii="Times New Roman" w:hAnsi="Times New Roman" w:cs="Times New Roman"/>
            <w:b/>
            <w:sz w:val="24"/>
            <w:szCs w:val="24"/>
            <w:u w:val="none"/>
          </w:rPr>
          <w:t xml:space="preserve"> Meslek</w:t>
        </w:r>
        <w:r w:rsidR="00633407">
          <w:rPr>
            <w:rStyle w:val="Kpr"/>
            <w:rFonts w:ascii="Times New Roman" w:hAnsi="Times New Roman" w:cs="Times New Roman"/>
            <w:b/>
            <w:sz w:val="24"/>
            <w:szCs w:val="24"/>
            <w:u w:val="none"/>
          </w:rPr>
          <w:t>_</w:t>
        </w:r>
        <w:r w:rsidR="00350469" w:rsidRPr="00633407">
          <w:rPr>
            <w:rStyle w:val="Kpr"/>
            <w:rFonts w:ascii="Times New Roman" w:hAnsi="Times New Roman" w:cs="Times New Roman"/>
            <w:b/>
            <w:sz w:val="24"/>
            <w:szCs w:val="24"/>
            <w:u w:val="none"/>
          </w:rPr>
          <w:t xml:space="preserve"> Yüksekokulu</w:t>
        </w:r>
        <w:r w:rsidR="00633407">
          <w:rPr>
            <w:rStyle w:val="Kpr"/>
            <w:rFonts w:ascii="Times New Roman" w:hAnsi="Times New Roman" w:cs="Times New Roman"/>
            <w:b/>
            <w:sz w:val="24"/>
            <w:szCs w:val="24"/>
            <w:u w:val="none"/>
          </w:rPr>
          <w:t>_</w:t>
        </w:r>
        <w:r w:rsidR="00350469" w:rsidRPr="00633407">
          <w:rPr>
            <w:rStyle w:val="Kpr"/>
            <w:rFonts w:ascii="Times New Roman" w:hAnsi="Times New Roman" w:cs="Times New Roman"/>
            <w:b/>
            <w:sz w:val="24"/>
            <w:szCs w:val="24"/>
            <w:u w:val="none"/>
          </w:rPr>
          <w:t xml:space="preserve"> Öğrenci</w:t>
        </w:r>
        <w:r w:rsidR="00633407">
          <w:rPr>
            <w:rStyle w:val="Kpr"/>
            <w:rFonts w:ascii="Times New Roman" w:hAnsi="Times New Roman" w:cs="Times New Roman"/>
            <w:b/>
            <w:sz w:val="24"/>
            <w:szCs w:val="24"/>
            <w:u w:val="none"/>
          </w:rPr>
          <w:t>_</w:t>
        </w:r>
        <w:r w:rsidR="00350469" w:rsidRPr="00633407">
          <w:rPr>
            <w:rStyle w:val="Kpr"/>
            <w:rFonts w:ascii="Times New Roman" w:hAnsi="Times New Roman" w:cs="Times New Roman"/>
            <w:b/>
            <w:sz w:val="24"/>
            <w:szCs w:val="24"/>
            <w:u w:val="none"/>
          </w:rPr>
          <w:t xml:space="preserve"> Memnuniyet</w:t>
        </w:r>
        <w:r w:rsidR="00633407">
          <w:rPr>
            <w:rStyle w:val="Kpr"/>
            <w:rFonts w:ascii="Times New Roman" w:hAnsi="Times New Roman" w:cs="Times New Roman"/>
            <w:b/>
            <w:sz w:val="24"/>
            <w:szCs w:val="24"/>
            <w:u w:val="none"/>
          </w:rPr>
          <w:t>_</w:t>
        </w:r>
        <w:r w:rsidR="00350469" w:rsidRPr="00633407">
          <w:rPr>
            <w:rStyle w:val="Kpr"/>
            <w:rFonts w:ascii="Times New Roman" w:hAnsi="Times New Roman" w:cs="Times New Roman"/>
            <w:b/>
            <w:sz w:val="24"/>
            <w:szCs w:val="24"/>
            <w:u w:val="none"/>
          </w:rPr>
          <w:t xml:space="preserve"> Anketi</w:t>
        </w:r>
      </w:hyperlink>
    </w:p>
    <w:p w:rsidR="00BF23E6" w:rsidRPr="00750661" w:rsidRDefault="00BF23E6" w:rsidP="005628E4">
      <w:pPr>
        <w:pStyle w:val="Balk3"/>
        <w:spacing w:before="0" w:after="120" w:line="360" w:lineRule="auto"/>
        <w:rPr>
          <w:rFonts w:eastAsia="Times New Roman" w:cs="Times New Roman"/>
          <w:color w:val="000000"/>
          <w:szCs w:val="24"/>
          <w:u w:val="single"/>
          <w:lang w:eastAsia="tr-TR"/>
        </w:rPr>
      </w:pPr>
    </w:p>
    <w:p w:rsidR="0095527A" w:rsidRPr="006C602C" w:rsidRDefault="00AE6513" w:rsidP="005628E4">
      <w:pPr>
        <w:pStyle w:val="Balk3"/>
        <w:spacing w:before="0" w:after="120" w:line="360" w:lineRule="auto"/>
        <w:rPr>
          <w:rFonts w:cs="Times New Roman"/>
          <w:i/>
          <w:szCs w:val="24"/>
        </w:rPr>
      </w:pPr>
      <w:bookmarkStart w:id="54" w:name="_Toc159188141"/>
      <w:r w:rsidRPr="006C602C">
        <w:rPr>
          <w:rFonts w:eastAsia="Times New Roman" w:cs="Times New Roman"/>
          <w:i/>
          <w:color w:val="000000"/>
          <w:szCs w:val="24"/>
          <w:u w:val="single"/>
          <w:lang w:eastAsia="tr-TR"/>
        </w:rPr>
        <w:t xml:space="preserve">B.3.2. </w:t>
      </w:r>
      <w:r w:rsidR="004A3D52" w:rsidRPr="006C602C">
        <w:rPr>
          <w:rFonts w:cs="Times New Roman"/>
          <w:i/>
          <w:szCs w:val="24"/>
        </w:rPr>
        <w:t xml:space="preserve">Akademik </w:t>
      </w:r>
      <w:r w:rsidR="00B952E8" w:rsidRPr="006C602C">
        <w:rPr>
          <w:rFonts w:cs="Times New Roman"/>
          <w:i/>
          <w:szCs w:val="24"/>
        </w:rPr>
        <w:t>Destek Hizmetleri</w:t>
      </w:r>
      <w:bookmarkEnd w:id="54"/>
    </w:p>
    <w:p w:rsidR="00BF23E6" w:rsidRPr="00750661" w:rsidRDefault="00BF23E6" w:rsidP="00BF23E6">
      <w:pPr>
        <w:spacing w:before="120" w:after="120"/>
        <w:jc w:val="both"/>
        <w:rPr>
          <w:rFonts w:ascii="Times New Roman" w:hAnsi="Times New Roman" w:cs="Times New Roman"/>
          <w:bCs/>
          <w:color w:val="000000" w:themeColor="text1"/>
          <w:sz w:val="24"/>
          <w:szCs w:val="24"/>
        </w:rPr>
      </w:pPr>
      <w:r w:rsidRPr="00750661">
        <w:rPr>
          <w:rFonts w:ascii="Times New Roman" w:hAnsi="Times New Roman" w:cs="Times New Roman"/>
          <w:sz w:val="24"/>
          <w:szCs w:val="24"/>
        </w:rPr>
        <w:t xml:space="preserve">Yüksekokul bünyesindeki her programın kendine ait program sorumlusu, öğrenciler ile ders seçme aşamalarında birebir ilgilenmekte ve ders seçiminde danışman görevi üstlenip öğrencilere yol göstermektedir. Yüksekokul bünyesindeki danışmanlar, bölüm başkanına bağlı görev yapar. Öğrenciler, öğrenci bilgi sisteminde danışmanlarının kim olduğunu görebilmektedir. Ayrıca hem öğrenci bilgi sisteminde yer alan danışman iletişim bilgilerinden </w:t>
      </w:r>
      <w:proofErr w:type="gramStart"/>
      <w:r w:rsidRPr="00750661">
        <w:rPr>
          <w:rFonts w:ascii="Times New Roman" w:hAnsi="Times New Roman" w:cs="Times New Roman"/>
          <w:sz w:val="24"/>
          <w:szCs w:val="24"/>
        </w:rPr>
        <w:t>online</w:t>
      </w:r>
      <w:proofErr w:type="gramEnd"/>
      <w:r w:rsidRPr="00750661">
        <w:rPr>
          <w:rFonts w:ascii="Times New Roman" w:hAnsi="Times New Roman" w:cs="Times New Roman"/>
          <w:sz w:val="24"/>
          <w:szCs w:val="24"/>
        </w:rPr>
        <w:t xml:space="preserve"> olarak hem de yüz yüze olacak şekilde danışmanlarıyla iletişim kurabilmektedir. </w:t>
      </w:r>
      <w:r w:rsidRPr="006C602C">
        <w:rPr>
          <w:rFonts w:ascii="Times New Roman" w:hAnsi="Times New Roman" w:cs="Times New Roman"/>
          <w:b/>
          <w:i/>
          <w:color w:val="548DD4" w:themeColor="text2" w:themeTint="99"/>
          <w:sz w:val="24"/>
          <w:szCs w:val="24"/>
        </w:rPr>
        <w:t>(</w:t>
      </w:r>
      <w:hyperlink r:id="rId93" w:history="1">
        <w:r w:rsidR="004F7D16" w:rsidRPr="006C602C">
          <w:rPr>
            <w:rStyle w:val="Kpr"/>
            <w:rFonts w:ascii="Times New Roman" w:hAnsi="Times New Roman" w:cs="Times New Roman"/>
            <w:b/>
            <w:bCs/>
            <w:i/>
            <w:color w:val="548DD4" w:themeColor="text2" w:themeTint="99"/>
            <w:sz w:val="24"/>
            <w:szCs w:val="24"/>
            <w:u w:val="none"/>
          </w:rPr>
          <w:t xml:space="preserve">Dumlupınar </w:t>
        </w:r>
        <w:r w:rsidRPr="006C602C">
          <w:rPr>
            <w:rStyle w:val="Kpr"/>
            <w:rFonts w:ascii="Times New Roman" w:hAnsi="Times New Roman" w:cs="Times New Roman"/>
            <w:b/>
            <w:bCs/>
            <w:i/>
            <w:color w:val="548DD4" w:themeColor="text2" w:themeTint="99"/>
            <w:sz w:val="24"/>
            <w:szCs w:val="24"/>
            <w:u w:val="none"/>
          </w:rPr>
          <w:t>MYO Akademik Danışmanlık Listesi</w:t>
        </w:r>
      </w:hyperlink>
      <w:r w:rsidRPr="006C602C">
        <w:rPr>
          <w:rFonts w:ascii="Times New Roman" w:hAnsi="Times New Roman" w:cs="Times New Roman"/>
          <w:b/>
          <w:bCs/>
          <w:i/>
          <w:color w:val="548DD4" w:themeColor="text2" w:themeTint="99"/>
          <w:sz w:val="24"/>
          <w:szCs w:val="24"/>
        </w:rPr>
        <w:t>)</w:t>
      </w:r>
      <w:r w:rsidRPr="006C602C">
        <w:rPr>
          <w:rFonts w:ascii="Times New Roman" w:hAnsi="Times New Roman" w:cs="Times New Roman"/>
          <w:bCs/>
          <w:color w:val="548DD4" w:themeColor="text2" w:themeTint="99"/>
          <w:sz w:val="24"/>
          <w:szCs w:val="24"/>
        </w:rPr>
        <w:t xml:space="preserve"> </w:t>
      </w:r>
    </w:p>
    <w:p w:rsidR="00BF23E6" w:rsidRPr="006C602C" w:rsidRDefault="00BF23E6" w:rsidP="00576B40">
      <w:pPr>
        <w:spacing w:before="120" w:after="120"/>
        <w:jc w:val="both"/>
        <w:rPr>
          <w:rStyle w:val="Kpr"/>
          <w:rFonts w:ascii="Times New Roman" w:hAnsi="Times New Roman" w:cs="Times New Roman"/>
          <w:color w:val="548DD4" w:themeColor="text2" w:themeTint="99"/>
          <w:sz w:val="24"/>
          <w:szCs w:val="24"/>
          <w:u w:val="none"/>
        </w:rPr>
      </w:pPr>
      <w:r w:rsidRPr="00750661">
        <w:rPr>
          <w:rFonts w:ascii="Times New Roman" w:hAnsi="Times New Roman" w:cs="Times New Roman"/>
          <w:sz w:val="24"/>
          <w:szCs w:val="24"/>
        </w:rPr>
        <w:t xml:space="preserve">Yüksekokulda öğrenime yeni başlayan öğrencilerin okula uyum sağlama sürecini hızlandırmak için her bölüm kendi içinde 1. Sınıf öğrencilerine bölüm danışmanları, öğretim elemanı tarafından </w:t>
      </w:r>
      <w:proofErr w:type="gramStart"/>
      <w:r w:rsidRPr="00750661">
        <w:rPr>
          <w:rFonts w:ascii="Times New Roman" w:hAnsi="Times New Roman" w:cs="Times New Roman"/>
          <w:sz w:val="24"/>
          <w:szCs w:val="24"/>
        </w:rPr>
        <w:t>oryantasyon</w:t>
      </w:r>
      <w:proofErr w:type="gramEnd"/>
      <w:r w:rsidRPr="00750661">
        <w:rPr>
          <w:rFonts w:ascii="Times New Roman" w:hAnsi="Times New Roman" w:cs="Times New Roman"/>
          <w:sz w:val="24"/>
          <w:szCs w:val="24"/>
        </w:rPr>
        <w:t xml:space="preserve"> eğitimi verilmektedir. Bu eğitimde programların amaçları, </w:t>
      </w:r>
      <w:r w:rsidRPr="00750661">
        <w:rPr>
          <w:rFonts w:ascii="Times New Roman" w:hAnsi="Times New Roman" w:cs="Times New Roman"/>
          <w:sz w:val="24"/>
          <w:szCs w:val="24"/>
        </w:rPr>
        <w:lastRenderedPageBreak/>
        <w:t xml:space="preserve">okutulacak dersler, mezunların kazandıkları unvan ve çalışma alanları, organizasyon şeması, öğrenim süresi ve mezun olma </w:t>
      </w:r>
      <w:proofErr w:type="gramStart"/>
      <w:r w:rsidRPr="00750661">
        <w:rPr>
          <w:rFonts w:ascii="Times New Roman" w:hAnsi="Times New Roman" w:cs="Times New Roman"/>
          <w:sz w:val="24"/>
          <w:szCs w:val="24"/>
        </w:rPr>
        <w:t>kriterleri</w:t>
      </w:r>
      <w:proofErr w:type="gramEnd"/>
      <w:r w:rsidRPr="00750661">
        <w:rPr>
          <w:rFonts w:ascii="Times New Roman" w:hAnsi="Times New Roman" w:cs="Times New Roman"/>
          <w:sz w:val="24"/>
          <w:szCs w:val="24"/>
        </w:rPr>
        <w:t xml:space="preserve">, ders kaydı, devamsızlık ve sınavlar ile ilgili bilgiler paylaşılmaktadır. </w:t>
      </w:r>
      <w:r w:rsidRPr="006C602C">
        <w:rPr>
          <w:rFonts w:ascii="Times New Roman" w:hAnsi="Times New Roman" w:cs="Times New Roman"/>
          <w:color w:val="548DD4" w:themeColor="text2" w:themeTint="99"/>
          <w:sz w:val="24"/>
          <w:szCs w:val="24"/>
        </w:rPr>
        <w:t>(</w:t>
      </w:r>
      <w:hyperlink r:id="rId94" w:history="1">
        <w:r w:rsidRPr="006C602C">
          <w:rPr>
            <w:rStyle w:val="Kpr"/>
            <w:rFonts w:ascii="Times New Roman" w:hAnsi="Times New Roman" w:cs="Times New Roman"/>
            <w:color w:val="548DD4" w:themeColor="text2" w:themeTint="99"/>
            <w:sz w:val="24"/>
            <w:szCs w:val="24"/>
            <w:u w:val="none"/>
          </w:rPr>
          <w:t>Dumlupınar MYO Oryantasyon Eğitimi</w:t>
        </w:r>
      </w:hyperlink>
      <w:r w:rsidR="006C602C">
        <w:rPr>
          <w:rStyle w:val="Kpr"/>
          <w:rFonts w:ascii="Times New Roman" w:hAnsi="Times New Roman" w:cs="Times New Roman"/>
          <w:color w:val="548DD4" w:themeColor="text2" w:themeTint="99"/>
          <w:sz w:val="24"/>
          <w:szCs w:val="24"/>
          <w:u w:val="none"/>
        </w:rPr>
        <w:t>)</w:t>
      </w:r>
    </w:p>
    <w:p w:rsidR="00FC2206" w:rsidRPr="00F317D1" w:rsidRDefault="00F317D1" w:rsidP="00FC2206">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FC2206" w:rsidRPr="00500E62" w:rsidRDefault="00500E62" w:rsidP="00500E62">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00E62">
        <w:rPr>
          <w:rFonts w:cs="Times New Roman"/>
          <w:b/>
          <w:color w:val="0000FF"/>
          <w:sz w:val="24"/>
          <w:szCs w:val="24"/>
        </w:rPr>
        <w:t>(4</w:t>
      </w:r>
      <w:r w:rsidRPr="00500E62">
        <w:rPr>
          <w:rFonts w:ascii="Times New Roman" w:hAnsi="Times New Roman" w:cs="Times New Roman"/>
          <w:b/>
          <w:color w:val="0000FF"/>
          <w:sz w:val="24"/>
          <w:szCs w:val="24"/>
        </w:rPr>
        <w:t xml:space="preserve">)  </w:t>
      </w:r>
      <w:r>
        <w:rPr>
          <w:rFonts w:cs="Times New Roman"/>
          <w:b/>
          <w:color w:val="0000FF"/>
          <w:sz w:val="24"/>
          <w:szCs w:val="24"/>
        </w:rPr>
        <w:t>(B.3.2.1</w:t>
      </w:r>
      <w:r w:rsidRPr="00500E62">
        <w:rPr>
          <w:rFonts w:cs="Times New Roman"/>
          <w:b/>
          <w:color w:val="0000FF"/>
          <w:sz w:val="24"/>
          <w:szCs w:val="24"/>
        </w:rPr>
        <w:t xml:space="preserve">) </w:t>
      </w:r>
      <w:r w:rsidR="00F37120" w:rsidRPr="00500E62">
        <w:rPr>
          <w:rFonts w:ascii="Times New Roman" w:hAnsi="Times New Roman" w:cs="Times New Roman"/>
          <w:b/>
          <w:sz w:val="24"/>
          <w:szCs w:val="24"/>
        </w:rPr>
        <w:fldChar w:fldCharType="begin"/>
      </w:r>
      <w:r w:rsidR="00F37120" w:rsidRPr="00500E62">
        <w:rPr>
          <w:rFonts w:ascii="Times New Roman" w:hAnsi="Times New Roman" w:cs="Times New Roman"/>
          <w:b/>
          <w:sz w:val="24"/>
          <w:szCs w:val="24"/>
        </w:rPr>
        <w:instrText xml:space="preserve"> HYPERLINK "https://dumlupinarmyo.dpu.edu.tr/tr/index/sayfa/3584/akademik-personel" </w:instrText>
      </w:r>
      <w:r w:rsidR="00F37120" w:rsidRPr="00500E62">
        <w:rPr>
          <w:rFonts w:ascii="Times New Roman" w:hAnsi="Times New Roman" w:cs="Times New Roman"/>
          <w:b/>
          <w:sz w:val="24"/>
          <w:szCs w:val="24"/>
        </w:rPr>
        <w:fldChar w:fldCharType="separate"/>
      </w:r>
      <w:r w:rsidR="00FC2206" w:rsidRPr="00500E62">
        <w:rPr>
          <w:rStyle w:val="Kpr"/>
          <w:rFonts w:ascii="Times New Roman" w:hAnsi="Times New Roman" w:cs="Times New Roman"/>
          <w:b/>
          <w:sz w:val="24"/>
          <w:szCs w:val="24"/>
          <w:u w:val="none"/>
        </w:rPr>
        <w:t>Dumlupınar</w:t>
      </w:r>
      <w:r>
        <w:rPr>
          <w:rStyle w:val="Kpr"/>
          <w:rFonts w:ascii="Times New Roman" w:hAnsi="Times New Roman" w:cs="Times New Roman"/>
          <w:b/>
          <w:sz w:val="24"/>
          <w:szCs w:val="24"/>
          <w:u w:val="none"/>
        </w:rPr>
        <w:t>_</w:t>
      </w:r>
      <w:r w:rsidR="00FC2206" w:rsidRPr="00500E62">
        <w:rPr>
          <w:rStyle w:val="Kpr"/>
          <w:rFonts w:ascii="Times New Roman" w:hAnsi="Times New Roman" w:cs="Times New Roman"/>
          <w:b/>
          <w:sz w:val="24"/>
          <w:szCs w:val="24"/>
          <w:u w:val="none"/>
        </w:rPr>
        <w:t xml:space="preserve"> MYO</w:t>
      </w:r>
      <w:r>
        <w:rPr>
          <w:rStyle w:val="Kpr"/>
          <w:rFonts w:ascii="Times New Roman" w:hAnsi="Times New Roman" w:cs="Times New Roman"/>
          <w:b/>
          <w:sz w:val="24"/>
          <w:szCs w:val="24"/>
          <w:u w:val="none"/>
        </w:rPr>
        <w:t>_</w:t>
      </w:r>
      <w:r w:rsidR="00FC2206" w:rsidRPr="00500E62">
        <w:rPr>
          <w:rStyle w:val="Kpr"/>
          <w:rFonts w:ascii="Times New Roman" w:hAnsi="Times New Roman" w:cs="Times New Roman"/>
          <w:b/>
          <w:sz w:val="24"/>
          <w:szCs w:val="24"/>
          <w:u w:val="none"/>
        </w:rPr>
        <w:t xml:space="preserve"> Akademik</w:t>
      </w:r>
      <w:r>
        <w:rPr>
          <w:rStyle w:val="Kpr"/>
          <w:rFonts w:ascii="Times New Roman" w:hAnsi="Times New Roman" w:cs="Times New Roman"/>
          <w:b/>
          <w:sz w:val="24"/>
          <w:szCs w:val="24"/>
          <w:u w:val="none"/>
        </w:rPr>
        <w:t>_</w:t>
      </w:r>
      <w:r w:rsidR="00FC2206" w:rsidRPr="00500E62">
        <w:rPr>
          <w:rStyle w:val="Kpr"/>
          <w:rFonts w:ascii="Times New Roman" w:hAnsi="Times New Roman" w:cs="Times New Roman"/>
          <w:b/>
          <w:sz w:val="24"/>
          <w:szCs w:val="24"/>
          <w:u w:val="none"/>
        </w:rPr>
        <w:t xml:space="preserve"> Danışmanlık</w:t>
      </w:r>
      <w:r>
        <w:rPr>
          <w:rStyle w:val="Kpr"/>
          <w:rFonts w:ascii="Times New Roman" w:hAnsi="Times New Roman" w:cs="Times New Roman"/>
          <w:b/>
          <w:sz w:val="24"/>
          <w:szCs w:val="24"/>
          <w:u w:val="none"/>
        </w:rPr>
        <w:t>_</w:t>
      </w:r>
      <w:r w:rsidR="00FC2206" w:rsidRPr="00500E62">
        <w:rPr>
          <w:rStyle w:val="Kpr"/>
          <w:rFonts w:ascii="Times New Roman" w:hAnsi="Times New Roman" w:cs="Times New Roman"/>
          <w:b/>
          <w:sz w:val="24"/>
          <w:szCs w:val="24"/>
          <w:u w:val="none"/>
        </w:rPr>
        <w:t xml:space="preserve"> Listesi</w:t>
      </w:r>
    </w:p>
    <w:p w:rsidR="00BF23E6" w:rsidRPr="00500E62" w:rsidRDefault="00F37120" w:rsidP="00500E62">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500E62">
        <w:rPr>
          <w:rFonts w:ascii="Times New Roman" w:hAnsi="Times New Roman" w:cs="Times New Roman"/>
          <w:b/>
          <w:sz w:val="24"/>
          <w:szCs w:val="24"/>
        </w:rPr>
        <w:fldChar w:fldCharType="end"/>
      </w:r>
      <w:r w:rsidR="00500E62" w:rsidRPr="00500E62">
        <w:rPr>
          <w:rFonts w:cs="Times New Roman"/>
          <w:b/>
          <w:color w:val="0000FF"/>
          <w:sz w:val="24"/>
          <w:szCs w:val="24"/>
        </w:rPr>
        <w:t>(4</w:t>
      </w:r>
      <w:r w:rsidR="00500E62" w:rsidRPr="00500E62">
        <w:rPr>
          <w:rFonts w:ascii="Times New Roman" w:hAnsi="Times New Roman" w:cs="Times New Roman"/>
          <w:b/>
          <w:color w:val="0000FF"/>
          <w:sz w:val="24"/>
          <w:szCs w:val="24"/>
        </w:rPr>
        <w:t xml:space="preserve">)  </w:t>
      </w:r>
      <w:r w:rsidR="00500E62">
        <w:rPr>
          <w:rFonts w:cs="Times New Roman"/>
          <w:b/>
          <w:color w:val="0000FF"/>
          <w:sz w:val="24"/>
          <w:szCs w:val="24"/>
        </w:rPr>
        <w:t>(B.3.2</w:t>
      </w:r>
      <w:r w:rsidR="00500E62" w:rsidRPr="00500E62">
        <w:rPr>
          <w:rFonts w:cs="Times New Roman"/>
          <w:b/>
          <w:color w:val="0000FF"/>
          <w:sz w:val="24"/>
          <w:szCs w:val="24"/>
        </w:rPr>
        <w:t xml:space="preserve">.3) </w:t>
      </w:r>
      <w:r w:rsidRPr="00500E62">
        <w:rPr>
          <w:rFonts w:ascii="Times New Roman" w:hAnsi="Times New Roman" w:cs="Times New Roman"/>
          <w:b/>
          <w:bCs/>
          <w:sz w:val="24"/>
          <w:szCs w:val="24"/>
        </w:rPr>
        <w:fldChar w:fldCharType="begin"/>
      </w:r>
      <w:r w:rsidRPr="00500E62">
        <w:rPr>
          <w:rFonts w:ascii="Times New Roman" w:hAnsi="Times New Roman" w:cs="Times New Roman"/>
          <w:b/>
          <w:bCs/>
          <w:sz w:val="24"/>
          <w:szCs w:val="24"/>
        </w:rPr>
        <w:instrText xml:space="preserve"> HYPERLINK "https://dumlupinarmyo.dpu.edu.tr/tr/index/sayfa/12637/faaliyetlerimiz" </w:instrText>
      </w:r>
      <w:r w:rsidRPr="00500E62">
        <w:rPr>
          <w:rFonts w:ascii="Times New Roman" w:hAnsi="Times New Roman" w:cs="Times New Roman"/>
          <w:b/>
          <w:bCs/>
          <w:sz w:val="24"/>
          <w:szCs w:val="24"/>
        </w:rPr>
        <w:fldChar w:fldCharType="separate"/>
      </w:r>
      <w:r w:rsidR="00FC2206" w:rsidRPr="00500E62">
        <w:rPr>
          <w:rStyle w:val="Kpr"/>
          <w:rFonts w:ascii="Times New Roman" w:hAnsi="Times New Roman" w:cs="Times New Roman"/>
          <w:b/>
          <w:bCs/>
          <w:sz w:val="24"/>
          <w:szCs w:val="24"/>
          <w:u w:val="none"/>
        </w:rPr>
        <w:t>Dumlupınar</w:t>
      </w:r>
      <w:r w:rsidR="00500E62">
        <w:rPr>
          <w:rStyle w:val="Kpr"/>
          <w:rFonts w:ascii="Times New Roman" w:hAnsi="Times New Roman" w:cs="Times New Roman"/>
          <w:b/>
          <w:bCs/>
          <w:sz w:val="24"/>
          <w:szCs w:val="24"/>
          <w:u w:val="none"/>
        </w:rPr>
        <w:t>_</w:t>
      </w:r>
      <w:r w:rsidR="00FC2206" w:rsidRPr="00500E62">
        <w:rPr>
          <w:rStyle w:val="Kpr"/>
          <w:rFonts w:ascii="Times New Roman" w:hAnsi="Times New Roman" w:cs="Times New Roman"/>
          <w:b/>
          <w:bCs/>
          <w:sz w:val="24"/>
          <w:szCs w:val="24"/>
          <w:u w:val="none"/>
        </w:rPr>
        <w:t xml:space="preserve"> MYO</w:t>
      </w:r>
      <w:r w:rsidR="00500E62">
        <w:rPr>
          <w:rStyle w:val="Kpr"/>
          <w:rFonts w:ascii="Times New Roman" w:hAnsi="Times New Roman" w:cs="Times New Roman"/>
          <w:b/>
          <w:bCs/>
          <w:sz w:val="24"/>
          <w:szCs w:val="24"/>
          <w:u w:val="none"/>
        </w:rPr>
        <w:t>_</w:t>
      </w:r>
      <w:r w:rsidR="00FC2206" w:rsidRPr="00500E62">
        <w:rPr>
          <w:rStyle w:val="Kpr"/>
          <w:rFonts w:ascii="Times New Roman" w:hAnsi="Times New Roman" w:cs="Times New Roman"/>
          <w:b/>
          <w:bCs/>
          <w:sz w:val="24"/>
          <w:szCs w:val="24"/>
          <w:u w:val="none"/>
        </w:rPr>
        <w:t xml:space="preserve"> Oryantasyon</w:t>
      </w:r>
      <w:r w:rsidR="00500E62">
        <w:rPr>
          <w:rStyle w:val="Kpr"/>
          <w:rFonts w:ascii="Times New Roman" w:hAnsi="Times New Roman" w:cs="Times New Roman"/>
          <w:b/>
          <w:bCs/>
          <w:sz w:val="24"/>
          <w:szCs w:val="24"/>
          <w:u w:val="none"/>
        </w:rPr>
        <w:t>_</w:t>
      </w:r>
      <w:r w:rsidR="00FC2206" w:rsidRPr="00500E62">
        <w:rPr>
          <w:rStyle w:val="Kpr"/>
          <w:rFonts w:ascii="Times New Roman" w:hAnsi="Times New Roman" w:cs="Times New Roman"/>
          <w:b/>
          <w:bCs/>
          <w:sz w:val="24"/>
          <w:szCs w:val="24"/>
          <w:u w:val="none"/>
        </w:rPr>
        <w:t xml:space="preserve"> Eğitimi</w:t>
      </w:r>
    </w:p>
    <w:p w:rsidR="00FA0F9B" w:rsidRPr="006C602C" w:rsidRDefault="00F37120" w:rsidP="005628E4">
      <w:pPr>
        <w:pStyle w:val="Balk3"/>
        <w:spacing w:before="0" w:after="120" w:line="360" w:lineRule="auto"/>
        <w:rPr>
          <w:rFonts w:cs="Times New Roman"/>
          <w:i/>
          <w:szCs w:val="24"/>
        </w:rPr>
      </w:pPr>
      <w:r w:rsidRPr="00500E62">
        <w:rPr>
          <w:rFonts w:eastAsiaTheme="minorHAnsi" w:cs="Times New Roman"/>
          <w:szCs w:val="24"/>
        </w:rPr>
        <w:fldChar w:fldCharType="end"/>
      </w:r>
      <w:bookmarkStart w:id="55" w:name="_Toc159188142"/>
      <w:r w:rsidR="00FA0F9B" w:rsidRPr="006C602C">
        <w:rPr>
          <w:rFonts w:cs="Times New Roman"/>
          <w:i/>
          <w:szCs w:val="24"/>
          <w:u w:val="thick"/>
        </w:rPr>
        <w:t>B.3.3.</w:t>
      </w:r>
      <w:r w:rsidR="00FA0F9B" w:rsidRPr="006C602C">
        <w:rPr>
          <w:rFonts w:cs="Times New Roman"/>
          <w:i/>
          <w:szCs w:val="24"/>
        </w:rPr>
        <w:t xml:space="preserve"> Tesis </w:t>
      </w:r>
      <w:r w:rsidR="00B82EA8" w:rsidRPr="006C602C">
        <w:rPr>
          <w:rFonts w:cs="Times New Roman"/>
          <w:i/>
          <w:szCs w:val="24"/>
        </w:rPr>
        <w:t xml:space="preserve">ve </w:t>
      </w:r>
      <w:r w:rsidR="00DC0432" w:rsidRPr="006C602C">
        <w:rPr>
          <w:rFonts w:cs="Times New Roman"/>
          <w:i/>
          <w:szCs w:val="24"/>
        </w:rPr>
        <w:t>Altyapılar</w:t>
      </w:r>
      <w:bookmarkEnd w:id="55"/>
    </w:p>
    <w:p w:rsidR="00786255" w:rsidRPr="00750661" w:rsidRDefault="00786255" w:rsidP="00786255">
      <w:pPr>
        <w:spacing w:before="120" w:after="120"/>
        <w:jc w:val="both"/>
        <w:rPr>
          <w:rFonts w:ascii="Times New Roman" w:hAnsi="Times New Roman" w:cs="Times New Roman"/>
          <w:sz w:val="24"/>
          <w:szCs w:val="24"/>
        </w:rPr>
      </w:pPr>
      <w:r w:rsidRPr="00750661">
        <w:rPr>
          <w:rFonts w:ascii="Times New Roman" w:hAnsi="Times New Roman" w:cs="Times New Roman"/>
          <w:bCs/>
          <w:sz w:val="24"/>
          <w:szCs w:val="24"/>
        </w:rPr>
        <w:t xml:space="preserve">Yüksekokulda eğitim ve öğretim faaliyetlerinin sürdürülebilmesi için gerekli altyapı ve tesis mevcut olarak bulunmaktadır. </w:t>
      </w:r>
      <w:r w:rsidRPr="00750661">
        <w:rPr>
          <w:rFonts w:ascii="Times New Roman" w:hAnsi="Times New Roman" w:cs="Times New Roman"/>
          <w:sz w:val="24"/>
          <w:szCs w:val="24"/>
        </w:rPr>
        <w:t xml:space="preserve">Tesis ve altyapının kullanımı izlenmekte ve ihtiyaçlar doğrultusunda iyileştirilmektedir. Meslek Yüksekokulumuzda 1 kantin, (yemekhane olarak da kullanılmaktadır.) 1 Kütüphane, 1 Bilgisayar Laboratuvarı, 1 Enerji Laboratuvarı ve 1 tanede konferans Salonu bulunmaktadır. </w:t>
      </w:r>
      <w:r w:rsidRPr="006C602C">
        <w:rPr>
          <w:rFonts w:ascii="Times New Roman" w:hAnsi="Times New Roman" w:cs="Times New Roman"/>
          <w:b/>
          <w:color w:val="548DD4" w:themeColor="text2" w:themeTint="99"/>
          <w:sz w:val="24"/>
          <w:szCs w:val="24"/>
        </w:rPr>
        <w:t>(</w:t>
      </w:r>
      <w:hyperlink r:id="rId95" w:history="1">
        <w:r w:rsidR="006C602C" w:rsidRPr="006C602C">
          <w:rPr>
            <w:rStyle w:val="Kpr"/>
            <w:rFonts w:ascii="Times New Roman" w:hAnsi="Times New Roman" w:cs="Times New Roman"/>
            <w:b/>
            <w:color w:val="548DD4" w:themeColor="text2" w:themeTint="99"/>
            <w:sz w:val="24"/>
            <w:szCs w:val="24"/>
            <w:u w:val="none"/>
          </w:rPr>
          <w:t xml:space="preserve">Dumlupınar </w:t>
        </w:r>
        <w:r w:rsidRPr="006C602C">
          <w:rPr>
            <w:rStyle w:val="Kpr"/>
            <w:rFonts w:ascii="Times New Roman" w:hAnsi="Times New Roman" w:cs="Times New Roman"/>
            <w:b/>
            <w:color w:val="548DD4" w:themeColor="text2" w:themeTint="99"/>
            <w:sz w:val="24"/>
            <w:szCs w:val="24"/>
            <w:u w:val="none"/>
          </w:rPr>
          <w:t>MYO Genel Tanıtımı</w:t>
        </w:r>
      </w:hyperlink>
      <w:r w:rsidRPr="00750661">
        <w:rPr>
          <w:rFonts w:ascii="Times New Roman" w:hAnsi="Times New Roman" w:cs="Times New Roman"/>
          <w:sz w:val="24"/>
          <w:szCs w:val="24"/>
        </w:rPr>
        <w:t xml:space="preserve">) </w:t>
      </w:r>
    </w:p>
    <w:p w:rsidR="00EF385E" w:rsidRPr="00750661" w:rsidRDefault="00EF385E" w:rsidP="00EF385E">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4B32AA" w:rsidRPr="0018409B" w:rsidRDefault="00034617" w:rsidP="0018409B">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Pr>
          <w:rFonts w:cs="Times New Roman"/>
          <w:b/>
          <w:color w:val="0000FF"/>
          <w:sz w:val="24"/>
          <w:szCs w:val="24"/>
        </w:rPr>
        <w:t xml:space="preserve"> </w:t>
      </w:r>
      <w:r w:rsidR="00FD047A">
        <w:rPr>
          <w:rFonts w:cs="Times New Roman"/>
          <w:b/>
          <w:color w:val="0000FF"/>
          <w:sz w:val="24"/>
          <w:szCs w:val="24"/>
        </w:rPr>
        <w:t>(3</w:t>
      </w:r>
      <w:r w:rsidR="0018409B" w:rsidRPr="0018409B">
        <w:rPr>
          <w:rFonts w:ascii="Times New Roman" w:hAnsi="Times New Roman" w:cs="Times New Roman"/>
          <w:b/>
          <w:color w:val="0000FF"/>
          <w:sz w:val="24"/>
          <w:szCs w:val="24"/>
        </w:rPr>
        <w:t xml:space="preserve">)  </w:t>
      </w:r>
      <w:r w:rsidR="0018409B" w:rsidRPr="0018409B">
        <w:rPr>
          <w:rFonts w:cs="Times New Roman"/>
          <w:b/>
          <w:color w:val="0000FF"/>
          <w:sz w:val="24"/>
          <w:szCs w:val="24"/>
        </w:rPr>
        <w:t xml:space="preserve">(B.3.3.2) </w:t>
      </w:r>
      <w:r w:rsidR="00EA603A" w:rsidRPr="0018409B">
        <w:rPr>
          <w:rFonts w:ascii="Times New Roman" w:hAnsi="Times New Roman" w:cs="Times New Roman"/>
          <w:b/>
          <w:color w:val="548DD4" w:themeColor="text2" w:themeTint="99"/>
          <w:sz w:val="24"/>
          <w:szCs w:val="24"/>
        </w:rPr>
        <w:fldChar w:fldCharType="begin"/>
      </w:r>
      <w:r w:rsidR="00EA603A" w:rsidRPr="0018409B">
        <w:rPr>
          <w:rFonts w:ascii="Times New Roman" w:hAnsi="Times New Roman" w:cs="Times New Roman"/>
          <w:b/>
          <w:color w:val="548DD4" w:themeColor="text2" w:themeTint="99"/>
          <w:sz w:val="24"/>
          <w:szCs w:val="24"/>
        </w:rPr>
        <w:instrText xml:space="preserve"> HYPERLINK "https://dumlupinarmyo.dpu.edu.tr/tr/index/sayfa/3581/hakkimizda" </w:instrText>
      </w:r>
      <w:r w:rsidR="00EA603A" w:rsidRPr="0018409B">
        <w:rPr>
          <w:rFonts w:ascii="Times New Roman" w:hAnsi="Times New Roman" w:cs="Times New Roman"/>
          <w:b/>
          <w:color w:val="548DD4" w:themeColor="text2" w:themeTint="99"/>
          <w:sz w:val="24"/>
          <w:szCs w:val="24"/>
        </w:rPr>
        <w:fldChar w:fldCharType="separate"/>
      </w:r>
      <w:r w:rsidR="000A11F7" w:rsidRPr="0018409B">
        <w:rPr>
          <w:rStyle w:val="Kpr"/>
          <w:rFonts w:ascii="Times New Roman" w:hAnsi="Times New Roman" w:cs="Times New Roman"/>
          <w:b/>
          <w:sz w:val="24"/>
          <w:szCs w:val="24"/>
          <w:u w:val="none"/>
        </w:rPr>
        <w:t>Dumlupınar</w:t>
      </w:r>
      <w:r w:rsidR="0018409B">
        <w:rPr>
          <w:rStyle w:val="Kpr"/>
          <w:rFonts w:ascii="Times New Roman" w:hAnsi="Times New Roman" w:cs="Times New Roman"/>
          <w:b/>
          <w:sz w:val="24"/>
          <w:szCs w:val="24"/>
          <w:u w:val="none"/>
        </w:rPr>
        <w:t>_</w:t>
      </w:r>
      <w:r w:rsidR="000A11F7" w:rsidRPr="0018409B">
        <w:rPr>
          <w:rStyle w:val="Kpr"/>
          <w:rFonts w:ascii="Times New Roman" w:hAnsi="Times New Roman" w:cs="Times New Roman"/>
          <w:b/>
          <w:sz w:val="24"/>
          <w:szCs w:val="24"/>
          <w:u w:val="none"/>
        </w:rPr>
        <w:t xml:space="preserve"> </w:t>
      </w:r>
      <w:r w:rsidR="00EF385E" w:rsidRPr="0018409B">
        <w:rPr>
          <w:rStyle w:val="Kpr"/>
          <w:rFonts w:ascii="Times New Roman" w:hAnsi="Times New Roman" w:cs="Times New Roman"/>
          <w:b/>
          <w:bCs/>
          <w:sz w:val="24"/>
          <w:szCs w:val="24"/>
          <w:u w:val="none"/>
        </w:rPr>
        <w:t>MYO</w:t>
      </w:r>
      <w:r w:rsidR="0018409B">
        <w:rPr>
          <w:rStyle w:val="Kpr"/>
          <w:rFonts w:ascii="Times New Roman" w:hAnsi="Times New Roman" w:cs="Times New Roman"/>
          <w:b/>
          <w:bCs/>
          <w:sz w:val="24"/>
          <w:szCs w:val="24"/>
          <w:u w:val="none"/>
        </w:rPr>
        <w:t>_</w:t>
      </w:r>
      <w:r w:rsidR="00EF385E" w:rsidRPr="0018409B">
        <w:rPr>
          <w:rStyle w:val="Kpr"/>
          <w:rFonts w:ascii="Times New Roman" w:hAnsi="Times New Roman" w:cs="Times New Roman"/>
          <w:b/>
          <w:bCs/>
          <w:sz w:val="24"/>
          <w:szCs w:val="24"/>
          <w:u w:val="none"/>
        </w:rPr>
        <w:t xml:space="preserve"> Genel</w:t>
      </w:r>
      <w:r w:rsidR="0018409B">
        <w:rPr>
          <w:rStyle w:val="Kpr"/>
          <w:rFonts w:ascii="Times New Roman" w:hAnsi="Times New Roman" w:cs="Times New Roman"/>
          <w:b/>
          <w:bCs/>
          <w:sz w:val="24"/>
          <w:szCs w:val="24"/>
          <w:u w:val="none"/>
        </w:rPr>
        <w:t>_</w:t>
      </w:r>
      <w:r w:rsidR="00EF385E" w:rsidRPr="0018409B">
        <w:rPr>
          <w:rStyle w:val="Kpr"/>
          <w:rFonts w:ascii="Times New Roman" w:hAnsi="Times New Roman" w:cs="Times New Roman"/>
          <w:b/>
          <w:bCs/>
          <w:sz w:val="24"/>
          <w:szCs w:val="24"/>
          <w:u w:val="none"/>
        </w:rPr>
        <w:t xml:space="preserve"> Tanıtımı</w:t>
      </w:r>
    </w:p>
    <w:p w:rsidR="001D2359" w:rsidRDefault="00EA603A" w:rsidP="005628E4">
      <w:pPr>
        <w:pStyle w:val="Balk3"/>
        <w:spacing w:before="0" w:after="120" w:line="360" w:lineRule="auto"/>
        <w:rPr>
          <w:rFonts w:cs="Times New Roman"/>
          <w:i/>
          <w:szCs w:val="24"/>
        </w:rPr>
      </w:pPr>
      <w:r w:rsidRPr="0018409B">
        <w:rPr>
          <w:rFonts w:eastAsiaTheme="minorHAnsi" w:cs="Times New Roman"/>
          <w:bCs w:val="0"/>
          <w:color w:val="548DD4" w:themeColor="text2" w:themeTint="99"/>
          <w:szCs w:val="24"/>
        </w:rPr>
        <w:fldChar w:fldCharType="end"/>
      </w:r>
      <w:bookmarkStart w:id="56" w:name="_Toc159188143"/>
      <w:r w:rsidR="001D2359" w:rsidRPr="006C602C">
        <w:rPr>
          <w:rFonts w:cs="Times New Roman"/>
          <w:i/>
          <w:szCs w:val="24"/>
          <w:u w:val="thick"/>
        </w:rPr>
        <w:t>B.3.4.</w:t>
      </w:r>
      <w:r w:rsidR="001D2359" w:rsidRPr="006C602C">
        <w:rPr>
          <w:rFonts w:cs="Times New Roman"/>
          <w:i/>
          <w:szCs w:val="24"/>
        </w:rPr>
        <w:t xml:space="preserve"> Dezavantajlı </w:t>
      </w:r>
      <w:r w:rsidR="00DC0432" w:rsidRPr="006C602C">
        <w:rPr>
          <w:rFonts w:cs="Times New Roman"/>
          <w:i/>
          <w:szCs w:val="24"/>
        </w:rPr>
        <w:t>Gruplar</w:t>
      </w:r>
      <w:bookmarkEnd w:id="56"/>
    </w:p>
    <w:p w:rsidR="00EC3B68" w:rsidRPr="00750661" w:rsidRDefault="00EC3B68" w:rsidP="00EC3B68">
      <w:pPr>
        <w:spacing w:before="120" w:after="120"/>
        <w:jc w:val="both"/>
        <w:rPr>
          <w:rFonts w:ascii="Times New Roman" w:hAnsi="Times New Roman" w:cs="Times New Roman"/>
          <w:sz w:val="24"/>
          <w:szCs w:val="24"/>
        </w:rPr>
      </w:pPr>
      <w:r w:rsidRPr="00750661">
        <w:rPr>
          <w:rFonts w:ascii="Times New Roman" w:hAnsi="Times New Roman" w:cs="Times New Roman"/>
          <w:bCs/>
          <w:sz w:val="24"/>
          <w:szCs w:val="24"/>
        </w:rPr>
        <w:t xml:space="preserve">Yüksekokulumuzda dezavantajlı, kırılgan ve az temsil edilen grupların (engelli, yoksul, azınlık, göçmen vb.) eğitim olanaklarına erişimi eşitlik, hakkaniyet, çeşitlilik ve kapsayıcılık gözetilerek sağlanmaktadır. </w:t>
      </w:r>
      <w:r w:rsidRPr="00750661">
        <w:rPr>
          <w:rFonts w:ascii="Times New Roman" w:hAnsi="Times New Roman" w:cs="Times New Roman"/>
          <w:sz w:val="24"/>
          <w:szCs w:val="24"/>
        </w:rPr>
        <w:t xml:space="preserve">Öğrencilerin engellilik durumları, üniversite kayıtları esnasında veri tabanına kaydedilmekte, engelli öğrencilerin akademik ve sosyal faaliyetlerine destek olmaktadır. 2022- 2023 Eğitim-öğretim yılında Meslek Yüksekokulumuza kayıtlı engelli öğrenci bulunmamaktadır. </w:t>
      </w:r>
    </w:p>
    <w:p w:rsidR="00EC3B68" w:rsidRPr="00750661" w:rsidRDefault="00EC3B68" w:rsidP="00EC3B68">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Görme engeli kısıtlaması olan öğrencilerin -var olması durumunda- sınavları yazı karakterlerinin punto büyüklüğü ve sınav süreleri özel olarak düzenlenerek koşulları iyileştirilecektir. </w:t>
      </w:r>
    </w:p>
    <w:p w:rsidR="00EC3B68" w:rsidRPr="00750661" w:rsidRDefault="00EC3B68" w:rsidP="00EC3B68">
      <w:pPr>
        <w:spacing w:before="120" w:after="120"/>
        <w:jc w:val="both"/>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332304" w:rsidRPr="00750661" w:rsidRDefault="00332304" w:rsidP="00332304">
      <w:pPr>
        <w:spacing w:after="0" w:line="240" w:lineRule="auto"/>
        <w:jc w:val="both"/>
        <w:rPr>
          <w:rFonts w:ascii="Times New Roman" w:eastAsia="Times New Roman" w:hAnsi="Times New Roman" w:cs="Times New Roman"/>
          <w:b/>
          <w:bCs/>
          <w:color w:val="000000"/>
          <w:sz w:val="24"/>
          <w:szCs w:val="24"/>
          <w:u w:val="single"/>
          <w:lang w:eastAsia="tr-TR"/>
        </w:rPr>
      </w:pPr>
    </w:p>
    <w:p w:rsidR="00332304" w:rsidRPr="00FD047A" w:rsidRDefault="00034617" w:rsidP="00332304">
      <w:pPr>
        <w:spacing w:after="0" w:line="240" w:lineRule="auto"/>
        <w:jc w:val="both"/>
        <w:rPr>
          <w:rFonts w:ascii="Times New Roman" w:eastAsia="Times New Roman" w:hAnsi="Times New Roman" w:cs="Times New Roman"/>
          <w:b/>
          <w:bCs/>
          <w:color w:val="548DD4" w:themeColor="text2" w:themeTint="99"/>
          <w:sz w:val="24"/>
          <w:szCs w:val="24"/>
          <w:lang w:eastAsia="tr-TR"/>
        </w:rPr>
      </w:pPr>
      <w:r>
        <w:rPr>
          <w:rFonts w:cs="Times New Roman"/>
          <w:b/>
          <w:color w:val="0000FF"/>
          <w:sz w:val="24"/>
          <w:szCs w:val="24"/>
        </w:rPr>
        <w:t xml:space="preserve">               </w:t>
      </w:r>
      <w:r w:rsidR="00FD047A" w:rsidRPr="00FD047A">
        <w:rPr>
          <w:rFonts w:cs="Times New Roman"/>
          <w:b/>
          <w:color w:val="0000FF"/>
          <w:sz w:val="24"/>
          <w:szCs w:val="24"/>
        </w:rPr>
        <w:t>(3</w:t>
      </w:r>
      <w:r w:rsidR="00FD047A" w:rsidRPr="00FD047A">
        <w:rPr>
          <w:rFonts w:ascii="Times New Roman" w:hAnsi="Times New Roman" w:cs="Times New Roman"/>
          <w:b/>
          <w:color w:val="0000FF"/>
          <w:sz w:val="24"/>
          <w:szCs w:val="24"/>
        </w:rPr>
        <w:t xml:space="preserve">)  </w:t>
      </w:r>
      <w:r w:rsidR="00FD047A" w:rsidRPr="00FD047A">
        <w:rPr>
          <w:rFonts w:cs="Times New Roman"/>
          <w:b/>
          <w:color w:val="0000FF"/>
          <w:sz w:val="24"/>
          <w:szCs w:val="24"/>
        </w:rPr>
        <w:t>(B.3.4</w:t>
      </w:r>
      <w:r w:rsidR="0052097C">
        <w:rPr>
          <w:rFonts w:cs="Times New Roman"/>
          <w:b/>
          <w:color w:val="0000FF"/>
          <w:sz w:val="24"/>
          <w:szCs w:val="24"/>
        </w:rPr>
        <w:t>.1</w:t>
      </w:r>
      <w:r w:rsidR="00FD047A" w:rsidRPr="00FD047A">
        <w:rPr>
          <w:rFonts w:cs="Times New Roman"/>
          <w:b/>
          <w:color w:val="0000FF"/>
          <w:sz w:val="24"/>
          <w:szCs w:val="24"/>
        </w:rPr>
        <w:t xml:space="preserve">) </w:t>
      </w:r>
      <w:hyperlink r:id="rId96" w:history="1">
        <w:r w:rsidR="00332304" w:rsidRPr="00FD047A">
          <w:rPr>
            <w:rStyle w:val="Kpr"/>
            <w:rFonts w:ascii="Times New Roman" w:eastAsia="Times New Roman" w:hAnsi="Times New Roman" w:cs="Times New Roman"/>
            <w:b/>
            <w:bCs/>
            <w:sz w:val="24"/>
            <w:szCs w:val="24"/>
            <w:u w:val="none"/>
            <w:lang w:eastAsia="tr-TR"/>
          </w:rPr>
          <w:t>Engelsiz</w:t>
        </w:r>
        <w:r w:rsidR="00FD047A">
          <w:rPr>
            <w:rStyle w:val="Kpr"/>
            <w:rFonts w:ascii="Times New Roman" w:eastAsia="Times New Roman" w:hAnsi="Times New Roman" w:cs="Times New Roman"/>
            <w:b/>
            <w:bCs/>
            <w:sz w:val="24"/>
            <w:szCs w:val="24"/>
            <w:u w:val="none"/>
            <w:lang w:eastAsia="tr-TR"/>
          </w:rPr>
          <w:t>_</w:t>
        </w:r>
        <w:r w:rsidR="00332304" w:rsidRPr="00FD047A">
          <w:rPr>
            <w:rStyle w:val="Kpr"/>
            <w:rFonts w:ascii="Times New Roman" w:eastAsia="Times New Roman" w:hAnsi="Times New Roman" w:cs="Times New Roman"/>
            <w:b/>
            <w:bCs/>
            <w:sz w:val="24"/>
            <w:szCs w:val="24"/>
            <w:u w:val="none"/>
            <w:lang w:eastAsia="tr-TR"/>
          </w:rPr>
          <w:t xml:space="preserve"> Üniversite</w:t>
        </w:r>
      </w:hyperlink>
    </w:p>
    <w:p w:rsidR="00332304" w:rsidRPr="00750661" w:rsidRDefault="00332304" w:rsidP="00576B40">
      <w:pPr>
        <w:pStyle w:val="NormalWeb"/>
        <w:shd w:val="clear" w:color="auto" w:fill="FFFFFF"/>
        <w:spacing w:before="0" w:beforeAutospacing="0" w:after="150" w:afterAutospacing="0" w:line="276" w:lineRule="auto"/>
        <w:jc w:val="both"/>
        <w:rPr>
          <w:color w:val="333333"/>
        </w:rPr>
      </w:pPr>
      <w:r w:rsidRPr="006C602C">
        <w:rPr>
          <w:color w:val="548DD4" w:themeColor="text2" w:themeTint="99"/>
        </w:rPr>
        <w:br/>
      </w:r>
      <w:proofErr w:type="gramStart"/>
      <w:r w:rsidRPr="00750661">
        <w:rPr>
          <w:bCs/>
          <w:color w:val="000000"/>
        </w:rPr>
        <w:t>T.C Kütahya Dumlupınar Üniversitesi'nde Engelli (Özürlü) Ö</w:t>
      </w:r>
      <w:r w:rsidR="00754C62">
        <w:rPr>
          <w:bCs/>
          <w:color w:val="000000"/>
        </w:rPr>
        <w:t xml:space="preserve">ğrenciler Birimi; Yükseköğretim </w:t>
      </w:r>
      <w:r w:rsidR="00153549" w:rsidRPr="00750661">
        <w:rPr>
          <w:bCs/>
          <w:color w:val="000000"/>
        </w:rPr>
        <w:t>Kurulu Başkanlığı’nın</w:t>
      </w:r>
      <w:r w:rsidRPr="00750661">
        <w:rPr>
          <w:bCs/>
          <w:color w:val="000000"/>
        </w:rPr>
        <w:t xml:space="preserve"> 20 Haziran 2006 tarih ve 26204 sayılı Resmi Gazete ‘de yayınlanarak yürürlüğe giren "Yükseköğretim Kurumları Özürlüler Danışma ve Koordinasyon Yönetmeliği’nin 8. maddesi gereğince, 27 Eylül 2006 tarihinde Sağlık Kültür ve Spor Daire Başkanlığı bünyesinde 165 sayılı Rektörlük oluru ile kurulmuştur.</w:t>
      </w:r>
      <w:proofErr w:type="gramEnd"/>
    </w:p>
    <w:p w:rsidR="001E2BAE" w:rsidRPr="009150FA" w:rsidRDefault="00DC0432" w:rsidP="005628E4">
      <w:pPr>
        <w:pStyle w:val="Balk3"/>
        <w:spacing w:before="0" w:after="120" w:line="360" w:lineRule="auto"/>
        <w:rPr>
          <w:rFonts w:cs="Times New Roman"/>
          <w:i/>
          <w:szCs w:val="24"/>
        </w:rPr>
      </w:pPr>
      <w:bookmarkStart w:id="57" w:name="_Toc159188144"/>
      <w:r w:rsidRPr="009150FA">
        <w:rPr>
          <w:rFonts w:cs="Times New Roman"/>
          <w:i/>
          <w:szCs w:val="24"/>
          <w:u w:val="thick"/>
        </w:rPr>
        <w:t>B.3.5.</w:t>
      </w:r>
      <w:r w:rsidRPr="009150FA">
        <w:rPr>
          <w:rFonts w:cs="Times New Roman"/>
          <w:i/>
          <w:szCs w:val="24"/>
        </w:rPr>
        <w:t xml:space="preserve"> Sosyal, Kültürel, Sportif Faaliyetler</w:t>
      </w:r>
      <w:bookmarkEnd w:id="57"/>
    </w:p>
    <w:p w:rsidR="00EF3798" w:rsidRPr="006C602C" w:rsidRDefault="00EF3798" w:rsidP="00EF3798">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sz w:val="24"/>
          <w:szCs w:val="24"/>
        </w:rPr>
        <w:t xml:space="preserve">Sosyal, kültürel ve sportif faaliyet mekanizmaları izlenmekte, ihtiyaçlar ve talepler doğrultusunda iyileştirilmeye </w:t>
      </w:r>
      <w:r w:rsidR="002314AB" w:rsidRPr="00750661">
        <w:rPr>
          <w:rFonts w:ascii="Times New Roman" w:hAnsi="Times New Roman" w:cs="Times New Roman"/>
          <w:sz w:val="24"/>
          <w:szCs w:val="24"/>
        </w:rPr>
        <w:t>çalışılmaktadır. Yüksekokulun</w:t>
      </w:r>
      <w:r w:rsidRPr="00750661">
        <w:rPr>
          <w:rFonts w:ascii="Times New Roman" w:hAnsi="Times New Roman" w:cs="Times New Roman"/>
          <w:sz w:val="24"/>
          <w:szCs w:val="24"/>
        </w:rPr>
        <w:t xml:space="preserve"> bulunduğu yerleşkede Futbol sahası, basketbol sahası kapalı spor salonu bulunmamaktadır. </w:t>
      </w:r>
      <w:r w:rsidRPr="006C602C">
        <w:rPr>
          <w:rFonts w:ascii="Times New Roman" w:hAnsi="Times New Roman" w:cs="Times New Roman"/>
          <w:color w:val="548DD4" w:themeColor="text2" w:themeTint="99"/>
          <w:sz w:val="24"/>
          <w:szCs w:val="24"/>
        </w:rPr>
        <w:t>(</w:t>
      </w:r>
      <w:hyperlink r:id="rId97" w:history="1">
        <w:r w:rsidR="006C602C" w:rsidRPr="006C602C">
          <w:rPr>
            <w:rStyle w:val="Kpr"/>
            <w:rFonts w:ascii="Times New Roman" w:hAnsi="Times New Roman" w:cs="Times New Roman"/>
            <w:color w:val="548DD4" w:themeColor="text2" w:themeTint="99"/>
            <w:sz w:val="24"/>
            <w:szCs w:val="24"/>
            <w:u w:val="none"/>
          </w:rPr>
          <w:t xml:space="preserve">Dumlupınar </w:t>
        </w:r>
        <w:r w:rsidRPr="006C602C">
          <w:rPr>
            <w:rStyle w:val="Kpr"/>
            <w:rFonts w:ascii="Times New Roman" w:hAnsi="Times New Roman" w:cs="Times New Roman"/>
            <w:color w:val="548DD4" w:themeColor="text2" w:themeTint="99"/>
            <w:sz w:val="24"/>
            <w:szCs w:val="24"/>
            <w:u w:val="none"/>
          </w:rPr>
          <w:t>MYO Web Sayfası</w:t>
        </w:r>
      </w:hyperlink>
      <w:r w:rsidRPr="006C602C">
        <w:rPr>
          <w:rFonts w:ascii="Times New Roman" w:hAnsi="Times New Roman" w:cs="Times New Roman"/>
          <w:color w:val="548DD4" w:themeColor="text2" w:themeTint="99"/>
          <w:sz w:val="24"/>
          <w:szCs w:val="24"/>
        </w:rPr>
        <w:t>)</w:t>
      </w:r>
    </w:p>
    <w:p w:rsidR="009C6DBA" w:rsidRPr="00093511" w:rsidRDefault="00754C62" w:rsidP="00093511">
      <w:pPr>
        <w:spacing w:before="120" w:after="120"/>
        <w:jc w:val="both"/>
        <w:rPr>
          <w:rFonts w:ascii="Times New Roman" w:hAnsi="Times New Roman" w:cs="Times New Roman"/>
          <w:b/>
          <w:bCs/>
          <w:color w:val="548DD4" w:themeColor="text2" w:themeTint="99"/>
          <w:sz w:val="24"/>
          <w:szCs w:val="24"/>
        </w:rPr>
      </w:pPr>
      <w:r>
        <w:rPr>
          <w:rFonts w:ascii="Times New Roman" w:hAnsi="Times New Roman" w:cs="Times New Roman"/>
          <w:bCs/>
          <w:sz w:val="24"/>
          <w:szCs w:val="24"/>
        </w:rPr>
        <w:lastRenderedPageBreak/>
        <w:t>2023</w:t>
      </w:r>
      <w:r w:rsidR="00EF3798" w:rsidRPr="00750661">
        <w:rPr>
          <w:rFonts w:ascii="Times New Roman" w:hAnsi="Times New Roman" w:cs="Times New Roman"/>
          <w:bCs/>
          <w:sz w:val="24"/>
          <w:szCs w:val="24"/>
        </w:rPr>
        <w:t xml:space="preserve"> yılı içinde kariyer günleri yapılmış olup, sektör gezileri de düzenlenmiştir.</w:t>
      </w:r>
      <w:r w:rsidR="00EF3798" w:rsidRPr="00750661">
        <w:rPr>
          <w:rStyle w:val="Kpr"/>
          <w:rFonts w:ascii="Times New Roman" w:hAnsi="Times New Roman" w:cs="Times New Roman"/>
          <w:bCs/>
          <w:sz w:val="24"/>
          <w:szCs w:val="24"/>
        </w:rPr>
        <w:t xml:space="preserve"> </w:t>
      </w:r>
      <w:r w:rsidR="00EF3798" w:rsidRPr="006C602C">
        <w:rPr>
          <w:rStyle w:val="Kpr"/>
          <w:rFonts w:ascii="Times New Roman" w:hAnsi="Times New Roman" w:cs="Times New Roman"/>
          <w:b/>
          <w:bCs/>
          <w:color w:val="548DD4" w:themeColor="text2" w:themeTint="99"/>
          <w:sz w:val="24"/>
          <w:szCs w:val="24"/>
          <w:u w:val="none"/>
        </w:rPr>
        <w:t>(</w:t>
      </w:r>
      <w:hyperlink r:id="rId98" w:history="1">
        <w:r w:rsidR="006C602C">
          <w:rPr>
            <w:rStyle w:val="Kpr"/>
            <w:rFonts w:ascii="Times New Roman" w:hAnsi="Times New Roman" w:cs="Times New Roman"/>
            <w:b/>
            <w:bCs/>
            <w:color w:val="548DD4" w:themeColor="text2" w:themeTint="99"/>
            <w:sz w:val="24"/>
            <w:szCs w:val="24"/>
            <w:u w:val="none"/>
          </w:rPr>
          <w:t xml:space="preserve">Dumlupınar </w:t>
        </w:r>
        <w:r w:rsidR="00EF3798" w:rsidRPr="006C602C">
          <w:rPr>
            <w:rStyle w:val="Kpr"/>
            <w:rFonts w:ascii="Times New Roman" w:hAnsi="Times New Roman" w:cs="Times New Roman"/>
            <w:b/>
            <w:bCs/>
            <w:color w:val="548DD4" w:themeColor="text2" w:themeTint="99"/>
            <w:sz w:val="24"/>
            <w:szCs w:val="24"/>
            <w:u w:val="none"/>
          </w:rPr>
          <w:t>MYO Teknik Gezi Duyurusu</w:t>
        </w:r>
      </w:hyperlink>
      <w:r w:rsidR="00EF3798" w:rsidRPr="006C602C">
        <w:rPr>
          <w:rStyle w:val="Kpr"/>
          <w:rFonts w:ascii="Times New Roman" w:hAnsi="Times New Roman" w:cs="Times New Roman"/>
          <w:b/>
          <w:bCs/>
          <w:color w:val="548DD4" w:themeColor="text2" w:themeTint="99"/>
          <w:sz w:val="24"/>
          <w:szCs w:val="24"/>
          <w:u w:val="none"/>
        </w:rPr>
        <w:t>)</w:t>
      </w:r>
    </w:p>
    <w:p w:rsidR="00093511" w:rsidRDefault="002314AB" w:rsidP="00093511">
      <w:pPr>
        <w:spacing w:before="120" w:after="120"/>
        <w:rPr>
          <w:rFonts w:ascii="Times New Roman" w:hAnsi="Times New Roman" w:cs="Times New Roman"/>
          <w:b/>
          <w:sz w:val="24"/>
          <w:szCs w:val="24"/>
          <w:u w:val="single"/>
        </w:rPr>
      </w:pPr>
      <w:r w:rsidRPr="00750661">
        <w:rPr>
          <w:shd w:val="clear" w:color="auto" w:fill="FFFFFF"/>
        </w:rPr>
        <w:t>Cumhuriyetimizin 100. Yılı kutlamaları ve 29 Ekim Cumhuriyet Bayramı münasebetiyle Dumlupınar Meslek Yüksekokulu olarak, Dumlupınar İlçemizde bulunan Kurtuluş Savaş Müzesi ve Atatürk Evi gezisini gerçekleştirdik</w:t>
      </w:r>
      <w:r w:rsidR="00576B40">
        <w:rPr>
          <w:shd w:val="clear" w:color="auto" w:fill="FFFFFF"/>
        </w:rPr>
        <w:t>.</w:t>
      </w:r>
      <w:r w:rsidR="00093511" w:rsidRPr="00093511">
        <w:rPr>
          <w:rFonts w:ascii="Times New Roman" w:hAnsi="Times New Roman" w:cs="Times New Roman"/>
          <w:b/>
          <w:sz w:val="24"/>
          <w:szCs w:val="24"/>
          <w:u w:val="single"/>
        </w:rPr>
        <w:t xml:space="preserve"> </w:t>
      </w:r>
    </w:p>
    <w:p w:rsidR="002314AB" w:rsidRPr="00093511" w:rsidRDefault="00093511" w:rsidP="00093511">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0F080B" w:rsidRPr="00EF1567" w:rsidRDefault="00EF1567" w:rsidP="00EF1567">
      <w:pPr>
        <w:pStyle w:val="ListeParagraf"/>
        <w:widowControl w:val="0"/>
        <w:autoSpaceDE w:val="0"/>
        <w:autoSpaceDN w:val="0"/>
        <w:spacing w:before="120" w:after="120" w:line="240" w:lineRule="auto"/>
        <w:ind w:left="825"/>
        <w:jc w:val="both"/>
        <w:rPr>
          <w:rStyle w:val="Kpr"/>
          <w:rFonts w:ascii="Times New Roman" w:hAnsi="Times New Roman" w:cs="Times New Roman"/>
          <w:b/>
          <w:bCs/>
          <w:color w:val="0000FF"/>
          <w:sz w:val="24"/>
          <w:szCs w:val="24"/>
          <w:u w:val="none"/>
        </w:rPr>
      </w:pPr>
      <w:r w:rsidRPr="00EF1567">
        <w:rPr>
          <w:rFonts w:cs="Times New Roman"/>
          <w:b/>
          <w:color w:val="0000FF"/>
          <w:sz w:val="24"/>
          <w:szCs w:val="24"/>
        </w:rPr>
        <w:t>(2</w:t>
      </w:r>
      <w:r w:rsidRPr="00EF1567">
        <w:rPr>
          <w:rFonts w:ascii="Times New Roman" w:hAnsi="Times New Roman" w:cs="Times New Roman"/>
          <w:b/>
          <w:color w:val="0000FF"/>
          <w:sz w:val="24"/>
          <w:szCs w:val="24"/>
        </w:rPr>
        <w:t xml:space="preserve">)  </w:t>
      </w:r>
      <w:r w:rsidR="00213831">
        <w:rPr>
          <w:rFonts w:cs="Times New Roman"/>
          <w:b/>
          <w:color w:val="0000FF"/>
          <w:sz w:val="24"/>
          <w:szCs w:val="24"/>
        </w:rPr>
        <w:t>(B.3.2</w:t>
      </w:r>
      <w:r w:rsidR="00CF14D5">
        <w:rPr>
          <w:rFonts w:cs="Times New Roman"/>
          <w:b/>
          <w:color w:val="0000FF"/>
          <w:sz w:val="24"/>
          <w:szCs w:val="24"/>
        </w:rPr>
        <w:t>.2</w:t>
      </w:r>
      <w:r w:rsidRPr="00EF1567">
        <w:rPr>
          <w:rFonts w:cs="Times New Roman"/>
          <w:b/>
          <w:color w:val="0000FF"/>
          <w:sz w:val="24"/>
          <w:szCs w:val="24"/>
        </w:rPr>
        <w:t xml:space="preserve">) </w:t>
      </w:r>
      <w:r>
        <w:rPr>
          <w:rFonts w:ascii="Times New Roman" w:hAnsi="Times New Roman" w:cs="Times New Roman"/>
          <w:color w:val="0000FF"/>
          <w:sz w:val="24"/>
          <w:szCs w:val="24"/>
        </w:rPr>
        <w:t xml:space="preserve"> </w:t>
      </w:r>
      <w:hyperlink r:id="rId99" w:history="1">
        <w:r w:rsidR="000F080B" w:rsidRPr="00EF1567">
          <w:rPr>
            <w:rStyle w:val="Kpr"/>
            <w:rFonts w:ascii="Times New Roman" w:hAnsi="Times New Roman" w:cs="Times New Roman"/>
            <w:b/>
            <w:bCs/>
            <w:color w:val="0000FF"/>
            <w:sz w:val="24"/>
            <w:szCs w:val="24"/>
            <w:u w:val="none"/>
          </w:rPr>
          <w:t>Dumlupınar</w:t>
        </w:r>
        <w:r>
          <w:rPr>
            <w:rStyle w:val="Kpr"/>
            <w:rFonts w:ascii="Times New Roman" w:hAnsi="Times New Roman" w:cs="Times New Roman"/>
            <w:b/>
            <w:bCs/>
            <w:color w:val="0000FF"/>
            <w:sz w:val="24"/>
            <w:szCs w:val="24"/>
            <w:u w:val="none"/>
          </w:rPr>
          <w:t>_</w:t>
        </w:r>
        <w:r w:rsidR="000F080B" w:rsidRPr="00EF1567">
          <w:rPr>
            <w:rStyle w:val="Kpr"/>
            <w:rFonts w:ascii="Times New Roman" w:hAnsi="Times New Roman" w:cs="Times New Roman"/>
            <w:b/>
            <w:bCs/>
            <w:color w:val="0000FF"/>
            <w:sz w:val="24"/>
            <w:szCs w:val="24"/>
            <w:u w:val="none"/>
          </w:rPr>
          <w:t xml:space="preserve"> MYO</w:t>
        </w:r>
        <w:r>
          <w:rPr>
            <w:rStyle w:val="Kpr"/>
            <w:rFonts w:ascii="Times New Roman" w:hAnsi="Times New Roman" w:cs="Times New Roman"/>
            <w:b/>
            <w:bCs/>
            <w:color w:val="0000FF"/>
            <w:sz w:val="24"/>
            <w:szCs w:val="24"/>
            <w:u w:val="none"/>
          </w:rPr>
          <w:t>_</w:t>
        </w:r>
        <w:r w:rsidR="000F080B" w:rsidRPr="00EF1567">
          <w:rPr>
            <w:rStyle w:val="Kpr"/>
            <w:rFonts w:ascii="Times New Roman" w:hAnsi="Times New Roman" w:cs="Times New Roman"/>
            <w:b/>
            <w:bCs/>
            <w:color w:val="0000FF"/>
            <w:sz w:val="24"/>
            <w:szCs w:val="24"/>
            <w:u w:val="none"/>
          </w:rPr>
          <w:t xml:space="preserve"> Web</w:t>
        </w:r>
        <w:r>
          <w:rPr>
            <w:rStyle w:val="Kpr"/>
            <w:rFonts w:ascii="Times New Roman" w:hAnsi="Times New Roman" w:cs="Times New Roman"/>
            <w:b/>
            <w:bCs/>
            <w:color w:val="0000FF"/>
            <w:sz w:val="24"/>
            <w:szCs w:val="24"/>
            <w:u w:val="none"/>
          </w:rPr>
          <w:t>_</w:t>
        </w:r>
        <w:r w:rsidR="000F080B" w:rsidRPr="00EF1567">
          <w:rPr>
            <w:rStyle w:val="Kpr"/>
            <w:rFonts w:ascii="Times New Roman" w:hAnsi="Times New Roman" w:cs="Times New Roman"/>
            <w:b/>
            <w:bCs/>
            <w:color w:val="0000FF"/>
            <w:sz w:val="24"/>
            <w:szCs w:val="24"/>
            <w:u w:val="none"/>
          </w:rPr>
          <w:t xml:space="preserve"> Sayfası</w:t>
        </w:r>
      </w:hyperlink>
    </w:p>
    <w:p w:rsidR="000F080B" w:rsidRPr="00EF1567" w:rsidRDefault="000F080B" w:rsidP="005628E4">
      <w:pPr>
        <w:pStyle w:val="Balk4"/>
        <w:spacing w:before="0" w:beforeAutospacing="0" w:after="120" w:afterAutospacing="0" w:line="360" w:lineRule="auto"/>
        <w:ind w:left="118" w:right="141"/>
        <w:jc w:val="both"/>
        <w:rPr>
          <w:b w:val="0"/>
          <w:color w:val="0000FF"/>
        </w:rPr>
      </w:pPr>
    </w:p>
    <w:p w:rsidR="000651A0" w:rsidRPr="00750661" w:rsidRDefault="0095527A" w:rsidP="005628E4">
      <w:pPr>
        <w:pStyle w:val="Balk2"/>
        <w:spacing w:before="0" w:after="120" w:line="360" w:lineRule="auto"/>
        <w:rPr>
          <w:rFonts w:cs="Times New Roman"/>
          <w:sz w:val="24"/>
          <w:szCs w:val="24"/>
        </w:rPr>
      </w:pPr>
      <w:bookmarkStart w:id="58" w:name="_Toc159188145"/>
      <w:r w:rsidRPr="00750661">
        <w:rPr>
          <w:rFonts w:cs="Times New Roman"/>
          <w:bCs/>
          <w:color w:val="000000"/>
          <w:sz w:val="24"/>
          <w:szCs w:val="24"/>
          <w:u w:val="thick"/>
        </w:rPr>
        <w:t>B.4</w:t>
      </w:r>
      <w:r w:rsidRPr="00750661">
        <w:rPr>
          <w:rFonts w:cs="Times New Roman"/>
          <w:bCs/>
          <w:color w:val="000000"/>
          <w:sz w:val="24"/>
          <w:szCs w:val="24"/>
        </w:rPr>
        <w:t xml:space="preserve">. </w:t>
      </w:r>
      <w:r w:rsidR="000651A0" w:rsidRPr="00750661">
        <w:rPr>
          <w:rFonts w:cs="Times New Roman"/>
          <w:sz w:val="24"/>
          <w:szCs w:val="24"/>
        </w:rPr>
        <w:t>Öğretim Kadrosu</w:t>
      </w:r>
      <w:bookmarkEnd w:id="58"/>
      <w:r w:rsidR="000651A0" w:rsidRPr="00750661">
        <w:rPr>
          <w:rFonts w:cs="Times New Roman"/>
          <w:sz w:val="24"/>
          <w:szCs w:val="24"/>
        </w:rPr>
        <w:t xml:space="preserve"> </w:t>
      </w:r>
    </w:p>
    <w:p w:rsidR="0095527A" w:rsidRPr="00A704CA" w:rsidRDefault="00405368" w:rsidP="005628E4">
      <w:pPr>
        <w:pStyle w:val="Balk3"/>
        <w:spacing w:before="0" w:after="120" w:line="360" w:lineRule="auto"/>
        <w:rPr>
          <w:rFonts w:cs="Times New Roman"/>
          <w:i/>
          <w:szCs w:val="24"/>
        </w:rPr>
      </w:pPr>
      <w:bookmarkStart w:id="59" w:name="_Toc159188146"/>
      <w:r w:rsidRPr="00A704CA">
        <w:rPr>
          <w:rFonts w:cs="Times New Roman"/>
          <w:i/>
          <w:szCs w:val="24"/>
          <w:u w:val="single"/>
        </w:rPr>
        <w:t xml:space="preserve">B.4.1. </w:t>
      </w:r>
      <w:r w:rsidRPr="00A704CA">
        <w:rPr>
          <w:rFonts w:cs="Times New Roman"/>
          <w:i/>
          <w:szCs w:val="24"/>
        </w:rPr>
        <w:t>Atama, Yükseltme ve Görevlendirme K</w:t>
      </w:r>
      <w:r w:rsidR="0095527A" w:rsidRPr="00A704CA">
        <w:rPr>
          <w:rFonts w:cs="Times New Roman"/>
          <w:i/>
          <w:szCs w:val="24"/>
        </w:rPr>
        <w:t>riterleri</w:t>
      </w:r>
      <w:bookmarkEnd w:id="59"/>
    </w:p>
    <w:p w:rsidR="002F0AA3" w:rsidRPr="00A704CA" w:rsidRDefault="002F0AA3" w:rsidP="002F0AA3">
      <w:pPr>
        <w:spacing w:before="120" w:after="12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 xml:space="preserve">Yüksekokulda, eğitim kadrosunun eğitim-öğretim performansını izlemek üzere geçerli olan tanımlı süreçler, kuruma dışarıdan ders vermek üzere görevlendirilen öğretim elemanı seçimi ve davet edilme usulleri Akademik Yükseltilme ve Atanma Ölçütleri ile güvence altına alınmıştır. İlgili süreç̧ ve </w:t>
      </w:r>
      <w:proofErr w:type="gramStart"/>
      <w:r w:rsidRPr="00750661">
        <w:rPr>
          <w:rFonts w:ascii="Times New Roman" w:hAnsi="Times New Roman" w:cs="Times New Roman"/>
          <w:sz w:val="24"/>
          <w:szCs w:val="24"/>
        </w:rPr>
        <w:t>kriterler</w:t>
      </w:r>
      <w:proofErr w:type="gramEnd"/>
      <w:r w:rsidRPr="00750661">
        <w:rPr>
          <w:rFonts w:ascii="Times New Roman" w:hAnsi="Times New Roman" w:cs="Times New Roman"/>
          <w:sz w:val="24"/>
          <w:szCs w:val="24"/>
        </w:rPr>
        <w:t xml:space="preserve"> akademik liyakati gözetip, fırsat eşitliğini sağlayacak niteliktedir. Uygulamanın </w:t>
      </w:r>
      <w:proofErr w:type="gramStart"/>
      <w:r w:rsidRPr="00750661">
        <w:rPr>
          <w:rFonts w:ascii="Times New Roman" w:hAnsi="Times New Roman" w:cs="Times New Roman"/>
          <w:sz w:val="24"/>
          <w:szCs w:val="24"/>
        </w:rPr>
        <w:t>kriterlere</w:t>
      </w:r>
      <w:proofErr w:type="gramEnd"/>
      <w:r w:rsidRPr="00750661">
        <w:rPr>
          <w:rFonts w:ascii="Times New Roman" w:hAnsi="Times New Roman" w:cs="Times New Roman"/>
          <w:sz w:val="24"/>
          <w:szCs w:val="24"/>
        </w:rPr>
        <w:t xml:space="preserve"> uygun olduğu kanıtlanmaktadır. Öğretim elemanı ders yükü ve dağılım dengesi şeffaf olarak paylaşılır. </w:t>
      </w:r>
      <w:r w:rsidRPr="00A704CA">
        <w:rPr>
          <w:rFonts w:ascii="Times New Roman" w:hAnsi="Times New Roman" w:cs="Times New Roman"/>
          <w:b/>
          <w:color w:val="548DD4" w:themeColor="text2" w:themeTint="99"/>
          <w:sz w:val="24"/>
          <w:szCs w:val="24"/>
        </w:rPr>
        <w:t>(</w:t>
      </w:r>
      <w:hyperlink r:id="rId100" w:history="1">
        <w:r w:rsidR="00754C62">
          <w:rPr>
            <w:rStyle w:val="Kpr"/>
            <w:rFonts w:ascii="Times New Roman" w:hAnsi="Times New Roman" w:cs="Times New Roman"/>
            <w:b/>
            <w:color w:val="548DD4" w:themeColor="text2" w:themeTint="99"/>
            <w:sz w:val="24"/>
            <w:szCs w:val="24"/>
            <w:u w:val="none"/>
          </w:rPr>
          <w:t>DPU</w:t>
        </w:r>
        <w:r w:rsidRPr="00A704CA">
          <w:rPr>
            <w:rStyle w:val="Kpr"/>
            <w:rFonts w:ascii="Times New Roman" w:hAnsi="Times New Roman" w:cs="Times New Roman"/>
            <w:b/>
            <w:color w:val="548DD4" w:themeColor="text2" w:themeTint="99"/>
            <w:sz w:val="24"/>
            <w:szCs w:val="24"/>
            <w:u w:val="none"/>
          </w:rPr>
          <w:t xml:space="preserve"> Öğretim Üyeliğine Yükseltilme ve Atanma Kriterleri</w:t>
        </w:r>
      </w:hyperlink>
      <w:r w:rsidRPr="00A704CA">
        <w:rPr>
          <w:rFonts w:ascii="Times New Roman" w:hAnsi="Times New Roman" w:cs="Times New Roman"/>
          <w:b/>
          <w:color w:val="548DD4" w:themeColor="text2" w:themeTint="99"/>
          <w:sz w:val="24"/>
          <w:szCs w:val="24"/>
        </w:rPr>
        <w:t xml:space="preserve">) </w:t>
      </w:r>
    </w:p>
    <w:p w:rsidR="002F0AA3" w:rsidRPr="00750661" w:rsidRDefault="002F0AA3" w:rsidP="007911F9">
      <w:pPr>
        <w:spacing w:before="120" w:after="120"/>
        <w:rPr>
          <w:rFonts w:ascii="Times New Roman" w:hAnsi="Times New Roman" w:cs="Times New Roman"/>
          <w:b/>
          <w:sz w:val="24"/>
          <w:szCs w:val="24"/>
          <w:u w:val="single"/>
        </w:rPr>
      </w:pPr>
    </w:p>
    <w:p w:rsidR="00E1025E" w:rsidRPr="00DA7A6F" w:rsidRDefault="00DA7A6F" w:rsidP="00DA7A6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95527A" w:rsidRPr="00750661" w:rsidRDefault="0095527A" w:rsidP="00355CCE">
      <w:pPr>
        <w:pStyle w:val="Balk4"/>
        <w:numPr>
          <w:ilvl w:val="0"/>
          <w:numId w:val="1"/>
        </w:numPr>
        <w:spacing w:before="0" w:beforeAutospacing="0" w:after="120" w:afterAutospacing="0" w:line="360" w:lineRule="auto"/>
        <w:ind w:left="142" w:right="141" w:hanging="142"/>
        <w:jc w:val="both"/>
        <w:textAlignment w:val="baseline"/>
        <w:rPr>
          <w:iCs/>
          <w:color w:val="000000"/>
        </w:rPr>
      </w:pPr>
      <w:r w:rsidRPr="00750661">
        <w:rPr>
          <w:bCs w:val="0"/>
          <w:iCs/>
          <w:color w:val="000000"/>
        </w:rPr>
        <w:t xml:space="preserve">Atama, yükseltme ve görevlendirme </w:t>
      </w:r>
      <w:proofErr w:type="gramStart"/>
      <w:r w:rsidRPr="00750661">
        <w:rPr>
          <w:bCs w:val="0"/>
          <w:iCs/>
          <w:color w:val="000000"/>
        </w:rPr>
        <w:t>kriterleri</w:t>
      </w:r>
      <w:proofErr w:type="gramEnd"/>
      <w:r w:rsidR="00F72D13" w:rsidRPr="00750661">
        <w:rPr>
          <w:bCs w:val="0"/>
          <w:iCs/>
          <w:color w:val="000000"/>
        </w:rPr>
        <w:t xml:space="preserve"> ile ilgili kanıtlar</w:t>
      </w:r>
    </w:p>
    <w:p w:rsidR="0047399E" w:rsidRPr="00D94D4E" w:rsidRDefault="00D94D4E" w:rsidP="00D94D4E">
      <w:pPr>
        <w:pStyle w:val="Balk4"/>
        <w:spacing w:before="0" w:beforeAutospacing="0" w:after="120" w:afterAutospacing="0" w:line="360" w:lineRule="auto"/>
        <w:ind w:left="825" w:right="141"/>
        <w:jc w:val="both"/>
        <w:textAlignment w:val="baseline"/>
        <w:rPr>
          <w:iCs/>
          <w:color w:val="548DD4" w:themeColor="text2" w:themeTint="99"/>
        </w:rPr>
      </w:pPr>
      <w:r w:rsidRPr="00D94D4E">
        <w:rPr>
          <w:color w:val="0000FF"/>
        </w:rPr>
        <w:t xml:space="preserve">(4)  </w:t>
      </w:r>
      <w:r>
        <w:rPr>
          <w:color w:val="0000FF"/>
        </w:rPr>
        <w:t xml:space="preserve"> (B.4.1</w:t>
      </w:r>
      <w:r w:rsidR="009724EC">
        <w:rPr>
          <w:color w:val="0000FF"/>
        </w:rPr>
        <w:t>.1</w:t>
      </w:r>
      <w:r w:rsidRPr="00D94D4E">
        <w:rPr>
          <w:color w:val="0000FF"/>
        </w:rPr>
        <w:t xml:space="preserve">) </w:t>
      </w:r>
      <w:hyperlink r:id="rId101" w:history="1">
        <w:r w:rsidR="00EB4B4D" w:rsidRPr="00D94D4E">
          <w:rPr>
            <w:rStyle w:val="Kpr"/>
            <w:iCs/>
            <w:u w:val="none"/>
          </w:rPr>
          <w:t>DPÜ</w:t>
        </w:r>
        <w:r>
          <w:rPr>
            <w:rStyle w:val="Kpr"/>
            <w:iCs/>
            <w:u w:val="none"/>
          </w:rPr>
          <w:t>_</w:t>
        </w:r>
        <w:r w:rsidR="00EB4B4D" w:rsidRPr="00D94D4E">
          <w:rPr>
            <w:rStyle w:val="Kpr"/>
            <w:iCs/>
            <w:u w:val="none"/>
          </w:rPr>
          <w:t xml:space="preserve"> Öğretim</w:t>
        </w:r>
        <w:r>
          <w:rPr>
            <w:rStyle w:val="Kpr"/>
            <w:iCs/>
            <w:u w:val="none"/>
          </w:rPr>
          <w:t>_</w:t>
        </w:r>
        <w:r w:rsidR="00EB4B4D" w:rsidRPr="00D94D4E">
          <w:rPr>
            <w:rStyle w:val="Kpr"/>
            <w:iCs/>
            <w:u w:val="none"/>
          </w:rPr>
          <w:t xml:space="preserve"> Üyeliğine</w:t>
        </w:r>
        <w:r>
          <w:rPr>
            <w:rStyle w:val="Kpr"/>
            <w:iCs/>
            <w:u w:val="none"/>
          </w:rPr>
          <w:t>_</w:t>
        </w:r>
        <w:r w:rsidR="00EB4B4D" w:rsidRPr="00D94D4E">
          <w:rPr>
            <w:rStyle w:val="Kpr"/>
            <w:iCs/>
            <w:u w:val="none"/>
          </w:rPr>
          <w:t xml:space="preserve"> yükseltilme</w:t>
        </w:r>
        <w:r>
          <w:rPr>
            <w:rStyle w:val="Kpr"/>
            <w:iCs/>
            <w:u w:val="none"/>
          </w:rPr>
          <w:t>_</w:t>
        </w:r>
        <w:r w:rsidR="00EB4B4D" w:rsidRPr="00D94D4E">
          <w:rPr>
            <w:rStyle w:val="Kpr"/>
            <w:iCs/>
            <w:u w:val="none"/>
          </w:rPr>
          <w:t xml:space="preserve"> ve</w:t>
        </w:r>
        <w:r>
          <w:rPr>
            <w:rStyle w:val="Kpr"/>
            <w:iCs/>
            <w:u w:val="none"/>
          </w:rPr>
          <w:t>_</w:t>
        </w:r>
        <w:r w:rsidR="00EB4B4D" w:rsidRPr="00D94D4E">
          <w:rPr>
            <w:rStyle w:val="Kpr"/>
            <w:iCs/>
            <w:u w:val="none"/>
          </w:rPr>
          <w:t xml:space="preserve"> Atanma</w:t>
        </w:r>
        <w:r>
          <w:rPr>
            <w:rStyle w:val="Kpr"/>
            <w:iCs/>
            <w:u w:val="none"/>
          </w:rPr>
          <w:t>_</w:t>
        </w:r>
        <w:r w:rsidR="00EB4B4D" w:rsidRPr="00D94D4E">
          <w:rPr>
            <w:rStyle w:val="Kpr"/>
            <w:iCs/>
            <w:u w:val="none"/>
          </w:rPr>
          <w:t xml:space="preserve"> Yönergesi</w:t>
        </w:r>
      </w:hyperlink>
    </w:p>
    <w:p w:rsidR="00000FE2" w:rsidRPr="00A704CA" w:rsidRDefault="00D94D4E" w:rsidP="00D94D4E">
      <w:pPr>
        <w:pStyle w:val="Balk4"/>
        <w:spacing w:before="0" w:beforeAutospacing="0" w:after="120" w:afterAutospacing="0" w:line="360" w:lineRule="auto"/>
        <w:ind w:left="825" w:right="141"/>
        <w:jc w:val="both"/>
        <w:textAlignment w:val="baseline"/>
        <w:rPr>
          <w:iCs/>
          <w:color w:val="548DD4" w:themeColor="text2" w:themeTint="99"/>
        </w:rPr>
      </w:pPr>
      <w:r w:rsidRPr="00D94D4E">
        <w:rPr>
          <w:color w:val="0000FF"/>
        </w:rPr>
        <w:t>(4</w:t>
      </w:r>
      <w:r>
        <w:rPr>
          <w:color w:val="0000FF"/>
        </w:rPr>
        <w:t>)</w:t>
      </w:r>
      <w:r w:rsidR="009724EC">
        <w:rPr>
          <w:color w:val="0000FF"/>
        </w:rPr>
        <w:t xml:space="preserve"> </w:t>
      </w:r>
      <w:r>
        <w:rPr>
          <w:color w:val="0000FF"/>
        </w:rPr>
        <w:t xml:space="preserve"> (B.4.1</w:t>
      </w:r>
      <w:r w:rsidR="009724EC">
        <w:rPr>
          <w:color w:val="0000FF"/>
        </w:rPr>
        <w:t>.3</w:t>
      </w:r>
      <w:r>
        <w:rPr>
          <w:color w:val="0000FF"/>
        </w:rPr>
        <w:t xml:space="preserve">) </w:t>
      </w:r>
      <w:hyperlink r:id="rId102" w:history="1">
        <w:r w:rsidR="00EB4B4D" w:rsidRPr="00D94D4E">
          <w:rPr>
            <w:rStyle w:val="Kpr"/>
            <w:iCs/>
            <w:u w:val="none"/>
          </w:rPr>
          <w:t>DPÜ</w:t>
        </w:r>
        <w:r>
          <w:rPr>
            <w:rStyle w:val="Kpr"/>
            <w:iCs/>
            <w:u w:val="none"/>
          </w:rPr>
          <w:t>_</w:t>
        </w:r>
        <w:r w:rsidR="00EB4B4D" w:rsidRPr="00D94D4E">
          <w:rPr>
            <w:rStyle w:val="Kpr"/>
            <w:iCs/>
            <w:u w:val="none"/>
          </w:rPr>
          <w:t xml:space="preserve"> Öğretim</w:t>
        </w:r>
        <w:r>
          <w:rPr>
            <w:rStyle w:val="Kpr"/>
            <w:iCs/>
            <w:u w:val="none"/>
          </w:rPr>
          <w:t>_</w:t>
        </w:r>
        <w:r w:rsidR="00EB4B4D" w:rsidRPr="00D94D4E">
          <w:rPr>
            <w:rStyle w:val="Kpr"/>
            <w:iCs/>
            <w:u w:val="none"/>
          </w:rPr>
          <w:t xml:space="preserve"> Üyeleri</w:t>
        </w:r>
        <w:r>
          <w:rPr>
            <w:rStyle w:val="Kpr"/>
            <w:iCs/>
            <w:u w:val="none"/>
          </w:rPr>
          <w:t>_</w:t>
        </w:r>
        <w:r w:rsidR="00EB4B4D" w:rsidRPr="00D94D4E">
          <w:rPr>
            <w:rStyle w:val="Kpr"/>
            <w:iCs/>
            <w:u w:val="none"/>
          </w:rPr>
          <w:t xml:space="preserve"> Haricindeki</w:t>
        </w:r>
        <w:r>
          <w:rPr>
            <w:rStyle w:val="Kpr"/>
            <w:iCs/>
            <w:u w:val="none"/>
          </w:rPr>
          <w:t>_</w:t>
        </w:r>
        <w:r w:rsidR="00EB4B4D" w:rsidRPr="00D94D4E">
          <w:rPr>
            <w:rStyle w:val="Kpr"/>
            <w:iCs/>
            <w:u w:val="none"/>
          </w:rPr>
          <w:t xml:space="preserve"> Ö</w:t>
        </w:r>
        <w:r w:rsidR="00F72D13" w:rsidRPr="00D94D4E">
          <w:rPr>
            <w:rStyle w:val="Kpr"/>
            <w:iCs/>
            <w:u w:val="none"/>
          </w:rPr>
          <w:t>ğ</w:t>
        </w:r>
        <w:r w:rsidR="00EB4B4D" w:rsidRPr="00D94D4E">
          <w:rPr>
            <w:rStyle w:val="Kpr"/>
            <w:iCs/>
            <w:u w:val="none"/>
          </w:rPr>
          <w:t>retim</w:t>
        </w:r>
        <w:r>
          <w:rPr>
            <w:rStyle w:val="Kpr"/>
            <w:iCs/>
            <w:u w:val="none"/>
          </w:rPr>
          <w:t>_</w:t>
        </w:r>
        <w:r w:rsidR="00EB4B4D" w:rsidRPr="00D94D4E">
          <w:rPr>
            <w:rStyle w:val="Kpr"/>
            <w:iCs/>
            <w:u w:val="none"/>
          </w:rPr>
          <w:t xml:space="preserve"> Elemanlarının</w:t>
        </w:r>
        <w:r>
          <w:rPr>
            <w:rStyle w:val="Kpr"/>
            <w:iCs/>
            <w:u w:val="none"/>
          </w:rPr>
          <w:t>_</w:t>
        </w:r>
        <w:r w:rsidR="00EB4B4D" w:rsidRPr="00D94D4E">
          <w:rPr>
            <w:rStyle w:val="Kpr"/>
            <w:iCs/>
            <w:u w:val="none"/>
          </w:rPr>
          <w:t xml:space="preserve"> Yeniden</w:t>
        </w:r>
        <w:r>
          <w:rPr>
            <w:rStyle w:val="Kpr"/>
            <w:iCs/>
            <w:u w:val="none"/>
          </w:rPr>
          <w:t>_</w:t>
        </w:r>
        <w:r w:rsidR="00EB4B4D" w:rsidRPr="00D94D4E">
          <w:rPr>
            <w:rStyle w:val="Kpr"/>
            <w:iCs/>
            <w:u w:val="none"/>
          </w:rPr>
          <w:t xml:space="preserve"> Atamalarında</w:t>
        </w:r>
        <w:r>
          <w:rPr>
            <w:rStyle w:val="Kpr"/>
            <w:iCs/>
            <w:u w:val="none"/>
          </w:rPr>
          <w:t>_</w:t>
        </w:r>
        <w:r w:rsidR="00EB4B4D" w:rsidRPr="00D94D4E">
          <w:rPr>
            <w:rStyle w:val="Kpr"/>
            <w:iCs/>
            <w:u w:val="none"/>
          </w:rPr>
          <w:t xml:space="preserve"> Uygulanacak</w:t>
        </w:r>
        <w:r>
          <w:rPr>
            <w:rStyle w:val="Kpr"/>
            <w:iCs/>
            <w:u w:val="none"/>
          </w:rPr>
          <w:t>_</w:t>
        </w:r>
        <w:r w:rsidR="00EB4B4D" w:rsidRPr="00D94D4E">
          <w:rPr>
            <w:rStyle w:val="Kpr"/>
            <w:iCs/>
            <w:u w:val="none"/>
          </w:rPr>
          <w:t xml:space="preserve"> Usul</w:t>
        </w:r>
        <w:r>
          <w:rPr>
            <w:rStyle w:val="Kpr"/>
            <w:iCs/>
            <w:u w:val="none"/>
          </w:rPr>
          <w:t>_</w:t>
        </w:r>
        <w:r w:rsidR="00EB4B4D" w:rsidRPr="00D94D4E">
          <w:rPr>
            <w:rStyle w:val="Kpr"/>
            <w:iCs/>
            <w:u w:val="none"/>
          </w:rPr>
          <w:t xml:space="preserve"> Ve</w:t>
        </w:r>
        <w:r>
          <w:rPr>
            <w:rStyle w:val="Kpr"/>
            <w:iCs/>
            <w:u w:val="none"/>
          </w:rPr>
          <w:t>_</w:t>
        </w:r>
        <w:r w:rsidR="00EB4B4D" w:rsidRPr="00D94D4E">
          <w:rPr>
            <w:rStyle w:val="Kpr"/>
            <w:iCs/>
            <w:u w:val="none"/>
          </w:rPr>
          <w:t xml:space="preserve"> Esaslar</w:t>
        </w:r>
        <w:r>
          <w:rPr>
            <w:rStyle w:val="Kpr"/>
            <w:iCs/>
            <w:u w:val="none"/>
          </w:rPr>
          <w:t>_</w:t>
        </w:r>
        <w:r w:rsidR="00EB4B4D" w:rsidRPr="00D94D4E">
          <w:rPr>
            <w:rStyle w:val="Kpr"/>
            <w:iCs/>
            <w:u w:val="none"/>
          </w:rPr>
          <w:t xml:space="preserve"> Hakkında</w:t>
        </w:r>
        <w:r w:rsidR="00F72D13" w:rsidRPr="00D94D4E">
          <w:rPr>
            <w:rStyle w:val="Kpr"/>
            <w:iCs/>
            <w:u w:val="none"/>
          </w:rPr>
          <w:t>ki</w:t>
        </w:r>
        <w:r>
          <w:rPr>
            <w:rStyle w:val="Kpr"/>
            <w:iCs/>
            <w:u w:val="none"/>
          </w:rPr>
          <w:t>_</w:t>
        </w:r>
        <w:r w:rsidR="00EB4B4D" w:rsidRPr="00D94D4E">
          <w:rPr>
            <w:rStyle w:val="Kpr"/>
            <w:iCs/>
            <w:u w:val="none"/>
          </w:rPr>
          <w:t xml:space="preserve"> Y</w:t>
        </w:r>
        <w:r w:rsidR="002F0AA3" w:rsidRPr="00D94D4E">
          <w:rPr>
            <w:rStyle w:val="Kpr"/>
            <w:iCs/>
            <w:u w:val="none"/>
          </w:rPr>
          <w:t>önerge</w:t>
        </w:r>
      </w:hyperlink>
      <w:r w:rsidR="00F72D13" w:rsidRPr="00A704CA">
        <w:rPr>
          <w:iCs/>
          <w:color w:val="548DD4" w:themeColor="text2" w:themeTint="99"/>
        </w:rPr>
        <w:t>.</w:t>
      </w:r>
    </w:p>
    <w:p w:rsidR="000651A0" w:rsidRPr="00A704CA" w:rsidRDefault="00295374" w:rsidP="005628E4">
      <w:pPr>
        <w:pStyle w:val="Balk3"/>
        <w:spacing w:before="0" w:after="120" w:line="360" w:lineRule="auto"/>
        <w:rPr>
          <w:rFonts w:cs="Times New Roman"/>
          <w:i/>
          <w:szCs w:val="24"/>
        </w:rPr>
      </w:pPr>
      <w:bookmarkStart w:id="60" w:name="_Toc159188147"/>
      <w:r w:rsidRPr="00A704CA">
        <w:rPr>
          <w:rFonts w:eastAsia="Times New Roman" w:cs="Times New Roman"/>
          <w:i/>
          <w:color w:val="000000"/>
          <w:szCs w:val="24"/>
          <w:u w:val="single"/>
          <w:lang w:eastAsia="tr-TR"/>
        </w:rPr>
        <w:t xml:space="preserve">B.4.2. </w:t>
      </w:r>
      <w:r w:rsidR="000651A0" w:rsidRPr="00A704CA">
        <w:rPr>
          <w:rFonts w:cs="Times New Roman"/>
          <w:i/>
          <w:szCs w:val="24"/>
        </w:rPr>
        <w:t xml:space="preserve">Öğretim </w:t>
      </w:r>
      <w:r w:rsidR="00DC0432" w:rsidRPr="00A704CA">
        <w:rPr>
          <w:rFonts w:cs="Times New Roman"/>
          <w:i/>
          <w:szCs w:val="24"/>
        </w:rPr>
        <w:t xml:space="preserve">Yetkinlikleri </w:t>
      </w:r>
      <w:r w:rsidR="00B82EA8" w:rsidRPr="00A704CA">
        <w:rPr>
          <w:rFonts w:cs="Times New Roman"/>
          <w:i/>
          <w:szCs w:val="24"/>
        </w:rPr>
        <w:t xml:space="preserve">ve </w:t>
      </w:r>
      <w:r w:rsidR="00DC0432" w:rsidRPr="00A704CA">
        <w:rPr>
          <w:rFonts w:cs="Times New Roman"/>
          <w:i/>
          <w:szCs w:val="24"/>
        </w:rPr>
        <w:t>Gelişimi</w:t>
      </w:r>
      <w:bookmarkEnd w:id="60"/>
      <w:r w:rsidR="00DC0432" w:rsidRPr="00A704CA">
        <w:rPr>
          <w:rFonts w:cs="Times New Roman"/>
          <w:i/>
          <w:szCs w:val="24"/>
        </w:rPr>
        <w:t xml:space="preserve"> </w:t>
      </w:r>
    </w:p>
    <w:p w:rsidR="007F1A1F" w:rsidRPr="00750661" w:rsidRDefault="007F1A1F" w:rsidP="00576B40">
      <w:pPr>
        <w:spacing w:after="120"/>
        <w:ind w:right="141"/>
        <w:jc w:val="both"/>
        <w:rPr>
          <w:rFonts w:ascii="Times New Roman" w:hAnsi="Times New Roman" w:cs="Times New Roman"/>
          <w:sz w:val="24"/>
          <w:szCs w:val="24"/>
        </w:rPr>
      </w:pPr>
      <w:r w:rsidRPr="00750661">
        <w:rPr>
          <w:rFonts w:ascii="Times New Roman" w:hAnsi="Times New Roman" w:cs="Times New Roman"/>
          <w:bCs/>
          <w:sz w:val="24"/>
          <w:szCs w:val="24"/>
        </w:rPr>
        <w:t xml:space="preserve">Yüksekokulumuzun </w:t>
      </w:r>
      <w:r w:rsidRPr="00750661">
        <w:rPr>
          <w:rFonts w:ascii="Times New Roman" w:hAnsi="Times New Roman" w:cs="Times New Roman"/>
          <w:sz w:val="24"/>
          <w:szCs w:val="24"/>
        </w:rPr>
        <w:t>genelinde öğretim elemanlarının öğretim yetkinliğini geliştirmek üzere uygulamalar mevcuttur. Eğitim-öğretim kadrosunun mesleki gelişimlerini sürdürmek ve öğretim becerilerini iyileştirmek için; öğretim görevlilerinde başka üniversitelerde başladıkları lisansüstü eğitimlerini tamamlamak için kolaylık (izin vb.) sağlanmaktadır.</w:t>
      </w:r>
    </w:p>
    <w:p w:rsidR="007F1A1F" w:rsidRPr="00750661" w:rsidRDefault="007F1A1F" w:rsidP="007F1A1F">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7F1A1F" w:rsidRPr="000B5FCA" w:rsidRDefault="005F4291" w:rsidP="000B5FCA">
      <w:pPr>
        <w:pStyle w:val="ListeParagraf"/>
        <w:widowControl w:val="0"/>
        <w:autoSpaceDE w:val="0"/>
        <w:autoSpaceDN w:val="0"/>
        <w:spacing w:before="120" w:after="120" w:line="240" w:lineRule="auto"/>
        <w:ind w:left="502"/>
        <w:rPr>
          <w:rStyle w:val="Kpr"/>
          <w:rFonts w:ascii="Times New Roman" w:hAnsi="Times New Roman" w:cs="Times New Roman"/>
          <w:b/>
          <w:bCs/>
          <w:sz w:val="24"/>
          <w:szCs w:val="24"/>
          <w:u w:val="none"/>
        </w:rPr>
      </w:pPr>
      <w:r>
        <w:rPr>
          <w:rFonts w:cs="Times New Roman"/>
          <w:b/>
          <w:color w:val="0000FF"/>
          <w:sz w:val="24"/>
          <w:szCs w:val="24"/>
        </w:rPr>
        <w:t xml:space="preserve">    </w:t>
      </w:r>
      <w:r w:rsidR="000B5FCA" w:rsidRPr="000B5FCA">
        <w:rPr>
          <w:rFonts w:cs="Times New Roman"/>
          <w:b/>
          <w:color w:val="0000FF"/>
          <w:sz w:val="24"/>
          <w:szCs w:val="24"/>
        </w:rPr>
        <w:t>(3</w:t>
      </w:r>
      <w:r w:rsidR="000B5FCA" w:rsidRPr="000B5FCA">
        <w:rPr>
          <w:rFonts w:ascii="Times New Roman" w:hAnsi="Times New Roman" w:cs="Times New Roman"/>
          <w:b/>
          <w:color w:val="0000FF"/>
          <w:sz w:val="24"/>
          <w:szCs w:val="24"/>
        </w:rPr>
        <w:t xml:space="preserve">)  </w:t>
      </w:r>
      <w:r w:rsidR="000B5FCA" w:rsidRPr="000B5FCA">
        <w:rPr>
          <w:rFonts w:cs="Times New Roman"/>
          <w:b/>
          <w:color w:val="0000FF"/>
          <w:sz w:val="24"/>
          <w:szCs w:val="24"/>
        </w:rPr>
        <w:t xml:space="preserve">(B.4.2.1) </w:t>
      </w:r>
      <w:r w:rsidR="00104B9F">
        <w:rPr>
          <w:rFonts w:cs="Times New Roman"/>
          <w:b/>
          <w:color w:val="0000FF"/>
          <w:sz w:val="24"/>
          <w:szCs w:val="24"/>
        </w:rPr>
        <w:t xml:space="preserve"> </w:t>
      </w:r>
      <w:r w:rsidR="00754C62" w:rsidRPr="000B5FCA">
        <w:rPr>
          <w:rFonts w:ascii="Times New Roman" w:hAnsi="Times New Roman" w:cs="Times New Roman"/>
          <w:b/>
          <w:bCs/>
          <w:sz w:val="24"/>
          <w:szCs w:val="24"/>
        </w:rPr>
        <w:fldChar w:fldCharType="begin"/>
      </w:r>
      <w:r w:rsidR="00754C62" w:rsidRPr="000B5FCA">
        <w:rPr>
          <w:rFonts w:ascii="Times New Roman" w:hAnsi="Times New Roman" w:cs="Times New Roman"/>
          <w:b/>
          <w:bCs/>
          <w:sz w:val="24"/>
          <w:szCs w:val="24"/>
        </w:rPr>
        <w:instrText xml:space="preserve"> HYPERLINK "https://birimler.dpu.edu.tr/app/views/panel/ckfinder/userfiles/66/files/DPU-KYS-PR-015_H_ZMET_C__EG_T_M_PROSEDUeRUe(2).pdf" </w:instrText>
      </w:r>
      <w:r w:rsidR="00754C62" w:rsidRPr="000B5FCA">
        <w:rPr>
          <w:rFonts w:ascii="Times New Roman" w:hAnsi="Times New Roman" w:cs="Times New Roman"/>
          <w:b/>
          <w:bCs/>
          <w:sz w:val="24"/>
          <w:szCs w:val="24"/>
        </w:rPr>
        <w:fldChar w:fldCharType="separate"/>
      </w:r>
      <w:r w:rsidR="007F1A1F" w:rsidRPr="000B5FCA">
        <w:rPr>
          <w:rStyle w:val="Kpr"/>
          <w:rFonts w:ascii="Times New Roman" w:hAnsi="Times New Roman" w:cs="Times New Roman"/>
          <w:b/>
          <w:bCs/>
          <w:sz w:val="24"/>
          <w:szCs w:val="24"/>
          <w:u w:val="none"/>
        </w:rPr>
        <w:t>DPU</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w:t>
      </w:r>
      <w:proofErr w:type="spellStart"/>
      <w:r w:rsidR="007F1A1F" w:rsidRPr="000B5FCA">
        <w:rPr>
          <w:rStyle w:val="Kpr"/>
          <w:rFonts w:ascii="Times New Roman" w:hAnsi="Times New Roman" w:cs="Times New Roman"/>
          <w:b/>
          <w:bCs/>
          <w:sz w:val="24"/>
          <w:szCs w:val="24"/>
          <w:u w:val="none"/>
        </w:rPr>
        <w:t>Hizmetiçi</w:t>
      </w:r>
      <w:proofErr w:type="spellEnd"/>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Eğitim</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Prosedürü </w:t>
      </w:r>
    </w:p>
    <w:p w:rsidR="007F1A1F" w:rsidRPr="000B5FCA" w:rsidRDefault="00754C62" w:rsidP="000B5FCA">
      <w:pPr>
        <w:pStyle w:val="ListeParagraf"/>
        <w:spacing w:after="120" w:line="360" w:lineRule="auto"/>
        <w:ind w:left="502" w:right="141"/>
        <w:jc w:val="both"/>
        <w:rPr>
          <w:rStyle w:val="Kpr"/>
          <w:rFonts w:ascii="Times New Roman" w:hAnsi="Times New Roman" w:cs="Times New Roman"/>
          <w:sz w:val="24"/>
          <w:szCs w:val="24"/>
          <w:u w:val="none"/>
        </w:rPr>
      </w:pPr>
      <w:r w:rsidRPr="000B5FCA">
        <w:rPr>
          <w:rFonts w:ascii="Times New Roman" w:hAnsi="Times New Roman" w:cs="Times New Roman"/>
          <w:b/>
          <w:bCs/>
          <w:sz w:val="24"/>
          <w:szCs w:val="24"/>
        </w:rPr>
        <w:fldChar w:fldCharType="end"/>
      </w:r>
      <w:r w:rsidR="00E11E3D">
        <w:rPr>
          <w:rFonts w:ascii="Times New Roman" w:hAnsi="Times New Roman" w:cs="Times New Roman"/>
          <w:b/>
          <w:bCs/>
          <w:sz w:val="24"/>
          <w:szCs w:val="24"/>
        </w:rPr>
        <w:t xml:space="preserve">    </w:t>
      </w:r>
      <w:r w:rsidR="005F4291">
        <w:rPr>
          <w:rFonts w:cs="Times New Roman"/>
          <w:b/>
          <w:color w:val="0000FF"/>
          <w:sz w:val="24"/>
          <w:szCs w:val="24"/>
        </w:rPr>
        <w:t>(2</w:t>
      </w:r>
      <w:r w:rsidR="00104B9F">
        <w:rPr>
          <w:rFonts w:ascii="Times New Roman" w:hAnsi="Times New Roman" w:cs="Times New Roman"/>
          <w:b/>
          <w:color w:val="0000FF"/>
          <w:sz w:val="24"/>
          <w:szCs w:val="24"/>
        </w:rPr>
        <w:t xml:space="preserve">) </w:t>
      </w:r>
      <w:r w:rsidR="00E11E3D">
        <w:rPr>
          <w:rFonts w:cs="Times New Roman"/>
          <w:b/>
          <w:color w:val="0000FF"/>
          <w:sz w:val="24"/>
          <w:szCs w:val="24"/>
        </w:rPr>
        <w:t>(B.3.5.1</w:t>
      </w:r>
      <w:r w:rsidR="00104B9F">
        <w:rPr>
          <w:rFonts w:cs="Times New Roman"/>
          <w:b/>
          <w:color w:val="0000FF"/>
          <w:sz w:val="24"/>
          <w:szCs w:val="24"/>
        </w:rPr>
        <w:t xml:space="preserve">) </w:t>
      </w:r>
      <w:r w:rsidRPr="000B5FCA">
        <w:rPr>
          <w:rFonts w:ascii="Times New Roman" w:hAnsi="Times New Roman" w:cs="Times New Roman"/>
          <w:b/>
          <w:bCs/>
          <w:sz w:val="24"/>
          <w:szCs w:val="24"/>
        </w:rPr>
        <w:fldChar w:fldCharType="begin"/>
      </w:r>
      <w:r w:rsidRPr="000B5FCA">
        <w:rPr>
          <w:rFonts w:ascii="Times New Roman" w:hAnsi="Times New Roman" w:cs="Times New Roman"/>
          <w:b/>
          <w:bCs/>
          <w:sz w:val="24"/>
          <w:szCs w:val="24"/>
        </w:rPr>
        <w:instrText xml:space="preserve"> HYPERLINK "https://uzaktanegitimkapisi.cbiko.gov.tr/Giris?return=/" </w:instrText>
      </w:r>
      <w:r w:rsidRPr="000B5FCA">
        <w:rPr>
          <w:rFonts w:ascii="Times New Roman" w:hAnsi="Times New Roman" w:cs="Times New Roman"/>
          <w:b/>
          <w:bCs/>
          <w:sz w:val="24"/>
          <w:szCs w:val="24"/>
        </w:rPr>
        <w:fldChar w:fldCharType="separate"/>
      </w:r>
      <w:r w:rsidR="007F1A1F" w:rsidRPr="000B5FCA">
        <w:rPr>
          <w:rStyle w:val="Kpr"/>
          <w:rFonts w:ascii="Times New Roman" w:hAnsi="Times New Roman" w:cs="Times New Roman"/>
          <w:b/>
          <w:bCs/>
          <w:sz w:val="24"/>
          <w:szCs w:val="24"/>
          <w:u w:val="none"/>
        </w:rPr>
        <w:t>Cumhurbaşkanlığı</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İnsan</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Kaynakları</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Ofisi</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Uzaktan</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Eğitim</w:t>
      </w:r>
      <w:r w:rsidR="000B5FCA">
        <w:rPr>
          <w:rStyle w:val="Kpr"/>
          <w:rFonts w:ascii="Times New Roman" w:hAnsi="Times New Roman" w:cs="Times New Roman"/>
          <w:b/>
          <w:bCs/>
          <w:sz w:val="24"/>
          <w:szCs w:val="24"/>
          <w:u w:val="none"/>
        </w:rPr>
        <w:t>_</w:t>
      </w:r>
      <w:r w:rsidR="007F1A1F" w:rsidRPr="000B5FCA">
        <w:rPr>
          <w:rStyle w:val="Kpr"/>
          <w:rFonts w:ascii="Times New Roman" w:hAnsi="Times New Roman" w:cs="Times New Roman"/>
          <w:b/>
          <w:bCs/>
          <w:sz w:val="24"/>
          <w:szCs w:val="24"/>
          <w:u w:val="none"/>
        </w:rPr>
        <w:t xml:space="preserve"> Kapısı</w:t>
      </w:r>
    </w:p>
    <w:p w:rsidR="008B77CA" w:rsidRPr="00750661" w:rsidRDefault="00754C62" w:rsidP="005628E4">
      <w:pPr>
        <w:pStyle w:val="Balk3"/>
        <w:spacing w:before="0" w:after="120" w:line="360" w:lineRule="auto"/>
        <w:rPr>
          <w:rFonts w:cs="Times New Roman"/>
          <w:szCs w:val="24"/>
          <w:u w:val="thick"/>
        </w:rPr>
      </w:pPr>
      <w:r w:rsidRPr="000B5FCA">
        <w:rPr>
          <w:rFonts w:eastAsiaTheme="minorHAnsi" w:cs="Times New Roman"/>
          <w:szCs w:val="24"/>
        </w:rPr>
        <w:lastRenderedPageBreak/>
        <w:fldChar w:fldCharType="end"/>
      </w:r>
    </w:p>
    <w:p w:rsidR="00E1025E" w:rsidRPr="00750661" w:rsidRDefault="00DC0432" w:rsidP="005628E4">
      <w:pPr>
        <w:pStyle w:val="Balk3"/>
        <w:spacing w:before="0" w:after="120" w:line="360" w:lineRule="auto"/>
        <w:rPr>
          <w:rFonts w:cs="Times New Roman"/>
          <w:szCs w:val="24"/>
        </w:rPr>
      </w:pPr>
      <w:bookmarkStart w:id="61" w:name="_Toc159188148"/>
      <w:r w:rsidRPr="00750661">
        <w:rPr>
          <w:rFonts w:cs="Times New Roman"/>
          <w:szCs w:val="24"/>
          <w:u w:val="thick"/>
        </w:rPr>
        <w:t>B.4.3.</w:t>
      </w:r>
      <w:r w:rsidRPr="00750661">
        <w:rPr>
          <w:rFonts w:cs="Times New Roman"/>
          <w:szCs w:val="24"/>
        </w:rPr>
        <w:t xml:space="preserve"> Eğitim Faaliyetlerine Yönelik Teşvik </w:t>
      </w:r>
      <w:r w:rsidR="00B82EA8" w:rsidRPr="00750661">
        <w:rPr>
          <w:rFonts w:cs="Times New Roman"/>
          <w:szCs w:val="24"/>
        </w:rPr>
        <w:t xml:space="preserve">ve </w:t>
      </w:r>
      <w:r w:rsidRPr="00750661">
        <w:rPr>
          <w:rFonts w:cs="Times New Roman"/>
          <w:szCs w:val="24"/>
        </w:rPr>
        <w:t>Ödüllendirme</w:t>
      </w:r>
      <w:bookmarkEnd w:id="61"/>
    </w:p>
    <w:p w:rsidR="00570E01" w:rsidRPr="00A704CA" w:rsidRDefault="00570E01" w:rsidP="00570E01">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sz w:val="24"/>
          <w:szCs w:val="24"/>
        </w:rPr>
        <w:t xml:space="preserve">Teşvik ve ödül uygulamaları izlenmekte ve iyileştirilmektedir. Yüksekokulumuzda eğitim faaliyetlerine yönelik doğrudan bir teşvik ve ödüllendirme mekanizması bulunmamakla birlikte sosyal faaliyetlere katkı sağlayan Öğretim Elemanlarına teşekkür belgesi verilmektedir. </w:t>
      </w:r>
      <w:r w:rsidRPr="00750661">
        <w:rPr>
          <w:rFonts w:ascii="Times New Roman" w:hAnsi="Times New Roman" w:cs="Times New Roman"/>
          <w:bCs/>
          <w:sz w:val="24"/>
          <w:szCs w:val="24"/>
        </w:rPr>
        <w:t xml:space="preserve">Üniversitemiz kapsamında ise başarılı çalışmalar yapan akademik personele yönelik teşvik edici ve ödüllendirici mekanizmaları, yönetmelik ve yönergelerle sabitlenerek paylaşılmıştır. Başarılı çalışmalar yapan akademik personele </w:t>
      </w:r>
      <w:proofErr w:type="gramStart"/>
      <w:r w:rsidRPr="00750661">
        <w:rPr>
          <w:rFonts w:ascii="Times New Roman" w:hAnsi="Times New Roman" w:cs="Times New Roman"/>
          <w:bCs/>
          <w:sz w:val="24"/>
          <w:szCs w:val="24"/>
        </w:rPr>
        <w:t>kriterleri</w:t>
      </w:r>
      <w:proofErr w:type="gramEnd"/>
      <w:r w:rsidRPr="00750661">
        <w:rPr>
          <w:rFonts w:ascii="Times New Roman" w:hAnsi="Times New Roman" w:cs="Times New Roman"/>
          <w:bCs/>
          <w:sz w:val="24"/>
          <w:szCs w:val="24"/>
        </w:rPr>
        <w:t xml:space="preserve"> sağlamak koşulu ile her yıl düzenli olarak akademik teşvik ve ödül verilmektedir. (</w:t>
      </w:r>
      <w:hyperlink r:id="rId103" w:history="1">
        <w:r w:rsidRPr="00A704CA">
          <w:rPr>
            <w:rStyle w:val="Kpr"/>
            <w:rFonts w:ascii="Times New Roman" w:hAnsi="Times New Roman" w:cs="Times New Roman"/>
            <w:b/>
            <w:bCs/>
            <w:color w:val="548DD4" w:themeColor="text2" w:themeTint="99"/>
            <w:sz w:val="24"/>
            <w:szCs w:val="24"/>
            <w:u w:val="none"/>
          </w:rPr>
          <w:t>Akademik Teşvik Ödeneği Yönetmeliği</w:t>
        </w:r>
      </w:hyperlink>
      <w:r w:rsidRPr="00A704CA">
        <w:rPr>
          <w:rFonts w:ascii="Times New Roman" w:hAnsi="Times New Roman" w:cs="Times New Roman"/>
          <w:b/>
          <w:bCs/>
          <w:color w:val="548DD4" w:themeColor="text2" w:themeTint="99"/>
          <w:sz w:val="24"/>
          <w:szCs w:val="24"/>
        </w:rPr>
        <w:t>)</w:t>
      </w:r>
    </w:p>
    <w:p w:rsidR="00570E01" w:rsidRPr="00750661" w:rsidRDefault="00570E01" w:rsidP="00570E01">
      <w:pPr>
        <w:spacing w:before="120" w:after="120"/>
        <w:rPr>
          <w:rFonts w:ascii="Times New Roman" w:hAnsi="Times New Roman" w:cs="Times New Roman"/>
          <w:b/>
          <w:sz w:val="24"/>
          <w:szCs w:val="24"/>
          <w:u w:val="single"/>
        </w:rPr>
      </w:pPr>
    </w:p>
    <w:p w:rsidR="00570E01" w:rsidRPr="00750661" w:rsidRDefault="00570E01" w:rsidP="00570E01">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570E01" w:rsidRPr="003E6EB0" w:rsidRDefault="005F4291" w:rsidP="003E6EB0">
      <w:pPr>
        <w:pStyle w:val="ListeParagraf"/>
        <w:widowControl w:val="0"/>
        <w:autoSpaceDE w:val="0"/>
        <w:autoSpaceDN w:val="0"/>
        <w:spacing w:before="120" w:after="120" w:line="240" w:lineRule="auto"/>
        <w:ind w:left="502"/>
        <w:jc w:val="both"/>
        <w:rPr>
          <w:rStyle w:val="Kpr"/>
          <w:rFonts w:ascii="Times New Roman" w:hAnsi="Times New Roman" w:cs="Times New Roman"/>
          <w:b/>
          <w:sz w:val="24"/>
          <w:szCs w:val="24"/>
          <w:u w:val="none"/>
        </w:rPr>
      </w:pPr>
      <w:r>
        <w:rPr>
          <w:rFonts w:cs="Times New Roman"/>
          <w:b/>
          <w:color w:val="0000FF"/>
          <w:sz w:val="24"/>
          <w:szCs w:val="24"/>
        </w:rPr>
        <w:t xml:space="preserve">     </w:t>
      </w:r>
      <w:r w:rsidR="008042F6" w:rsidRPr="003E6EB0">
        <w:rPr>
          <w:rFonts w:cs="Times New Roman"/>
          <w:b/>
          <w:color w:val="0000FF"/>
          <w:sz w:val="24"/>
          <w:szCs w:val="24"/>
        </w:rPr>
        <w:t>(4</w:t>
      </w:r>
      <w:r w:rsidR="008042F6" w:rsidRPr="003E6EB0">
        <w:rPr>
          <w:rFonts w:ascii="Times New Roman" w:hAnsi="Times New Roman" w:cs="Times New Roman"/>
          <w:b/>
          <w:color w:val="0000FF"/>
          <w:sz w:val="24"/>
          <w:szCs w:val="24"/>
        </w:rPr>
        <w:t xml:space="preserve">)  </w:t>
      </w:r>
      <w:r w:rsidR="008042F6" w:rsidRPr="003E6EB0">
        <w:rPr>
          <w:rFonts w:cs="Times New Roman"/>
          <w:b/>
          <w:color w:val="0000FF"/>
          <w:sz w:val="24"/>
          <w:szCs w:val="24"/>
        </w:rPr>
        <w:t>(B.4.3</w:t>
      </w:r>
      <w:r w:rsidR="009967FB">
        <w:rPr>
          <w:rFonts w:cs="Times New Roman"/>
          <w:b/>
          <w:color w:val="0000FF"/>
          <w:sz w:val="24"/>
          <w:szCs w:val="24"/>
        </w:rPr>
        <w:t>.3</w:t>
      </w:r>
      <w:r w:rsidR="008042F6" w:rsidRPr="003E6EB0">
        <w:rPr>
          <w:rFonts w:cs="Times New Roman"/>
          <w:b/>
          <w:color w:val="0000FF"/>
          <w:sz w:val="24"/>
          <w:szCs w:val="24"/>
        </w:rPr>
        <w:t xml:space="preserve">) </w:t>
      </w:r>
      <w:r w:rsidR="00754C62" w:rsidRPr="003E6EB0">
        <w:rPr>
          <w:rFonts w:ascii="Times New Roman" w:hAnsi="Times New Roman" w:cs="Times New Roman"/>
          <w:b/>
          <w:sz w:val="24"/>
          <w:szCs w:val="24"/>
        </w:rPr>
        <w:fldChar w:fldCharType="begin"/>
      </w:r>
      <w:r w:rsidR="00754C62" w:rsidRPr="003E6EB0">
        <w:rPr>
          <w:rFonts w:ascii="Times New Roman" w:hAnsi="Times New Roman" w:cs="Times New Roman"/>
          <w:b/>
          <w:sz w:val="24"/>
          <w:szCs w:val="24"/>
        </w:rPr>
        <w:instrText xml:space="preserve"> HYPERLINK "https://akademiktesvik.dpu.edu.tr/tr/index/sayfa/10973/yonetmelik" </w:instrText>
      </w:r>
      <w:r w:rsidR="00754C62" w:rsidRPr="003E6EB0">
        <w:rPr>
          <w:rFonts w:ascii="Times New Roman" w:hAnsi="Times New Roman" w:cs="Times New Roman"/>
          <w:b/>
          <w:sz w:val="24"/>
          <w:szCs w:val="24"/>
        </w:rPr>
        <w:fldChar w:fldCharType="separate"/>
      </w:r>
      <w:r w:rsidR="00570E01" w:rsidRPr="003E6EB0">
        <w:rPr>
          <w:rStyle w:val="Kpr"/>
          <w:rFonts w:ascii="Times New Roman" w:hAnsi="Times New Roman" w:cs="Times New Roman"/>
          <w:b/>
          <w:sz w:val="24"/>
          <w:szCs w:val="24"/>
          <w:u w:val="none"/>
        </w:rPr>
        <w:t>Akademik</w:t>
      </w:r>
      <w:r w:rsidR="003E6EB0">
        <w:rPr>
          <w:rStyle w:val="Kpr"/>
          <w:rFonts w:ascii="Times New Roman" w:hAnsi="Times New Roman" w:cs="Times New Roman"/>
          <w:b/>
          <w:sz w:val="24"/>
          <w:szCs w:val="24"/>
          <w:u w:val="none"/>
        </w:rPr>
        <w:t>_</w:t>
      </w:r>
      <w:r w:rsidR="00570E01" w:rsidRPr="003E6EB0">
        <w:rPr>
          <w:rStyle w:val="Kpr"/>
          <w:rFonts w:ascii="Times New Roman" w:hAnsi="Times New Roman" w:cs="Times New Roman"/>
          <w:b/>
          <w:sz w:val="24"/>
          <w:szCs w:val="24"/>
          <w:u w:val="none"/>
        </w:rPr>
        <w:t xml:space="preserve"> Teşvik</w:t>
      </w:r>
      <w:r w:rsidR="003E6EB0">
        <w:rPr>
          <w:rStyle w:val="Kpr"/>
          <w:rFonts w:ascii="Times New Roman" w:hAnsi="Times New Roman" w:cs="Times New Roman"/>
          <w:b/>
          <w:sz w:val="24"/>
          <w:szCs w:val="24"/>
          <w:u w:val="none"/>
        </w:rPr>
        <w:t>_</w:t>
      </w:r>
      <w:r w:rsidR="00570E01" w:rsidRPr="003E6EB0">
        <w:rPr>
          <w:rStyle w:val="Kpr"/>
          <w:rFonts w:ascii="Times New Roman" w:hAnsi="Times New Roman" w:cs="Times New Roman"/>
          <w:b/>
          <w:sz w:val="24"/>
          <w:szCs w:val="24"/>
          <w:u w:val="none"/>
        </w:rPr>
        <w:t xml:space="preserve"> Ödeneği</w:t>
      </w:r>
      <w:r w:rsidR="003E6EB0">
        <w:rPr>
          <w:rStyle w:val="Kpr"/>
          <w:rFonts w:ascii="Times New Roman" w:hAnsi="Times New Roman" w:cs="Times New Roman"/>
          <w:b/>
          <w:sz w:val="24"/>
          <w:szCs w:val="24"/>
          <w:u w:val="none"/>
        </w:rPr>
        <w:t>_</w:t>
      </w:r>
      <w:r w:rsidR="00570E01" w:rsidRPr="003E6EB0">
        <w:rPr>
          <w:rStyle w:val="Kpr"/>
          <w:rFonts w:ascii="Times New Roman" w:hAnsi="Times New Roman" w:cs="Times New Roman"/>
          <w:b/>
          <w:sz w:val="24"/>
          <w:szCs w:val="24"/>
          <w:u w:val="none"/>
        </w:rPr>
        <w:t xml:space="preserve"> Yönetmeliği</w:t>
      </w:r>
    </w:p>
    <w:p w:rsidR="00570E01" w:rsidRPr="003E6EB0" w:rsidRDefault="00754C62" w:rsidP="00570E01">
      <w:pPr>
        <w:rPr>
          <w:rFonts w:ascii="Times New Roman" w:hAnsi="Times New Roman" w:cs="Times New Roman"/>
          <w:color w:val="548DD4" w:themeColor="text2" w:themeTint="99"/>
          <w:sz w:val="24"/>
          <w:szCs w:val="24"/>
        </w:rPr>
      </w:pPr>
      <w:r w:rsidRPr="003E6EB0">
        <w:rPr>
          <w:rFonts w:ascii="Times New Roman" w:hAnsi="Times New Roman" w:cs="Times New Roman"/>
          <w:b/>
          <w:sz w:val="24"/>
          <w:szCs w:val="24"/>
        </w:rPr>
        <w:fldChar w:fldCharType="end"/>
      </w:r>
    </w:p>
    <w:p w:rsidR="00E07B9D" w:rsidRPr="00750661" w:rsidRDefault="008732F9" w:rsidP="005628E4">
      <w:pPr>
        <w:pStyle w:val="Balk1"/>
        <w:spacing w:before="0" w:after="120" w:line="360" w:lineRule="auto"/>
        <w:rPr>
          <w:rFonts w:cs="Times New Roman"/>
          <w:sz w:val="24"/>
          <w:szCs w:val="24"/>
        </w:rPr>
      </w:pPr>
      <w:bookmarkStart w:id="62" w:name="_Toc159188149"/>
      <w:r w:rsidRPr="00750661">
        <w:rPr>
          <w:rFonts w:cs="Times New Roman"/>
          <w:sz w:val="24"/>
          <w:szCs w:val="24"/>
        </w:rPr>
        <w:t>C.ARAŞTIRMA VE GELİŞTİRME</w:t>
      </w:r>
      <w:bookmarkEnd w:id="62"/>
    </w:p>
    <w:p w:rsidR="00D42697" w:rsidRPr="00750661" w:rsidRDefault="00E07B9D" w:rsidP="005628E4">
      <w:pPr>
        <w:pStyle w:val="Balk2"/>
        <w:spacing w:before="0" w:after="120" w:line="360" w:lineRule="auto"/>
        <w:rPr>
          <w:rFonts w:cs="Times New Roman"/>
          <w:sz w:val="24"/>
          <w:szCs w:val="24"/>
        </w:rPr>
      </w:pPr>
      <w:bookmarkStart w:id="63" w:name="_Toc159188150"/>
      <w:r w:rsidRPr="00750661">
        <w:rPr>
          <w:rFonts w:cs="Times New Roman"/>
          <w:bCs/>
          <w:color w:val="000000"/>
          <w:sz w:val="24"/>
          <w:szCs w:val="24"/>
          <w:u w:val="thick"/>
        </w:rPr>
        <w:t>C.1.</w:t>
      </w:r>
      <w:r w:rsidRPr="00750661">
        <w:rPr>
          <w:rFonts w:cs="Times New Roman"/>
          <w:bCs/>
          <w:color w:val="000000"/>
          <w:sz w:val="24"/>
          <w:szCs w:val="24"/>
        </w:rPr>
        <w:t xml:space="preserve"> </w:t>
      </w:r>
      <w:r w:rsidR="00D42697" w:rsidRPr="00750661">
        <w:rPr>
          <w:rFonts w:cs="Times New Roman"/>
          <w:sz w:val="24"/>
          <w:szCs w:val="24"/>
        </w:rPr>
        <w:t>Araştırma Süreçlerinin Yönetimi ve Araştırma Kaynakları</w:t>
      </w:r>
      <w:bookmarkEnd w:id="63"/>
      <w:r w:rsidR="00D42697" w:rsidRPr="00750661">
        <w:rPr>
          <w:rFonts w:cs="Times New Roman"/>
          <w:sz w:val="24"/>
          <w:szCs w:val="24"/>
        </w:rPr>
        <w:t xml:space="preserve"> </w:t>
      </w:r>
    </w:p>
    <w:p w:rsidR="006D40A9" w:rsidRPr="00750661" w:rsidRDefault="006D40A9" w:rsidP="006D40A9">
      <w:pPr>
        <w:pStyle w:val="Balk3"/>
        <w:rPr>
          <w:rFonts w:cs="Times New Roman"/>
          <w:szCs w:val="24"/>
        </w:rPr>
      </w:pPr>
      <w:bookmarkStart w:id="64" w:name="_Toc124428425"/>
      <w:bookmarkStart w:id="65" w:name="_Toc124431949"/>
      <w:bookmarkStart w:id="66" w:name="_Toc159188151"/>
      <w:r w:rsidRPr="00750661">
        <w:rPr>
          <w:rFonts w:cs="Times New Roman"/>
          <w:szCs w:val="24"/>
        </w:rPr>
        <w:t>C.1.1. Araştırma Süreçlerinin Yönetimi</w:t>
      </w:r>
      <w:bookmarkEnd w:id="64"/>
      <w:bookmarkEnd w:id="65"/>
      <w:bookmarkEnd w:id="66"/>
    </w:p>
    <w:p w:rsidR="000A7729" w:rsidRPr="00750661" w:rsidRDefault="000A7729" w:rsidP="00576B40">
      <w:pPr>
        <w:spacing w:before="120" w:after="120"/>
        <w:jc w:val="both"/>
        <w:rPr>
          <w:rFonts w:ascii="Times New Roman" w:hAnsi="Times New Roman" w:cs="Times New Roman"/>
          <w:sz w:val="24"/>
          <w:szCs w:val="24"/>
        </w:rPr>
      </w:pPr>
      <w:r w:rsidRPr="00750661">
        <w:rPr>
          <w:rFonts w:ascii="Times New Roman" w:hAnsi="Times New Roman" w:cs="Times New Roman"/>
          <w:bCs/>
          <w:sz w:val="24"/>
          <w:szCs w:val="24"/>
        </w:rPr>
        <w:t>Yüksekokulumuzun</w:t>
      </w:r>
      <w:r w:rsidRPr="00750661">
        <w:rPr>
          <w:rFonts w:ascii="Times New Roman" w:hAnsi="Times New Roman" w:cs="Times New Roman"/>
          <w:sz w:val="24"/>
          <w:szCs w:val="24"/>
        </w:rPr>
        <w:t xml:space="preserve"> genelinde araştırma süreçlerin yönetimi ve </w:t>
      </w:r>
      <w:proofErr w:type="spellStart"/>
      <w:r w:rsidRPr="00750661">
        <w:rPr>
          <w:rFonts w:ascii="Times New Roman" w:hAnsi="Times New Roman" w:cs="Times New Roman"/>
          <w:sz w:val="24"/>
          <w:szCs w:val="24"/>
        </w:rPr>
        <w:t>organizasyonel</w:t>
      </w:r>
      <w:proofErr w:type="spellEnd"/>
      <w:r w:rsidRPr="00750661">
        <w:rPr>
          <w:rFonts w:ascii="Times New Roman" w:hAnsi="Times New Roman" w:cs="Times New Roman"/>
          <w:sz w:val="24"/>
          <w:szCs w:val="24"/>
        </w:rPr>
        <w:t xml:space="preserve"> yapısı kurumsal tercihler yönünde uygulanmaktadır. </w:t>
      </w:r>
    </w:p>
    <w:p w:rsidR="00151FEC" w:rsidRDefault="000A7729" w:rsidP="00576B40">
      <w:pPr>
        <w:spacing w:before="120" w:after="120"/>
        <w:jc w:val="both"/>
        <w:rPr>
          <w:rFonts w:ascii="Times New Roman" w:hAnsi="Times New Roman" w:cs="Times New Roman"/>
          <w:b/>
          <w:bCs/>
          <w:color w:val="548DD4" w:themeColor="text2" w:themeTint="99"/>
          <w:sz w:val="24"/>
          <w:szCs w:val="24"/>
        </w:rPr>
      </w:pPr>
      <w:r w:rsidRPr="00750661">
        <w:rPr>
          <w:rFonts w:ascii="Times New Roman" w:hAnsi="Times New Roman" w:cs="Times New Roman"/>
          <w:bCs/>
          <w:sz w:val="24"/>
          <w:szCs w:val="24"/>
        </w:rPr>
        <w:t xml:space="preserve">Bölgenin sosyal, ekonomik ve kültürel dokusuna katkı sağlayacak araştırma projeleri desteklenmektedir. Bu yönde öğretim elemanları, </w:t>
      </w:r>
      <w:r w:rsidRPr="00750661">
        <w:rPr>
          <w:rFonts w:ascii="Times New Roman" w:hAnsi="Times New Roman" w:cs="Times New Roman"/>
          <w:sz w:val="24"/>
          <w:szCs w:val="24"/>
        </w:rPr>
        <w:t xml:space="preserve">Yüksekokulumuz araştırma ve geliştirme faaliyetlerini, üniversitemizin proje kültürünü geliştirmek, stratejik öncelikler ve planlar doğrultusunda araştırma yapılmasını sağlamak amacıyla kurulmuş olan Proje Geliştirme ve Koordinasyon Ofisi ile yürütmektedir. </w:t>
      </w:r>
      <w:r w:rsidRPr="00A704CA">
        <w:rPr>
          <w:rFonts w:ascii="Times New Roman" w:hAnsi="Times New Roman" w:cs="Times New Roman"/>
          <w:b/>
          <w:color w:val="548DD4" w:themeColor="text2" w:themeTint="99"/>
          <w:sz w:val="24"/>
          <w:szCs w:val="24"/>
        </w:rPr>
        <w:t>(</w:t>
      </w:r>
      <w:hyperlink r:id="rId104" w:history="1">
        <w:r w:rsidRPr="00A704CA">
          <w:rPr>
            <w:rStyle w:val="Kpr"/>
            <w:rFonts w:ascii="Times New Roman" w:hAnsi="Times New Roman" w:cs="Times New Roman"/>
            <w:b/>
            <w:color w:val="548DD4" w:themeColor="text2" w:themeTint="99"/>
            <w:sz w:val="24"/>
            <w:szCs w:val="24"/>
            <w:u w:val="none"/>
          </w:rPr>
          <w:t>DPU Proje Geliştirme ve Koordinasyon Ofisi</w:t>
        </w:r>
      </w:hyperlink>
      <w:r w:rsidRPr="00A704CA">
        <w:rPr>
          <w:rFonts w:ascii="Times New Roman" w:hAnsi="Times New Roman" w:cs="Times New Roman"/>
          <w:b/>
          <w:color w:val="548DD4" w:themeColor="text2" w:themeTint="99"/>
          <w:sz w:val="24"/>
          <w:szCs w:val="24"/>
        </w:rPr>
        <w:t>)</w:t>
      </w:r>
      <w:r w:rsidRPr="00A704CA">
        <w:rPr>
          <w:rFonts w:ascii="Times New Roman" w:hAnsi="Times New Roman" w:cs="Times New Roman"/>
          <w:color w:val="548DD4" w:themeColor="text2" w:themeTint="99"/>
          <w:sz w:val="24"/>
          <w:szCs w:val="24"/>
        </w:rPr>
        <w:t xml:space="preserve"> </w:t>
      </w:r>
      <w:r w:rsidRPr="00750661">
        <w:rPr>
          <w:rFonts w:ascii="Times New Roman" w:hAnsi="Times New Roman" w:cs="Times New Roman"/>
          <w:sz w:val="24"/>
          <w:szCs w:val="24"/>
        </w:rPr>
        <w:t>Öğretim elemanlarımız proje hazırlama, geliştirme ve yönetme kapsamındaki hizmet desteğini Kütahya Dumlupınar Üniversitesi Bilimsel Araştırma Projeleri (DPÜ BAP) biriminin koordinasyonundan alabilmektedir. (</w:t>
      </w:r>
      <w:hyperlink r:id="rId105" w:history="1">
        <w:r w:rsidR="00A704CA" w:rsidRPr="00A704CA">
          <w:rPr>
            <w:rStyle w:val="Kpr"/>
            <w:rFonts w:ascii="Times New Roman" w:hAnsi="Times New Roman" w:cs="Times New Roman"/>
            <w:b/>
            <w:bCs/>
            <w:color w:val="548DD4" w:themeColor="text2" w:themeTint="99"/>
            <w:sz w:val="24"/>
            <w:szCs w:val="24"/>
            <w:u w:val="none"/>
          </w:rPr>
          <w:t>DP</w:t>
        </w:r>
        <w:r w:rsidRPr="00A704CA">
          <w:rPr>
            <w:rStyle w:val="Kpr"/>
            <w:rFonts w:ascii="Times New Roman" w:hAnsi="Times New Roman" w:cs="Times New Roman"/>
            <w:b/>
            <w:bCs/>
            <w:color w:val="548DD4" w:themeColor="text2" w:themeTint="99"/>
            <w:sz w:val="24"/>
            <w:szCs w:val="24"/>
            <w:u w:val="none"/>
          </w:rPr>
          <w:t>U Bilimsel Araştırma Projeleri Koordinatörlüğü</w:t>
        </w:r>
      </w:hyperlink>
      <w:r w:rsidRPr="00A704CA">
        <w:rPr>
          <w:rFonts w:ascii="Times New Roman" w:hAnsi="Times New Roman" w:cs="Times New Roman"/>
          <w:b/>
          <w:bCs/>
          <w:color w:val="548DD4" w:themeColor="text2" w:themeTint="99"/>
          <w:sz w:val="24"/>
          <w:szCs w:val="24"/>
        </w:rPr>
        <w:t xml:space="preserve">) </w:t>
      </w:r>
    </w:p>
    <w:p w:rsidR="00A704CA" w:rsidRDefault="00A704CA" w:rsidP="00A704CA">
      <w:pPr>
        <w:spacing w:before="120" w:after="120"/>
        <w:jc w:val="both"/>
        <w:rPr>
          <w:rFonts w:ascii="Times New Roman" w:hAnsi="Times New Roman" w:cs="Times New Roman"/>
          <w:b/>
          <w:bCs/>
          <w:color w:val="548DD4" w:themeColor="text2" w:themeTint="99"/>
          <w:sz w:val="24"/>
          <w:szCs w:val="24"/>
        </w:rPr>
      </w:pPr>
    </w:p>
    <w:p w:rsidR="00576B40" w:rsidRDefault="00576B40" w:rsidP="00A704CA">
      <w:pPr>
        <w:spacing w:before="120" w:after="120"/>
        <w:jc w:val="both"/>
        <w:rPr>
          <w:rFonts w:ascii="Times New Roman" w:hAnsi="Times New Roman" w:cs="Times New Roman"/>
          <w:b/>
          <w:bCs/>
          <w:color w:val="548DD4" w:themeColor="text2" w:themeTint="99"/>
          <w:sz w:val="24"/>
          <w:szCs w:val="24"/>
        </w:rPr>
      </w:pPr>
    </w:p>
    <w:p w:rsidR="00576B40" w:rsidRPr="00A704CA" w:rsidRDefault="00576B40" w:rsidP="00A704CA">
      <w:pPr>
        <w:spacing w:before="120" w:after="120"/>
        <w:jc w:val="both"/>
        <w:rPr>
          <w:rFonts w:ascii="Times New Roman" w:hAnsi="Times New Roman" w:cs="Times New Roman"/>
          <w:b/>
          <w:bCs/>
          <w:color w:val="548DD4" w:themeColor="text2" w:themeTint="99"/>
          <w:sz w:val="24"/>
          <w:szCs w:val="24"/>
        </w:rPr>
      </w:pPr>
    </w:p>
    <w:p w:rsidR="00151FEC" w:rsidRPr="00750661" w:rsidRDefault="00151FEC" w:rsidP="00151FEC">
      <w:pPr>
        <w:pStyle w:val="ListeParagraf"/>
        <w:spacing w:after="120" w:line="360" w:lineRule="auto"/>
        <w:ind w:left="0" w:right="141"/>
        <w:contextualSpacing w:val="0"/>
        <w:jc w:val="both"/>
        <w:rPr>
          <w:rFonts w:ascii="Times New Roman" w:eastAsia="Calibri" w:hAnsi="Times New Roman" w:cs="Times New Roman"/>
          <w:b/>
          <w:sz w:val="24"/>
          <w:szCs w:val="24"/>
        </w:rPr>
      </w:pPr>
      <w:r w:rsidRPr="00750661">
        <w:rPr>
          <w:rFonts w:ascii="Times New Roman" w:eastAsia="Calibri" w:hAnsi="Times New Roman" w:cs="Times New Roman"/>
          <w:b/>
          <w:sz w:val="24"/>
          <w:szCs w:val="24"/>
        </w:rPr>
        <w:t>Araştırma süreçlerin yönetimi ve organizasyon yapısı</w:t>
      </w:r>
    </w:p>
    <w:tbl>
      <w:tblPr>
        <w:tblW w:w="9214" w:type="dxa"/>
        <w:tblInd w:w="-72" w:type="dxa"/>
        <w:tblCellMar>
          <w:left w:w="70" w:type="dxa"/>
          <w:right w:w="70" w:type="dxa"/>
        </w:tblCellMar>
        <w:tblLook w:val="04A0" w:firstRow="1" w:lastRow="0" w:firstColumn="1" w:lastColumn="0" w:noHBand="0" w:noVBand="1"/>
      </w:tblPr>
      <w:tblGrid>
        <w:gridCol w:w="831"/>
        <w:gridCol w:w="2146"/>
        <w:gridCol w:w="2316"/>
        <w:gridCol w:w="3921"/>
      </w:tblGrid>
      <w:tr w:rsidR="00151FEC" w:rsidRPr="00750661" w:rsidTr="00F03819">
        <w:trPr>
          <w:trHeight w:val="340"/>
        </w:trPr>
        <w:tc>
          <w:tcPr>
            <w:tcW w:w="921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AR-GE ALT ÇALIŞMA GRUBU</w:t>
            </w:r>
          </w:p>
        </w:tc>
      </w:tr>
      <w:tr w:rsidR="00151FEC" w:rsidRPr="00750661" w:rsidTr="00F03819">
        <w:trPr>
          <w:trHeight w:val="340"/>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Sıra No</w:t>
            </w:r>
          </w:p>
        </w:tc>
        <w:tc>
          <w:tcPr>
            <w:tcW w:w="214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Unvanı</w:t>
            </w:r>
          </w:p>
        </w:tc>
        <w:tc>
          <w:tcPr>
            <w:tcW w:w="231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Adı Soyadı</w:t>
            </w:r>
          </w:p>
        </w:tc>
        <w:tc>
          <w:tcPr>
            <w:tcW w:w="3921" w:type="dxa"/>
            <w:tcBorders>
              <w:top w:val="nil"/>
              <w:left w:val="nil"/>
              <w:bottom w:val="single" w:sz="4" w:space="0" w:color="auto"/>
              <w:right w:val="single" w:sz="8" w:space="0" w:color="auto"/>
            </w:tcBorders>
            <w:shd w:val="clear" w:color="auto" w:fill="auto"/>
            <w:noWrap/>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Görevi</w:t>
            </w:r>
          </w:p>
        </w:tc>
      </w:tr>
      <w:tr w:rsidR="00151FEC" w:rsidRPr="00750661" w:rsidTr="00F03819">
        <w:trPr>
          <w:trHeight w:val="340"/>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1</w:t>
            </w:r>
          </w:p>
        </w:tc>
        <w:tc>
          <w:tcPr>
            <w:tcW w:w="214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proofErr w:type="spellStart"/>
            <w:proofErr w:type="gramStart"/>
            <w:r w:rsidRPr="00750661">
              <w:rPr>
                <w:rFonts w:ascii="Times New Roman" w:eastAsia="Times New Roman" w:hAnsi="Times New Roman" w:cs="Times New Roman"/>
                <w:color w:val="000000"/>
                <w:sz w:val="24"/>
                <w:szCs w:val="24"/>
              </w:rPr>
              <w:t>Öğr.Gör</w:t>
            </w:r>
            <w:proofErr w:type="spellEnd"/>
            <w:proofErr w:type="gramEnd"/>
            <w:r w:rsidRPr="00750661">
              <w:rPr>
                <w:rFonts w:ascii="Times New Roman" w:eastAsia="Times New Roman" w:hAnsi="Times New Roman" w:cs="Times New Roman"/>
                <w:color w:val="000000"/>
                <w:sz w:val="24"/>
                <w:szCs w:val="24"/>
              </w:rPr>
              <w:t>.</w:t>
            </w:r>
          </w:p>
        </w:tc>
        <w:tc>
          <w:tcPr>
            <w:tcW w:w="231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r w:rsidRPr="00750661">
              <w:rPr>
                <w:rFonts w:ascii="Times New Roman" w:eastAsia="Times New Roman" w:hAnsi="Times New Roman" w:cs="Times New Roman"/>
                <w:color w:val="000000"/>
                <w:sz w:val="24"/>
                <w:szCs w:val="24"/>
              </w:rPr>
              <w:t>Samet Giray TUNCA</w:t>
            </w:r>
          </w:p>
        </w:tc>
        <w:tc>
          <w:tcPr>
            <w:tcW w:w="3921" w:type="dxa"/>
            <w:tcBorders>
              <w:top w:val="nil"/>
              <w:left w:val="nil"/>
              <w:bottom w:val="single" w:sz="4" w:space="0" w:color="auto"/>
              <w:right w:val="single" w:sz="8" w:space="0" w:color="auto"/>
            </w:tcBorders>
            <w:shd w:val="clear" w:color="auto" w:fill="auto"/>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r w:rsidRPr="00750661">
              <w:rPr>
                <w:rFonts w:ascii="Times New Roman" w:eastAsia="Times New Roman" w:hAnsi="Times New Roman" w:cs="Times New Roman"/>
                <w:color w:val="000000"/>
                <w:sz w:val="24"/>
                <w:szCs w:val="24"/>
              </w:rPr>
              <w:t xml:space="preserve">Koordinatör / Makine </w:t>
            </w:r>
            <w:r w:rsidRPr="00750661">
              <w:rPr>
                <w:rFonts w:ascii="Times New Roman" w:eastAsia="Times New Roman" w:hAnsi="Times New Roman" w:cs="Times New Roman"/>
                <w:color w:val="000000"/>
                <w:sz w:val="24"/>
                <w:szCs w:val="24"/>
              </w:rPr>
              <w:lastRenderedPageBreak/>
              <w:t>Laboratuvarından Sorumlu Üye</w:t>
            </w:r>
          </w:p>
        </w:tc>
      </w:tr>
      <w:tr w:rsidR="00151FEC" w:rsidRPr="00750661" w:rsidTr="00F03819">
        <w:trPr>
          <w:trHeight w:val="340"/>
        </w:trPr>
        <w:tc>
          <w:tcPr>
            <w:tcW w:w="831" w:type="dxa"/>
            <w:tcBorders>
              <w:top w:val="nil"/>
              <w:left w:val="single" w:sz="8" w:space="0" w:color="auto"/>
              <w:bottom w:val="single" w:sz="4" w:space="0" w:color="auto"/>
              <w:right w:val="single" w:sz="4" w:space="0" w:color="auto"/>
            </w:tcBorders>
            <w:shd w:val="clear" w:color="auto" w:fill="auto"/>
            <w:noWrap/>
            <w:vAlign w:val="center"/>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lastRenderedPageBreak/>
              <w:t>2</w:t>
            </w:r>
          </w:p>
        </w:tc>
        <w:tc>
          <w:tcPr>
            <w:tcW w:w="214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proofErr w:type="spellStart"/>
            <w:proofErr w:type="gramStart"/>
            <w:r w:rsidRPr="00750661">
              <w:rPr>
                <w:rFonts w:ascii="Times New Roman" w:eastAsia="Times New Roman" w:hAnsi="Times New Roman" w:cs="Times New Roman"/>
                <w:color w:val="000000"/>
                <w:sz w:val="24"/>
                <w:szCs w:val="24"/>
              </w:rPr>
              <w:t>Öğr.Gör</w:t>
            </w:r>
            <w:proofErr w:type="spellEnd"/>
            <w:proofErr w:type="gramEnd"/>
            <w:r w:rsidRPr="00750661">
              <w:rPr>
                <w:rFonts w:ascii="Times New Roman" w:eastAsia="Times New Roman" w:hAnsi="Times New Roman" w:cs="Times New Roman"/>
                <w:color w:val="000000"/>
                <w:sz w:val="24"/>
                <w:szCs w:val="24"/>
              </w:rPr>
              <w:t>.</w:t>
            </w:r>
          </w:p>
        </w:tc>
        <w:tc>
          <w:tcPr>
            <w:tcW w:w="2316" w:type="dxa"/>
            <w:tcBorders>
              <w:top w:val="nil"/>
              <w:left w:val="nil"/>
              <w:bottom w:val="single" w:sz="4" w:space="0" w:color="auto"/>
              <w:right w:val="single" w:sz="4" w:space="0" w:color="auto"/>
            </w:tcBorders>
            <w:shd w:val="clear" w:color="auto" w:fill="auto"/>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r w:rsidRPr="00750661">
              <w:rPr>
                <w:rFonts w:ascii="Times New Roman" w:eastAsia="Times New Roman" w:hAnsi="Times New Roman" w:cs="Times New Roman"/>
                <w:color w:val="000000"/>
                <w:sz w:val="24"/>
                <w:szCs w:val="24"/>
              </w:rPr>
              <w:t>Kadir OLCAY</w:t>
            </w:r>
          </w:p>
        </w:tc>
        <w:tc>
          <w:tcPr>
            <w:tcW w:w="3921" w:type="dxa"/>
            <w:tcBorders>
              <w:top w:val="nil"/>
              <w:left w:val="nil"/>
              <w:bottom w:val="single" w:sz="4" w:space="0" w:color="auto"/>
              <w:right w:val="single" w:sz="8" w:space="0" w:color="auto"/>
            </w:tcBorders>
            <w:shd w:val="clear" w:color="auto" w:fill="auto"/>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r w:rsidRPr="00750661">
              <w:rPr>
                <w:rFonts w:ascii="Times New Roman" w:eastAsia="Times New Roman" w:hAnsi="Times New Roman" w:cs="Times New Roman"/>
                <w:color w:val="000000"/>
                <w:sz w:val="24"/>
                <w:szCs w:val="24"/>
              </w:rPr>
              <w:t>Elektrik/Bilgisayar Laboratuvarından Sorumlu Üye</w:t>
            </w:r>
          </w:p>
        </w:tc>
      </w:tr>
      <w:tr w:rsidR="00151FEC" w:rsidRPr="00750661" w:rsidTr="00F03819">
        <w:trPr>
          <w:trHeight w:val="340"/>
        </w:trPr>
        <w:tc>
          <w:tcPr>
            <w:tcW w:w="831" w:type="dxa"/>
            <w:tcBorders>
              <w:top w:val="nil"/>
              <w:left w:val="single" w:sz="8" w:space="0" w:color="auto"/>
              <w:bottom w:val="single" w:sz="4" w:space="0" w:color="auto"/>
              <w:right w:val="single" w:sz="4" w:space="0" w:color="auto"/>
            </w:tcBorders>
            <w:shd w:val="clear" w:color="auto" w:fill="auto"/>
            <w:noWrap/>
            <w:vAlign w:val="center"/>
          </w:tcPr>
          <w:p w:rsidR="00151FEC" w:rsidRPr="00750661" w:rsidRDefault="00151FEC" w:rsidP="00F03819">
            <w:pPr>
              <w:spacing w:after="0" w:line="240" w:lineRule="auto"/>
              <w:jc w:val="center"/>
              <w:rPr>
                <w:rFonts w:ascii="Times New Roman" w:eastAsia="Times New Roman" w:hAnsi="Times New Roman" w:cs="Times New Roman"/>
                <w:b/>
                <w:bCs/>
                <w:color w:val="000000"/>
                <w:sz w:val="24"/>
                <w:szCs w:val="24"/>
              </w:rPr>
            </w:pPr>
            <w:r w:rsidRPr="00750661">
              <w:rPr>
                <w:rFonts w:ascii="Times New Roman" w:eastAsia="Times New Roman" w:hAnsi="Times New Roman" w:cs="Times New Roman"/>
                <w:b/>
                <w:bCs/>
                <w:color w:val="000000"/>
                <w:sz w:val="24"/>
                <w:szCs w:val="24"/>
              </w:rPr>
              <w:t>3</w:t>
            </w:r>
          </w:p>
        </w:tc>
        <w:tc>
          <w:tcPr>
            <w:tcW w:w="2146" w:type="dxa"/>
            <w:tcBorders>
              <w:top w:val="nil"/>
              <w:left w:val="nil"/>
              <w:bottom w:val="single" w:sz="4" w:space="0" w:color="auto"/>
              <w:right w:val="single" w:sz="4" w:space="0" w:color="auto"/>
            </w:tcBorders>
            <w:shd w:val="clear" w:color="auto" w:fill="auto"/>
            <w:noWrap/>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proofErr w:type="spellStart"/>
            <w:proofErr w:type="gramStart"/>
            <w:r w:rsidRPr="00750661">
              <w:rPr>
                <w:rFonts w:ascii="Times New Roman" w:eastAsia="Times New Roman" w:hAnsi="Times New Roman" w:cs="Times New Roman"/>
                <w:color w:val="000000"/>
                <w:sz w:val="24"/>
                <w:szCs w:val="24"/>
              </w:rPr>
              <w:t>Öğr.Gör</w:t>
            </w:r>
            <w:proofErr w:type="spellEnd"/>
            <w:proofErr w:type="gramEnd"/>
            <w:r w:rsidRPr="00750661">
              <w:rPr>
                <w:rFonts w:ascii="Times New Roman" w:eastAsia="Times New Roman" w:hAnsi="Times New Roman" w:cs="Times New Roman"/>
                <w:color w:val="000000"/>
                <w:sz w:val="24"/>
                <w:szCs w:val="24"/>
              </w:rPr>
              <w:t>.</w:t>
            </w:r>
          </w:p>
        </w:tc>
        <w:tc>
          <w:tcPr>
            <w:tcW w:w="2316" w:type="dxa"/>
            <w:tcBorders>
              <w:top w:val="nil"/>
              <w:left w:val="nil"/>
              <w:bottom w:val="single" w:sz="4" w:space="0" w:color="auto"/>
              <w:right w:val="single" w:sz="4" w:space="0" w:color="auto"/>
            </w:tcBorders>
            <w:shd w:val="clear" w:color="auto" w:fill="auto"/>
            <w:noWrap/>
            <w:vAlign w:val="center"/>
            <w:hideMark/>
          </w:tcPr>
          <w:p w:rsidR="00151FEC" w:rsidRPr="00750661" w:rsidRDefault="00BC3495" w:rsidP="00F038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Mustafa İRİŞ</w:t>
            </w:r>
            <w:r w:rsidR="00151FEC" w:rsidRPr="00750661">
              <w:rPr>
                <w:rFonts w:ascii="Times New Roman" w:eastAsia="Times New Roman" w:hAnsi="Times New Roman" w:cs="Times New Roman"/>
                <w:color w:val="000000"/>
                <w:sz w:val="24"/>
                <w:szCs w:val="24"/>
              </w:rPr>
              <w:t>İK</w:t>
            </w:r>
          </w:p>
        </w:tc>
        <w:tc>
          <w:tcPr>
            <w:tcW w:w="3921" w:type="dxa"/>
            <w:tcBorders>
              <w:top w:val="nil"/>
              <w:left w:val="nil"/>
              <w:bottom w:val="single" w:sz="4" w:space="0" w:color="auto"/>
              <w:right w:val="single" w:sz="8" w:space="0" w:color="auto"/>
            </w:tcBorders>
            <w:shd w:val="clear" w:color="auto" w:fill="auto"/>
            <w:vAlign w:val="center"/>
            <w:hideMark/>
          </w:tcPr>
          <w:p w:rsidR="00151FEC" w:rsidRPr="00750661" w:rsidRDefault="00151FEC" w:rsidP="00F03819">
            <w:pPr>
              <w:spacing w:after="0" w:line="240" w:lineRule="auto"/>
              <w:rPr>
                <w:rFonts w:ascii="Times New Roman" w:eastAsia="Times New Roman" w:hAnsi="Times New Roman" w:cs="Times New Roman"/>
                <w:color w:val="000000"/>
                <w:sz w:val="24"/>
                <w:szCs w:val="24"/>
              </w:rPr>
            </w:pPr>
            <w:r w:rsidRPr="00750661">
              <w:rPr>
                <w:rFonts w:ascii="Times New Roman" w:eastAsia="Times New Roman" w:hAnsi="Times New Roman" w:cs="Times New Roman"/>
                <w:color w:val="000000"/>
                <w:sz w:val="24"/>
                <w:szCs w:val="24"/>
              </w:rPr>
              <w:t>Elektrik/Bilgisayar Laboratuvarından Sorumlu Üye</w:t>
            </w:r>
          </w:p>
        </w:tc>
      </w:tr>
    </w:tbl>
    <w:p w:rsidR="00151FEC" w:rsidRPr="00750661" w:rsidRDefault="00151FEC" w:rsidP="000A7729">
      <w:pPr>
        <w:spacing w:before="120" w:after="120"/>
        <w:jc w:val="both"/>
        <w:rPr>
          <w:rFonts w:ascii="Times New Roman" w:hAnsi="Times New Roman" w:cs="Times New Roman"/>
          <w:bCs/>
          <w:sz w:val="24"/>
          <w:szCs w:val="24"/>
        </w:rPr>
      </w:pPr>
    </w:p>
    <w:p w:rsidR="000A7729" w:rsidRPr="00750661" w:rsidRDefault="000A7729" w:rsidP="000A7729">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0A7729" w:rsidRPr="0035699C" w:rsidRDefault="007D61A6" w:rsidP="0035699C">
      <w:pPr>
        <w:pStyle w:val="ListeParagraf"/>
        <w:widowControl w:val="0"/>
        <w:autoSpaceDE w:val="0"/>
        <w:autoSpaceDN w:val="0"/>
        <w:spacing w:before="120" w:after="120" w:line="240" w:lineRule="auto"/>
        <w:ind w:left="502"/>
        <w:rPr>
          <w:rStyle w:val="Kpr"/>
          <w:rFonts w:ascii="Times New Roman" w:hAnsi="Times New Roman" w:cs="Times New Roman"/>
          <w:b/>
          <w:bCs/>
          <w:sz w:val="24"/>
          <w:szCs w:val="24"/>
          <w:u w:val="none"/>
        </w:rPr>
      </w:pPr>
      <w:r>
        <w:rPr>
          <w:rFonts w:cs="Times New Roman"/>
          <w:b/>
          <w:color w:val="0000FF"/>
          <w:sz w:val="24"/>
          <w:szCs w:val="24"/>
        </w:rPr>
        <w:t xml:space="preserve">     </w:t>
      </w:r>
      <w:r w:rsidR="0035699C" w:rsidRPr="0035699C">
        <w:rPr>
          <w:rFonts w:cs="Times New Roman"/>
          <w:b/>
          <w:color w:val="0000FF"/>
          <w:sz w:val="24"/>
          <w:szCs w:val="24"/>
        </w:rPr>
        <w:t>(3</w:t>
      </w:r>
      <w:r w:rsidR="0035699C" w:rsidRPr="0035699C">
        <w:rPr>
          <w:rFonts w:ascii="Times New Roman" w:hAnsi="Times New Roman" w:cs="Times New Roman"/>
          <w:b/>
          <w:color w:val="0000FF"/>
          <w:sz w:val="24"/>
          <w:szCs w:val="24"/>
        </w:rPr>
        <w:t xml:space="preserve">)  </w:t>
      </w:r>
      <w:r w:rsidR="0035699C" w:rsidRPr="0035699C">
        <w:rPr>
          <w:rFonts w:cs="Times New Roman"/>
          <w:b/>
          <w:color w:val="0000FF"/>
          <w:sz w:val="24"/>
          <w:szCs w:val="24"/>
        </w:rPr>
        <w:t>(C.1.1</w:t>
      </w:r>
      <w:r w:rsidR="00AE2BFC">
        <w:rPr>
          <w:rFonts w:cs="Times New Roman"/>
          <w:b/>
          <w:color w:val="0000FF"/>
          <w:sz w:val="24"/>
          <w:szCs w:val="24"/>
        </w:rPr>
        <w:t>.2</w:t>
      </w:r>
      <w:r w:rsidR="0035699C" w:rsidRPr="0035699C">
        <w:rPr>
          <w:rFonts w:cs="Times New Roman"/>
          <w:b/>
          <w:color w:val="0000FF"/>
          <w:sz w:val="24"/>
          <w:szCs w:val="24"/>
        </w:rPr>
        <w:t xml:space="preserve">) </w:t>
      </w:r>
      <w:r w:rsidR="00D91329" w:rsidRPr="0035699C">
        <w:rPr>
          <w:rFonts w:ascii="Times New Roman" w:hAnsi="Times New Roman" w:cs="Times New Roman"/>
          <w:b/>
          <w:bCs/>
          <w:sz w:val="24"/>
          <w:szCs w:val="24"/>
        </w:rPr>
        <w:fldChar w:fldCharType="begin"/>
      </w:r>
      <w:r w:rsidR="00D91329" w:rsidRPr="0035699C">
        <w:rPr>
          <w:rFonts w:ascii="Times New Roman" w:hAnsi="Times New Roman" w:cs="Times New Roman"/>
          <w:b/>
          <w:bCs/>
          <w:sz w:val="24"/>
          <w:szCs w:val="24"/>
        </w:rPr>
        <w:instrText xml:space="preserve"> HYPERLINK "https://proje.dpu.edu.tr/" </w:instrText>
      </w:r>
      <w:r w:rsidR="00D91329" w:rsidRPr="0035699C">
        <w:rPr>
          <w:rFonts w:ascii="Times New Roman" w:hAnsi="Times New Roman" w:cs="Times New Roman"/>
          <w:b/>
          <w:bCs/>
          <w:sz w:val="24"/>
          <w:szCs w:val="24"/>
        </w:rPr>
        <w:fldChar w:fldCharType="separate"/>
      </w:r>
      <w:r w:rsidR="000A7729" w:rsidRPr="0035699C">
        <w:rPr>
          <w:rStyle w:val="Kpr"/>
          <w:rFonts w:ascii="Times New Roman" w:hAnsi="Times New Roman" w:cs="Times New Roman"/>
          <w:b/>
          <w:bCs/>
          <w:sz w:val="24"/>
          <w:szCs w:val="24"/>
          <w:u w:val="none"/>
        </w:rPr>
        <w:t>DPU</w:t>
      </w:r>
      <w:r w:rsidR="0035699C">
        <w:rPr>
          <w:rStyle w:val="Kpr"/>
          <w:rFonts w:ascii="Times New Roman" w:hAnsi="Times New Roman" w:cs="Times New Roman"/>
          <w:b/>
          <w:bCs/>
          <w:sz w:val="24"/>
          <w:szCs w:val="24"/>
          <w:u w:val="none"/>
        </w:rPr>
        <w:t>_</w:t>
      </w:r>
      <w:r w:rsidR="000A7729" w:rsidRPr="0035699C">
        <w:rPr>
          <w:rStyle w:val="Kpr"/>
          <w:rFonts w:ascii="Times New Roman" w:hAnsi="Times New Roman" w:cs="Times New Roman"/>
          <w:b/>
          <w:bCs/>
          <w:sz w:val="24"/>
          <w:szCs w:val="24"/>
          <w:u w:val="none"/>
        </w:rPr>
        <w:t xml:space="preserve"> Proje</w:t>
      </w:r>
      <w:r w:rsidR="0035699C">
        <w:rPr>
          <w:rStyle w:val="Kpr"/>
          <w:rFonts w:ascii="Times New Roman" w:hAnsi="Times New Roman" w:cs="Times New Roman"/>
          <w:b/>
          <w:bCs/>
          <w:sz w:val="24"/>
          <w:szCs w:val="24"/>
          <w:u w:val="none"/>
        </w:rPr>
        <w:t>_</w:t>
      </w:r>
      <w:r w:rsidR="000A7729" w:rsidRPr="0035699C">
        <w:rPr>
          <w:rStyle w:val="Kpr"/>
          <w:rFonts w:ascii="Times New Roman" w:hAnsi="Times New Roman" w:cs="Times New Roman"/>
          <w:b/>
          <w:bCs/>
          <w:sz w:val="24"/>
          <w:szCs w:val="24"/>
          <w:u w:val="none"/>
        </w:rPr>
        <w:t xml:space="preserve"> Geliştirme</w:t>
      </w:r>
      <w:r w:rsidR="0035699C">
        <w:rPr>
          <w:rStyle w:val="Kpr"/>
          <w:rFonts w:ascii="Times New Roman" w:hAnsi="Times New Roman" w:cs="Times New Roman"/>
          <w:b/>
          <w:bCs/>
          <w:sz w:val="24"/>
          <w:szCs w:val="24"/>
          <w:u w:val="none"/>
        </w:rPr>
        <w:t>_</w:t>
      </w:r>
      <w:r w:rsidR="000A7729" w:rsidRPr="0035699C">
        <w:rPr>
          <w:rStyle w:val="Kpr"/>
          <w:rFonts w:ascii="Times New Roman" w:hAnsi="Times New Roman" w:cs="Times New Roman"/>
          <w:b/>
          <w:bCs/>
          <w:sz w:val="24"/>
          <w:szCs w:val="24"/>
          <w:u w:val="none"/>
        </w:rPr>
        <w:t xml:space="preserve"> ve</w:t>
      </w:r>
      <w:r w:rsidR="0035699C">
        <w:rPr>
          <w:rStyle w:val="Kpr"/>
          <w:rFonts w:ascii="Times New Roman" w:hAnsi="Times New Roman" w:cs="Times New Roman"/>
          <w:b/>
          <w:bCs/>
          <w:sz w:val="24"/>
          <w:szCs w:val="24"/>
          <w:u w:val="none"/>
        </w:rPr>
        <w:t>_</w:t>
      </w:r>
      <w:r w:rsidR="000A7729" w:rsidRPr="0035699C">
        <w:rPr>
          <w:rStyle w:val="Kpr"/>
          <w:rFonts w:ascii="Times New Roman" w:hAnsi="Times New Roman" w:cs="Times New Roman"/>
          <w:b/>
          <w:bCs/>
          <w:sz w:val="24"/>
          <w:szCs w:val="24"/>
          <w:u w:val="none"/>
        </w:rPr>
        <w:t xml:space="preserve"> Koordinasyon</w:t>
      </w:r>
      <w:r w:rsidR="0035699C">
        <w:rPr>
          <w:rStyle w:val="Kpr"/>
          <w:rFonts w:ascii="Times New Roman" w:hAnsi="Times New Roman" w:cs="Times New Roman"/>
          <w:b/>
          <w:bCs/>
          <w:sz w:val="24"/>
          <w:szCs w:val="24"/>
          <w:u w:val="none"/>
        </w:rPr>
        <w:t>_</w:t>
      </w:r>
      <w:r w:rsidR="000A7729" w:rsidRPr="0035699C">
        <w:rPr>
          <w:rStyle w:val="Kpr"/>
          <w:rFonts w:ascii="Times New Roman" w:hAnsi="Times New Roman" w:cs="Times New Roman"/>
          <w:b/>
          <w:bCs/>
          <w:sz w:val="24"/>
          <w:szCs w:val="24"/>
          <w:u w:val="none"/>
        </w:rPr>
        <w:t xml:space="preserve"> Ofisi</w:t>
      </w:r>
    </w:p>
    <w:p w:rsidR="006D40A9" w:rsidRPr="0035699C" w:rsidRDefault="00D91329" w:rsidP="0035699C">
      <w:pPr>
        <w:pStyle w:val="ListeParagraf"/>
        <w:widowControl w:val="0"/>
        <w:autoSpaceDE w:val="0"/>
        <w:autoSpaceDN w:val="0"/>
        <w:spacing w:before="120" w:after="120" w:line="240" w:lineRule="auto"/>
        <w:ind w:left="502"/>
        <w:rPr>
          <w:rStyle w:val="Kpr"/>
          <w:rFonts w:ascii="Times New Roman" w:hAnsi="Times New Roman" w:cs="Times New Roman"/>
          <w:b/>
          <w:sz w:val="24"/>
          <w:szCs w:val="24"/>
          <w:u w:val="none"/>
        </w:rPr>
      </w:pPr>
      <w:r w:rsidRPr="0035699C">
        <w:rPr>
          <w:rFonts w:ascii="Times New Roman" w:hAnsi="Times New Roman" w:cs="Times New Roman"/>
          <w:b/>
          <w:bCs/>
          <w:sz w:val="24"/>
          <w:szCs w:val="24"/>
        </w:rPr>
        <w:fldChar w:fldCharType="end"/>
      </w:r>
      <w:r w:rsidR="007D61A6">
        <w:rPr>
          <w:rFonts w:ascii="Times New Roman" w:hAnsi="Times New Roman" w:cs="Times New Roman"/>
          <w:b/>
          <w:bCs/>
          <w:sz w:val="24"/>
          <w:szCs w:val="24"/>
        </w:rPr>
        <w:t xml:space="preserve">     </w:t>
      </w:r>
      <w:r w:rsidR="0035699C" w:rsidRPr="0035699C">
        <w:rPr>
          <w:rFonts w:cs="Times New Roman"/>
          <w:b/>
          <w:color w:val="0000FF"/>
          <w:sz w:val="24"/>
          <w:szCs w:val="24"/>
        </w:rPr>
        <w:t>(3</w:t>
      </w:r>
      <w:r w:rsidR="0035699C" w:rsidRPr="0035699C">
        <w:rPr>
          <w:rFonts w:ascii="Times New Roman" w:hAnsi="Times New Roman" w:cs="Times New Roman"/>
          <w:b/>
          <w:color w:val="0000FF"/>
          <w:sz w:val="24"/>
          <w:szCs w:val="24"/>
        </w:rPr>
        <w:t xml:space="preserve">)  </w:t>
      </w:r>
      <w:r w:rsidR="0035699C" w:rsidRPr="0035699C">
        <w:rPr>
          <w:rFonts w:cs="Times New Roman"/>
          <w:b/>
          <w:color w:val="0000FF"/>
          <w:sz w:val="24"/>
          <w:szCs w:val="24"/>
        </w:rPr>
        <w:t>(C.1.1</w:t>
      </w:r>
      <w:r w:rsidR="00AE2BFC">
        <w:rPr>
          <w:rFonts w:cs="Times New Roman"/>
          <w:b/>
          <w:color w:val="0000FF"/>
          <w:sz w:val="24"/>
          <w:szCs w:val="24"/>
        </w:rPr>
        <w:t>.3</w:t>
      </w:r>
      <w:r w:rsidR="0035699C" w:rsidRPr="0035699C">
        <w:rPr>
          <w:rFonts w:cs="Times New Roman"/>
          <w:b/>
          <w:color w:val="0000FF"/>
          <w:sz w:val="24"/>
          <w:szCs w:val="24"/>
        </w:rPr>
        <w:t xml:space="preserve">) </w:t>
      </w:r>
      <w:r w:rsidR="00BC3495" w:rsidRPr="0035699C">
        <w:rPr>
          <w:rFonts w:ascii="Times New Roman" w:hAnsi="Times New Roman" w:cs="Times New Roman"/>
          <w:b/>
          <w:sz w:val="24"/>
          <w:szCs w:val="24"/>
        </w:rPr>
        <w:fldChar w:fldCharType="begin"/>
      </w:r>
      <w:r w:rsidR="00BC3495" w:rsidRPr="0035699C">
        <w:rPr>
          <w:rFonts w:ascii="Times New Roman" w:hAnsi="Times New Roman" w:cs="Times New Roman"/>
          <w:b/>
          <w:sz w:val="24"/>
          <w:szCs w:val="24"/>
        </w:rPr>
        <w:instrText xml:space="preserve"> HYPERLINK "https://bap.dpu.edu.tr/" </w:instrText>
      </w:r>
      <w:r w:rsidR="00BC3495" w:rsidRPr="0035699C">
        <w:rPr>
          <w:rFonts w:ascii="Times New Roman" w:hAnsi="Times New Roman" w:cs="Times New Roman"/>
          <w:b/>
          <w:sz w:val="24"/>
          <w:szCs w:val="24"/>
        </w:rPr>
        <w:fldChar w:fldCharType="separate"/>
      </w:r>
      <w:r w:rsidR="000A7729" w:rsidRPr="0035699C">
        <w:rPr>
          <w:rStyle w:val="Kpr"/>
          <w:rFonts w:ascii="Times New Roman" w:hAnsi="Times New Roman" w:cs="Times New Roman"/>
          <w:b/>
          <w:sz w:val="24"/>
          <w:szCs w:val="24"/>
          <w:u w:val="none"/>
        </w:rPr>
        <w:t>DPU</w:t>
      </w:r>
      <w:r w:rsidR="0035699C">
        <w:rPr>
          <w:rStyle w:val="Kpr"/>
          <w:rFonts w:ascii="Times New Roman" w:hAnsi="Times New Roman" w:cs="Times New Roman"/>
          <w:b/>
          <w:sz w:val="24"/>
          <w:szCs w:val="24"/>
          <w:u w:val="none"/>
        </w:rPr>
        <w:t>_</w:t>
      </w:r>
      <w:r w:rsidR="000A7729" w:rsidRPr="0035699C">
        <w:rPr>
          <w:rStyle w:val="Kpr"/>
          <w:rFonts w:ascii="Times New Roman" w:hAnsi="Times New Roman" w:cs="Times New Roman"/>
          <w:b/>
          <w:sz w:val="24"/>
          <w:szCs w:val="24"/>
          <w:u w:val="none"/>
        </w:rPr>
        <w:t xml:space="preserve"> Bilimsel</w:t>
      </w:r>
      <w:r w:rsidR="0035699C">
        <w:rPr>
          <w:rStyle w:val="Kpr"/>
          <w:rFonts w:ascii="Times New Roman" w:hAnsi="Times New Roman" w:cs="Times New Roman"/>
          <w:b/>
          <w:sz w:val="24"/>
          <w:szCs w:val="24"/>
          <w:u w:val="none"/>
        </w:rPr>
        <w:t>_</w:t>
      </w:r>
      <w:r w:rsidR="000A7729" w:rsidRPr="0035699C">
        <w:rPr>
          <w:rStyle w:val="Kpr"/>
          <w:rFonts w:ascii="Times New Roman" w:hAnsi="Times New Roman" w:cs="Times New Roman"/>
          <w:b/>
          <w:sz w:val="24"/>
          <w:szCs w:val="24"/>
          <w:u w:val="none"/>
        </w:rPr>
        <w:t xml:space="preserve"> Araştırma</w:t>
      </w:r>
      <w:r w:rsidR="0035699C">
        <w:rPr>
          <w:rStyle w:val="Kpr"/>
          <w:rFonts w:ascii="Times New Roman" w:hAnsi="Times New Roman" w:cs="Times New Roman"/>
          <w:b/>
          <w:sz w:val="24"/>
          <w:szCs w:val="24"/>
          <w:u w:val="none"/>
        </w:rPr>
        <w:t>_</w:t>
      </w:r>
      <w:r w:rsidR="000A7729" w:rsidRPr="0035699C">
        <w:rPr>
          <w:rStyle w:val="Kpr"/>
          <w:rFonts w:ascii="Times New Roman" w:hAnsi="Times New Roman" w:cs="Times New Roman"/>
          <w:b/>
          <w:sz w:val="24"/>
          <w:szCs w:val="24"/>
          <w:u w:val="none"/>
        </w:rPr>
        <w:t xml:space="preserve"> Projeleri</w:t>
      </w:r>
      <w:r w:rsidR="0035699C">
        <w:rPr>
          <w:rStyle w:val="Kpr"/>
          <w:rFonts w:ascii="Times New Roman" w:hAnsi="Times New Roman" w:cs="Times New Roman"/>
          <w:b/>
          <w:sz w:val="24"/>
          <w:szCs w:val="24"/>
          <w:u w:val="none"/>
        </w:rPr>
        <w:t>_</w:t>
      </w:r>
      <w:r w:rsidR="000A7729" w:rsidRPr="0035699C">
        <w:rPr>
          <w:rStyle w:val="Kpr"/>
          <w:rFonts w:ascii="Times New Roman" w:hAnsi="Times New Roman" w:cs="Times New Roman"/>
          <w:b/>
          <w:sz w:val="24"/>
          <w:szCs w:val="24"/>
          <w:u w:val="none"/>
        </w:rPr>
        <w:t xml:space="preserve"> Koordinatörlüğü</w:t>
      </w:r>
    </w:p>
    <w:p w:rsidR="00A704CA" w:rsidRPr="0035699C" w:rsidRDefault="00BC3495" w:rsidP="00A704CA">
      <w:pPr>
        <w:pStyle w:val="ListeParagraf"/>
        <w:widowControl w:val="0"/>
        <w:autoSpaceDE w:val="0"/>
        <w:autoSpaceDN w:val="0"/>
        <w:spacing w:before="120" w:after="120" w:line="240" w:lineRule="auto"/>
        <w:ind w:left="502"/>
        <w:rPr>
          <w:rFonts w:ascii="Times New Roman" w:hAnsi="Times New Roman" w:cs="Times New Roman"/>
          <w:b/>
          <w:sz w:val="24"/>
          <w:szCs w:val="24"/>
        </w:rPr>
      </w:pPr>
      <w:r w:rsidRPr="0035699C">
        <w:rPr>
          <w:rFonts w:ascii="Times New Roman" w:hAnsi="Times New Roman" w:cs="Times New Roman"/>
          <w:b/>
          <w:sz w:val="24"/>
          <w:szCs w:val="24"/>
        </w:rPr>
        <w:fldChar w:fldCharType="end"/>
      </w:r>
    </w:p>
    <w:p w:rsidR="00D42697" w:rsidRPr="00A704CA" w:rsidRDefault="00DC0432" w:rsidP="005628E4">
      <w:pPr>
        <w:pStyle w:val="Balk3"/>
        <w:spacing w:before="0" w:after="120" w:line="360" w:lineRule="auto"/>
        <w:rPr>
          <w:rFonts w:cs="Times New Roman"/>
          <w:i/>
          <w:szCs w:val="24"/>
        </w:rPr>
      </w:pPr>
      <w:bookmarkStart w:id="67" w:name="_Toc159188152"/>
      <w:r w:rsidRPr="00A704CA">
        <w:rPr>
          <w:rFonts w:cs="Times New Roman"/>
          <w:i/>
          <w:szCs w:val="24"/>
          <w:u w:val="thick"/>
        </w:rPr>
        <w:t>C.1.2.</w:t>
      </w:r>
      <w:r w:rsidRPr="00A704CA">
        <w:rPr>
          <w:rFonts w:cs="Times New Roman"/>
          <w:i/>
          <w:szCs w:val="24"/>
        </w:rPr>
        <w:t xml:space="preserve"> İç </w:t>
      </w:r>
      <w:r w:rsidR="00B82EA8" w:rsidRPr="00A704CA">
        <w:rPr>
          <w:rFonts w:cs="Times New Roman"/>
          <w:i/>
          <w:szCs w:val="24"/>
        </w:rPr>
        <w:t xml:space="preserve">ve </w:t>
      </w:r>
      <w:r w:rsidRPr="00A704CA">
        <w:rPr>
          <w:rFonts w:cs="Times New Roman"/>
          <w:i/>
          <w:szCs w:val="24"/>
        </w:rPr>
        <w:t>Dış Kaynaklar</w:t>
      </w:r>
      <w:bookmarkEnd w:id="67"/>
    </w:p>
    <w:p w:rsidR="00776589" w:rsidRPr="00750661" w:rsidRDefault="00D42697" w:rsidP="00576B40">
      <w:pPr>
        <w:spacing w:after="120"/>
        <w:ind w:right="141"/>
        <w:jc w:val="both"/>
        <w:rPr>
          <w:rFonts w:ascii="Times New Roman" w:hAnsi="Times New Roman" w:cs="Times New Roman"/>
          <w:sz w:val="24"/>
          <w:szCs w:val="24"/>
        </w:rPr>
      </w:pPr>
      <w:r w:rsidRPr="00750661">
        <w:rPr>
          <w:rFonts w:ascii="Times New Roman" w:hAnsi="Times New Roman" w:cs="Times New Roman"/>
          <w:sz w:val="24"/>
          <w:szCs w:val="24"/>
        </w:rPr>
        <w:t xml:space="preserve">Birimin, </w:t>
      </w:r>
      <w:r w:rsidR="00A45203" w:rsidRPr="00750661">
        <w:rPr>
          <w:rFonts w:ascii="Times New Roman" w:hAnsi="Times New Roman" w:cs="Times New Roman"/>
          <w:sz w:val="24"/>
          <w:szCs w:val="24"/>
        </w:rPr>
        <w:t>f</w:t>
      </w:r>
      <w:r w:rsidRPr="00750661">
        <w:rPr>
          <w:rFonts w:ascii="Times New Roman" w:hAnsi="Times New Roman" w:cs="Times New Roman"/>
          <w:sz w:val="24"/>
          <w:szCs w:val="24"/>
        </w:rPr>
        <w:t xml:space="preserve">iziki, teknik ve mali </w:t>
      </w:r>
      <w:r w:rsidR="00A45203" w:rsidRPr="00750661">
        <w:rPr>
          <w:rFonts w:ascii="Times New Roman" w:hAnsi="Times New Roman" w:cs="Times New Roman"/>
          <w:sz w:val="24"/>
          <w:szCs w:val="24"/>
        </w:rPr>
        <w:t>araştırma</w:t>
      </w:r>
      <w:r w:rsidRPr="00750661">
        <w:rPr>
          <w:rFonts w:ascii="Times New Roman" w:hAnsi="Times New Roman" w:cs="Times New Roman"/>
          <w:sz w:val="24"/>
          <w:szCs w:val="24"/>
        </w:rPr>
        <w:t xml:space="preserve"> kaynakları </w:t>
      </w:r>
      <w:proofErr w:type="gramStart"/>
      <w:r w:rsidRPr="00750661">
        <w:rPr>
          <w:rFonts w:ascii="Times New Roman" w:hAnsi="Times New Roman" w:cs="Times New Roman"/>
          <w:sz w:val="24"/>
          <w:szCs w:val="24"/>
        </w:rPr>
        <w:t>misyon</w:t>
      </w:r>
      <w:proofErr w:type="gramEnd"/>
      <w:r w:rsidRPr="00750661">
        <w:rPr>
          <w:rFonts w:ascii="Times New Roman" w:hAnsi="Times New Roman" w:cs="Times New Roman"/>
          <w:sz w:val="24"/>
          <w:szCs w:val="24"/>
        </w:rPr>
        <w:t xml:space="preserve">, hedef ve stratejileriyle uyumlu ve yeterlidir. Kaynakların çeşitliliği ve yeterliliği izlenmekte ve iyileştirilmektedir. </w:t>
      </w:r>
      <w:r w:rsidR="00A45203" w:rsidRPr="00750661">
        <w:rPr>
          <w:rFonts w:ascii="Times New Roman" w:hAnsi="Times New Roman" w:cs="Times New Roman"/>
          <w:sz w:val="24"/>
          <w:szCs w:val="24"/>
        </w:rPr>
        <w:t>Araştırmaya</w:t>
      </w:r>
      <w:r w:rsidRPr="00750661">
        <w:rPr>
          <w:rFonts w:ascii="Times New Roman" w:hAnsi="Times New Roman" w:cs="Times New Roman"/>
          <w:sz w:val="24"/>
          <w:szCs w:val="24"/>
        </w:rPr>
        <w:t xml:space="preserve"> yeni </w:t>
      </w:r>
      <w:r w:rsidR="00A45203" w:rsidRPr="00750661">
        <w:rPr>
          <w:rFonts w:ascii="Times New Roman" w:hAnsi="Times New Roman" w:cs="Times New Roman"/>
          <w:sz w:val="24"/>
          <w:szCs w:val="24"/>
        </w:rPr>
        <w:t>başlayanlar</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için</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üniversite</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içi</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çekirdek</w:t>
      </w:r>
      <w:r w:rsidRPr="00750661">
        <w:rPr>
          <w:rFonts w:ascii="Times New Roman" w:hAnsi="Times New Roman" w:cs="Times New Roman"/>
          <w:sz w:val="24"/>
          <w:szCs w:val="24"/>
        </w:rPr>
        <w:t xml:space="preserve"> fonlar vardır ve </w:t>
      </w:r>
      <w:r w:rsidR="00A45203" w:rsidRPr="00750661">
        <w:rPr>
          <w:rFonts w:ascii="Times New Roman" w:hAnsi="Times New Roman" w:cs="Times New Roman"/>
          <w:sz w:val="24"/>
          <w:szCs w:val="24"/>
        </w:rPr>
        <w:t>erişimi</w:t>
      </w:r>
      <w:r w:rsidRPr="00750661">
        <w:rPr>
          <w:rFonts w:ascii="Times New Roman" w:hAnsi="Times New Roman" w:cs="Times New Roman"/>
          <w:sz w:val="24"/>
          <w:szCs w:val="24"/>
        </w:rPr>
        <w:t xml:space="preserve"> kolaydır. </w:t>
      </w:r>
      <w:r w:rsidR="00A45203" w:rsidRPr="00750661">
        <w:rPr>
          <w:rFonts w:ascii="Times New Roman" w:hAnsi="Times New Roman" w:cs="Times New Roman"/>
          <w:sz w:val="24"/>
          <w:szCs w:val="24"/>
        </w:rPr>
        <w:t>Araştırma</w:t>
      </w:r>
      <w:r w:rsidRPr="00750661">
        <w:rPr>
          <w:rFonts w:ascii="Times New Roman" w:hAnsi="Times New Roman" w:cs="Times New Roman"/>
          <w:sz w:val="24"/>
          <w:szCs w:val="24"/>
        </w:rPr>
        <w:t xml:space="preserve"> potansiyelini </w:t>
      </w:r>
      <w:r w:rsidR="00A45203" w:rsidRPr="00750661">
        <w:rPr>
          <w:rFonts w:ascii="Times New Roman" w:hAnsi="Times New Roman" w:cs="Times New Roman"/>
          <w:sz w:val="24"/>
          <w:szCs w:val="24"/>
        </w:rPr>
        <w:t>geliştirmek</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üzere</w:t>
      </w:r>
      <w:r w:rsidRPr="00750661">
        <w:rPr>
          <w:rFonts w:ascii="Times New Roman" w:hAnsi="Times New Roman" w:cs="Times New Roman"/>
          <w:sz w:val="24"/>
          <w:szCs w:val="24"/>
        </w:rPr>
        <w:t xml:space="preserve"> proje, konferans katılımı, seyahat, uzman daveti destekleri, </w:t>
      </w:r>
      <w:r w:rsidR="00A45203" w:rsidRPr="00750661">
        <w:rPr>
          <w:rFonts w:ascii="Times New Roman" w:hAnsi="Times New Roman" w:cs="Times New Roman"/>
          <w:sz w:val="24"/>
          <w:szCs w:val="24"/>
        </w:rPr>
        <w:t>kişisel</w:t>
      </w:r>
      <w:r w:rsidRPr="00750661">
        <w:rPr>
          <w:rFonts w:ascii="Times New Roman" w:hAnsi="Times New Roman" w:cs="Times New Roman"/>
          <w:sz w:val="24"/>
          <w:szCs w:val="24"/>
        </w:rPr>
        <w:t xml:space="preserve"> fonlar, </w:t>
      </w:r>
      <w:proofErr w:type="gramStart"/>
      <w:r w:rsidRPr="00750661">
        <w:rPr>
          <w:rFonts w:ascii="Times New Roman" w:hAnsi="Times New Roman" w:cs="Times New Roman"/>
          <w:sz w:val="24"/>
          <w:szCs w:val="24"/>
        </w:rPr>
        <w:t>motivasyonu</w:t>
      </w:r>
      <w:proofErr w:type="gramEnd"/>
      <w:r w:rsidRPr="00750661">
        <w:rPr>
          <w:rFonts w:ascii="Times New Roman" w:hAnsi="Times New Roman" w:cs="Times New Roman"/>
          <w:sz w:val="24"/>
          <w:szCs w:val="24"/>
        </w:rPr>
        <w:t xml:space="preserve"> arttırmak </w:t>
      </w:r>
      <w:r w:rsidR="00A45203" w:rsidRPr="00750661">
        <w:rPr>
          <w:rFonts w:ascii="Times New Roman" w:hAnsi="Times New Roman" w:cs="Times New Roman"/>
          <w:sz w:val="24"/>
          <w:szCs w:val="24"/>
        </w:rPr>
        <w:t>üzere</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ödül</w:t>
      </w:r>
      <w:r w:rsidRPr="00750661">
        <w:rPr>
          <w:rFonts w:ascii="Times New Roman" w:hAnsi="Times New Roman" w:cs="Times New Roman"/>
          <w:sz w:val="24"/>
          <w:szCs w:val="24"/>
        </w:rPr>
        <w:t xml:space="preserve"> ve </w:t>
      </w:r>
      <w:r w:rsidR="00A45203" w:rsidRPr="00750661">
        <w:rPr>
          <w:rFonts w:ascii="Times New Roman" w:hAnsi="Times New Roman" w:cs="Times New Roman"/>
          <w:sz w:val="24"/>
          <w:szCs w:val="24"/>
        </w:rPr>
        <w:t>rekabetçi</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yükseltme</w:t>
      </w:r>
      <w:r w:rsidRPr="00750661">
        <w:rPr>
          <w:rFonts w:ascii="Times New Roman" w:hAnsi="Times New Roman" w:cs="Times New Roman"/>
          <w:sz w:val="24"/>
          <w:szCs w:val="24"/>
        </w:rPr>
        <w:t xml:space="preserve"> kriterleri vardır. Üniversite içi kaynakların yıllar </w:t>
      </w:r>
      <w:r w:rsidR="00A45203" w:rsidRPr="00750661">
        <w:rPr>
          <w:rFonts w:ascii="Times New Roman" w:hAnsi="Times New Roman" w:cs="Times New Roman"/>
          <w:sz w:val="24"/>
          <w:szCs w:val="24"/>
        </w:rPr>
        <w:t>içindeki</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değişimi</w:t>
      </w:r>
      <w:r w:rsidRPr="00750661">
        <w:rPr>
          <w:rFonts w:ascii="Times New Roman" w:hAnsi="Times New Roman" w:cs="Times New Roman"/>
          <w:sz w:val="24"/>
          <w:szCs w:val="24"/>
        </w:rPr>
        <w:t xml:space="preserve">; bu </w:t>
      </w:r>
      <w:r w:rsidR="00A45203" w:rsidRPr="00750661">
        <w:rPr>
          <w:rFonts w:ascii="Times New Roman" w:hAnsi="Times New Roman" w:cs="Times New Roman"/>
          <w:sz w:val="24"/>
          <w:szCs w:val="24"/>
        </w:rPr>
        <w:t>imkânların</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etkinliği</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yeterliliği</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gelişime</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acık</w:t>
      </w:r>
      <w:r w:rsidRPr="00750661">
        <w:rPr>
          <w:rFonts w:ascii="Times New Roman" w:hAnsi="Times New Roman" w:cs="Times New Roman"/>
          <w:sz w:val="24"/>
          <w:szCs w:val="24"/>
        </w:rPr>
        <w:t xml:space="preserve"> yanları, beklentileri </w:t>
      </w:r>
      <w:r w:rsidR="00A45203" w:rsidRPr="00750661">
        <w:rPr>
          <w:rFonts w:ascii="Times New Roman" w:hAnsi="Times New Roman" w:cs="Times New Roman"/>
          <w:sz w:val="24"/>
          <w:szCs w:val="24"/>
        </w:rPr>
        <w:t>karşılama</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düzeyi</w:t>
      </w:r>
      <w:r w:rsidRPr="00750661">
        <w:rPr>
          <w:rFonts w:ascii="Times New Roman" w:hAnsi="Times New Roman" w:cs="Times New Roman"/>
          <w:sz w:val="24"/>
          <w:szCs w:val="24"/>
        </w:rPr>
        <w:t xml:space="preserve"> değerlendirilmektedir. Misyon ve hedeflerle uyumlu olarak </w:t>
      </w:r>
      <w:r w:rsidR="00A45203" w:rsidRPr="00750661">
        <w:rPr>
          <w:rFonts w:ascii="Times New Roman" w:hAnsi="Times New Roman" w:cs="Times New Roman"/>
          <w:sz w:val="24"/>
          <w:szCs w:val="24"/>
        </w:rPr>
        <w:t>üniversite</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dışı</w:t>
      </w:r>
      <w:r w:rsidRPr="00750661">
        <w:rPr>
          <w:rFonts w:ascii="Times New Roman" w:hAnsi="Times New Roman" w:cs="Times New Roman"/>
          <w:sz w:val="24"/>
          <w:szCs w:val="24"/>
        </w:rPr>
        <w:t xml:space="preserve"> kaynaklara </w:t>
      </w:r>
      <w:r w:rsidR="00A45203" w:rsidRPr="00750661">
        <w:rPr>
          <w:rFonts w:ascii="Times New Roman" w:hAnsi="Times New Roman" w:cs="Times New Roman"/>
          <w:sz w:val="24"/>
          <w:szCs w:val="24"/>
        </w:rPr>
        <w:t>yönelme</w:t>
      </w:r>
      <w:r w:rsidRPr="00750661">
        <w:rPr>
          <w:rFonts w:ascii="Times New Roman" w:hAnsi="Times New Roman" w:cs="Times New Roman"/>
          <w:sz w:val="24"/>
          <w:szCs w:val="24"/>
        </w:rPr>
        <w:t xml:space="preserve"> desteklenmektedir. Bu </w:t>
      </w:r>
      <w:r w:rsidR="00A45203" w:rsidRPr="00750661">
        <w:rPr>
          <w:rFonts w:ascii="Times New Roman" w:hAnsi="Times New Roman" w:cs="Times New Roman"/>
          <w:sz w:val="24"/>
          <w:szCs w:val="24"/>
        </w:rPr>
        <w:t>amaçla</w:t>
      </w:r>
      <w:r w:rsidRPr="00750661">
        <w:rPr>
          <w:rFonts w:ascii="Times New Roman" w:hAnsi="Times New Roman" w:cs="Times New Roman"/>
          <w:sz w:val="24"/>
          <w:szCs w:val="24"/>
        </w:rPr>
        <w:t xml:space="preserve"> </w:t>
      </w:r>
      <w:r w:rsidR="00A45203" w:rsidRPr="00750661">
        <w:rPr>
          <w:rFonts w:ascii="Times New Roman" w:hAnsi="Times New Roman" w:cs="Times New Roman"/>
          <w:sz w:val="24"/>
          <w:szCs w:val="24"/>
        </w:rPr>
        <w:t>çalışan</w:t>
      </w:r>
      <w:r w:rsidRPr="00750661">
        <w:rPr>
          <w:rFonts w:ascii="Times New Roman" w:hAnsi="Times New Roman" w:cs="Times New Roman"/>
          <w:sz w:val="24"/>
          <w:szCs w:val="24"/>
        </w:rPr>
        <w:t xml:space="preserve"> destek birimleri ve </w:t>
      </w:r>
      <w:r w:rsidR="00A45203" w:rsidRPr="00750661">
        <w:rPr>
          <w:rFonts w:ascii="Times New Roman" w:hAnsi="Times New Roman" w:cs="Times New Roman"/>
          <w:sz w:val="24"/>
          <w:szCs w:val="24"/>
        </w:rPr>
        <w:t>yöntemleri</w:t>
      </w:r>
      <w:r w:rsidRPr="00750661">
        <w:rPr>
          <w:rFonts w:ascii="Times New Roman" w:hAnsi="Times New Roman" w:cs="Times New Roman"/>
          <w:sz w:val="24"/>
          <w:szCs w:val="24"/>
        </w:rPr>
        <w:t xml:space="preserve"> tanımlıdır ve </w:t>
      </w:r>
      <w:r w:rsidR="00A45203" w:rsidRPr="00750661">
        <w:rPr>
          <w:rFonts w:ascii="Times New Roman" w:hAnsi="Times New Roman" w:cs="Times New Roman"/>
          <w:sz w:val="24"/>
          <w:szCs w:val="24"/>
        </w:rPr>
        <w:t>araştırmacılarca</w:t>
      </w:r>
      <w:r w:rsidRPr="00750661">
        <w:rPr>
          <w:rFonts w:ascii="Times New Roman" w:hAnsi="Times New Roman" w:cs="Times New Roman"/>
          <w:sz w:val="24"/>
          <w:szCs w:val="24"/>
        </w:rPr>
        <w:t xml:space="preserve"> iyi bilinir.</w:t>
      </w:r>
    </w:p>
    <w:p w:rsidR="008B77CA" w:rsidRPr="00750661" w:rsidRDefault="006C3B90" w:rsidP="006C3B90">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Akademik birimimizdeki öğretim elemanları, araştırma faaliyetleri ile ilgili desteklerini üniversitemize bağlı bulunan Uygulama ve Araştırma Merkezleri </w:t>
      </w:r>
      <w:hyperlink r:id="rId106" w:history="1">
        <w:r w:rsidRPr="00750661">
          <w:rPr>
            <w:rStyle w:val="Kpr"/>
            <w:rFonts w:ascii="Times New Roman" w:hAnsi="Times New Roman" w:cs="Times New Roman"/>
            <w:bCs/>
            <w:color w:val="auto"/>
            <w:sz w:val="24"/>
            <w:szCs w:val="24"/>
            <w:u w:val="none"/>
          </w:rPr>
          <w:t>DPU Bilimsel Araştırma Projeleri Koordinatörlüğü</w:t>
        </w:r>
      </w:hyperlink>
      <w:r w:rsidRPr="00750661">
        <w:rPr>
          <w:rStyle w:val="Kpr"/>
          <w:rFonts w:ascii="Times New Roman" w:hAnsi="Times New Roman" w:cs="Times New Roman"/>
          <w:bCs/>
          <w:color w:val="auto"/>
          <w:sz w:val="24"/>
          <w:szCs w:val="24"/>
          <w:u w:val="none"/>
        </w:rPr>
        <w:t>,</w:t>
      </w:r>
      <w:r w:rsidRPr="00750661">
        <w:rPr>
          <w:rFonts w:ascii="Times New Roman" w:hAnsi="Times New Roman" w:cs="Times New Roman"/>
          <w:sz w:val="24"/>
          <w:szCs w:val="24"/>
        </w:rPr>
        <w:t xml:space="preserve"> </w:t>
      </w:r>
      <w:hyperlink r:id="rId107" w:history="1">
        <w:r w:rsidRPr="00750661">
          <w:rPr>
            <w:rStyle w:val="Kpr"/>
            <w:rFonts w:ascii="Times New Roman" w:hAnsi="Times New Roman" w:cs="Times New Roman"/>
            <w:color w:val="auto"/>
            <w:sz w:val="24"/>
            <w:szCs w:val="24"/>
            <w:u w:val="none"/>
          </w:rPr>
          <w:t>DPU Proje Geliştirme ve Koordinasyon Ofisi</w:t>
        </w:r>
      </w:hyperlink>
      <w:r w:rsidRPr="00750661">
        <w:rPr>
          <w:rFonts w:ascii="Times New Roman" w:hAnsi="Times New Roman" w:cs="Times New Roman"/>
          <w:sz w:val="24"/>
          <w:szCs w:val="24"/>
        </w:rPr>
        <w:t xml:space="preserve"> aracılığıyla alabilmekted</w:t>
      </w:r>
      <w:r w:rsidR="002B5C07">
        <w:rPr>
          <w:rFonts w:ascii="Times New Roman" w:hAnsi="Times New Roman" w:cs="Times New Roman"/>
          <w:sz w:val="24"/>
          <w:szCs w:val="24"/>
        </w:rPr>
        <w:t>ir.</w:t>
      </w:r>
    </w:p>
    <w:p w:rsidR="00560553" w:rsidRPr="00750661" w:rsidRDefault="00560553" w:rsidP="00560553">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560553" w:rsidRPr="00670D40" w:rsidRDefault="00670D40" w:rsidP="00670D40">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670D40">
        <w:rPr>
          <w:rFonts w:ascii="Times New Roman" w:hAnsi="Times New Roman" w:cs="Times New Roman"/>
          <w:b/>
          <w:color w:val="0000FF"/>
          <w:sz w:val="24"/>
          <w:szCs w:val="24"/>
        </w:rPr>
        <w:t>(3)  (C.1.2</w:t>
      </w:r>
      <w:r w:rsidR="00BF2A13">
        <w:rPr>
          <w:rFonts w:ascii="Times New Roman" w:hAnsi="Times New Roman" w:cs="Times New Roman"/>
          <w:b/>
          <w:color w:val="0000FF"/>
          <w:sz w:val="24"/>
          <w:szCs w:val="24"/>
        </w:rPr>
        <w:t>.3</w:t>
      </w:r>
      <w:r w:rsidRPr="00670D40">
        <w:rPr>
          <w:rFonts w:ascii="Times New Roman" w:hAnsi="Times New Roman" w:cs="Times New Roman"/>
          <w:b/>
          <w:color w:val="0000FF"/>
          <w:sz w:val="24"/>
          <w:szCs w:val="24"/>
        </w:rPr>
        <w:t xml:space="preserve">) </w:t>
      </w:r>
      <w:r w:rsidR="00333F72" w:rsidRPr="00670D40">
        <w:rPr>
          <w:rFonts w:ascii="Times New Roman" w:hAnsi="Times New Roman" w:cs="Times New Roman"/>
          <w:b/>
          <w:bCs/>
          <w:sz w:val="24"/>
          <w:szCs w:val="24"/>
        </w:rPr>
        <w:fldChar w:fldCharType="begin"/>
      </w:r>
      <w:r w:rsidR="00333F72" w:rsidRPr="00670D40">
        <w:rPr>
          <w:rFonts w:ascii="Times New Roman" w:hAnsi="Times New Roman" w:cs="Times New Roman"/>
          <w:b/>
          <w:bCs/>
          <w:sz w:val="24"/>
          <w:szCs w:val="24"/>
        </w:rPr>
        <w:instrText xml:space="preserve"> HYPERLINK "https://istatistik.dpu.edu.tr/index/sayfa/1" </w:instrText>
      </w:r>
      <w:r w:rsidR="00333F72" w:rsidRPr="00670D40">
        <w:rPr>
          <w:rFonts w:ascii="Times New Roman" w:hAnsi="Times New Roman" w:cs="Times New Roman"/>
          <w:b/>
          <w:bCs/>
          <w:sz w:val="24"/>
          <w:szCs w:val="24"/>
        </w:rPr>
        <w:fldChar w:fldCharType="separate"/>
      </w:r>
      <w:r w:rsidR="00560553" w:rsidRPr="00670D40">
        <w:rPr>
          <w:rStyle w:val="Kpr"/>
          <w:rFonts w:ascii="Times New Roman" w:hAnsi="Times New Roman" w:cs="Times New Roman"/>
          <w:b/>
          <w:bCs/>
          <w:sz w:val="24"/>
          <w:szCs w:val="24"/>
          <w:u w:val="none"/>
        </w:rPr>
        <w:t>DPU</w:t>
      </w:r>
      <w:r>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Uygulama</w:t>
      </w:r>
      <w:r>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ve</w:t>
      </w:r>
      <w:r>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Araştırma</w:t>
      </w:r>
      <w:r>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Merkezleri</w:t>
      </w:r>
    </w:p>
    <w:p w:rsidR="00560553" w:rsidRPr="00670D40" w:rsidRDefault="00333F72" w:rsidP="00670D40">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670D40">
        <w:rPr>
          <w:rFonts w:ascii="Times New Roman" w:hAnsi="Times New Roman" w:cs="Times New Roman"/>
          <w:b/>
          <w:bCs/>
          <w:sz w:val="24"/>
          <w:szCs w:val="24"/>
        </w:rPr>
        <w:fldChar w:fldCharType="end"/>
      </w:r>
      <w:r w:rsidR="00670D40" w:rsidRPr="00670D40">
        <w:rPr>
          <w:rFonts w:ascii="Times New Roman" w:hAnsi="Times New Roman" w:cs="Times New Roman"/>
          <w:b/>
          <w:color w:val="0000FF"/>
          <w:sz w:val="24"/>
          <w:szCs w:val="24"/>
        </w:rPr>
        <w:t>(3)  (C.1.2</w:t>
      </w:r>
      <w:r w:rsidR="00BF2A13">
        <w:rPr>
          <w:rFonts w:ascii="Times New Roman" w:hAnsi="Times New Roman" w:cs="Times New Roman"/>
          <w:b/>
          <w:color w:val="0000FF"/>
          <w:sz w:val="24"/>
          <w:szCs w:val="24"/>
        </w:rPr>
        <w:t>.3</w:t>
      </w:r>
      <w:r w:rsidR="00670D40" w:rsidRPr="00670D40">
        <w:rPr>
          <w:rFonts w:ascii="Times New Roman" w:hAnsi="Times New Roman" w:cs="Times New Roman"/>
          <w:b/>
          <w:color w:val="0000FF"/>
          <w:sz w:val="24"/>
          <w:szCs w:val="24"/>
        </w:rPr>
        <w:t xml:space="preserve">) </w:t>
      </w:r>
      <w:r w:rsidRPr="00670D40">
        <w:rPr>
          <w:rFonts w:ascii="Times New Roman" w:hAnsi="Times New Roman" w:cs="Times New Roman"/>
          <w:b/>
          <w:bCs/>
          <w:sz w:val="24"/>
          <w:szCs w:val="24"/>
        </w:rPr>
        <w:fldChar w:fldCharType="begin"/>
      </w:r>
      <w:r w:rsidRPr="00670D40">
        <w:rPr>
          <w:rFonts w:ascii="Times New Roman" w:hAnsi="Times New Roman" w:cs="Times New Roman"/>
          <w:b/>
          <w:bCs/>
          <w:sz w:val="24"/>
          <w:szCs w:val="24"/>
        </w:rPr>
        <w:instrText xml:space="preserve"> HYPERLINK "https://kutahyatto.com/" </w:instrText>
      </w:r>
      <w:r w:rsidRPr="00670D40">
        <w:rPr>
          <w:rFonts w:ascii="Times New Roman" w:hAnsi="Times New Roman" w:cs="Times New Roman"/>
          <w:b/>
          <w:bCs/>
          <w:sz w:val="24"/>
          <w:szCs w:val="24"/>
        </w:rPr>
        <w:fldChar w:fldCharType="separate"/>
      </w:r>
      <w:r w:rsidR="00560553" w:rsidRPr="00670D40">
        <w:rPr>
          <w:rStyle w:val="Kpr"/>
          <w:rFonts w:ascii="Times New Roman" w:hAnsi="Times New Roman" w:cs="Times New Roman"/>
          <w:b/>
          <w:bCs/>
          <w:sz w:val="24"/>
          <w:szCs w:val="24"/>
          <w:u w:val="none"/>
        </w:rPr>
        <w:t>DPU</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Teknoloji</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Transfer</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Ofisi</w:t>
      </w:r>
    </w:p>
    <w:p w:rsidR="00560553" w:rsidRPr="00670D40" w:rsidRDefault="00333F72" w:rsidP="00670D40">
      <w:pPr>
        <w:rPr>
          <w:rStyle w:val="Kpr"/>
          <w:rFonts w:ascii="Times New Roman" w:hAnsi="Times New Roman" w:cs="Times New Roman"/>
          <w:color w:val="548DD4" w:themeColor="text2" w:themeTint="99"/>
          <w:sz w:val="24"/>
          <w:szCs w:val="24"/>
          <w:u w:val="none"/>
        </w:rPr>
      </w:pPr>
      <w:r w:rsidRPr="00670D40">
        <w:rPr>
          <w:rFonts w:ascii="Times New Roman" w:hAnsi="Times New Roman" w:cs="Times New Roman"/>
          <w:sz w:val="24"/>
          <w:szCs w:val="24"/>
        </w:rPr>
        <w:fldChar w:fldCharType="end"/>
      </w:r>
      <w:r w:rsidR="00670D40">
        <w:rPr>
          <w:rFonts w:ascii="Times New Roman" w:hAnsi="Times New Roman" w:cs="Times New Roman"/>
          <w:sz w:val="24"/>
          <w:szCs w:val="24"/>
        </w:rPr>
        <w:t xml:space="preserve">            </w:t>
      </w:r>
      <w:r w:rsidR="00670D40" w:rsidRPr="00670D40">
        <w:rPr>
          <w:rFonts w:ascii="Times New Roman" w:hAnsi="Times New Roman" w:cs="Times New Roman"/>
          <w:b/>
          <w:color w:val="0000FF"/>
          <w:sz w:val="24"/>
          <w:szCs w:val="24"/>
        </w:rPr>
        <w:t>(3)  (C.1.2</w:t>
      </w:r>
      <w:r w:rsidR="00BF2A13">
        <w:rPr>
          <w:rFonts w:ascii="Times New Roman" w:hAnsi="Times New Roman" w:cs="Times New Roman"/>
          <w:b/>
          <w:color w:val="0000FF"/>
          <w:sz w:val="24"/>
          <w:szCs w:val="24"/>
        </w:rPr>
        <w:t>.3</w:t>
      </w:r>
      <w:r w:rsidR="00670D40" w:rsidRPr="00670D40">
        <w:rPr>
          <w:rFonts w:ascii="Times New Roman" w:hAnsi="Times New Roman" w:cs="Times New Roman"/>
          <w:b/>
          <w:color w:val="0000FF"/>
          <w:sz w:val="24"/>
          <w:szCs w:val="24"/>
        </w:rPr>
        <w:t xml:space="preserve">) </w:t>
      </w:r>
      <w:r w:rsidRPr="00670D40">
        <w:rPr>
          <w:rFonts w:ascii="Times New Roman" w:hAnsi="Times New Roman" w:cs="Times New Roman"/>
          <w:b/>
          <w:bCs/>
          <w:sz w:val="24"/>
          <w:szCs w:val="24"/>
        </w:rPr>
        <w:fldChar w:fldCharType="begin"/>
      </w:r>
      <w:r w:rsidRPr="00670D40">
        <w:rPr>
          <w:rFonts w:ascii="Times New Roman" w:hAnsi="Times New Roman" w:cs="Times New Roman"/>
          <w:b/>
          <w:bCs/>
          <w:sz w:val="24"/>
          <w:szCs w:val="24"/>
        </w:rPr>
        <w:instrText xml:space="preserve"> HYPERLINK "https://bap.dpu.edu.tr/" </w:instrText>
      </w:r>
      <w:r w:rsidRPr="00670D40">
        <w:rPr>
          <w:rFonts w:ascii="Times New Roman" w:hAnsi="Times New Roman" w:cs="Times New Roman"/>
          <w:b/>
          <w:bCs/>
          <w:sz w:val="24"/>
          <w:szCs w:val="24"/>
        </w:rPr>
        <w:fldChar w:fldCharType="separate"/>
      </w:r>
      <w:r w:rsidR="00560553" w:rsidRPr="00670D40">
        <w:rPr>
          <w:rStyle w:val="Kpr"/>
          <w:rFonts w:ascii="Times New Roman" w:hAnsi="Times New Roman" w:cs="Times New Roman"/>
          <w:b/>
          <w:bCs/>
          <w:sz w:val="24"/>
          <w:szCs w:val="24"/>
          <w:u w:val="none"/>
        </w:rPr>
        <w:t>DPU</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Bilimsel</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Araştırma</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Projeleri</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Koordinatörlüğü</w:t>
      </w:r>
    </w:p>
    <w:p w:rsidR="00560553" w:rsidRPr="00670D40" w:rsidRDefault="00333F72" w:rsidP="00670D40">
      <w:pPr>
        <w:rPr>
          <w:rStyle w:val="Kpr"/>
          <w:rFonts w:ascii="Times New Roman" w:hAnsi="Times New Roman" w:cs="Times New Roman"/>
          <w:b/>
          <w:bCs/>
          <w:sz w:val="24"/>
          <w:szCs w:val="24"/>
          <w:u w:val="none"/>
        </w:rPr>
      </w:pPr>
      <w:r w:rsidRPr="00670D40">
        <w:rPr>
          <w:rFonts w:ascii="Times New Roman" w:hAnsi="Times New Roman" w:cs="Times New Roman"/>
          <w:sz w:val="24"/>
          <w:szCs w:val="24"/>
        </w:rPr>
        <w:fldChar w:fldCharType="end"/>
      </w:r>
      <w:r w:rsidR="00670D40" w:rsidRPr="00670D40">
        <w:rPr>
          <w:rFonts w:ascii="Times New Roman" w:hAnsi="Times New Roman" w:cs="Times New Roman"/>
          <w:sz w:val="24"/>
          <w:szCs w:val="24"/>
        </w:rPr>
        <w:t xml:space="preserve">            </w:t>
      </w:r>
      <w:r w:rsidR="00670D40" w:rsidRPr="00670D40">
        <w:rPr>
          <w:rFonts w:ascii="Times New Roman" w:hAnsi="Times New Roman" w:cs="Times New Roman"/>
          <w:b/>
          <w:color w:val="0000FF"/>
          <w:sz w:val="24"/>
          <w:szCs w:val="24"/>
        </w:rPr>
        <w:t>(3)  (C.1.2</w:t>
      </w:r>
      <w:r w:rsidR="00BF2A13">
        <w:rPr>
          <w:rFonts w:ascii="Times New Roman" w:hAnsi="Times New Roman" w:cs="Times New Roman"/>
          <w:b/>
          <w:color w:val="0000FF"/>
          <w:sz w:val="24"/>
          <w:szCs w:val="24"/>
        </w:rPr>
        <w:t>.3</w:t>
      </w:r>
      <w:r w:rsidR="00670D40" w:rsidRPr="00670D40">
        <w:rPr>
          <w:rFonts w:ascii="Times New Roman" w:hAnsi="Times New Roman" w:cs="Times New Roman"/>
          <w:b/>
          <w:color w:val="0000FF"/>
          <w:sz w:val="24"/>
          <w:szCs w:val="24"/>
        </w:rPr>
        <w:t>)</w:t>
      </w:r>
      <w:r w:rsidR="00670D40" w:rsidRPr="00670D40">
        <w:rPr>
          <w:rFonts w:ascii="Times New Roman" w:hAnsi="Times New Roman" w:cs="Times New Roman"/>
          <w:color w:val="0000FF"/>
          <w:sz w:val="24"/>
          <w:szCs w:val="24"/>
        </w:rPr>
        <w:t xml:space="preserve"> </w:t>
      </w:r>
      <w:r w:rsidRPr="00670D40">
        <w:rPr>
          <w:rFonts w:ascii="Times New Roman" w:hAnsi="Times New Roman" w:cs="Times New Roman"/>
          <w:sz w:val="24"/>
          <w:szCs w:val="24"/>
        </w:rPr>
        <w:fldChar w:fldCharType="begin"/>
      </w:r>
      <w:r w:rsidRPr="00670D40">
        <w:rPr>
          <w:rFonts w:ascii="Times New Roman" w:hAnsi="Times New Roman" w:cs="Times New Roman"/>
          <w:sz w:val="24"/>
          <w:szCs w:val="24"/>
        </w:rPr>
        <w:instrText xml:space="preserve"> HYPERLINK "https://proje.dpu.edu.tr/" </w:instrText>
      </w:r>
      <w:r w:rsidRPr="00670D40">
        <w:rPr>
          <w:rFonts w:ascii="Times New Roman" w:hAnsi="Times New Roman" w:cs="Times New Roman"/>
          <w:sz w:val="24"/>
          <w:szCs w:val="24"/>
        </w:rPr>
        <w:fldChar w:fldCharType="separate"/>
      </w:r>
      <w:r w:rsidR="00560553" w:rsidRPr="00670D40">
        <w:rPr>
          <w:rStyle w:val="Kpr"/>
          <w:rFonts w:ascii="Times New Roman" w:hAnsi="Times New Roman" w:cs="Times New Roman"/>
          <w:b/>
          <w:bCs/>
          <w:sz w:val="24"/>
          <w:szCs w:val="24"/>
          <w:u w:val="none"/>
        </w:rPr>
        <w:t>DPU</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Proje</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Geliştirme</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ve</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Koordinasyon</w:t>
      </w:r>
      <w:r w:rsidR="00670D40">
        <w:rPr>
          <w:rStyle w:val="Kpr"/>
          <w:rFonts w:ascii="Times New Roman" w:hAnsi="Times New Roman" w:cs="Times New Roman"/>
          <w:b/>
          <w:bCs/>
          <w:sz w:val="24"/>
          <w:szCs w:val="24"/>
          <w:u w:val="none"/>
        </w:rPr>
        <w:t>_</w:t>
      </w:r>
      <w:r w:rsidR="00560553" w:rsidRPr="00670D40">
        <w:rPr>
          <w:rStyle w:val="Kpr"/>
          <w:rFonts w:ascii="Times New Roman" w:hAnsi="Times New Roman" w:cs="Times New Roman"/>
          <w:b/>
          <w:bCs/>
          <w:sz w:val="24"/>
          <w:szCs w:val="24"/>
          <w:u w:val="none"/>
        </w:rPr>
        <w:t xml:space="preserve"> Ofisi</w:t>
      </w:r>
    </w:p>
    <w:p w:rsidR="006C3B90" w:rsidRPr="00670D40" w:rsidRDefault="00333F72" w:rsidP="005628E4">
      <w:pPr>
        <w:spacing w:after="120" w:line="360" w:lineRule="auto"/>
        <w:ind w:right="141"/>
        <w:jc w:val="both"/>
        <w:rPr>
          <w:rFonts w:ascii="Times New Roman" w:hAnsi="Times New Roman" w:cs="Times New Roman"/>
          <w:sz w:val="24"/>
          <w:szCs w:val="24"/>
        </w:rPr>
      </w:pPr>
      <w:r w:rsidRPr="00670D40">
        <w:rPr>
          <w:rFonts w:ascii="Times New Roman" w:hAnsi="Times New Roman" w:cs="Times New Roman"/>
          <w:b/>
          <w:bCs/>
          <w:sz w:val="24"/>
          <w:szCs w:val="24"/>
        </w:rPr>
        <w:fldChar w:fldCharType="end"/>
      </w:r>
    </w:p>
    <w:p w:rsidR="002E5E85" w:rsidRPr="00FC7DBF" w:rsidRDefault="00DC0432" w:rsidP="005628E4">
      <w:pPr>
        <w:pStyle w:val="Balk3"/>
        <w:spacing w:before="0" w:after="120" w:line="360" w:lineRule="auto"/>
        <w:rPr>
          <w:rFonts w:cs="Times New Roman"/>
          <w:i/>
          <w:szCs w:val="24"/>
        </w:rPr>
      </w:pPr>
      <w:bookmarkStart w:id="68" w:name="_Toc159188153"/>
      <w:r w:rsidRPr="00FC7DBF">
        <w:rPr>
          <w:rFonts w:cs="Times New Roman"/>
          <w:i/>
          <w:szCs w:val="24"/>
          <w:u w:val="thick"/>
        </w:rPr>
        <w:t>C.1.3.</w:t>
      </w:r>
      <w:r w:rsidRPr="00FC7DBF">
        <w:rPr>
          <w:rFonts w:cs="Times New Roman"/>
          <w:i/>
          <w:szCs w:val="24"/>
        </w:rPr>
        <w:t xml:space="preserve"> Doktora Programları </w:t>
      </w:r>
      <w:r w:rsidR="00B82EA8" w:rsidRPr="00FC7DBF">
        <w:rPr>
          <w:rFonts w:cs="Times New Roman"/>
          <w:i/>
          <w:szCs w:val="24"/>
        </w:rPr>
        <w:t xml:space="preserve">ve </w:t>
      </w:r>
      <w:r w:rsidRPr="00FC7DBF">
        <w:rPr>
          <w:rFonts w:cs="Times New Roman"/>
          <w:i/>
          <w:szCs w:val="24"/>
        </w:rPr>
        <w:t xml:space="preserve">Doktora Sonrası </w:t>
      </w:r>
      <w:r w:rsidR="00832054" w:rsidRPr="00FC7DBF">
        <w:rPr>
          <w:rFonts w:cs="Times New Roman"/>
          <w:i/>
          <w:szCs w:val="24"/>
        </w:rPr>
        <w:t>İmkânlar</w:t>
      </w:r>
      <w:bookmarkEnd w:id="68"/>
    </w:p>
    <w:p w:rsidR="00773D18" w:rsidRPr="00FC7DBF" w:rsidRDefault="00773D18" w:rsidP="00773D18">
      <w:pPr>
        <w:spacing w:before="120" w:after="120"/>
        <w:rPr>
          <w:rFonts w:ascii="Times New Roman" w:hAnsi="Times New Roman" w:cs="Times New Roman"/>
          <w:i/>
          <w:sz w:val="24"/>
          <w:szCs w:val="24"/>
        </w:rPr>
      </w:pPr>
      <w:r w:rsidRPr="00FC7DBF">
        <w:rPr>
          <w:rFonts w:ascii="Times New Roman" w:hAnsi="Times New Roman" w:cs="Times New Roman"/>
          <w:b/>
          <w:bCs/>
          <w:i/>
          <w:sz w:val="24"/>
          <w:szCs w:val="24"/>
          <w:u w:val="single"/>
        </w:rPr>
        <w:t xml:space="preserve">Olgunluk </w:t>
      </w:r>
      <w:proofErr w:type="gramStart"/>
      <w:r w:rsidRPr="00FC7DBF">
        <w:rPr>
          <w:rFonts w:ascii="Times New Roman" w:hAnsi="Times New Roman" w:cs="Times New Roman"/>
          <w:b/>
          <w:bCs/>
          <w:i/>
          <w:sz w:val="24"/>
          <w:szCs w:val="24"/>
          <w:u w:val="single"/>
        </w:rPr>
        <w:t>Düzeyi :1</w:t>
      </w:r>
      <w:proofErr w:type="gramEnd"/>
      <w:r w:rsidRPr="00FC7DBF">
        <w:rPr>
          <w:rFonts w:ascii="Times New Roman" w:hAnsi="Times New Roman" w:cs="Times New Roman"/>
          <w:i/>
          <w:sz w:val="24"/>
          <w:szCs w:val="24"/>
        </w:rPr>
        <w:t xml:space="preserve"> </w:t>
      </w:r>
    </w:p>
    <w:p w:rsidR="00832054" w:rsidRPr="0067267A" w:rsidRDefault="00773D18" w:rsidP="0067267A">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Birimin doktora programı ve doktora sonrası </w:t>
      </w:r>
      <w:proofErr w:type="gramStart"/>
      <w:r w:rsidRPr="00750661">
        <w:rPr>
          <w:rFonts w:ascii="Times New Roman" w:hAnsi="Times New Roman" w:cs="Times New Roman"/>
          <w:sz w:val="24"/>
          <w:szCs w:val="24"/>
        </w:rPr>
        <w:t>imkanları</w:t>
      </w:r>
      <w:proofErr w:type="gramEnd"/>
      <w:r w:rsidRPr="00750661">
        <w:rPr>
          <w:rFonts w:ascii="Times New Roman" w:hAnsi="Times New Roman" w:cs="Times New Roman"/>
          <w:sz w:val="24"/>
          <w:szCs w:val="24"/>
        </w:rPr>
        <w:t xml:space="preserve"> bulunmamaktadır. Birim, Meslek Yüksekokulu olmasından dolayı dokto</w:t>
      </w:r>
      <w:r w:rsidR="00FC7DBF">
        <w:rPr>
          <w:rFonts w:ascii="Times New Roman" w:hAnsi="Times New Roman" w:cs="Times New Roman"/>
          <w:sz w:val="24"/>
          <w:szCs w:val="24"/>
        </w:rPr>
        <w:t>ra programları bulunmamaktadır.</w:t>
      </w:r>
    </w:p>
    <w:p w:rsidR="00DC6341" w:rsidRPr="00750661" w:rsidRDefault="00DC6341" w:rsidP="00DC6341">
      <w:pPr>
        <w:spacing w:before="120" w:after="120"/>
        <w:rPr>
          <w:rFonts w:ascii="Times New Roman" w:hAnsi="Times New Roman" w:cs="Times New Roman"/>
          <w:b/>
          <w:sz w:val="24"/>
          <w:szCs w:val="24"/>
        </w:rPr>
      </w:pPr>
      <w:r w:rsidRPr="00750661">
        <w:rPr>
          <w:rFonts w:ascii="Times New Roman" w:hAnsi="Times New Roman" w:cs="Times New Roman"/>
          <w:b/>
          <w:sz w:val="24"/>
          <w:szCs w:val="24"/>
        </w:rPr>
        <w:t xml:space="preserve">C.2. ARAŞTIRMA YETKİNLİĞİ, İŞ BİRLİKLERİ VE DESTEKLER </w:t>
      </w:r>
    </w:p>
    <w:p w:rsidR="00E07B9D" w:rsidRPr="00750661" w:rsidRDefault="00E07B9D" w:rsidP="00D43858">
      <w:pPr>
        <w:pStyle w:val="Balk3"/>
        <w:spacing w:before="0" w:after="120" w:line="360" w:lineRule="auto"/>
        <w:rPr>
          <w:rFonts w:cs="Times New Roman"/>
          <w:szCs w:val="24"/>
        </w:rPr>
      </w:pPr>
      <w:bookmarkStart w:id="69" w:name="_Toc159188154"/>
      <w:r w:rsidRPr="00750661">
        <w:rPr>
          <w:rFonts w:eastAsia="Times New Roman" w:cs="Times New Roman"/>
          <w:color w:val="000000"/>
          <w:szCs w:val="24"/>
          <w:u w:val="single"/>
          <w:lang w:eastAsia="tr-TR"/>
        </w:rPr>
        <w:lastRenderedPageBreak/>
        <w:t xml:space="preserve">C.2.1. </w:t>
      </w:r>
      <w:r w:rsidR="005E355C" w:rsidRPr="00750661">
        <w:rPr>
          <w:rFonts w:cs="Times New Roman"/>
          <w:szCs w:val="24"/>
        </w:rPr>
        <w:t xml:space="preserve">Araştırma </w:t>
      </w:r>
      <w:r w:rsidR="00450299" w:rsidRPr="00750661">
        <w:rPr>
          <w:rFonts w:cs="Times New Roman"/>
          <w:szCs w:val="24"/>
        </w:rPr>
        <w:t xml:space="preserve">Yetkinlikleri </w:t>
      </w:r>
      <w:r w:rsidR="00B82EA8" w:rsidRPr="00750661">
        <w:rPr>
          <w:rFonts w:cs="Times New Roman"/>
          <w:szCs w:val="24"/>
        </w:rPr>
        <w:t xml:space="preserve">ve </w:t>
      </w:r>
      <w:r w:rsidR="00450299" w:rsidRPr="00750661">
        <w:rPr>
          <w:rFonts w:cs="Times New Roman"/>
          <w:szCs w:val="24"/>
        </w:rPr>
        <w:t>Gelişimi</w:t>
      </w:r>
      <w:bookmarkEnd w:id="69"/>
    </w:p>
    <w:p w:rsidR="006638BE" w:rsidRPr="00750661" w:rsidRDefault="006638BE" w:rsidP="006638BE">
      <w:pPr>
        <w:spacing w:before="120" w:after="120"/>
        <w:jc w:val="both"/>
        <w:rPr>
          <w:rFonts w:ascii="Times New Roman" w:hAnsi="Times New Roman" w:cs="Times New Roman"/>
          <w:sz w:val="24"/>
          <w:szCs w:val="24"/>
        </w:rPr>
      </w:pPr>
      <w:r w:rsidRPr="00750661">
        <w:rPr>
          <w:rFonts w:ascii="Times New Roman" w:hAnsi="Times New Roman" w:cs="Times New Roman"/>
          <w:bCs/>
          <w:sz w:val="24"/>
          <w:szCs w:val="24"/>
        </w:rPr>
        <w:t>Yüksekokulun</w:t>
      </w:r>
      <w:r w:rsidRPr="00750661">
        <w:rPr>
          <w:rFonts w:ascii="Times New Roman" w:hAnsi="Times New Roman" w:cs="Times New Roman"/>
          <w:sz w:val="24"/>
          <w:szCs w:val="24"/>
        </w:rPr>
        <w:t xml:space="preserve"> genelinde öğretim elemanlarının araştırma yetkinliğinin geliştirilmesine yönelik uygulamalar yürütülmektedir. </w:t>
      </w:r>
    </w:p>
    <w:p w:rsidR="006638BE" w:rsidRPr="00750661" w:rsidRDefault="006638BE" w:rsidP="006638BE">
      <w:pPr>
        <w:spacing w:before="120" w:after="120"/>
        <w:jc w:val="both"/>
        <w:rPr>
          <w:rFonts w:ascii="Times New Roman" w:hAnsi="Times New Roman" w:cs="Times New Roman"/>
          <w:b/>
          <w:sz w:val="24"/>
          <w:szCs w:val="24"/>
          <w:u w:val="single"/>
        </w:rPr>
      </w:pPr>
      <w:r w:rsidRPr="00750661">
        <w:rPr>
          <w:rFonts w:ascii="Times New Roman" w:hAnsi="Times New Roman" w:cs="Times New Roman"/>
          <w:sz w:val="24"/>
          <w:szCs w:val="24"/>
        </w:rPr>
        <w:t xml:space="preserve">Akademik </w:t>
      </w:r>
      <w:r w:rsidR="00576B40" w:rsidRPr="00750661">
        <w:rPr>
          <w:rFonts w:ascii="Times New Roman" w:hAnsi="Times New Roman" w:cs="Times New Roman"/>
          <w:sz w:val="24"/>
          <w:szCs w:val="24"/>
        </w:rPr>
        <w:t>birimimizde 1</w:t>
      </w:r>
      <w:r w:rsidRPr="00750661">
        <w:rPr>
          <w:rFonts w:ascii="Times New Roman" w:hAnsi="Times New Roman" w:cs="Times New Roman"/>
          <w:sz w:val="24"/>
          <w:szCs w:val="24"/>
        </w:rPr>
        <w:t xml:space="preserve"> (On iki) Doktor Öğretim Üyesi, 3 (Üç) doktora derecesine sahip öğretim görevlisi mevcuttur. </w:t>
      </w:r>
      <w:r w:rsidRPr="0067267A">
        <w:rPr>
          <w:rFonts w:ascii="Times New Roman" w:hAnsi="Times New Roman" w:cs="Times New Roman"/>
          <w:b/>
          <w:color w:val="548DD4" w:themeColor="text2" w:themeTint="99"/>
          <w:sz w:val="24"/>
          <w:szCs w:val="24"/>
        </w:rPr>
        <w:t>(</w:t>
      </w:r>
      <w:hyperlink r:id="rId108" w:history="1">
        <w:r w:rsidR="0067267A" w:rsidRPr="0067267A">
          <w:rPr>
            <w:rStyle w:val="Kpr"/>
            <w:rFonts w:ascii="Times New Roman" w:hAnsi="Times New Roman" w:cs="Times New Roman"/>
            <w:b/>
            <w:color w:val="548DD4" w:themeColor="text2" w:themeTint="99"/>
            <w:sz w:val="24"/>
            <w:szCs w:val="24"/>
            <w:u w:val="none"/>
          </w:rPr>
          <w:t xml:space="preserve">Dumlupınar </w:t>
        </w:r>
        <w:r w:rsidRPr="0067267A">
          <w:rPr>
            <w:rStyle w:val="Kpr"/>
            <w:rFonts w:ascii="Times New Roman" w:hAnsi="Times New Roman" w:cs="Times New Roman"/>
            <w:b/>
            <w:color w:val="548DD4" w:themeColor="text2" w:themeTint="99"/>
            <w:sz w:val="24"/>
            <w:szCs w:val="24"/>
            <w:u w:val="none"/>
          </w:rPr>
          <w:t>MYO Web Sayfası</w:t>
        </w:r>
      </w:hyperlink>
      <w:r w:rsidRPr="0067267A">
        <w:rPr>
          <w:rFonts w:ascii="Times New Roman" w:hAnsi="Times New Roman" w:cs="Times New Roman"/>
          <w:b/>
          <w:color w:val="548DD4" w:themeColor="text2" w:themeTint="99"/>
          <w:sz w:val="24"/>
          <w:szCs w:val="24"/>
        </w:rPr>
        <w:t>)</w:t>
      </w:r>
      <w:r w:rsidRPr="0067267A">
        <w:rPr>
          <w:rFonts w:ascii="Times New Roman" w:hAnsi="Times New Roman" w:cs="Times New Roman"/>
          <w:color w:val="548DD4" w:themeColor="text2" w:themeTint="99"/>
          <w:sz w:val="24"/>
          <w:szCs w:val="24"/>
        </w:rPr>
        <w:t xml:space="preserve"> </w:t>
      </w:r>
      <w:r w:rsidRPr="00750661">
        <w:rPr>
          <w:rFonts w:ascii="Times New Roman" w:hAnsi="Times New Roman" w:cs="Times New Roman"/>
          <w:sz w:val="24"/>
          <w:szCs w:val="24"/>
        </w:rPr>
        <w:t xml:space="preserve">Meslek Yüksekokulumuz öğretim elemanları, bilimsel faaliyetleri yakından takip etmek amacıyla kongre ve </w:t>
      </w:r>
      <w:proofErr w:type="gramStart"/>
      <w:r w:rsidRPr="00750661">
        <w:rPr>
          <w:rFonts w:ascii="Times New Roman" w:hAnsi="Times New Roman" w:cs="Times New Roman"/>
          <w:sz w:val="24"/>
          <w:szCs w:val="24"/>
        </w:rPr>
        <w:t>sempozyum</w:t>
      </w:r>
      <w:proofErr w:type="gramEnd"/>
      <w:r w:rsidRPr="00750661">
        <w:rPr>
          <w:rFonts w:ascii="Times New Roman" w:hAnsi="Times New Roman" w:cs="Times New Roman"/>
          <w:sz w:val="24"/>
          <w:szCs w:val="24"/>
        </w:rPr>
        <w:t xml:space="preserve"> gibi bilimsel çalışmalara katılım göstermektedir.</w:t>
      </w:r>
    </w:p>
    <w:p w:rsidR="006638BE" w:rsidRPr="00750661" w:rsidRDefault="006638BE" w:rsidP="006638BE">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5E355C" w:rsidRPr="00EE6E5A" w:rsidRDefault="00EE6E5A" w:rsidP="00F03819">
      <w:pPr>
        <w:rPr>
          <w:rStyle w:val="Kpr"/>
          <w:rFonts w:ascii="Times New Roman" w:hAnsi="Times New Roman" w:cs="Times New Roman"/>
          <w:b/>
          <w:sz w:val="24"/>
          <w:szCs w:val="24"/>
          <w:u w:val="none"/>
        </w:rPr>
      </w:pPr>
      <w:r w:rsidRPr="00EE6E5A">
        <w:rPr>
          <w:rFonts w:ascii="Times New Roman" w:hAnsi="Times New Roman" w:cs="Times New Roman"/>
          <w:b/>
          <w:color w:val="0000FF"/>
          <w:sz w:val="24"/>
          <w:szCs w:val="24"/>
        </w:rPr>
        <w:t xml:space="preserve">  </w:t>
      </w:r>
      <w:r w:rsidR="001712A1">
        <w:rPr>
          <w:rFonts w:ascii="Times New Roman" w:hAnsi="Times New Roman" w:cs="Times New Roman"/>
          <w:b/>
          <w:color w:val="0000FF"/>
          <w:sz w:val="24"/>
          <w:szCs w:val="24"/>
        </w:rPr>
        <w:t xml:space="preserve">         </w:t>
      </w:r>
      <w:r w:rsidRPr="00EE6E5A">
        <w:rPr>
          <w:rFonts w:ascii="Times New Roman" w:hAnsi="Times New Roman" w:cs="Times New Roman"/>
          <w:b/>
          <w:color w:val="0000FF"/>
          <w:sz w:val="24"/>
          <w:szCs w:val="24"/>
        </w:rPr>
        <w:t xml:space="preserve">  (3)  (C.2.1.1)</w:t>
      </w:r>
      <w:r w:rsidRPr="00EE6E5A">
        <w:rPr>
          <w:rFonts w:ascii="Times New Roman" w:hAnsi="Times New Roman" w:cs="Times New Roman"/>
          <w:color w:val="0000FF"/>
          <w:sz w:val="24"/>
          <w:szCs w:val="24"/>
        </w:rPr>
        <w:t xml:space="preserve"> </w:t>
      </w:r>
      <w:r w:rsidR="00953252" w:rsidRPr="00EE6E5A">
        <w:rPr>
          <w:rFonts w:ascii="Times New Roman" w:hAnsi="Times New Roman" w:cs="Times New Roman"/>
          <w:b/>
          <w:bCs/>
          <w:sz w:val="24"/>
          <w:szCs w:val="24"/>
        </w:rPr>
        <w:fldChar w:fldCharType="begin"/>
      </w:r>
      <w:r w:rsidR="00953252" w:rsidRPr="00EE6E5A">
        <w:rPr>
          <w:rFonts w:ascii="Times New Roman" w:hAnsi="Times New Roman" w:cs="Times New Roman"/>
          <w:b/>
          <w:bCs/>
          <w:sz w:val="24"/>
          <w:szCs w:val="24"/>
        </w:rPr>
        <w:instrText xml:space="preserve"> HYPERLINK "https://dumlupinarmyo.dpu.edu.tr/" </w:instrText>
      </w:r>
      <w:r w:rsidR="00953252" w:rsidRPr="00EE6E5A">
        <w:rPr>
          <w:rFonts w:ascii="Times New Roman" w:hAnsi="Times New Roman" w:cs="Times New Roman"/>
          <w:b/>
          <w:bCs/>
          <w:sz w:val="24"/>
          <w:szCs w:val="24"/>
        </w:rPr>
        <w:fldChar w:fldCharType="separate"/>
      </w:r>
      <w:r w:rsidR="0067267A" w:rsidRPr="00EE6E5A">
        <w:rPr>
          <w:rStyle w:val="Kpr"/>
          <w:rFonts w:ascii="Times New Roman" w:hAnsi="Times New Roman" w:cs="Times New Roman"/>
          <w:b/>
          <w:bCs/>
          <w:sz w:val="24"/>
          <w:szCs w:val="24"/>
          <w:u w:val="none"/>
        </w:rPr>
        <w:t xml:space="preserve">Dumlupınar </w:t>
      </w:r>
      <w:r w:rsidR="006638BE" w:rsidRPr="00EE6E5A">
        <w:rPr>
          <w:rStyle w:val="Kpr"/>
          <w:rFonts w:ascii="Times New Roman" w:hAnsi="Times New Roman" w:cs="Times New Roman"/>
          <w:b/>
          <w:bCs/>
          <w:sz w:val="24"/>
          <w:szCs w:val="24"/>
          <w:u w:val="none"/>
        </w:rPr>
        <w:t>MYO Web Sayfası</w:t>
      </w:r>
    </w:p>
    <w:p w:rsidR="002C0074" w:rsidRPr="0067267A" w:rsidRDefault="00953252" w:rsidP="005628E4">
      <w:pPr>
        <w:pStyle w:val="Balk3"/>
        <w:spacing w:before="0" w:after="120" w:line="360" w:lineRule="auto"/>
        <w:rPr>
          <w:rFonts w:cs="Times New Roman"/>
          <w:i/>
          <w:szCs w:val="24"/>
        </w:rPr>
      </w:pPr>
      <w:r w:rsidRPr="00EE6E5A">
        <w:rPr>
          <w:rFonts w:eastAsiaTheme="minorHAnsi" w:cs="Times New Roman"/>
          <w:szCs w:val="24"/>
        </w:rPr>
        <w:fldChar w:fldCharType="end"/>
      </w:r>
      <w:bookmarkStart w:id="70" w:name="_Toc159188155"/>
      <w:r w:rsidR="002C0074" w:rsidRPr="0067267A">
        <w:rPr>
          <w:rFonts w:eastAsia="Times New Roman" w:cs="Times New Roman"/>
          <w:i/>
          <w:color w:val="000000"/>
          <w:szCs w:val="24"/>
          <w:u w:val="single"/>
          <w:lang w:eastAsia="tr-TR"/>
        </w:rPr>
        <w:t>C</w:t>
      </w:r>
      <w:r w:rsidR="00B67F94" w:rsidRPr="0067267A">
        <w:rPr>
          <w:rFonts w:eastAsia="Times New Roman" w:cs="Times New Roman"/>
          <w:i/>
          <w:color w:val="000000"/>
          <w:szCs w:val="24"/>
          <w:u w:val="single"/>
          <w:lang w:eastAsia="tr-TR"/>
        </w:rPr>
        <w:t>.2.2.</w:t>
      </w:r>
      <w:r w:rsidR="00450299" w:rsidRPr="0067267A">
        <w:rPr>
          <w:rFonts w:eastAsia="Times New Roman" w:cs="Times New Roman"/>
          <w:i/>
          <w:color w:val="000000"/>
          <w:szCs w:val="24"/>
          <w:u w:val="single"/>
          <w:lang w:eastAsia="tr-TR"/>
        </w:rPr>
        <w:t xml:space="preserve"> </w:t>
      </w:r>
      <w:r w:rsidR="00450299" w:rsidRPr="0067267A">
        <w:rPr>
          <w:rFonts w:cs="Times New Roman"/>
          <w:i/>
          <w:szCs w:val="24"/>
        </w:rPr>
        <w:t xml:space="preserve">Ulusal Ve Uluslararası Ortak Programlar </w:t>
      </w:r>
      <w:r w:rsidR="00B82EA8" w:rsidRPr="0067267A">
        <w:rPr>
          <w:rFonts w:cs="Times New Roman"/>
          <w:i/>
          <w:szCs w:val="24"/>
        </w:rPr>
        <w:t xml:space="preserve">ve </w:t>
      </w:r>
      <w:r w:rsidR="00450299" w:rsidRPr="0067267A">
        <w:rPr>
          <w:rFonts w:cs="Times New Roman"/>
          <w:i/>
          <w:szCs w:val="24"/>
        </w:rPr>
        <w:t>Ortak Araştırma Birimleri</w:t>
      </w:r>
      <w:bookmarkEnd w:id="70"/>
    </w:p>
    <w:p w:rsidR="00D43858" w:rsidRDefault="00F03819" w:rsidP="00576B40">
      <w:pPr>
        <w:spacing w:after="120"/>
        <w:ind w:right="141"/>
        <w:jc w:val="both"/>
        <w:rPr>
          <w:rFonts w:ascii="Times New Roman" w:hAnsi="Times New Roman" w:cs="Times New Roman"/>
          <w:sz w:val="24"/>
          <w:szCs w:val="24"/>
        </w:rPr>
      </w:pPr>
      <w:r w:rsidRPr="00750661">
        <w:rPr>
          <w:rFonts w:ascii="Times New Roman" w:hAnsi="Times New Roman" w:cs="Times New Roman"/>
          <w:bCs/>
          <w:sz w:val="24"/>
          <w:szCs w:val="24"/>
        </w:rPr>
        <w:t>Yüksekokulumuzun</w:t>
      </w:r>
      <w:r w:rsidRPr="00750661">
        <w:rPr>
          <w:rFonts w:ascii="Times New Roman" w:hAnsi="Times New Roman" w:cs="Times New Roman"/>
          <w:sz w:val="24"/>
          <w:szCs w:val="24"/>
        </w:rPr>
        <w:t xml:space="preserve"> genelinde ulusal ve uluslararası düzeyde ortak programlar ve ortak araştırma faaliyetleri yürütülmektedir. Akademik birimimiz bilimsel araştırma politikası kapsamında iç ve dış paydaşlarla iş birliği içerisinde; toplantılar, konferanslar, seminerler, teknik geziler ve fuar günleri düzenlemektedir</w:t>
      </w:r>
      <w:r w:rsidR="00576B40">
        <w:rPr>
          <w:rFonts w:ascii="Times New Roman" w:hAnsi="Times New Roman" w:cs="Times New Roman"/>
          <w:sz w:val="24"/>
          <w:szCs w:val="24"/>
        </w:rPr>
        <w:t>.</w:t>
      </w:r>
    </w:p>
    <w:p w:rsidR="001712A1" w:rsidRPr="001712A1" w:rsidRDefault="001712A1" w:rsidP="001712A1">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F03819" w:rsidRPr="00BF07DC" w:rsidRDefault="00793B84" w:rsidP="00BF07DC">
      <w:pPr>
        <w:pStyle w:val="ListeParagraf"/>
        <w:spacing w:after="120" w:line="360" w:lineRule="auto"/>
        <w:ind w:right="141"/>
        <w:jc w:val="both"/>
        <w:rPr>
          <w:rFonts w:ascii="Times New Roman" w:hAnsi="Times New Roman" w:cs="Times New Roman"/>
          <w:b/>
          <w:color w:val="548DD4" w:themeColor="text2" w:themeTint="99"/>
          <w:sz w:val="24"/>
          <w:szCs w:val="24"/>
        </w:rPr>
      </w:pPr>
      <w:r>
        <w:rPr>
          <w:rFonts w:ascii="Times New Roman" w:hAnsi="Times New Roman" w:cs="Times New Roman"/>
          <w:b/>
          <w:color w:val="0000FF"/>
          <w:sz w:val="24"/>
          <w:szCs w:val="24"/>
        </w:rPr>
        <w:t>(2</w:t>
      </w:r>
      <w:r w:rsidR="00BF07DC" w:rsidRPr="00BF07DC">
        <w:rPr>
          <w:rFonts w:ascii="Times New Roman" w:hAnsi="Times New Roman" w:cs="Times New Roman"/>
          <w:b/>
          <w:color w:val="0000FF"/>
          <w:sz w:val="24"/>
          <w:szCs w:val="24"/>
        </w:rPr>
        <w:t xml:space="preserve">)  </w:t>
      </w:r>
      <w:r w:rsidR="00BF07DC">
        <w:rPr>
          <w:rFonts w:ascii="Times New Roman" w:hAnsi="Times New Roman" w:cs="Times New Roman"/>
          <w:b/>
          <w:color w:val="0000FF"/>
          <w:sz w:val="24"/>
          <w:szCs w:val="24"/>
        </w:rPr>
        <w:t>(C.2</w:t>
      </w:r>
      <w:r w:rsidR="00BF07DC" w:rsidRPr="00BF07DC">
        <w:rPr>
          <w:rFonts w:ascii="Times New Roman" w:hAnsi="Times New Roman" w:cs="Times New Roman"/>
          <w:b/>
          <w:color w:val="0000FF"/>
          <w:sz w:val="24"/>
          <w:szCs w:val="24"/>
        </w:rPr>
        <w:t>.2</w:t>
      </w:r>
      <w:r w:rsidR="00403A96">
        <w:rPr>
          <w:rFonts w:ascii="Times New Roman" w:hAnsi="Times New Roman" w:cs="Times New Roman"/>
          <w:b/>
          <w:color w:val="0000FF"/>
          <w:sz w:val="24"/>
          <w:szCs w:val="24"/>
        </w:rPr>
        <w:t>.2</w:t>
      </w:r>
      <w:r w:rsidR="00BF07DC" w:rsidRPr="00BF07DC">
        <w:rPr>
          <w:rFonts w:ascii="Times New Roman" w:hAnsi="Times New Roman" w:cs="Times New Roman"/>
          <w:b/>
          <w:color w:val="0000FF"/>
          <w:sz w:val="24"/>
          <w:szCs w:val="24"/>
        </w:rPr>
        <w:t>)</w:t>
      </w:r>
      <w:r w:rsidR="00BF07DC" w:rsidRPr="00BF07DC">
        <w:rPr>
          <w:rFonts w:ascii="Times New Roman" w:hAnsi="Times New Roman" w:cs="Times New Roman"/>
          <w:color w:val="0000FF"/>
          <w:sz w:val="24"/>
          <w:szCs w:val="24"/>
        </w:rPr>
        <w:t xml:space="preserve"> </w:t>
      </w:r>
      <w:hyperlink r:id="rId109" w:history="1">
        <w:r w:rsidR="00F03819" w:rsidRPr="00BF07DC">
          <w:rPr>
            <w:rStyle w:val="Kpr"/>
            <w:rFonts w:ascii="Times New Roman" w:hAnsi="Times New Roman" w:cs="Times New Roman"/>
            <w:b/>
            <w:sz w:val="24"/>
            <w:szCs w:val="24"/>
            <w:u w:val="none"/>
          </w:rPr>
          <w:t>İzmir</w:t>
        </w:r>
        <w:r w:rsidR="00BF07DC">
          <w:rPr>
            <w:rStyle w:val="Kpr"/>
            <w:rFonts w:ascii="Times New Roman" w:hAnsi="Times New Roman" w:cs="Times New Roman"/>
            <w:b/>
            <w:sz w:val="24"/>
            <w:szCs w:val="24"/>
            <w:u w:val="none"/>
          </w:rPr>
          <w:t>_</w:t>
        </w:r>
        <w:r w:rsidR="00F03819" w:rsidRPr="00BF07DC">
          <w:rPr>
            <w:rStyle w:val="Kpr"/>
            <w:rFonts w:ascii="Times New Roman" w:hAnsi="Times New Roman" w:cs="Times New Roman"/>
            <w:b/>
            <w:sz w:val="24"/>
            <w:szCs w:val="24"/>
            <w:u w:val="none"/>
          </w:rPr>
          <w:t xml:space="preserve"> Bölgesi</w:t>
        </w:r>
        <w:r w:rsidR="00BF07DC">
          <w:rPr>
            <w:rStyle w:val="Kpr"/>
            <w:rFonts w:ascii="Times New Roman" w:hAnsi="Times New Roman" w:cs="Times New Roman"/>
            <w:b/>
            <w:sz w:val="24"/>
            <w:szCs w:val="24"/>
            <w:u w:val="none"/>
          </w:rPr>
          <w:t>_</w:t>
        </w:r>
        <w:r w:rsidR="00F03819" w:rsidRPr="00BF07DC">
          <w:rPr>
            <w:rStyle w:val="Kpr"/>
            <w:rFonts w:ascii="Times New Roman" w:hAnsi="Times New Roman" w:cs="Times New Roman"/>
            <w:b/>
            <w:sz w:val="24"/>
            <w:szCs w:val="24"/>
            <w:u w:val="none"/>
          </w:rPr>
          <w:t xml:space="preserve"> Kariyer</w:t>
        </w:r>
        <w:r w:rsidR="00BF07DC">
          <w:rPr>
            <w:rStyle w:val="Kpr"/>
            <w:rFonts w:ascii="Times New Roman" w:hAnsi="Times New Roman" w:cs="Times New Roman"/>
            <w:b/>
            <w:sz w:val="24"/>
            <w:szCs w:val="24"/>
            <w:u w:val="none"/>
          </w:rPr>
          <w:t>_</w:t>
        </w:r>
        <w:r w:rsidR="00F03819" w:rsidRPr="00BF07DC">
          <w:rPr>
            <w:rStyle w:val="Kpr"/>
            <w:rFonts w:ascii="Times New Roman" w:hAnsi="Times New Roman" w:cs="Times New Roman"/>
            <w:b/>
            <w:sz w:val="24"/>
            <w:szCs w:val="24"/>
            <w:u w:val="none"/>
          </w:rPr>
          <w:t xml:space="preserve"> Fuarı</w:t>
        </w:r>
      </w:hyperlink>
    </w:p>
    <w:p w:rsidR="00F03819" w:rsidRPr="00BF07DC" w:rsidRDefault="00793B84" w:rsidP="00BF07DC">
      <w:pPr>
        <w:pStyle w:val="ListeParagraf"/>
        <w:spacing w:after="120" w:line="360" w:lineRule="auto"/>
        <w:ind w:right="141"/>
        <w:jc w:val="both"/>
        <w:rPr>
          <w:rStyle w:val="Kpr"/>
          <w:rFonts w:ascii="Times New Roman" w:hAnsi="Times New Roman" w:cs="Times New Roman"/>
          <w:b/>
          <w:sz w:val="24"/>
          <w:szCs w:val="24"/>
          <w:u w:val="none"/>
        </w:rPr>
      </w:pPr>
      <w:r>
        <w:rPr>
          <w:rFonts w:ascii="Times New Roman" w:hAnsi="Times New Roman" w:cs="Times New Roman"/>
          <w:b/>
          <w:color w:val="0000FF"/>
          <w:sz w:val="24"/>
          <w:szCs w:val="24"/>
        </w:rPr>
        <w:t>(2</w:t>
      </w:r>
      <w:r w:rsidR="00BF07DC" w:rsidRPr="00BF07DC">
        <w:rPr>
          <w:rFonts w:ascii="Times New Roman" w:hAnsi="Times New Roman" w:cs="Times New Roman"/>
          <w:b/>
          <w:color w:val="0000FF"/>
          <w:sz w:val="24"/>
          <w:szCs w:val="24"/>
        </w:rPr>
        <w:t xml:space="preserve">)  </w:t>
      </w:r>
      <w:r w:rsidR="00BF07DC">
        <w:rPr>
          <w:rFonts w:ascii="Times New Roman" w:hAnsi="Times New Roman" w:cs="Times New Roman"/>
          <w:b/>
          <w:color w:val="0000FF"/>
          <w:sz w:val="24"/>
          <w:szCs w:val="24"/>
        </w:rPr>
        <w:t>(C.2</w:t>
      </w:r>
      <w:r w:rsidR="00BF07DC" w:rsidRPr="00BF07DC">
        <w:rPr>
          <w:rFonts w:ascii="Times New Roman" w:hAnsi="Times New Roman" w:cs="Times New Roman"/>
          <w:b/>
          <w:color w:val="0000FF"/>
          <w:sz w:val="24"/>
          <w:szCs w:val="24"/>
        </w:rPr>
        <w:t>.2</w:t>
      </w:r>
      <w:r w:rsidR="00403A96">
        <w:rPr>
          <w:rFonts w:ascii="Times New Roman" w:hAnsi="Times New Roman" w:cs="Times New Roman"/>
          <w:b/>
          <w:color w:val="0000FF"/>
          <w:sz w:val="24"/>
          <w:szCs w:val="24"/>
        </w:rPr>
        <w:t>.2</w:t>
      </w:r>
      <w:r w:rsidR="00BF07DC" w:rsidRPr="00BF07DC">
        <w:rPr>
          <w:rFonts w:ascii="Times New Roman" w:hAnsi="Times New Roman" w:cs="Times New Roman"/>
          <w:b/>
          <w:color w:val="0000FF"/>
          <w:sz w:val="24"/>
          <w:szCs w:val="24"/>
        </w:rPr>
        <w:t>)</w:t>
      </w:r>
      <w:r w:rsidR="00BF07DC" w:rsidRPr="00BF07DC">
        <w:rPr>
          <w:rFonts w:ascii="Times New Roman" w:hAnsi="Times New Roman" w:cs="Times New Roman"/>
          <w:color w:val="0000FF"/>
          <w:sz w:val="24"/>
          <w:szCs w:val="24"/>
        </w:rPr>
        <w:t xml:space="preserve"> </w:t>
      </w:r>
      <w:r w:rsidR="004D77D0" w:rsidRPr="00BF07DC">
        <w:rPr>
          <w:rFonts w:ascii="Times New Roman" w:hAnsi="Times New Roman" w:cs="Times New Roman"/>
          <w:b/>
          <w:sz w:val="24"/>
          <w:szCs w:val="24"/>
        </w:rPr>
        <w:fldChar w:fldCharType="begin"/>
      </w:r>
      <w:r w:rsidR="004D77D0" w:rsidRPr="00BF07DC">
        <w:rPr>
          <w:rFonts w:ascii="Times New Roman" w:hAnsi="Times New Roman" w:cs="Times New Roman"/>
          <w:b/>
          <w:sz w:val="24"/>
          <w:szCs w:val="24"/>
        </w:rPr>
        <w:instrText xml:space="preserve"> HYPERLINK "https://dumlupinarmyo.dpu.edu.tr/" </w:instrText>
      </w:r>
      <w:r w:rsidR="004D77D0" w:rsidRPr="00BF07DC">
        <w:rPr>
          <w:rFonts w:ascii="Times New Roman" w:hAnsi="Times New Roman" w:cs="Times New Roman"/>
          <w:b/>
          <w:sz w:val="24"/>
          <w:szCs w:val="24"/>
        </w:rPr>
        <w:fldChar w:fldCharType="separate"/>
      </w:r>
      <w:r w:rsidR="0067267A" w:rsidRPr="00BF07DC">
        <w:rPr>
          <w:rStyle w:val="Kpr"/>
          <w:rFonts w:ascii="Times New Roman" w:hAnsi="Times New Roman" w:cs="Times New Roman"/>
          <w:b/>
          <w:sz w:val="24"/>
          <w:szCs w:val="24"/>
          <w:u w:val="none"/>
        </w:rPr>
        <w:t>Dumlupınar</w:t>
      </w:r>
      <w:r w:rsidR="00BF07DC">
        <w:rPr>
          <w:rStyle w:val="Kpr"/>
          <w:rFonts w:ascii="Times New Roman" w:hAnsi="Times New Roman" w:cs="Times New Roman"/>
          <w:b/>
          <w:sz w:val="24"/>
          <w:szCs w:val="24"/>
          <w:u w:val="none"/>
        </w:rPr>
        <w:t>_</w:t>
      </w:r>
      <w:r w:rsidR="0067267A" w:rsidRPr="00BF07DC">
        <w:rPr>
          <w:rStyle w:val="Kpr"/>
          <w:rFonts w:ascii="Times New Roman" w:hAnsi="Times New Roman" w:cs="Times New Roman"/>
          <w:b/>
          <w:sz w:val="24"/>
          <w:szCs w:val="24"/>
          <w:u w:val="none"/>
        </w:rPr>
        <w:t xml:space="preserve"> </w:t>
      </w:r>
      <w:r w:rsidR="00D05395" w:rsidRPr="00BF07DC">
        <w:rPr>
          <w:rStyle w:val="Kpr"/>
          <w:rFonts w:ascii="Times New Roman" w:hAnsi="Times New Roman" w:cs="Times New Roman"/>
          <w:b/>
          <w:sz w:val="24"/>
          <w:szCs w:val="24"/>
          <w:u w:val="none"/>
        </w:rPr>
        <w:t>MYO</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Teknik</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Gezi</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Duyurusu</w:t>
      </w:r>
    </w:p>
    <w:p w:rsidR="00D05395" w:rsidRPr="00BF07DC" w:rsidRDefault="004D77D0" w:rsidP="00BF07DC">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BF07DC">
        <w:rPr>
          <w:rFonts w:ascii="Times New Roman" w:hAnsi="Times New Roman" w:cs="Times New Roman"/>
          <w:b/>
          <w:sz w:val="24"/>
          <w:szCs w:val="24"/>
        </w:rPr>
        <w:fldChar w:fldCharType="end"/>
      </w:r>
      <w:r w:rsidR="00793B84">
        <w:rPr>
          <w:rFonts w:ascii="Times New Roman" w:hAnsi="Times New Roman" w:cs="Times New Roman"/>
          <w:b/>
          <w:color w:val="0000FF"/>
          <w:sz w:val="24"/>
          <w:szCs w:val="24"/>
        </w:rPr>
        <w:t>(2</w:t>
      </w:r>
      <w:r w:rsidR="00BF07DC" w:rsidRPr="00BF07DC">
        <w:rPr>
          <w:rFonts w:ascii="Times New Roman" w:hAnsi="Times New Roman" w:cs="Times New Roman"/>
          <w:b/>
          <w:color w:val="0000FF"/>
          <w:sz w:val="24"/>
          <w:szCs w:val="24"/>
        </w:rPr>
        <w:t xml:space="preserve">)  </w:t>
      </w:r>
      <w:r w:rsidR="00BF07DC">
        <w:rPr>
          <w:rFonts w:ascii="Times New Roman" w:hAnsi="Times New Roman" w:cs="Times New Roman"/>
          <w:b/>
          <w:color w:val="0000FF"/>
          <w:sz w:val="24"/>
          <w:szCs w:val="24"/>
        </w:rPr>
        <w:t>(C.2</w:t>
      </w:r>
      <w:r w:rsidR="00BF07DC" w:rsidRPr="00BF07DC">
        <w:rPr>
          <w:rFonts w:ascii="Times New Roman" w:hAnsi="Times New Roman" w:cs="Times New Roman"/>
          <w:b/>
          <w:color w:val="0000FF"/>
          <w:sz w:val="24"/>
          <w:szCs w:val="24"/>
        </w:rPr>
        <w:t>.2</w:t>
      </w:r>
      <w:r w:rsidR="00403A96">
        <w:rPr>
          <w:rFonts w:ascii="Times New Roman" w:hAnsi="Times New Roman" w:cs="Times New Roman"/>
          <w:b/>
          <w:color w:val="0000FF"/>
          <w:sz w:val="24"/>
          <w:szCs w:val="24"/>
        </w:rPr>
        <w:t>.1</w:t>
      </w:r>
      <w:r w:rsidR="00BF07DC" w:rsidRPr="00BF07DC">
        <w:rPr>
          <w:rFonts w:ascii="Times New Roman" w:hAnsi="Times New Roman" w:cs="Times New Roman"/>
          <w:b/>
          <w:color w:val="0000FF"/>
          <w:sz w:val="24"/>
          <w:szCs w:val="24"/>
        </w:rPr>
        <w:t>)</w:t>
      </w:r>
      <w:r w:rsidR="00BF07DC" w:rsidRPr="00BF07DC">
        <w:rPr>
          <w:rFonts w:ascii="Times New Roman" w:hAnsi="Times New Roman" w:cs="Times New Roman"/>
          <w:color w:val="0000FF"/>
          <w:sz w:val="24"/>
          <w:szCs w:val="24"/>
        </w:rPr>
        <w:t xml:space="preserve"> </w:t>
      </w:r>
      <w:r w:rsidRPr="00BF07DC">
        <w:rPr>
          <w:rFonts w:ascii="Times New Roman" w:hAnsi="Times New Roman" w:cs="Times New Roman"/>
          <w:b/>
          <w:sz w:val="24"/>
          <w:szCs w:val="24"/>
        </w:rPr>
        <w:fldChar w:fldCharType="begin"/>
      </w:r>
      <w:r w:rsidRPr="00BF07DC">
        <w:rPr>
          <w:rFonts w:ascii="Times New Roman" w:hAnsi="Times New Roman" w:cs="Times New Roman"/>
          <w:b/>
          <w:sz w:val="24"/>
          <w:szCs w:val="24"/>
        </w:rPr>
        <w:instrText xml:space="preserve"> HYPERLINK "https://dumlupinarmyo.dpu.edu.tr/tr/index/sayfa/14650/birim-kalite-komisyonu-tutanaklari" </w:instrText>
      </w:r>
      <w:r w:rsidRPr="00BF07DC">
        <w:rPr>
          <w:rFonts w:ascii="Times New Roman" w:hAnsi="Times New Roman" w:cs="Times New Roman"/>
          <w:b/>
          <w:sz w:val="24"/>
          <w:szCs w:val="24"/>
        </w:rPr>
        <w:fldChar w:fldCharType="separate"/>
      </w:r>
      <w:r w:rsidR="0067267A" w:rsidRPr="00BF07DC">
        <w:rPr>
          <w:rStyle w:val="Kpr"/>
          <w:rFonts w:ascii="Times New Roman" w:hAnsi="Times New Roman" w:cs="Times New Roman"/>
          <w:b/>
          <w:sz w:val="24"/>
          <w:szCs w:val="24"/>
          <w:u w:val="none"/>
        </w:rPr>
        <w:t>Dumlupınar</w:t>
      </w:r>
      <w:r w:rsidR="00BF07DC">
        <w:rPr>
          <w:rStyle w:val="Kpr"/>
          <w:rFonts w:ascii="Times New Roman" w:hAnsi="Times New Roman" w:cs="Times New Roman"/>
          <w:b/>
          <w:sz w:val="24"/>
          <w:szCs w:val="24"/>
          <w:u w:val="none"/>
        </w:rPr>
        <w:t>_</w:t>
      </w:r>
      <w:r w:rsidR="0067267A" w:rsidRPr="00BF07DC">
        <w:rPr>
          <w:rStyle w:val="Kpr"/>
          <w:rFonts w:ascii="Times New Roman" w:hAnsi="Times New Roman" w:cs="Times New Roman"/>
          <w:b/>
          <w:sz w:val="24"/>
          <w:szCs w:val="24"/>
          <w:u w:val="none"/>
        </w:rPr>
        <w:t xml:space="preserve"> </w:t>
      </w:r>
      <w:r w:rsidR="00D05395" w:rsidRPr="00BF07DC">
        <w:rPr>
          <w:rStyle w:val="Kpr"/>
          <w:rFonts w:ascii="Times New Roman" w:hAnsi="Times New Roman" w:cs="Times New Roman"/>
          <w:b/>
          <w:sz w:val="24"/>
          <w:szCs w:val="24"/>
          <w:u w:val="none"/>
        </w:rPr>
        <w:t>MYO</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Danışma</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Kurulu</w:t>
      </w:r>
      <w:r w:rsidR="00BF07DC">
        <w:rPr>
          <w:rStyle w:val="Kpr"/>
          <w:rFonts w:ascii="Times New Roman" w:hAnsi="Times New Roman" w:cs="Times New Roman"/>
          <w:b/>
          <w:sz w:val="24"/>
          <w:szCs w:val="24"/>
          <w:u w:val="none"/>
        </w:rPr>
        <w:t>_</w:t>
      </w:r>
      <w:r w:rsidR="00D05395" w:rsidRPr="00BF07DC">
        <w:rPr>
          <w:rStyle w:val="Kpr"/>
          <w:rFonts w:ascii="Times New Roman" w:hAnsi="Times New Roman" w:cs="Times New Roman"/>
          <w:b/>
          <w:sz w:val="24"/>
          <w:szCs w:val="24"/>
          <w:u w:val="none"/>
        </w:rPr>
        <w:t xml:space="preserve"> Toplantısı </w:t>
      </w:r>
    </w:p>
    <w:p w:rsidR="00F03819" w:rsidRPr="00E416CA" w:rsidRDefault="004D77D0" w:rsidP="00E416CA">
      <w:pPr>
        <w:pStyle w:val="ListeParagraf"/>
        <w:spacing w:after="120" w:line="360" w:lineRule="auto"/>
        <w:ind w:right="141"/>
        <w:jc w:val="both"/>
        <w:rPr>
          <w:rFonts w:ascii="Times New Roman" w:hAnsi="Times New Roman" w:cs="Times New Roman"/>
          <w:b/>
          <w:color w:val="548DD4" w:themeColor="text2" w:themeTint="99"/>
          <w:sz w:val="24"/>
          <w:szCs w:val="24"/>
        </w:rPr>
      </w:pPr>
      <w:r w:rsidRPr="00BF07DC">
        <w:rPr>
          <w:rFonts w:ascii="Times New Roman" w:hAnsi="Times New Roman" w:cs="Times New Roman"/>
          <w:b/>
          <w:sz w:val="24"/>
          <w:szCs w:val="24"/>
        </w:rPr>
        <w:fldChar w:fldCharType="end"/>
      </w:r>
    </w:p>
    <w:p w:rsidR="00E41856" w:rsidRPr="001F3C5D" w:rsidRDefault="002C0074" w:rsidP="00E41856">
      <w:pPr>
        <w:pStyle w:val="Balk2"/>
        <w:spacing w:before="0" w:after="120" w:line="360" w:lineRule="auto"/>
        <w:rPr>
          <w:rFonts w:cs="Times New Roman"/>
          <w:i/>
          <w:sz w:val="24"/>
          <w:szCs w:val="24"/>
        </w:rPr>
      </w:pPr>
      <w:bookmarkStart w:id="71" w:name="_Toc159188156"/>
      <w:r w:rsidRPr="001F3C5D">
        <w:rPr>
          <w:rFonts w:cs="Times New Roman"/>
          <w:bCs/>
          <w:i/>
          <w:color w:val="000000"/>
          <w:sz w:val="24"/>
          <w:szCs w:val="24"/>
          <w:u w:val="thick"/>
        </w:rPr>
        <w:t>C.3.</w:t>
      </w:r>
      <w:r w:rsidRPr="001F3C5D">
        <w:rPr>
          <w:rFonts w:cs="Times New Roman"/>
          <w:bCs/>
          <w:i/>
          <w:color w:val="000000"/>
          <w:sz w:val="24"/>
          <w:szCs w:val="24"/>
        </w:rPr>
        <w:t xml:space="preserve"> </w:t>
      </w:r>
      <w:r w:rsidR="00626618" w:rsidRPr="001F3C5D">
        <w:rPr>
          <w:rFonts w:cs="Times New Roman"/>
          <w:i/>
          <w:sz w:val="24"/>
          <w:szCs w:val="24"/>
        </w:rPr>
        <w:t>Araştırma Performansı</w:t>
      </w:r>
      <w:bookmarkEnd w:id="71"/>
      <w:r w:rsidR="00626618" w:rsidRPr="001F3C5D">
        <w:rPr>
          <w:rFonts w:cs="Times New Roman"/>
          <w:i/>
          <w:sz w:val="24"/>
          <w:szCs w:val="24"/>
        </w:rPr>
        <w:t xml:space="preserve"> </w:t>
      </w:r>
    </w:p>
    <w:p w:rsidR="002C0074" w:rsidRPr="00750661" w:rsidRDefault="001D3513" w:rsidP="005628E4">
      <w:pPr>
        <w:pStyle w:val="Balk3"/>
        <w:spacing w:before="0" w:after="120" w:line="360" w:lineRule="auto"/>
        <w:rPr>
          <w:rFonts w:cs="Times New Roman"/>
          <w:szCs w:val="24"/>
        </w:rPr>
      </w:pPr>
      <w:bookmarkStart w:id="72" w:name="_Toc159188157"/>
      <w:r w:rsidRPr="00750661">
        <w:rPr>
          <w:rFonts w:cs="Times New Roman"/>
          <w:color w:val="000000"/>
          <w:szCs w:val="24"/>
          <w:u w:val="single"/>
        </w:rPr>
        <w:t xml:space="preserve">C.3.1. </w:t>
      </w:r>
      <w:r w:rsidR="00626618" w:rsidRPr="00750661">
        <w:rPr>
          <w:rFonts w:cs="Times New Roman"/>
          <w:szCs w:val="24"/>
        </w:rPr>
        <w:t xml:space="preserve">Araştırma </w:t>
      </w:r>
      <w:r w:rsidR="00450299" w:rsidRPr="00750661">
        <w:rPr>
          <w:rFonts w:cs="Times New Roman"/>
          <w:szCs w:val="24"/>
        </w:rPr>
        <w:t xml:space="preserve">Performansının İzlenmesi </w:t>
      </w:r>
      <w:r w:rsidR="00B82EA8" w:rsidRPr="00750661">
        <w:rPr>
          <w:rFonts w:cs="Times New Roman"/>
          <w:szCs w:val="24"/>
        </w:rPr>
        <w:t xml:space="preserve">ve </w:t>
      </w:r>
      <w:r w:rsidR="00450299" w:rsidRPr="00750661">
        <w:rPr>
          <w:rFonts w:cs="Times New Roman"/>
          <w:szCs w:val="24"/>
        </w:rPr>
        <w:t>Değerlendirilmesi</w:t>
      </w:r>
      <w:bookmarkEnd w:id="72"/>
    </w:p>
    <w:p w:rsidR="00E41856" w:rsidRPr="00750661" w:rsidRDefault="00E41856" w:rsidP="00576B40">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t>Yüksekokulumuzun araştırma faaliyetleri verilere dayalı olarak ve periyodik olarak ölçmeli, değerlendirmeli ve sonuçları Üniversitemiz tarafından yayınlanmaktadır. Elde edilen bulgular, kurumun araştırma ve geliştirme performansının periyodik olarak gözden geçirilerek ve sürekli iyileştirilmesi için kullanılmaktadır.</w:t>
      </w:r>
    </w:p>
    <w:p w:rsidR="00E41856" w:rsidRDefault="00E41856" w:rsidP="00576B40">
      <w:pPr>
        <w:spacing w:after="160"/>
        <w:jc w:val="both"/>
        <w:rPr>
          <w:rFonts w:ascii="Times New Roman" w:hAnsi="Times New Roman" w:cs="Times New Roman"/>
          <w:b/>
          <w:color w:val="548DD4" w:themeColor="text2" w:themeTint="99"/>
          <w:sz w:val="24"/>
          <w:szCs w:val="24"/>
        </w:rPr>
      </w:pPr>
      <w:r w:rsidRPr="00750661">
        <w:rPr>
          <w:rFonts w:ascii="Times New Roman" w:hAnsi="Times New Roman" w:cs="Times New Roman"/>
          <w:sz w:val="24"/>
          <w:szCs w:val="24"/>
        </w:rPr>
        <w:t xml:space="preserve">Birimimizin öğretim üyelerinin yetkinlikleri, Kütahya Dumlupınar Üniversitesi Öğretim Üyeliğine Yükseltilme ve Atanma Kriterleri Yönetmeliği çerçevesinde değerlendirilmektedir. Bu yönetmelik kapsamında Aday Etkinlik- Puan Listesi formundaki değerlendirme kriterleri </w:t>
      </w:r>
      <w:proofErr w:type="gramStart"/>
      <w:r w:rsidRPr="00750661">
        <w:rPr>
          <w:rFonts w:ascii="Times New Roman" w:hAnsi="Times New Roman" w:cs="Times New Roman"/>
          <w:sz w:val="24"/>
          <w:szCs w:val="24"/>
        </w:rPr>
        <w:t>baz</w:t>
      </w:r>
      <w:proofErr w:type="gramEnd"/>
      <w:r w:rsidRPr="00750661">
        <w:rPr>
          <w:rFonts w:ascii="Times New Roman" w:hAnsi="Times New Roman" w:cs="Times New Roman"/>
          <w:sz w:val="24"/>
          <w:szCs w:val="24"/>
        </w:rPr>
        <w:t xml:space="preserve"> alınarak öğretim üyelerinin yetkinliği ölçülmekte olup; Öğretim Üyesi Dışındaki Öğretim Elemanı Kadrolarına Yapılacak Atamalarda Yükseköğretim Kurulu Başkanlığı tarafından belirlenen Yönetmelik esas alınmaktadır. </w:t>
      </w:r>
      <w:hyperlink r:id="rId110" w:history="1">
        <w:r w:rsidRPr="00240676">
          <w:rPr>
            <w:rStyle w:val="Kpr"/>
            <w:rFonts w:ascii="Times New Roman" w:hAnsi="Times New Roman" w:cs="Times New Roman"/>
            <w:b/>
            <w:color w:val="548DD4" w:themeColor="text2" w:themeTint="99"/>
            <w:sz w:val="24"/>
            <w:szCs w:val="24"/>
          </w:rPr>
          <w:t>(</w:t>
        </w:r>
        <w:r w:rsidRPr="00240676">
          <w:rPr>
            <w:rStyle w:val="Kpr"/>
            <w:rFonts w:ascii="Times New Roman" w:hAnsi="Times New Roman" w:cs="Times New Roman"/>
            <w:b/>
            <w:color w:val="548DD4" w:themeColor="text2" w:themeTint="99"/>
            <w:sz w:val="24"/>
            <w:szCs w:val="24"/>
            <w:u w:val="none"/>
          </w:rPr>
          <w:t>Öğretim Üyesi Dışındaki Öğretim Elemanı Kadrolarına Yapılacak Atamalar Yönetmeliği</w:t>
        </w:r>
        <w:r w:rsidRPr="00240676">
          <w:rPr>
            <w:rStyle w:val="Kpr"/>
            <w:rFonts w:ascii="Times New Roman" w:hAnsi="Times New Roman" w:cs="Times New Roman"/>
            <w:b/>
            <w:color w:val="548DD4" w:themeColor="text2" w:themeTint="99"/>
            <w:sz w:val="24"/>
            <w:szCs w:val="24"/>
          </w:rPr>
          <w:t>)</w:t>
        </w:r>
      </w:hyperlink>
      <w:r w:rsidRPr="00750661">
        <w:rPr>
          <w:rFonts w:ascii="Times New Roman" w:hAnsi="Times New Roman" w:cs="Times New Roman"/>
          <w:sz w:val="24"/>
          <w:szCs w:val="24"/>
        </w:rPr>
        <w:t xml:space="preserve"> Ayrıca öğretim elemanlarına Kırklareli Üniversitesi Performans Analiz Sisteminin (PERAS) </w:t>
      </w:r>
      <w:proofErr w:type="gramStart"/>
      <w:r w:rsidRPr="00750661">
        <w:rPr>
          <w:rFonts w:ascii="Times New Roman" w:hAnsi="Times New Roman" w:cs="Times New Roman"/>
          <w:sz w:val="24"/>
          <w:szCs w:val="24"/>
        </w:rPr>
        <w:t>entegre</w:t>
      </w:r>
      <w:proofErr w:type="gramEnd"/>
      <w:r w:rsidRPr="00750661">
        <w:rPr>
          <w:rFonts w:ascii="Times New Roman" w:hAnsi="Times New Roman" w:cs="Times New Roman"/>
          <w:sz w:val="24"/>
          <w:szCs w:val="24"/>
        </w:rPr>
        <w:t xml:space="preserve"> çalıştığı YÖKSİS veri tabanını güncellemeleri hususunda periyodik yazılar gönderilmektedir. </w:t>
      </w:r>
      <w:r w:rsidRPr="001F3C5D">
        <w:rPr>
          <w:rFonts w:ascii="Times New Roman" w:hAnsi="Times New Roman" w:cs="Times New Roman"/>
          <w:b/>
          <w:color w:val="548DD4" w:themeColor="text2" w:themeTint="99"/>
          <w:sz w:val="24"/>
          <w:szCs w:val="24"/>
        </w:rPr>
        <w:t>(</w:t>
      </w:r>
      <w:hyperlink r:id="rId111" w:history="1">
        <w:r w:rsidR="00CC08A4" w:rsidRPr="001F3C5D">
          <w:rPr>
            <w:rStyle w:val="Kpr"/>
            <w:rFonts w:ascii="Times New Roman" w:hAnsi="Times New Roman" w:cs="Times New Roman"/>
            <w:b/>
            <w:bCs/>
            <w:color w:val="548DD4" w:themeColor="text2" w:themeTint="99"/>
            <w:sz w:val="24"/>
            <w:szCs w:val="24"/>
            <w:u w:val="none"/>
          </w:rPr>
          <w:t>DP</w:t>
        </w:r>
        <w:r w:rsidRPr="001F3C5D">
          <w:rPr>
            <w:rStyle w:val="Kpr"/>
            <w:rFonts w:ascii="Times New Roman" w:hAnsi="Times New Roman" w:cs="Times New Roman"/>
            <w:b/>
            <w:bCs/>
            <w:color w:val="548DD4" w:themeColor="text2" w:themeTint="99"/>
            <w:sz w:val="24"/>
            <w:szCs w:val="24"/>
            <w:u w:val="none"/>
          </w:rPr>
          <w:t>U Performans Analiz Sistemi</w:t>
        </w:r>
      </w:hyperlink>
      <w:r w:rsidRPr="001F3C5D">
        <w:rPr>
          <w:rFonts w:ascii="Times New Roman" w:hAnsi="Times New Roman" w:cs="Times New Roman"/>
          <w:b/>
          <w:color w:val="548DD4" w:themeColor="text2" w:themeTint="99"/>
          <w:sz w:val="24"/>
          <w:szCs w:val="24"/>
        </w:rPr>
        <w:t>)</w:t>
      </w:r>
    </w:p>
    <w:p w:rsidR="00B22C10" w:rsidRPr="001F3C5D" w:rsidRDefault="00B22C10" w:rsidP="00576B40">
      <w:pPr>
        <w:spacing w:after="160"/>
        <w:jc w:val="both"/>
        <w:rPr>
          <w:rFonts w:ascii="Times New Roman" w:hAnsi="Times New Roman" w:cs="Times New Roman"/>
          <w:b/>
          <w:color w:val="548DD4" w:themeColor="text2" w:themeTint="99"/>
          <w:sz w:val="24"/>
          <w:szCs w:val="24"/>
        </w:rPr>
      </w:pPr>
    </w:p>
    <w:p w:rsidR="00E41856" w:rsidRPr="00750661" w:rsidRDefault="00E41856" w:rsidP="00E41856">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lastRenderedPageBreak/>
        <w:t xml:space="preserve">Kanıtlar: </w:t>
      </w:r>
    </w:p>
    <w:p w:rsidR="00E41856" w:rsidRPr="00FF16ED" w:rsidRDefault="00B22C10" w:rsidP="00FF16ED">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bookmarkStart w:id="73" w:name="_Hlk128329218"/>
      <w:r>
        <w:rPr>
          <w:rFonts w:ascii="Times New Roman" w:hAnsi="Times New Roman" w:cs="Times New Roman"/>
          <w:b/>
          <w:color w:val="0000FF"/>
          <w:sz w:val="24"/>
          <w:szCs w:val="24"/>
        </w:rPr>
        <w:t xml:space="preserve"> </w:t>
      </w:r>
      <w:r w:rsidR="00FF16ED" w:rsidRPr="00FF16ED">
        <w:rPr>
          <w:rFonts w:ascii="Times New Roman" w:hAnsi="Times New Roman" w:cs="Times New Roman"/>
          <w:b/>
          <w:color w:val="0000FF"/>
          <w:sz w:val="24"/>
          <w:szCs w:val="24"/>
        </w:rPr>
        <w:t xml:space="preserve">(3)  </w:t>
      </w:r>
      <w:r w:rsidR="00FF16ED">
        <w:rPr>
          <w:rFonts w:ascii="Times New Roman" w:hAnsi="Times New Roman" w:cs="Times New Roman"/>
          <w:b/>
          <w:color w:val="0000FF"/>
          <w:sz w:val="24"/>
          <w:szCs w:val="24"/>
        </w:rPr>
        <w:t>(C.3.1</w:t>
      </w:r>
      <w:r w:rsidR="00FF16ED" w:rsidRPr="00FF16ED">
        <w:rPr>
          <w:rFonts w:ascii="Times New Roman" w:hAnsi="Times New Roman" w:cs="Times New Roman"/>
          <w:b/>
          <w:color w:val="0000FF"/>
          <w:sz w:val="24"/>
          <w:szCs w:val="24"/>
        </w:rPr>
        <w:t>.1)</w:t>
      </w:r>
      <w:r w:rsidR="00FF16ED" w:rsidRPr="00FF16ED">
        <w:rPr>
          <w:rFonts w:ascii="Times New Roman" w:hAnsi="Times New Roman" w:cs="Times New Roman"/>
          <w:color w:val="0000FF"/>
          <w:sz w:val="24"/>
          <w:szCs w:val="24"/>
        </w:rPr>
        <w:t xml:space="preserve"> </w:t>
      </w:r>
      <w:r w:rsidR="00240676" w:rsidRPr="00FF16ED">
        <w:rPr>
          <w:rFonts w:ascii="Times New Roman" w:hAnsi="Times New Roman" w:cs="Times New Roman"/>
          <w:b/>
          <w:bCs/>
          <w:color w:val="548DD4" w:themeColor="text2" w:themeTint="99"/>
          <w:sz w:val="24"/>
          <w:szCs w:val="24"/>
        </w:rPr>
        <w:fldChar w:fldCharType="begin"/>
      </w:r>
      <w:r w:rsidR="00240676" w:rsidRPr="00FF16ED">
        <w:rPr>
          <w:rFonts w:ascii="Times New Roman" w:hAnsi="Times New Roman" w:cs="Times New Roman"/>
          <w:b/>
          <w:bCs/>
          <w:color w:val="548DD4" w:themeColor="text2" w:themeTint="99"/>
          <w:sz w:val="24"/>
          <w:szCs w:val="24"/>
        </w:rPr>
        <w:instrText xml:space="preserve"> HYPERLINK "https://www.mevzuat.gov.tr/mevzuat?MevzuatNo=28947&amp;MevzuatTur=7&amp;MevzuatTertip=5" </w:instrText>
      </w:r>
      <w:r w:rsidR="00240676" w:rsidRPr="00FF16ED">
        <w:rPr>
          <w:rFonts w:ascii="Times New Roman" w:hAnsi="Times New Roman" w:cs="Times New Roman"/>
          <w:b/>
          <w:bCs/>
          <w:color w:val="548DD4" w:themeColor="text2" w:themeTint="99"/>
          <w:sz w:val="24"/>
          <w:szCs w:val="24"/>
        </w:rPr>
        <w:fldChar w:fldCharType="separate"/>
      </w:r>
      <w:r w:rsidR="00E41856" w:rsidRPr="00FF16ED">
        <w:rPr>
          <w:rStyle w:val="Kpr"/>
          <w:rFonts w:ascii="Times New Roman" w:hAnsi="Times New Roman" w:cs="Times New Roman"/>
          <w:b/>
          <w:bCs/>
          <w:sz w:val="24"/>
          <w:szCs w:val="24"/>
          <w:u w:val="none"/>
        </w:rPr>
        <w:t>Öğretim</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Üyesi</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Dışındaki</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Öğretim</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Elemanı</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Kadrolarına</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Yapılacak</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Atamalar</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Yönetmeliği </w:t>
      </w:r>
    </w:p>
    <w:p w:rsidR="00E41856" w:rsidRPr="00FF16ED" w:rsidRDefault="00240676" w:rsidP="00FF16ED">
      <w:pPr>
        <w:pStyle w:val="ListeParagraf"/>
        <w:widowControl w:val="0"/>
        <w:autoSpaceDE w:val="0"/>
        <w:autoSpaceDN w:val="0"/>
        <w:spacing w:before="120" w:after="120" w:line="240" w:lineRule="auto"/>
        <w:rPr>
          <w:rStyle w:val="Kpr"/>
          <w:rFonts w:ascii="Times New Roman" w:hAnsi="Times New Roman" w:cs="Times New Roman"/>
          <w:b/>
          <w:bCs/>
          <w:sz w:val="24"/>
          <w:szCs w:val="24"/>
          <w:u w:val="none"/>
        </w:rPr>
      </w:pPr>
      <w:r w:rsidRPr="00FF16ED">
        <w:rPr>
          <w:rFonts w:ascii="Times New Roman" w:hAnsi="Times New Roman" w:cs="Times New Roman"/>
          <w:b/>
          <w:bCs/>
          <w:color w:val="548DD4" w:themeColor="text2" w:themeTint="99"/>
          <w:sz w:val="24"/>
          <w:szCs w:val="24"/>
        </w:rPr>
        <w:fldChar w:fldCharType="end"/>
      </w:r>
      <w:r w:rsidR="00B22C10">
        <w:rPr>
          <w:rFonts w:ascii="Times New Roman" w:hAnsi="Times New Roman" w:cs="Times New Roman"/>
          <w:b/>
          <w:bCs/>
          <w:color w:val="548DD4" w:themeColor="text2" w:themeTint="99"/>
          <w:sz w:val="24"/>
          <w:szCs w:val="24"/>
        </w:rPr>
        <w:t xml:space="preserve"> </w:t>
      </w:r>
      <w:r w:rsidR="00FF16ED" w:rsidRPr="00FF16ED">
        <w:rPr>
          <w:rFonts w:ascii="Times New Roman" w:hAnsi="Times New Roman" w:cs="Times New Roman"/>
          <w:b/>
          <w:color w:val="0000FF"/>
          <w:sz w:val="24"/>
          <w:szCs w:val="24"/>
        </w:rPr>
        <w:t xml:space="preserve">(3)  </w:t>
      </w:r>
      <w:r w:rsidR="00FF16ED">
        <w:rPr>
          <w:rFonts w:ascii="Times New Roman" w:hAnsi="Times New Roman" w:cs="Times New Roman"/>
          <w:b/>
          <w:color w:val="0000FF"/>
          <w:sz w:val="24"/>
          <w:szCs w:val="24"/>
        </w:rPr>
        <w:t>(C.3.1.4</w:t>
      </w:r>
      <w:r w:rsidR="00FF16ED" w:rsidRPr="00FF16ED">
        <w:rPr>
          <w:rFonts w:ascii="Times New Roman" w:hAnsi="Times New Roman" w:cs="Times New Roman"/>
          <w:b/>
          <w:color w:val="0000FF"/>
          <w:sz w:val="24"/>
          <w:szCs w:val="24"/>
        </w:rPr>
        <w:t>)</w:t>
      </w:r>
      <w:r w:rsidR="00FF16ED" w:rsidRPr="00FF16ED">
        <w:rPr>
          <w:rFonts w:ascii="Times New Roman" w:hAnsi="Times New Roman" w:cs="Times New Roman"/>
          <w:color w:val="0000FF"/>
          <w:sz w:val="24"/>
          <w:szCs w:val="24"/>
        </w:rPr>
        <w:t xml:space="preserve"> </w:t>
      </w:r>
      <w:r w:rsidRPr="00FF16ED">
        <w:rPr>
          <w:rFonts w:ascii="Times New Roman" w:hAnsi="Times New Roman" w:cs="Times New Roman"/>
          <w:b/>
          <w:bCs/>
          <w:sz w:val="24"/>
          <w:szCs w:val="24"/>
        </w:rPr>
        <w:fldChar w:fldCharType="begin"/>
      </w:r>
      <w:r w:rsidRPr="00FF16ED">
        <w:rPr>
          <w:rFonts w:ascii="Times New Roman" w:hAnsi="Times New Roman" w:cs="Times New Roman"/>
          <w:b/>
          <w:bCs/>
          <w:sz w:val="24"/>
          <w:szCs w:val="24"/>
        </w:rPr>
        <w:instrText xml:space="preserve"> HYPERLINK "https://strateji.dpu.edu.tr/tr/index/sayfa/3006/performans-programi" </w:instrText>
      </w:r>
      <w:r w:rsidRPr="00FF16ED">
        <w:rPr>
          <w:rFonts w:ascii="Times New Roman" w:hAnsi="Times New Roman" w:cs="Times New Roman"/>
          <w:b/>
          <w:bCs/>
          <w:sz w:val="24"/>
          <w:szCs w:val="24"/>
        </w:rPr>
        <w:fldChar w:fldCharType="separate"/>
      </w:r>
      <w:r w:rsidR="00CC08A4" w:rsidRPr="00FF16ED">
        <w:rPr>
          <w:rStyle w:val="Kpr"/>
          <w:rFonts w:ascii="Times New Roman" w:hAnsi="Times New Roman" w:cs="Times New Roman"/>
          <w:b/>
          <w:bCs/>
          <w:sz w:val="24"/>
          <w:szCs w:val="24"/>
          <w:u w:val="none"/>
        </w:rPr>
        <w:t>DPU</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Performans</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Analiz</w:t>
      </w:r>
      <w:r w:rsidR="00FF16ED">
        <w:rPr>
          <w:rStyle w:val="Kpr"/>
          <w:rFonts w:ascii="Times New Roman" w:hAnsi="Times New Roman" w:cs="Times New Roman"/>
          <w:b/>
          <w:bCs/>
          <w:sz w:val="24"/>
          <w:szCs w:val="24"/>
          <w:u w:val="none"/>
        </w:rPr>
        <w:t>_</w:t>
      </w:r>
      <w:r w:rsidR="00E41856" w:rsidRPr="00FF16ED">
        <w:rPr>
          <w:rStyle w:val="Kpr"/>
          <w:rFonts w:ascii="Times New Roman" w:hAnsi="Times New Roman" w:cs="Times New Roman"/>
          <w:b/>
          <w:bCs/>
          <w:sz w:val="24"/>
          <w:szCs w:val="24"/>
          <w:u w:val="none"/>
        </w:rPr>
        <w:t xml:space="preserve"> Sistemi</w:t>
      </w:r>
    </w:p>
    <w:bookmarkEnd w:id="73"/>
    <w:p w:rsidR="00E41856" w:rsidRPr="00750661" w:rsidRDefault="00240676" w:rsidP="00893720">
      <w:pPr>
        <w:spacing w:before="120" w:after="120"/>
        <w:rPr>
          <w:rFonts w:ascii="Times New Roman" w:hAnsi="Times New Roman" w:cs="Times New Roman"/>
          <w:b/>
          <w:sz w:val="24"/>
          <w:szCs w:val="24"/>
          <w:u w:val="single"/>
        </w:rPr>
      </w:pPr>
      <w:r w:rsidRPr="00FF16ED">
        <w:rPr>
          <w:rFonts w:ascii="Times New Roman" w:hAnsi="Times New Roman" w:cs="Times New Roman"/>
          <w:b/>
          <w:bCs/>
          <w:sz w:val="24"/>
          <w:szCs w:val="24"/>
        </w:rPr>
        <w:fldChar w:fldCharType="end"/>
      </w:r>
    </w:p>
    <w:p w:rsidR="006B4972" w:rsidRPr="00BA44FB" w:rsidRDefault="00423239" w:rsidP="005628E4">
      <w:pPr>
        <w:pStyle w:val="Balk3"/>
        <w:spacing w:before="0" w:after="120" w:line="360" w:lineRule="auto"/>
        <w:rPr>
          <w:rFonts w:cs="Times New Roman"/>
          <w:i/>
          <w:szCs w:val="24"/>
        </w:rPr>
      </w:pPr>
      <w:bookmarkStart w:id="74" w:name="_Toc159188158"/>
      <w:r w:rsidRPr="00BA44FB">
        <w:rPr>
          <w:rFonts w:cs="Times New Roman"/>
          <w:i/>
          <w:color w:val="000000"/>
          <w:szCs w:val="24"/>
          <w:u w:val="single"/>
        </w:rPr>
        <w:t>C.3.2</w:t>
      </w:r>
      <w:r w:rsidR="00450299" w:rsidRPr="00BA44FB">
        <w:rPr>
          <w:rFonts w:cs="Times New Roman"/>
          <w:i/>
          <w:color w:val="000000"/>
          <w:szCs w:val="24"/>
          <w:u w:val="single"/>
        </w:rPr>
        <w:t xml:space="preserve">. </w:t>
      </w:r>
      <w:r w:rsidR="00450299" w:rsidRPr="00BA44FB">
        <w:rPr>
          <w:rFonts w:cs="Times New Roman"/>
          <w:i/>
          <w:szCs w:val="24"/>
        </w:rPr>
        <w:t>Öğretim Elemanı/Araştırmacı Performansının Değerlendirilmesi</w:t>
      </w:r>
      <w:bookmarkEnd w:id="74"/>
    </w:p>
    <w:p w:rsidR="00D51BC4" w:rsidRPr="001F3C5D" w:rsidRDefault="00D51BC4" w:rsidP="00576B40">
      <w:pPr>
        <w:spacing w:after="160"/>
        <w:jc w:val="both"/>
        <w:rPr>
          <w:rFonts w:ascii="Times New Roman" w:hAnsi="Times New Roman" w:cs="Times New Roman"/>
          <w:b/>
          <w:color w:val="548DD4" w:themeColor="text2" w:themeTint="99"/>
          <w:sz w:val="24"/>
          <w:szCs w:val="24"/>
        </w:rPr>
      </w:pPr>
      <w:r w:rsidRPr="00750661">
        <w:rPr>
          <w:rFonts w:ascii="Times New Roman" w:hAnsi="Times New Roman" w:cs="Times New Roman"/>
          <w:bCs/>
          <w:sz w:val="24"/>
          <w:szCs w:val="24"/>
        </w:rPr>
        <w:t>Yüksekokulun</w:t>
      </w:r>
      <w:r w:rsidRPr="00750661">
        <w:rPr>
          <w:rFonts w:ascii="Times New Roman" w:hAnsi="Times New Roman" w:cs="Times New Roman"/>
          <w:sz w:val="24"/>
          <w:szCs w:val="24"/>
        </w:rPr>
        <w:t xml:space="preserve"> genelinde öğretim elemanlarının araştırma geliştirme performansını izlemek ve değerlendirmek üzere oluşturulan mekanizmalar kullanılmaktadır. Kurum içinde Proje Geliştirme ve Koordinasyon Ofisi tarafından akademisyenler çalışma alanlarına göre ilgili olabilecekleri projelere yönlendirilmektedir. Üniversite kapsamında akademik personelin araştırma ve geliştirme performansının izlenmesine yönelik genel bilgi sistemine </w:t>
      </w:r>
      <w:proofErr w:type="gramStart"/>
      <w:r w:rsidRPr="00750661">
        <w:rPr>
          <w:rFonts w:ascii="Times New Roman" w:hAnsi="Times New Roman" w:cs="Times New Roman"/>
          <w:sz w:val="24"/>
          <w:szCs w:val="24"/>
        </w:rPr>
        <w:t>entegre</w:t>
      </w:r>
      <w:proofErr w:type="gramEnd"/>
      <w:r w:rsidRPr="00750661">
        <w:rPr>
          <w:rFonts w:ascii="Times New Roman" w:hAnsi="Times New Roman" w:cs="Times New Roman"/>
          <w:sz w:val="24"/>
          <w:szCs w:val="24"/>
        </w:rPr>
        <w:t xml:space="preserve"> ve güncel bir bilgi sistemi (PERAS) vardır. Bu bilgi sistemi aynı zamanda </w:t>
      </w:r>
      <w:proofErr w:type="spellStart"/>
      <w:r w:rsidRPr="00750661">
        <w:rPr>
          <w:rFonts w:ascii="Times New Roman" w:hAnsi="Times New Roman" w:cs="Times New Roman"/>
          <w:sz w:val="24"/>
          <w:szCs w:val="24"/>
        </w:rPr>
        <w:t>YÖKSİS’e</w:t>
      </w:r>
      <w:proofErr w:type="spellEnd"/>
      <w:r w:rsidRPr="00750661">
        <w:rPr>
          <w:rFonts w:ascii="Times New Roman" w:hAnsi="Times New Roman" w:cs="Times New Roman"/>
          <w:sz w:val="24"/>
          <w:szCs w:val="24"/>
        </w:rPr>
        <w:t xml:space="preserve"> de </w:t>
      </w:r>
      <w:proofErr w:type="gramStart"/>
      <w:r w:rsidRPr="00750661">
        <w:rPr>
          <w:rFonts w:ascii="Times New Roman" w:hAnsi="Times New Roman" w:cs="Times New Roman"/>
          <w:sz w:val="24"/>
          <w:szCs w:val="24"/>
        </w:rPr>
        <w:t>entegre olup</w:t>
      </w:r>
      <w:proofErr w:type="gramEnd"/>
      <w:r w:rsidRPr="00750661">
        <w:rPr>
          <w:rFonts w:ascii="Times New Roman" w:hAnsi="Times New Roman" w:cs="Times New Roman"/>
          <w:sz w:val="24"/>
          <w:szCs w:val="24"/>
        </w:rPr>
        <w:t xml:space="preserve"> her ay güncellenmektedir. Ayrıca stratejik plan hedeflerinin izlenmesinde de PERAS kullanılmaktadır</w:t>
      </w:r>
      <w:r w:rsidRPr="001F3C5D">
        <w:rPr>
          <w:rFonts w:ascii="Times New Roman" w:hAnsi="Times New Roman" w:cs="Times New Roman"/>
          <w:b/>
          <w:color w:val="548DD4" w:themeColor="text2" w:themeTint="99"/>
          <w:sz w:val="24"/>
          <w:szCs w:val="24"/>
        </w:rPr>
        <w:t>.(</w:t>
      </w:r>
      <w:hyperlink r:id="rId112" w:history="1">
        <w:r w:rsidRPr="001F3C5D">
          <w:rPr>
            <w:rStyle w:val="Kpr"/>
            <w:rFonts w:ascii="Times New Roman" w:hAnsi="Times New Roman" w:cs="Times New Roman"/>
            <w:b/>
            <w:bCs/>
            <w:color w:val="548DD4" w:themeColor="text2" w:themeTint="99"/>
            <w:sz w:val="24"/>
            <w:szCs w:val="24"/>
            <w:u w:val="none"/>
          </w:rPr>
          <w:t>DPU Performans Analiz Sistemi</w:t>
        </w:r>
      </w:hyperlink>
      <w:r w:rsidRPr="001F3C5D">
        <w:rPr>
          <w:rFonts w:ascii="Times New Roman" w:hAnsi="Times New Roman" w:cs="Times New Roman"/>
          <w:b/>
          <w:bCs/>
          <w:color w:val="548DD4" w:themeColor="text2" w:themeTint="99"/>
          <w:sz w:val="24"/>
          <w:szCs w:val="24"/>
        </w:rPr>
        <w:t>)</w:t>
      </w:r>
    </w:p>
    <w:p w:rsidR="00D51BC4" w:rsidRPr="00750661" w:rsidRDefault="00D51BC4" w:rsidP="00D51BC4">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502ECB" w:rsidRPr="00067B71" w:rsidRDefault="007116EE" w:rsidP="00D51BC4">
      <w:pPr>
        <w:pStyle w:val="Balk4"/>
        <w:spacing w:before="0" w:beforeAutospacing="0" w:after="120" w:afterAutospacing="0" w:line="360" w:lineRule="auto"/>
        <w:ind w:right="141"/>
        <w:jc w:val="both"/>
        <w:rPr>
          <w:rStyle w:val="Kpr"/>
          <w:b w:val="0"/>
          <w:bCs w:val="0"/>
          <w:u w:val="none"/>
        </w:rPr>
      </w:pPr>
      <w:r>
        <w:rPr>
          <w:color w:val="0000FF"/>
        </w:rPr>
        <w:t xml:space="preserve">            </w:t>
      </w:r>
      <w:r w:rsidR="00067B71" w:rsidRPr="00067B71">
        <w:rPr>
          <w:color w:val="0000FF"/>
        </w:rPr>
        <w:t>(3)  (C.3.2.2</w:t>
      </w:r>
      <w:r w:rsidR="00067B71" w:rsidRPr="00067B71">
        <w:rPr>
          <w:b w:val="0"/>
          <w:color w:val="0000FF"/>
        </w:rPr>
        <w:t>)</w:t>
      </w:r>
      <w:r w:rsidR="00067B71" w:rsidRPr="00067B71">
        <w:rPr>
          <w:color w:val="0000FF"/>
        </w:rPr>
        <w:t xml:space="preserve"> </w:t>
      </w:r>
      <w:r w:rsidR="007A4A43" w:rsidRPr="00067B71">
        <w:fldChar w:fldCharType="begin"/>
      </w:r>
      <w:r w:rsidR="007A4A43" w:rsidRPr="00067B71">
        <w:instrText xml:space="preserve"> HYPERLINK "https://strateji.dpu.edu.tr/tr/index/sayfa/3006/performans-programi" </w:instrText>
      </w:r>
      <w:r w:rsidR="007A4A43" w:rsidRPr="00067B71">
        <w:fldChar w:fldCharType="separate"/>
      </w:r>
      <w:r w:rsidR="00D51BC4" w:rsidRPr="00067B71">
        <w:rPr>
          <w:rStyle w:val="Kpr"/>
          <w:u w:val="none"/>
        </w:rPr>
        <w:t>DPU</w:t>
      </w:r>
      <w:r w:rsidR="00067B71">
        <w:rPr>
          <w:rStyle w:val="Kpr"/>
          <w:u w:val="none"/>
        </w:rPr>
        <w:t>_</w:t>
      </w:r>
      <w:r w:rsidR="00D51BC4" w:rsidRPr="00067B71">
        <w:rPr>
          <w:rStyle w:val="Kpr"/>
          <w:u w:val="none"/>
        </w:rPr>
        <w:t xml:space="preserve"> Performans</w:t>
      </w:r>
      <w:r w:rsidR="00067B71">
        <w:rPr>
          <w:rStyle w:val="Kpr"/>
          <w:u w:val="none"/>
        </w:rPr>
        <w:t>_</w:t>
      </w:r>
      <w:r w:rsidR="00D51BC4" w:rsidRPr="00067B71">
        <w:rPr>
          <w:rStyle w:val="Kpr"/>
          <w:u w:val="none"/>
        </w:rPr>
        <w:t xml:space="preserve"> Analiz</w:t>
      </w:r>
      <w:r w:rsidR="00067B71">
        <w:rPr>
          <w:rStyle w:val="Kpr"/>
          <w:u w:val="none"/>
        </w:rPr>
        <w:t>_</w:t>
      </w:r>
      <w:r w:rsidR="00D51BC4" w:rsidRPr="00067B71">
        <w:rPr>
          <w:rStyle w:val="Kpr"/>
          <w:u w:val="none"/>
        </w:rPr>
        <w:t xml:space="preserve"> Sistemi</w:t>
      </w:r>
    </w:p>
    <w:p w:rsidR="00423239" w:rsidRPr="00750661" w:rsidRDefault="007A4A43" w:rsidP="005628E4">
      <w:pPr>
        <w:pStyle w:val="Balk1"/>
        <w:spacing w:before="0" w:after="120" w:line="360" w:lineRule="auto"/>
        <w:rPr>
          <w:rFonts w:cs="Times New Roman"/>
          <w:sz w:val="24"/>
          <w:szCs w:val="24"/>
        </w:rPr>
      </w:pPr>
      <w:r w:rsidRPr="00067B71">
        <w:rPr>
          <w:rFonts w:eastAsia="Times New Roman" w:cs="Times New Roman"/>
          <w:bCs/>
          <w:sz w:val="24"/>
          <w:szCs w:val="24"/>
          <w:lang w:eastAsia="tr-TR"/>
        </w:rPr>
        <w:fldChar w:fldCharType="end"/>
      </w:r>
      <w:bookmarkStart w:id="75" w:name="_Toc159188159"/>
      <w:r w:rsidR="00820294" w:rsidRPr="00750661">
        <w:rPr>
          <w:rFonts w:cs="Times New Roman"/>
          <w:sz w:val="24"/>
          <w:szCs w:val="24"/>
        </w:rPr>
        <w:t>D.</w:t>
      </w:r>
      <w:r w:rsidR="0042334C" w:rsidRPr="00750661">
        <w:rPr>
          <w:rFonts w:cs="Times New Roman"/>
          <w:sz w:val="24"/>
          <w:szCs w:val="24"/>
        </w:rPr>
        <w:t>T</w:t>
      </w:r>
      <w:r w:rsidR="00423239" w:rsidRPr="00750661">
        <w:rPr>
          <w:rFonts w:cs="Times New Roman"/>
          <w:sz w:val="24"/>
          <w:szCs w:val="24"/>
        </w:rPr>
        <w:t>OPLUMSAL KATKI</w:t>
      </w:r>
      <w:bookmarkEnd w:id="75"/>
    </w:p>
    <w:p w:rsidR="00E271F9" w:rsidRPr="001F3C5D" w:rsidRDefault="00E271F9" w:rsidP="005628E4">
      <w:pPr>
        <w:pStyle w:val="Balk2"/>
        <w:spacing w:before="0" w:after="120" w:line="360" w:lineRule="auto"/>
        <w:rPr>
          <w:rFonts w:cs="Times New Roman"/>
          <w:i/>
          <w:sz w:val="24"/>
          <w:szCs w:val="24"/>
        </w:rPr>
      </w:pPr>
      <w:bookmarkStart w:id="76" w:name="_Toc159188160"/>
      <w:r w:rsidRPr="001F3C5D">
        <w:rPr>
          <w:rFonts w:cs="Times New Roman"/>
          <w:i/>
          <w:sz w:val="24"/>
          <w:szCs w:val="24"/>
          <w:u w:val="thick"/>
        </w:rPr>
        <w:t>D.1.</w:t>
      </w:r>
      <w:r w:rsidRPr="001F3C5D">
        <w:rPr>
          <w:rFonts w:cs="Times New Roman"/>
          <w:i/>
          <w:sz w:val="24"/>
          <w:szCs w:val="24"/>
        </w:rPr>
        <w:t xml:space="preserve"> Toplumsal Katkı Süreçlerinin Yönetimi ve Toplumsal Katkı Kaynakları</w:t>
      </w:r>
      <w:bookmarkEnd w:id="76"/>
    </w:p>
    <w:p w:rsidR="00EF4490" w:rsidRPr="005E5CF5" w:rsidRDefault="00EF4490" w:rsidP="00EF4490">
      <w:pPr>
        <w:spacing w:after="160" w:line="259" w:lineRule="auto"/>
        <w:rPr>
          <w:rFonts w:ascii="Times New Roman" w:hAnsi="Times New Roman" w:cs="Times New Roman"/>
          <w:b/>
          <w:i/>
          <w:sz w:val="24"/>
          <w:szCs w:val="24"/>
        </w:rPr>
      </w:pPr>
      <w:r w:rsidRPr="005E5CF5">
        <w:rPr>
          <w:rFonts w:ascii="Times New Roman" w:hAnsi="Times New Roman" w:cs="Times New Roman"/>
          <w:b/>
          <w:i/>
          <w:sz w:val="24"/>
          <w:szCs w:val="24"/>
        </w:rPr>
        <w:t xml:space="preserve">D.1.1. Toplumsal katkı süreçlerinin yönetimi </w:t>
      </w:r>
    </w:p>
    <w:p w:rsidR="00EF4490" w:rsidRPr="001F3C5D" w:rsidRDefault="00EF4490" w:rsidP="00576B40">
      <w:pPr>
        <w:spacing w:after="160"/>
        <w:jc w:val="both"/>
        <w:rPr>
          <w:rFonts w:ascii="Times New Roman" w:hAnsi="Times New Roman" w:cs="Times New Roman"/>
          <w:b/>
          <w:bCs/>
          <w:color w:val="548DD4" w:themeColor="text2" w:themeTint="99"/>
          <w:sz w:val="24"/>
          <w:szCs w:val="24"/>
        </w:rPr>
      </w:pPr>
      <w:r w:rsidRPr="00750661">
        <w:rPr>
          <w:rFonts w:ascii="Times New Roman" w:hAnsi="Times New Roman" w:cs="Times New Roman"/>
          <w:bCs/>
          <w:sz w:val="24"/>
          <w:szCs w:val="24"/>
        </w:rPr>
        <w:t xml:space="preserve">Yüksekokulumuzda toplumsal katkı faaliyetleri Üniversitemizin stratejik amaçları ve hedefleri ile toplumsal katkı politikası doğrultusunda yönetilmektedir. </w:t>
      </w:r>
      <w:r w:rsidRPr="001F3C5D">
        <w:rPr>
          <w:rFonts w:ascii="Times New Roman" w:hAnsi="Times New Roman" w:cs="Times New Roman"/>
          <w:b/>
          <w:bCs/>
          <w:color w:val="548DD4" w:themeColor="text2" w:themeTint="99"/>
          <w:sz w:val="24"/>
          <w:szCs w:val="24"/>
        </w:rPr>
        <w:t>(</w:t>
      </w:r>
      <w:hyperlink r:id="rId113" w:history="1">
        <w:r w:rsidRPr="001F3C5D">
          <w:rPr>
            <w:rStyle w:val="Kpr"/>
            <w:rFonts w:ascii="Times New Roman" w:hAnsi="Times New Roman" w:cs="Times New Roman"/>
            <w:b/>
            <w:bCs/>
            <w:color w:val="548DD4" w:themeColor="text2" w:themeTint="99"/>
            <w:sz w:val="24"/>
            <w:szCs w:val="24"/>
            <w:u w:val="none"/>
          </w:rPr>
          <w:t>DPU Toplumsal Yaşama Katkı Politikası</w:t>
        </w:r>
      </w:hyperlink>
      <w:r w:rsidRPr="001F3C5D">
        <w:rPr>
          <w:rFonts w:ascii="Times New Roman" w:hAnsi="Times New Roman" w:cs="Times New Roman"/>
          <w:b/>
          <w:bCs/>
          <w:color w:val="548DD4" w:themeColor="text2" w:themeTint="99"/>
          <w:sz w:val="24"/>
          <w:szCs w:val="24"/>
        </w:rPr>
        <w:t>)</w:t>
      </w:r>
    </w:p>
    <w:p w:rsidR="00EF4490" w:rsidRPr="0016469E" w:rsidRDefault="00EF4490" w:rsidP="00576B40">
      <w:pPr>
        <w:spacing w:after="160"/>
        <w:jc w:val="both"/>
        <w:rPr>
          <w:rStyle w:val="Kpr"/>
          <w:rFonts w:ascii="Times New Roman" w:hAnsi="Times New Roman" w:cs="Times New Roman"/>
          <w:b/>
          <w:sz w:val="24"/>
          <w:szCs w:val="24"/>
        </w:rPr>
      </w:pPr>
      <w:r w:rsidRPr="00750661">
        <w:rPr>
          <w:rFonts w:ascii="Times New Roman" w:hAnsi="Times New Roman" w:cs="Times New Roman"/>
          <w:sz w:val="24"/>
          <w:szCs w:val="24"/>
        </w:rPr>
        <w:t xml:space="preserve">Birimin toplumsal katkı çerçevesinde değerlendirilebilecek tüm faaliyetlerinde iç ve dış paydaşların tamamı sürece </w:t>
      </w:r>
      <w:proofErr w:type="gramStart"/>
      <w:r w:rsidRPr="00750661">
        <w:rPr>
          <w:rFonts w:ascii="Times New Roman" w:hAnsi="Times New Roman" w:cs="Times New Roman"/>
          <w:sz w:val="24"/>
          <w:szCs w:val="24"/>
        </w:rPr>
        <w:t>dahil</w:t>
      </w:r>
      <w:proofErr w:type="gramEnd"/>
      <w:r w:rsidRPr="00750661">
        <w:rPr>
          <w:rFonts w:ascii="Times New Roman" w:hAnsi="Times New Roman" w:cs="Times New Roman"/>
          <w:sz w:val="24"/>
          <w:szCs w:val="24"/>
        </w:rPr>
        <w:t xml:space="preserve"> edilmektedir. Bu kapsamda paydaşlarımızdan oluşan danışma kurulu ile toplantı düzenlenmiştir. </w:t>
      </w:r>
      <w:r w:rsidR="0016469E">
        <w:rPr>
          <w:rFonts w:ascii="Times New Roman" w:hAnsi="Times New Roman" w:cs="Times New Roman"/>
          <w:b/>
          <w:color w:val="548DD4" w:themeColor="text2" w:themeTint="99"/>
          <w:sz w:val="24"/>
          <w:szCs w:val="24"/>
        </w:rPr>
        <w:fldChar w:fldCharType="begin"/>
      </w:r>
      <w:r w:rsidR="0016469E">
        <w:rPr>
          <w:rFonts w:ascii="Times New Roman" w:hAnsi="Times New Roman" w:cs="Times New Roman"/>
          <w:b/>
          <w:color w:val="548DD4" w:themeColor="text2" w:themeTint="99"/>
          <w:sz w:val="24"/>
          <w:szCs w:val="24"/>
        </w:rPr>
        <w:instrText xml:space="preserve"> HYPERLINK "https://dumlupinarmyo.dpu.edu.tr/tr/index/sayfa/14650/birim-kalite-komisyonu-tutanaklari" </w:instrText>
      </w:r>
      <w:r w:rsidR="0016469E">
        <w:rPr>
          <w:rFonts w:ascii="Times New Roman" w:hAnsi="Times New Roman" w:cs="Times New Roman"/>
          <w:b/>
          <w:color w:val="548DD4" w:themeColor="text2" w:themeTint="99"/>
          <w:sz w:val="24"/>
          <w:szCs w:val="24"/>
        </w:rPr>
        <w:fldChar w:fldCharType="separate"/>
      </w:r>
      <w:r w:rsidRPr="0016469E">
        <w:rPr>
          <w:rStyle w:val="Kpr"/>
          <w:rFonts w:ascii="Times New Roman" w:hAnsi="Times New Roman" w:cs="Times New Roman"/>
          <w:b/>
          <w:color w:val="548DD4" w:themeColor="text2" w:themeTint="99"/>
          <w:sz w:val="24"/>
          <w:szCs w:val="24"/>
          <w:u w:val="none"/>
        </w:rPr>
        <w:t>(Dumlupınar MYO Danışma Kurulu Toplantısı)</w:t>
      </w:r>
      <w:r w:rsidRPr="0016469E">
        <w:rPr>
          <w:rStyle w:val="Kpr"/>
          <w:rFonts w:ascii="Times New Roman" w:hAnsi="Times New Roman" w:cs="Times New Roman"/>
          <w:b/>
          <w:sz w:val="24"/>
          <w:szCs w:val="24"/>
        </w:rPr>
        <w:t xml:space="preserve"> </w:t>
      </w:r>
    </w:p>
    <w:p w:rsidR="00EF4490" w:rsidRPr="001F3C5D" w:rsidRDefault="0016469E" w:rsidP="00576B40">
      <w:pPr>
        <w:spacing w:after="160"/>
        <w:jc w:val="both"/>
        <w:rPr>
          <w:rFonts w:ascii="Times New Roman" w:hAnsi="Times New Roman" w:cs="Times New Roman"/>
          <w:b/>
          <w:bCs/>
          <w:color w:val="548DD4" w:themeColor="text2" w:themeTint="99"/>
          <w:sz w:val="24"/>
          <w:szCs w:val="24"/>
        </w:rPr>
      </w:pPr>
      <w:r>
        <w:rPr>
          <w:rFonts w:ascii="Times New Roman" w:hAnsi="Times New Roman" w:cs="Times New Roman"/>
          <w:b/>
          <w:color w:val="548DD4" w:themeColor="text2" w:themeTint="99"/>
          <w:sz w:val="24"/>
          <w:szCs w:val="24"/>
        </w:rPr>
        <w:fldChar w:fldCharType="end"/>
      </w:r>
      <w:r w:rsidR="00EF4490" w:rsidRPr="00750661">
        <w:rPr>
          <w:rFonts w:ascii="Times New Roman" w:hAnsi="Times New Roman" w:cs="Times New Roman"/>
          <w:sz w:val="24"/>
          <w:szCs w:val="24"/>
        </w:rPr>
        <w:t>Bağıml</w:t>
      </w:r>
      <w:r w:rsidR="0010395E">
        <w:rPr>
          <w:rFonts w:ascii="Times New Roman" w:hAnsi="Times New Roman" w:cs="Times New Roman"/>
          <w:sz w:val="24"/>
          <w:szCs w:val="24"/>
        </w:rPr>
        <w:t>ılıkla Mücadele</w:t>
      </w:r>
      <w:r w:rsidR="00EF4490" w:rsidRPr="00750661">
        <w:rPr>
          <w:rFonts w:ascii="Times New Roman" w:hAnsi="Times New Roman" w:cs="Times New Roman"/>
          <w:sz w:val="24"/>
          <w:szCs w:val="24"/>
        </w:rPr>
        <w:t xml:space="preserve"> Eğitimi, İlk</w:t>
      </w:r>
      <w:r>
        <w:rPr>
          <w:rFonts w:ascii="Times New Roman" w:hAnsi="Times New Roman" w:cs="Times New Roman"/>
          <w:sz w:val="24"/>
          <w:szCs w:val="24"/>
        </w:rPr>
        <w:t xml:space="preserve"> Yardım Eğitimi düzenlenmiştir.</w:t>
      </w:r>
      <w:r w:rsidR="00EF4490" w:rsidRPr="001F3C5D">
        <w:rPr>
          <w:rStyle w:val="Kpr"/>
          <w:rFonts w:ascii="Times New Roman" w:hAnsi="Times New Roman" w:cs="Times New Roman"/>
          <w:b/>
          <w:bCs/>
          <w:color w:val="548DD4" w:themeColor="text2" w:themeTint="99"/>
          <w:sz w:val="24"/>
          <w:szCs w:val="24"/>
          <w:u w:val="none"/>
        </w:rPr>
        <w:t xml:space="preserve"> (</w:t>
      </w:r>
      <w:hyperlink r:id="rId114" w:history="1">
        <w:r w:rsidR="00EF4490" w:rsidRPr="001F3C5D">
          <w:rPr>
            <w:rStyle w:val="Kpr"/>
            <w:rFonts w:ascii="Times New Roman" w:hAnsi="Times New Roman" w:cs="Times New Roman"/>
            <w:b/>
            <w:bCs/>
            <w:color w:val="548DD4" w:themeColor="text2" w:themeTint="99"/>
            <w:sz w:val="24"/>
            <w:szCs w:val="24"/>
            <w:u w:val="none"/>
          </w:rPr>
          <w:t>Bağımlı</w:t>
        </w:r>
        <w:r w:rsidR="0010395E">
          <w:rPr>
            <w:rStyle w:val="Kpr"/>
            <w:rFonts w:ascii="Times New Roman" w:hAnsi="Times New Roman" w:cs="Times New Roman"/>
            <w:b/>
            <w:bCs/>
            <w:color w:val="548DD4" w:themeColor="text2" w:themeTint="99"/>
            <w:sz w:val="24"/>
            <w:szCs w:val="24"/>
            <w:u w:val="none"/>
          </w:rPr>
          <w:t xml:space="preserve">lıkla Mücadele Kapsamında </w:t>
        </w:r>
        <w:r w:rsidR="00EF4490" w:rsidRPr="001F3C5D">
          <w:rPr>
            <w:rStyle w:val="Kpr"/>
            <w:rFonts w:ascii="Times New Roman" w:hAnsi="Times New Roman" w:cs="Times New Roman"/>
            <w:b/>
            <w:bCs/>
            <w:color w:val="548DD4" w:themeColor="text2" w:themeTint="99"/>
            <w:sz w:val="24"/>
            <w:szCs w:val="24"/>
            <w:u w:val="none"/>
          </w:rPr>
          <w:t>Eğitimi</w:t>
        </w:r>
      </w:hyperlink>
      <w:r w:rsidR="00EF4490" w:rsidRPr="001F3C5D">
        <w:rPr>
          <w:rStyle w:val="Kpr"/>
          <w:rFonts w:ascii="Times New Roman" w:hAnsi="Times New Roman" w:cs="Times New Roman"/>
          <w:b/>
          <w:bCs/>
          <w:color w:val="548DD4" w:themeColor="text2" w:themeTint="99"/>
          <w:sz w:val="24"/>
          <w:szCs w:val="24"/>
          <w:u w:val="none"/>
        </w:rPr>
        <w:t xml:space="preserve">) </w:t>
      </w:r>
    </w:p>
    <w:p w:rsidR="00EF4490" w:rsidRPr="00750661" w:rsidRDefault="00EF4490" w:rsidP="00EF4490">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EF4490" w:rsidRPr="005A5679" w:rsidRDefault="006E6A55" w:rsidP="005A5679">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A5679">
        <w:rPr>
          <w:rFonts w:ascii="Times New Roman" w:hAnsi="Times New Roman" w:cs="Times New Roman"/>
          <w:b/>
          <w:color w:val="0000FF"/>
          <w:sz w:val="24"/>
          <w:szCs w:val="24"/>
        </w:rPr>
        <w:t>(3)  (D.1.1</w:t>
      </w:r>
      <w:r w:rsidR="00FB164B">
        <w:rPr>
          <w:rFonts w:ascii="Times New Roman" w:hAnsi="Times New Roman" w:cs="Times New Roman"/>
          <w:b/>
          <w:color w:val="0000FF"/>
          <w:sz w:val="24"/>
          <w:szCs w:val="24"/>
        </w:rPr>
        <w:t>.1</w:t>
      </w:r>
      <w:r w:rsidRPr="005A5679">
        <w:rPr>
          <w:rFonts w:ascii="Times New Roman" w:hAnsi="Times New Roman" w:cs="Times New Roman"/>
          <w:b/>
          <w:color w:val="0000FF"/>
          <w:sz w:val="24"/>
          <w:szCs w:val="24"/>
        </w:rPr>
        <w:t>)</w:t>
      </w:r>
      <w:r w:rsidRPr="005A5679">
        <w:rPr>
          <w:rFonts w:ascii="Times New Roman" w:hAnsi="Times New Roman" w:cs="Times New Roman"/>
          <w:color w:val="0000FF"/>
          <w:sz w:val="24"/>
          <w:szCs w:val="24"/>
        </w:rPr>
        <w:t xml:space="preserve"> </w:t>
      </w:r>
      <w:r w:rsidR="0016469E" w:rsidRPr="005A5679">
        <w:rPr>
          <w:rFonts w:ascii="Times New Roman" w:hAnsi="Times New Roman" w:cs="Times New Roman"/>
          <w:b/>
          <w:sz w:val="24"/>
          <w:szCs w:val="24"/>
        </w:rPr>
        <w:fldChar w:fldCharType="begin"/>
      </w:r>
      <w:r w:rsidR="0016469E" w:rsidRPr="005A5679">
        <w:rPr>
          <w:rFonts w:ascii="Times New Roman" w:hAnsi="Times New Roman" w:cs="Times New Roman"/>
          <w:b/>
          <w:sz w:val="24"/>
          <w:szCs w:val="24"/>
        </w:rPr>
        <w:instrText xml:space="preserve"> HYPERLINK "https://birimler.dpu.edu.tr/app/views/panel/ckfinder/userfiles/66/files/DPU-KYS-KP-04_TOPLUMSAL_KATKI_POL_T_KA_BELGES_.pdf" </w:instrText>
      </w:r>
      <w:r w:rsidR="0016469E" w:rsidRPr="005A5679">
        <w:rPr>
          <w:rFonts w:ascii="Times New Roman" w:hAnsi="Times New Roman" w:cs="Times New Roman"/>
          <w:b/>
          <w:sz w:val="24"/>
          <w:szCs w:val="24"/>
        </w:rPr>
        <w:fldChar w:fldCharType="separate"/>
      </w:r>
      <w:r w:rsidR="00EF4490" w:rsidRPr="005A5679">
        <w:rPr>
          <w:rStyle w:val="Kpr"/>
          <w:rFonts w:ascii="Times New Roman" w:hAnsi="Times New Roman" w:cs="Times New Roman"/>
          <w:b/>
          <w:sz w:val="24"/>
          <w:szCs w:val="24"/>
          <w:u w:val="none"/>
        </w:rPr>
        <w:t>DPU</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Toplumsal</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Yaşama</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Katkı</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Politikası </w:t>
      </w:r>
    </w:p>
    <w:p w:rsidR="00EF4490" w:rsidRPr="005A5679" w:rsidRDefault="0016469E" w:rsidP="005A5679">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5A5679">
        <w:rPr>
          <w:rFonts w:ascii="Times New Roman" w:hAnsi="Times New Roman" w:cs="Times New Roman"/>
          <w:b/>
          <w:sz w:val="24"/>
          <w:szCs w:val="24"/>
        </w:rPr>
        <w:fldChar w:fldCharType="end"/>
      </w:r>
      <w:r w:rsidR="005A5679" w:rsidRPr="005A5679">
        <w:rPr>
          <w:rFonts w:ascii="Times New Roman" w:hAnsi="Times New Roman" w:cs="Times New Roman"/>
          <w:b/>
          <w:color w:val="0000FF"/>
          <w:sz w:val="24"/>
          <w:szCs w:val="24"/>
        </w:rPr>
        <w:t>(3)  (D.1.1</w:t>
      </w:r>
      <w:r w:rsidR="00FB164B">
        <w:rPr>
          <w:rFonts w:ascii="Times New Roman" w:hAnsi="Times New Roman" w:cs="Times New Roman"/>
          <w:b/>
          <w:color w:val="0000FF"/>
          <w:sz w:val="24"/>
          <w:szCs w:val="24"/>
        </w:rPr>
        <w:t>.2</w:t>
      </w:r>
      <w:r w:rsidR="005A5679" w:rsidRPr="005A5679">
        <w:rPr>
          <w:rFonts w:ascii="Times New Roman" w:hAnsi="Times New Roman" w:cs="Times New Roman"/>
          <w:b/>
          <w:color w:val="0000FF"/>
          <w:sz w:val="24"/>
          <w:szCs w:val="24"/>
        </w:rPr>
        <w:t>)</w:t>
      </w:r>
      <w:r w:rsidR="005A5679" w:rsidRPr="005A5679">
        <w:rPr>
          <w:rFonts w:ascii="Times New Roman" w:hAnsi="Times New Roman" w:cs="Times New Roman"/>
          <w:color w:val="0000FF"/>
          <w:sz w:val="24"/>
          <w:szCs w:val="24"/>
        </w:rPr>
        <w:t xml:space="preserve"> </w:t>
      </w:r>
      <w:r w:rsidRPr="005A5679">
        <w:rPr>
          <w:rFonts w:ascii="Times New Roman" w:hAnsi="Times New Roman" w:cs="Times New Roman"/>
          <w:b/>
          <w:sz w:val="24"/>
          <w:szCs w:val="24"/>
        </w:rPr>
        <w:fldChar w:fldCharType="begin"/>
      </w:r>
      <w:r w:rsidRPr="005A5679">
        <w:rPr>
          <w:rFonts w:ascii="Times New Roman" w:hAnsi="Times New Roman" w:cs="Times New Roman"/>
          <w:b/>
          <w:sz w:val="24"/>
          <w:szCs w:val="24"/>
        </w:rPr>
        <w:instrText xml:space="preserve"> HYPERLINK "https://dumlupinarmyo.dpu.edu.tr/tr/index/sayfa/14650/birim-kalite-komisyonu-tutanaklari" </w:instrText>
      </w:r>
      <w:r w:rsidRPr="005A5679">
        <w:rPr>
          <w:rFonts w:ascii="Times New Roman" w:hAnsi="Times New Roman" w:cs="Times New Roman"/>
          <w:b/>
          <w:sz w:val="24"/>
          <w:szCs w:val="24"/>
        </w:rPr>
        <w:fldChar w:fldCharType="separate"/>
      </w:r>
      <w:r w:rsidR="00B37917" w:rsidRPr="005A5679">
        <w:rPr>
          <w:rStyle w:val="Kpr"/>
          <w:rFonts w:ascii="Times New Roman" w:hAnsi="Times New Roman" w:cs="Times New Roman"/>
          <w:b/>
          <w:sz w:val="24"/>
          <w:szCs w:val="24"/>
          <w:u w:val="none"/>
        </w:rPr>
        <w:t>Dumlupınar</w:t>
      </w:r>
      <w:r w:rsidR="005A5679">
        <w:rPr>
          <w:rStyle w:val="Kpr"/>
          <w:rFonts w:ascii="Times New Roman" w:hAnsi="Times New Roman" w:cs="Times New Roman"/>
          <w:b/>
          <w:sz w:val="24"/>
          <w:szCs w:val="24"/>
          <w:u w:val="none"/>
        </w:rPr>
        <w:t>_</w:t>
      </w:r>
      <w:r w:rsidR="00B37917" w:rsidRPr="005A5679">
        <w:rPr>
          <w:rStyle w:val="Kpr"/>
          <w:rFonts w:ascii="Times New Roman" w:hAnsi="Times New Roman" w:cs="Times New Roman"/>
          <w:b/>
          <w:sz w:val="24"/>
          <w:szCs w:val="24"/>
          <w:u w:val="none"/>
        </w:rPr>
        <w:t xml:space="preserve"> </w:t>
      </w:r>
      <w:r w:rsidR="00EF4490" w:rsidRPr="005A5679">
        <w:rPr>
          <w:rStyle w:val="Kpr"/>
          <w:rFonts w:ascii="Times New Roman" w:hAnsi="Times New Roman" w:cs="Times New Roman"/>
          <w:b/>
          <w:sz w:val="24"/>
          <w:szCs w:val="24"/>
          <w:u w:val="none"/>
        </w:rPr>
        <w:t>MYO</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Danışma</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Kurulu</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Toplantısı </w:t>
      </w:r>
    </w:p>
    <w:p w:rsidR="00EF4490" w:rsidRPr="005A5679" w:rsidRDefault="0016469E" w:rsidP="005A5679">
      <w:pPr>
        <w:pStyle w:val="ListeParagraf"/>
        <w:rPr>
          <w:rStyle w:val="Kpr"/>
          <w:rFonts w:ascii="Times New Roman" w:hAnsi="Times New Roman" w:cs="Times New Roman"/>
          <w:sz w:val="24"/>
          <w:szCs w:val="24"/>
          <w:u w:val="none"/>
        </w:rPr>
      </w:pPr>
      <w:r w:rsidRPr="005A5679">
        <w:rPr>
          <w:rFonts w:ascii="Times New Roman" w:hAnsi="Times New Roman" w:cs="Times New Roman"/>
          <w:b/>
          <w:sz w:val="24"/>
          <w:szCs w:val="24"/>
        </w:rPr>
        <w:fldChar w:fldCharType="end"/>
      </w:r>
      <w:r w:rsidR="005A5679" w:rsidRPr="005A5679">
        <w:rPr>
          <w:rFonts w:ascii="Times New Roman" w:hAnsi="Times New Roman" w:cs="Times New Roman"/>
          <w:b/>
          <w:color w:val="0000FF"/>
          <w:sz w:val="24"/>
          <w:szCs w:val="24"/>
        </w:rPr>
        <w:t>(3)  (D.1.1</w:t>
      </w:r>
      <w:r w:rsidR="00FB164B">
        <w:rPr>
          <w:rFonts w:ascii="Times New Roman" w:hAnsi="Times New Roman" w:cs="Times New Roman"/>
          <w:b/>
          <w:color w:val="0000FF"/>
          <w:sz w:val="24"/>
          <w:szCs w:val="24"/>
        </w:rPr>
        <w:t>.3</w:t>
      </w:r>
      <w:r w:rsidR="005A5679" w:rsidRPr="005A5679">
        <w:rPr>
          <w:rFonts w:ascii="Times New Roman" w:hAnsi="Times New Roman" w:cs="Times New Roman"/>
          <w:b/>
          <w:color w:val="0000FF"/>
          <w:sz w:val="24"/>
          <w:szCs w:val="24"/>
        </w:rPr>
        <w:t>)</w:t>
      </w:r>
      <w:r w:rsidR="005A5679" w:rsidRPr="005A5679">
        <w:rPr>
          <w:rFonts w:ascii="Times New Roman" w:hAnsi="Times New Roman" w:cs="Times New Roman"/>
          <w:color w:val="0000FF"/>
          <w:sz w:val="24"/>
          <w:szCs w:val="24"/>
        </w:rPr>
        <w:t xml:space="preserve"> </w:t>
      </w:r>
      <w:r w:rsidR="0010395E" w:rsidRPr="005A5679">
        <w:rPr>
          <w:rFonts w:ascii="Times New Roman" w:hAnsi="Times New Roman" w:cs="Times New Roman"/>
          <w:b/>
          <w:sz w:val="24"/>
          <w:szCs w:val="24"/>
        </w:rPr>
        <w:fldChar w:fldCharType="begin"/>
      </w:r>
      <w:r w:rsidR="0010395E" w:rsidRPr="005A5679">
        <w:rPr>
          <w:rFonts w:ascii="Times New Roman" w:hAnsi="Times New Roman" w:cs="Times New Roman"/>
          <w:b/>
          <w:sz w:val="24"/>
          <w:szCs w:val="24"/>
        </w:rPr>
        <w:instrText xml:space="preserve"> HYPERLINK "https://dumlupinarmyo.dpu.edu.tr/" </w:instrText>
      </w:r>
      <w:r w:rsidR="0010395E" w:rsidRPr="005A5679">
        <w:rPr>
          <w:rFonts w:ascii="Times New Roman" w:hAnsi="Times New Roman" w:cs="Times New Roman"/>
          <w:b/>
          <w:sz w:val="24"/>
          <w:szCs w:val="24"/>
        </w:rPr>
        <w:fldChar w:fldCharType="separate"/>
      </w:r>
      <w:r w:rsidR="00EF4490" w:rsidRPr="005A5679">
        <w:rPr>
          <w:rStyle w:val="Kpr"/>
          <w:rFonts w:ascii="Times New Roman" w:hAnsi="Times New Roman" w:cs="Times New Roman"/>
          <w:b/>
          <w:sz w:val="24"/>
          <w:szCs w:val="24"/>
          <w:u w:val="none"/>
        </w:rPr>
        <w:t>Bağıml</w:t>
      </w:r>
      <w:r w:rsidR="0010395E" w:rsidRPr="005A5679">
        <w:rPr>
          <w:rStyle w:val="Kpr"/>
          <w:rFonts w:ascii="Times New Roman" w:hAnsi="Times New Roman" w:cs="Times New Roman"/>
          <w:b/>
          <w:sz w:val="24"/>
          <w:szCs w:val="24"/>
          <w:u w:val="none"/>
        </w:rPr>
        <w:t>ılıkla</w:t>
      </w:r>
      <w:r w:rsidR="005A5679">
        <w:rPr>
          <w:rStyle w:val="Kpr"/>
          <w:rFonts w:ascii="Times New Roman" w:hAnsi="Times New Roman" w:cs="Times New Roman"/>
          <w:b/>
          <w:sz w:val="24"/>
          <w:szCs w:val="24"/>
          <w:u w:val="none"/>
        </w:rPr>
        <w:t>_</w:t>
      </w:r>
      <w:r w:rsidR="0010395E" w:rsidRPr="005A5679">
        <w:rPr>
          <w:rStyle w:val="Kpr"/>
          <w:rFonts w:ascii="Times New Roman" w:hAnsi="Times New Roman" w:cs="Times New Roman"/>
          <w:b/>
          <w:sz w:val="24"/>
          <w:szCs w:val="24"/>
          <w:u w:val="none"/>
        </w:rPr>
        <w:t xml:space="preserve"> Mücadele</w:t>
      </w:r>
      <w:r w:rsidR="005A5679">
        <w:rPr>
          <w:rStyle w:val="Kpr"/>
          <w:rFonts w:ascii="Times New Roman" w:hAnsi="Times New Roman" w:cs="Times New Roman"/>
          <w:b/>
          <w:sz w:val="24"/>
          <w:szCs w:val="24"/>
          <w:u w:val="none"/>
        </w:rPr>
        <w:t>_</w:t>
      </w:r>
      <w:r w:rsidR="00EF4490" w:rsidRPr="005A5679">
        <w:rPr>
          <w:rStyle w:val="Kpr"/>
          <w:rFonts w:ascii="Times New Roman" w:hAnsi="Times New Roman" w:cs="Times New Roman"/>
          <w:b/>
          <w:sz w:val="24"/>
          <w:szCs w:val="24"/>
          <w:u w:val="none"/>
        </w:rPr>
        <w:t xml:space="preserve"> Eğitimi</w:t>
      </w:r>
    </w:p>
    <w:p w:rsidR="00E271F9" w:rsidRPr="00750661" w:rsidRDefault="0010395E" w:rsidP="00576B40">
      <w:pPr>
        <w:pStyle w:val="NormalWeb"/>
        <w:spacing w:before="0" w:beforeAutospacing="0" w:after="120" w:afterAutospacing="0" w:line="276" w:lineRule="auto"/>
        <w:ind w:right="141"/>
        <w:jc w:val="both"/>
      </w:pPr>
      <w:r w:rsidRPr="005A5679">
        <w:rPr>
          <w:rFonts w:eastAsiaTheme="minorHAnsi"/>
          <w:b/>
          <w:lang w:eastAsia="en-US"/>
        </w:rPr>
        <w:fldChar w:fldCharType="end"/>
      </w:r>
      <w:r w:rsidR="007E5EB8" w:rsidRPr="00750661">
        <w:rPr>
          <w:color w:val="000000"/>
        </w:rPr>
        <w:t>Birim</w:t>
      </w:r>
      <w:r w:rsidR="00423239" w:rsidRPr="00750661">
        <w:rPr>
          <w:color w:val="000000"/>
        </w:rPr>
        <w:t xml:space="preserve">, </w:t>
      </w:r>
      <w:r w:rsidR="00E271F9" w:rsidRPr="00750661">
        <w:t xml:space="preserve">toplumsal katkı faaliyetlerini stratejik amaçları ve hedefleri doğrultusunda yönetmelidir. Bu faaliyetler için uygun fiziki altyapı ve mali kaynaklar oluşturmalı ve bunların etkin şekilde kullanımını sağlamalıdır. </w:t>
      </w:r>
    </w:p>
    <w:p w:rsidR="009D514D" w:rsidRPr="00750661" w:rsidRDefault="00F3297F" w:rsidP="00576B40">
      <w:pPr>
        <w:pStyle w:val="Balk4"/>
        <w:spacing w:before="0" w:beforeAutospacing="0" w:after="120" w:afterAutospacing="0" w:line="276" w:lineRule="auto"/>
        <w:ind w:right="141"/>
        <w:jc w:val="both"/>
        <w:rPr>
          <w:b w:val="0"/>
        </w:rPr>
      </w:pPr>
      <w:r w:rsidRPr="00750661">
        <w:rPr>
          <w:b w:val="0"/>
        </w:rPr>
        <w:lastRenderedPageBreak/>
        <w:t>Birimin toplumsal</w:t>
      </w:r>
      <w:r w:rsidR="00945553" w:rsidRPr="00750661">
        <w:rPr>
          <w:b w:val="0"/>
        </w:rPr>
        <w:t xml:space="preserve"> katkı politikası kurumun toplumsal katkı </w:t>
      </w:r>
      <w:r w:rsidR="000C39D3" w:rsidRPr="00750661">
        <w:rPr>
          <w:b w:val="0"/>
        </w:rPr>
        <w:t>surecilerinin</w:t>
      </w:r>
      <w:r w:rsidR="00945553" w:rsidRPr="00750661">
        <w:rPr>
          <w:b w:val="0"/>
        </w:rPr>
        <w:t xml:space="preserve"> </w:t>
      </w:r>
      <w:r w:rsidR="000C39D3" w:rsidRPr="00750661">
        <w:rPr>
          <w:b w:val="0"/>
        </w:rPr>
        <w:t>yönetimi</w:t>
      </w:r>
      <w:r w:rsidR="00945553" w:rsidRPr="00750661">
        <w:rPr>
          <w:b w:val="0"/>
        </w:rPr>
        <w:t xml:space="preserve"> ve </w:t>
      </w:r>
      <w:proofErr w:type="spellStart"/>
      <w:r w:rsidR="00945553" w:rsidRPr="00750661">
        <w:rPr>
          <w:b w:val="0"/>
        </w:rPr>
        <w:t>organizasyonel</w:t>
      </w:r>
      <w:proofErr w:type="spellEnd"/>
      <w:r w:rsidR="00945553" w:rsidRPr="00750661">
        <w:rPr>
          <w:b w:val="0"/>
        </w:rPr>
        <w:t xml:space="preserve"> yapısı </w:t>
      </w:r>
      <w:r w:rsidR="000C39D3" w:rsidRPr="00750661">
        <w:rPr>
          <w:b w:val="0"/>
        </w:rPr>
        <w:t>kurumsallaşmıştır</w:t>
      </w:r>
      <w:r w:rsidR="00945553" w:rsidRPr="00750661">
        <w:rPr>
          <w:b w:val="0"/>
        </w:rPr>
        <w:t xml:space="preserve">. Toplumsal katkı süreçlerinin yönetim ve </w:t>
      </w:r>
      <w:proofErr w:type="spellStart"/>
      <w:r w:rsidR="00945553" w:rsidRPr="00750661">
        <w:rPr>
          <w:b w:val="0"/>
        </w:rPr>
        <w:t>organizasyonel</w:t>
      </w:r>
      <w:proofErr w:type="spellEnd"/>
      <w:r w:rsidR="00945553" w:rsidRPr="00750661">
        <w:rPr>
          <w:b w:val="0"/>
        </w:rPr>
        <w:t xml:space="preserve"> yapısı kurumun toplumsal katkı politikası ile uyumludur, görev tanımları belirlenmiştir. Yapının işlerliği izlenmekte ve bağlı iyileştirmeler gerçekleştirilmektedir.</w:t>
      </w:r>
    </w:p>
    <w:p w:rsidR="00423239" w:rsidRPr="00750661" w:rsidRDefault="00423239" w:rsidP="005628E4">
      <w:pPr>
        <w:pStyle w:val="Balk4"/>
        <w:spacing w:before="0" w:beforeAutospacing="0" w:after="120" w:afterAutospacing="0" w:line="360" w:lineRule="auto"/>
        <w:ind w:left="118" w:right="141"/>
        <w:jc w:val="both"/>
      </w:pPr>
      <w:r w:rsidRPr="00750661">
        <w:rPr>
          <w:iCs/>
          <w:color w:val="000000"/>
        </w:rPr>
        <w:t>Kanıtlar</w:t>
      </w:r>
    </w:p>
    <w:p w:rsidR="006A45E9" w:rsidRPr="00750661" w:rsidRDefault="006A45E9" w:rsidP="004B4B16">
      <w:pPr>
        <w:pStyle w:val="ListeParagraf"/>
        <w:numPr>
          <w:ilvl w:val="0"/>
          <w:numId w:val="3"/>
        </w:numPr>
        <w:spacing w:after="120" w:line="360" w:lineRule="auto"/>
        <w:ind w:left="142" w:right="141" w:hanging="142"/>
        <w:contextualSpacing w:val="0"/>
        <w:jc w:val="both"/>
        <w:rPr>
          <w:rFonts w:ascii="Times New Roman" w:eastAsia="Times New Roman" w:hAnsi="Times New Roman" w:cs="Times New Roman"/>
          <w:b/>
          <w:sz w:val="24"/>
          <w:szCs w:val="24"/>
          <w:lang w:eastAsia="tr-TR"/>
        </w:rPr>
      </w:pPr>
      <w:r w:rsidRPr="00750661">
        <w:rPr>
          <w:rFonts w:ascii="Times New Roman" w:eastAsia="Times New Roman" w:hAnsi="Times New Roman" w:cs="Times New Roman"/>
          <w:b/>
          <w:sz w:val="24"/>
          <w:szCs w:val="24"/>
          <w:lang w:eastAsia="tr-TR"/>
        </w:rPr>
        <w:t>Toplumsal katkı süreçlerinin yönetimi ve organizasyon yapısı</w:t>
      </w:r>
      <w:r w:rsidR="00D12826" w:rsidRPr="00750661">
        <w:rPr>
          <w:rFonts w:ascii="Times New Roman" w:eastAsia="Times New Roman" w:hAnsi="Times New Roman" w:cs="Times New Roman"/>
          <w:b/>
          <w:sz w:val="24"/>
          <w:szCs w:val="24"/>
          <w:lang w:eastAsia="tr-TR"/>
        </w:rPr>
        <w:t xml:space="preserve"> ile ilgili kanıtlar</w:t>
      </w:r>
    </w:p>
    <w:p w:rsidR="00F535AB" w:rsidRPr="00750661" w:rsidRDefault="0007729F"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Meslek Yüksekokulumuzun</w:t>
      </w:r>
      <w:r w:rsidR="00F535AB" w:rsidRPr="00750661">
        <w:rPr>
          <w:rFonts w:ascii="Times New Roman" w:eastAsia="Times New Roman" w:hAnsi="Times New Roman" w:cs="Times New Roman"/>
          <w:sz w:val="24"/>
          <w:szCs w:val="24"/>
          <w:lang w:eastAsia="tr-TR"/>
        </w:rPr>
        <w:t xml:space="preserve"> yetki, </w:t>
      </w:r>
      <w:r w:rsidR="006D7CBF" w:rsidRPr="00750661">
        <w:rPr>
          <w:rFonts w:ascii="Times New Roman" w:eastAsia="Times New Roman" w:hAnsi="Times New Roman" w:cs="Times New Roman"/>
          <w:sz w:val="24"/>
          <w:szCs w:val="24"/>
          <w:lang w:eastAsia="tr-TR"/>
        </w:rPr>
        <w:t>görev ve sorumlulukları 2547sayılı</w:t>
      </w:r>
      <w:r w:rsidR="00F535AB" w:rsidRPr="00750661">
        <w:rPr>
          <w:rFonts w:ascii="Times New Roman" w:eastAsia="Times New Roman" w:hAnsi="Times New Roman" w:cs="Times New Roman"/>
          <w:sz w:val="24"/>
          <w:szCs w:val="24"/>
          <w:lang w:eastAsia="tr-TR"/>
        </w:rPr>
        <w:t xml:space="preserve"> Yükseköğretim Kanunu ile diğer ilgili Kanun ve Kanun Hükmünde Kararnamelerde</w:t>
      </w:r>
      <w:r w:rsidR="006D7CBF" w:rsidRPr="00750661">
        <w:rPr>
          <w:rFonts w:ascii="Times New Roman" w:eastAsia="Times New Roman" w:hAnsi="Times New Roman" w:cs="Times New Roman"/>
          <w:sz w:val="24"/>
          <w:szCs w:val="24"/>
          <w:lang w:eastAsia="tr-TR"/>
        </w:rPr>
        <w:t xml:space="preserve"> </w:t>
      </w:r>
      <w:r w:rsidR="00F535AB" w:rsidRPr="00750661">
        <w:rPr>
          <w:rFonts w:ascii="Times New Roman" w:eastAsia="Times New Roman" w:hAnsi="Times New Roman" w:cs="Times New Roman"/>
          <w:sz w:val="24"/>
          <w:szCs w:val="24"/>
          <w:lang w:eastAsia="tr-TR"/>
        </w:rPr>
        <w:t>sayılmıştır. 2547 sayılı Yükseköğretim Kanu</w:t>
      </w:r>
      <w:r w:rsidR="0022454C" w:rsidRPr="00750661">
        <w:rPr>
          <w:rFonts w:ascii="Times New Roman" w:eastAsia="Times New Roman" w:hAnsi="Times New Roman" w:cs="Times New Roman"/>
          <w:sz w:val="24"/>
          <w:szCs w:val="24"/>
          <w:lang w:eastAsia="tr-TR"/>
        </w:rPr>
        <w:t>nu’nun 12. Maddesinde toplumsal katkı süreçlerinin</w:t>
      </w:r>
      <w:r w:rsidR="00F535AB" w:rsidRPr="00750661">
        <w:rPr>
          <w:rFonts w:ascii="Times New Roman" w:eastAsia="Times New Roman" w:hAnsi="Times New Roman" w:cs="Times New Roman"/>
          <w:sz w:val="24"/>
          <w:szCs w:val="24"/>
          <w:lang w:eastAsia="tr-TR"/>
        </w:rPr>
        <w:t xml:space="preserve"> </w:t>
      </w:r>
      <w:r w:rsidR="0022454C" w:rsidRPr="00750661">
        <w:rPr>
          <w:rFonts w:ascii="Times New Roman" w:eastAsia="Times New Roman" w:hAnsi="Times New Roman" w:cs="Times New Roman"/>
          <w:sz w:val="24"/>
          <w:szCs w:val="24"/>
          <w:lang w:eastAsia="tr-TR"/>
        </w:rPr>
        <w:t xml:space="preserve">belirtildiği </w:t>
      </w:r>
      <w:r w:rsidR="009F2290" w:rsidRPr="00750661">
        <w:rPr>
          <w:rFonts w:ascii="Times New Roman" w:eastAsia="Times New Roman" w:hAnsi="Times New Roman" w:cs="Times New Roman"/>
          <w:sz w:val="24"/>
          <w:szCs w:val="24"/>
          <w:lang w:eastAsia="tr-TR"/>
        </w:rPr>
        <w:t xml:space="preserve">görevler </w:t>
      </w:r>
      <w:r w:rsidR="00F535AB" w:rsidRPr="00750661">
        <w:rPr>
          <w:rFonts w:ascii="Times New Roman" w:eastAsia="Times New Roman" w:hAnsi="Times New Roman" w:cs="Times New Roman"/>
          <w:sz w:val="24"/>
          <w:szCs w:val="24"/>
          <w:lang w:eastAsia="tr-TR"/>
        </w:rPr>
        <w:t>aşağıda sıralanmıştır.</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Çağdaş uygarlık ve eğitim-öğretim esaslarına dayanan bir düzen içinde, toplumun</w:t>
      </w:r>
      <w:r w:rsidR="006D7CBF" w:rsidRPr="00750661">
        <w:rPr>
          <w:rFonts w:ascii="Times New Roman" w:eastAsia="Times New Roman" w:hAnsi="Times New Roman" w:cs="Times New Roman"/>
          <w:sz w:val="24"/>
          <w:szCs w:val="24"/>
          <w:lang w:eastAsia="tr-TR"/>
        </w:rPr>
        <w:t xml:space="preserve"> </w:t>
      </w:r>
      <w:r w:rsidRPr="00750661">
        <w:rPr>
          <w:rFonts w:ascii="Times New Roman" w:eastAsia="Times New Roman" w:hAnsi="Times New Roman" w:cs="Times New Roman"/>
          <w:sz w:val="24"/>
          <w:szCs w:val="24"/>
          <w:lang w:eastAsia="tr-TR"/>
        </w:rPr>
        <w:t>ihtiyaçları ve kalkınma planları ilke ve hedeflerine uygun eğitim-öğretim, bilimsel</w:t>
      </w:r>
      <w:r w:rsidR="0022454C" w:rsidRPr="00750661">
        <w:rPr>
          <w:rFonts w:ascii="Times New Roman" w:eastAsia="Times New Roman" w:hAnsi="Times New Roman" w:cs="Times New Roman"/>
          <w:sz w:val="24"/>
          <w:szCs w:val="24"/>
          <w:lang w:eastAsia="tr-TR"/>
        </w:rPr>
        <w:t xml:space="preserve"> </w:t>
      </w:r>
      <w:r w:rsidR="006D7CBF" w:rsidRPr="00750661">
        <w:rPr>
          <w:rFonts w:ascii="Times New Roman" w:eastAsia="Times New Roman" w:hAnsi="Times New Roman" w:cs="Times New Roman"/>
          <w:sz w:val="24"/>
          <w:szCs w:val="24"/>
          <w:lang w:eastAsia="tr-TR"/>
        </w:rPr>
        <w:t>Araştırma</w:t>
      </w:r>
      <w:r w:rsidRPr="00750661">
        <w:rPr>
          <w:rFonts w:ascii="Times New Roman" w:eastAsia="Times New Roman" w:hAnsi="Times New Roman" w:cs="Times New Roman"/>
          <w:sz w:val="24"/>
          <w:szCs w:val="24"/>
          <w:lang w:eastAsia="tr-TR"/>
        </w:rPr>
        <w:t>, yayın ve danışmanlık yapmak,</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Kendi ihtisas gücü ve maddi kaynaklarını rasyonel, veriml</w:t>
      </w:r>
      <w:r w:rsidR="006D7CBF" w:rsidRPr="00750661">
        <w:rPr>
          <w:rFonts w:ascii="Times New Roman" w:eastAsia="Times New Roman" w:hAnsi="Times New Roman" w:cs="Times New Roman"/>
          <w:sz w:val="24"/>
          <w:szCs w:val="24"/>
          <w:lang w:eastAsia="tr-TR"/>
        </w:rPr>
        <w:t xml:space="preserve">i ve ekonomik şekilde </w:t>
      </w:r>
      <w:r w:rsidRPr="00750661">
        <w:rPr>
          <w:rFonts w:ascii="Times New Roman" w:eastAsia="Times New Roman" w:hAnsi="Times New Roman" w:cs="Times New Roman"/>
          <w:sz w:val="24"/>
          <w:szCs w:val="24"/>
          <w:lang w:eastAsia="tr-TR"/>
        </w:rPr>
        <w:t>kullanarak, milli eğitim politikası ve Yükseköğretim Ku</w:t>
      </w:r>
      <w:r w:rsidR="006D7CBF" w:rsidRPr="00750661">
        <w:rPr>
          <w:rFonts w:ascii="Times New Roman" w:eastAsia="Times New Roman" w:hAnsi="Times New Roman" w:cs="Times New Roman"/>
          <w:sz w:val="24"/>
          <w:szCs w:val="24"/>
          <w:lang w:eastAsia="tr-TR"/>
        </w:rPr>
        <w:t xml:space="preserve">rulu tarafından yapılan plan </w:t>
      </w:r>
      <w:r w:rsidR="0022454C" w:rsidRPr="00750661">
        <w:rPr>
          <w:rFonts w:ascii="Times New Roman" w:eastAsia="Times New Roman" w:hAnsi="Times New Roman" w:cs="Times New Roman"/>
          <w:sz w:val="24"/>
          <w:szCs w:val="24"/>
          <w:lang w:eastAsia="tr-TR"/>
        </w:rPr>
        <w:t>ve programlar</w:t>
      </w:r>
      <w:r w:rsidRPr="00750661">
        <w:rPr>
          <w:rFonts w:ascii="Times New Roman" w:eastAsia="Times New Roman" w:hAnsi="Times New Roman" w:cs="Times New Roman"/>
          <w:sz w:val="24"/>
          <w:szCs w:val="24"/>
          <w:lang w:eastAsia="tr-TR"/>
        </w:rPr>
        <w:t xml:space="preserve"> doğrultusunda, ülkenin ihtiyacı ola</w:t>
      </w:r>
      <w:r w:rsidR="006D7CBF" w:rsidRPr="00750661">
        <w:rPr>
          <w:rFonts w:ascii="Times New Roman" w:eastAsia="Times New Roman" w:hAnsi="Times New Roman" w:cs="Times New Roman"/>
          <w:sz w:val="24"/>
          <w:szCs w:val="24"/>
          <w:lang w:eastAsia="tr-TR"/>
        </w:rPr>
        <w:t xml:space="preserve">n dallarda ve sayıda insan gücü </w:t>
      </w:r>
      <w:r w:rsidRPr="00750661">
        <w:rPr>
          <w:rFonts w:ascii="Times New Roman" w:eastAsia="Times New Roman" w:hAnsi="Times New Roman" w:cs="Times New Roman"/>
          <w:sz w:val="24"/>
          <w:szCs w:val="24"/>
          <w:lang w:eastAsia="tr-TR"/>
        </w:rPr>
        <w:t>yetiştirmek,</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Türk toplumunun yaşam düzeyini yükseltici ve kamuoyunu</w:t>
      </w:r>
      <w:r w:rsidR="006D7CBF" w:rsidRPr="00750661">
        <w:rPr>
          <w:rFonts w:ascii="Times New Roman" w:eastAsia="Times New Roman" w:hAnsi="Times New Roman" w:cs="Times New Roman"/>
          <w:sz w:val="24"/>
          <w:szCs w:val="24"/>
          <w:lang w:eastAsia="tr-TR"/>
        </w:rPr>
        <w:t xml:space="preserve"> aydınlatıcı bilim verilerini </w:t>
      </w:r>
      <w:r w:rsidRPr="00750661">
        <w:rPr>
          <w:rFonts w:ascii="Times New Roman" w:eastAsia="Times New Roman" w:hAnsi="Times New Roman" w:cs="Times New Roman"/>
          <w:sz w:val="24"/>
          <w:szCs w:val="24"/>
          <w:lang w:eastAsia="tr-TR"/>
        </w:rPr>
        <w:t>söz, yazı ve diğer araçlarla yaymak,</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Örgün, yaygın, sürekli ve açık eğitim yoluyla toplumun ö</w:t>
      </w:r>
      <w:r w:rsidR="006D7CBF" w:rsidRPr="00750661">
        <w:rPr>
          <w:rFonts w:ascii="Times New Roman" w:eastAsia="Times New Roman" w:hAnsi="Times New Roman" w:cs="Times New Roman"/>
          <w:sz w:val="24"/>
          <w:szCs w:val="24"/>
          <w:lang w:eastAsia="tr-TR"/>
        </w:rPr>
        <w:t xml:space="preserve">zellikle sanayileşme ve tarımda </w:t>
      </w:r>
      <w:r w:rsidRPr="00750661">
        <w:rPr>
          <w:rFonts w:ascii="Times New Roman" w:eastAsia="Times New Roman" w:hAnsi="Times New Roman" w:cs="Times New Roman"/>
          <w:sz w:val="24"/>
          <w:szCs w:val="24"/>
          <w:lang w:eastAsia="tr-TR"/>
        </w:rPr>
        <w:t>modernleşme alanlarında eğitilmesini sağlamak,</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Ülkenin bilimsel, kültürel, sosyal ve ekonomik yönler</w:t>
      </w:r>
      <w:r w:rsidR="006D7CBF" w:rsidRPr="00750661">
        <w:rPr>
          <w:rFonts w:ascii="Times New Roman" w:eastAsia="Times New Roman" w:hAnsi="Times New Roman" w:cs="Times New Roman"/>
          <w:sz w:val="24"/>
          <w:szCs w:val="24"/>
          <w:lang w:eastAsia="tr-TR"/>
        </w:rPr>
        <w:t xml:space="preserve">den ilerlemesini ve gelişmesini </w:t>
      </w:r>
      <w:r w:rsidRPr="00750661">
        <w:rPr>
          <w:rFonts w:ascii="Times New Roman" w:eastAsia="Times New Roman" w:hAnsi="Times New Roman" w:cs="Times New Roman"/>
          <w:sz w:val="24"/>
          <w:szCs w:val="24"/>
          <w:lang w:eastAsia="tr-TR"/>
        </w:rPr>
        <w:t>ilgilendiren sorunlarını, diğer kuruluşlarla işbirl</w:t>
      </w:r>
      <w:r w:rsidR="006D7CBF" w:rsidRPr="00750661">
        <w:rPr>
          <w:rFonts w:ascii="Times New Roman" w:eastAsia="Times New Roman" w:hAnsi="Times New Roman" w:cs="Times New Roman"/>
          <w:sz w:val="24"/>
          <w:szCs w:val="24"/>
          <w:lang w:eastAsia="tr-TR"/>
        </w:rPr>
        <w:t xml:space="preserve">iği yaparak, kamu kuruluşlarına </w:t>
      </w:r>
      <w:r w:rsidRPr="00750661">
        <w:rPr>
          <w:rFonts w:ascii="Times New Roman" w:eastAsia="Times New Roman" w:hAnsi="Times New Roman" w:cs="Times New Roman"/>
          <w:sz w:val="24"/>
          <w:szCs w:val="24"/>
          <w:lang w:eastAsia="tr-TR"/>
        </w:rPr>
        <w:t>önerilerde bulunmak suretiyle öğretim ve araşt</w:t>
      </w:r>
      <w:r w:rsidR="006D7CBF" w:rsidRPr="00750661">
        <w:rPr>
          <w:rFonts w:ascii="Times New Roman" w:eastAsia="Times New Roman" w:hAnsi="Times New Roman" w:cs="Times New Roman"/>
          <w:sz w:val="24"/>
          <w:szCs w:val="24"/>
          <w:lang w:eastAsia="tr-TR"/>
        </w:rPr>
        <w:t xml:space="preserve">ırma konusu yapmak, sonuçlarını </w:t>
      </w:r>
      <w:r w:rsidRPr="00750661">
        <w:rPr>
          <w:rFonts w:ascii="Times New Roman" w:eastAsia="Times New Roman" w:hAnsi="Times New Roman" w:cs="Times New Roman"/>
          <w:sz w:val="24"/>
          <w:szCs w:val="24"/>
          <w:lang w:eastAsia="tr-TR"/>
        </w:rPr>
        <w:t>toplumun yararına sunmak ve kamu kuruluşlarınca istenecek in</w:t>
      </w:r>
      <w:r w:rsidR="006D7CBF" w:rsidRPr="00750661">
        <w:rPr>
          <w:rFonts w:ascii="Times New Roman" w:eastAsia="Times New Roman" w:hAnsi="Times New Roman" w:cs="Times New Roman"/>
          <w:sz w:val="24"/>
          <w:szCs w:val="24"/>
          <w:lang w:eastAsia="tr-TR"/>
        </w:rPr>
        <w:t xml:space="preserve">celeme ve araştırmaları </w:t>
      </w:r>
      <w:r w:rsidRPr="00750661">
        <w:rPr>
          <w:rFonts w:ascii="Times New Roman" w:eastAsia="Times New Roman" w:hAnsi="Times New Roman" w:cs="Times New Roman"/>
          <w:sz w:val="24"/>
          <w:szCs w:val="24"/>
          <w:lang w:eastAsia="tr-TR"/>
        </w:rPr>
        <w:t>sonuçlandırarak düşüncelerini ve önerilerini bildirmek,</w:t>
      </w:r>
    </w:p>
    <w:p w:rsidR="00F535AB"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Eğitim - öğretim seferberliği içinde, örgün, yaygın, s</w:t>
      </w:r>
      <w:r w:rsidR="0022454C" w:rsidRPr="00750661">
        <w:rPr>
          <w:rFonts w:ascii="Times New Roman" w:eastAsia="Times New Roman" w:hAnsi="Times New Roman" w:cs="Times New Roman"/>
          <w:sz w:val="24"/>
          <w:szCs w:val="24"/>
          <w:lang w:eastAsia="tr-TR"/>
        </w:rPr>
        <w:t xml:space="preserve">ürekli ve açık eğitim hizmetini </w:t>
      </w:r>
      <w:r w:rsidRPr="00750661">
        <w:rPr>
          <w:rFonts w:ascii="Times New Roman" w:eastAsia="Times New Roman" w:hAnsi="Times New Roman" w:cs="Times New Roman"/>
          <w:sz w:val="24"/>
          <w:szCs w:val="24"/>
          <w:lang w:eastAsia="tr-TR"/>
        </w:rPr>
        <w:t>üstlenen kurumlara katkıda bulunacak önlemleri almak,</w:t>
      </w:r>
    </w:p>
    <w:p w:rsidR="0022454C" w:rsidRPr="00750661" w:rsidRDefault="00F535AB" w:rsidP="00576B40">
      <w:pPr>
        <w:pStyle w:val="ListeParagraf"/>
        <w:spacing w:after="120"/>
        <w:ind w:left="142"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Yörelerindeki tarım ve sanayinin gelişmesin</w:t>
      </w:r>
      <w:r w:rsidR="0022454C" w:rsidRPr="00750661">
        <w:rPr>
          <w:rFonts w:ascii="Times New Roman" w:eastAsia="Times New Roman" w:hAnsi="Times New Roman" w:cs="Times New Roman"/>
          <w:sz w:val="24"/>
          <w:szCs w:val="24"/>
          <w:lang w:eastAsia="tr-TR"/>
        </w:rPr>
        <w:t xml:space="preserve">e ve ihtiyaçlarına uygun meslek </w:t>
      </w:r>
      <w:r w:rsidRPr="00750661">
        <w:rPr>
          <w:rFonts w:ascii="Times New Roman" w:eastAsia="Times New Roman" w:hAnsi="Times New Roman" w:cs="Times New Roman"/>
          <w:sz w:val="24"/>
          <w:szCs w:val="24"/>
          <w:lang w:eastAsia="tr-TR"/>
        </w:rPr>
        <w:t xml:space="preserve">elemanlarının yetişmesine ve bilgilerinin gelişmesine </w:t>
      </w:r>
      <w:r w:rsidR="0022454C" w:rsidRPr="00750661">
        <w:rPr>
          <w:rFonts w:ascii="Times New Roman" w:eastAsia="Times New Roman" w:hAnsi="Times New Roman" w:cs="Times New Roman"/>
          <w:sz w:val="24"/>
          <w:szCs w:val="24"/>
          <w:lang w:eastAsia="tr-TR"/>
        </w:rPr>
        <w:t xml:space="preserve">katkıda bulunmak, sanayi, tarım </w:t>
      </w:r>
      <w:r w:rsidRPr="00750661">
        <w:rPr>
          <w:rFonts w:ascii="Times New Roman" w:eastAsia="Times New Roman" w:hAnsi="Times New Roman" w:cs="Times New Roman"/>
          <w:sz w:val="24"/>
          <w:szCs w:val="24"/>
          <w:lang w:eastAsia="tr-TR"/>
        </w:rPr>
        <w:t>ve sağlık hizmetleri ile diğer hizmetlerde modernleşm</w:t>
      </w:r>
      <w:r w:rsidR="0022454C" w:rsidRPr="00750661">
        <w:rPr>
          <w:rFonts w:ascii="Times New Roman" w:eastAsia="Times New Roman" w:hAnsi="Times New Roman" w:cs="Times New Roman"/>
          <w:sz w:val="24"/>
          <w:szCs w:val="24"/>
          <w:lang w:eastAsia="tr-TR"/>
        </w:rPr>
        <w:t xml:space="preserve">eyi, üretimde artışı sağlayacak </w:t>
      </w:r>
      <w:r w:rsidRPr="00750661">
        <w:rPr>
          <w:rFonts w:ascii="Times New Roman" w:eastAsia="Times New Roman" w:hAnsi="Times New Roman" w:cs="Times New Roman"/>
          <w:sz w:val="24"/>
          <w:szCs w:val="24"/>
          <w:lang w:eastAsia="tr-TR"/>
        </w:rPr>
        <w:t>çalışma ve programlar yapmak, uygulamak ve yapıl</w:t>
      </w:r>
      <w:r w:rsidR="0022454C" w:rsidRPr="00750661">
        <w:rPr>
          <w:rFonts w:ascii="Times New Roman" w:eastAsia="Times New Roman" w:hAnsi="Times New Roman" w:cs="Times New Roman"/>
          <w:sz w:val="24"/>
          <w:szCs w:val="24"/>
          <w:lang w:eastAsia="tr-TR"/>
        </w:rPr>
        <w:t xml:space="preserve">anlara katılmak, bununla ilgili </w:t>
      </w:r>
      <w:r w:rsidRPr="00750661">
        <w:rPr>
          <w:rFonts w:ascii="Times New Roman" w:eastAsia="Times New Roman" w:hAnsi="Times New Roman" w:cs="Times New Roman"/>
          <w:sz w:val="24"/>
          <w:szCs w:val="24"/>
          <w:lang w:eastAsia="tr-TR"/>
        </w:rPr>
        <w:t>kurumlarla işbirliği yapmak ve çevre sorunlarına çözüm getirici önerilerde bulunmak,</w:t>
      </w:r>
    </w:p>
    <w:p w:rsidR="00F535AB" w:rsidRPr="00750661" w:rsidRDefault="00F535AB" w:rsidP="00576B40">
      <w:pPr>
        <w:spacing w:after="120"/>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 Eğitim teknolojisini üretmek, geliştirmek, kullanmak, yaygınlaştırmak,</w:t>
      </w:r>
    </w:p>
    <w:p w:rsidR="0022454C" w:rsidRPr="00750661" w:rsidRDefault="009F2290" w:rsidP="00576B40">
      <w:pPr>
        <w:spacing w:after="120"/>
        <w:ind w:right="141"/>
        <w:jc w:val="both"/>
        <w:rPr>
          <w:rFonts w:ascii="Times New Roman" w:eastAsia="Times New Roman" w:hAnsi="Times New Roman" w:cs="Times New Roman"/>
          <w:sz w:val="24"/>
          <w:szCs w:val="24"/>
          <w:lang w:eastAsia="tr-TR"/>
        </w:rPr>
      </w:pPr>
      <w:r w:rsidRPr="00750661">
        <w:rPr>
          <w:rFonts w:ascii="Times New Roman" w:hAnsi="Times New Roman" w:cs="Times New Roman"/>
          <w:sz w:val="24"/>
          <w:szCs w:val="24"/>
        </w:rPr>
        <w:t>Yükseköğretim Kanununun</w:t>
      </w:r>
      <w:r w:rsidR="0022454C" w:rsidRPr="00750661">
        <w:rPr>
          <w:rFonts w:ascii="Times New Roman" w:hAnsi="Times New Roman" w:cs="Times New Roman"/>
          <w:sz w:val="24"/>
          <w:szCs w:val="24"/>
        </w:rPr>
        <w:t xml:space="preserve"> </w:t>
      </w:r>
      <w:r w:rsidR="0022454C" w:rsidRPr="00750661">
        <w:rPr>
          <w:rFonts w:ascii="Times New Roman" w:eastAsia="Times New Roman" w:hAnsi="Times New Roman" w:cs="Times New Roman"/>
          <w:sz w:val="24"/>
          <w:szCs w:val="24"/>
          <w:lang w:eastAsia="tr-TR"/>
        </w:rPr>
        <w:t xml:space="preserve">toplumsal katkı süreçleriyle ilgili maddelerinden hareketle </w:t>
      </w:r>
      <w:r w:rsidRPr="00750661">
        <w:rPr>
          <w:rFonts w:ascii="Times New Roman" w:eastAsia="Times New Roman" w:hAnsi="Times New Roman" w:cs="Times New Roman"/>
          <w:sz w:val="24"/>
          <w:szCs w:val="24"/>
          <w:lang w:eastAsia="tr-TR"/>
        </w:rPr>
        <w:t>Meslek Yüksekokulumuz toplumun</w:t>
      </w:r>
      <w:r w:rsidR="0022454C" w:rsidRPr="00750661">
        <w:rPr>
          <w:rFonts w:ascii="Times New Roman" w:hAnsi="Times New Roman" w:cs="Times New Roman"/>
          <w:sz w:val="24"/>
          <w:szCs w:val="24"/>
        </w:rPr>
        <w:t xml:space="preserve"> ve ekonominin ihtiyaçlarına duyarlı, paydaşlarıyla </w:t>
      </w:r>
      <w:proofErr w:type="gramStart"/>
      <w:r w:rsidR="00B429C6">
        <w:rPr>
          <w:rFonts w:ascii="Times New Roman" w:hAnsi="Times New Roman" w:cs="Times New Roman"/>
          <w:sz w:val="24"/>
          <w:szCs w:val="24"/>
        </w:rPr>
        <w:t xml:space="preserve">etkileşim  </w:t>
      </w:r>
      <w:r w:rsidR="00976E77" w:rsidRPr="00750661">
        <w:rPr>
          <w:rFonts w:ascii="Times New Roman" w:hAnsi="Times New Roman" w:cs="Times New Roman"/>
          <w:sz w:val="24"/>
          <w:szCs w:val="24"/>
        </w:rPr>
        <w:t>içerisinde</w:t>
      </w:r>
      <w:proofErr w:type="gramEnd"/>
      <w:r w:rsidR="009D514D" w:rsidRPr="00750661">
        <w:rPr>
          <w:rFonts w:ascii="Times New Roman" w:hAnsi="Times New Roman" w:cs="Times New Roman"/>
          <w:sz w:val="24"/>
          <w:szCs w:val="24"/>
        </w:rPr>
        <w:t xml:space="preserve"> olan</w:t>
      </w:r>
      <w:r w:rsidR="0022454C" w:rsidRPr="00750661">
        <w:rPr>
          <w:rFonts w:ascii="Times New Roman" w:hAnsi="Times New Roman" w:cs="Times New Roman"/>
          <w:sz w:val="24"/>
          <w:szCs w:val="24"/>
        </w:rPr>
        <w:t>, ürettiği bilgiyi ürüne, tek</w:t>
      </w:r>
      <w:r w:rsidRPr="00750661">
        <w:rPr>
          <w:rFonts w:ascii="Times New Roman" w:hAnsi="Times New Roman" w:cs="Times New Roman"/>
          <w:sz w:val="24"/>
          <w:szCs w:val="24"/>
        </w:rPr>
        <w:t xml:space="preserve">nolojiye ve hizmete dönüştüren, </w:t>
      </w:r>
      <w:r w:rsidR="0022454C" w:rsidRPr="00750661">
        <w:rPr>
          <w:rFonts w:ascii="Times New Roman" w:hAnsi="Times New Roman" w:cs="Times New Roman"/>
          <w:sz w:val="24"/>
          <w:szCs w:val="24"/>
        </w:rPr>
        <w:t xml:space="preserve"> Eğitim sisteminde, bireylerin kişilik ve kabiliyetlerini geliştiren, hayat boyu öğrenme yaklaşımı çerçevesinde işgücü piyasasıyla uyumunu güçlendiren,</w:t>
      </w:r>
      <w:r w:rsidRPr="00750661">
        <w:rPr>
          <w:rFonts w:ascii="Times New Roman" w:hAnsi="Times New Roman" w:cs="Times New Roman"/>
          <w:sz w:val="24"/>
          <w:szCs w:val="24"/>
        </w:rPr>
        <w:t xml:space="preserve"> </w:t>
      </w:r>
      <w:r w:rsidR="0022454C" w:rsidRPr="00750661">
        <w:rPr>
          <w:rFonts w:ascii="Times New Roman" w:hAnsi="Times New Roman" w:cs="Times New Roman"/>
          <w:sz w:val="24"/>
          <w:szCs w:val="24"/>
        </w:rPr>
        <w:t>fırsat eşitliğine dayalı, kalite odaklı</w:t>
      </w:r>
      <w:r w:rsidRPr="00750661">
        <w:rPr>
          <w:rFonts w:ascii="Times New Roman" w:hAnsi="Times New Roman" w:cs="Times New Roman"/>
          <w:sz w:val="24"/>
          <w:szCs w:val="24"/>
        </w:rPr>
        <w:t xml:space="preserve"> bir dönüşüm sürdürecektir. Eğitim</w:t>
      </w:r>
      <w:r w:rsidR="0022454C" w:rsidRPr="00750661">
        <w:rPr>
          <w:rFonts w:ascii="Times New Roman" w:hAnsi="Times New Roman" w:cs="Times New Roman"/>
          <w:sz w:val="24"/>
          <w:szCs w:val="24"/>
        </w:rPr>
        <w:t xml:space="preserve"> sistemi ile işgücü piyasası arasındaki uyum</w:t>
      </w:r>
      <w:r w:rsidRPr="00750661">
        <w:rPr>
          <w:rFonts w:ascii="Times New Roman" w:hAnsi="Times New Roman" w:cs="Times New Roman"/>
          <w:sz w:val="24"/>
          <w:szCs w:val="24"/>
        </w:rPr>
        <w:t>umuz</w:t>
      </w:r>
      <w:r w:rsidR="0022454C" w:rsidRPr="00750661">
        <w:rPr>
          <w:rFonts w:ascii="Times New Roman" w:hAnsi="Times New Roman" w:cs="Times New Roman"/>
          <w:sz w:val="24"/>
          <w:szCs w:val="24"/>
        </w:rPr>
        <w:t>; hayat boyu öğrenme perspektifinden hareketle iş yaşamının gerektirdiği beceri ve yetkinliklerin kazandırılması, girişimcilik kültürünün benimsenmesi, mesleki ve teknik eğitimde okul-</w:t>
      </w:r>
      <w:r w:rsidR="0022454C" w:rsidRPr="00750661">
        <w:rPr>
          <w:rFonts w:ascii="Times New Roman" w:hAnsi="Times New Roman" w:cs="Times New Roman"/>
          <w:sz w:val="24"/>
          <w:szCs w:val="24"/>
        </w:rPr>
        <w:lastRenderedPageBreak/>
        <w:t xml:space="preserve">işletme ilişkisinin orta ve uzun vadeli sektör </w:t>
      </w:r>
      <w:proofErr w:type="gramStart"/>
      <w:r w:rsidR="0022454C" w:rsidRPr="00750661">
        <w:rPr>
          <w:rFonts w:ascii="Times New Roman" w:hAnsi="Times New Roman" w:cs="Times New Roman"/>
          <w:sz w:val="24"/>
          <w:szCs w:val="24"/>
        </w:rPr>
        <w:t>projeksiyonlarını</w:t>
      </w:r>
      <w:proofErr w:type="gramEnd"/>
      <w:r w:rsidR="0022454C" w:rsidRPr="00750661">
        <w:rPr>
          <w:rFonts w:ascii="Times New Roman" w:hAnsi="Times New Roman" w:cs="Times New Roman"/>
          <w:sz w:val="24"/>
          <w:szCs w:val="24"/>
        </w:rPr>
        <w:t xml:space="preserve"> dikkate alacak biçimde güçlendirilmesi yoluyla</w:t>
      </w:r>
      <w:r w:rsidRPr="00750661">
        <w:rPr>
          <w:rFonts w:ascii="Times New Roman" w:hAnsi="Times New Roman" w:cs="Times New Roman"/>
          <w:sz w:val="24"/>
          <w:szCs w:val="24"/>
        </w:rPr>
        <w:t xml:space="preserve"> artırılacaktır.</w:t>
      </w:r>
    </w:p>
    <w:p w:rsidR="006A45E9" w:rsidRPr="00750661" w:rsidRDefault="006A45E9" w:rsidP="006D7CBF">
      <w:pPr>
        <w:spacing w:after="120" w:line="360" w:lineRule="auto"/>
        <w:ind w:right="141"/>
        <w:jc w:val="both"/>
        <w:rPr>
          <w:rFonts w:ascii="Times New Roman" w:eastAsia="Times New Roman" w:hAnsi="Times New Roman" w:cs="Times New Roman"/>
          <w:b/>
          <w:sz w:val="24"/>
          <w:szCs w:val="24"/>
          <w:lang w:eastAsia="tr-TR"/>
        </w:rPr>
      </w:pPr>
      <w:r w:rsidRPr="00750661">
        <w:rPr>
          <w:rFonts w:ascii="Times New Roman" w:eastAsia="Times New Roman" w:hAnsi="Times New Roman" w:cs="Times New Roman"/>
          <w:b/>
          <w:sz w:val="24"/>
          <w:szCs w:val="24"/>
          <w:lang w:eastAsia="tr-TR"/>
        </w:rPr>
        <w:t>• Toplumsal katkı yönetişim modeli</w:t>
      </w:r>
      <w:r w:rsidR="00BC2D5A" w:rsidRPr="00750661">
        <w:rPr>
          <w:rFonts w:ascii="Times New Roman" w:eastAsia="Times New Roman" w:hAnsi="Times New Roman" w:cs="Times New Roman"/>
          <w:b/>
          <w:sz w:val="24"/>
          <w:szCs w:val="24"/>
          <w:lang w:eastAsia="tr-TR"/>
        </w:rPr>
        <w:t xml:space="preserve"> </w:t>
      </w:r>
      <w:r w:rsidR="00D12826" w:rsidRPr="00750661">
        <w:rPr>
          <w:rFonts w:ascii="Times New Roman" w:eastAsia="Times New Roman" w:hAnsi="Times New Roman" w:cs="Times New Roman"/>
          <w:b/>
          <w:sz w:val="24"/>
          <w:szCs w:val="24"/>
          <w:lang w:eastAsia="tr-TR"/>
        </w:rPr>
        <w:t>ile ilgili kanıt</w:t>
      </w:r>
      <w:r w:rsidR="00BC2D5A" w:rsidRPr="00750661">
        <w:rPr>
          <w:rFonts w:ascii="Times New Roman" w:eastAsia="Times New Roman" w:hAnsi="Times New Roman" w:cs="Times New Roman"/>
          <w:b/>
          <w:sz w:val="24"/>
          <w:szCs w:val="24"/>
          <w:lang w:eastAsia="tr-TR"/>
        </w:rPr>
        <w:t xml:space="preserve">lar </w:t>
      </w:r>
    </w:p>
    <w:p w:rsidR="000B7811" w:rsidRPr="00750661" w:rsidRDefault="000B7811" w:rsidP="006D7CBF">
      <w:pPr>
        <w:spacing w:after="120" w:line="360" w:lineRule="auto"/>
        <w:ind w:right="141"/>
        <w:jc w:val="both"/>
        <w:rPr>
          <w:rFonts w:ascii="Times New Roman" w:eastAsia="Times New Roman" w:hAnsi="Times New Roman" w:cs="Times New Roman"/>
          <w:b/>
          <w:sz w:val="24"/>
          <w:szCs w:val="24"/>
          <w:lang w:eastAsia="tr-TR"/>
        </w:rPr>
      </w:pPr>
      <w:r w:rsidRPr="00750661">
        <w:rPr>
          <w:rFonts w:ascii="Times New Roman" w:eastAsia="Times New Roman" w:hAnsi="Times New Roman" w:cs="Times New Roman"/>
          <w:b/>
          <w:sz w:val="24"/>
          <w:szCs w:val="24"/>
          <w:lang w:eastAsia="tr-TR"/>
        </w:rPr>
        <w:t>Örnek Bir Toplumsal Yönetişim Modeli Nasıl Olmalıdır</w:t>
      </w:r>
    </w:p>
    <w:p w:rsidR="00BC2D5A"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Yükseköğretim kalite güvencesi bağlamında kurumların oluşturacakları politikalardan biri de toplumsal katkı politikasıdır</w:t>
      </w:r>
      <w:r w:rsidRPr="00750661">
        <w:rPr>
          <w:rFonts w:ascii="Times New Roman" w:eastAsia="Times New Roman" w:hAnsi="Times New Roman" w:cs="Times New Roman"/>
          <w:b/>
          <w:bCs/>
          <w:color w:val="0A0000"/>
          <w:sz w:val="24"/>
          <w:szCs w:val="24"/>
          <w:lang w:eastAsia="tr-TR"/>
        </w:rPr>
        <w:t>. </w:t>
      </w:r>
      <w:r w:rsidRPr="00750661">
        <w:rPr>
          <w:rFonts w:ascii="Times New Roman" w:eastAsia="Times New Roman" w:hAnsi="Times New Roman" w:cs="Times New Roman"/>
          <w:color w:val="0A0000"/>
          <w:sz w:val="24"/>
          <w:szCs w:val="24"/>
          <w:lang w:eastAsia="tr-TR"/>
        </w:rPr>
        <w:t xml:space="preserve">Kurumun toplumsal katkı politikası ile uyumlu, toplumsal katkı hedefleri ve stratejileri doğrultusunda kurumsal bir yönetim ve organizasyon yapısına ihtiyaç vardır. Bu bağlamda toplumsal katkı süreçlerinin yönetimi ve </w:t>
      </w:r>
      <w:proofErr w:type="spellStart"/>
      <w:r w:rsidRPr="00750661">
        <w:rPr>
          <w:rFonts w:ascii="Times New Roman" w:eastAsia="Times New Roman" w:hAnsi="Times New Roman" w:cs="Times New Roman"/>
          <w:color w:val="0A0000"/>
          <w:sz w:val="24"/>
          <w:szCs w:val="24"/>
          <w:lang w:eastAsia="tr-TR"/>
        </w:rPr>
        <w:t>organizasyonel</w:t>
      </w:r>
      <w:proofErr w:type="spellEnd"/>
      <w:r w:rsidRPr="00750661">
        <w:rPr>
          <w:rFonts w:ascii="Times New Roman" w:eastAsia="Times New Roman" w:hAnsi="Times New Roman" w:cs="Times New Roman"/>
          <w:color w:val="0A0000"/>
          <w:sz w:val="24"/>
          <w:szCs w:val="24"/>
          <w:lang w:eastAsia="tr-TR"/>
        </w:rPr>
        <w:t xml:space="preserve"> yapısı, kurumlarca ayrı bir süreç olarak oluşturulmalıdır. Bu yapının sistematik bir şekilde ve sürdürülebilir olması önemli bir husustur.</w:t>
      </w:r>
    </w:p>
    <w:p w:rsidR="00BC2D5A"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 xml:space="preserve">Toplumsal katkı politikasına bağlı olarak süreçlerin yönetimi ve </w:t>
      </w:r>
      <w:proofErr w:type="spellStart"/>
      <w:r w:rsidRPr="00750661">
        <w:rPr>
          <w:rFonts w:ascii="Times New Roman" w:eastAsia="Times New Roman" w:hAnsi="Times New Roman" w:cs="Times New Roman"/>
          <w:color w:val="0A0000"/>
          <w:sz w:val="24"/>
          <w:szCs w:val="24"/>
          <w:lang w:eastAsia="tr-TR"/>
        </w:rPr>
        <w:t>organizasyonel</w:t>
      </w:r>
      <w:proofErr w:type="spellEnd"/>
      <w:r w:rsidRPr="00750661">
        <w:rPr>
          <w:rFonts w:ascii="Times New Roman" w:eastAsia="Times New Roman" w:hAnsi="Times New Roman" w:cs="Times New Roman"/>
          <w:color w:val="0A0000"/>
          <w:sz w:val="24"/>
          <w:szCs w:val="24"/>
          <w:lang w:eastAsia="tr-TR"/>
        </w:rPr>
        <w:t xml:space="preserve"> yapısı oluşturulurken politikası gereği çok katılımcı olması beklenmektedir. Bu yapı içerisinde hiyerarşik bağlantıların iyi tanımlı ve birbiriyle ilişkili olarak etkin olması beklenmektedir. Bu süreçte başta rektörlük olmak üzere kurum kalite komisyonu ile ilişkili toplumsal katkı koordinatörlüğü, uygulama ve araştırma merkezleri, koordinatörlükler, tüm akademik birimler, sürekli eğitim merkezi ve bazı idari birimler yer alabilir.  Bu yapının içerisinde takvim, yönergeler, süreçler vb. hazırlanır. Sistematik bir yapı ve organizasyon sağlanmalıdır.</w:t>
      </w:r>
    </w:p>
    <w:p w:rsidR="00BC2D5A" w:rsidRPr="00750661" w:rsidRDefault="000B7811"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Toplumsal katkı süreçlerinde iç kalite güvence sisteminde PUKÖ döngüsü incelendiğinde, toplumsal katkı bağlamında iç kalite güvence sistemini etkileyen bileşenlerin başında kurumun kalite güvencesi kültürü yer almaktadır. Toplumsal katkı süreçleri bir yükseköğretim kurumunun çeşitli birimleri ile ilişkili olabilir. Bu bağlamda sosyal etkisi olan kurumda liderlik özelliği önemli bir yere sahiptir. Kurumun çeşitli toplumsal katkı etkinliklerinde öncü olması önem taşır. Yerel, bölgesel, ulusal ya da uluslararası toplumsal liderlik</w:t>
      </w:r>
      <w:r w:rsidR="00BC2D5A" w:rsidRPr="00750661">
        <w:rPr>
          <w:rFonts w:ascii="Times New Roman" w:eastAsia="Times New Roman" w:hAnsi="Times New Roman" w:cs="Times New Roman"/>
          <w:color w:val="0A0000"/>
          <w:sz w:val="24"/>
          <w:szCs w:val="24"/>
          <w:lang w:eastAsia="tr-TR"/>
        </w:rPr>
        <w:t xml:space="preserve"> yapabilen bir kurum olmak gerekmektedir. Toplumsal katkı fonksiyonları yükseköğretim kurumlarına göre değişebilen kurumun yaptığı çeşitli toplumsal katkı uygulamalarını kapsar. Bunlar hizmet, araştırma ve yayın, toplumsal projeler, sosyal, sportif, sanatsal ve kültürel etkinlikler vb. olabilir. Bu fonksiyonlar, PUKÖ çevriminin her basamağı için kurumun dikkate alması gereken görevleri kapsamalıdır. Toplumsal katkı ile ilgili tüm süreçlerin planlanması, uygulanması, izlenerek değerlendirilmesi ve iyileştirme çalışmalarının yapılması gereklidir.</w:t>
      </w:r>
    </w:p>
    <w:p w:rsidR="00BC2D5A"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Toplumsal katkı süreçlerinin yönetimi ve organizasyon yapısında Toplumsal Katkı Yönetim Modeli kullanılabilir. Bu modelin uygulanmasında kurumların kendi özelliklerine göre farklılıklar olması beklenmektedir.</w:t>
      </w:r>
    </w:p>
    <w:p w:rsidR="001539B6"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Kurumun, toplumsal katkı modelini kullanırken aşağıdaki unsurları</w:t>
      </w:r>
      <w:r w:rsidR="001539B6" w:rsidRPr="00750661">
        <w:rPr>
          <w:rFonts w:ascii="Times New Roman" w:eastAsia="Times New Roman" w:hAnsi="Times New Roman" w:cs="Times New Roman"/>
          <w:color w:val="0A0000"/>
          <w:sz w:val="24"/>
          <w:szCs w:val="24"/>
          <w:lang w:eastAsia="tr-TR"/>
        </w:rPr>
        <w:t xml:space="preserve"> dikkate alması önerilmektedir:</w:t>
      </w:r>
    </w:p>
    <w:p w:rsidR="001539B6"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Kurumun stratejik planındaki toplumsal katk</w:t>
      </w:r>
      <w:r w:rsidR="001539B6" w:rsidRPr="00750661">
        <w:rPr>
          <w:rFonts w:ascii="Times New Roman" w:eastAsia="Times New Roman" w:hAnsi="Times New Roman" w:cs="Times New Roman"/>
          <w:color w:val="0A0000"/>
          <w:sz w:val="24"/>
          <w:szCs w:val="24"/>
          <w:lang w:eastAsia="tr-TR"/>
        </w:rPr>
        <w:t>ı öncelikleriyle uyumlu olması,</w:t>
      </w:r>
    </w:p>
    <w:p w:rsidR="00BC2D5A" w:rsidRPr="00750661" w:rsidRDefault="00BC2D5A" w:rsidP="00576B40">
      <w:pPr>
        <w:shd w:val="clear" w:color="auto" w:fill="FFFFFF"/>
        <w:spacing w:after="33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Kuruma özgü ve kurumun tercihleri doğrultusunda toplumsal katkı uygulamaları olması,</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lastRenderedPageBreak/>
        <w:t>Yerel, bölgesel ve ulusal kalkınma hedefleri ile ilişkili olması,</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Toplumsal katkı sağlayıcı uygulamalar olması,</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Kurumun toplumsal katkı faaliyetleri ile diğer faaliyetlerini (eğitim- öğretim, araştırma, yönetim sistemi) bütünleştirici olması,</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Toplumsal katkı stratejileri ve hedefleri doğrultusunda kaynakların etkili yönetilmesi,</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Tüm birimlerde toplumsal katkıyı motive eden bir anlayış olması,</w:t>
      </w:r>
    </w:p>
    <w:p w:rsidR="00BC2D5A" w:rsidRPr="00750661" w:rsidRDefault="00BC2D5A" w:rsidP="00576B40">
      <w:pPr>
        <w:shd w:val="clear" w:color="auto" w:fill="FFFFFF"/>
        <w:spacing w:after="150"/>
        <w:jc w:val="both"/>
        <w:rPr>
          <w:rFonts w:ascii="Times New Roman" w:eastAsia="Times New Roman" w:hAnsi="Times New Roman" w:cs="Times New Roman"/>
          <w:color w:val="0A0000"/>
          <w:sz w:val="24"/>
          <w:szCs w:val="24"/>
          <w:lang w:eastAsia="tr-TR"/>
        </w:rPr>
      </w:pPr>
      <w:r w:rsidRPr="00750661">
        <w:rPr>
          <w:rFonts w:ascii="Times New Roman" w:eastAsia="Times New Roman" w:hAnsi="Times New Roman" w:cs="Times New Roman"/>
          <w:color w:val="0A0000"/>
          <w:sz w:val="24"/>
          <w:szCs w:val="24"/>
          <w:lang w:eastAsia="tr-TR"/>
        </w:rPr>
        <w:t>Toplumsal katkı faaliyetlerinin planlanması, uygulanması izlenmesi ve değerlendirilmesi ile iyileştirme faaliyetlerinin sistematik olarak yapılıyor olması.</w:t>
      </w:r>
    </w:p>
    <w:p w:rsidR="00272F6B" w:rsidRPr="00750661" w:rsidRDefault="000B7811" w:rsidP="00576B40">
      <w:pPr>
        <w:shd w:val="clear" w:color="auto" w:fill="FFFFFF"/>
        <w:spacing w:after="150"/>
        <w:jc w:val="both"/>
        <w:rPr>
          <w:rFonts w:ascii="Times New Roman" w:hAnsi="Times New Roman" w:cs="Times New Roman"/>
          <w:color w:val="0A0000"/>
          <w:sz w:val="24"/>
          <w:szCs w:val="24"/>
          <w:shd w:val="clear" w:color="auto" w:fill="FFFFFF"/>
        </w:rPr>
      </w:pPr>
      <w:r w:rsidRPr="00750661">
        <w:rPr>
          <w:rFonts w:ascii="Times New Roman" w:hAnsi="Times New Roman" w:cs="Times New Roman"/>
          <w:color w:val="0A0000"/>
          <w:sz w:val="24"/>
          <w:szCs w:val="24"/>
          <w:shd w:val="clear" w:color="auto" w:fill="FFFFFF"/>
        </w:rPr>
        <w:t xml:space="preserve">Her yükseköğretim kurumu kendisine özgü toplumsal katkı modeli ve ona uygun yönetsel ve </w:t>
      </w:r>
      <w:proofErr w:type="spellStart"/>
      <w:r w:rsidRPr="00750661">
        <w:rPr>
          <w:rFonts w:ascii="Times New Roman" w:hAnsi="Times New Roman" w:cs="Times New Roman"/>
          <w:color w:val="0A0000"/>
          <w:sz w:val="24"/>
          <w:szCs w:val="24"/>
          <w:shd w:val="clear" w:color="auto" w:fill="FFFFFF"/>
        </w:rPr>
        <w:t>organizasyonel</w:t>
      </w:r>
      <w:proofErr w:type="spellEnd"/>
      <w:r w:rsidRPr="00750661">
        <w:rPr>
          <w:rFonts w:ascii="Times New Roman" w:hAnsi="Times New Roman" w:cs="Times New Roman"/>
          <w:color w:val="0A0000"/>
          <w:sz w:val="24"/>
          <w:szCs w:val="24"/>
          <w:shd w:val="clear" w:color="auto" w:fill="FFFFFF"/>
        </w:rPr>
        <w:t xml:space="preserve"> yapısını oluşturabilir. Örneğin, bir kurumda toplumsal katkı yönetim </w:t>
      </w:r>
      <w:r w:rsidR="00272F6B" w:rsidRPr="00750661">
        <w:rPr>
          <w:rFonts w:ascii="Times New Roman" w:hAnsi="Times New Roman" w:cs="Times New Roman"/>
          <w:color w:val="0A0000"/>
          <w:sz w:val="24"/>
          <w:szCs w:val="24"/>
          <w:shd w:val="clear" w:color="auto" w:fill="FFFFFF"/>
        </w:rPr>
        <w:t>modelinde, paydaşlarla</w:t>
      </w:r>
      <w:r w:rsidRPr="00750661">
        <w:rPr>
          <w:rFonts w:ascii="Times New Roman" w:hAnsi="Times New Roman" w:cs="Times New Roman"/>
          <w:color w:val="0A0000"/>
          <w:sz w:val="24"/>
          <w:szCs w:val="24"/>
          <w:shd w:val="clear" w:color="auto" w:fill="FFFFFF"/>
        </w:rPr>
        <w:t xml:space="preserve"> yapılan etkinliklerde görev alan akademik ve idari birimler, üniversite sanayi işbirliği etkinliğini artırmada görev alan birimler, sivil toplum kuruluşları ile işbirliğini artırmada akademik birimler ve idari birimler, sürekli eğitim merkezi vb. olabilir. Başka bir kurumda toplumsal katkı modelinde yer alan birimler ve görevleri farklı olabilir.</w:t>
      </w:r>
    </w:p>
    <w:p w:rsidR="00272F6B" w:rsidRDefault="00272F6B" w:rsidP="00576B40">
      <w:pPr>
        <w:shd w:val="clear" w:color="auto" w:fill="FFFFFF"/>
        <w:spacing w:after="150"/>
        <w:jc w:val="both"/>
        <w:rPr>
          <w:rFonts w:ascii="Times New Roman" w:hAnsi="Times New Roman" w:cs="Times New Roman"/>
          <w:color w:val="0A0000"/>
          <w:sz w:val="24"/>
          <w:szCs w:val="24"/>
          <w:shd w:val="clear" w:color="auto" w:fill="FFFFFF"/>
        </w:rPr>
      </w:pPr>
      <w:r w:rsidRPr="00750661">
        <w:rPr>
          <w:rFonts w:ascii="Times New Roman" w:hAnsi="Times New Roman" w:cs="Times New Roman"/>
          <w:color w:val="0A0000"/>
          <w:sz w:val="24"/>
          <w:szCs w:val="24"/>
          <w:shd w:val="clear" w:color="auto" w:fill="FFFFFF"/>
        </w:rPr>
        <w:t>Toplumsal katkı yönetim modelinde organizasyon yapısı sağlanmalıdır. Toplumsal katkı süreçleri organizasyon şeması kurumun çeşitli birimlerini hatta hepsini kapsayabilir. Bu şema kurumlara göre farklılık gösterebilir. Burada sadece bir örnek verilmiştir.</w:t>
      </w:r>
    </w:p>
    <w:p w:rsidR="006C24EA" w:rsidRPr="00750661" w:rsidRDefault="006C24EA" w:rsidP="000B7811">
      <w:pPr>
        <w:shd w:val="clear" w:color="auto" w:fill="FFFFFF"/>
        <w:spacing w:after="150" w:line="240" w:lineRule="auto"/>
        <w:jc w:val="both"/>
        <w:rPr>
          <w:rFonts w:ascii="Times New Roman" w:hAnsi="Times New Roman" w:cs="Times New Roman"/>
          <w:color w:val="0A0000"/>
          <w:sz w:val="24"/>
          <w:szCs w:val="24"/>
          <w:shd w:val="clear" w:color="auto" w:fill="FFFFFF"/>
        </w:rPr>
      </w:pPr>
    </w:p>
    <w:p w:rsidR="00BC2D5A" w:rsidRPr="00750661" w:rsidRDefault="00272F6B" w:rsidP="00272F6B">
      <w:pPr>
        <w:shd w:val="clear" w:color="auto" w:fill="FFFFFF"/>
        <w:spacing w:after="150" w:line="240" w:lineRule="auto"/>
        <w:jc w:val="both"/>
        <w:rPr>
          <w:rFonts w:ascii="Times New Roman" w:hAnsi="Times New Roman" w:cs="Times New Roman"/>
          <w:color w:val="0A0000"/>
          <w:sz w:val="24"/>
          <w:szCs w:val="24"/>
          <w:shd w:val="clear" w:color="auto" w:fill="FFFFFF"/>
        </w:rPr>
      </w:pPr>
      <w:r w:rsidRPr="00750661">
        <w:rPr>
          <w:rFonts w:ascii="Times New Roman" w:hAnsi="Times New Roman" w:cs="Times New Roman"/>
          <w:noProof/>
          <w:color w:val="0A0000"/>
          <w:sz w:val="24"/>
          <w:szCs w:val="24"/>
          <w:shd w:val="clear" w:color="auto" w:fill="FFFFFF"/>
          <w:lang w:eastAsia="tr-TR"/>
        </w:rPr>
        <w:drawing>
          <wp:inline distT="0" distB="0" distL="0" distR="0" wp14:anchorId="516A6E67" wp14:editId="7B1A51E9">
            <wp:extent cx="5325218" cy="2715004"/>
            <wp:effectExtent l="0" t="0" r="889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325218" cy="2715004"/>
                    </a:xfrm>
                    <a:prstGeom prst="rect">
                      <a:avLst/>
                    </a:prstGeom>
                  </pic:spPr>
                </pic:pic>
              </a:graphicData>
            </a:graphic>
          </wp:inline>
        </w:drawing>
      </w:r>
    </w:p>
    <w:p w:rsidR="006A45E9" w:rsidRPr="00750661" w:rsidRDefault="006A45E9" w:rsidP="006D7CBF">
      <w:pPr>
        <w:spacing w:after="120" w:line="360" w:lineRule="auto"/>
        <w:ind w:right="141"/>
        <w:jc w:val="both"/>
        <w:rPr>
          <w:rFonts w:ascii="Times New Roman" w:eastAsia="Times New Roman" w:hAnsi="Times New Roman" w:cs="Times New Roman"/>
          <w:b/>
          <w:sz w:val="24"/>
          <w:szCs w:val="24"/>
          <w:lang w:eastAsia="tr-TR"/>
        </w:rPr>
      </w:pPr>
      <w:r w:rsidRPr="00750661">
        <w:rPr>
          <w:rFonts w:ascii="Times New Roman" w:eastAsia="Times New Roman" w:hAnsi="Times New Roman" w:cs="Times New Roman"/>
          <w:b/>
          <w:sz w:val="24"/>
          <w:szCs w:val="24"/>
          <w:lang w:eastAsia="tr-TR"/>
        </w:rPr>
        <w:t>• Toplumsal katkı faaliyetlerini yürüten birimler ve uygulama örnekleri</w:t>
      </w:r>
    </w:p>
    <w:p w:rsidR="001E0059" w:rsidRPr="00750661" w:rsidRDefault="001E0059" w:rsidP="001E0059">
      <w:pPr>
        <w:spacing w:after="120" w:line="360" w:lineRule="auto"/>
        <w:ind w:right="141"/>
        <w:jc w:val="both"/>
        <w:rPr>
          <w:rFonts w:ascii="Times New Roman" w:eastAsia="Times New Roman" w:hAnsi="Times New Roman" w:cs="Times New Roman"/>
          <w:b/>
          <w:sz w:val="24"/>
          <w:szCs w:val="24"/>
          <w:lang w:eastAsia="tr-TR"/>
        </w:rPr>
      </w:pPr>
      <w:r w:rsidRPr="00750661">
        <w:rPr>
          <w:rFonts w:ascii="Times New Roman" w:eastAsia="Times New Roman" w:hAnsi="Times New Roman" w:cs="Times New Roman"/>
          <w:b/>
          <w:sz w:val="24"/>
          <w:szCs w:val="24"/>
          <w:lang w:eastAsia="tr-TR"/>
        </w:rPr>
        <w:t>Toplumsal Katkı Ürün ve Hizmetleri</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1-Sağlık Hizmetleri</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2-Ar-Ge Hizmetleri Danışmanlıkları</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3-Sosyal Sorumluluk, Toplumsal Hafıza ve Yaygınlaştırma Projeleri</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lastRenderedPageBreak/>
        <w:t>4-Spor, Sanat ve Kültür Alanındaki Hizmetler</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5-Bilirkişi Hizmetleri</w:t>
      </w:r>
    </w:p>
    <w:p w:rsidR="001E0059" w:rsidRPr="00750661" w:rsidRDefault="001E0059" w:rsidP="001E0059">
      <w:pPr>
        <w:spacing w:after="120" w:line="360" w:lineRule="auto"/>
        <w:ind w:right="141"/>
        <w:jc w:val="both"/>
        <w:rPr>
          <w:rFonts w:ascii="Times New Roman" w:eastAsia="Times New Roman" w:hAnsi="Times New Roman" w:cs="Times New Roman"/>
          <w:sz w:val="24"/>
          <w:szCs w:val="24"/>
          <w:lang w:eastAsia="tr-TR"/>
        </w:rPr>
      </w:pPr>
      <w:r w:rsidRPr="00750661">
        <w:rPr>
          <w:rFonts w:ascii="Times New Roman" w:eastAsia="Times New Roman" w:hAnsi="Times New Roman" w:cs="Times New Roman"/>
          <w:sz w:val="24"/>
          <w:szCs w:val="24"/>
          <w:lang w:eastAsia="tr-TR"/>
        </w:rPr>
        <w:t>6-İdari Hizmetler</w:t>
      </w:r>
    </w:p>
    <w:p w:rsidR="00D95036" w:rsidRPr="00F71E10" w:rsidRDefault="00836096" w:rsidP="00C93E4B">
      <w:pPr>
        <w:spacing w:after="120" w:line="360" w:lineRule="auto"/>
        <w:ind w:right="141"/>
        <w:jc w:val="both"/>
        <w:rPr>
          <w:rFonts w:ascii="Times New Roman" w:eastAsia="Times New Roman" w:hAnsi="Times New Roman" w:cs="Times New Roman"/>
          <w:b/>
          <w:i/>
          <w:sz w:val="24"/>
          <w:szCs w:val="24"/>
          <w:lang w:eastAsia="tr-TR"/>
        </w:rPr>
      </w:pPr>
      <w:r w:rsidRPr="00F71E10">
        <w:rPr>
          <w:rFonts w:ascii="Times New Roman" w:eastAsia="Times New Roman" w:hAnsi="Times New Roman" w:cs="Times New Roman"/>
          <w:b/>
          <w:i/>
          <w:color w:val="000000"/>
          <w:sz w:val="24"/>
          <w:szCs w:val="24"/>
          <w:u w:val="single"/>
          <w:lang w:eastAsia="tr-TR"/>
        </w:rPr>
        <w:t>D.1.2</w:t>
      </w:r>
      <w:r w:rsidR="009A0475" w:rsidRPr="00F71E10">
        <w:rPr>
          <w:rFonts w:ascii="Times New Roman" w:hAnsi="Times New Roman" w:cs="Times New Roman"/>
          <w:b/>
          <w:i/>
          <w:sz w:val="24"/>
          <w:szCs w:val="24"/>
        </w:rPr>
        <w:t>. Kaynaklar</w:t>
      </w:r>
    </w:p>
    <w:p w:rsidR="00EF2387" w:rsidRPr="008C642D" w:rsidRDefault="006675BB" w:rsidP="00576B40">
      <w:pPr>
        <w:spacing w:after="160"/>
        <w:jc w:val="both"/>
        <w:rPr>
          <w:rFonts w:ascii="Times New Roman" w:hAnsi="Times New Roman" w:cs="Times New Roman"/>
          <w:bCs/>
          <w:color w:val="0000FF" w:themeColor="hyperlink"/>
          <w:sz w:val="24"/>
          <w:szCs w:val="24"/>
        </w:rPr>
      </w:pPr>
      <w:r w:rsidRPr="00750661">
        <w:rPr>
          <w:rFonts w:ascii="Times New Roman" w:hAnsi="Times New Roman" w:cs="Times New Roman"/>
          <w:sz w:val="24"/>
          <w:szCs w:val="24"/>
        </w:rPr>
        <w:t xml:space="preserve">Kurumun toplumsal katkı faaliyetlerini sürdürebilmek için uygun nitelik ve nicelikte fiziki, teknik ve mali kaynakların oluşturulmasına yönelik planları bulunmaktadır. </w:t>
      </w:r>
      <w:r w:rsidRPr="00750661">
        <w:rPr>
          <w:rFonts w:ascii="Times New Roman" w:hAnsi="Times New Roman" w:cs="Times New Roman"/>
          <w:bCs/>
          <w:sz w:val="24"/>
          <w:szCs w:val="24"/>
        </w:rPr>
        <w:t xml:space="preserve">Yüksekokulumuzun gerçekleştirdiği toplumsal katkı faaliyetlerine ayrılan kaynaklar belirlenip (mali, fiziksel, insan gücü) Rektörlük tarafından sağlanmaktadır. </w:t>
      </w:r>
      <w:r w:rsidRPr="00750661">
        <w:rPr>
          <w:rFonts w:ascii="Times New Roman" w:hAnsi="Times New Roman" w:cs="Times New Roman"/>
          <w:sz w:val="24"/>
          <w:szCs w:val="24"/>
        </w:rPr>
        <w:t xml:space="preserve">Biriminizde toplumsal katkı çalışmaların paydaş kurumların olanakları ölçüsünde planlanmakta ve yürütülmektedir. </w:t>
      </w:r>
      <w:r w:rsidRPr="00FA22E2">
        <w:rPr>
          <w:rFonts w:ascii="Times New Roman" w:hAnsi="Times New Roman" w:cs="Times New Roman"/>
          <w:b/>
          <w:color w:val="548DD4" w:themeColor="text2" w:themeTint="99"/>
          <w:sz w:val="24"/>
          <w:szCs w:val="24"/>
        </w:rPr>
        <w:t>(</w:t>
      </w:r>
      <w:hyperlink r:id="rId116" w:history="1">
        <w:r w:rsidRPr="00FA22E2">
          <w:rPr>
            <w:rStyle w:val="Kpr"/>
            <w:rFonts w:ascii="Times New Roman" w:hAnsi="Times New Roman" w:cs="Times New Roman"/>
            <w:b/>
            <w:color w:val="548DD4" w:themeColor="text2" w:themeTint="99"/>
            <w:sz w:val="24"/>
            <w:szCs w:val="24"/>
            <w:u w:val="none"/>
          </w:rPr>
          <w:t>Dumlupınar MYO Danışma Kurulu Toplantısı</w:t>
        </w:r>
      </w:hyperlink>
      <w:r w:rsidRPr="00FA22E2">
        <w:rPr>
          <w:rFonts w:ascii="Times New Roman" w:hAnsi="Times New Roman" w:cs="Times New Roman"/>
          <w:b/>
          <w:color w:val="548DD4" w:themeColor="text2" w:themeTint="99"/>
          <w:sz w:val="24"/>
          <w:szCs w:val="24"/>
        </w:rPr>
        <w:t>) (</w:t>
      </w:r>
      <w:hyperlink r:id="rId117" w:history="1">
        <w:r w:rsidR="00D907B3">
          <w:rPr>
            <w:rStyle w:val="Kpr"/>
            <w:rFonts w:ascii="Times New Roman" w:hAnsi="Times New Roman" w:cs="Times New Roman"/>
            <w:b/>
            <w:bCs/>
            <w:color w:val="548DD4" w:themeColor="text2" w:themeTint="99"/>
            <w:sz w:val="24"/>
            <w:szCs w:val="24"/>
            <w:u w:val="none"/>
          </w:rPr>
          <w:t>Bağımlılıkla Mücadele</w:t>
        </w:r>
        <w:r w:rsidRPr="00FA22E2">
          <w:rPr>
            <w:rStyle w:val="Kpr"/>
            <w:rFonts w:ascii="Times New Roman" w:hAnsi="Times New Roman" w:cs="Times New Roman"/>
            <w:b/>
            <w:bCs/>
            <w:color w:val="548DD4" w:themeColor="text2" w:themeTint="99"/>
            <w:sz w:val="24"/>
            <w:szCs w:val="24"/>
            <w:u w:val="none"/>
          </w:rPr>
          <w:t xml:space="preserve"> Eğitimi</w:t>
        </w:r>
      </w:hyperlink>
      <w:r w:rsidRPr="00F71E10">
        <w:rPr>
          <w:rStyle w:val="Kpr"/>
          <w:rFonts w:ascii="Times New Roman" w:hAnsi="Times New Roman" w:cs="Times New Roman"/>
          <w:bCs/>
          <w:sz w:val="24"/>
          <w:szCs w:val="24"/>
          <w:u w:val="none"/>
        </w:rPr>
        <w:t xml:space="preserve">) </w:t>
      </w:r>
    </w:p>
    <w:p w:rsidR="006675BB" w:rsidRPr="00750661" w:rsidRDefault="006675BB" w:rsidP="006675BB">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6675BB" w:rsidRPr="00253949" w:rsidRDefault="00253949" w:rsidP="00253949">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253949">
        <w:rPr>
          <w:rFonts w:ascii="Times New Roman" w:hAnsi="Times New Roman" w:cs="Times New Roman"/>
          <w:b/>
          <w:color w:val="0000FF"/>
          <w:sz w:val="24"/>
          <w:szCs w:val="24"/>
        </w:rPr>
        <w:t>(1)  (D.1.2.1)</w:t>
      </w:r>
      <w:r w:rsidRPr="00253949">
        <w:rPr>
          <w:rFonts w:ascii="Times New Roman" w:hAnsi="Times New Roman" w:cs="Times New Roman"/>
          <w:color w:val="0000FF"/>
          <w:sz w:val="24"/>
          <w:szCs w:val="24"/>
        </w:rPr>
        <w:t xml:space="preserve"> </w:t>
      </w:r>
      <w:r w:rsidR="008A0C85" w:rsidRPr="00253949">
        <w:rPr>
          <w:rFonts w:ascii="Times New Roman" w:hAnsi="Times New Roman" w:cs="Times New Roman"/>
          <w:b/>
          <w:sz w:val="24"/>
          <w:szCs w:val="24"/>
        </w:rPr>
        <w:fldChar w:fldCharType="begin"/>
      </w:r>
      <w:r w:rsidR="008A0C85" w:rsidRPr="00253949">
        <w:rPr>
          <w:rFonts w:ascii="Times New Roman" w:hAnsi="Times New Roman" w:cs="Times New Roman"/>
          <w:b/>
          <w:sz w:val="24"/>
          <w:szCs w:val="24"/>
        </w:rPr>
        <w:instrText xml:space="preserve"> HYPERLINK "https://dumlupinarmyo.dpu.edu.tr/tr/index/sayfa/14650/birim-kalite-komisyonu-tutanaklari" </w:instrText>
      </w:r>
      <w:r w:rsidR="008A0C85" w:rsidRPr="00253949">
        <w:rPr>
          <w:rFonts w:ascii="Times New Roman" w:hAnsi="Times New Roman" w:cs="Times New Roman"/>
          <w:b/>
          <w:sz w:val="24"/>
          <w:szCs w:val="24"/>
        </w:rPr>
        <w:fldChar w:fldCharType="separate"/>
      </w:r>
      <w:r w:rsidR="002161C8" w:rsidRPr="00253949">
        <w:rPr>
          <w:rStyle w:val="Kpr"/>
          <w:rFonts w:ascii="Times New Roman" w:hAnsi="Times New Roman" w:cs="Times New Roman"/>
          <w:b/>
          <w:sz w:val="24"/>
          <w:szCs w:val="24"/>
          <w:u w:val="none"/>
        </w:rPr>
        <w:t>Dumlupınar</w:t>
      </w:r>
      <w:r>
        <w:rPr>
          <w:rStyle w:val="Kpr"/>
          <w:rFonts w:ascii="Times New Roman" w:hAnsi="Times New Roman" w:cs="Times New Roman"/>
          <w:b/>
          <w:sz w:val="24"/>
          <w:szCs w:val="24"/>
          <w:u w:val="none"/>
        </w:rPr>
        <w:t>_</w:t>
      </w:r>
      <w:r w:rsidR="002161C8" w:rsidRPr="00253949">
        <w:rPr>
          <w:rStyle w:val="Kpr"/>
          <w:rFonts w:ascii="Times New Roman" w:hAnsi="Times New Roman" w:cs="Times New Roman"/>
          <w:b/>
          <w:sz w:val="24"/>
          <w:szCs w:val="24"/>
          <w:u w:val="none"/>
        </w:rPr>
        <w:t xml:space="preserve"> </w:t>
      </w:r>
      <w:r w:rsidR="006675BB" w:rsidRPr="00253949">
        <w:rPr>
          <w:rStyle w:val="Kpr"/>
          <w:rFonts w:ascii="Times New Roman" w:hAnsi="Times New Roman" w:cs="Times New Roman"/>
          <w:b/>
          <w:sz w:val="24"/>
          <w:szCs w:val="24"/>
          <w:u w:val="none"/>
        </w:rPr>
        <w:t>MYO</w:t>
      </w:r>
      <w:r>
        <w:rPr>
          <w:rStyle w:val="Kpr"/>
          <w:rFonts w:ascii="Times New Roman" w:hAnsi="Times New Roman" w:cs="Times New Roman"/>
          <w:b/>
          <w:sz w:val="24"/>
          <w:szCs w:val="24"/>
          <w:u w:val="none"/>
        </w:rPr>
        <w:t>_</w:t>
      </w:r>
      <w:r w:rsidR="006675BB" w:rsidRPr="00253949">
        <w:rPr>
          <w:rStyle w:val="Kpr"/>
          <w:rFonts w:ascii="Times New Roman" w:hAnsi="Times New Roman" w:cs="Times New Roman"/>
          <w:b/>
          <w:sz w:val="24"/>
          <w:szCs w:val="24"/>
          <w:u w:val="none"/>
        </w:rPr>
        <w:t xml:space="preserve"> Danışma</w:t>
      </w:r>
      <w:r>
        <w:rPr>
          <w:rStyle w:val="Kpr"/>
          <w:rFonts w:ascii="Times New Roman" w:hAnsi="Times New Roman" w:cs="Times New Roman"/>
          <w:b/>
          <w:sz w:val="24"/>
          <w:szCs w:val="24"/>
          <w:u w:val="none"/>
        </w:rPr>
        <w:t>_</w:t>
      </w:r>
      <w:r w:rsidR="006675BB" w:rsidRPr="00253949">
        <w:rPr>
          <w:rStyle w:val="Kpr"/>
          <w:rFonts w:ascii="Times New Roman" w:hAnsi="Times New Roman" w:cs="Times New Roman"/>
          <w:b/>
          <w:sz w:val="24"/>
          <w:szCs w:val="24"/>
          <w:u w:val="none"/>
        </w:rPr>
        <w:t xml:space="preserve"> Kurulu</w:t>
      </w:r>
      <w:r>
        <w:rPr>
          <w:rStyle w:val="Kpr"/>
          <w:rFonts w:ascii="Times New Roman" w:hAnsi="Times New Roman" w:cs="Times New Roman"/>
          <w:b/>
          <w:sz w:val="24"/>
          <w:szCs w:val="24"/>
          <w:u w:val="none"/>
        </w:rPr>
        <w:t>_</w:t>
      </w:r>
      <w:r w:rsidR="006675BB" w:rsidRPr="00253949">
        <w:rPr>
          <w:rStyle w:val="Kpr"/>
          <w:rFonts w:ascii="Times New Roman" w:hAnsi="Times New Roman" w:cs="Times New Roman"/>
          <w:b/>
          <w:sz w:val="24"/>
          <w:szCs w:val="24"/>
          <w:u w:val="none"/>
        </w:rPr>
        <w:t xml:space="preserve"> Toplantısı </w:t>
      </w:r>
    </w:p>
    <w:p w:rsidR="00D95036" w:rsidRPr="00253949" w:rsidRDefault="008A0C85" w:rsidP="00253949">
      <w:pPr>
        <w:pStyle w:val="ListeParagraf"/>
        <w:widowControl w:val="0"/>
        <w:autoSpaceDE w:val="0"/>
        <w:autoSpaceDN w:val="0"/>
        <w:spacing w:before="120" w:after="120" w:line="240" w:lineRule="auto"/>
        <w:rPr>
          <w:rStyle w:val="Kpr"/>
          <w:rFonts w:ascii="Times New Roman" w:hAnsi="Times New Roman" w:cs="Times New Roman"/>
          <w:b/>
          <w:sz w:val="24"/>
          <w:szCs w:val="24"/>
          <w:u w:val="none"/>
        </w:rPr>
      </w:pPr>
      <w:r w:rsidRPr="00253949">
        <w:rPr>
          <w:rFonts w:ascii="Times New Roman" w:hAnsi="Times New Roman" w:cs="Times New Roman"/>
          <w:b/>
          <w:sz w:val="24"/>
          <w:szCs w:val="24"/>
        </w:rPr>
        <w:fldChar w:fldCharType="end"/>
      </w:r>
      <w:r w:rsidR="00253949" w:rsidRPr="00253949">
        <w:rPr>
          <w:rFonts w:ascii="Times New Roman" w:hAnsi="Times New Roman" w:cs="Times New Roman"/>
          <w:b/>
          <w:color w:val="0000FF"/>
          <w:sz w:val="24"/>
          <w:szCs w:val="24"/>
        </w:rPr>
        <w:t>(1)  (D.1.2.3)</w:t>
      </w:r>
      <w:r w:rsidR="00253949" w:rsidRPr="00253949">
        <w:rPr>
          <w:rFonts w:ascii="Times New Roman" w:hAnsi="Times New Roman" w:cs="Times New Roman"/>
          <w:color w:val="0000FF"/>
          <w:sz w:val="24"/>
          <w:szCs w:val="24"/>
        </w:rPr>
        <w:t xml:space="preserve"> </w:t>
      </w:r>
      <w:r w:rsidRPr="00253949">
        <w:rPr>
          <w:rFonts w:ascii="Times New Roman" w:hAnsi="Times New Roman" w:cs="Times New Roman"/>
          <w:b/>
          <w:sz w:val="24"/>
          <w:szCs w:val="24"/>
        </w:rPr>
        <w:fldChar w:fldCharType="begin"/>
      </w:r>
      <w:r w:rsidRPr="00253949">
        <w:rPr>
          <w:rFonts w:ascii="Times New Roman" w:hAnsi="Times New Roman" w:cs="Times New Roman"/>
          <w:b/>
          <w:sz w:val="24"/>
          <w:szCs w:val="24"/>
        </w:rPr>
        <w:instrText xml:space="preserve"> HYPERLINK "https://dumlupinarmyo.dpu.edu.tr/" </w:instrText>
      </w:r>
      <w:r w:rsidRPr="00253949">
        <w:rPr>
          <w:rFonts w:ascii="Times New Roman" w:hAnsi="Times New Roman" w:cs="Times New Roman"/>
          <w:b/>
          <w:sz w:val="24"/>
          <w:szCs w:val="24"/>
        </w:rPr>
        <w:fldChar w:fldCharType="separate"/>
      </w:r>
      <w:r w:rsidRPr="00253949">
        <w:rPr>
          <w:rStyle w:val="Kpr"/>
          <w:rFonts w:ascii="Times New Roman" w:hAnsi="Times New Roman" w:cs="Times New Roman"/>
          <w:b/>
          <w:sz w:val="24"/>
          <w:szCs w:val="24"/>
          <w:u w:val="none"/>
        </w:rPr>
        <w:t>Bağımlılıkla</w:t>
      </w:r>
      <w:r w:rsidR="00253949">
        <w:rPr>
          <w:rStyle w:val="Kpr"/>
          <w:rFonts w:ascii="Times New Roman" w:hAnsi="Times New Roman" w:cs="Times New Roman"/>
          <w:b/>
          <w:sz w:val="24"/>
          <w:szCs w:val="24"/>
          <w:u w:val="none"/>
        </w:rPr>
        <w:t>_</w:t>
      </w:r>
      <w:r w:rsidRPr="00253949">
        <w:rPr>
          <w:rStyle w:val="Kpr"/>
          <w:rFonts w:ascii="Times New Roman" w:hAnsi="Times New Roman" w:cs="Times New Roman"/>
          <w:b/>
          <w:sz w:val="24"/>
          <w:szCs w:val="24"/>
          <w:u w:val="none"/>
        </w:rPr>
        <w:t xml:space="preserve"> Mücadele</w:t>
      </w:r>
      <w:r w:rsidR="00253949">
        <w:rPr>
          <w:rStyle w:val="Kpr"/>
          <w:rFonts w:ascii="Times New Roman" w:hAnsi="Times New Roman" w:cs="Times New Roman"/>
          <w:b/>
          <w:sz w:val="24"/>
          <w:szCs w:val="24"/>
          <w:u w:val="none"/>
        </w:rPr>
        <w:t>_</w:t>
      </w:r>
      <w:r w:rsidRPr="00253949">
        <w:rPr>
          <w:rStyle w:val="Kpr"/>
          <w:rFonts w:ascii="Times New Roman" w:hAnsi="Times New Roman" w:cs="Times New Roman"/>
          <w:b/>
          <w:sz w:val="24"/>
          <w:szCs w:val="24"/>
          <w:u w:val="none"/>
        </w:rPr>
        <w:t xml:space="preserve"> </w:t>
      </w:r>
      <w:r w:rsidR="006675BB" w:rsidRPr="00253949">
        <w:rPr>
          <w:rStyle w:val="Kpr"/>
          <w:rFonts w:ascii="Times New Roman" w:hAnsi="Times New Roman" w:cs="Times New Roman"/>
          <w:b/>
          <w:sz w:val="24"/>
          <w:szCs w:val="24"/>
          <w:u w:val="none"/>
        </w:rPr>
        <w:t>Eğitimi</w:t>
      </w:r>
    </w:p>
    <w:p w:rsidR="0067106C" w:rsidRPr="00F71E10" w:rsidRDefault="008A0C85" w:rsidP="0067106C">
      <w:pPr>
        <w:pStyle w:val="Balk3"/>
        <w:spacing w:before="0" w:after="120" w:line="360" w:lineRule="auto"/>
        <w:rPr>
          <w:rFonts w:cs="Times New Roman"/>
          <w:i/>
          <w:szCs w:val="24"/>
        </w:rPr>
      </w:pPr>
      <w:r w:rsidRPr="00253949">
        <w:rPr>
          <w:rFonts w:eastAsiaTheme="minorHAnsi" w:cs="Times New Roman"/>
          <w:bCs w:val="0"/>
          <w:szCs w:val="24"/>
        </w:rPr>
        <w:fldChar w:fldCharType="end"/>
      </w:r>
      <w:bookmarkStart w:id="77" w:name="_Toc159188162"/>
      <w:r w:rsidR="00423239" w:rsidRPr="00750661">
        <w:rPr>
          <w:rFonts w:cs="Times New Roman"/>
          <w:szCs w:val="24"/>
          <w:u w:val="thick"/>
        </w:rPr>
        <w:t>D</w:t>
      </w:r>
      <w:r w:rsidR="00423239" w:rsidRPr="00F71E10">
        <w:rPr>
          <w:rFonts w:cs="Times New Roman"/>
          <w:i/>
          <w:szCs w:val="24"/>
          <w:u w:val="thick"/>
        </w:rPr>
        <w:t>.2.</w:t>
      </w:r>
      <w:r w:rsidR="00423239" w:rsidRPr="00F71E10">
        <w:rPr>
          <w:rFonts w:cs="Times New Roman"/>
          <w:i/>
          <w:szCs w:val="24"/>
        </w:rPr>
        <w:t xml:space="preserve"> Toplumsal Katkı </w:t>
      </w:r>
      <w:r w:rsidR="00BE1624" w:rsidRPr="00F71E10">
        <w:rPr>
          <w:rFonts w:cs="Times New Roman"/>
          <w:i/>
          <w:szCs w:val="24"/>
        </w:rPr>
        <w:t>Performansı</w:t>
      </w:r>
      <w:bookmarkEnd w:id="77"/>
      <w:r w:rsidR="00BE1624" w:rsidRPr="00F71E10">
        <w:rPr>
          <w:rFonts w:cs="Times New Roman"/>
          <w:i/>
          <w:szCs w:val="24"/>
        </w:rPr>
        <w:t xml:space="preserve"> </w:t>
      </w:r>
    </w:p>
    <w:p w:rsidR="0067106C" w:rsidRDefault="0067106C" w:rsidP="0067106C">
      <w:pPr>
        <w:spacing w:after="160" w:line="259" w:lineRule="auto"/>
        <w:rPr>
          <w:rFonts w:ascii="Times New Roman" w:hAnsi="Times New Roman" w:cs="Times New Roman"/>
          <w:b/>
          <w:i/>
          <w:sz w:val="24"/>
          <w:szCs w:val="24"/>
        </w:rPr>
      </w:pPr>
      <w:r w:rsidRPr="00D10C5E">
        <w:rPr>
          <w:rFonts w:ascii="Times New Roman" w:hAnsi="Times New Roman" w:cs="Times New Roman"/>
          <w:b/>
          <w:i/>
          <w:sz w:val="24"/>
          <w:szCs w:val="24"/>
        </w:rPr>
        <w:t xml:space="preserve">D.2.1.Toplumsal katkı performansının izlenmesi ve değerlendirilmesi </w:t>
      </w:r>
    </w:p>
    <w:p w:rsidR="001A7491" w:rsidRPr="001A7491" w:rsidRDefault="001A7491" w:rsidP="001A7491">
      <w:pPr>
        <w:spacing w:before="120" w:after="120"/>
        <w:rPr>
          <w:rFonts w:ascii="Times New Roman" w:hAnsi="Times New Roman" w:cs="Times New Roman"/>
          <w:b/>
          <w:sz w:val="24"/>
          <w:szCs w:val="24"/>
          <w:u w:val="single"/>
        </w:rPr>
      </w:pPr>
      <w:r w:rsidRPr="00750661">
        <w:rPr>
          <w:rFonts w:ascii="Times New Roman" w:hAnsi="Times New Roman" w:cs="Times New Roman"/>
          <w:b/>
          <w:sz w:val="24"/>
          <w:szCs w:val="24"/>
          <w:u w:val="single"/>
        </w:rPr>
        <w:t>Kanıtlar:</w:t>
      </w:r>
    </w:p>
    <w:p w:rsidR="005913A2" w:rsidRPr="005913A2" w:rsidRDefault="007E6FE1" w:rsidP="006B70CA">
      <w:pPr>
        <w:spacing w:before="120" w:after="120"/>
        <w:rPr>
          <w:rFonts w:ascii="Times New Roman" w:hAnsi="Times New Roman" w:cs="Times New Roman"/>
          <w:b/>
          <w:color w:val="0000FF"/>
          <w:sz w:val="24"/>
          <w:szCs w:val="24"/>
          <w:u w:val="single"/>
        </w:rPr>
      </w:pPr>
      <w:r w:rsidRPr="005913A2">
        <w:rPr>
          <w:rFonts w:ascii="Times New Roman" w:hAnsi="Times New Roman" w:cs="Times New Roman"/>
          <w:b/>
          <w:color w:val="0000FF"/>
          <w:sz w:val="24"/>
          <w:szCs w:val="24"/>
        </w:rPr>
        <w:t xml:space="preserve"> </w:t>
      </w:r>
      <w:r w:rsidR="001A7491">
        <w:rPr>
          <w:rFonts w:ascii="Times New Roman" w:hAnsi="Times New Roman" w:cs="Times New Roman"/>
          <w:b/>
          <w:color w:val="0000FF"/>
          <w:sz w:val="24"/>
          <w:szCs w:val="24"/>
        </w:rPr>
        <w:t xml:space="preserve">            </w:t>
      </w:r>
      <w:r w:rsidR="005913A2" w:rsidRPr="005913A2">
        <w:rPr>
          <w:rFonts w:ascii="Times New Roman" w:hAnsi="Times New Roman" w:cs="Times New Roman"/>
          <w:b/>
          <w:color w:val="0000FF"/>
          <w:sz w:val="24"/>
          <w:szCs w:val="24"/>
        </w:rPr>
        <w:t>(1)  (D.2.1.1) Birimin</w:t>
      </w:r>
      <w:r w:rsidR="005913A2">
        <w:rPr>
          <w:rFonts w:ascii="Times New Roman" w:hAnsi="Times New Roman" w:cs="Times New Roman"/>
          <w:b/>
          <w:color w:val="0000FF"/>
          <w:sz w:val="24"/>
          <w:szCs w:val="24"/>
        </w:rPr>
        <w:t>_</w:t>
      </w:r>
      <w:r w:rsidR="005913A2" w:rsidRPr="005913A2">
        <w:rPr>
          <w:rFonts w:ascii="Times New Roman" w:hAnsi="Times New Roman" w:cs="Times New Roman"/>
          <w:b/>
          <w:color w:val="0000FF"/>
          <w:sz w:val="24"/>
          <w:szCs w:val="24"/>
        </w:rPr>
        <w:t xml:space="preserve"> hedefleriyle</w:t>
      </w:r>
      <w:r w:rsidR="005913A2">
        <w:rPr>
          <w:rFonts w:ascii="Times New Roman" w:hAnsi="Times New Roman" w:cs="Times New Roman"/>
          <w:b/>
          <w:color w:val="0000FF"/>
          <w:sz w:val="24"/>
          <w:szCs w:val="24"/>
        </w:rPr>
        <w:t>_</w:t>
      </w:r>
      <w:r w:rsidR="005913A2" w:rsidRPr="005913A2">
        <w:rPr>
          <w:rFonts w:ascii="Times New Roman" w:hAnsi="Times New Roman" w:cs="Times New Roman"/>
          <w:b/>
          <w:color w:val="0000FF"/>
          <w:sz w:val="24"/>
          <w:szCs w:val="24"/>
        </w:rPr>
        <w:t xml:space="preserve"> uyumlu</w:t>
      </w:r>
      <w:r w:rsidR="005913A2">
        <w:rPr>
          <w:rFonts w:ascii="Times New Roman" w:hAnsi="Times New Roman" w:cs="Times New Roman"/>
          <w:b/>
          <w:color w:val="0000FF"/>
          <w:sz w:val="24"/>
          <w:szCs w:val="24"/>
        </w:rPr>
        <w:t>_</w:t>
      </w:r>
      <w:r w:rsidR="005913A2" w:rsidRPr="005913A2">
        <w:rPr>
          <w:rFonts w:ascii="Times New Roman" w:hAnsi="Times New Roman" w:cs="Times New Roman"/>
          <w:b/>
          <w:color w:val="0000FF"/>
          <w:sz w:val="24"/>
          <w:szCs w:val="24"/>
        </w:rPr>
        <w:t xml:space="preserve"> toplumsal</w:t>
      </w:r>
      <w:r w:rsidR="005913A2">
        <w:rPr>
          <w:rFonts w:ascii="Times New Roman" w:hAnsi="Times New Roman" w:cs="Times New Roman"/>
          <w:b/>
          <w:color w:val="0000FF"/>
          <w:sz w:val="24"/>
          <w:szCs w:val="24"/>
        </w:rPr>
        <w:t>_</w:t>
      </w:r>
      <w:r w:rsidR="005913A2" w:rsidRPr="005913A2">
        <w:rPr>
          <w:rFonts w:ascii="Times New Roman" w:hAnsi="Times New Roman" w:cs="Times New Roman"/>
          <w:b/>
          <w:color w:val="0000FF"/>
          <w:sz w:val="24"/>
          <w:szCs w:val="24"/>
        </w:rPr>
        <w:t xml:space="preserve"> katkı</w:t>
      </w:r>
      <w:r w:rsidR="005913A2">
        <w:rPr>
          <w:rFonts w:ascii="Times New Roman" w:hAnsi="Times New Roman" w:cs="Times New Roman"/>
          <w:b/>
          <w:color w:val="0000FF"/>
          <w:sz w:val="24"/>
          <w:szCs w:val="24"/>
        </w:rPr>
        <w:t>_</w:t>
      </w:r>
      <w:r w:rsidR="005913A2" w:rsidRPr="005913A2">
        <w:rPr>
          <w:rFonts w:ascii="Times New Roman" w:hAnsi="Times New Roman" w:cs="Times New Roman"/>
          <w:b/>
          <w:color w:val="0000FF"/>
          <w:sz w:val="24"/>
          <w:szCs w:val="24"/>
        </w:rPr>
        <w:t xml:space="preserve"> faaliyetleri</w:t>
      </w:r>
    </w:p>
    <w:p w:rsidR="0067106C" w:rsidRPr="006B70CA" w:rsidRDefault="0067106C" w:rsidP="00576B40">
      <w:pPr>
        <w:spacing w:after="160"/>
        <w:jc w:val="both"/>
        <w:rPr>
          <w:rFonts w:ascii="Times New Roman" w:hAnsi="Times New Roman" w:cs="Times New Roman"/>
          <w:bCs/>
          <w:sz w:val="24"/>
          <w:szCs w:val="24"/>
        </w:rPr>
      </w:pPr>
      <w:r w:rsidRPr="00750661">
        <w:rPr>
          <w:rFonts w:ascii="Times New Roman" w:hAnsi="Times New Roman" w:cs="Times New Roman"/>
          <w:bCs/>
          <w:sz w:val="24"/>
          <w:szCs w:val="24"/>
        </w:rPr>
        <w:t xml:space="preserve">Yüksekokulumuz, Üniversitemizin toplumsal katkı politikası ile uyumlu, eğitim, hizmet, araştırma, danışmanlık vb. dezavantajlı gruplar </w:t>
      </w:r>
      <w:proofErr w:type="gramStart"/>
      <w:r w:rsidRPr="00750661">
        <w:rPr>
          <w:rFonts w:ascii="Times New Roman" w:hAnsi="Times New Roman" w:cs="Times New Roman"/>
          <w:bCs/>
          <w:sz w:val="24"/>
          <w:szCs w:val="24"/>
        </w:rPr>
        <w:t>dahil</w:t>
      </w:r>
      <w:proofErr w:type="gramEnd"/>
      <w:r w:rsidRPr="00750661">
        <w:rPr>
          <w:rFonts w:ascii="Times New Roman" w:hAnsi="Times New Roman" w:cs="Times New Roman"/>
          <w:bCs/>
          <w:sz w:val="24"/>
          <w:szCs w:val="24"/>
        </w:rPr>
        <w:t xml:space="preserve"> toplumun ve çevrenin ihtiyaçlarına cevap verebilen, değer yaratan toplumsal katkı faaliyetlerini 2023 yılınd</w:t>
      </w:r>
      <w:r w:rsidR="006B70CA">
        <w:rPr>
          <w:rFonts w:ascii="Times New Roman" w:hAnsi="Times New Roman" w:cs="Times New Roman"/>
          <w:bCs/>
          <w:sz w:val="24"/>
          <w:szCs w:val="24"/>
        </w:rPr>
        <w:t>a artırarak devam ettirecektir.</w:t>
      </w:r>
    </w:p>
    <w:p w:rsidR="006C24EA" w:rsidRPr="00750661" w:rsidRDefault="00585BEA" w:rsidP="00576B40">
      <w:pPr>
        <w:spacing w:after="120"/>
        <w:ind w:right="141"/>
        <w:jc w:val="both"/>
        <w:rPr>
          <w:rFonts w:ascii="Times New Roman" w:hAnsi="Times New Roman" w:cs="Times New Roman"/>
          <w:sz w:val="24"/>
          <w:szCs w:val="24"/>
        </w:rPr>
      </w:pPr>
      <w:r w:rsidRPr="00750661">
        <w:rPr>
          <w:rFonts w:ascii="Times New Roman" w:hAnsi="Times New Roman" w:cs="Times New Roman"/>
          <w:sz w:val="24"/>
          <w:szCs w:val="24"/>
        </w:rPr>
        <w:t xml:space="preserve">Birim, Sürdürülebilir Kalkınma Amaçları ile uyumlu, dezavantajlı gruplar </w:t>
      </w:r>
      <w:proofErr w:type="gramStart"/>
      <w:r w:rsidRPr="00750661">
        <w:rPr>
          <w:rFonts w:ascii="Times New Roman" w:hAnsi="Times New Roman" w:cs="Times New Roman"/>
          <w:sz w:val="24"/>
          <w:szCs w:val="24"/>
        </w:rPr>
        <w:t>dahil</w:t>
      </w:r>
      <w:proofErr w:type="gramEnd"/>
      <w:r w:rsidRPr="00750661">
        <w:rPr>
          <w:rFonts w:ascii="Times New Roman" w:hAnsi="Times New Roman" w:cs="Times New Roman"/>
          <w:sz w:val="24"/>
          <w:szCs w:val="24"/>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w:t>
      </w:r>
      <w:r w:rsidR="009D514D" w:rsidRPr="00750661">
        <w:rPr>
          <w:rFonts w:ascii="Times New Roman" w:hAnsi="Times New Roman" w:cs="Times New Roman"/>
          <w:sz w:val="24"/>
          <w:szCs w:val="24"/>
        </w:rPr>
        <w:t>surecileri</w:t>
      </w:r>
      <w:r w:rsidRPr="00750661">
        <w:rPr>
          <w:rFonts w:ascii="Times New Roman" w:hAnsi="Times New Roman" w:cs="Times New Roman"/>
          <w:sz w:val="24"/>
          <w:szCs w:val="24"/>
        </w:rPr>
        <w:t xml:space="preserve"> </w:t>
      </w:r>
      <w:r w:rsidR="009D514D" w:rsidRPr="00750661">
        <w:rPr>
          <w:rFonts w:ascii="Times New Roman" w:hAnsi="Times New Roman" w:cs="Times New Roman"/>
          <w:sz w:val="24"/>
          <w:szCs w:val="24"/>
        </w:rPr>
        <w:t>yerleşik</w:t>
      </w:r>
      <w:r w:rsidRPr="00750661">
        <w:rPr>
          <w:rFonts w:ascii="Times New Roman" w:hAnsi="Times New Roman" w:cs="Times New Roman"/>
          <w:sz w:val="24"/>
          <w:szCs w:val="24"/>
        </w:rPr>
        <w:t xml:space="preserve"> ve </w:t>
      </w:r>
      <w:proofErr w:type="spellStart"/>
      <w:r w:rsidRPr="00750661">
        <w:rPr>
          <w:rFonts w:ascii="Times New Roman" w:hAnsi="Times New Roman" w:cs="Times New Roman"/>
          <w:sz w:val="24"/>
          <w:szCs w:val="24"/>
        </w:rPr>
        <w:t>sürdürülebilirdir</w:t>
      </w:r>
      <w:proofErr w:type="spellEnd"/>
      <w:r w:rsidRPr="00750661">
        <w:rPr>
          <w:rFonts w:ascii="Times New Roman" w:hAnsi="Times New Roman" w:cs="Times New Roman"/>
          <w:sz w:val="24"/>
          <w:szCs w:val="24"/>
        </w:rPr>
        <w:t xml:space="preserve">. </w:t>
      </w:r>
      <w:r w:rsidR="009D514D" w:rsidRPr="00750661">
        <w:rPr>
          <w:rFonts w:ascii="Times New Roman" w:hAnsi="Times New Roman" w:cs="Times New Roman"/>
          <w:sz w:val="24"/>
          <w:szCs w:val="24"/>
        </w:rPr>
        <w:t>İyileştirme</w:t>
      </w:r>
      <w:r w:rsidRPr="00750661">
        <w:rPr>
          <w:rFonts w:ascii="Times New Roman" w:hAnsi="Times New Roman" w:cs="Times New Roman"/>
          <w:sz w:val="24"/>
          <w:szCs w:val="24"/>
        </w:rPr>
        <w:t xml:space="preserve"> adımlarının kanıtları vardır.</w:t>
      </w:r>
    </w:p>
    <w:p w:rsidR="00627745" w:rsidRPr="00750661" w:rsidRDefault="00E60D27" w:rsidP="00E60D27">
      <w:pPr>
        <w:spacing w:after="160" w:line="259" w:lineRule="auto"/>
        <w:rPr>
          <w:rFonts w:ascii="Times New Roman" w:hAnsi="Times New Roman" w:cs="Times New Roman"/>
          <w:b/>
          <w:sz w:val="24"/>
          <w:szCs w:val="24"/>
        </w:rPr>
        <w:sectPr w:rsidR="00627745" w:rsidRPr="00750661" w:rsidSect="00FB7877">
          <w:headerReference w:type="default" r:id="rId118"/>
          <w:pgSz w:w="11906" w:h="16838"/>
          <w:pgMar w:top="1417" w:right="1417" w:bottom="1417" w:left="1417" w:header="708" w:footer="708" w:gutter="0"/>
          <w:cols w:space="708"/>
          <w:docGrid w:linePitch="360"/>
        </w:sectPr>
      </w:pPr>
      <w:r>
        <w:rPr>
          <w:rFonts w:ascii="Times New Roman" w:hAnsi="Times New Roman" w:cs="Times New Roman"/>
          <w:b/>
          <w:sz w:val="24"/>
          <w:szCs w:val="24"/>
        </w:rPr>
        <w:t xml:space="preserve">SONUÇ </w:t>
      </w:r>
      <w:r w:rsidR="00627745" w:rsidRPr="00750661">
        <w:rPr>
          <w:rFonts w:ascii="Times New Roman" w:hAnsi="Times New Roman" w:cs="Times New Roman"/>
          <w:b/>
          <w:sz w:val="24"/>
          <w:szCs w:val="24"/>
        </w:rPr>
        <w:t>VE DEĞERLENDİRME</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bCs/>
          <w:sz w:val="24"/>
          <w:szCs w:val="24"/>
        </w:rPr>
        <w:lastRenderedPageBreak/>
        <w:t xml:space="preserve">Meslek Yüksekokulumuzun </w:t>
      </w:r>
      <w:r w:rsidR="00462675">
        <w:rPr>
          <w:rFonts w:ascii="Times New Roman" w:hAnsi="Times New Roman" w:cs="Times New Roman"/>
          <w:bCs/>
          <w:sz w:val="24"/>
          <w:szCs w:val="24"/>
        </w:rPr>
        <w:t>2023 BİDR kapsamında, Kütahya Dumlupınar</w:t>
      </w:r>
      <w:r w:rsidRPr="00750661">
        <w:rPr>
          <w:rFonts w:ascii="Times New Roman" w:hAnsi="Times New Roman" w:cs="Times New Roman"/>
          <w:bCs/>
          <w:sz w:val="24"/>
          <w:szCs w:val="24"/>
        </w:rPr>
        <w:t xml:space="preserve"> Üniversitesi bünyesinde Eğitim-Öğretim, Toplumsal Katkı ve Yönetim alanında Kalite Güvence Sisteminin oluşturulması, yeni politikalar ve mekanizmaların geliştirmesi, izlenmesi ve değerlendirme sonucunda iyileştirmeler yapma yolunda çabaları günden güne artmaktadır. </w:t>
      </w:r>
    </w:p>
    <w:p w:rsidR="00627745" w:rsidRPr="00576B40" w:rsidRDefault="00462675" w:rsidP="00871DCE">
      <w:pPr>
        <w:spacing w:before="120" w:after="120"/>
        <w:jc w:val="both"/>
        <w:rPr>
          <w:rFonts w:ascii="Times New Roman" w:hAnsi="Times New Roman" w:cs="Times New Roman"/>
          <w:bCs/>
          <w:sz w:val="24"/>
          <w:szCs w:val="24"/>
        </w:rPr>
      </w:pPr>
      <w:r>
        <w:rPr>
          <w:rFonts w:ascii="Times New Roman" w:hAnsi="Times New Roman" w:cs="Times New Roman"/>
          <w:bCs/>
          <w:sz w:val="24"/>
          <w:szCs w:val="24"/>
        </w:rPr>
        <w:t>2023</w:t>
      </w:r>
      <w:r w:rsidR="00627745" w:rsidRPr="00750661">
        <w:rPr>
          <w:rFonts w:ascii="Times New Roman" w:hAnsi="Times New Roman" w:cs="Times New Roman"/>
          <w:bCs/>
          <w:sz w:val="24"/>
          <w:szCs w:val="24"/>
        </w:rPr>
        <w:t xml:space="preserve"> yılı BİDR kapsamında Yüksekokulumuzun </w:t>
      </w:r>
      <w:r w:rsidR="00627745" w:rsidRPr="00750661">
        <w:rPr>
          <w:rFonts w:ascii="Times New Roman" w:hAnsi="Times New Roman" w:cs="Times New Roman"/>
          <w:sz w:val="24"/>
          <w:szCs w:val="24"/>
        </w:rPr>
        <w:t>güçlü yönleri ile iyileşmeye açık yönleri, Liderlik, Yönetişim ve Kalite, Eğitim ve Öğretim, Araştırma ve Geliştirme ve Toplumsal Katkı başlıkları altında</w:t>
      </w:r>
      <w:r w:rsidR="00627745" w:rsidRPr="00750661">
        <w:rPr>
          <w:rFonts w:ascii="Times New Roman" w:hAnsi="Times New Roman" w:cs="Times New Roman"/>
          <w:bCs/>
          <w:sz w:val="24"/>
          <w:szCs w:val="24"/>
        </w:rPr>
        <w:t xml:space="preserve"> aşağıda özetlenmiştir.</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lastRenderedPageBreak/>
        <w:t>A. LİDERLİK, YÖNETİŞİM VE KALİTE</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Güçlü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Sistematik yönetim modeli mevcuttur.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 organizasyon şeması ve görev tanımları günceldir ve kamuoyu ile paylaşılmaktadır.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Misyon, </w:t>
      </w:r>
      <w:proofErr w:type="gramStart"/>
      <w:r w:rsidRPr="00750661">
        <w:rPr>
          <w:rFonts w:ascii="Times New Roman" w:hAnsi="Times New Roman" w:cs="Times New Roman"/>
          <w:sz w:val="24"/>
          <w:szCs w:val="24"/>
        </w:rPr>
        <w:t>vizyon</w:t>
      </w:r>
      <w:proofErr w:type="gramEnd"/>
      <w:r w:rsidRPr="00750661">
        <w:rPr>
          <w:rFonts w:ascii="Times New Roman" w:hAnsi="Times New Roman" w:cs="Times New Roman"/>
          <w:sz w:val="24"/>
          <w:szCs w:val="24"/>
        </w:rPr>
        <w:t xml:space="preserve">, amaç ve hedefler güncel ve kamuoyunun erişimine açıktır.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Liderlik anlayışına ve koordinasyon kültürüne sahiptir.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Akademik ve idari personel arasında yatay ve düşey için çeşitli iletişim araçları mevcut ve aktif bir şekilde kullanılmaktadır.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Birimin yapısına, işleyişine, ihtiyaçlarına uygun ve özgün yönerge ve kılavuzlar bulunmaktadır.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Öğretim elemanı seçimi stratejik hedeflerle uyumlu ve rekabetçi bir süreçle yapılmaktadır. </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t xml:space="preserve">• </w:t>
      </w:r>
      <w:r w:rsidRPr="00750661">
        <w:rPr>
          <w:rFonts w:ascii="Times New Roman" w:hAnsi="Times New Roman" w:cs="Times New Roman"/>
          <w:bCs/>
          <w:sz w:val="24"/>
          <w:szCs w:val="24"/>
        </w:rPr>
        <w:t xml:space="preserve">Kalite Güvence ve </w:t>
      </w:r>
      <w:bookmarkStart w:id="78" w:name="_Hlk128393105"/>
      <w:r w:rsidRPr="00750661">
        <w:rPr>
          <w:rFonts w:ascii="Times New Roman" w:hAnsi="Times New Roman" w:cs="Times New Roman"/>
          <w:bCs/>
          <w:sz w:val="24"/>
          <w:szCs w:val="24"/>
        </w:rPr>
        <w:t xml:space="preserve">iyileştirme faaliyetlerine yönelik </w:t>
      </w:r>
      <w:bookmarkEnd w:id="78"/>
      <w:r w:rsidRPr="00750661">
        <w:rPr>
          <w:rFonts w:ascii="Times New Roman" w:hAnsi="Times New Roman" w:cs="Times New Roman"/>
          <w:bCs/>
          <w:sz w:val="24"/>
          <w:szCs w:val="24"/>
        </w:rPr>
        <w:t xml:space="preserve">idari ve akademik bir farkındalık bulunmaktadır. </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t>•</w:t>
      </w:r>
      <w:r w:rsidRPr="00750661">
        <w:rPr>
          <w:rFonts w:ascii="Times New Roman" w:hAnsi="Times New Roman" w:cs="Times New Roman"/>
          <w:bCs/>
          <w:sz w:val="24"/>
          <w:szCs w:val="24"/>
        </w:rPr>
        <w:t xml:space="preserve"> Kalite</w:t>
      </w:r>
      <w:r w:rsidRPr="00750661">
        <w:rPr>
          <w:rFonts w:ascii="Times New Roman" w:hAnsi="Times New Roman" w:cs="Times New Roman"/>
          <w:b/>
          <w:sz w:val="24"/>
          <w:szCs w:val="24"/>
        </w:rPr>
        <w:t xml:space="preserve"> </w:t>
      </w:r>
      <w:r w:rsidRPr="00750661">
        <w:rPr>
          <w:rFonts w:ascii="Times New Roman" w:hAnsi="Times New Roman" w:cs="Times New Roman"/>
          <w:bCs/>
          <w:sz w:val="24"/>
          <w:szCs w:val="24"/>
        </w:rPr>
        <w:t xml:space="preserve">Güvence ve iyileştirme faaliyetlerine yönelik hedeflerin belirlenmiş olması ve buna bağlı olarak akademik ve idari organizasyonlara sahiptir.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Öğrenci temsilcisinin de yer aldığı Birim Kalite Komisyonu bulunmaktadır.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Karar alma süreçlerine öğrenci katılımı sağlanmaktadır.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Web sitesi kamuoyunun erişimine açık, güncel ve aktif bir şekilde kullanılmaktadır.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Personelden düzenli ve sistematik olarak veri toplanmaktadır.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Düzenli olarak birim faaliyet raporları hazırlanmaktadır.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Üniversite tarafından sağlanan bilgi yönetim sistemleri aktif bir şekilde kullanılmaktadır.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Tüm süreçlere ilişkin iş akış şemaları bulunmakta ve kamuoyu ile paylaşılmaktadır.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Düzenli olarak Yüksekokul Akademik Kurul Toplantıları gerçekleştirilmektedir.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Düzenli olarak Açılış Dersleri ve Oryantasyon Programları gerçekleştirilmektedir.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Meslek Yüksekokulu yönetimi ve öğrenci temsilcileri arasında toplantılar gerçekleştirilmektedir.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Kamuoyunun erişimine açık güncel ve aktif kullanıma sahip birim sosyal medya hesapları bulunmaktadır.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Her ders için ilgili öğretim elemanları tarafından ders izlenceleri oluşturulmakta ve öğrenciler ile paylaşılmaktadır.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süreçleri için Birim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Değişim Programı Komisyonu ve Birim Mevlâna Değişim Programı Komisyonu bulunmaktadır.</w:t>
      </w:r>
    </w:p>
    <w:p w:rsidR="00627745" w:rsidRPr="00750661" w:rsidRDefault="0062774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İyileştirmeye Açık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lastRenderedPageBreak/>
        <w:t>• Birime özgü stratejik planın oluşturulması.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 Kalite Komisyonunda yer alan üye sayısının artırılması.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Veri toplama taleplerine personelin düzenli ve hızlı bir şekilde geri dönüş yapmasını sağlamaya yönelik önerilerinin geliştirilmesi.</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Meslek Yüksekokulu yönetimi ve öğrenci temsilcileri arasında gerçekleştirilen toplantıların sayısının artırılması.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Öğrencilerin talep ve beklentilerinin değerlendirilmesi ve çözüme yönelik adımların atılması.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Mezunlar ile aktif öğrencileri bir araya getiren etkinliklerin sayısının artırılması.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 bazında proje geliştirme ve koordinasyon komisyonunun oluşturulması.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Kalite güvencesi, eğitim ve öğretim, araştırma ve geliştirme, toplumsal katkı, yönetim sistemi ve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süreçlerinin PUKO süreçlerinin geliştirilmesi.</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Tüm süreçlerde paydaş katılımının artırılması.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Birimde gerçekleştirilen kurul ve toplantıların görsel kanıtlarının oluşturulması. </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sz w:val="24"/>
          <w:szCs w:val="24"/>
        </w:rPr>
        <w:t xml:space="preserve">• </w:t>
      </w:r>
      <w:proofErr w:type="spellStart"/>
      <w:r w:rsidRPr="00750661">
        <w:rPr>
          <w:rFonts w:ascii="Times New Roman" w:hAnsi="Times New Roman" w:cs="Times New Roman"/>
          <w:sz w:val="24"/>
          <w:szCs w:val="24"/>
        </w:rPr>
        <w:t>Uluslararasılaşma</w:t>
      </w:r>
      <w:proofErr w:type="spellEnd"/>
      <w:r w:rsidRPr="00750661">
        <w:rPr>
          <w:rFonts w:ascii="Times New Roman" w:hAnsi="Times New Roman" w:cs="Times New Roman"/>
          <w:sz w:val="24"/>
          <w:szCs w:val="24"/>
        </w:rPr>
        <w:t xml:space="preserve"> süreçlerini, kaynaklarını ve performansını birim bazında Birim </w:t>
      </w:r>
      <w:proofErr w:type="spellStart"/>
      <w:r w:rsidRPr="00750661">
        <w:rPr>
          <w:rFonts w:ascii="Times New Roman" w:hAnsi="Times New Roman" w:cs="Times New Roman"/>
          <w:sz w:val="24"/>
          <w:szCs w:val="24"/>
        </w:rPr>
        <w:t>Erasmus</w:t>
      </w:r>
      <w:proofErr w:type="spellEnd"/>
      <w:r w:rsidRPr="00750661">
        <w:rPr>
          <w:rFonts w:ascii="Times New Roman" w:hAnsi="Times New Roman" w:cs="Times New Roman"/>
          <w:sz w:val="24"/>
          <w:szCs w:val="24"/>
        </w:rPr>
        <w:t xml:space="preserve"> Değişim Programı Komisyonu ve Birim Mevlâna Değişim Programı Komisyonu tarafından sistematik bir şekilde yürütülmesi.</w:t>
      </w:r>
    </w:p>
    <w:p w:rsidR="00627745" w:rsidRPr="00750661" w:rsidRDefault="0062774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B. EĞİTİM VE ÖĞRETİM</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Güçlü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 ve bölüm bazında eğitim-öğretim süreçlerinin geliştirilmesinde iç ve dış paydaş görüşünün alınması. </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t>•</w:t>
      </w:r>
      <w:r w:rsidRPr="00750661">
        <w:rPr>
          <w:rFonts w:ascii="Times New Roman" w:hAnsi="Times New Roman" w:cs="Times New Roman"/>
          <w:b/>
          <w:sz w:val="24"/>
          <w:szCs w:val="24"/>
        </w:rPr>
        <w:t xml:space="preserve"> </w:t>
      </w:r>
      <w:r w:rsidRPr="00750661">
        <w:rPr>
          <w:rFonts w:ascii="Times New Roman" w:hAnsi="Times New Roman" w:cs="Times New Roman"/>
          <w:bCs/>
          <w:sz w:val="24"/>
          <w:szCs w:val="24"/>
        </w:rPr>
        <w:t xml:space="preserve">Paydaşların katılımıyla programların tasarımı ve onayına ilişkin uygulamaların sistematik olarak izlenmesi ve paydaşlarla birlikte değerlendirilerek önlemler alınması.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Birimde eğitim öğretim süreç yönetiminin etkin bir şekilde yürütülmesine yönelik komisyonların bulunması.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Birim faaliyetlerinin düzenli ve güncel olarak birim web sayfası ve sosyal medyada yayınlanması.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Yüksekokulumuz bünyesinde görev alan akademik personelin alanında nitelikli, yetkin ve farklı uzmanlık alanlarına sahip olması.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Eğitim öğretimle ilgili tüm süreç, form ve belgelerin web sitesinde açık, erişilebilir olarak yer alması.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Öğrenci merkezli bir eğitim anlayışının benimsenmesi.</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sz w:val="24"/>
          <w:szCs w:val="24"/>
        </w:rPr>
        <w:t>• Öğrenciler ile akademik ve idari personel arasındaki yüksek iletişimin varlığı.</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lastRenderedPageBreak/>
        <w:t>•</w:t>
      </w:r>
      <w:r w:rsidRPr="00750661">
        <w:rPr>
          <w:rFonts w:ascii="Times New Roman" w:hAnsi="Times New Roman" w:cs="Times New Roman"/>
          <w:b/>
          <w:sz w:val="24"/>
          <w:szCs w:val="24"/>
        </w:rPr>
        <w:t xml:space="preserve">  </w:t>
      </w:r>
      <w:r w:rsidRPr="00750661">
        <w:rPr>
          <w:rFonts w:ascii="Times New Roman" w:hAnsi="Times New Roman" w:cs="Times New Roman"/>
          <w:bCs/>
          <w:sz w:val="24"/>
          <w:szCs w:val="24"/>
        </w:rPr>
        <w:t>Öğrencilere etkin bir rehberlik ve danışmanlık hizmeti sunulması.</w:t>
      </w:r>
      <w:r w:rsidRPr="00750661">
        <w:rPr>
          <w:rFonts w:ascii="Times New Roman" w:hAnsi="Times New Roman" w:cs="Times New Roman"/>
          <w:bCs/>
          <w:sz w:val="24"/>
          <w:szCs w:val="24"/>
        </w:rPr>
        <w:cr/>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İyileştirmeye Açık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Mezunlar ile daha fazla etkileşim sağlanması.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Akredite olmuş, birim/programın bulunmaması. </w:t>
      </w:r>
    </w:p>
    <w:p w:rsidR="00627745" w:rsidRPr="00750661" w:rsidRDefault="00627745" w:rsidP="00871DCE">
      <w:pPr>
        <w:spacing w:before="120" w:after="120"/>
        <w:jc w:val="both"/>
        <w:rPr>
          <w:rFonts w:ascii="Times New Roman" w:hAnsi="Times New Roman" w:cs="Times New Roman"/>
          <w:bCs/>
          <w:sz w:val="24"/>
          <w:szCs w:val="24"/>
        </w:rPr>
      </w:pPr>
      <w:bookmarkStart w:id="79" w:name="_Hlk129309539"/>
      <w:r w:rsidRPr="00750661">
        <w:rPr>
          <w:rFonts w:ascii="Times New Roman" w:hAnsi="Times New Roman" w:cs="Times New Roman"/>
          <w:sz w:val="24"/>
          <w:szCs w:val="24"/>
        </w:rPr>
        <w:t>•</w:t>
      </w:r>
      <w:bookmarkEnd w:id="79"/>
      <w:r w:rsidRPr="00750661">
        <w:rPr>
          <w:rFonts w:ascii="Times New Roman" w:hAnsi="Times New Roman" w:cs="Times New Roman"/>
          <w:sz w:val="24"/>
          <w:szCs w:val="24"/>
        </w:rPr>
        <w:t xml:space="preserve"> Öğrencilere sunulan eğitimin etkinliğini arttıracak teknik gezi, seminer ve sosyal ve kültürel etkinliklere yönelik planlamalara daha fazla ihtiyaç duyulması.</w:t>
      </w:r>
      <w:r w:rsidRPr="00750661">
        <w:rPr>
          <w:rFonts w:ascii="Times New Roman" w:hAnsi="Times New Roman" w:cs="Times New Roman"/>
          <w:bCs/>
          <w:sz w:val="24"/>
          <w:szCs w:val="24"/>
        </w:rPr>
        <w:t xml:space="preserve">  </w:t>
      </w:r>
    </w:p>
    <w:p w:rsidR="00627745" w:rsidRPr="00750661" w:rsidRDefault="0062774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C. ARAŞTIRMA VE GELİŞTİRME</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 xml:space="preserve">Güçlü Yönler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Bilimsel yayınlarda önemli ölçüde nicelik ve nitelik artışının olması.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w:t>
      </w:r>
      <w:r w:rsidRPr="00750661">
        <w:rPr>
          <w:rFonts w:ascii="Times New Roman" w:hAnsi="Times New Roman" w:cs="Times New Roman"/>
          <w:bCs/>
          <w:sz w:val="24"/>
          <w:szCs w:val="24"/>
        </w:rPr>
        <w:t>Bilimsel organizasyonlara kurumsal ve kişisel katılımın sağlanması.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Yüksekokulumuza atanan akademik personelin yetkinliğinin ölçülmesi, izlenmesi ve değerlendirilmesi iş ve işlemlerinin ilgili mevzuatlar gereğince güvence altına alınmış olması.</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sz w:val="24"/>
          <w:szCs w:val="24"/>
        </w:rPr>
        <w:t>• Öğretim elamanlarından alınan yıllık faaliyet raporları ile akademik ve araştırmaya dönük performansların izlenmesi ve değerlendirilmesi.</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t>•</w:t>
      </w:r>
      <w:r w:rsidRPr="00750661">
        <w:rPr>
          <w:rFonts w:ascii="Times New Roman" w:hAnsi="Times New Roman" w:cs="Times New Roman"/>
          <w:b/>
          <w:sz w:val="24"/>
          <w:szCs w:val="24"/>
        </w:rPr>
        <w:t xml:space="preserve"> </w:t>
      </w:r>
      <w:r w:rsidRPr="00750661">
        <w:rPr>
          <w:rFonts w:ascii="Times New Roman" w:hAnsi="Times New Roman" w:cs="Times New Roman"/>
          <w:bCs/>
          <w:sz w:val="24"/>
          <w:szCs w:val="24"/>
        </w:rPr>
        <w:t>Öğretim elemanlarının akademik olarak gelişimlerine devam ediyor olması.</w:t>
      </w:r>
    </w:p>
    <w:p w:rsidR="00627745" w:rsidRPr="00750661" w:rsidRDefault="00627745" w:rsidP="00871DCE">
      <w:pPr>
        <w:spacing w:before="120" w:after="120"/>
        <w:jc w:val="both"/>
        <w:rPr>
          <w:rFonts w:ascii="Times New Roman" w:hAnsi="Times New Roman" w:cs="Times New Roman"/>
          <w:bCs/>
          <w:sz w:val="24"/>
          <w:szCs w:val="24"/>
        </w:rPr>
      </w:pPr>
      <w:r w:rsidRPr="00750661">
        <w:rPr>
          <w:rFonts w:ascii="Times New Roman" w:hAnsi="Times New Roman" w:cs="Times New Roman"/>
          <w:sz w:val="24"/>
          <w:szCs w:val="24"/>
        </w:rPr>
        <w:t>•</w:t>
      </w:r>
      <w:r w:rsidRPr="00750661">
        <w:rPr>
          <w:rFonts w:ascii="Times New Roman" w:hAnsi="Times New Roman" w:cs="Times New Roman"/>
          <w:b/>
          <w:sz w:val="24"/>
          <w:szCs w:val="24"/>
        </w:rPr>
        <w:t xml:space="preserve"> </w:t>
      </w:r>
      <w:r w:rsidRPr="00750661">
        <w:rPr>
          <w:rFonts w:ascii="Times New Roman" w:hAnsi="Times New Roman" w:cs="Times New Roman"/>
          <w:bCs/>
          <w:sz w:val="24"/>
          <w:szCs w:val="24"/>
        </w:rPr>
        <w:t>Araştırma geliştirme projeleri yapma konusunda üniversite içi kaynakların bulunması. (Teknoloji Transfer Ofisi, BAP).</w:t>
      </w:r>
    </w:p>
    <w:p w:rsidR="00627745" w:rsidRPr="00750661" w:rsidRDefault="0062774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İyileştirmeye Açık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Yüksekokul genelinde kurum dışı projelerinin </w:t>
      </w:r>
      <w:r w:rsidRPr="00750661">
        <w:rPr>
          <w:rFonts w:ascii="Times New Roman" w:hAnsi="Times New Roman" w:cs="Times New Roman"/>
          <w:bCs/>
          <w:sz w:val="24"/>
          <w:szCs w:val="24"/>
        </w:rPr>
        <w:t xml:space="preserve">(BAP, TÜBİTAK, KOSGEB, vb.) </w:t>
      </w:r>
      <w:r w:rsidRPr="00750661">
        <w:rPr>
          <w:rFonts w:ascii="Times New Roman" w:hAnsi="Times New Roman" w:cs="Times New Roman"/>
          <w:sz w:val="24"/>
          <w:szCs w:val="24"/>
        </w:rPr>
        <w:t>azlığı.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Dış paydaşlarla yürütülen proje olmaması.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Araştırma geliştirme alt yapısının istenilen düzeyde olmaması.</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sz w:val="24"/>
          <w:szCs w:val="24"/>
        </w:rPr>
        <w:t xml:space="preserve">• Yüksekokulumuz, bağış ve sponsorluk yoluyla kurum dışı fonlamalar yoluyla kazanım sağladığı proje desteği, </w:t>
      </w:r>
      <w:proofErr w:type="gramStart"/>
      <w:r w:rsidRPr="00750661">
        <w:rPr>
          <w:rFonts w:ascii="Times New Roman" w:hAnsi="Times New Roman" w:cs="Times New Roman"/>
          <w:sz w:val="24"/>
          <w:szCs w:val="24"/>
        </w:rPr>
        <w:t>sponsor</w:t>
      </w:r>
      <w:proofErr w:type="gramEnd"/>
      <w:r w:rsidRPr="00750661">
        <w:rPr>
          <w:rFonts w:ascii="Times New Roman" w:hAnsi="Times New Roman" w:cs="Times New Roman"/>
          <w:sz w:val="24"/>
          <w:szCs w:val="24"/>
        </w:rPr>
        <w:t xml:space="preserve"> geliri, bağış vb. kalemlerinin olmaması.</w:t>
      </w:r>
    </w:p>
    <w:p w:rsidR="008A0C85" w:rsidRPr="00750661" w:rsidRDefault="008A0C8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D. TOPLUMSAL KATKI</w:t>
      </w: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Güçlü Yönler</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Yüksekokulumuzda toplumsal sorunlara karşı bilinçlendirme, </w:t>
      </w:r>
      <w:proofErr w:type="gramStart"/>
      <w:r w:rsidRPr="00750661">
        <w:rPr>
          <w:rFonts w:ascii="Times New Roman" w:hAnsi="Times New Roman" w:cs="Times New Roman"/>
          <w:sz w:val="24"/>
          <w:szCs w:val="24"/>
        </w:rPr>
        <w:t>sempozyum</w:t>
      </w:r>
      <w:proofErr w:type="gramEnd"/>
      <w:r w:rsidRPr="00750661">
        <w:rPr>
          <w:rFonts w:ascii="Times New Roman" w:hAnsi="Times New Roman" w:cs="Times New Roman"/>
          <w:sz w:val="24"/>
          <w:szCs w:val="24"/>
        </w:rPr>
        <w:t xml:space="preserve"> ve eğitim gibi toplumsal katkı uygulamalarının yapılması.</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xml:space="preserve">• Dış paydaşlarımız tarafından düzenlenen etkinliklere Yüksekokulumuz öğretim elamanlarının katılım göstermeleri.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lastRenderedPageBreak/>
        <w:t xml:space="preserve">• Yüksekokulumuz programlarının etkinlik yönetimi dersi kapsamında toplum yararına etkinlikler yapması. </w:t>
      </w:r>
    </w:p>
    <w:p w:rsidR="00627745" w:rsidRPr="00750661" w:rsidRDefault="00627745" w:rsidP="00871DCE">
      <w:pPr>
        <w:spacing w:before="120" w:after="120"/>
        <w:jc w:val="both"/>
        <w:rPr>
          <w:rFonts w:ascii="Times New Roman" w:hAnsi="Times New Roman" w:cs="Times New Roman"/>
          <w:sz w:val="24"/>
          <w:szCs w:val="24"/>
        </w:rPr>
      </w:pPr>
      <w:r w:rsidRPr="00750661">
        <w:rPr>
          <w:rFonts w:ascii="Times New Roman" w:hAnsi="Times New Roman" w:cs="Times New Roman"/>
          <w:sz w:val="24"/>
          <w:szCs w:val="24"/>
        </w:rPr>
        <w:t>• Meslek Yüksekokulu bünyesinde toplumsal katkı odak noktalı çalışmaların yaygınlaştırılması amacı ile kurulmuş bir komisyonun bulunması.</w:t>
      </w:r>
    </w:p>
    <w:p w:rsidR="00627745" w:rsidRPr="00750661" w:rsidRDefault="00627745" w:rsidP="00871DCE">
      <w:pPr>
        <w:spacing w:before="120" w:after="120"/>
        <w:jc w:val="both"/>
        <w:rPr>
          <w:rFonts w:ascii="Times New Roman" w:hAnsi="Times New Roman" w:cs="Times New Roman"/>
          <w:b/>
          <w:sz w:val="24"/>
          <w:szCs w:val="24"/>
        </w:rPr>
      </w:pPr>
    </w:p>
    <w:p w:rsidR="00627745" w:rsidRPr="00750661" w:rsidRDefault="00627745" w:rsidP="00871DCE">
      <w:pPr>
        <w:spacing w:before="120" w:after="120"/>
        <w:jc w:val="both"/>
        <w:rPr>
          <w:rFonts w:ascii="Times New Roman" w:hAnsi="Times New Roman" w:cs="Times New Roman"/>
          <w:b/>
          <w:sz w:val="24"/>
          <w:szCs w:val="24"/>
        </w:rPr>
      </w:pPr>
      <w:r w:rsidRPr="00750661">
        <w:rPr>
          <w:rFonts w:ascii="Times New Roman" w:hAnsi="Times New Roman" w:cs="Times New Roman"/>
          <w:b/>
          <w:sz w:val="24"/>
          <w:szCs w:val="24"/>
        </w:rPr>
        <w:t>İyileştirmeye Açık Yönler</w:t>
      </w:r>
    </w:p>
    <w:p w:rsidR="00627745" w:rsidRPr="00750661" w:rsidRDefault="00627745" w:rsidP="00871DCE">
      <w:pPr>
        <w:spacing w:before="120" w:after="120"/>
        <w:jc w:val="both"/>
        <w:rPr>
          <w:rFonts w:ascii="Times New Roman" w:hAnsi="Times New Roman" w:cs="Times New Roman"/>
          <w:bCs/>
          <w:sz w:val="24"/>
          <w:szCs w:val="24"/>
        </w:rPr>
        <w:sectPr w:rsidR="00627745" w:rsidRPr="00750661" w:rsidSect="00FB7877">
          <w:headerReference w:type="default" r:id="rId119"/>
          <w:type w:val="continuous"/>
          <w:pgSz w:w="11906" w:h="16838"/>
          <w:pgMar w:top="1417" w:right="1417" w:bottom="1417" w:left="1417" w:header="708" w:footer="708" w:gutter="0"/>
          <w:cols w:space="708"/>
          <w:docGrid w:linePitch="360"/>
        </w:sectPr>
      </w:pPr>
      <w:r w:rsidRPr="00750661">
        <w:rPr>
          <w:rFonts w:ascii="Times New Roman" w:hAnsi="Times New Roman" w:cs="Times New Roman"/>
          <w:sz w:val="24"/>
          <w:szCs w:val="24"/>
        </w:rPr>
        <w:t>• Bilimsel kültürel, sosyal, sportif ve sanatsal faaliyetlerin düzenlenmesin</w:t>
      </w:r>
      <w:r w:rsidR="00034E17">
        <w:rPr>
          <w:rFonts w:ascii="Times New Roman" w:hAnsi="Times New Roman" w:cs="Times New Roman"/>
          <w:sz w:val="24"/>
          <w:szCs w:val="24"/>
        </w:rPr>
        <w:t>de finansal kaynak yetersizliğ</w:t>
      </w:r>
      <w:r w:rsidR="00576B40">
        <w:rPr>
          <w:rFonts w:ascii="Times New Roman" w:hAnsi="Times New Roman" w:cs="Times New Roman"/>
          <w:sz w:val="24"/>
          <w:szCs w:val="24"/>
        </w:rPr>
        <w:t>i</w:t>
      </w:r>
      <w:r w:rsidR="005A22CF">
        <w:rPr>
          <w:rFonts w:ascii="Times New Roman" w:hAnsi="Times New Roman" w:cs="Times New Roman"/>
          <w:sz w:val="24"/>
          <w:szCs w:val="24"/>
        </w:rPr>
        <w:t>.</w:t>
      </w:r>
    </w:p>
    <w:p w:rsidR="00034E17" w:rsidRDefault="00034E17" w:rsidP="00034E17">
      <w:pPr>
        <w:pStyle w:val="Balk4"/>
        <w:tabs>
          <w:tab w:val="left" w:pos="2730"/>
        </w:tabs>
        <w:spacing w:before="0" w:beforeAutospacing="0" w:after="120" w:afterAutospacing="0" w:line="360" w:lineRule="auto"/>
        <w:ind w:right="141"/>
        <w:jc w:val="both"/>
        <w:rPr>
          <w:b w:val="0"/>
          <w:iCs/>
          <w:color w:val="000000"/>
        </w:rPr>
      </w:pPr>
    </w:p>
    <w:sectPr w:rsidR="00034E17" w:rsidSect="00FB7877">
      <w:headerReference w:type="default" r:id="rId120"/>
      <w:footerReference w:type="default" r:id="rId121"/>
      <w:pgSz w:w="11906" w:h="16838"/>
      <w:pgMar w:top="709"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13" w:rsidRDefault="00BB4F13" w:rsidP="0053182E">
      <w:pPr>
        <w:spacing w:after="0" w:line="240" w:lineRule="auto"/>
      </w:pPr>
      <w:r>
        <w:separator/>
      </w:r>
    </w:p>
  </w:endnote>
  <w:endnote w:type="continuationSeparator" w:id="0">
    <w:p w:rsidR="00BB4F13" w:rsidRDefault="00BB4F13" w:rsidP="0053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31" w:rsidRDefault="00C83B31" w:rsidP="00576B40">
    <w:pPr>
      <w:pStyle w:val="AltBilgi"/>
      <w:jc w:val="center"/>
    </w:pPr>
  </w:p>
  <w:p w:rsidR="00C83B31" w:rsidRDefault="00C83B31" w:rsidP="00C61B75">
    <w:pPr>
      <w:pStyle w:val="AltBilgi"/>
      <w:jc w:val="center"/>
    </w:pPr>
  </w:p>
  <w:p w:rsidR="00C83B31" w:rsidRDefault="00C83B31"/>
  <w:p w:rsidR="00C83B31" w:rsidRDefault="00C83B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13" w:rsidRDefault="00BB4F13" w:rsidP="0053182E">
      <w:pPr>
        <w:spacing w:after="0" w:line="240" w:lineRule="auto"/>
      </w:pPr>
      <w:r>
        <w:separator/>
      </w:r>
    </w:p>
  </w:footnote>
  <w:footnote w:type="continuationSeparator" w:id="0">
    <w:p w:rsidR="00BB4F13" w:rsidRDefault="00BB4F13" w:rsidP="0053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31" w:rsidRPr="00655B14" w:rsidRDefault="00C83B31" w:rsidP="006B072E">
    <w:pPr>
      <w:tabs>
        <w:tab w:val="left" w:pos="837"/>
      </w:tabs>
      <w:rPr>
        <w:b/>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31" w:rsidRPr="00655B14" w:rsidRDefault="00C83B31" w:rsidP="006B072E">
    <w:pPr>
      <w:tabs>
        <w:tab w:val="left" w:pos="837"/>
      </w:tabs>
      <w:rPr>
        <w:b/>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31" w:rsidRDefault="00C83B31" w:rsidP="00A47217">
    <w:pPr>
      <w:pStyle w:val="stBilgi"/>
    </w:pPr>
    <w:r>
      <w:rPr>
        <w:noProof/>
        <w:lang w:eastAsia="tr-TR"/>
      </w:rPr>
      <w:drawing>
        <wp:inline distT="0" distB="0" distL="0" distR="0" wp14:anchorId="06FD1AFE" wp14:editId="37013081">
          <wp:extent cx="841375" cy="847725"/>
          <wp:effectExtent l="0" t="0" r="0"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t xml:space="preserve">                                                                             </w:t>
    </w:r>
    <w:r>
      <w:tab/>
    </w:r>
    <w:r>
      <w:rPr>
        <w:noProof/>
        <w:lang w:eastAsia="tr-TR"/>
      </w:rPr>
      <w:drawing>
        <wp:inline distT="0" distB="0" distL="0" distR="0" wp14:anchorId="43AEA17A" wp14:editId="1D758C48">
          <wp:extent cx="1548765" cy="603250"/>
          <wp:effectExtent l="0" t="0" r="0" b="635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6.75pt;visibility:visible;mso-wrap-style:square" o:bullet="t">
        <v:imagedata r:id="rId1" o:title=""/>
      </v:shape>
    </w:pict>
  </w:numPicBullet>
  <w:abstractNum w:abstractNumId="0" w15:restartNumberingAfterBreak="0">
    <w:nsid w:val="00532D67"/>
    <w:multiLevelType w:val="hybridMultilevel"/>
    <w:tmpl w:val="16EA864A"/>
    <w:lvl w:ilvl="0" w:tplc="695A2684">
      <w:start w:val="2"/>
      <w:numFmt w:val="decimal"/>
      <w:lvlText w:val="(%1)"/>
      <w:lvlJc w:val="left"/>
      <w:pPr>
        <w:ind w:left="1010" w:hanging="339"/>
      </w:pPr>
      <w:rPr>
        <w:rFonts w:ascii="Times New Roman" w:eastAsia="Times New Roman" w:hAnsi="Times New Roman" w:cs="Times New Roman" w:hint="default"/>
        <w:w w:val="99"/>
        <w:sz w:val="24"/>
        <w:szCs w:val="24"/>
        <w:lang w:val="tr-TR" w:eastAsia="en-US" w:bidi="ar-SA"/>
      </w:rPr>
    </w:lvl>
    <w:lvl w:ilvl="1" w:tplc="023AE578">
      <w:numFmt w:val="bullet"/>
      <w:lvlText w:val="•"/>
      <w:lvlJc w:val="left"/>
      <w:pPr>
        <w:ind w:left="1796" w:hanging="339"/>
      </w:pPr>
      <w:rPr>
        <w:rFonts w:hint="default"/>
        <w:lang w:val="tr-TR" w:eastAsia="en-US" w:bidi="ar-SA"/>
      </w:rPr>
    </w:lvl>
    <w:lvl w:ilvl="2" w:tplc="EADA4506">
      <w:numFmt w:val="bullet"/>
      <w:lvlText w:val="•"/>
      <w:lvlJc w:val="left"/>
      <w:pPr>
        <w:ind w:left="2573" w:hanging="339"/>
      </w:pPr>
      <w:rPr>
        <w:rFonts w:hint="default"/>
        <w:lang w:val="tr-TR" w:eastAsia="en-US" w:bidi="ar-SA"/>
      </w:rPr>
    </w:lvl>
    <w:lvl w:ilvl="3" w:tplc="4554F836">
      <w:numFmt w:val="bullet"/>
      <w:lvlText w:val="•"/>
      <w:lvlJc w:val="left"/>
      <w:pPr>
        <w:ind w:left="3349" w:hanging="339"/>
      </w:pPr>
      <w:rPr>
        <w:rFonts w:hint="default"/>
        <w:lang w:val="tr-TR" w:eastAsia="en-US" w:bidi="ar-SA"/>
      </w:rPr>
    </w:lvl>
    <w:lvl w:ilvl="4" w:tplc="E45E87DE">
      <w:numFmt w:val="bullet"/>
      <w:lvlText w:val="•"/>
      <w:lvlJc w:val="left"/>
      <w:pPr>
        <w:ind w:left="4126" w:hanging="339"/>
      </w:pPr>
      <w:rPr>
        <w:rFonts w:hint="default"/>
        <w:lang w:val="tr-TR" w:eastAsia="en-US" w:bidi="ar-SA"/>
      </w:rPr>
    </w:lvl>
    <w:lvl w:ilvl="5" w:tplc="DFAA1008">
      <w:numFmt w:val="bullet"/>
      <w:lvlText w:val="•"/>
      <w:lvlJc w:val="left"/>
      <w:pPr>
        <w:ind w:left="4903" w:hanging="339"/>
      </w:pPr>
      <w:rPr>
        <w:rFonts w:hint="default"/>
        <w:lang w:val="tr-TR" w:eastAsia="en-US" w:bidi="ar-SA"/>
      </w:rPr>
    </w:lvl>
    <w:lvl w:ilvl="6" w:tplc="888AAA86">
      <w:numFmt w:val="bullet"/>
      <w:lvlText w:val="•"/>
      <w:lvlJc w:val="left"/>
      <w:pPr>
        <w:ind w:left="5679" w:hanging="339"/>
      </w:pPr>
      <w:rPr>
        <w:rFonts w:hint="default"/>
        <w:lang w:val="tr-TR" w:eastAsia="en-US" w:bidi="ar-SA"/>
      </w:rPr>
    </w:lvl>
    <w:lvl w:ilvl="7" w:tplc="751084D2">
      <w:numFmt w:val="bullet"/>
      <w:lvlText w:val="•"/>
      <w:lvlJc w:val="left"/>
      <w:pPr>
        <w:ind w:left="6456" w:hanging="339"/>
      </w:pPr>
      <w:rPr>
        <w:rFonts w:hint="default"/>
        <w:lang w:val="tr-TR" w:eastAsia="en-US" w:bidi="ar-SA"/>
      </w:rPr>
    </w:lvl>
    <w:lvl w:ilvl="8" w:tplc="EA7E706C">
      <w:numFmt w:val="bullet"/>
      <w:lvlText w:val="•"/>
      <w:lvlJc w:val="left"/>
      <w:pPr>
        <w:ind w:left="7233" w:hanging="339"/>
      </w:pPr>
      <w:rPr>
        <w:rFonts w:hint="default"/>
        <w:lang w:val="tr-TR" w:eastAsia="en-US" w:bidi="ar-SA"/>
      </w:rPr>
    </w:lvl>
  </w:abstractNum>
  <w:abstractNum w:abstractNumId="1" w15:restartNumberingAfterBreak="0">
    <w:nsid w:val="01095D0B"/>
    <w:multiLevelType w:val="hybridMultilevel"/>
    <w:tmpl w:val="9200A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6878E5"/>
    <w:multiLevelType w:val="hybridMultilevel"/>
    <w:tmpl w:val="952E7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F0CA5"/>
    <w:multiLevelType w:val="multilevel"/>
    <w:tmpl w:val="AD3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D11E8"/>
    <w:multiLevelType w:val="hybridMultilevel"/>
    <w:tmpl w:val="3AD43EA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06F177B0"/>
    <w:multiLevelType w:val="multilevel"/>
    <w:tmpl w:val="BEE4E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77E4B"/>
    <w:multiLevelType w:val="hybridMultilevel"/>
    <w:tmpl w:val="469633F6"/>
    <w:lvl w:ilvl="0" w:tplc="1EDC1F4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9344C54"/>
    <w:multiLevelType w:val="hybridMultilevel"/>
    <w:tmpl w:val="E5A0B60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10680B9C"/>
    <w:multiLevelType w:val="hybridMultilevel"/>
    <w:tmpl w:val="F9783B00"/>
    <w:lvl w:ilvl="0" w:tplc="1EDC1F4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48865EA"/>
    <w:multiLevelType w:val="hybridMultilevel"/>
    <w:tmpl w:val="2EA4A9AE"/>
    <w:lvl w:ilvl="0" w:tplc="1EDC1F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8D3504"/>
    <w:multiLevelType w:val="hybridMultilevel"/>
    <w:tmpl w:val="3514B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20344F"/>
    <w:multiLevelType w:val="hybridMultilevel"/>
    <w:tmpl w:val="01EC3B8E"/>
    <w:lvl w:ilvl="0" w:tplc="4A6A4444">
      <w:start w:val="1"/>
      <w:numFmt w:val="lowerLetter"/>
      <w:lvlText w:val="%1)"/>
      <w:lvlJc w:val="left"/>
      <w:pPr>
        <w:ind w:left="106" w:hanging="264"/>
      </w:pPr>
      <w:rPr>
        <w:rFonts w:ascii="Times New Roman" w:eastAsia="Times New Roman" w:hAnsi="Times New Roman" w:cs="Times New Roman" w:hint="default"/>
        <w:spacing w:val="-1"/>
        <w:w w:val="100"/>
        <w:sz w:val="24"/>
        <w:szCs w:val="24"/>
        <w:lang w:val="tr-TR" w:eastAsia="en-US" w:bidi="ar-SA"/>
      </w:rPr>
    </w:lvl>
    <w:lvl w:ilvl="1" w:tplc="798C5E5C">
      <w:numFmt w:val="bullet"/>
      <w:lvlText w:val="•"/>
      <w:lvlJc w:val="left"/>
      <w:pPr>
        <w:ind w:left="968" w:hanging="264"/>
      </w:pPr>
      <w:rPr>
        <w:rFonts w:hint="default"/>
        <w:lang w:val="tr-TR" w:eastAsia="en-US" w:bidi="ar-SA"/>
      </w:rPr>
    </w:lvl>
    <w:lvl w:ilvl="2" w:tplc="731C833E">
      <w:numFmt w:val="bullet"/>
      <w:lvlText w:val="•"/>
      <w:lvlJc w:val="left"/>
      <w:pPr>
        <w:ind w:left="1837" w:hanging="264"/>
      </w:pPr>
      <w:rPr>
        <w:rFonts w:hint="default"/>
        <w:lang w:val="tr-TR" w:eastAsia="en-US" w:bidi="ar-SA"/>
      </w:rPr>
    </w:lvl>
    <w:lvl w:ilvl="3" w:tplc="89E2162E">
      <w:numFmt w:val="bullet"/>
      <w:lvlText w:val="•"/>
      <w:lvlJc w:val="left"/>
      <w:pPr>
        <w:ind w:left="2705" w:hanging="264"/>
      </w:pPr>
      <w:rPr>
        <w:rFonts w:hint="default"/>
        <w:lang w:val="tr-TR" w:eastAsia="en-US" w:bidi="ar-SA"/>
      </w:rPr>
    </w:lvl>
    <w:lvl w:ilvl="4" w:tplc="6082E636">
      <w:numFmt w:val="bullet"/>
      <w:lvlText w:val="•"/>
      <w:lvlJc w:val="left"/>
      <w:pPr>
        <w:ind w:left="3574" w:hanging="264"/>
      </w:pPr>
      <w:rPr>
        <w:rFonts w:hint="default"/>
        <w:lang w:val="tr-TR" w:eastAsia="en-US" w:bidi="ar-SA"/>
      </w:rPr>
    </w:lvl>
    <w:lvl w:ilvl="5" w:tplc="44C47450">
      <w:numFmt w:val="bullet"/>
      <w:lvlText w:val="•"/>
      <w:lvlJc w:val="left"/>
      <w:pPr>
        <w:ind w:left="4443" w:hanging="264"/>
      </w:pPr>
      <w:rPr>
        <w:rFonts w:hint="default"/>
        <w:lang w:val="tr-TR" w:eastAsia="en-US" w:bidi="ar-SA"/>
      </w:rPr>
    </w:lvl>
    <w:lvl w:ilvl="6" w:tplc="93906346">
      <w:numFmt w:val="bullet"/>
      <w:lvlText w:val="•"/>
      <w:lvlJc w:val="left"/>
      <w:pPr>
        <w:ind w:left="5311" w:hanging="264"/>
      </w:pPr>
      <w:rPr>
        <w:rFonts w:hint="default"/>
        <w:lang w:val="tr-TR" w:eastAsia="en-US" w:bidi="ar-SA"/>
      </w:rPr>
    </w:lvl>
    <w:lvl w:ilvl="7" w:tplc="CCC66106">
      <w:numFmt w:val="bullet"/>
      <w:lvlText w:val="•"/>
      <w:lvlJc w:val="left"/>
      <w:pPr>
        <w:ind w:left="6180" w:hanging="264"/>
      </w:pPr>
      <w:rPr>
        <w:rFonts w:hint="default"/>
        <w:lang w:val="tr-TR" w:eastAsia="en-US" w:bidi="ar-SA"/>
      </w:rPr>
    </w:lvl>
    <w:lvl w:ilvl="8" w:tplc="90C8BA6A">
      <w:numFmt w:val="bullet"/>
      <w:lvlText w:val="•"/>
      <w:lvlJc w:val="left"/>
      <w:pPr>
        <w:ind w:left="7049" w:hanging="264"/>
      </w:pPr>
      <w:rPr>
        <w:rFonts w:hint="default"/>
        <w:lang w:val="tr-TR" w:eastAsia="en-US" w:bidi="ar-SA"/>
      </w:rPr>
    </w:lvl>
  </w:abstractNum>
  <w:abstractNum w:abstractNumId="12" w15:restartNumberingAfterBreak="0">
    <w:nsid w:val="206D33DC"/>
    <w:multiLevelType w:val="multilevel"/>
    <w:tmpl w:val="CAC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C4464"/>
    <w:multiLevelType w:val="hybridMultilevel"/>
    <w:tmpl w:val="1A2EDFF2"/>
    <w:lvl w:ilvl="0" w:tplc="E776285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0563B2"/>
    <w:multiLevelType w:val="hybridMultilevel"/>
    <w:tmpl w:val="E93A0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2B780B"/>
    <w:multiLevelType w:val="hybridMultilevel"/>
    <w:tmpl w:val="89D414D4"/>
    <w:lvl w:ilvl="0" w:tplc="5D3AFA7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6C30C0"/>
    <w:multiLevelType w:val="hybridMultilevel"/>
    <w:tmpl w:val="87D0CC4C"/>
    <w:lvl w:ilvl="0" w:tplc="F4889E8A">
      <w:start w:val="1"/>
      <w:numFmt w:val="bullet"/>
      <w:lvlText w:val=""/>
      <w:lvlJc w:val="left"/>
      <w:pPr>
        <w:ind w:left="1069" w:hanging="360"/>
      </w:pPr>
      <w:rPr>
        <w:rFonts w:ascii="Symbol" w:hAnsi="Symbol" w:hint="default"/>
        <w:color w:val="auto"/>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2789752B"/>
    <w:multiLevelType w:val="hybridMultilevel"/>
    <w:tmpl w:val="1D721DB2"/>
    <w:lvl w:ilvl="0" w:tplc="B17EA99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EF7F54"/>
    <w:multiLevelType w:val="hybridMultilevel"/>
    <w:tmpl w:val="1916AE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2B743FFA"/>
    <w:multiLevelType w:val="hybridMultilevel"/>
    <w:tmpl w:val="81260AF0"/>
    <w:lvl w:ilvl="0" w:tplc="022ED66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16C477A"/>
    <w:multiLevelType w:val="hybridMultilevel"/>
    <w:tmpl w:val="230A88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94429D8"/>
    <w:multiLevelType w:val="hybridMultilevel"/>
    <w:tmpl w:val="6EE6D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392C6A"/>
    <w:multiLevelType w:val="hybridMultilevel"/>
    <w:tmpl w:val="484879B6"/>
    <w:lvl w:ilvl="0" w:tplc="041F0001">
      <w:start w:val="1"/>
      <w:numFmt w:val="bullet"/>
      <w:lvlText w:val=""/>
      <w:lvlJc w:val="left"/>
      <w:pPr>
        <w:ind w:left="1258" w:hanging="360"/>
      </w:pPr>
      <w:rPr>
        <w:rFonts w:ascii="Symbol" w:hAnsi="Symbol" w:hint="default"/>
      </w:rPr>
    </w:lvl>
    <w:lvl w:ilvl="1" w:tplc="041F0003" w:tentative="1">
      <w:start w:val="1"/>
      <w:numFmt w:val="bullet"/>
      <w:lvlText w:val="o"/>
      <w:lvlJc w:val="left"/>
      <w:pPr>
        <w:ind w:left="1978" w:hanging="360"/>
      </w:pPr>
      <w:rPr>
        <w:rFonts w:ascii="Courier New" w:hAnsi="Courier New" w:cs="Courier New" w:hint="default"/>
      </w:rPr>
    </w:lvl>
    <w:lvl w:ilvl="2" w:tplc="041F0005" w:tentative="1">
      <w:start w:val="1"/>
      <w:numFmt w:val="bullet"/>
      <w:lvlText w:val=""/>
      <w:lvlJc w:val="left"/>
      <w:pPr>
        <w:ind w:left="2698" w:hanging="360"/>
      </w:pPr>
      <w:rPr>
        <w:rFonts w:ascii="Wingdings" w:hAnsi="Wingdings" w:hint="default"/>
      </w:rPr>
    </w:lvl>
    <w:lvl w:ilvl="3" w:tplc="041F0001" w:tentative="1">
      <w:start w:val="1"/>
      <w:numFmt w:val="bullet"/>
      <w:lvlText w:val=""/>
      <w:lvlJc w:val="left"/>
      <w:pPr>
        <w:ind w:left="3418" w:hanging="360"/>
      </w:pPr>
      <w:rPr>
        <w:rFonts w:ascii="Symbol" w:hAnsi="Symbol" w:hint="default"/>
      </w:rPr>
    </w:lvl>
    <w:lvl w:ilvl="4" w:tplc="041F0003" w:tentative="1">
      <w:start w:val="1"/>
      <w:numFmt w:val="bullet"/>
      <w:lvlText w:val="o"/>
      <w:lvlJc w:val="left"/>
      <w:pPr>
        <w:ind w:left="4138" w:hanging="360"/>
      </w:pPr>
      <w:rPr>
        <w:rFonts w:ascii="Courier New" w:hAnsi="Courier New" w:cs="Courier New" w:hint="default"/>
      </w:rPr>
    </w:lvl>
    <w:lvl w:ilvl="5" w:tplc="041F0005" w:tentative="1">
      <w:start w:val="1"/>
      <w:numFmt w:val="bullet"/>
      <w:lvlText w:val=""/>
      <w:lvlJc w:val="left"/>
      <w:pPr>
        <w:ind w:left="4858" w:hanging="360"/>
      </w:pPr>
      <w:rPr>
        <w:rFonts w:ascii="Wingdings" w:hAnsi="Wingdings" w:hint="default"/>
      </w:rPr>
    </w:lvl>
    <w:lvl w:ilvl="6" w:tplc="041F0001" w:tentative="1">
      <w:start w:val="1"/>
      <w:numFmt w:val="bullet"/>
      <w:lvlText w:val=""/>
      <w:lvlJc w:val="left"/>
      <w:pPr>
        <w:ind w:left="5578" w:hanging="360"/>
      </w:pPr>
      <w:rPr>
        <w:rFonts w:ascii="Symbol" w:hAnsi="Symbol" w:hint="default"/>
      </w:rPr>
    </w:lvl>
    <w:lvl w:ilvl="7" w:tplc="041F0003" w:tentative="1">
      <w:start w:val="1"/>
      <w:numFmt w:val="bullet"/>
      <w:lvlText w:val="o"/>
      <w:lvlJc w:val="left"/>
      <w:pPr>
        <w:ind w:left="6298" w:hanging="360"/>
      </w:pPr>
      <w:rPr>
        <w:rFonts w:ascii="Courier New" w:hAnsi="Courier New" w:cs="Courier New" w:hint="default"/>
      </w:rPr>
    </w:lvl>
    <w:lvl w:ilvl="8" w:tplc="041F0005" w:tentative="1">
      <w:start w:val="1"/>
      <w:numFmt w:val="bullet"/>
      <w:lvlText w:val=""/>
      <w:lvlJc w:val="left"/>
      <w:pPr>
        <w:ind w:left="7018" w:hanging="360"/>
      </w:pPr>
      <w:rPr>
        <w:rFonts w:ascii="Wingdings" w:hAnsi="Wingdings" w:hint="default"/>
      </w:rPr>
    </w:lvl>
  </w:abstractNum>
  <w:abstractNum w:abstractNumId="23" w15:restartNumberingAfterBreak="0">
    <w:nsid w:val="413129FF"/>
    <w:multiLevelType w:val="hybridMultilevel"/>
    <w:tmpl w:val="CA56E3A8"/>
    <w:lvl w:ilvl="0" w:tplc="4BC2A9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87191A"/>
    <w:multiLevelType w:val="hybridMultilevel"/>
    <w:tmpl w:val="3CD298AC"/>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5" w15:restartNumberingAfterBreak="0">
    <w:nsid w:val="469D4476"/>
    <w:multiLevelType w:val="hybridMultilevel"/>
    <w:tmpl w:val="B19656DC"/>
    <w:lvl w:ilvl="0" w:tplc="B05A0A9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D57848"/>
    <w:multiLevelType w:val="hybridMultilevel"/>
    <w:tmpl w:val="7B24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2E2A65"/>
    <w:multiLevelType w:val="hybridMultilevel"/>
    <w:tmpl w:val="4EE03630"/>
    <w:lvl w:ilvl="0" w:tplc="179C059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044A41"/>
    <w:multiLevelType w:val="hybridMultilevel"/>
    <w:tmpl w:val="D484873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9" w15:restartNumberingAfterBreak="0">
    <w:nsid w:val="529F6F1A"/>
    <w:multiLevelType w:val="hybridMultilevel"/>
    <w:tmpl w:val="968847A8"/>
    <w:lvl w:ilvl="0" w:tplc="4A2838A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A70790"/>
    <w:multiLevelType w:val="hybridMultilevel"/>
    <w:tmpl w:val="292AAB6E"/>
    <w:lvl w:ilvl="0" w:tplc="BF1C427E">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5097CD5"/>
    <w:multiLevelType w:val="hybridMultilevel"/>
    <w:tmpl w:val="CD56E93E"/>
    <w:lvl w:ilvl="0" w:tplc="A9D26B16">
      <w:start w:val="1"/>
      <w:numFmt w:val="bullet"/>
      <w:lvlText w:val=""/>
      <w:lvlJc w:val="left"/>
      <w:pPr>
        <w:ind w:left="720" w:hanging="360"/>
      </w:pPr>
      <w:rPr>
        <w:rFonts w:ascii="Symbol" w:hAnsi="Symbol" w:hint="default"/>
        <w:color w:val="548DD4" w:themeColor="text2"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6A120A"/>
    <w:multiLevelType w:val="hybridMultilevel"/>
    <w:tmpl w:val="D60052CC"/>
    <w:lvl w:ilvl="0" w:tplc="7A64BD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9E03F16"/>
    <w:multiLevelType w:val="hybridMultilevel"/>
    <w:tmpl w:val="01B86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6B0761"/>
    <w:multiLevelType w:val="multilevel"/>
    <w:tmpl w:val="6B6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F38C0"/>
    <w:multiLevelType w:val="hybridMultilevel"/>
    <w:tmpl w:val="F11A1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106E5F"/>
    <w:multiLevelType w:val="hybridMultilevel"/>
    <w:tmpl w:val="84763C1E"/>
    <w:lvl w:ilvl="0" w:tplc="B8BEF0C8">
      <w:start w:val="1"/>
      <w:numFmt w:val="bullet"/>
      <w:lvlText w:val=""/>
      <w:lvlJc w:val="left"/>
      <w:pPr>
        <w:ind w:left="786"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11706EB"/>
    <w:multiLevelType w:val="multilevel"/>
    <w:tmpl w:val="2490FE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8" w15:restartNumberingAfterBreak="0">
    <w:nsid w:val="63395C58"/>
    <w:multiLevelType w:val="hybridMultilevel"/>
    <w:tmpl w:val="886E4B0C"/>
    <w:lvl w:ilvl="0" w:tplc="73249C10">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826E8F"/>
    <w:multiLevelType w:val="hybridMultilevel"/>
    <w:tmpl w:val="81980366"/>
    <w:lvl w:ilvl="0" w:tplc="D7D6ADC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071F1C"/>
    <w:multiLevelType w:val="hybridMultilevel"/>
    <w:tmpl w:val="1BFAB2BC"/>
    <w:lvl w:ilvl="0" w:tplc="8430C1F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AE188C"/>
    <w:multiLevelType w:val="hybridMultilevel"/>
    <w:tmpl w:val="D21048CA"/>
    <w:lvl w:ilvl="0" w:tplc="F48EAF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077B7F"/>
    <w:multiLevelType w:val="hybridMultilevel"/>
    <w:tmpl w:val="0F5EFE96"/>
    <w:lvl w:ilvl="0" w:tplc="77AA163A">
      <w:start w:val="1"/>
      <w:numFmt w:val="lowerLetter"/>
      <w:lvlText w:val="%1)"/>
      <w:lvlJc w:val="left"/>
      <w:pPr>
        <w:ind w:left="106" w:hanging="257"/>
      </w:pPr>
      <w:rPr>
        <w:rFonts w:ascii="Times New Roman" w:eastAsia="Times New Roman" w:hAnsi="Times New Roman" w:cs="Times New Roman" w:hint="default"/>
        <w:spacing w:val="-1"/>
        <w:w w:val="100"/>
        <w:sz w:val="24"/>
        <w:szCs w:val="24"/>
        <w:lang w:val="tr-TR" w:eastAsia="en-US" w:bidi="ar-SA"/>
      </w:rPr>
    </w:lvl>
    <w:lvl w:ilvl="1" w:tplc="12C2FFA2">
      <w:numFmt w:val="bullet"/>
      <w:lvlText w:val="•"/>
      <w:lvlJc w:val="left"/>
      <w:pPr>
        <w:ind w:left="968" w:hanging="257"/>
      </w:pPr>
      <w:rPr>
        <w:rFonts w:hint="default"/>
        <w:lang w:val="tr-TR" w:eastAsia="en-US" w:bidi="ar-SA"/>
      </w:rPr>
    </w:lvl>
    <w:lvl w:ilvl="2" w:tplc="6FDCBA94">
      <w:numFmt w:val="bullet"/>
      <w:lvlText w:val="•"/>
      <w:lvlJc w:val="left"/>
      <w:pPr>
        <w:ind w:left="1837" w:hanging="257"/>
      </w:pPr>
      <w:rPr>
        <w:rFonts w:hint="default"/>
        <w:lang w:val="tr-TR" w:eastAsia="en-US" w:bidi="ar-SA"/>
      </w:rPr>
    </w:lvl>
    <w:lvl w:ilvl="3" w:tplc="52EC8CC8">
      <w:numFmt w:val="bullet"/>
      <w:lvlText w:val="•"/>
      <w:lvlJc w:val="left"/>
      <w:pPr>
        <w:ind w:left="2705" w:hanging="257"/>
      </w:pPr>
      <w:rPr>
        <w:rFonts w:hint="default"/>
        <w:lang w:val="tr-TR" w:eastAsia="en-US" w:bidi="ar-SA"/>
      </w:rPr>
    </w:lvl>
    <w:lvl w:ilvl="4" w:tplc="7270B764">
      <w:numFmt w:val="bullet"/>
      <w:lvlText w:val="•"/>
      <w:lvlJc w:val="left"/>
      <w:pPr>
        <w:ind w:left="3574" w:hanging="257"/>
      </w:pPr>
      <w:rPr>
        <w:rFonts w:hint="default"/>
        <w:lang w:val="tr-TR" w:eastAsia="en-US" w:bidi="ar-SA"/>
      </w:rPr>
    </w:lvl>
    <w:lvl w:ilvl="5" w:tplc="FCE219EC">
      <w:numFmt w:val="bullet"/>
      <w:lvlText w:val="•"/>
      <w:lvlJc w:val="left"/>
      <w:pPr>
        <w:ind w:left="4443" w:hanging="257"/>
      </w:pPr>
      <w:rPr>
        <w:rFonts w:hint="default"/>
        <w:lang w:val="tr-TR" w:eastAsia="en-US" w:bidi="ar-SA"/>
      </w:rPr>
    </w:lvl>
    <w:lvl w:ilvl="6" w:tplc="B29A4B3A">
      <w:numFmt w:val="bullet"/>
      <w:lvlText w:val="•"/>
      <w:lvlJc w:val="left"/>
      <w:pPr>
        <w:ind w:left="5311" w:hanging="257"/>
      </w:pPr>
      <w:rPr>
        <w:rFonts w:hint="default"/>
        <w:lang w:val="tr-TR" w:eastAsia="en-US" w:bidi="ar-SA"/>
      </w:rPr>
    </w:lvl>
    <w:lvl w:ilvl="7" w:tplc="45702EB0">
      <w:numFmt w:val="bullet"/>
      <w:lvlText w:val="•"/>
      <w:lvlJc w:val="left"/>
      <w:pPr>
        <w:ind w:left="6180" w:hanging="257"/>
      </w:pPr>
      <w:rPr>
        <w:rFonts w:hint="default"/>
        <w:lang w:val="tr-TR" w:eastAsia="en-US" w:bidi="ar-SA"/>
      </w:rPr>
    </w:lvl>
    <w:lvl w:ilvl="8" w:tplc="713461A2">
      <w:numFmt w:val="bullet"/>
      <w:lvlText w:val="•"/>
      <w:lvlJc w:val="left"/>
      <w:pPr>
        <w:ind w:left="7049" w:hanging="257"/>
      </w:pPr>
      <w:rPr>
        <w:rFonts w:hint="default"/>
        <w:lang w:val="tr-TR" w:eastAsia="en-US" w:bidi="ar-SA"/>
      </w:rPr>
    </w:lvl>
  </w:abstractNum>
  <w:abstractNum w:abstractNumId="43" w15:restartNumberingAfterBreak="0">
    <w:nsid w:val="76666A88"/>
    <w:multiLevelType w:val="hybridMultilevel"/>
    <w:tmpl w:val="4392C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736F71"/>
    <w:multiLevelType w:val="hybridMultilevel"/>
    <w:tmpl w:val="99FAB760"/>
    <w:lvl w:ilvl="0" w:tplc="9056BB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051D90"/>
    <w:multiLevelType w:val="hybridMultilevel"/>
    <w:tmpl w:val="7E74BF12"/>
    <w:lvl w:ilvl="0" w:tplc="49686EB6">
      <w:start w:val="1"/>
      <w:numFmt w:val="bullet"/>
      <w:lvlText w:val=""/>
      <w:lvlJc w:val="left"/>
      <w:pPr>
        <w:ind w:left="825" w:hanging="360"/>
      </w:pPr>
      <w:rPr>
        <w:rFonts w:ascii="Symbol" w:hAnsi="Symbol" w:hint="default"/>
        <w:color w:val="auto"/>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6" w15:restartNumberingAfterBreak="0">
    <w:nsid w:val="78C90E26"/>
    <w:multiLevelType w:val="hybridMultilevel"/>
    <w:tmpl w:val="F162FE86"/>
    <w:lvl w:ilvl="0" w:tplc="0FA475F2">
      <w:start w:val="2"/>
      <w:numFmt w:val="decimal"/>
      <w:lvlText w:val="(%1)"/>
      <w:lvlJc w:val="left"/>
      <w:pPr>
        <w:ind w:left="106" w:hanging="389"/>
      </w:pPr>
      <w:rPr>
        <w:rFonts w:ascii="Times New Roman" w:eastAsia="Times New Roman" w:hAnsi="Times New Roman" w:cs="Times New Roman" w:hint="default"/>
        <w:w w:val="100"/>
        <w:sz w:val="24"/>
        <w:szCs w:val="24"/>
        <w:lang w:val="tr-TR" w:eastAsia="en-US" w:bidi="ar-SA"/>
      </w:rPr>
    </w:lvl>
    <w:lvl w:ilvl="1" w:tplc="2A0A1ECE">
      <w:numFmt w:val="bullet"/>
      <w:lvlText w:val="•"/>
      <w:lvlJc w:val="left"/>
      <w:pPr>
        <w:ind w:left="968" w:hanging="389"/>
      </w:pPr>
      <w:rPr>
        <w:rFonts w:hint="default"/>
        <w:lang w:val="tr-TR" w:eastAsia="en-US" w:bidi="ar-SA"/>
      </w:rPr>
    </w:lvl>
    <w:lvl w:ilvl="2" w:tplc="4ECA3336">
      <w:numFmt w:val="bullet"/>
      <w:lvlText w:val="•"/>
      <w:lvlJc w:val="left"/>
      <w:pPr>
        <w:ind w:left="1837" w:hanging="389"/>
      </w:pPr>
      <w:rPr>
        <w:rFonts w:hint="default"/>
        <w:lang w:val="tr-TR" w:eastAsia="en-US" w:bidi="ar-SA"/>
      </w:rPr>
    </w:lvl>
    <w:lvl w:ilvl="3" w:tplc="2F5EB37E">
      <w:numFmt w:val="bullet"/>
      <w:lvlText w:val="•"/>
      <w:lvlJc w:val="left"/>
      <w:pPr>
        <w:ind w:left="2705" w:hanging="389"/>
      </w:pPr>
      <w:rPr>
        <w:rFonts w:hint="default"/>
        <w:lang w:val="tr-TR" w:eastAsia="en-US" w:bidi="ar-SA"/>
      </w:rPr>
    </w:lvl>
    <w:lvl w:ilvl="4" w:tplc="9B14DD74">
      <w:numFmt w:val="bullet"/>
      <w:lvlText w:val="•"/>
      <w:lvlJc w:val="left"/>
      <w:pPr>
        <w:ind w:left="3574" w:hanging="389"/>
      </w:pPr>
      <w:rPr>
        <w:rFonts w:hint="default"/>
        <w:lang w:val="tr-TR" w:eastAsia="en-US" w:bidi="ar-SA"/>
      </w:rPr>
    </w:lvl>
    <w:lvl w:ilvl="5" w:tplc="366AEA2C">
      <w:numFmt w:val="bullet"/>
      <w:lvlText w:val="•"/>
      <w:lvlJc w:val="left"/>
      <w:pPr>
        <w:ind w:left="4443" w:hanging="389"/>
      </w:pPr>
      <w:rPr>
        <w:rFonts w:hint="default"/>
        <w:lang w:val="tr-TR" w:eastAsia="en-US" w:bidi="ar-SA"/>
      </w:rPr>
    </w:lvl>
    <w:lvl w:ilvl="6" w:tplc="58728E68">
      <w:numFmt w:val="bullet"/>
      <w:lvlText w:val="•"/>
      <w:lvlJc w:val="left"/>
      <w:pPr>
        <w:ind w:left="5311" w:hanging="389"/>
      </w:pPr>
      <w:rPr>
        <w:rFonts w:hint="default"/>
        <w:lang w:val="tr-TR" w:eastAsia="en-US" w:bidi="ar-SA"/>
      </w:rPr>
    </w:lvl>
    <w:lvl w:ilvl="7" w:tplc="B1021814">
      <w:numFmt w:val="bullet"/>
      <w:lvlText w:val="•"/>
      <w:lvlJc w:val="left"/>
      <w:pPr>
        <w:ind w:left="6180" w:hanging="389"/>
      </w:pPr>
      <w:rPr>
        <w:rFonts w:hint="default"/>
        <w:lang w:val="tr-TR" w:eastAsia="en-US" w:bidi="ar-SA"/>
      </w:rPr>
    </w:lvl>
    <w:lvl w:ilvl="8" w:tplc="FF28477A">
      <w:numFmt w:val="bullet"/>
      <w:lvlText w:val="•"/>
      <w:lvlJc w:val="left"/>
      <w:pPr>
        <w:ind w:left="7049" w:hanging="389"/>
      </w:pPr>
      <w:rPr>
        <w:rFonts w:hint="default"/>
        <w:lang w:val="tr-TR" w:eastAsia="en-US" w:bidi="ar-SA"/>
      </w:rPr>
    </w:lvl>
  </w:abstractNum>
  <w:abstractNum w:abstractNumId="47" w15:restartNumberingAfterBreak="0">
    <w:nsid w:val="7F4A189D"/>
    <w:multiLevelType w:val="hybridMultilevel"/>
    <w:tmpl w:val="DA3A858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37"/>
  </w:num>
  <w:num w:numId="2">
    <w:abstractNumId w:val="12"/>
  </w:num>
  <w:num w:numId="3">
    <w:abstractNumId w:val="6"/>
  </w:num>
  <w:num w:numId="4">
    <w:abstractNumId w:val="8"/>
  </w:num>
  <w:num w:numId="5">
    <w:abstractNumId w:val="9"/>
  </w:num>
  <w:num w:numId="6">
    <w:abstractNumId w:val="34"/>
  </w:num>
  <w:num w:numId="7">
    <w:abstractNumId w:val="5"/>
  </w:num>
  <w:num w:numId="8">
    <w:abstractNumId w:val="42"/>
  </w:num>
  <w:num w:numId="9">
    <w:abstractNumId w:val="0"/>
  </w:num>
  <w:num w:numId="10">
    <w:abstractNumId w:val="11"/>
  </w:num>
  <w:num w:numId="11">
    <w:abstractNumId w:val="46"/>
  </w:num>
  <w:num w:numId="12">
    <w:abstractNumId w:val="10"/>
  </w:num>
  <w:num w:numId="13">
    <w:abstractNumId w:val="26"/>
  </w:num>
  <w:num w:numId="14">
    <w:abstractNumId w:val="24"/>
  </w:num>
  <w:num w:numId="15">
    <w:abstractNumId w:val="14"/>
  </w:num>
  <w:num w:numId="16">
    <w:abstractNumId w:val="43"/>
  </w:num>
  <w:num w:numId="17">
    <w:abstractNumId w:val="3"/>
  </w:num>
  <w:num w:numId="18">
    <w:abstractNumId w:val="20"/>
  </w:num>
  <w:num w:numId="19">
    <w:abstractNumId w:val="36"/>
  </w:num>
  <w:num w:numId="20">
    <w:abstractNumId w:val="17"/>
  </w:num>
  <w:num w:numId="21">
    <w:abstractNumId w:val="23"/>
  </w:num>
  <w:num w:numId="22">
    <w:abstractNumId w:val="33"/>
  </w:num>
  <w:num w:numId="23">
    <w:abstractNumId w:val="30"/>
  </w:num>
  <w:num w:numId="24">
    <w:abstractNumId w:val="21"/>
  </w:num>
  <w:num w:numId="25">
    <w:abstractNumId w:val="27"/>
  </w:num>
  <w:num w:numId="26">
    <w:abstractNumId w:val="13"/>
  </w:num>
  <w:num w:numId="27">
    <w:abstractNumId w:val="19"/>
  </w:num>
  <w:num w:numId="28">
    <w:abstractNumId w:val="32"/>
  </w:num>
  <w:num w:numId="29">
    <w:abstractNumId w:val="31"/>
  </w:num>
  <w:num w:numId="30">
    <w:abstractNumId w:val="22"/>
  </w:num>
  <w:num w:numId="31">
    <w:abstractNumId w:val="7"/>
  </w:num>
  <w:num w:numId="32">
    <w:abstractNumId w:val="2"/>
  </w:num>
  <w:num w:numId="33">
    <w:abstractNumId w:val="25"/>
  </w:num>
  <w:num w:numId="34">
    <w:abstractNumId w:val="16"/>
  </w:num>
  <w:num w:numId="35">
    <w:abstractNumId w:val="41"/>
  </w:num>
  <w:num w:numId="36">
    <w:abstractNumId w:val="15"/>
  </w:num>
  <w:num w:numId="37">
    <w:abstractNumId w:val="35"/>
  </w:num>
  <w:num w:numId="38">
    <w:abstractNumId w:val="44"/>
  </w:num>
  <w:num w:numId="39">
    <w:abstractNumId w:val="4"/>
  </w:num>
  <w:num w:numId="40">
    <w:abstractNumId w:val="39"/>
  </w:num>
  <w:num w:numId="41">
    <w:abstractNumId w:val="18"/>
  </w:num>
  <w:num w:numId="42">
    <w:abstractNumId w:val="28"/>
  </w:num>
  <w:num w:numId="43">
    <w:abstractNumId w:val="47"/>
  </w:num>
  <w:num w:numId="44">
    <w:abstractNumId w:val="45"/>
  </w:num>
  <w:num w:numId="45">
    <w:abstractNumId w:val="38"/>
  </w:num>
  <w:num w:numId="46">
    <w:abstractNumId w:val="29"/>
  </w:num>
  <w:num w:numId="47">
    <w:abstractNumId w:val="1"/>
  </w:num>
  <w:num w:numId="4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1F"/>
    <w:rsid w:val="00000FE2"/>
    <w:rsid w:val="000013B1"/>
    <w:rsid w:val="0000235D"/>
    <w:rsid w:val="00002FEF"/>
    <w:rsid w:val="00004883"/>
    <w:rsid w:val="00006A54"/>
    <w:rsid w:val="00006FE0"/>
    <w:rsid w:val="000118EB"/>
    <w:rsid w:val="000125AA"/>
    <w:rsid w:val="00012EBF"/>
    <w:rsid w:val="0001410D"/>
    <w:rsid w:val="0001467D"/>
    <w:rsid w:val="00014CB7"/>
    <w:rsid w:val="00015EB2"/>
    <w:rsid w:val="00016F23"/>
    <w:rsid w:val="00017DA5"/>
    <w:rsid w:val="000220C9"/>
    <w:rsid w:val="000243FE"/>
    <w:rsid w:val="00025C04"/>
    <w:rsid w:val="00027ED3"/>
    <w:rsid w:val="000318DD"/>
    <w:rsid w:val="00032EE8"/>
    <w:rsid w:val="00034525"/>
    <w:rsid w:val="00034617"/>
    <w:rsid w:val="00034E17"/>
    <w:rsid w:val="000353FC"/>
    <w:rsid w:val="00035D04"/>
    <w:rsid w:val="0003763A"/>
    <w:rsid w:val="00037ED5"/>
    <w:rsid w:val="000463F1"/>
    <w:rsid w:val="000476D7"/>
    <w:rsid w:val="00050893"/>
    <w:rsid w:val="00051BC9"/>
    <w:rsid w:val="0005265E"/>
    <w:rsid w:val="00054298"/>
    <w:rsid w:val="000640C4"/>
    <w:rsid w:val="00064364"/>
    <w:rsid w:val="000651A0"/>
    <w:rsid w:val="0006552B"/>
    <w:rsid w:val="00066DCC"/>
    <w:rsid w:val="00067B71"/>
    <w:rsid w:val="00070202"/>
    <w:rsid w:val="00072248"/>
    <w:rsid w:val="0007729F"/>
    <w:rsid w:val="00080BDC"/>
    <w:rsid w:val="0008100D"/>
    <w:rsid w:val="00082583"/>
    <w:rsid w:val="00083368"/>
    <w:rsid w:val="00083DC6"/>
    <w:rsid w:val="000864F0"/>
    <w:rsid w:val="00087095"/>
    <w:rsid w:val="0008723B"/>
    <w:rsid w:val="00087D83"/>
    <w:rsid w:val="00087F01"/>
    <w:rsid w:val="00090389"/>
    <w:rsid w:val="0009060B"/>
    <w:rsid w:val="00092B1A"/>
    <w:rsid w:val="00093511"/>
    <w:rsid w:val="00093C62"/>
    <w:rsid w:val="00094477"/>
    <w:rsid w:val="000944AE"/>
    <w:rsid w:val="000958F0"/>
    <w:rsid w:val="00095CF1"/>
    <w:rsid w:val="000A105C"/>
    <w:rsid w:val="000A11F7"/>
    <w:rsid w:val="000A3A67"/>
    <w:rsid w:val="000A489C"/>
    <w:rsid w:val="000A7729"/>
    <w:rsid w:val="000B5FCA"/>
    <w:rsid w:val="000B64FC"/>
    <w:rsid w:val="000B7109"/>
    <w:rsid w:val="000B7744"/>
    <w:rsid w:val="000B7811"/>
    <w:rsid w:val="000C1F9F"/>
    <w:rsid w:val="000C2B9E"/>
    <w:rsid w:val="000C39D3"/>
    <w:rsid w:val="000C4E5A"/>
    <w:rsid w:val="000C5B66"/>
    <w:rsid w:val="000C6E3A"/>
    <w:rsid w:val="000C7540"/>
    <w:rsid w:val="000C7BF9"/>
    <w:rsid w:val="000D164F"/>
    <w:rsid w:val="000D251D"/>
    <w:rsid w:val="000D2947"/>
    <w:rsid w:val="000D2A13"/>
    <w:rsid w:val="000D3E6C"/>
    <w:rsid w:val="000E298B"/>
    <w:rsid w:val="000E4518"/>
    <w:rsid w:val="000E796A"/>
    <w:rsid w:val="000F080B"/>
    <w:rsid w:val="000F2772"/>
    <w:rsid w:val="000F27D5"/>
    <w:rsid w:val="000F444F"/>
    <w:rsid w:val="000F5AFF"/>
    <w:rsid w:val="000F7868"/>
    <w:rsid w:val="001008A8"/>
    <w:rsid w:val="0010395E"/>
    <w:rsid w:val="00103ADC"/>
    <w:rsid w:val="001045E7"/>
    <w:rsid w:val="00104B9F"/>
    <w:rsid w:val="001074DF"/>
    <w:rsid w:val="00113126"/>
    <w:rsid w:val="00114939"/>
    <w:rsid w:val="001160D2"/>
    <w:rsid w:val="001160E5"/>
    <w:rsid w:val="0011621C"/>
    <w:rsid w:val="001163C1"/>
    <w:rsid w:val="001167C2"/>
    <w:rsid w:val="00120295"/>
    <w:rsid w:val="00120FC8"/>
    <w:rsid w:val="00121696"/>
    <w:rsid w:val="00123F94"/>
    <w:rsid w:val="0012646D"/>
    <w:rsid w:val="0012745C"/>
    <w:rsid w:val="001309E1"/>
    <w:rsid w:val="0013185F"/>
    <w:rsid w:val="00131AFE"/>
    <w:rsid w:val="001344C6"/>
    <w:rsid w:val="00134794"/>
    <w:rsid w:val="00135920"/>
    <w:rsid w:val="00137681"/>
    <w:rsid w:val="001416FA"/>
    <w:rsid w:val="0014248F"/>
    <w:rsid w:val="00142D7C"/>
    <w:rsid w:val="00151FEC"/>
    <w:rsid w:val="001526DB"/>
    <w:rsid w:val="00152CC8"/>
    <w:rsid w:val="00152F7C"/>
    <w:rsid w:val="00153549"/>
    <w:rsid w:val="001539B6"/>
    <w:rsid w:val="001550A9"/>
    <w:rsid w:val="00155113"/>
    <w:rsid w:val="001616A6"/>
    <w:rsid w:val="0016284F"/>
    <w:rsid w:val="0016469E"/>
    <w:rsid w:val="00167281"/>
    <w:rsid w:val="001712A1"/>
    <w:rsid w:val="00171472"/>
    <w:rsid w:val="00171568"/>
    <w:rsid w:val="00171E7D"/>
    <w:rsid w:val="00173B49"/>
    <w:rsid w:val="00173CAE"/>
    <w:rsid w:val="00174875"/>
    <w:rsid w:val="001763AA"/>
    <w:rsid w:val="00177848"/>
    <w:rsid w:val="0018235A"/>
    <w:rsid w:val="00182C5D"/>
    <w:rsid w:val="00183433"/>
    <w:rsid w:val="0018409B"/>
    <w:rsid w:val="00184AC5"/>
    <w:rsid w:val="00184BE7"/>
    <w:rsid w:val="001967BF"/>
    <w:rsid w:val="00197980"/>
    <w:rsid w:val="001A2251"/>
    <w:rsid w:val="001A29F1"/>
    <w:rsid w:val="001A637E"/>
    <w:rsid w:val="001A6570"/>
    <w:rsid w:val="001A7491"/>
    <w:rsid w:val="001B19F9"/>
    <w:rsid w:val="001B3194"/>
    <w:rsid w:val="001B3EA3"/>
    <w:rsid w:val="001B453B"/>
    <w:rsid w:val="001B4EB5"/>
    <w:rsid w:val="001B637E"/>
    <w:rsid w:val="001B67D7"/>
    <w:rsid w:val="001C0230"/>
    <w:rsid w:val="001C0891"/>
    <w:rsid w:val="001C2806"/>
    <w:rsid w:val="001C2F73"/>
    <w:rsid w:val="001C4C22"/>
    <w:rsid w:val="001C57AC"/>
    <w:rsid w:val="001C6C38"/>
    <w:rsid w:val="001D08D1"/>
    <w:rsid w:val="001D1E50"/>
    <w:rsid w:val="001D2359"/>
    <w:rsid w:val="001D2C79"/>
    <w:rsid w:val="001D3513"/>
    <w:rsid w:val="001D7AD6"/>
    <w:rsid w:val="001E0059"/>
    <w:rsid w:val="001E157B"/>
    <w:rsid w:val="001E1767"/>
    <w:rsid w:val="001E18F8"/>
    <w:rsid w:val="001E2BAE"/>
    <w:rsid w:val="001E6094"/>
    <w:rsid w:val="001E63A6"/>
    <w:rsid w:val="001E7C46"/>
    <w:rsid w:val="001F0FA5"/>
    <w:rsid w:val="001F12D4"/>
    <w:rsid w:val="001F16D4"/>
    <w:rsid w:val="001F3C5D"/>
    <w:rsid w:val="002026D3"/>
    <w:rsid w:val="00203320"/>
    <w:rsid w:val="002046CA"/>
    <w:rsid w:val="00204B88"/>
    <w:rsid w:val="00205E4F"/>
    <w:rsid w:val="00206112"/>
    <w:rsid w:val="002069E7"/>
    <w:rsid w:val="00206F44"/>
    <w:rsid w:val="002079AA"/>
    <w:rsid w:val="00210E20"/>
    <w:rsid w:val="002110A8"/>
    <w:rsid w:val="0021259B"/>
    <w:rsid w:val="0021277F"/>
    <w:rsid w:val="00213831"/>
    <w:rsid w:val="002139AA"/>
    <w:rsid w:val="00214F6E"/>
    <w:rsid w:val="0021599F"/>
    <w:rsid w:val="00215DAF"/>
    <w:rsid w:val="002161C8"/>
    <w:rsid w:val="0022188B"/>
    <w:rsid w:val="00221C9C"/>
    <w:rsid w:val="00222569"/>
    <w:rsid w:val="00222EFD"/>
    <w:rsid w:val="002234E8"/>
    <w:rsid w:val="00223893"/>
    <w:rsid w:val="0022454C"/>
    <w:rsid w:val="00227BED"/>
    <w:rsid w:val="00230A6F"/>
    <w:rsid w:val="00231283"/>
    <w:rsid w:val="002314AB"/>
    <w:rsid w:val="00231BEB"/>
    <w:rsid w:val="00231D13"/>
    <w:rsid w:val="00231EBE"/>
    <w:rsid w:val="00231FBF"/>
    <w:rsid w:val="00232ADB"/>
    <w:rsid w:val="002347A4"/>
    <w:rsid w:val="0023587E"/>
    <w:rsid w:val="00235A52"/>
    <w:rsid w:val="00240676"/>
    <w:rsid w:val="002408FF"/>
    <w:rsid w:val="00243B26"/>
    <w:rsid w:val="0024508A"/>
    <w:rsid w:val="00247999"/>
    <w:rsid w:val="00250AFD"/>
    <w:rsid w:val="002532E7"/>
    <w:rsid w:val="00253949"/>
    <w:rsid w:val="00254086"/>
    <w:rsid w:val="00262D60"/>
    <w:rsid w:val="00265D7C"/>
    <w:rsid w:val="002673C0"/>
    <w:rsid w:val="002718A2"/>
    <w:rsid w:val="00271A1F"/>
    <w:rsid w:val="0027295B"/>
    <w:rsid w:val="00272F6B"/>
    <w:rsid w:val="002737BF"/>
    <w:rsid w:val="00274732"/>
    <w:rsid w:val="00277A48"/>
    <w:rsid w:val="00277AC9"/>
    <w:rsid w:val="00284E48"/>
    <w:rsid w:val="00287A1A"/>
    <w:rsid w:val="002925BE"/>
    <w:rsid w:val="00293BCF"/>
    <w:rsid w:val="00295374"/>
    <w:rsid w:val="002969EE"/>
    <w:rsid w:val="0029726B"/>
    <w:rsid w:val="002A121A"/>
    <w:rsid w:val="002A1DC9"/>
    <w:rsid w:val="002A2231"/>
    <w:rsid w:val="002A4783"/>
    <w:rsid w:val="002A5D3D"/>
    <w:rsid w:val="002A7678"/>
    <w:rsid w:val="002B07E5"/>
    <w:rsid w:val="002B15B5"/>
    <w:rsid w:val="002B1F16"/>
    <w:rsid w:val="002B248A"/>
    <w:rsid w:val="002B2E17"/>
    <w:rsid w:val="002B4672"/>
    <w:rsid w:val="002B49F6"/>
    <w:rsid w:val="002B4EE8"/>
    <w:rsid w:val="002B5C07"/>
    <w:rsid w:val="002B5C79"/>
    <w:rsid w:val="002B6F99"/>
    <w:rsid w:val="002B79E9"/>
    <w:rsid w:val="002C0074"/>
    <w:rsid w:val="002C1096"/>
    <w:rsid w:val="002C253F"/>
    <w:rsid w:val="002C46FA"/>
    <w:rsid w:val="002C5F75"/>
    <w:rsid w:val="002C6218"/>
    <w:rsid w:val="002C6C96"/>
    <w:rsid w:val="002C7D45"/>
    <w:rsid w:val="002D0E7D"/>
    <w:rsid w:val="002D2BB5"/>
    <w:rsid w:val="002D3290"/>
    <w:rsid w:val="002D4B51"/>
    <w:rsid w:val="002D64DF"/>
    <w:rsid w:val="002E3FA3"/>
    <w:rsid w:val="002E5712"/>
    <w:rsid w:val="002E5E85"/>
    <w:rsid w:val="002E6943"/>
    <w:rsid w:val="002F0AA3"/>
    <w:rsid w:val="002F0EC2"/>
    <w:rsid w:val="002F21DD"/>
    <w:rsid w:val="002F6D0E"/>
    <w:rsid w:val="0030496D"/>
    <w:rsid w:val="003069D0"/>
    <w:rsid w:val="00307061"/>
    <w:rsid w:val="00307BE8"/>
    <w:rsid w:val="003105F1"/>
    <w:rsid w:val="00310B0B"/>
    <w:rsid w:val="003118EF"/>
    <w:rsid w:val="00314DBD"/>
    <w:rsid w:val="00314FEA"/>
    <w:rsid w:val="00317469"/>
    <w:rsid w:val="0032089B"/>
    <w:rsid w:val="003252F7"/>
    <w:rsid w:val="00326348"/>
    <w:rsid w:val="00326E9B"/>
    <w:rsid w:val="00327A55"/>
    <w:rsid w:val="00330B94"/>
    <w:rsid w:val="00331EAF"/>
    <w:rsid w:val="00332304"/>
    <w:rsid w:val="0033340A"/>
    <w:rsid w:val="00333B86"/>
    <w:rsid w:val="00333F72"/>
    <w:rsid w:val="00340329"/>
    <w:rsid w:val="00341448"/>
    <w:rsid w:val="00343919"/>
    <w:rsid w:val="00343A9C"/>
    <w:rsid w:val="00350469"/>
    <w:rsid w:val="003506E8"/>
    <w:rsid w:val="00350C40"/>
    <w:rsid w:val="00350E3B"/>
    <w:rsid w:val="00352199"/>
    <w:rsid w:val="00352F76"/>
    <w:rsid w:val="00354B5E"/>
    <w:rsid w:val="0035519E"/>
    <w:rsid w:val="00355276"/>
    <w:rsid w:val="00355CCE"/>
    <w:rsid w:val="003567B6"/>
    <w:rsid w:val="0035699C"/>
    <w:rsid w:val="00357933"/>
    <w:rsid w:val="003600B6"/>
    <w:rsid w:val="003606C7"/>
    <w:rsid w:val="00360D56"/>
    <w:rsid w:val="00361CC5"/>
    <w:rsid w:val="00361F27"/>
    <w:rsid w:val="00362518"/>
    <w:rsid w:val="0036362F"/>
    <w:rsid w:val="0036586C"/>
    <w:rsid w:val="00372463"/>
    <w:rsid w:val="00372FAA"/>
    <w:rsid w:val="00374198"/>
    <w:rsid w:val="00377C4E"/>
    <w:rsid w:val="00381219"/>
    <w:rsid w:val="00381986"/>
    <w:rsid w:val="0038356D"/>
    <w:rsid w:val="00385204"/>
    <w:rsid w:val="00385F9C"/>
    <w:rsid w:val="0038684C"/>
    <w:rsid w:val="00387C06"/>
    <w:rsid w:val="00391F55"/>
    <w:rsid w:val="003942B4"/>
    <w:rsid w:val="003942E5"/>
    <w:rsid w:val="003943D7"/>
    <w:rsid w:val="003943E1"/>
    <w:rsid w:val="0039631A"/>
    <w:rsid w:val="003A187D"/>
    <w:rsid w:val="003A1C07"/>
    <w:rsid w:val="003A296B"/>
    <w:rsid w:val="003A6390"/>
    <w:rsid w:val="003B73DE"/>
    <w:rsid w:val="003B7929"/>
    <w:rsid w:val="003C0A0C"/>
    <w:rsid w:val="003C0C9F"/>
    <w:rsid w:val="003C23F7"/>
    <w:rsid w:val="003C559D"/>
    <w:rsid w:val="003D0683"/>
    <w:rsid w:val="003D0C4A"/>
    <w:rsid w:val="003D1D56"/>
    <w:rsid w:val="003D300E"/>
    <w:rsid w:val="003D4D0F"/>
    <w:rsid w:val="003D5049"/>
    <w:rsid w:val="003D701B"/>
    <w:rsid w:val="003D73B1"/>
    <w:rsid w:val="003D7C68"/>
    <w:rsid w:val="003E12BC"/>
    <w:rsid w:val="003E6008"/>
    <w:rsid w:val="003E669B"/>
    <w:rsid w:val="003E66A3"/>
    <w:rsid w:val="003E6EB0"/>
    <w:rsid w:val="003F0D01"/>
    <w:rsid w:val="003F1624"/>
    <w:rsid w:val="003F44D3"/>
    <w:rsid w:val="003F62C7"/>
    <w:rsid w:val="003F6549"/>
    <w:rsid w:val="003F6989"/>
    <w:rsid w:val="003F7807"/>
    <w:rsid w:val="00400E93"/>
    <w:rsid w:val="00400FC0"/>
    <w:rsid w:val="004018E4"/>
    <w:rsid w:val="00401A9A"/>
    <w:rsid w:val="00403A96"/>
    <w:rsid w:val="00403E40"/>
    <w:rsid w:val="00404259"/>
    <w:rsid w:val="004043BD"/>
    <w:rsid w:val="00405368"/>
    <w:rsid w:val="00405FB9"/>
    <w:rsid w:val="00410083"/>
    <w:rsid w:val="0041034A"/>
    <w:rsid w:val="00410991"/>
    <w:rsid w:val="004135FF"/>
    <w:rsid w:val="00413E57"/>
    <w:rsid w:val="00423239"/>
    <w:rsid w:val="0042334C"/>
    <w:rsid w:val="00423EA5"/>
    <w:rsid w:val="00424315"/>
    <w:rsid w:val="004257E2"/>
    <w:rsid w:val="0042664A"/>
    <w:rsid w:val="004268E7"/>
    <w:rsid w:val="00427A77"/>
    <w:rsid w:val="0043022B"/>
    <w:rsid w:val="004316B3"/>
    <w:rsid w:val="00431D74"/>
    <w:rsid w:val="00432688"/>
    <w:rsid w:val="00434CE8"/>
    <w:rsid w:val="00435143"/>
    <w:rsid w:val="00436423"/>
    <w:rsid w:val="00436CA0"/>
    <w:rsid w:val="00441660"/>
    <w:rsid w:val="00445A3C"/>
    <w:rsid w:val="004464C9"/>
    <w:rsid w:val="00447FBA"/>
    <w:rsid w:val="00450299"/>
    <w:rsid w:val="00450C7E"/>
    <w:rsid w:val="004514CD"/>
    <w:rsid w:val="0045487A"/>
    <w:rsid w:val="004550DF"/>
    <w:rsid w:val="00457A1D"/>
    <w:rsid w:val="0046145B"/>
    <w:rsid w:val="00462157"/>
    <w:rsid w:val="00462675"/>
    <w:rsid w:val="0046348F"/>
    <w:rsid w:val="00465213"/>
    <w:rsid w:val="00465617"/>
    <w:rsid w:val="0046625B"/>
    <w:rsid w:val="004710E6"/>
    <w:rsid w:val="0047399E"/>
    <w:rsid w:val="004775BD"/>
    <w:rsid w:val="004818E5"/>
    <w:rsid w:val="00483A4B"/>
    <w:rsid w:val="00493F63"/>
    <w:rsid w:val="0049451B"/>
    <w:rsid w:val="00497275"/>
    <w:rsid w:val="004A01FA"/>
    <w:rsid w:val="004A16ED"/>
    <w:rsid w:val="004A32B9"/>
    <w:rsid w:val="004A3864"/>
    <w:rsid w:val="004A3D52"/>
    <w:rsid w:val="004A4E67"/>
    <w:rsid w:val="004A52FB"/>
    <w:rsid w:val="004A65CE"/>
    <w:rsid w:val="004B14B7"/>
    <w:rsid w:val="004B32AA"/>
    <w:rsid w:val="004B4B16"/>
    <w:rsid w:val="004B575D"/>
    <w:rsid w:val="004C0936"/>
    <w:rsid w:val="004C10F4"/>
    <w:rsid w:val="004C1155"/>
    <w:rsid w:val="004C1DB7"/>
    <w:rsid w:val="004C24BD"/>
    <w:rsid w:val="004C29B8"/>
    <w:rsid w:val="004C2C5A"/>
    <w:rsid w:val="004C383E"/>
    <w:rsid w:val="004C4B44"/>
    <w:rsid w:val="004C6555"/>
    <w:rsid w:val="004D1F88"/>
    <w:rsid w:val="004D30FA"/>
    <w:rsid w:val="004D3279"/>
    <w:rsid w:val="004D452A"/>
    <w:rsid w:val="004D5B1B"/>
    <w:rsid w:val="004D6164"/>
    <w:rsid w:val="004D77D0"/>
    <w:rsid w:val="004D7B24"/>
    <w:rsid w:val="004F0BEF"/>
    <w:rsid w:val="004F119A"/>
    <w:rsid w:val="004F5815"/>
    <w:rsid w:val="004F5D04"/>
    <w:rsid w:val="004F7D16"/>
    <w:rsid w:val="00500E62"/>
    <w:rsid w:val="00500E7E"/>
    <w:rsid w:val="00502ECB"/>
    <w:rsid w:val="0050344C"/>
    <w:rsid w:val="005036A6"/>
    <w:rsid w:val="005056B3"/>
    <w:rsid w:val="00510283"/>
    <w:rsid w:val="0051077F"/>
    <w:rsid w:val="00512EA8"/>
    <w:rsid w:val="00516487"/>
    <w:rsid w:val="00517BF0"/>
    <w:rsid w:val="0052097C"/>
    <w:rsid w:val="005222D9"/>
    <w:rsid w:val="00523AD2"/>
    <w:rsid w:val="00526C7E"/>
    <w:rsid w:val="00527692"/>
    <w:rsid w:val="005303B0"/>
    <w:rsid w:val="00530AA9"/>
    <w:rsid w:val="0053166C"/>
    <w:rsid w:val="0053182E"/>
    <w:rsid w:val="00532384"/>
    <w:rsid w:val="00532AE7"/>
    <w:rsid w:val="00536588"/>
    <w:rsid w:val="00541A8B"/>
    <w:rsid w:val="00543887"/>
    <w:rsid w:val="005474A6"/>
    <w:rsid w:val="00547DA8"/>
    <w:rsid w:val="00547EED"/>
    <w:rsid w:val="00556752"/>
    <w:rsid w:val="00560553"/>
    <w:rsid w:val="005612CF"/>
    <w:rsid w:val="005628E4"/>
    <w:rsid w:val="005645F4"/>
    <w:rsid w:val="00564A23"/>
    <w:rsid w:val="005674E1"/>
    <w:rsid w:val="00570E01"/>
    <w:rsid w:val="00572096"/>
    <w:rsid w:val="00576B40"/>
    <w:rsid w:val="00580848"/>
    <w:rsid w:val="00581225"/>
    <w:rsid w:val="005841DE"/>
    <w:rsid w:val="00585BEA"/>
    <w:rsid w:val="00585F50"/>
    <w:rsid w:val="00586ED6"/>
    <w:rsid w:val="0059064C"/>
    <w:rsid w:val="005913A2"/>
    <w:rsid w:val="00596908"/>
    <w:rsid w:val="005A1CBA"/>
    <w:rsid w:val="005A22CF"/>
    <w:rsid w:val="005A3DA9"/>
    <w:rsid w:val="005A3F9F"/>
    <w:rsid w:val="005A5679"/>
    <w:rsid w:val="005A72BD"/>
    <w:rsid w:val="005A79C8"/>
    <w:rsid w:val="005A7D15"/>
    <w:rsid w:val="005B105C"/>
    <w:rsid w:val="005B179F"/>
    <w:rsid w:val="005B2426"/>
    <w:rsid w:val="005B2EEC"/>
    <w:rsid w:val="005B79F4"/>
    <w:rsid w:val="005C01D1"/>
    <w:rsid w:val="005C0A5B"/>
    <w:rsid w:val="005C1BD9"/>
    <w:rsid w:val="005C2401"/>
    <w:rsid w:val="005C440B"/>
    <w:rsid w:val="005C522C"/>
    <w:rsid w:val="005C527B"/>
    <w:rsid w:val="005C66EC"/>
    <w:rsid w:val="005C7D33"/>
    <w:rsid w:val="005D19D7"/>
    <w:rsid w:val="005D37DC"/>
    <w:rsid w:val="005E25DE"/>
    <w:rsid w:val="005E355C"/>
    <w:rsid w:val="005E3809"/>
    <w:rsid w:val="005E5CF5"/>
    <w:rsid w:val="005E5ECB"/>
    <w:rsid w:val="005F0039"/>
    <w:rsid w:val="005F1334"/>
    <w:rsid w:val="005F2586"/>
    <w:rsid w:val="005F26EC"/>
    <w:rsid w:val="005F2703"/>
    <w:rsid w:val="005F3554"/>
    <w:rsid w:val="005F4291"/>
    <w:rsid w:val="005F51F3"/>
    <w:rsid w:val="0060087B"/>
    <w:rsid w:val="0060120E"/>
    <w:rsid w:val="0060191C"/>
    <w:rsid w:val="006027A7"/>
    <w:rsid w:val="00603BA8"/>
    <w:rsid w:val="006061DA"/>
    <w:rsid w:val="00607798"/>
    <w:rsid w:val="00613042"/>
    <w:rsid w:val="00615518"/>
    <w:rsid w:val="00620551"/>
    <w:rsid w:val="00620C4C"/>
    <w:rsid w:val="00622D69"/>
    <w:rsid w:val="0062352C"/>
    <w:rsid w:val="0062605C"/>
    <w:rsid w:val="00626618"/>
    <w:rsid w:val="00626BD5"/>
    <w:rsid w:val="00626BF6"/>
    <w:rsid w:val="00627745"/>
    <w:rsid w:val="00627B9E"/>
    <w:rsid w:val="00633271"/>
    <w:rsid w:val="00633407"/>
    <w:rsid w:val="006334C2"/>
    <w:rsid w:val="006378E0"/>
    <w:rsid w:val="00637E7B"/>
    <w:rsid w:val="00645493"/>
    <w:rsid w:val="00645CA3"/>
    <w:rsid w:val="00647172"/>
    <w:rsid w:val="006501C7"/>
    <w:rsid w:val="006511DC"/>
    <w:rsid w:val="006527A0"/>
    <w:rsid w:val="00654661"/>
    <w:rsid w:val="00654C9E"/>
    <w:rsid w:val="00656648"/>
    <w:rsid w:val="00657638"/>
    <w:rsid w:val="00657DA5"/>
    <w:rsid w:val="00660F64"/>
    <w:rsid w:val="00662513"/>
    <w:rsid w:val="006638BE"/>
    <w:rsid w:val="0066443D"/>
    <w:rsid w:val="006650F9"/>
    <w:rsid w:val="006675BB"/>
    <w:rsid w:val="006707B2"/>
    <w:rsid w:val="00670D40"/>
    <w:rsid w:val="0067106C"/>
    <w:rsid w:val="00671CCD"/>
    <w:rsid w:val="0067267A"/>
    <w:rsid w:val="00672D91"/>
    <w:rsid w:val="00673B89"/>
    <w:rsid w:val="0067444D"/>
    <w:rsid w:val="0067453E"/>
    <w:rsid w:val="0067566C"/>
    <w:rsid w:val="0068121F"/>
    <w:rsid w:val="00681442"/>
    <w:rsid w:val="00684781"/>
    <w:rsid w:val="00685D4D"/>
    <w:rsid w:val="00690B60"/>
    <w:rsid w:val="00697A2C"/>
    <w:rsid w:val="006A1BD4"/>
    <w:rsid w:val="006A2D88"/>
    <w:rsid w:val="006A350D"/>
    <w:rsid w:val="006A45E9"/>
    <w:rsid w:val="006A48BF"/>
    <w:rsid w:val="006A4CBA"/>
    <w:rsid w:val="006A5D9F"/>
    <w:rsid w:val="006A654C"/>
    <w:rsid w:val="006B072E"/>
    <w:rsid w:val="006B4972"/>
    <w:rsid w:val="006B6943"/>
    <w:rsid w:val="006B70CA"/>
    <w:rsid w:val="006B7455"/>
    <w:rsid w:val="006C024B"/>
    <w:rsid w:val="006C24EA"/>
    <w:rsid w:val="006C3B90"/>
    <w:rsid w:val="006C5394"/>
    <w:rsid w:val="006C58F0"/>
    <w:rsid w:val="006C602C"/>
    <w:rsid w:val="006C66B4"/>
    <w:rsid w:val="006C7703"/>
    <w:rsid w:val="006D1A45"/>
    <w:rsid w:val="006D1D68"/>
    <w:rsid w:val="006D25CC"/>
    <w:rsid w:val="006D40A9"/>
    <w:rsid w:val="006D5929"/>
    <w:rsid w:val="006D7219"/>
    <w:rsid w:val="006D7B99"/>
    <w:rsid w:val="006D7CBF"/>
    <w:rsid w:val="006E04B5"/>
    <w:rsid w:val="006E0902"/>
    <w:rsid w:val="006E2741"/>
    <w:rsid w:val="006E3A28"/>
    <w:rsid w:val="006E54CC"/>
    <w:rsid w:val="006E6839"/>
    <w:rsid w:val="006E6A55"/>
    <w:rsid w:val="006F09F3"/>
    <w:rsid w:val="006F2FAD"/>
    <w:rsid w:val="006F423C"/>
    <w:rsid w:val="006F4E06"/>
    <w:rsid w:val="006F5DA5"/>
    <w:rsid w:val="006F6824"/>
    <w:rsid w:val="00701558"/>
    <w:rsid w:val="007022F5"/>
    <w:rsid w:val="0070254B"/>
    <w:rsid w:val="007053BD"/>
    <w:rsid w:val="0070558A"/>
    <w:rsid w:val="0070591D"/>
    <w:rsid w:val="007116EE"/>
    <w:rsid w:val="00711F20"/>
    <w:rsid w:val="007133C9"/>
    <w:rsid w:val="007135BF"/>
    <w:rsid w:val="007136B0"/>
    <w:rsid w:val="00714AC0"/>
    <w:rsid w:val="00720EE8"/>
    <w:rsid w:val="00721321"/>
    <w:rsid w:val="00722A7D"/>
    <w:rsid w:val="00724394"/>
    <w:rsid w:val="00725435"/>
    <w:rsid w:val="00726225"/>
    <w:rsid w:val="0073123B"/>
    <w:rsid w:val="007331B3"/>
    <w:rsid w:val="00734B32"/>
    <w:rsid w:val="007366A6"/>
    <w:rsid w:val="007371AD"/>
    <w:rsid w:val="00742A92"/>
    <w:rsid w:val="00743CF1"/>
    <w:rsid w:val="007449B4"/>
    <w:rsid w:val="007468E9"/>
    <w:rsid w:val="00750661"/>
    <w:rsid w:val="00750912"/>
    <w:rsid w:val="00751828"/>
    <w:rsid w:val="00752EF3"/>
    <w:rsid w:val="00752EF5"/>
    <w:rsid w:val="00754C62"/>
    <w:rsid w:val="0075504D"/>
    <w:rsid w:val="00755F21"/>
    <w:rsid w:val="0076303D"/>
    <w:rsid w:val="0076524E"/>
    <w:rsid w:val="0076618E"/>
    <w:rsid w:val="00766A4F"/>
    <w:rsid w:val="00772497"/>
    <w:rsid w:val="00773D18"/>
    <w:rsid w:val="00776589"/>
    <w:rsid w:val="007769B1"/>
    <w:rsid w:val="007770E8"/>
    <w:rsid w:val="00777249"/>
    <w:rsid w:val="00780D7E"/>
    <w:rsid w:val="007811C8"/>
    <w:rsid w:val="007815B2"/>
    <w:rsid w:val="0078215B"/>
    <w:rsid w:val="007848E5"/>
    <w:rsid w:val="00786255"/>
    <w:rsid w:val="0078656F"/>
    <w:rsid w:val="00787C22"/>
    <w:rsid w:val="00790350"/>
    <w:rsid w:val="007909C4"/>
    <w:rsid w:val="007911F9"/>
    <w:rsid w:val="00792F70"/>
    <w:rsid w:val="00793B84"/>
    <w:rsid w:val="00794371"/>
    <w:rsid w:val="007946A9"/>
    <w:rsid w:val="00796462"/>
    <w:rsid w:val="007A033C"/>
    <w:rsid w:val="007A33F8"/>
    <w:rsid w:val="007A3A51"/>
    <w:rsid w:val="007A4A43"/>
    <w:rsid w:val="007A6D81"/>
    <w:rsid w:val="007A777B"/>
    <w:rsid w:val="007B1865"/>
    <w:rsid w:val="007B2CC1"/>
    <w:rsid w:val="007B6D79"/>
    <w:rsid w:val="007B7AD7"/>
    <w:rsid w:val="007C0AB8"/>
    <w:rsid w:val="007C0DE6"/>
    <w:rsid w:val="007C5AB7"/>
    <w:rsid w:val="007C65FB"/>
    <w:rsid w:val="007C6E5F"/>
    <w:rsid w:val="007D162D"/>
    <w:rsid w:val="007D3B41"/>
    <w:rsid w:val="007D61A6"/>
    <w:rsid w:val="007D75E9"/>
    <w:rsid w:val="007E1909"/>
    <w:rsid w:val="007E38AC"/>
    <w:rsid w:val="007E5732"/>
    <w:rsid w:val="007E5EB8"/>
    <w:rsid w:val="007E6FE1"/>
    <w:rsid w:val="007E7890"/>
    <w:rsid w:val="007F1A1F"/>
    <w:rsid w:val="007F1C0E"/>
    <w:rsid w:val="007F1D76"/>
    <w:rsid w:val="007F38FC"/>
    <w:rsid w:val="007F4620"/>
    <w:rsid w:val="007F63F5"/>
    <w:rsid w:val="008005CD"/>
    <w:rsid w:val="00803910"/>
    <w:rsid w:val="00803F2A"/>
    <w:rsid w:val="0080429C"/>
    <w:rsid w:val="008042F6"/>
    <w:rsid w:val="00804389"/>
    <w:rsid w:val="00805ADD"/>
    <w:rsid w:val="00807D1D"/>
    <w:rsid w:val="00810B1F"/>
    <w:rsid w:val="00810D40"/>
    <w:rsid w:val="00811EE2"/>
    <w:rsid w:val="008127A2"/>
    <w:rsid w:val="008133FC"/>
    <w:rsid w:val="00814F79"/>
    <w:rsid w:val="008161BA"/>
    <w:rsid w:val="00820294"/>
    <w:rsid w:val="0082241D"/>
    <w:rsid w:val="008225E5"/>
    <w:rsid w:val="00822668"/>
    <w:rsid w:val="00824EB6"/>
    <w:rsid w:val="008257A6"/>
    <w:rsid w:val="0082596D"/>
    <w:rsid w:val="00831F46"/>
    <w:rsid w:val="00832054"/>
    <w:rsid w:val="00833876"/>
    <w:rsid w:val="00835FE7"/>
    <w:rsid w:val="00836096"/>
    <w:rsid w:val="008361B4"/>
    <w:rsid w:val="008372F4"/>
    <w:rsid w:val="008376E0"/>
    <w:rsid w:val="00837EEC"/>
    <w:rsid w:val="00841162"/>
    <w:rsid w:val="00841565"/>
    <w:rsid w:val="008426DD"/>
    <w:rsid w:val="0084314D"/>
    <w:rsid w:val="00844F8E"/>
    <w:rsid w:val="0084572F"/>
    <w:rsid w:val="008476AD"/>
    <w:rsid w:val="00850FF2"/>
    <w:rsid w:val="00853D16"/>
    <w:rsid w:val="0086007E"/>
    <w:rsid w:val="008600DB"/>
    <w:rsid w:val="008602B6"/>
    <w:rsid w:val="008611CE"/>
    <w:rsid w:val="0086122C"/>
    <w:rsid w:val="00864773"/>
    <w:rsid w:val="00870E21"/>
    <w:rsid w:val="00871A18"/>
    <w:rsid w:val="00871DCE"/>
    <w:rsid w:val="00871FC0"/>
    <w:rsid w:val="008732F9"/>
    <w:rsid w:val="00873A2B"/>
    <w:rsid w:val="00875AF3"/>
    <w:rsid w:val="00875F37"/>
    <w:rsid w:val="00876FBF"/>
    <w:rsid w:val="00882AC4"/>
    <w:rsid w:val="00883686"/>
    <w:rsid w:val="0088647B"/>
    <w:rsid w:val="0088670C"/>
    <w:rsid w:val="00886ED8"/>
    <w:rsid w:val="008879A8"/>
    <w:rsid w:val="00893720"/>
    <w:rsid w:val="00893E53"/>
    <w:rsid w:val="00894E97"/>
    <w:rsid w:val="008972D4"/>
    <w:rsid w:val="00897626"/>
    <w:rsid w:val="00897AA8"/>
    <w:rsid w:val="008A015A"/>
    <w:rsid w:val="008A0C85"/>
    <w:rsid w:val="008A1F1F"/>
    <w:rsid w:val="008A2D0E"/>
    <w:rsid w:val="008A2F38"/>
    <w:rsid w:val="008A40D4"/>
    <w:rsid w:val="008A7DB3"/>
    <w:rsid w:val="008B3429"/>
    <w:rsid w:val="008B5887"/>
    <w:rsid w:val="008B5C2E"/>
    <w:rsid w:val="008B71F8"/>
    <w:rsid w:val="008B77CA"/>
    <w:rsid w:val="008C1625"/>
    <w:rsid w:val="008C1B39"/>
    <w:rsid w:val="008C417D"/>
    <w:rsid w:val="008C642D"/>
    <w:rsid w:val="008D049A"/>
    <w:rsid w:val="008D1440"/>
    <w:rsid w:val="008D49B2"/>
    <w:rsid w:val="008D5799"/>
    <w:rsid w:val="008E1CE3"/>
    <w:rsid w:val="008E3323"/>
    <w:rsid w:val="008E3BA2"/>
    <w:rsid w:val="008E3FB4"/>
    <w:rsid w:val="008E49DB"/>
    <w:rsid w:val="008E5820"/>
    <w:rsid w:val="008E76E2"/>
    <w:rsid w:val="008F24DE"/>
    <w:rsid w:val="008F2D65"/>
    <w:rsid w:val="008F2FB5"/>
    <w:rsid w:val="008F45D1"/>
    <w:rsid w:val="008F4A94"/>
    <w:rsid w:val="009004AB"/>
    <w:rsid w:val="00900D76"/>
    <w:rsid w:val="0090169F"/>
    <w:rsid w:val="00904A46"/>
    <w:rsid w:val="00906B86"/>
    <w:rsid w:val="00910C0B"/>
    <w:rsid w:val="009150FA"/>
    <w:rsid w:val="00915D4C"/>
    <w:rsid w:val="00917383"/>
    <w:rsid w:val="00920292"/>
    <w:rsid w:val="00920B83"/>
    <w:rsid w:val="00922442"/>
    <w:rsid w:val="009224A6"/>
    <w:rsid w:val="00922C14"/>
    <w:rsid w:val="00923DF6"/>
    <w:rsid w:val="00924459"/>
    <w:rsid w:val="00925A21"/>
    <w:rsid w:val="00931D0A"/>
    <w:rsid w:val="0093342A"/>
    <w:rsid w:val="0093345E"/>
    <w:rsid w:val="00937846"/>
    <w:rsid w:val="00945553"/>
    <w:rsid w:val="0094740E"/>
    <w:rsid w:val="00947CCB"/>
    <w:rsid w:val="00950C2B"/>
    <w:rsid w:val="00950FE6"/>
    <w:rsid w:val="00952177"/>
    <w:rsid w:val="00953252"/>
    <w:rsid w:val="0095527A"/>
    <w:rsid w:val="00961B78"/>
    <w:rsid w:val="00963C5F"/>
    <w:rsid w:val="00964655"/>
    <w:rsid w:val="0096467D"/>
    <w:rsid w:val="00964CCA"/>
    <w:rsid w:val="00965747"/>
    <w:rsid w:val="00966C2A"/>
    <w:rsid w:val="00971DA3"/>
    <w:rsid w:val="009724EC"/>
    <w:rsid w:val="0097270E"/>
    <w:rsid w:val="00973FA9"/>
    <w:rsid w:val="009741B7"/>
    <w:rsid w:val="00976E77"/>
    <w:rsid w:val="00981BE3"/>
    <w:rsid w:val="00981DAC"/>
    <w:rsid w:val="00983EE7"/>
    <w:rsid w:val="0098723A"/>
    <w:rsid w:val="009913AF"/>
    <w:rsid w:val="00992037"/>
    <w:rsid w:val="009945F1"/>
    <w:rsid w:val="00995822"/>
    <w:rsid w:val="009967FB"/>
    <w:rsid w:val="009A0475"/>
    <w:rsid w:val="009A2247"/>
    <w:rsid w:val="009A23C2"/>
    <w:rsid w:val="009A2AE6"/>
    <w:rsid w:val="009A57B6"/>
    <w:rsid w:val="009A66AD"/>
    <w:rsid w:val="009B1DB4"/>
    <w:rsid w:val="009B1E4D"/>
    <w:rsid w:val="009B3760"/>
    <w:rsid w:val="009B4943"/>
    <w:rsid w:val="009B621E"/>
    <w:rsid w:val="009C05A0"/>
    <w:rsid w:val="009C1643"/>
    <w:rsid w:val="009C2258"/>
    <w:rsid w:val="009C26B4"/>
    <w:rsid w:val="009C2D39"/>
    <w:rsid w:val="009C3622"/>
    <w:rsid w:val="009C6DBA"/>
    <w:rsid w:val="009C6E3B"/>
    <w:rsid w:val="009D1434"/>
    <w:rsid w:val="009D1514"/>
    <w:rsid w:val="009D227F"/>
    <w:rsid w:val="009D2C27"/>
    <w:rsid w:val="009D39C3"/>
    <w:rsid w:val="009D3B76"/>
    <w:rsid w:val="009D514D"/>
    <w:rsid w:val="009D6936"/>
    <w:rsid w:val="009E2510"/>
    <w:rsid w:val="009E3991"/>
    <w:rsid w:val="009E58AB"/>
    <w:rsid w:val="009F0661"/>
    <w:rsid w:val="009F075C"/>
    <w:rsid w:val="009F1D61"/>
    <w:rsid w:val="009F2290"/>
    <w:rsid w:val="009F4323"/>
    <w:rsid w:val="009F5997"/>
    <w:rsid w:val="009F635B"/>
    <w:rsid w:val="009F7FF4"/>
    <w:rsid w:val="00A00201"/>
    <w:rsid w:val="00A04C06"/>
    <w:rsid w:val="00A04F14"/>
    <w:rsid w:val="00A05A5F"/>
    <w:rsid w:val="00A0610B"/>
    <w:rsid w:val="00A06A76"/>
    <w:rsid w:val="00A06B0B"/>
    <w:rsid w:val="00A06C64"/>
    <w:rsid w:val="00A07A26"/>
    <w:rsid w:val="00A104AB"/>
    <w:rsid w:val="00A14222"/>
    <w:rsid w:val="00A14A24"/>
    <w:rsid w:val="00A2023A"/>
    <w:rsid w:val="00A22646"/>
    <w:rsid w:val="00A3008F"/>
    <w:rsid w:val="00A324A2"/>
    <w:rsid w:val="00A33D11"/>
    <w:rsid w:val="00A36B5A"/>
    <w:rsid w:val="00A37BEC"/>
    <w:rsid w:val="00A4196A"/>
    <w:rsid w:val="00A4297F"/>
    <w:rsid w:val="00A4345C"/>
    <w:rsid w:val="00A43522"/>
    <w:rsid w:val="00A45157"/>
    <w:rsid w:val="00A45203"/>
    <w:rsid w:val="00A47217"/>
    <w:rsid w:val="00A47FD1"/>
    <w:rsid w:val="00A574F3"/>
    <w:rsid w:val="00A60853"/>
    <w:rsid w:val="00A6336F"/>
    <w:rsid w:val="00A63E40"/>
    <w:rsid w:val="00A650DC"/>
    <w:rsid w:val="00A660C3"/>
    <w:rsid w:val="00A704CA"/>
    <w:rsid w:val="00A7098B"/>
    <w:rsid w:val="00A72145"/>
    <w:rsid w:val="00A735C4"/>
    <w:rsid w:val="00A76B8D"/>
    <w:rsid w:val="00A771E7"/>
    <w:rsid w:val="00A83900"/>
    <w:rsid w:val="00A847EC"/>
    <w:rsid w:val="00A85340"/>
    <w:rsid w:val="00A85E0E"/>
    <w:rsid w:val="00A86127"/>
    <w:rsid w:val="00A86981"/>
    <w:rsid w:val="00A87391"/>
    <w:rsid w:val="00A87855"/>
    <w:rsid w:val="00A91716"/>
    <w:rsid w:val="00A95BC7"/>
    <w:rsid w:val="00A963E1"/>
    <w:rsid w:val="00A9736D"/>
    <w:rsid w:val="00AA349A"/>
    <w:rsid w:val="00AA37FC"/>
    <w:rsid w:val="00AA4FFD"/>
    <w:rsid w:val="00AA5728"/>
    <w:rsid w:val="00AB5636"/>
    <w:rsid w:val="00AB59E0"/>
    <w:rsid w:val="00AB5FB1"/>
    <w:rsid w:val="00AB76CA"/>
    <w:rsid w:val="00AC0EBC"/>
    <w:rsid w:val="00AC498E"/>
    <w:rsid w:val="00AC7D17"/>
    <w:rsid w:val="00AD00BD"/>
    <w:rsid w:val="00AD2A3E"/>
    <w:rsid w:val="00AD3D7C"/>
    <w:rsid w:val="00AD4098"/>
    <w:rsid w:val="00AE1240"/>
    <w:rsid w:val="00AE20F2"/>
    <w:rsid w:val="00AE2781"/>
    <w:rsid w:val="00AE2BFC"/>
    <w:rsid w:val="00AE30F1"/>
    <w:rsid w:val="00AE5416"/>
    <w:rsid w:val="00AE55C7"/>
    <w:rsid w:val="00AE6513"/>
    <w:rsid w:val="00AF06BC"/>
    <w:rsid w:val="00AF3981"/>
    <w:rsid w:val="00AF5168"/>
    <w:rsid w:val="00AF692D"/>
    <w:rsid w:val="00AF6B6D"/>
    <w:rsid w:val="00AF7F9F"/>
    <w:rsid w:val="00B003A6"/>
    <w:rsid w:val="00B02080"/>
    <w:rsid w:val="00B05EFB"/>
    <w:rsid w:val="00B06189"/>
    <w:rsid w:val="00B062C7"/>
    <w:rsid w:val="00B063F6"/>
    <w:rsid w:val="00B06B00"/>
    <w:rsid w:val="00B1187D"/>
    <w:rsid w:val="00B13955"/>
    <w:rsid w:val="00B1441D"/>
    <w:rsid w:val="00B1446C"/>
    <w:rsid w:val="00B16921"/>
    <w:rsid w:val="00B200FF"/>
    <w:rsid w:val="00B21232"/>
    <w:rsid w:val="00B2182D"/>
    <w:rsid w:val="00B2218C"/>
    <w:rsid w:val="00B22C10"/>
    <w:rsid w:val="00B22DB4"/>
    <w:rsid w:val="00B23516"/>
    <w:rsid w:val="00B241C0"/>
    <w:rsid w:val="00B24A70"/>
    <w:rsid w:val="00B25839"/>
    <w:rsid w:val="00B25D55"/>
    <w:rsid w:val="00B266A2"/>
    <w:rsid w:val="00B3273C"/>
    <w:rsid w:val="00B33DD1"/>
    <w:rsid w:val="00B3406A"/>
    <w:rsid w:val="00B37917"/>
    <w:rsid w:val="00B402E1"/>
    <w:rsid w:val="00B4245A"/>
    <w:rsid w:val="00B429C6"/>
    <w:rsid w:val="00B432A6"/>
    <w:rsid w:val="00B4456C"/>
    <w:rsid w:val="00B445EC"/>
    <w:rsid w:val="00B4792E"/>
    <w:rsid w:val="00B5000C"/>
    <w:rsid w:val="00B5640B"/>
    <w:rsid w:val="00B57C28"/>
    <w:rsid w:val="00B612A5"/>
    <w:rsid w:val="00B64C2E"/>
    <w:rsid w:val="00B65B09"/>
    <w:rsid w:val="00B677C4"/>
    <w:rsid w:val="00B67F94"/>
    <w:rsid w:val="00B70DA7"/>
    <w:rsid w:val="00B73986"/>
    <w:rsid w:val="00B75B0C"/>
    <w:rsid w:val="00B77F31"/>
    <w:rsid w:val="00B80026"/>
    <w:rsid w:val="00B8298E"/>
    <w:rsid w:val="00B82EA8"/>
    <w:rsid w:val="00B83DE2"/>
    <w:rsid w:val="00B83FC2"/>
    <w:rsid w:val="00B86134"/>
    <w:rsid w:val="00B87B50"/>
    <w:rsid w:val="00B94F3A"/>
    <w:rsid w:val="00B95070"/>
    <w:rsid w:val="00B952E8"/>
    <w:rsid w:val="00B9588C"/>
    <w:rsid w:val="00B96D0F"/>
    <w:rsid w:val="00BA2D6B"/>
    <w:rsid w:val="00BA3EF0"/>
    <w:rsid w:val="00BA44FB"/>
    <w:rsid w:val="00BA4F73"/>
    <w:rsid w:val="00BB1E82"/>
    <w:rsid w:val="00BB21DA"/>
    <w:rsid w:val="00BB237A"/>
    <w:rsid w:val="00BB356C"/>
    <w:rsid w:val="00BB4CD0"/>
    <w:rsid w:val="00BB4F13"/>
    <w:rsid w:val="00BC0541"/>
    <w:rsid w:val="00BC2D5A"/>
    <w:rsid w:val="00BC3495"/>
    <w:rsid w:val="00BC42C7"/>
    <w:rsid w:val="00BC5094"/>
    <w:rsid w:val="00BD0F45"/>
    <w:rsid w:val="00BD1F05"/>
    <w:rsid w:val="00BD3847"/>
    <w:rsid w:val="00BD3E64"/>
    <w:rsid w:val="00BD469F"/>
    <w:rsid w:val="00BD50B8"/>
    <w:rsid w:val="00BD6D95"/>
    <w:rsid w:val="00BD71D7"/>
    <w:rsid w:val="00BD7412"/>
    <w:rsid w:val="00BE0B27"/>
    <w:rsid w:val="00BE1624"/>
    <w:rsid w:val="00BE189D"/>
    <w:rsid w:val="00BE22A8"/>
    <w:rsid w:val="00BE309F"/>
    <w:rsid w:val="00BE5397"/>
    <w:rsid w:val="00BE5A22"/>
    <w:rsid w:val="00BE5B14"/>
    <w:rsid w:val="00BE79E0"/>
    <w:rsid w:val="00BF04B6"/>
    <w:rsid w:val="00BF07DC"/>
    <w:rsid w:val="00BF23E6"/>
    <w:rsid w:val="00BF2A13"/>
    <w:rsid w:val="00BF2BCF"/>
    <w:rsid w:val="00BF3974"/>
    <w:rsid w:val="00BF5542"/>
    <w:rsid w:val="00BF5C23"/>
    <w:rsid w:val="00BF6E94"/>
    <w:rsid w:val="00C01043"/>
    <w:rsid w:val="00C03331"/>
    <w:rsid w:val="00C1001E"/>
    <w:rsid w:val="00C106F1"/>
    <w:rsid w:val="00C11354"/>
    <w:rsid w:val="00C1179C"/>
    <w:rsid w:val="00C1334F"/>
    <w:rsid w:val="00C13533"/>
    <w:rsid w:val="00C1403D"/>
    <w:rsid w:val="00C162E4"/>
    <w:rsid w:val="00C20C5D"/>
    <w:rsid w:val="00C213A5"/>
    <w:rsid w:val="00C22169"/>
    <w:rsid w:val="00C236F2"/>
    <w:rsid w:val="00C23F14"/>
    <w:rsid w:val="00C24960"/>
    <w:rsid w:val="00C259AD"/>
    <w:rsid w:val="00C26466"/>
    <w:rsid w:val="00C27257"/>
    <w:rsid w:val="00C30844"/>
    <w:rsid w:val="00C30A72"/>
    <w:rsid w:val="00C323A7"/>
    <w:rsid w:val="00C33F5B"/>
    <w:rsid w:val="00C356BF"/>
    <w:rsid w:val="00C36DBF"/>
    <w:rsid w:val="00C3717C"/>
    <w:rsid w:val="00C37530"/>
    <w:rsid w:val="00C401DC"/>
    <w:rsid w:val="00C416B6"/>
    <w:rsid w:val="00C42316"/>
    <w:rsid w:val="00C42C41"/>
    <w:rsid w:val="00C43010"/>
    <w:rsid w:val="00C436F3"/>
    <w:rsid w:val="00C4723B"/>
    <w:rsid w:val="00C50C0E"/>
    <w:rsid w:val="00C514DA"/>
    <w:rsid w:val="00C52B9E"/>
    <w:rsid w:val="00C54C08"/>
    <w:rsid w:val="00C54F60"/>
    <w:rsid w:val="00C568E2"/>
    <w:rsid w:val="00C61B75"/>
    <w:rsid w:val="00C625E9"/>
    <w:rsid w:val="00C62952"/>
    <w:rsid w:val="00C62D7B"/>
    <w:rsid w:val="00C63642"/>
    <w:rsid w:val="00C65F5C"/>
    <w:rsid w:val="00C66825"/>
    <w:rsid w:val="00C66F6B"/>
    <w:rsid w:val="00C67081"/>
    <w:rsid w:val="00C67518"/>
    <w:rsid w:val="00C70C6E"/>
    <w:rsid w:val="00C72DBD"/>
    <w:rsid w:val="00C73AAD"/>
    <w:rsid w:val="00C80DCB"/>
    <w:rsid w:val="00C8253C"/>
    <w:rsid w:val="00C83B31"/>
    <w:rsid w:val="00C83B32"/>
    <w:rsid w:val="00C842DA"/>
    <w:rsid w:val="00C84785"/>
    <w:rsid w:val="00C84E36"/>
    <w:rsid w:val="00C87E1D"/>
    <w:rsid w:val="00C91641"/>
    <w:rsid w:val="00C91E08"/>
    <w:rsid w:val="00C93E4B"/>
    <w:rsid w:val="00C95372"/>
    <w:rsid w:val="00C959E2"/>
    <w:rsid w:val="00C979CA"/>
    <w:rsid w:val="00CA7117"/>
    <w:rsid w:val="00CB13DD"/>
    <w:rsid w:val="00CB1A3C"/>
    <w:rsid w:val="00CB1E20"/>
    <w:rsid w:val="00CB2197"/>
    <w:rsid w:val="00CB306B"/>
    <w:rsid w:val="00CB4480"/>
    <w:rsid w:val="00CB542B"/>
    <w:rsid w:val="00CB6B02"/>
    <w:rsid w:val="00CB6FAA"/>
    <w:rsid w:val="00CC08A4"/>
    <w:rsid w:val="00CC118B"/>
    <w:rsid w:val="00CC1919"/>
    <w:rsid w:val="00CC2477"/>
    <w:rsid w:val="00CC2B9D"/>
    <w:rsid w:val="00CC3113"/>
    <w:rsid w:val="00CC37DB"/>
    <w:rsid w:val="00CC386C"/>
    <w:rsid w:val="00CC5999"/>
    <w:rsid w:val="00CC6089"/>
    <w:rsid w:val="00CC6F62"/>
    <w:rsid w:val="00CD18D5"/>
    <w:rsid w:val="00CD1DF1"/>
    <w:rsid w:val="00CD5388"/>
    <w:rsid w:val="00CD5AB5"/>
    <w:rsid w:val="00CD6E80"/>
    <w:rsid w:val="00CD7BC7"/>
    <w:rsid w:val="00CE157C"/>
    <w:rsid w:val="00CE2838"/>
    <w:rsid w:val="00CE2DFB"/>
    <w:rsid w:val="00CE3E53"/>
    <w:rsid w:val="00CE63F1"/>
    <w:rsid w:val="00CE6443"/>
    <w:rsid w:val="00CF14D5"/>
    <w:rsid w:val="00CF195C"/>
    <w:rsid w:val="00CF1B82"/>
    <w:rsid w:val="00CF2912"/>
    <w:rsid w:val="00CF65EB"/>
    <w:rsid w:val="00CF66F1"/>
    <w:rsid w:val="00D01292"/>
    <w:rsid w:val="00D031AE"/>
    <w:rsid w:val="00D04512"/>
    <w:rsid w:val="00D05395"/>
    <w:rsid w:val="00D1074D"/>
    <w:rsid w:val="00D10C5E"/>
    <w:rsid w:val="00D11938"/>
    <w:rsid w:val="00D12826"/>
    <w:rsid w:val="00D13189"/>
    <w:rsid w:val="00D14EA1"/>
    <w:rsid w:val="00D156D8"/>
    <w:rsid w:val="00D17599"/>
    <w:rsid w:val="00D17779"/>
    <w:rsid w:val="00D17A77"/>
    <w:rsid w:val="00D17CF2"/>
    <w:rsid w:val="00D20EFE"/>
    <w:rsid w:val="00D210BE"/>
    <w:rsid w:val="00D21A10"/>
    <w:rsid w:val="00D23306"/>
    <w:rsid w:val="00D27428"/>
    <w:rsid w:val="00D3335C"/>
    <w:rsid w:val="00D33FFD"/>
    <w:rsid w:val="00D358DF"/>
    <w:rsid w:val="00D36362"/>
    <w:rsid w:val="00D40D49"/>
    <w:rsid w:val="00D41F96"/>
    <w:rsid w:val="00D42697"/>
    <w:rsid w:val="00D42B3F"/>
    <w:rsid w:val="00D43858"/>
    <w:rsid w:val="00D45646"/>
    <w:rsid w:val="00D47664"/>
    <w:rsid w:val="00D47854"/>
    <w:rsid w:val="00D51842"/>
    <w:rsid w:val="00D51BC4"/>
    <w:rsid w:val="00D53B2E"/>
    <w:rsid w:val="00D601D1"/>
    <w:rsid w:val="00D61600"/>
    <w:rsid w:val="00D63538"/>
    <w:rsid w:val="00D6475A"/>
    <w:rsid w:val="00D65AE5"/>
    <w:rsid w:val="00D664DE"/>
    <w:rsid w:val="00D677A0"/>
    <w:rsid w:val="00D72CCE"/>
    <w:rsid w:val="00D7753B"/>
    <w:rsid w:val="00D80A53"/>
    <w:rsid w:val="00D8328C"/>
    <w:rsid w:val="00D834D8"/>
    <w:rsid w:val="00D87300"/>
    <w:rsid w:val="00D87FD8"/>
    <w:rsid w:val="00D907B3"/>
    <w:rsid w:val="00D91329"/>
    <w:rsid w:val="00D921DE"/>
    <w:rsid w:val="00D944B6"/>
    <w:rsid w:val="00D94D4E"/>
    <w:rsid w:val="00D95036"/>
    <w:rsid w:val="00D9562D"/>
    <w:rsid w:val="00D9566E"/>
    <w:rsid w:val="00DA27A0"/>
    <w:rsid w:val="00DA295B"/>
    <w:rsid w:val="00DA2DC2"/>
    <w:rsid w:val="00DA3894"/>
    <w:rsid w:val="00DA3B25"/>
    <w:rsid w:val="00DA5C5B"/>
    <w:rsid w:val="00DA7A6F"/>
    <w:rsid w:val="00DB1BE1"/>
    <w:rsid w:val="00DB20D2"/>
    <w:rsid w:val="00DB569F"/>
    <w:rsid w:val="00DB679B"/>
    <w:rsid w:val="00DB6E00"/>
    <w:rsid w:val="00DC0432"/>
    <w:rsid w:val="00DC11EB"/>
    <w:rsid w:val="00DC23D0"/>
    <w:rsid w:val="00DC5689"/>
    <w:rsid w:val="00DC6341"/>
    <w:rsid w:val="00DC6DAA"/>
    <w:rsid w:val="00DD08F0"/>
    <w:rsid w:val="00DD17B9"/>
    <w:rsid w:val="00DD2D5F"/>
    <w:rsid w:val="00DD3F76"/>
    <w:rsid w:val="00DD4BC0"/>
    <w:rsid w:val="00DD59F2"/>
    <w:rsid w:val="00DD5BD5"/>
    <w:rsid w:val="00DD6F82"/>
    <w:rsid w:val="00DE2545"/>
    <w:rsid w:val="00DE6DFA"/>
    <w:rsid w:val="00DE77F8"/>
    <w:rsid w:val="00DF1809"/>
    <w:rsid w:val="00DF55F2"/>
    <w:rsid w:val="00E0618E"/>
    <w:rsid w:val="00E07B9D"/>
    <w:rsid w:val="00E1025E"/>
    <w:rsid w:val="00E11B68"/>
    <w:rsid w:val="00E11E3D"/>
    <w:rsid w:val="00E11FC4"/>
    <w:rsid w:val="00E12E2C"/>
    <w:rsid w:val="00E16D4B"/>
    <w:rsid w:val="00E1777C"/>
    <w:rsid w:val="00E235E1"/>
    <w:rsid w:val="00E2502A"/>
    <w:rsid w:val="00E26D79"/>
    <w:rsid w:val="00E271F9"/>
    <w:rsid w:val="00E27935"/>
    <w:rsid w:val="00E32533"/>
    <w:rsid w:val="00E33C74"/>
    <w:rsid w:val="00E33E03"/>
    <w:rsid w:val="00E3743A"/>
    <w:rsid w:val="00E416CA"/>
    <w:rsid w:val="00E41856"/>
    <w:rsid w:val="00E44301"/>
    <w:rsid w:val="00E44C3B"/>
    <w:rsid w:val="00E459E1"/>
    <w:rsid w:val="00E55D7C"/>
    <w:rsid w:val="00E5680E"/>
    <w:rsid w:val="00E570A3"/>
    <w:rsid w:val="00E57CE5"/>
    <w:rsid w:val="00E60D27"/>
    <w:rsid w:val="00E6215C"/>
    <w:rsid w:val="00E6220C"/>
    <w:rsid w:val="00E62A45"/>
    <w:rsid w:val="00E711C2"/>
    <w:rsid w:val="00E7189E"/>
    <w:rsid w:val="00E73AA2"/>
    <w:rsid w:val="00E756FA"/>
    <w:rsid w:val="00E75C2A"/>
    <w:rsid w:val="00E83F2C"/>
    <w:rsid w:val="00E83F72"/>
    <w:rsid w:val="00E85C9E"/>
    <w:rsid w:val="00E90D3F"/>
    <w:rsid w:val="00E9557A"/>
    <w:rsid w:val="00E958F3"/>
    <w:rsid w:val="00E961B4"/>
    <w:rsid w:val="00EA00FB"/>
    <w:rsid w:val="00EA1542"/>
    <w:rsid w:val="00EA4003"/>
    <w:rsid w:val="00EA5F63"/>
    <w:rsid w:val="00EA603A"/>
    <w:rsid w:val="00EA6B0C"/>
    <w:rsid w:val="00EB145C"/>
    <w:rsid w:val="00EB1467"/>
    <w:rsid w:val="00EB2E7F"/>
    <w:rsid w:val="00EB34E3"/>
    <w:rsid w:val="00EB3B9A"/>
    <w:rsid w:val="00EB4B4D"/>
    <w:rsid w:val="00EB5ADB"/>
    <w:rsid w:val="00EB5C53"/>
    <w:rsid w:val="00EB72D4"/>
    <w:rsid w:val="00EC09CC"/>
    <w:rsid w:val="00EC3B68"/>
    <w:rsid w:val="00EC4290"/>
    <w:rsid w:val="00EC623F"/>
    <w:rsid w:val="00ED02C3"/>
    <w:rsid w:val="00ED09E1"/>
    <w:rsid w:val="00ED10FE"/>
    <w:rsid w:val="00ED5803"/>
    <w:rsid w:val="00ED5E78"/>
    <w:rsid w:val="00EE345B"/>
    <w:rsid w:val="00EE6E5A"/>
    <w:rsid w:val="00EF00B1"/>
    <w:rsid w:val="00EF0886"/>
    <w:rsid w:val="00EF1567"/>
    <w:rsid w:val="00EF1C11"/>
    <w:rsid w:val="00EF2387"/>
    <w:rsid w:val="00EF2E65"/>
    <w:rsid w:val="00EF3507"/>
    <w:rsid w:val="00EF3798"/>
    <w:rsid w:val="00EF385E"/>
    <w:rsid w:val="00EF4490"/>
    <w:rsid w:val="00EF5471"/>
    <w:rsid w:val="00EF6E1A"/>
    <w:rsid w:val="00EF6EEF"/>
    <w:rsid w:val="00EF7A90"/>
    <w:rsid w:val="00F0007A"/>
    <w:rsid w:val="00F00C45"/>
    <w:rsid w:val="00F00E75"/>
    <w:rsid w:val="00F02645"/>
    <w:rsid w:val="00F02D2B"/>
    <w:rsid w:val="00F02EAF"/>
    <w:rsid w:val="00F0360C"/>
    <w:rsid w:val="00F03819"/>
    <w:rsid w:val="00F03863"/>
    <w:rsid w:val="00F03E48"/>
    <w:rsid w:val="00F071DE"/>
    <w:rsid w:val="00F11D23"/>
    <w:rsid w:val="00F13268"/>
    <w:rsid w:val="00F16148"/>
    <w:rsid w:val="00F16572"/>
    <w:rsid w:val="00F21183"/>
    <w:rsid w:val="00F21DD9"/>
    <w:rsid w:val="00F24556"/>
    <w:rsid w:val="00F25228"/>
    <w:rsid w:val="00F2799E"/>
    <w:rsid w:val="00F31477"/>
    <w:rsid w:val="00F3149C"/>
    <w:rsid w:val="00F317D1"/>
    <w:rsid w:val="00F322F3"/>
    <w:rsid w:val="00F3297F"/>
    <w:rsid w:val="00F35A51"/>
    <w:rsid w:val="00F37120"/>
    <w:rsid w:val="00F37488"/>
    <w:rsid w:val="00F40082"/>
    <w:rsid w:val="00F40F55"/>
    <w:rsid w:val="00F41DF1"/>
    <w:rsid w:val="00F42D92"/>
    <w:rsid w:val="00F45052"/>
    <w:rsid w:val="00F4573F"/>
    <w:rsid w:val="00F45782"/>
    <w:rsid w:val="00F47E0D"/>
    <w:rsid w:val="00F5018F"/>
    <w:rsid w:val="00F50778"/>
    <w:rsid w:val="00F50F69"/>
    <w:rsid w:val="00F515C0"/>
    <w:rsid w:val="00F53239"/>
    <w:rsid w:val="00F535AB"/>
    <w:rsid w:val="00F610BA"/>
    <w:rsid w:val="00F6168A"/>
    <w:rsid w:val="00F61C4F"/>
    <w:rsid w:val="00F6488B"/>
    <w:rsid w:val="00F657CF"/>
    <w:rsid w:val="00F6653E"/>
    <w:rsid w:val="00F679AE"/>
    <w:rsid w:val="00F71E10"/>
    <w:rsid w:val="00F71EA3"/>
    <w:rsid w:val="00F72D13"/>
    <w:rsid w:val="00F734E9"/>
    <w:rsid w:val="00F73A05"/>
    <w:rsid w:val="00F75C17"/>
    <w:rsid w:val="00F76E0C"/>
    <w:rsid w:val="00F8261C"/>
    <w:rsid w:val="00F84EC8"/>
    <w:rsid w:val="00F90B43"/>
    <w:rsid w:val="00F9302E"/>
    <w:rsid w:val="00FA0F9B"/>
    <w:rsid w:val="00FA22E2"/>
    <w:rsid w:val="00FA4B2C"/>
    <w:rsid w:val="00FA680B"/>
    <w:rsid w:val="00FA6B75"/>
    <w:rsid w:val="00FB0255"/>
    <w:rsid w:val="00FB03EC"/>
    <w:rsid w:val="00FB06D6"/>
    <w:rsid w:val="00FB164B"/>
    <w:rsid w:val="00FB1A93"/>
    <w:rsid w:val="00FB6093"/>
    <w:rsid w:val="00FB7877"/>
    <w:rsid w:val="00FB7C7C"/>
    <w:rsid w:val="00FC0DB2"/>
    <w:rsid w:val="00FC2206"/>
    <w:rsid w:val="00FC23C8"/>
    <w:rsid w:val="00FC2AC2"/>
    <w:rsid w:val="00FC31A3"/>
    <w:rsid w:val="00FC36F7"/>
    <w:rsid w:val="00FC3A11"/>
    <w:rsid w:val="00FC3D11"/>
    <w:rsid w:val="00FC7DBF"/>
    <w:rsid w:val="00FD047A"/>
    <w:rsid w:val="00FD11B2"/>
    <w:rsid w:val="00FD20B2"/>
    <w:rsid w:val="00FE7772"/>
    <w:rsid w:val="00FE792F"/>
    <w:rsid w:val="00FE7CBE"/>
    <w:rsid w:val="00FF0430"/>
    <w:rsid w:val="00FF16ED"/>
    <w:rsid w:val="00FF1A5E"/>
    <w:rsid w:val="00FF2F7F"/>
    <w:rsid w:val="00FF39B1"/>
    <w:rsid w:val="00FF4987"/>
    <w:rsid w:val="00FF5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6B4D2-ADA2-4386-812D-3AD59EF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55"/>
  </w:style>
  <w:style w:type="paragraph" w:styleId="Balk1">
    <w:name w:val="heading 1"/>
    <w:basedOn w:val="Normal"/>
    <w:next w:val="Normal"/>
    <w:link w:val="Balk1Char"/>
    <w:uiPriority w:val="9"/>
    <w:qFormat/>
    <w:rsid w:val="00924459"/>
    <w:pPr>
      <w:keepNext/>
      <w:keepLines/>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924459"/>
    <w:pPr>
      <w:keepNext/>
      <w:keepLines/>
      <w:spacing w:before="40" w:after="0"/>
      <w:outlineLvl w:val="1"/>
    </w:pPr>
    <w:rPr>
      <w:rFonts w:ascii="Times New Roman" w:eastAsiaTheme="majorEastAsia" w:hAnsi="Times New Roman" w:cstheme="majorBidi"/>
      <w:b/>
      <w:sz w:val="26"/>
      <w:szCs w:val="26"/>
    </w:rPr>
  </w:style>
  <w:style w:type="paragraph" w:styleId="Balk3">
    <w:name w:val="heading 3"/>
    <w:basedOn w:val="Normal"/>
    <w:next w:val="Normal"/>
    <w:link w:val="Balk3Char"/>
    <w:uiPriority w:val="9"/>
    <w:unhideWhenUsed/>
    <w:qFormat/>
    <w:rsid w:val="00924459"/>
    <w:pPr>
      <w:keepNext/>
      <w:keepLines/>
      <w:spacing w:before="200" w:after="0"/>
      <w:outlineLvl w:val="2"/>
    </w:pPr>
    <w:rPr>
      <w:rFonts w:ascii="Times New Roman" w:eastAsiaTheme="majorEastAsia" w:hAnsi="Times New Roman" w:cstheme="majorBidi"/>
      <w:b/>
      <w:bCs/>
      <w:sz w:val="24"/>
    </w:rPr>
  </w:style>
  <w:style w:type="paragraph" w:styleId="Balk4">
    <w:name w:val="heading 4"/>
    <w:basedOn w:val="Normal"/>
    <w:link w:val="Balk4Char"/>
    <w:uiPriority w:val="9"/>
    <w:qFormat/>
    <w:rsid w:val="007811C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1A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7811C8"/>
    <w:rPr>
      <w:rFonts w:ascii="Times New Roman" w:eastAsia="Times New Roman" w:hAnsi="Times New Roman" w:cs="Times New Roman"/>
      <w:b/>
      <w:bCs/>
      <w:sz w:val="24"/>
      <w:szCs w:val="24"/>
      <w:lang w:eastAsia="tr-TR"/>
    </w:rPr>
  </w:style>
  <w:style w:type="paragraph" w:styleId="ListeParagraf">
    <w:name w:val="List Paragraph"/>
    <w:basedOn w:val="Normal"/>
    <w:uiPriority w:val="1"/>
    <w:qFormat/>
    <w:rsid w:val="0095527A"/>
    <w:pPr>
      <w:ind w:left="720"/>
      <w:contextualSpacing/>
    </w:pPr>
  </w:style>
  <w:style w:type="character" w:customStyle="1" w:styleId="apple-tab-span">
    <w:name w:val="apple-tab-span"/>
    <w:basedOn w:val="VarsaylanParagrafYazTipi"/>
    <w:rsid w:val="00EC4290"/>
  </w:style>
  <w:style w:type="paragraph" w:styleId="stBilgi">
    <w:name w:val="header"/>
    <w:basedOn w:val="Normal"/>
    <w:link w:val="stBilgiChar"/>
    <w:uiPriority w:val="99"/>
    <w:unhideWhenUsed/>
    <w:rsid w:val="005318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182E"/>
  </w:style>
  <w:style w:type="paragraph" w:styleId="AltBilgi">
    <w:name w:val="footer"/>
    <w:basedOn w:val="Normal"/>
    <w:link w:val="AltBilgiChar"/>
    <w:uiPriority w:val="99"/>
    <w:unhideWhenUsed/>
    <w:rsid w:val="005318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182E"/>
  </w:style>
  <w:style w:type="character" w:customStyle="1" w:styleId="Balk1Char">
    <w:name w:val="Başlık 1 Char"/>
    <w:basedOn w:val="VarsaylanParagrafYazTipi"/>
    <w:link w:val="Balk1"/>
    <w:uiPriority w:val="9"/>
    <w:rsid w:val="00924459"/>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924459"/>
    <w:rPr>
      <w:rFonts w:ascii="Times New Roman" w:eastAsiaTheme="majorEastAsia" w:hAnsi="Times New Roman" w:cstheme="majorBidi"/>
      <w:b/>
      <w:sz w:val="26"/>
      <w:szCs w:val="26"/>
    </w:rPr>
  </w:style>
  <w:style w:type="paragraph" w:styleId="GvdeMetni">
    <w:name w:val="Body Text"/>
    <w:basedOn w:val="Normal"/>
    <w:link w:val="GvdeMetniChar"/>
    <w:uiPriority w:val="1"/>
    <w:qFormat/>
    <w:rsid w:val="002B4EE8"/>
    <w:pPr>
      <w:widowControl w:val="0"/>
      <w:spacing w:after="0" w:line="240" w:lineRule="auto"/>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2B4EE8"/>
    <w:rPr>
      <w:rFonts w:ascii="Times New Roman" w:eastAsia="Times New Roman" w:hAnsi="Times New Roman"/>
      <w:sz w:val="24"/>
      <w:szCs w:val="24"/>
    </w:rPr>
  </w:style>
  <w:style w:type="character" w:customStyle="1" w:styleId="Balk3Char">
    <w:name w:val="Başlık 3 Char"/>
    <w:basedOn w:val="VarsaylanParagrafYazTipi"/>
    <w:link w:val="Balk3"/>
    <w:uiPriority w:val="9"/>
    <w:rsid w:val="00924459"/>
    <w:rPr>
      <w:rFonts w:ascii="Times New Roman" w:eastAsiaTheme="majorEastAsia" w:hAnsi="Times New Roman" w:cstheme="majorBidi"/>
      <w:b/>
      <w:bCs/>
      <w:sz w:val="24"/>
    </w:rPr>
  </w:style>
  <w:style w:type="paragraph" w:styleId="TBal">
    <w:name w:val="TOC Heading"/>
    <w:basedOn w:val="Balk1"/>
    <w:next w:val="Normal"/>
    <w:uiPriority w:val="39"/>
    <w:semiHidden/>
    <w:unhideWhenUsed/>
    <w:qFormat/>
    <w:rsid w:val="00924459"/>
    <w:pPr>
      <w:spacing w:before="480"/>
      <w:outlineLvl w:val="9"/>
    </w:pPr>
    <w:rPr>
      <w:rFonts w:asciiTheme="majorHAnsi" w:hAnsiTheme="majorHAnsi"/>
      <w:bCs/>
      <w:color w:val="365F91" w:themeColor="accent1" w:themeShade="BF"/>
      <w:szCs w:val="28"/>
      <w:lang w:eastAsia="tr-TR"/>
    </w:rPr>
  </w:style>
  <w:style w:type="paragraph" w:styleId="T1">
    <w:name w:val="toc 1"/>
    <w:basedOn w:val="Normal"/>
    <w:next w:val="Normal"/>
    <w:autoRedefine/>
    <w:uiPriority w:val="39"/>
    <w:unhideWhenUsed/>
    <w:rsid w:val="00924459"/>
    <w:pPr>
      <w:spacing w:after="100"/>
    </w:pPr>
  </w:style>
  <w:style w:type="paragraph" w:styleId="T2">
    <w:name w:val="toc 2"/>
    <w:basedOn w:val="Normal"/>
    <w:next w:val="Normal"/>
    <w:autoRedefine/>
    <w:uiPriority w:val="39"/>
    <w:unhideWhenUsed/>
    <w:rsid w:val="00924459"/>
    <w:pPr>
      <w:spacing w:after="100"/>
      <w:ind w:left="220"/>
    </w:pPr>
  </w:style>
  <w:style w:type="paragraph" w:styleId="T3">
    <w:name w:val="toc 3"/>
    <w:basedOn w:val="Normal"/>
    <w:next w:val="Normal"/>
    <w:autoRedefine/>
    <w:uiPriority w:val="39"/>
    <w:unhideWhenUsed/>
    <w:rsid w:val="00924459"/>
    <w:pPr>
      <w:spacing w:after="100"/>
      <w:ind w:left="440"/>
    </w:pPr>
  </w:style>
  <w:style w:type="character" w:styleId="Kpr">
    <w:name w:val="Hyperlink"/>
    <w:basedOn w:val="VarsaylanParagrafYazTipi"/>
    <w:uiPriority w:val="99"/>
    <w:unhideWhenUsed/>
    <w:rsid w:val="00924459"/>
    <w:rPr>
      <w:color w:val="0000FF" w:themeColor="hyperlink"/>
      <w:u w:val="single"/>
    </w:rPr>
  </w:style>
  <w:style w:type="paragraph" w:styleId="BalonMetni">
    <w:name w:val="Balloon Text"/>
    <w:basedOn w:val="Normal"/>
    <w:link w:val="BalonMetniChar"/>
    <w:uiPriority w:val="99"/>
    <w:semiHidden/>
    <w:unhideWhenUsed/>
    <w:rsid w:val="009244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459"/>
    <w:rPr>
      <w:rFonts w:ascii="Tahoma" w:hAnsi="Tahoma" w:cs="Tahoma"/>
      <w:sz w:val="16"/>
      <w:szCs w:val="16"/>
    </w:rPr>
  </w:style>
  <w:style w:type="paragraph" w:customStyle="1" w:styleId="Default">
    <w:name w:val="Default"/>
    <w:rsid w:val="00DD5B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9A23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3C2"/>
    <w:pPr>
      <w:widowControl w:val="0"/>
      <w:autoSpaceDE w:val="0"/>
      <w:autoSpaceDN w:val="0"/>
      <w:spacing w:after="0" w:line="240" w:lineRule="auto"/>
    </w:pPr>
    <w:rPr>
      <w:rFonts w:ascii="Times New Roman" w:eastAsia="Times New Roman" w:hAnsi="Times New Roman" w:cs="Times New Roman"/>
    </w:rPr>
  </w:style>
  <w:style w:type="character" w:styleId="Gl">
    <w:name w:val="Strong"/>
    <w:basedOn w:val="VarsaylanParagrafYazTipi"/>
    <w:uiPriority w:val="22"/>
    <w:qFormat/>
    <w:rsid w:val="004A52FB"/>
    <w:rPr>
      <w:b/>
      <w:bCs/>
    </w:rPr>
  </w:style>
  <w:style w:type="character" w:styleId="zlenenKpr">
    <w:name w:val="FollowedHyperlink"/>
    <w:basedOn w:val="VarsaylanParagrafYazTipi"/>
    <w:uiPriority w:val="99"/>
    <w:semiHidden/>
    <w:unhideWhenUsed/>
    <w:rsid w:val="00A05A5F"/>
    <w:rPr>
      <w:color w:val="800080" w:themeColor="followedHyperlink"/>
      <w:u w:val="single"/>
    </w:rPr>
  </w:style>
  <w:style w:type="paragraph" w:styleId="Dzeltme">
    <w:name w:val="Revision"/>
    <w:hidden/>
    <w:uiPriority w:val="99"/>
    <w:semiHidden/>
    <w:rsid w:val="004C1155"/>
    <w:pPr>
      <w:spacing w:after="0" w:line="240" w:lineRule="auto"/>
    </w:pPr>
  </w:style>
  <w:style w:type="table" w:customStyle="1" w:styleId="KlavuzuTablo4-Vurgu11">
    <w:name w:val="Kılavuzu Tablo 4 - Vurgu 11"/>
    <w:basedOn w:val="NormalTablo"/>
    <w:next w:val="KlavuzuTablo4-Vurgu12"/>
    <w:uiPriority w:val="49"/>
    <w:rsid w:val="001616A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2">
    <w:name w:val="Kılavuzu Tablo 4 - Vurgu 12"/>
    <w:basedOn w:val="NormalTablo"/>
    <w:uiPriority w:val="49"/>
    <w:rsid w:val="001616A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14">
    <w:name w:val="Kılavuzu Tablo 4 - Vurgu 14"/>
    <w:basedOn w:val="NormalTablo"/>
    <w:next w:val="KlavuzuTablo4-Vurgu12"/>
    <w:uiPriority w:val="49"/>
    <w:rsid w:val="004A4E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oKlavuzu">
    <w:name w:val="Table Grid"/>
    <w:basedOn w:val="NormalTablo"/>
    <w:uiPriority w:val="39"/>
    <w:rsid w:val="00C1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836">
      <w:bodyDiv w:val="1"/>
      <w:marLeft w:val="0"/>
      <w:marRight w:val="0"/>
      <w:marTop w:val="0"/>
      <w:marBottom w:val="0"/>
      <w:divBdr>
        <w:top w:val="none" w:sz="0" w:space="0" w:color="auto"/>
        <w:left w:val="none" w:sz="0" w:space="0" w:color="auto"/>
        <w:bottom w:val="none" w:sz="0" w:space="0" w:color="auto"/>
        <w:right w:val="none" w:sz="0" w:space="0" w:color="auto"/>
      </w:divBdr>
    </w:div>
    <w:div w:id="39284516">
      <w:bodyDiv w:val="1"/>
      <w:marLeft w:val="0"/>
      <w:marRight w:val="0"/>
      <w:marTop w:val="0"/>
      <w:marBottom w:val="0"/>
      <w:divBdr>
        <w:top w:val="none" w:sz="0" w:space="0" w:color="auto"/>
        <w:left w:val="none" w:sz="0" w:space="0" w:color="auto"/>
        <w:bottom w:val="none" w:sz="0" w:space="0" w:color="auto"/>
        <w:right w:val="none" w:sz="0" w:space="0" w:color="auto"/>
      </w:divBdr>
    </w:div>
    <w:div w:id="42220796">
      <w:bodyDiv w:val="1"/>
      <w:marLeft w:val="0"/>
      <w:marRight w:val="0"/>
      <w:marTop w:val="0"/>
      <w:marBottom w:val="0"/>
      <w:divBdr>
        <w:top w:val="none" w:sz="0" w:space="0" w:color="auto"/>
        <w:left w:val="none" w:sz="0" w:space="0" w:color="auto"/>
        <w:bottom w:val="none" w:sz="0" w:space="0" w:color="auto"/>
        <w:right w:val="none" w:sz="0" w:space="0" w:color="auto"/>
      </w:divBdr>
    </w:div>
    <w:div w:id="46685062">
      <w:bodyDiv w:val="1"/>
      <w:marLeft w:val="0"/>
      <w:marRight w:val="0"/>
      <w:marTop w:val="0"/>
      <w:marBottom w:val="0"/>
      <w:divBdr>
        <w:top w:val="none" w:sz="0" w:space="0" w:color="auto"/>
        <w:left w:val="none" w:sz="0" w:space="0" w:color="auto"/>
        <w:bottom w:val="none" w:sz="0" w:space="0" w:color="auto"/>
        <w:right w:val="none" w:sz="0" w:space="0" w:color="auto"/>
      </w:divBdr>
    </w:div>
    <w:div w:id="56823738">
      <w:bodyDiv w:val="1"/>
      <w:marLeft w:val="0"/>
      <w:marRight w:val="0"/>
      <w:marTop w:val="0"/>
      <w:marBottom w:val="0"/>
      <w:divBdr>
        <w:top w:val="none" w:sz="0" w:space="0" w:color="auto"/>
        <w:left w:val="none" w:sz="0" w:space="0" w:color="auto"/>
        <w:bottom w:val="none" w:sz="0" w:space="0" w:color="auto"/>
        <w:right w:val="none" w:sz="0" w:space="0" w:color="auto"/>
      </w:divBdr>
    </w:div>
    <w:div w:id="61680012">
      <w:bodyDiv w:val="1"/>
      <w:marLeft w:val="0"/>
      <w:marRight w:val="0"/>
      <w:marTop w:val="0"/>
      <w:marBottom w:val="0"/>
      <w:divBdr>
        <w:top w:val="none" w:sz="0" w:space="0" w:color="auto"/>
        <w:left w:val="none" w:sz="0" w:space="0" w:color="auto"/>
        <w:bottom w:val="none" w:sz="0" w:space="0" w:color="auto"/>
        <w:right w:val="none" w:sz="0" w:space="0" w:color="auto"/>
      </w:divBdr>
    </w:div>
    <w:div w:id="63337069">
      <w:bodyDiv w:val="1"/>
      <w:marLeft w:val="0"/>
      <w:marRight w:val="0"/>
      <w:marTop w:val="0"/>
      <w:marBottom w:val="0"/>
      <w:divBdr>
        <w:top w:val="none" w:sz="0" w:space="0" w:color="auto"/>
        <w:left w:val="none" w:sz="0" w:space="0" w:color="auto"/>
        <w:bottom w:val="none" w:sz="0" w:space="0" w:color="auto"/>
        <w:right w:val="none" w:sz="0" w:space="0" w:color="auto"/>
      </w:divBdr>
    </w:div>
    <w:div w:id="86733444">
      <w:bodyDiv w:val="1"/>
      <w:marLeft w:val="0"/>
      <w:marRight w:val="0"/>
      <w:marTop w:val="0"/>
      <w:marBottom w:val="0"/>
      <w:divBdr>
        <w:top w:val="none" w:sz="0" w:space="0" w:color="auto"/>
        <w:left w:val="none" w:sz="0" w:space="0" w:color="auto"/>
        <w:bottom w:val="none" w:sz="0" w:space="0" w:color="auto"/>
        <w:right w:val="none" w:sz="0" w:space="0" w:color="auto"/>
      </w:divBdr>
    </w:div>
    <w:div w:id="89471024">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4">
          <w:marLeft w:val="0"/>
          <w:marRight w:val="0"/>
          <w:marTop w:val="0"/>
          <w:marBottom w:val="150"/>
          <w:divBdr>
            <w:top w:val="none" w:sz="0" w:space="0" w:color="auto"/>
            <w:left w:val="none" w:sz="0" w:space="0" w:color="auto"/>
            <w:bottom w:val="none" w:sz="0" w:space="0" w:color="auto"/>
            <w:right w:val="none" w:sz="0" w:space="0" w:color="auto"/>
          </w:divBdr>
        </w:div>
        <w:div w:id="2062753645">
          <w:marLeft w:val="0"/>
          <w:marRight w:val="0"/>
          <w:marTop w:val="0"/>
          <w:marBottom w:val="0"/>
          <w:divBdr>
            <w:top w:val="none" w:sz="0" w:space="0" w:color="auto"/>
            <w:left w:val="none" w:sz="0" w:space="0" w:color="auto"/>
            <w:bottom w:val="none" w:sz="0" w:space="0" w:color="auto"/>
            <w:right w:val="none" w:sz="0" w:space="0" w:color="auto"/>
          </w:divBdr>
        </w:div>
        <w:div w:id="842744353">
          <w:marLeft w:val="0"/>
          <w:marRight w:val="0"/>
          <w:marTop w:val="75"/>
          <w:marBottom w:val="0"/>
          <w:divBdr>
            <w:top w:val="none" w:sz="0" w:space="0" w:color="auto"/>
            <w:left w:val="none" w:sz="0" w:space="0" w:color="auto"/>
            <w:bottom w:val="none" w:sz="0" w:space="0" w:color="auto"/>
            <w:right w:val="none" w:sz="0" w:space="0" w:color="auto"/>
          </w:divBdr>
        </w:div>
      </w:divsChild>
    </w:div>
    <w:div w:id="102967403">
      <w:bodyDiv w:val="1"/>
      <w:marLeft w:val="0"/>
      <w:marRight w:val="0"/>
      <w:marTop w:val="0"/>
      <w:marBottom w:val="0"/>
      <w:divBdr>
        <w:top w:val="none" w:sz="0" w:space="0" w:color="auto"/>
        <w:left w:val="none" w:sz="0" w:space="0" w:color="auto"/>
        <w:bottom w:val="none" w:sz="0" w:space="0" w:color="auto"/>
        <w:right w:val="none" w:sz="0" w:space="0" w:color="auto"/>
      </w:divBdr>
      <w:divsChild>
        <w:div w:id="780759994">
          <w:marLeft w:val="0"/>
          <w:marRight w:val="0"/>
          <w:marTop w:val="0"/>
          <w:marBottom w:val="0"/>
          <w:divBdr>
            <w:top w:val="none" w:sz="0" w:space="0" w:color="auto"/>
            <w:left w:val="none" w:sz="0" w:space="0" w:color="auto"/>
            <w:bottom w:val="none" w:sz="0" w:space="0" w:color="auto"/>
            <w:right w:val="none" w:sz="0" w:space="0" w:color="auto"/>
          </w:divBdr>
        </w:div>
        <w:div w:id="1852064369">
          <w:marLeft w:val="0"/>
          <w:marRight w:val="0"/>
          <w:marTop w:val="0"/>
          <w:marBottom w:val="0"/>
          <w:divBdr>
            <w:top w:val="none" w:sz="0" w:space="0" w:color="auto"/>
            <w:left w:val="none" w:sz="0" w:space="0" w:color="auto"/>
            <w:bottom w:val="none" w:sz="0" w:space="0" w:color="auto"/>
            <w:right w:val="none" w:sz="0" w:space="0" w:color="auto"/>
          </w:divBdr>
        </w:div>
      </w:divsChild>
    </w:div>
    <w:div w:id="110830465">
      <w:bodyDiv w:val="1"/>
      <w:marLeft w:val="0"/>
      <w:marRight w:val="0"/>
      <w:marTop w:val="0"/>
      <w:marBottom w:val="0"/>
      <w:divBdr>
        <w:top w:val="none" w:sz="0" w:space="0" w:color="auto"/>
        <w:left w:val="none" w:sz="0" w:space="0" w:color="auto"/>
        <w:bottom w:val="none" w:sz="0" w:space="0" w:color="auto"/>
        <w:right w:val="none" w:sz="0" w:space="0" w:color="auto"/>
      </w:divBdr>
      <w:divsChild>
        <w:div w:id="1417241270">
          <w:marLeft w:val="0"/>
          <w:marRight w:val="0"/>
          <w:marTop w:val="0"/>
          <w:marBottom w:val="0"/>
          <w:divBdr>
            <w:top w:val="none" w:sz="0" w:space="0" w:color="auto"/>
            <w:left w:val="none" w:sz="0" w:space="0" w:color="auto"/>
            <w:bottom w:val="none" w:sz="0" w:space="0" w:color="auto"/>
            <w:right w:val="none" w:sz="0" w:space="0" w:color="auto"/>
          </w:divBdr>
        </w:div>
        <w:div w:id="221603930">
          <w:marLeft w:val="0"/>
          <w:marRight w:val="0"/>
          <w:marTop w:val="0"/>
          <w:marBottom w:val="0"/>
          <w:divBdr>
            <w:top w:val="none" w:sz="0" w:space="0" w:color="auto"/>
            <w:left w:val="none" w:sz="0" w:space="0" w:color="auto"/>
            <w:bottom w:val="none" w:sz="0" w:space="0" w:color="auto"/>
            <w:right w:val="none" w:sz="0" w:space="0" w:color="auto"/>
          </w:divBdr>
        </w:div>
        <w:div w:id="1615752420">
          <w:marLeft w:val="0"/>
          <w:marRight w:val="0"/>
          <w:marTop w:val="0"/>
          <w:marBottom w:val="0"/>
          <w:divBdr>
            <w:top w:val="none" w:sz="0" w:space="0" w:color="auto"/>
            <w:left w:val="none" w:sz="0" w:space="0" w:color="auto"/>
            <w:bottom w:val="none" w:sz="0" w:space="0" w:color="auto"/>
            <w:right w:val="none" w:sz="0" w:space="0" w:color="auto"/>
          </w:divBdr>
        </w:div>
        <w:div w:id="175311990">
          <w:marLeft w:val="0"/>
          <w:marRight w:val="0"/>
          <w:marTop w:val="0"/>
          <w:marBottom w:val="0"/>
          <w:divBdr>
            <w:top w:val="none" w:sz="0" w:space="0" w:color="auto"/>
            <w:left w:val="none" w:sz="0" w:space="0" w:color="auto"/>
            <w:bottom w:val="none" w:sz="0" w:space="0" w:color="auto"/>
            <w:right w:val="none" w:sz="0" w:space="0" w:color="auto"/>
          </w:divBdr>
        </w:div>
        <w:div w:id="649942902">
          <w:marLeft w:val="0"/>
          <w:marRight w:val="0"/>
          <w:marTop w:val="0"/>
          <w:marBottom w:val="0"/>
          <w:divBdr>
            <w:top w:val="none" w:sz="0" w:space="0" w:color="auto"/>
            <w:left w:val="none" w:sz="0" w:space="0" w:color="auto"/>
            <w:bottom w:val="none" w:sz="0" w:space="0" w:color="auto"/>
            <w:right w:val="none" w:sz="0" w:space="0" w:color="auto"/>
          </w:divBdr>
        </w:div>
        <w:div w:id="2034375041">
          <w:marLeft w:val="0"/>
          <w:marRight w:val="0"/>
          <w:marTop w:val="0"/>
          <w:marBottom w:val="0"/>
          <w:divBdr>
            <w:top w:val="none" w:sz="0" w:space="0" w:color="auto"/>
            <w:left w:val="none" w:sz="0" w:space="0" w:color="auto"/>
            <w:bottom w:val="none" w:sz="0" w:space="0" w:color="auto"/>
            <w:right w:val="none" w:sz="0" w:space="0" w:color="auto"/>
          </w:divBdr>
        </w:div>
      </w:divsChild>
    </w:div>
    <w:div w:id="130245271">
      <w:bodyDiv w:val="1"/>
      <w:marLeft w:val="0"/>
      <w:marRight w:val="0"/>
      <w:marTop w:val="0"/>
      <w:marBottom w:val="0"/>
      <w:divBdr>
        <w:top w:val="none" w:sz="0" w:space="0" w:color="auto"/>
        <w:left w:val="none" w:sz="0" w:space="0" w:color="auto"/>
        <w:bottom w:val="none" w:sz="0" w:space="0" w:color="auto"/>
        <w:right w:val="none" w:sz="0" w:space="0" w:color="auto"/>
      </w:divBdr>
      <w:divsChild>
        <w:div w:id="1280382297">
          <w:marLeft w:val="0"/>
          <w:marRight w:val="0"/>
          <w:marTop w:val="0"/>
          <w:marBottom w:val="150"/>
          <w:divBdr>
            <w:top w:val="none" w:sz="0" w:space="0" w:color="auto"/>
            <w:left w:val="none" w:sz="0" w:space="0" w:color="auto"/>
            <w:bottom w:val="none" w:sz="0" w:space="0" w:color="auto"/>
            <w:right w:val="none" w:sz="0" w:space="0" w:color="auto"/>
          </w:divBdr>
        </w:div>
        <w:div w:id="307787552">
          <w:marLeft w:val="0"/>
          <w:marRight w:val="0"/>
          <w:marTop w:val="0"/>
          <w:marBottom w:val="0"/>
          <w:divBdr>
            <w:top w:val="none" w:sz="0" w:space="0" w:color="auto"/>
            <w:left w:val="none" w:sz="0" w:space="0" w:color="auto"/>
            <w:bottom w:val="none" w:sz="0" w:space="0" w:color="auto"/>
            <w:right w:val="none" w:sz="0" w:space="0" w:color="auto"/>
          </w:divBdr>
        </w:div>
        <w:div w:id="1024019455">
          <w:marLeft w:val="0"/>
          <w:marRight w:val="0"/>
          <w:marTop w:val="75"/>
          <w:marBottom w:val="0"/>
          <w:divBdr>
            <w:top w:val="none" w:sz="0" w:space="0" w:color="auto"/>
            <w:left w:val="none" w:sz="0" w:space="0" w:color="auto"/>
            <w:bottom w:val="none" w:sz="0" w:space="0" w:color="auto"/>
            <w:right w:val="none" w:sz="0" w:space="0" w:color="auto"/>
          </w:divBdr>
        </w:div>
      </w:divsChild>
    </w:div>
    <w:div w:id="134639613">
      <w:bodyDiv w:val="1"/>
      <w:marLeft w:val="0"/>
      <w:marRight w:val="0"/>
      <w:marTop w:val="0"/>
      <w:marBottom w:val="0"/>
      <w:divBdr>
        <w:top w:val="none" w:sz="0" w:space="0" w:color="auto"/>
        <w:left w:val="none" w:sz="0" w:space="0" w:color="auto"/>
        <w:bottom w:val="none" w:sz="0" w:space="0" w:color="auto"/>
        <w:right w:val="none" w:sz="0" w:space="0" w:color="auto"/>
      </w:divBdr>
    </w:div>
    <w:div w:id="142433184">
      <w:bodyDiv w:val="1"/>
      <w:marLeft w:val="0"/>
      <w:marRight w:val="0"/>
      <w:marTop w:val="0"/>
      <w:marBottom w:val="0"/>
      <w:divBdr>
        <w:top w:val="none" w:sz="0" w:space="0" w:color="auto"/>
        <w:left w:val="none" w:sz="0" w:space="0" w:color="auto"/>
        <w:bottom w:val="none" w:sz="0" w:space="0" w:color="auto"/>
        <w:right w:val="none" w:sz="0" w:space="0" w:color="auto"/>
      </w:divBdr>
    </w:div>
    <w:div w:id="172694798">
      <w:bodyDiv w:val="1"/>
      <w:marLeft w:val="0"/>
      <w:marRight w:val="0"/>
      <w:marTop w:val="0"/>
      <w:marBottom w:val="0"/>
      <w:divBdr>
        <w:top w:val="none" w:sz="0" w:space="0" w:color="auto"/>
        <w:left w:val="none" w:sz="0" w:space="0" w:color="auto"/>
        <w:bottom w:val="none" w:sz="0" w:space="0" w:color="auto"/>
        <w:right w:val="none" w:sz="0" w:space="0" w:color="auto"/>
      </w:divBdr>
    </w:div>
    <w:div w:id="182138818">
      <w:bodyDiv w:val="1"/>
      <w:marLeft w:val="0"/>
      <w:marRight w:val="0"/>
      <w:marTop w:val="0"/>
      <w:marBottom w:val="0"/>
      <w:divBdr>
        <w:top w:val="none" w:sz="0" w:space="0" w:color="auto"/>
        <w:left w:val="none" w:sz="0" w:space="0" w:color="auto"/>
        <w:bottom w:val="none" w:sz="0" w:space="0" w:color="auto"/>
        <w:right w:val="none" w:sz="0" w:space="0" w:color="auto"/>
      </w:divBdr>
      <w:divsChild>
        <w:div w:id="1320840783">
          <w:marLeft w:val="0"/>
          <w:marRight w:val="0"/>
          <w:marTop w:val="0"/>
          <w:marBottom w:val="0"/>
          <w:divBdr>
            <w:top w:val="none" w:sz="0" w:space="0" w:color="auto"/>
            <w:left w:val="none" w:sz="0" w:space="0" w:color="auto"/>
            <w:bottom w:val="none" w:sz="0" w:space="0" w:color="auto"/>
            <w:right w:val="none" w:sz="0" w:space="0" w:color="auto"/>
          </w:divBdr>
          <w:divsChild>
            <w:div w:id="1577859796">
              <w:marLeft w:val="0"/>
              <w:marRight w:val="0"/>
              <w:marTop w:val="0"/>
              <w:marBottom w:val="0"/>
              <w:divBdr>
                <w:top w:val="none" w:sz="0" w:space="0" w:color="auto"/>
                <w:left w:val="none" w:sz="0" w:space="0" w:color="auto"/>
                <w:bottom w:val="none" w:sz="0" w:space="0" w:color="auto"/>
                <w:right w:val="none" w:sz="0" w:space="0" w:color="auto"/>
              </w:divBdr>
            </w:div>
            <w:div w:id="1724405098">
              <w:marLeft w:val="0"/>
              <w:marRight w:val="0"/>
              <w:marTop w:val="0"/>
              <w:marBottom w:val="0"/>
              <w:divBdr>
                <w:top w:val="none" w:sz="0" w:space="0" w:color="auto"/>
                <w:left w:val="none" w:sz="0" w:space="0" w:color="auto"/>
                <w:bottom w:val="none" w:sz="0" w:space="0" w:color="auto"/>
                <w:right w:val="none" w:sz="0" w:space="0" w:color="auto"/>
              </w:divBdr>
            </w:div>
            <w:div w:id="1706713577">
              <w:marLeft w:val="0"/>
              <w:marRight w:val="0"/>
              <w:marTop w:val="0"/>
              <w:marBottom w:val="0"/>
              <w:divBdr>
                <w:top w:val="none" w:sz="0" w:space="0" w:color="auto"/>
                <w:left w:val="none" w:sz="0" w:space="0" w:color="auto"/>
                <w:bottom w:val="none" w:sz="0" w:space="0" w:color="auto"/>
                <w:right w:val="none" w:sz="0" w:space="0" w:color="auto"/>
              </w:divBdr>
            </w:div>
            <w:div w:id="1259830139">
              <w:marLeft w:val="0"/>
              <w:marRight w:val="0"/>
              <w:marTop w:val="0"/>
              <w:marBottom w:val="0"/>
              <w:divBdr>
                <w:top w:val="none" w:sz="0" w:space="0" w:color="auto"/>
                <w:left w:val="none" w:sz="0" w:space="0" w:color="auto"/>
                <w:bottom w:val="none" w:sz="0" w:space="0" w:color="auto"/>
                <w:right w:val="none" w:sz="0" w:space="0" w:color="auto"/>
              </w:divBdr>
            </w:div>
            <w:div w:id="1164853953">
              <w:marLeft w:val="0"/>
              <w:marRight w:val="0"/>
              <w:marTop w:val="0"/>
              <w:marBottom w:val="0"/>
              <w:divBdr>
                <w:top w:val="none" w:sz="0" w:space="0" w:color="auto"/>
                <w:left w:val="none" w:sz="0" w:space="0" w:color="auto"/>
                <w:bottom w:val="none" w:sz="0" w:space="0" w:color="auto"/>
                <w:right w:val="none" w:sz="0" w:space="0" w:color="auto"/>
              </w:divBdr>
            </w:div>
            <w:div w:id="1957980353">
              <w:marLeft w:val="0"/>
              <w:marRight w:val="0"/>
              <w:marTop w:val="0"/>
              <w:marBottom w:val="0"/>
              <w:divBdr>
                <w:top w:val="none" w:sz="0" w:space="0" w:color="auto"/>
                <w:left w:val="none" w:sz="0" w:space="0" w:color="auto"/>
                <w:bottom w:val="none" w:sz="0" w:space="0" w:color="auto"/>
                <w:right w:val="none" w:sz="0" w:space="0" w:color="auto"/>
              </w:divBdr>
            </w:div>
            <w:div w:id="1482114682">
              <w:marLeft w:val="0"/>
              <w:marRight w:val="0"/>
              <w:marTop w:val="0"/>
              <w:marBottom w:val="0"/>
              <w:divBdr>
                <w:top w:val="none" w:sz="0" w:space="0" w:color="auto"/>
                <w:left w:val="none" w:sz="0" w:space="0" w:color="auto"/>
                <w:bottom w:val="none" w:sz="0" w:space="0" w:color="auto"/>
                <w:right w:val="none" w:sz="0" w:space="0" w:color="auto"/>
              </w:divBdr>
            </w:div>
            <w:div w:id="1280381557">
              <w:marLeft w:val="0"/>
              <w:marRight w:val="0"/>
              <w:marTop w:val="0"/>
              <w:marBottom w:val="0"/>
              <w:divBdr>
                <w:top w:val="none" w:sz="0" w:space="0" w:color="auto"/>
                <w:left w:val="none" w:sz="0" w:space="0" w:color="auto"/>
                <w:bottom w:val="none" w:sz="0" w:space="0" w:color="auto"/>
                <w:right w:val="none" w:sz="0" w:space="0" w:color="auto"/>
              </w:divBdr>
            </w:div>
            <w:div w:id="624117900">
              <w:marLeft w:val="0"/>
              <w:marRight w:val="0"/>
              <w:marTop w:val="0"/>
              <w:marBottom w:val="0"/>
              <w:divBdr>
                <w:top w:val="none" w:sz="0" w:space="0" w:color="auto"/>
                <w:left w:val="none" w:sz="0" w:space="0" w:color="auto"/>
                <w:bottom w:val="none" w:sz="0" w:space="0" w:color="auto"/>
                <w:right w:val="none" w:sz="0" w:space="0" w:color="auto"/>
              </w:divBdr>
            </w:div>
          </w:divsChild>
        </w:div>
        <w:div w:id="241650370">
          <w:marLeft w:val="0"/>
          <w:marRight w:val="0"/>
          <w:marTop w:val="0"/>
          <w:marBottom w:val="0"/>
          <w:divBdr>
            <w:top w:val="none" w:sz="0" w:space="0" w:color="auto"/>
            <w:left w:val="none" w:sz="0" w:space="0" w:color="auto"/>
            <w:bottom w:val="none" w:sz="0" w:space="0" w:color="auto"/>
            <w:right w:val="none" w:sz="0" w:space="0" w:color="auto"/>
          </w:divBdr>
          <w:divsChild>
            <w:div w:id="823811735">
              <w:marLeft w:val="0"/>
              <w:marRight w:val="0"/>
              <w:marTop w:val="0"/>
              <w:marBottom w:val="0"/>
              <w:divBdr>
                <w:top w:val="none" w:sz="0" w:space="0" w:color="auto"/>
                <w:left w:val="none" w:sz="0" w:space="0" w:color="auto"/>
                <w:bottom w:val="none" w:sz="0" w:space="0" w:color="auto"/>
                <w:right w:val="none" w:sz="0" w:space="0" w:color="auto"/>
              </w:divBdr>
            </w:div>
            <w:div w:id="1713458823">
              <w:marLeft w:val="0"/>
              <w:marRight w:val="0"/>
              <w:marTop w:val="0"/>
              <w:marBottom w:val="0"/>
              <w:divBdr>
                <w:top w:val="none" w:sz="0" w:space="0" w:color="auto"/>
                <w:left w:val="none" w:sz="0" w:space="0" w:color="auto"/>
                <w:bottom w:val="none" w:sz="0" w:space="0" w:color="auto"/>
                <w:right w:val="none" w:sz="0" w:space="0" w:color="auto"/>
              </w:divBdr>
            </w:div>
            <w:div w:id="1058553501">
              <w:marLeft w:val="0"/>
              <w:marRight w:val="0"/>
              <w:marTop w:val="0"/>
              <w:marBottom w:val="0"/>
              <w:divBdr>
                <w:top w:val="none" w:sz="0" w:space="0" w:color="auto"/>
                <w:left w:val="none" w:sz="0" w:space="0" w:color="auto"/>
                <w:bottom w:val="none" w:sz="0" w:space="0" w:color="auto"/>
                <w:right w:val="none" w:sz="0" w:space="0" w:color="auto"/>
              </w:divBdr>
            </w:div>
            <w:div w:id="884222228">
              <w:marLeft w:val="0"/>
              <w:marRight w:val="0"/>
              <w:marTop w:val="0"/>
              <w:marBottom w:val="0"/>
              <w:divBdr>
                <w:top w:val="none" w:sz="0" w:space="0" w:color="auto"/>
                <w:left w:val="none" w:sz="0" w:space="0" w:color="auto"/>
                <w:bottom w:val="none" w:sz="0" w:space="0" w:color="auto"/>
                <w:right w:val="none" w:sz="0" w:space="0" w:color="auto"/>
              </w:divBdr>
            </w:div>
            <w:div w:id="2110079192">
              <w:marLeft w:val="0"/>
              <w:marRight w:val="0"/>
              <w:marTop w:val="0"/>
              <w:marBottom w:val="0"/>
              <w:divBdr>
                <w:top w:val="none" w:sz="0" w:space="0" w:color="auto"/>
                <w:left w:val="none" w:sz="0" w:space="0" w:color="auto"/>
                <w:bottom w:val="none" w:sz="0" w:space="0" w:color="auto"/>
                <w:right w:val="none" w:sz="0" w:space="0" w:color="auto"/>
              </w:divBdr>
            </w:div>
            <w:div w:id="882862415">
              <w:marLeft w:val="0"/>
              <w:marRight w:val="0"/>
              <w:marTop w:val="0"/>
              <w:marBottom w:val="0"/>
              <w:divBdr>
                <w:top w:val="none" w:sz="0" w:space="0" w:color="auto"/>
                <w:left w:val="none" w:sz="0" w:space="0" w:color="auto"/>
                <w:bottom w:val="none" w:sz="0" w:space="0" w:color="auto"/>
                <w:right w:val="none" w:sz="0" w:space="0" w:color="auto"/>
              </w:divBdr>
            </w:div>
            <w:div w:id="380977596">
              <w:marLeft w:val="0"/>
              <w:marRight w:val="0"/>
              <w:marTop w:val="0"/>
              <w:marBottom w:val="0"/>
              <w:divBdr>
                <w:top w:val="none" w:sz="0" w:space="0" w:color="auto"/>
                <w:left w:val="none" w:sz="0" w:space="0" w:color="auto"/>
                <w:bottom w:val="none" w:sz="0" w:space="0" w:color="auto"/>
                <w:right w:val="none" w:sz="0" w:space="0" w:color="auto"/>
              </w:divBdr>
            </w:div>
            <w:div w:id="1649437156">
              <w:marLeft w:val="0"/>
              <w:marRight w:val="0"/>
              <w:marTop w:val="0"/>
              <w:marBottom w:val="0"/>
              <w:divBdr>
                <w:top w:val="none" w:sz="0" w:space="0" w:color="auto"/>
                <w:left w:val="none" w:sz="0" w:space="0" w:color="auto"/>
                <w:bottom w:val="none" w:sz="0" w:space="0" w:color="auto"/>
                <w:right w:val="none" w:sz="0" w:space="0" w:color="auto"/>
              </w:divBdr>
            </w:div>
            <w:div w:id="1694575751">
              <w:marLeft w:val="0"/>
              <w:marRight w:val="0"/>
              <w:marTop w:val="0"/>
              <w:marBottom w:val="0"/>
              <w:divBdr>
                <w:top w:val="none" w:sz="0" w:space="0" w:color="auto"/>
                <w:left w:val="none" w:sz="0" w:space="0" w:color="auto"/>
                <w:bottom w:val="none" w:sz="0" w:space="0" w:color="auto"/>
                <w:right w:val="none" w:sz="0" w:space="0" w:color="auto"/>
              </w:divBdr>
            </w:div>
            <w:div w:id="1470711555">
              <w:marLeft w:val="0"/>
              <w:marRight w:val="0"/>
              <w:marTop w:val="0"/>
              <w:marBottom w:val="0"/>
              <w:divBdr>
                <w:top w:val="none" w:sz="0" w:space="0" w:color="auto"/>
                <w:left w:val="none" w:sz="0" w:space="0" w:color="auto"/>
                <w:bottom w:val="none" w:sz="0" w:space="0" w:color="auto"/>
                <w:right w:val="none" w:sz="0" w:space="0" w:color="auto"/>
              </w:divBdr>
            </w:div>
            <w:div w:id="1688289726">
              <w:marLeft w:val="0"/>
              <w:marRight w:val="0"/>
              <w:marTop w:val="0"/>
              <w:marBottom w:val="0"/>
              <w:divBdr>
                <w:top w:val="none" w:sz="0" w:space="0" w:color="auto"/>
                <w:left w:val="none" w:sz="0" w:space="0" w:color="auto"/>
                <w:bottom w:val="none" w:sz="0" w:space="0" w:color="auto"/>
                <w:right w:val="none" w:sz="0" w:space="0" w:color="auto"/>
              </w:divBdr>
            </w:div>
            <w:div w:id="7924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0377">
      <w:bodyDiv w:val="1"/>
      <w:marLeft w:val="0"/>
      <w:marRight w:val="0"/>
      <w:marTop w:val="0"/>
      <w:marBottom w:val="0"/>
      <w:divBdr>
        <w:top w:val="none" w:sz="0" w:space="0" w:color="auto"/>
        <w:left w:val="none" w:sz="0" w:space="0" w:color="auto"/>
        <w:bottom w:val="none" w:sz="0" w:space="0" w:color="auto"/>
        <w:right w:val="none" w:sz="0" w:space="0" w:color="auto"/>
      </w:divBdr>
    </w:div>
    <w:div w:id="203686995">
      <w:bodyDiv w:val="1"/>
      <w:marLeft w:val="0"/>
      <w:marRight w:val="0"/>
      <w:marTop w:val="0"/>
      <w:marBottom w:val="0"/>
      <w:divBdr>
        <w:top w:val="none" w:sz="0" w:space="0" w:color="auto"/>
        <w:left w:val="none" w:sz="0" w:space="0" w:color="auto"/>
        <w:bottom w:val="none" w:sz="0" w:space="0" w:color="auto"/>
        <w:right w:val="none" w:sz="0" w:space="0" w:color="auto"/>
      </w:divBdr>
    </w:div>
    <w:div w:id="236600749">
      <w:bodyDiv w:val="1"/>
      <w:marLeft w:val="0"/>
      <w:marRight w:val="0"/>
      <w:marTop w:val="0"/>
      <w:marBottom w:val="0"/>
      <w:divBdr>
        <w:top w:val="none" w:sz="0" w:space="0" w:color="auto"/>
        <w:left w:val="none" w:sz="0" w:space="0" w:color="auto"/>
        <w:bottom w:val="none" w:sz="0" w:space="0" w:color="auto"/>
        <w:right w:val="none" w:sz="0" w:space="0" w:color="auto"/>
      </w:divBdr>
    </w:div>
    <w:div w:id="255094536">
      <w:bodyDiv w:val="1"/>
      <w:marLeft w:val="0"/>
      <w:marRight w:val="0"/>
      <w:marTop w:val="0"/>
      <w:marBottom w:val="0"/>
      <w:divBdr>
        <w:top w:val="none" w:sz="0" w:space="0" w:color="auto"/>
        <w:left w:val="none" w:sz="0" w:space="0" w:color="auto"/>
        <w:bottom w:val="none" w:sz="0" w:space="0" w:color="auto"/>
        <w:right w:val="none" w:sz="0" w:space="0" w:color="auto"/>
      </w:divBdr>
    </w:div>
    <w:div w:id="256141660">
      <w:bodyDiv w:val="1"/>
      <w:marLeft w:val="0"/>
      <w:marRight w:val="0"/>
      <w:marTop w:val="0"/>
      <w:marBottom w:val="0"/>
      <w:divBdr>
        <w:top w:val="none" w:sz="0" w:space="0" w:color="auto"/>
        <w:left w:val="none" w:sz="0" w:space="0" w:color="auto"/>
        <w:bottom w:val="none" w:sz="0" w:space="0" w:color="auto"/>
        <w:right w:val="none" w:sz="0" w:space="0" w:color="auto"/>
      </w:divBdr>
    </w:div>
    <w:div w:id="265581757">
      <w:bodyDiv w:val="1"/>
      <w:marLeft w:val="0"/>
      <w:marRight w:val="0"/>
      <w:marTop w:val="0"/>
      <w:marBottom w:val="0"/>
      <w:divBdr>
        <w:top w:val="none" w:sz="0" w:space="0" w:color="auto"/>
        <w:left w:val="none" w:sz="0" w:space="0" w:color="auto"/>
        <w:bottom w:val="none" w:sz="0" w:space="0" w:color="auto"/>
        <w:right w:val="none" w:sz="0" w:space="0" w:color="auto"/>
      </w:divBdr>
    </w:div>
    <w:div w:id="266616382">
      <w:bodyDiv w:val="1"/>
      <w:marLeft w:val="0"/>
      <w:marRight w:val="0"/>
      <w:marTop w:val="0"/>
      <w:marBottom w:val="0"/>
      <w:divBdr>
        <w:top w:val="none" w:sz="0" w:space="0" w:color="auto"/>
        <w:left w:val="none" w:sz="0" w:space="0" w:color="auto"/>
        <w:bottom w:val="none" w:sz="0" w:space="0" w:color="auto"/>
        <w:right w:val="none" w:sz="0" w:space="0" w:color="auto"/>
      </w:divBdr>
    </w:div>
    <w:div w:id="272127375">
      <w:bodyDiv w:val="1"/>
      <w:marLeft w:val="0"/>
      <w:marRight w:val="0"/>
      <w:marTop w:val="0"/>
      <w:marBottom w:val="0"/>
      <w:divBdr>
        <w:top w:val="none" w:sz="0" w:space="0" w:color="auto"/>
        <w:left w:val="none" w:sz="0" w:space="0" w:color="auto"/>
        <w:bottom w:val="none" w:sz="0" w:space="0" w:color="auto"/>
        <w:right w:val="none" w:sz="0" w:space="0" w:color="auto"/>
      </w:divBdr>
    </w:div>
    <w:div w:id="281958520">
      <w:bodyDiv w:val="1"/>
      <w:marLeft w:val="0"/>
      <w:marRight w:val="0"/>
      <w:marTop w:val="0"/>
      <w:marBottom w:val="0"/>
      <w:divBdr>
        <w:top w:val="none" w:sz="0" w:space="0" w:color="auto"/>
        <w:left w:val="none" w:sz="0" w:space="0" w:color="auto"/>
        <w:bottom w:val="none" w:sz="0" w:space="0" w:color="auto"/>
        <w:right w:val="none" w:sz="0" w:space="0" w:color="auto"/>
      </w:divBdr>
    </w:div>
    <w:div w:id="303658854">
      <w:bodyDiv w:val="1"/>
      <w:marLeft w:val="0"/>
      <w:marRight w:val="0"/>
      <w:marTop w:val="0"/>
      <w:marBottom w:val="0"/>
      <w:divBdr>
        <w:top w:val="none" w:sz="0" w:space="0" w:color="auto"/>
        <w:left w:val="none" w:sz="0" w:space="0" w:color="auto"/>
        <w:bottom w:val="none" w:sz="0" w:space="0" w:color="auto"/>
        <w:right w:val="none" w:sz="0" w:space="0" w:color="auto"/>
      </w:divBdr>
    </w:div>
    <w:div w:id="321009151">
      <w:bodyDiv w:val="1"/>
      <w:marLeft w:val="0"/>
      <w:marRight w:val="0"/>
      <w:marTop w:val="0"/>
      <w:marBottom w:val="0"/>
      <w:divBdr>
        <w:top w:val="none" w:sz="0" w:space="0" w:color="auto"/>
        <w:left w:val="none" w:sz="0" w:space="0" w:color="auto"/>
        <w:bottom w:val="none" w:sz="0" w:space="0" w:color="auto"/>
        <w:right w:val="none" w:sz="0" w:space="0" w:color="auto"/>
      </w:divBdr>
    </w:div>
    <w:div w:id="329062563">
      <w:bodyDiv w:val="1"/>
      <w:marLeft w:val="0"/>
      <w:marRight w:val="0"/>
      <w:marTop w:val="0"/>
      <w:marBottom w:val="0"/>
      <w:divBdr>
        <w:top w:val="none" w:sz="0" w:space="0" w:color="auto"/>
        <w:left w:val="none" w:sz="0" w:space="0" w:color="auto"/>
        <w:bottom w:val="none" w:sz="0" w:space="0" w:color="auto"/>
        <w:right w:val="none" w:sz="0" w:space="0" w:color="auto"/>
      </w:divBdr>
    </w:div>
    <w:div w:id="360134039">
      <w:bodyDiv w:val="1"/>
      <w:marLeft w:val="0"/>
      <w:marRight w:val="0"/>
      <w:marTop w:val="0"/>
      <w:marBottom w:val="0"/>
      <w:divBdr>
        <w:top w:val="none" w:sz="0" w:space="0" w:color="auto"/>
        <w:left w:val="none" w:sz="0" w:space="0" w:color="auto"/>
        <w:bottom w:val="none" w:sz="0" w:space="0" w:color="auto"/>
        <w:right w:val="none" w:sz="0" w:space="0" w:color="auto"/>
      </w:divBdr>
    </w:div>
    <w:div w:id="382215536">
      <w:bodyDiv w:val="1"/>
      <w:marLeft w:val="0"/>
      <w:marRight w:val="0"/>
      <w:marTop w:val="0"/>
      <w:marBottom w:val="0"/>
      <w:divBdr>
        <w:top w:val="none" w:sz="0" w:space="0" w:color="auto"/>
        <w:left w:val="none" w:sz="0" w:space="0" w:color="auto"/>
        <w:bottom w:val="none" w:sz="0" w:space="0" w:color="auto"/>
        <w:right w:val="none" w:sz="0" w:space="0" w:color="auto"/>
      </w:divBdr>
    </w:div>
    <w:div w:id="395324801">
      <w:bodyDiv w:val="1"/>
      <w:marLeft w:val="0"/>
      <w:marRight w:val="0"/>
      <w:marTop w:val="0"/>
      <w:marBottom w:val="0"/>
      <w:divBdr>
        <w:top w:val="none" w:sz="0" w:space="0" w:color="auto"/>
        <w:left w:val="none" w:sz="0" w:space="0" w:color="auto"/>
        <w:bottom w:val="none" w:sz="0" w:space="0" w:color="auto"/>
        <w:right w:val="none" w:sz="0" w:space="0" w:color="auto"/>
      </w:divBdr>
    </w:div>
    <w:div w:id="398553281">
      <w:bodyDiv w:val="1"/>
      <w:marLeft w:val="0"/>
      <w:marRight w:val="0"/>
      <w:marTop w:val="0"/>
      <w:marBottom w:val="0"/>
      <w:divBdr>
        <w:top w:val="none" w:sz="0" w:space="0" w:color="auto"/>
        <w:left w:val="none" w:sz="0" w:space="0" w:color="auto"/>
        <w:bottom w:val="none" w:sz="0" w:space="0" w:color="auto"/>
        <w:right w:val="none" w:sz="0" w:space="0" w:color="auto"/>
      </w:divBdr>
    </w:div>
    <w:div w:id="419184988">
      <w:bodyDiv w:val="1"/>
      <w:marLeft w:val="0"/>
      <w:marRight w:val="0"/>
      <w:marTop w:val="0"/>
      <w:marBottom w:val="0"/>
      <w:divBdr>
        <w:top w:val="none" w:sz="0" w:space="0" w:color="auto"/>
        <w:left w:val="none" w:sz="0" w:space="0" w:color="auto"/>
        <w:bottom w:val="none" w:sz="0" w:space="0" w:color="auto"/>
        <w:right w:val="none" w:sz="0" w:space="0" w:color="auto"/>
      </w:divBdr>
    </w:div>
    <w:div w:id="433290249">
      <w:bodyDiv w:val="1"/>
      <w:marLeft w:val="0"/>
      <w:marRight w:val="0"/>
      <w:marTop w:val="0"/>
      <w:marBottom w:val="0"/>
      <w:divBdr>
        <w:top w:val="none" w:sz="0" w:space="0" w:color="auto"/>
        <w:left w:val="none" w:sz="0" w:space="0" w:color="auto"/>
        <w:bottom w:val="none" w:sz="0" w:space="0" w:color="auto"/>
        <w:right w:val="none" w:sz="0" w:space="0" w:color="auto"/>
      </w:divBdr>
    </w:div>
    <w:div w:id="433329835">
      <w:bodyDiv w:val="1"/>
      <w:marLeft w:val="0"/>
      <w:marRight w:val="0"/>
      <w:marTop w:val="0"/>
      <w:marBottom w:val="0"/>
      <w:divBdr>
        <w:top w:val="none" w:sz="0" w:space="0" w:color="auto"/>
        <w:left w:val="none" w:sz="0" w:space="0" w:color="auto"/>
        <w:bottom w:val="none" w:sz="0" w:space="0" w:color="auto"/>
        <w:right w:val="none" w:sz="0" w:space="0" w:color="auto"/>
      </w:divBdr>
    </w:div>
    <w:div w:id="436603809">
      <w:bodyDiv w:val="1"/>
      <w:marLeft w:val="0"/>
      <w:marRight w:val="0"/>
      <w:marTop w:val="0"/>
      <w:marBottom w:val="0"/>
      <w:divBdr>
        <w:top w:val="none" w:sz="0" w:space="0" w:color="auto"/>
        <w:left w:val="none" w:sz="0" w:space="0" w:color="auto"/>
        <w:bottom w:val="none" w:sz="0" w:space="0" w:color="auto"/>
        <w:right w:val="none" w:sz="0" w:space="0" w:color="auto"/>
      </w:divBdr>
    </w:div>
    <w:div w:id="450784502">
      <w:bodyDiv w:val="1"/>
      <w:marLeft w:val="0"/>
      <w:marRight w:val="0"/>
      <w:marTop w:val="0"/>
      <w:marBottom w:val="0"/>
      <w:divBdr>
        <w:top w:val="none" w:sz="0" w:space="0" w:color="auto"/>
        <w:left w:val="none" w:sz="0" w:space="0" w:color="auto"/>
        <w:bottom w:val="none" w:sz="0" w:space="0" w:color="auto"/>
        <w:right w:val="none" w:sz="0" w:space="0" w:color="auto"/>
      </w:divBdr>
      <w:divsChild>
        <w:div w:id="651980033">
          <w:marLeft w:val="0"/>
          <w:marRight w:val="0"/>
          <w:marTop w:val="0"/>
          <w:marBottom w:val="0"/>
          <w:divBdr>
            <w:top w:val="none" w:sz="0" w:space="0" w:color="auto"/>
            <w:left w:val="none" w:sz="0" w:space="0" w:color="auto"/>
            <w:bottom w:val="none" w:sz="0" w:space="0" w:color="auto"/>
            <w:right w:val="none" w:sz="0" w:space="0" w:color="auto"/>
          </w:divBdr>
        </w:div>
        <w:div w:id="1322850383">
          <w:marLeft w:val="0"/>
          <w:marRight w:val="0"/>
          <w:marTop w:val="0"/>
          <w:marBottom w:val="0"/>
          <w:divBdr>
            <w:top w:val="none" w:sz="0" w:space="0" w:color="auto"/>
            <w:left w:val="none" w:sz="0" w:space="0" w:color="auto"/>
            <w:bottom w:val="none" w:sz="0" w:space="0" w:color="auto"/>
            <w:right w:val="none" w:sz="0" w:space="0" w:color="auto"/>
          </w:divBdr>
        </w:div>
      </w:divsChild>
    </w:div>
    <w:div w:id="474644245">
      <w:bodyDiv w:val="1"/>
      <w:marLeft w:val="0"/>
      <w:marRight w:val="0"/>
      <w:marTop w:val="0"/>
      <w:marBottom w:val="0"/>
      <w:divBdr>
        <w:top w:val="none" w:sz="0" w:space="0" w:color="auto"/>
        <w:left w:val="none" w:sz="0" w:space="0" w:color="auto"/>
        <w:bottom w:val="none" w:sz="0" w:space="0" w:color="auto"/>
        <w:right w:val="none" w:sz="0" w:space="0" w:color="auto"/>
      </w:divBdr>
    </w:div>
    <w:div w:id="499275425">
      <w:bodyDiv w:val="1"/>
      <w:marLeft w:val="0"/>
      <w:marRight w:val="0"/>
      <w:marTop w:val="0"/>
      <w:marBottom w:val="0"/>
      <w:divBdr>
        <w:top w:val="none" w:sz="0" w:space="0" w:color="auto"/>
        <w:left w:val="none" w:sz="0" w:space="0" w:color="auto"/>
        <w:bottom w:val="none" w:sz="0" w:space="0" w:color="auto"/>
        <w:right w:val="none" w:sz="0" w:space="0" w:color="auto"/>
      </w:divBdr>
    </w:div>
    <w:div w:id="530415484">
      <w:bodyDiv w:val="1"/>
      <w:marLeft w:val="0"/>
      <w:marRight w:val="0"/>
      <w:marTop w:val="0"/>
      <w:marBottom w:val="0"/>
      <w:divBdr>
        <w:top w:val="none" w:sz="0" w:space="0" w:color="auto"/>
        <w:left w:val="none" w:sz="0" w:space="0" w:color="auto"/>
        <w:bottom w:val="none" w:sz="0" w:space="0" w:color="auto"/>
        <w:right w:val="none" w:sz="0" w:space="0" w:color="auto"/>
      </w:divBdr>
    </w:div>
    <w:div w:id="536966067">
      <w:bodyDiv w:val="1"/>
      <w:marLeft w:val="0"/>
      <w:marRight w:val="0"/>
      <w:marTop w:val="0"/>
      <w:marBottom w:val="0"/>
      <w:divBdr>
        <w:top w:val="none" w:sz="0" w:space="0" w:color="auto"/>
        <w:left w:val="none" w:sz="0" w:space="0" w:color="auto"/>
        <w:bottom w:val="none" w:sz="0" w:space="0" w:color="auto"/>
        <w:right w:val="none" w:sz="0" w:space="0" w:color="auto"/>
      </w:divBdr>
      <w:divsChild>
        <w:div w:id="39475057">
          <w:marLeft w:val="0"/>
          <w:marRight w:val="0"/>
          <w:marTop w:val="0"/>
          <w:marBottom w:val="150"/>
          <w:divBdr>
            <w:top w:val="none" w:sz="0" w:space="0" w:color="auto"/>
            <w:left w:val="none" w:sz="0" w:space="0" w:color="auto"/>
            <w:bottom w:val="none" w:sz="0" w:space="0" w:color="auto"/>
            <w:right w:val="none" w:sz="0" w:space="0" w:color="auto"/>
          </w:divBdr>
        </w:div>
        <w:div w:id="663167682">
          <w:marLeft w:val="0"/>
          <w:marRight w:val="0"/>
          <w:marTop w:val="0"/>
          <w:marBottom w:val="0"/>
          <w:divBdr>
            <w:top w:val="none" w:sz="0" w:space="0" w:color="auto"/>
            <w:left w:val="none" w:sz="0" w:space="0" w:color="auto"/>
            <w:bottom w:val="none" w:sz="0" w:space="0" w:color="auto"/>
            <w:right w:val="none" w:sz="0" w:space="0" w:color="auto"/>
          </w:divBdr>
        </w:div>
        <w:div w:id="1852257498">
          <w:marLeft w:val="0"/>
          <w:marRight w:val="0"/>
          <w:marTop w:val="75"/>
          <w:marBottom w:val="0"/>
          <w:divBdr>
            <w:top w:val="none" w:sz="0" w:space="0" w:color="auto"/>
            <w:left w:val="none" w:sz="0" w:space="0" w:color="auto"/>
            <w:bottom w:val="none" w:sz="0" w:space="0" w:color="auto"/>
            <w:right w:val="none" w:sz="0" w:space="0" w:color="auto"/>
          </w:divBdr>
        </w:div>
      </w:divsChild>
    </w:div>
    <w:div w:id="553396133">
      <w:bodyDiv w:val="1"/>
      <w:marLeft w:val="0"/>
      <w:marRight w:val="0"/>
      <w:marTop w:val="0"/>
      <w:marBottom w:val="0"/>
      <w:divBdr>
        <w:top w:val="none" w:sz="0" w:space="0" w:color="auto"/>
        <w:left w:val="none" w:sz="0" w:space="0" w:color="auto"/>
        <w:bottom w:val="none" w:sz="0" w:space="0" w:color="auto"/>
        <w:right w:val="none" w:sz="0" w:space="0" w:color="auto"/>
      </w:divBdr>
    </w:div>
    <w:div w:id="556554523">
      <w:bodyDiv w:val="1"/>
      <w:marLeft w:val="0"/>
      <w:marRight w:val="0"/>
      <w:marTop w:val="0"/>
      <w:marBottom w:val="0"/>
      <w:divBdr>
        <w:top w:val="none" w:sz="0" w:space="0" w:color="auto"/>
        <w:left w:val="none" w:sz="0" w:space="0" w:color="auto"/>
        <w:bottom w:val="none" w:sz="0" w:space="0" w:color="auto"/>
        <w:right w:val="none" w:sz="0" w:space="0" w:color="auto"/>
      </w:divBdr>
      <w:divsChild>
        <w:div w:id="385107140">
          <w:marLeft w:val="0"/>
          <w:marRight w:val="0"/>
          <w:marTop w:val="0"/>
          <w:marBottom w:val="0"/>
          <w:divBdr>
            <w:top w:val="none" w:sz="0" w:space="0" w:color="auto"/>
            <w:left w:val="none" w:sz="0" w:space="0" w:color="auto"/>
            <w:bottom w:val="single" w:sz="6" w:space="15" w:color="EAEAEA"/>
            <w:right w:val="none" w:sz="0" w:space="0" w:color="auto"/>
          </w:divBdr>
          <w:divsChild>
            <w:div w:id="1448355650">
              <w:marLeft w:val="0"/>
              <w:marRight w:val="0"/>
              <w:marTop w:val="0"/>
              <w:marBottom w:val="0"/>
              <w:divBdr>
                <w:top w:val="none" w:sz="0" w:space="0" w:color="auto"/>
                <w:left w:val="none" w:sz="0" w:space="0" w:color="auto"/>
                <w:bottom w:val="none" w:sz="0" w:space="0" w:color="auto"/>
                <w:right w:val="none" w:sz="0" w:space="0" w:color="auto"/>
              </w:divBdr>
              <w:divsChild>
                <w:div w:id="760226667">
                  <w:marLeft w:val="-225"/>
                  <w:marRight w:val="-225"/>
                  <w:marTop w:val="0"/>
                  <w:marBottom w:val="0"/>
                  <w:divBdr>
                    <w:top w:val="none" w:sz="0" w:space="0" w:color="auto"/>
                    <w:left w:val="none" w:sz="0" w:space="0" w:color="auto"/>
                    <w:bottom w:val="none" w:sz="0" w:space="0" w:color="auto"/>
                    <w:right w:val="none" w:sz="0" w:space="0" w:color="auto"/>
                  </w:divBdr>
                  <w:divsChild>
                    <w:div w:id="125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549">
          <w:marLeft w:val="0"/>
          <w:marRight w:val="0"/>
          <w:marTop w:val="0"/>
          <w:marBottom w:val="0"/>
          <w:divBdr>
            <w:top w:val="none" w:sz="0" w:space="0" w:color="auto"/>
            <w:left w:val="none" w:sz="0" w:space="0" w:color="auto"/>
            <w:bottom w:val="single" w:sz="6" w:space="15" w:color="EAEAEA"/>
            <w:right w:val="none" w:sz="0" w:space="0" w:color="auto"/>
          </w:divBdr>
          <w:divsChild>
            <w:div w:id="1010135789">
              <w:marLeft w:val="0"/>
              <w:marRight w:val="0"/>
              <w:marTop w:val="0"/>
              <w:marBottom w:val="0"/>
              <w:divBdr>
                <w:top w:val="none" w:sz="0" w:space="0" w:color="auto"/>
                <w:left w:val="none" w:sz="0" w:space="0" w:color="auto"/>
                <w:bottom w:val="none" w:sz="0" w:space="0" w:color="auto"/>
                <w:right w:val="none" w:sz="0" w:space="0" w:color="auto"/>
              </w:divBdr>
              <w:divsChild>
                <w:div w:id="1912037144">
                  <w:marLeft w:val="-225"/>
                  <w:marRight w:val="-225"/>
                  <w:marTop w:val="0"/>
                  <w:marBottom w:val="0"/>
                  <w:divBdr>
                    <w:top w:val="none" w:sz="0" w:space="0" w:color="auto"/>
                    <w:left w:val="none" w:sz="0" w:space="0" w:color="auto"/>
                    <w:bottom w:val="none" w:sz="0" w:space="0" w:color="auto"/>
                    <w:right w:val="none" w:sz="0" w:space="0" w:color="auto"/>
                  </w:divBdr>
                  <w:divsChild>
                    <w:div w:id="6504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644">
          <w:marLeft w:val="0"/>
          <w:marRight w:val="0"/>
          <w:marTop w:val="0"/>
          <w:marBottom w:val="0"/>
          <w:divBdr>
            <w:top w:val="none" w:sz="0" w:space="0" w:color="auto"/>
            <w:left w:val="none" w:sz="0" w:space="0" w:color="auto"/>
            <w:bottom w:val="single" w:sz="6" w:space="15" w:color="EAEAEA"/>
            <w:right w:val="none" w:sz="0" w:space="0" w:color="auto"/>
          </w:divBdr>
          <w:divsChild>
            <w:div w:id="10306359">
              <w:marLeft w:val="0"/>
              <w:marRight w:val="0"/>
              <w:marTop w:val="0"/>
              <w:marBottom w:val="0"/>
              <w:divBdr>
                <w:top w:val="none" w:sz="0" w:space="0" w:color="auto"/>
                <w:left w:val="none" w:sz="0" w:space="0" w:color="auto"/>
                <w:bottom w:val="none" w:sz="0" w:space="0" w:color="auto"/>
                <w:right w:val="none" w:sz="0" w:space="0" w:color="auto"/>
              </w:divBdr>
              <w:divsChild>
                <w:div w:id="726950962">
                  <w:marLeft w:val="-225"/>
                  <w:marRight w:val="-225"/>
                  <w:marTop w:val="0"/>
                  <w:marBottom w:val="0"/>
                  <w:divBdr>
                    <w:top w:val="none" w:sz="0" w:space="0" w:color="auto"/>
                    <w:left w:val="none" w:sz="0" w:space="0" w:color="auto"/>
                    <w:bottom w:val="none" w:sz="0" w:space="0" w:color="auto"/>
                    <w:right w:val="none" w:sz="0" w:space="0" w:color="auto"/>
                  </w:divBdr>
                  <w:divsChild>
                    <w:div w:id="7085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9016">
          <w:marLeft w:val="0"/>
          <w:marRight w:val="0"/>
          <w:marTop w:val="0"/>
          <w:marBottom w:val="0"/>
          <w:divBdr>
            <w:top w:val="none" w:sz="0" w:space="0" w:color="auto"/>
            <w:left w:val="none" w:sz="0" w:space="0" w:color="auto"/>
            <w:bottom w:val="single" w:sz="6" w:space="15" w:color="EAEAEA"/>
            <w:right w:val="none" w:sz="0" w:space="0" w:color="auto"/>
          </w:divBdr>
          <w:divsChild>
            <w:div w:id="1156846854">
              <w:marLeft w:val="0"/>
              <w:marRight w:val="0"/>
              <w:marTop w:val="0"/>
              <w:marBottom w:val="0"/>
              <w:divBdr>
                <w:top w:val="none" w:sz="0" w:space="0" w:color="auto"/>
                <w:left w:val="none" w:sz="0" w:space="0" w:color="auto"/>
                <w:bottom w:val="none" w:sz="0" w:space="0" w:color="auto"/>
                <w:right w:val="none" w:sz="0" w:space="0" w:color="auto"/>
              </w:divBdr>
              <w:divsChild>
                <w:div w:id="228154216">
                  <w:marLeft w:val="-225"/>
                  <w:marRight w:val="-225"/>
                  <w:marTop w:val="0"/>
                  <w:marBottom w:val="0"/>
                  <w:divBdr>
                    <w:top w:val="none" w:sz="0" w:space="0" w:color="auto"/>
                    <w:left w:val="none" w:sz="0" w:space="0" w:color="auto"/>
                    <w:bottom w:val="none" w:sz="0" w:space="0" w:color="auto"/>
                    <w:right w:val="none" w:sz="0" w:space="0" w:color="auto"/>
                  </w:divBdr>
                  <w:divsChild>
                    <w:div w:id="10477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3810">
          <w:marLeft w:val="0"/>
          <w:marRight w:val="0"/>
          <w:marTop w:val="0"/>
          <w:marBottom w:val="0"/>
          <w:divBdr>
            <w:top w:val="none" w:sz="0" w:space="0" w:color="auto"/>
            <w:left w:val="none" w:sz="0" w:space="0" w:color="auto"/>
            <w:bottom w:val="single" w:sz="6" w:space="15" w:color="EAEAEA"/>
            <w:right w:val="none" w:sz="0" w:space="0" w:color="auto"/>
          </w:divBdr>
          <w:divsChild>
            <w:div w:id="821234527">
              <w:marLeft w:val="0"/>
              <w:marRight w:val="0"/>
              <w:marTop w:val="0"/>
              <w:marBottom w:val="0"/>
              <w:divBdr>
                <w:top w:val="none" w:sz="0" w:space="0" w:color="auto"/>
                <w:left w:val="none" w:sz="0" w:space="0" w:color="auto"/>
                <w:bottom w:val="none" w:sz="0" w:space="0" w:color="auto"/>
                <w:right w:val="none" w:sz="0" w:space="0" w:color="auto"/>
              </w:divBdr>
              <w:divsChild>
                <w:div w:id="1632321999">
                  <w:marLeft w:val="-225"/>
                  <w:marRight w:val="-225"/>
                  <w:marTop w:val="0"/>
                  <w:marBottom w:val="0"/>
                  <w:divBdr>
                    <w:top w:val="none" w:sz="0" w:space="0" w:color="auto"/>
                    <w:left w:val="none" w:sz="0" w:space="0" w:color="auto"/>
                    <w:bottom w:val="none" w:sz="0" w:space="0" w:color="auto"/>
                    <w:right w:val="none" w:sz="0" w:space="0" w:color="auto"/>
                  </w:divBdr>
                  <w:divsChild>
                    <w:div w:id="8034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0340">
          <w:marLeft w:val="0"/>
          <w:marRight w:val="0"/>
          <w:marTop w:val="0"/>
          <w:marBottom w:val="0"/>
          <w:divBdr>
            <w:top w:val="none" w:sz="0" w:space="0" w:color="auto"/>
            <w:left w:val="none" w:sz="0" w:space="0" w:color="auto"/>
            <w:bottom w:val="none" w:sz="0" w:space="0" w:color="auto"/>
            <w:right w:val="none" w:sz="0" w:space="0" w:color="auto"/>
          </w:divBdr>
          <w:divsChild>
            <w:div w:id="623195686">
              <w:marLeft w:val="0"/>
              <w:marRight w:val="0"/>
              <w:marTop w:val="0"/>
              <w:marBottom w:val="0"/>
              <w:divBdr>
                <w:top w:val="none" w:sz="0" w:space="0" w:color="auto"/>
                <w:left w:val="none" w:sz="0" w:space="0" w:color="auto"/>
                <w:bottom w:val="none" w:sz="0" w:space="0" w:color="auto"/>
                <w:right w:val="none" w:sz="0" w:space="0" w:color="auto"/>
              </w:divBdr>
              <w:divsChild>
                <w:div w:id="949582120">
                  <w:marLeft w:val="-225"/>
                  <w:marRight w:val="-225"/>
                  <w:marTop w:val="0"/>
                  <w:marBottom w:val="0"/>
                  <w:divBdr>
                    <w:top w:val="none" w:sz="0" w:space="0" w:color="auto"/>
                    <w:left w:val="none" w:sz="0" w:space="0" w:color="auto"/>
                    <w:bottom w:val="none" w:sz="0" w:space="0" w:color="auto"/>
                    <w:right w:val="none" w:sz="0" w:space="0" w:color="auto"/>
                  </w:divBdr>
                  <w:divsChild>
                    <w:div w:id="5500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64414622">
      <w:bodyDiv w:val="1"/>
      <w:marLeft w:val="0"/>
      <w:marRight w:val="0"/>
      <w:marTop w:val="0"/>
      <w:marBottom w:val="0"/>
      <w:divBdr>
        <w:top w:val="none" w:sz="0" w:space="0" w:color="auto"/>
        <w:left w:val="none" w:sz="0" w:space="0" w:color="auto"/>
        <w:bottom w:val="none" w:sz="0" w:space="0" w:color="auto"/>
        <w:right w:val="none" w:sz="0" w:space="0" w:color="auto"/>
      </w:divBdr>
      <w:divsChild>
        <w:div w:id="921720945">
          <w:marLeft w:val="0"/>
          <w:marRight w:val="0"/>
          <w:marTop w:val="300"/>
          <w:marBottom w:val="0"/>
          <w:divBdr>
            <w:top w:val="none" w:sz="0" w:space="0" w:color="auto"/>
            <w:left w:val="none" w:sz="0" w:space="0" w:color="auto"/>
            <w:bottom w:val="none" w:sz="0" w:space="0" w:color="auto"/>
            <w:right w:val="none" w:sz="0" w:space="0" w:color="auto"/>
          </w:divBdr>
          <w:divsChild>
            <w:div w:id="535849750">
              <w:marLeft w:val="0"/>
              <w:marRight w:val="0"/>
              <w:marTop w:val="0"/>
              <w:marBottom w:val="150"/>
              <w:divBdr>
                <w:top w:val="none" w:sz="0" w:space="0" w:color="auto"/>
                <w:left w:val="none" w:sz="0" w:space="0" w:color="auto"/>
                <w:bottom w:val="none" w:sz="0" w:space="0" w:color="auto"/>
                <w:right w:val="none" w:sz="0" w:space="0" w:color="auto"/>
              </w:divBdr>
            </w:div>
            <w:div w:id="1153375150">
              <w:marLeft w:val="0"/>
              <w:marRight w:val="0"/>
              <w:marTop w:val="0"/>
              <w:marBottom w:val="0"/>
              <w:divBdr>
                <w:top w:val="none" w:sz="0" w:space="0" w:color="auto"/>
                <w:left w:val="none" w:sz="0" w:space="0" w:color="auto"/>
                <w:bottom w:val="none" w:sz="0" w:space="0" w:color="auto"/>
                <w:right w:val="none" w:sz="0" w:space="0" w:color="auto"/>
              </w:divBdr>
            </w:div>
            <w:div w:id="1608193117">
              <w:marLeft w:val="0"/>
              <w:marRight w:val="0"/>
              <w:marTop w:val="75"/>
              <w:marBottom w:val="0"/>
              <w:divBdr>
                <w:top w:val="none" w:sz="0" w:space="0" w:color="auto"/>
                <w:left w:val="none" w:sz="0" w:space="0" w:color="auto"/>
                <w:bottom w:val="none" w:sz="0" w:space="0" w:color="auto"/>
                <w:right w:val="none" w:sz="0" w:space="0" w:color="auto"/>
              </w:divBdr>
            </w:div>
          </w:divsChild>
        </w:div>
        <w:div w:id="1397969042">
          <w:marLeft w:val="0"/>
          <w:marRight w:val="0"/>
          <w:marTop w:val="300"/>
          <w:marBottom w:val="0"/>
          <w:divBdr>
            <w:top w:val="none" w:sz="0" w:space="0" w:color="auto"/>
            <w:left w:val="none" w:sz="0" w:space="0" w:color="auto"/>
            <w:bottom w:val="none" w:sz="0" w:space="0" w:color="auto"/>
            <w:right w:val="none" w:sz="0" w:space="0" w:color="auto"/>
          </w:divBdr>
          <w:divsChild>
            <w:div w:id="240212240">
              <w:marLeft w:val="0"/>
              <w:marRight w:val="0"/>
              <w:marTop w:val="0"/>
              <w:marBottom w:val="150"/>
              <w:divBdr>
                <w:top w:val="none" w:sz="0" w:space="0" w:color="auto"/>
                <w:left w:val="none" w:sz="0" w:space="0" w:color="auto"/>
                <w:bottom w:val="none" w:sz="0" w:space="0" w:color="auto"/>
                <w:right w:val="none" w:sz="0" w:space="0" w:color="auto"/>
              </w:divBdr>
            </w:div>
            <w:div w:id="1340235400">
              <w:marLeft w:val="0"/>
              <w:marRight w:val="0"/>
              <w:marTop w:val="0"/>
              <w:marBottom w:val="0"/>
              <w:divBdr>
                <w:top w:val="none" w:sz="0" w:space="0" w:color="auto"/>
                <w:left w:val="none" w:sz="0" w:space="0" w:color="auto"/>
                <w:bottom w:val="none" w:sz="0" w:space="0" w:color="auto"/>
                <w:right w:val="none" w:sz="0" w:space="0" w:color="auto"/>
              </w:divBdr>
            </w:div>
            <w:div w:id="71974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2374482">
      <w:bodyDiv w:val="1"/>
      <w:marLeft w:val="0"/>
      <w:marRight w:val="0"/>
      <w:marTop w:val="0"/>
      <w:marBottom w:val="0"/>
      <w:divBdr>
        <w:top w:val="none" w:sz="0" w:space="0" w:color="auto"/>
        <w:left w:val="none" w:sz="0" w:space="0" w:color="auto"/>
        <w:bottom w:val="none" w:sz="0" w:space="0" w:color="auto"/>
        <w:right w:val="none" w:sz="0" w:space="0" w:color="auto"/>
      </w:divBdr>
    </w:div>
    <w:div w:id="613439043">
      <w:bodyDiv w:val="1"/>
      <w:marLeft w:val="0"/>
      <w:marRight w:val="0"/>
      <w:marTop w:val="0"/>
      <w:marBottom w:val="0"/>
      <w:divBdr>
        <w:top w:val="none" w:sz="0" w:space="0" w:color="auto"/>
        <w:left w:val="none" w:sz="0" w:space="0" w:color="auto"/>
        <w:bottom w:val="none" w:sz="0" w:space="0" w:color="auto"/>
        <w:right w:val="none" w:sz="0" w:space="0" w:color="auto"/>
      </w:divBdr>
      <w:divsChild>
        <w:div w:id="1560676050">
          <w:marLeft w:val="0"/>
          <w:marRight w:val="0"/>
          <w:marTop w:val="0"/>
          <w:marBottom w:val="0"/>
          <w:divBdr>
            <w:top w:val="none" w:sz="0" w:space="0" w:color="auto"/>
            <w:left w:val="none" w:sz="0" w:space="0" w:color="auto"/>
            <w:bottom w:val="none" w:sz="0" w:space="0" w:color="auto"/>
            <w:right w:val="none" w:sz="0" w:space="0" w:color="auto"/>
          </w:divBdr>
          <w:divsChild>
            <w:div w:id="772362318">
              <w:marLeft w:val="0"/>
              <w:marRight w:val="0"/>
              <w:marTop w:val="0"/>
              <w:marBottom w:val="0"/>
              <w:divBdr>
                <w:top w:val="none" w:sz="0" w:space="0" w:color="auto"/>
                <w:left w:val="none" w:sz="0" w:space="0" w:color="auto"/>
                <w:bottom w:val="none" w:sz="0" w:space="0" w:color="auto"/>
                <w:right w:val="none" w:sz="0" w:space="0" w:color="auto"/>
              </w:divBdr>
            </w:div>
            <w:div w:id="1391077264">
              <w:marLeft w:val="0"/>
              <w:marRight w:val="0"/>
              <w:marTop w:val="0"/>
              <w:marBottom w:val="0"/>
              <w:divBdr>
                <w:top w:val="none" w:sz="0" w:space="0" w:color="auto"/>
                <w:left w:val="none" w:sz="0" w:space="0" w:color="auto"/>
                <w:bottom w:val="none" w:sz="0" w:space="0" w:color="auto"/>
                <w:right w:val="none" w:sz="0" w:space="0" w:color="auto"/>
              </w:divBdr>
            </w:div>
          </w:divsChild>
        </w:div>
        <w:div w:id="676932280">
          <w:marLeft w:val="0"/>
          <w:marRight w:val="0"/>
          <w:marTop w:val="0"/>
          <w:marBottom w:val="0"/>
          <w:divBdr>
            <w:top w:val="none" w:sz="0" w:space="0" w:color="auto"/>
            <w:left w:val="none" w:sz="0" w:space="0" w:color="auto"/>
            <w:bottom w:val="none" w:sz="0" w:space="0" w:color="auto"/>
            <w:right w:val="none" w:sz="0" w:space="0" w:color="auto"/>
          </w:divBdr>
          <w:divsChild>
            <w:div w:id="957221495">
              <w:marLeft w:val="0"/>
              <w:marRight w:val="0"/>
              <w:marTop w:val="0"/>
              <w:marBottom w:val="0"/>
              <w:divBdr>
                <w:top w:val="none" w:sz="0" w:space="0" w:color="auto"/>
                <w:left w:val="none" w:sz="0" w:space="0" w:color="auto"/>
                <w:bottom w:val="none" w:sz="0" w:space="0" w:color="auto"/>
                <w:right w:val="none" w:sz="0" w:space="0" w:color="auto"/>
              </w:divBdr>
            </w:div>
            <w:div w:id="198857242">
              <w:marLeft w:val="0"/>
              <w:marRight w:val="0"/>
              <w:marTop w:val="0"/>
              <w:marBottom w:val="0"/>
              <w:divBdr>
                <w:top w:val="none" w:sz="0" w:space="0" w:color="auto"/>
                <w:left w:val="none" w:sz="0" w:space="0" w:color="auto"/>
                <w:bottom w:val="none" w:sz="0" w:space="0" w:color="auto"/>
                <w:right w:val="none" w:sz="0" w:space="0" w:color="auto"/>
              </w:divBdr>
            </w:div>
            <w:div w:id="1103574444">
              <w:marLeft w:val="0"/>
              <w:marRight w:val="0"/>
              <w:marTop w:val="0"/>
              <w:marBottom w:val="0"/>
              <w:divBdr>
                <w:top w:val="none" w:sz="0" w:space="0" w:color="auto"/>
                <w:left w:val="none" w:sz="0" w:space="0" w:color="auto"/>
                <w:bottom w:val="none" w:sz="0" w:space="0" w:color="auto"/>
                <w:right w:val="none" w:sz="0" w:space="0" w:color="auto"/>
              </w:divBdr>
            </w:div>
            <w:div w:id="312372694">
              <w:marLeft w:val="0"/>
              <w:marRight w:val="0"/>
              <w:marTop w:val="0"/>
              <w:marBottom w:val="0"/>
              <w:divBdr>
                <w:top w:val="none" w:sz="0" w:space="0" w:color="auto"/>
                <w:left w:val="none" w:sz="0" w:space="0" w:color="auto"/>
                <w:bottom w:val="none" w:sz="0" w:space="0" w:color="auto"/>
                <w:right w:val="none" w:sz="0" w:space="0" w:color="auto"/>
              </w:divBdr>
            </w:div>
            <w:div w:id="1210536452">
              <w:marLeft w:val="0"/>
              <w:marRight w:val="0"/>
              <w:marTop w:val="0"/>
              <w:marBottom w:val="0"/>
              <w:divBdr>
                <w:top w:val="none" w:sz="0" w:space="0" w:color="auto"/>
                <w:left w:val="none" w:sz="0" w:space="0" w:color="auto"/>
                <w:bottom w:val="none" w:sz="0" w:space="0" w:color="auto"/>
                <w:right w:val="none" w:sz="0" w:space="0" w:color="auto"/>
              </w:divBdr>
            </w:div>
            <w:div w:id="1894926077">
              <w:marLeft w:val="0"/>
              <w:marRight w:val="0"/>
              <w:marTop w:val="0"/>
              <w:marBottom w:val="0"/>
              <w:divBdr>
                <w:top w:val="none" w:sz="0" w:space="0" w:color="auto"/>
                <w:left w:val="none" w:sz="0" w:space="0" w:color="auto"/>
                <w:bottom w:val="none" w:sz="0" w:space="0" w:color="auto"/>
                <w:right w:val="none" w:sz="0" w:space="0" w:color="auto"/>
              </w:divBdr>
            </w:div>
            <w:div w:id="2023314879">
              <w:marLeft w:val="0"/>
              <w:marRight w:val="0"/>
              <w:marTop w:val="0"/>
              <w:marBottom w:val="0"/>
              <w:divBdr>
                <w:top w:val="none" w:sz="0" w:space="0" w:color="auto"/>
                <w:left w:val="none" w:sz="0" w:space="0" w:color="auto"/>
                <w:bottom w:val="none" w:sz="0" w:space="0" w:color="auto"/>
                <w:right w:val="none" w:sz="0" w:space="0" w:color="auto"/>
              </w:divBdr>
            </w:div>
            <w:div w:id="693268579">
              <w:marLeft w:val="0"/>
              <w:marRight w:val="0"/>
              <w:marTop w:val="0"/>
              <w:marBottom w:val="0"/>
              <w:divBdr>
                <w:top w:val="none" w:sz="0" w:space="0" w:color="auto"/>
                <w:left w:val="none" w:sz="0" w:space="0" w:color="auto"/>
                <w:bottom w:val="none" w:sz="0" w:space="0" w:color="auto"/>
                <w:right w:val="none" w:sz="0" w:space="0" w:color="auto"/>
              </w:divBdr>
            </w:div>
          </w:divsChild>
        </w:div>
        <w:div w:id="364989762">
          <w:marLeft w:val="0"/>
          <w:marRight w:val="0"/>
          <w:marTop w:val="0"/>
          <w:marBottom w:val="0"/>
          <w:divBdr>
            <w:top w:val="none" w:sz="0" w:space="0" w:color="auto"/>
            <w:left w:val="none" w:sz="0" w:space="0" w:color="auto"/>
            <w:bottom w:val="none" w:sz="0" w:space="0" w:color="auto"/>
            <w:right w:val="none" w:sz="0" w:space="0" w:color="auto"/>
          </w:divBdr>
          <w:divsChild>
            <w:div w:id="1954361117">
              <w:marLeft w:val="0"/>
              <w:marRight w:val="0"/>
              <w:marTop w:val="0"/>
              <w:marBottom w:val="0"/>
              <w:divBdr>
                <w:top w:val="none" w:sz="0" w:space="0" w:color="auto"/>
                <w:left w:val="none" w:sz="0" w:space="0" w:color="auto"/>
                <w:bottom w:val="none" w:sz="0" w:space="0" w:color="auto"/>
                <w:right w:val="none" w:sz="0" w:space="0" w:color="auto"/>
              </w:divBdr>
            </w:div>
            <w:div w:id="1924215883">
              <w:marLeft w:val="0"/>
              <w:marRight w:val="0"/>
              <w:marTop w:val="0"/>
              <w:marBottom w:val="0"/>
              <w:divBdr>
                <w:top w:val="none" w:sz="0" w:space="0" w:color="auto"/>
                <w:left w:val="none" w:sz="0" w:space="0" w:color="auto"/>
                <w:bottom w:val="none" w:sz="0" w:space="0" w:color="auto"/>
                <w:right w:val="none" w:sz="0" w:space="0" w:color="auto"/>
              </w:divBdr>
            </w:div>
            <w:div w:id="1021276402">
              <w:marLeft w:val="0"/>
              <w:marRight w:val="0"/>
              <w:marTop w:val="0"/>
              <w:marBottom w:val="0"/>
              <w:divBdr>
                <w:top w:val="none" w:sz="0" w:space="0" w:color="auto"/>
                <w:left w:val="none" w:sz="0" w:space="0" w:color="auto"/>
                <w:bottom w:val="none" w:sz="0" w:space="0" w:color="auto"/>
                <w:right w:val="none" w:sz="0" w:space="0" w:color="auto"/>
              </w:divBdr>
            </w:div>
            <w:div w:id="252402430">
              <w:marLeft w:val="0"/>
              <w:marRight w:val="0"/>
              <w:marTop w:val="0"/>
              <w:marBottom w:val="0"/>
              <w:divBdr>
                <w:top w:val="none" w:sz="0" w:space="0" w:color="auto"/>
                <w:left w:val="none" w:sz="0" w:space="0" w:color="auto"/>
                <w:bottom w:val="none" w:sz="0" w:space="0" w:color="auto"/>
                <w:right w:val="none" w:sz="0" w:space="0" w:color="auto"/>
              </w:divBdr>
            </w:div>
            <w:div w:id="1946033969">
              <w:marLeft w:val="0"/>
              <w:marRight w:val="0"/>
              <w:marTop w:val="0"/>
              <w:marBottom w:val="0"/>
              <w:divBdr>
                <w:top w:val="none" w:sz="0" w:space="0" w:color="auto"/>
                <w:left w:val="none" w:sz="0" w:space="0" w:color="auto"/>
                <w:bottom w:val="none" w:sz="0" w:space="0" w:color="auto"/>
                <w:right w:val="none" w:sz="0" w:space="0" w:color="auto"/>
              </w:divBdr>
            </w:div>
            <w:div w:id="915288698">
              <w:marLeft w:val="0"/>
              <w:marRight w:val="0"/>
              <w:marTop w:val="0"/>
              <w:marBottom w:val="0"/>
              <w:divBdr>
                <w:top w:val="none" w:sz="0" w:space="0" w:color="auto"/>
                <w:left w:val="none" w:sz="0" w:space="0" w:color="auto"/>
                <w:bottom w:val="none" w:sz="0" w:space="0" w:color="auto"/>
                <w:right w:val="none" w:sz="0" w:space="0" w:color="auto"/>
              </w:divBdr>
            </w:div>
            <w:div w:id="25720832">
              <w:marLeft w:val="0"/>
              <w:marRight w:val="0"/>
              <w:marTop w:val="0"/>
              <w:marBottom w:val="0"/>
              <w:divBdr>
                <w:top w:val="none" w:sz="0" w:space="0" w:color="auto"/>
                <w:left w:val="none" w:sz="0" w:space="0" w:color="auto"/>
                <w:bottom w:val="none" w:sz="0" w:space="0" w:color="auto"/>
                <w:right w:val="none" w:sz="0" w:space="0" w:color="auto"/>
              </w:divBdr>
            </w:div>
            <w:div w:id="1165701581">
              <w:marLeft w:val="0"/>
              <w:marRight w:val="0"/>
              <w:marTop w:val="0"/>
              <w:marBottom w:val="0"/>
              <w:divBdr>
                <w:top w:val="none" w:sz="0" w:space="0" w:color="auto"/>
                <w:left w:val="none" w:sz="0" w:space="0" w:color="auto"/>
                <w:bottom w:val="none" w:sz="0" w:space="0" w:color="auto"/>
                <w:right w:val="none" w:sz="0" w:space="0" w:color="auto"/>
              </w:divBdr>
            </w:div>
            <w:div w:id="464930381">
              <w:marLeft w:val="0"/>
              <w:marRight w:val="0"/>
              <w:marTop w:val="0"/>
              <w:marBottom w:val="0"/>
              <w:divBdr>
                <w:top w:val="none" w:sz="0" w:space="0" w:color="auto"/>
                <w:left w:val="none" w:sz="0" w:space="0" w:color="auto"/>
                <w:bottom w:val="none" w:sz="0" w:space="0" w:color="auto"/>
                <w:right w:val="none" w:sz="0" w:space="0" w:color="auto"/>
              </w:divBdr>
            </w:div>
            <w:div w:id="588316880">
              <w:marLeft w:val="0"/>
              <w:marRight w:val="0"/>
              <w:marTop w:val="0"/>
              <w:marBottom w:val="0"/>
              <w:divBdr>
                <w:top w:val="none" w:sz="0" w:space="0" w:color="auto"/>
                <w:left w:val="none" w:sz="0" w:space="0" w:color="auto"/>
                <w:bottom w:val="none" w:sz="0" w:space="0" w:color="auto"/>
                <w:right w:val="none" w:sz="0" w:space="0" w:color="auto"/>
              </w:divBdr>
            </w:div>
            <w:div w:id="875193939">
              <w:marLeft w:val="0"/>
              <w:marRight w:val="0"/>
              <w:marTop w:val="0"/>
              <w:marBottom w:val="0"/>
              <w:divBdr>
                <w:top w:val="none" w:sz="0" w:space="0" w:color="auto"/>
                <w:left w:val="none" w:sz="0" w:space="0" w:color="auto"/>
                <w:bottom w:val="none" w:sz="0" w:space="0" w:color="auto"/>
                <w:right w:val="none" w:sz="0" w:space="0" w:color="auto"/>
              </w:divBdr>
            </w:div>
            <w:div w:id="489293800">
              <w:marLeft w:val="0"/>
              <w:marRight w:val="0"/>
              <w:marTop w:val="0"/>
              <w:marBottom w:val="0"/>
              <w:divBdr>
                <w:top w:val="none" w:sz="0" w:space="0" w:color="auto"/>
                <w:left w:val="none" w:sz="0" w:space="0" w:color="auto"/>
                <w:bottom w:val="none" w:sz="0" w:space="0" w:color="auto"/>
                <w:right w:val="none" w:sz="0" w:space="0" w:color="auto"/>
              </w:divBdr>
            </w:div>
            <w:div w:id="1323385081">
              <w:marLeft w:val="0"/>
              <w:marRight w:val="0"/>
              <w:marTop w:val="0"/>
              <w:marBottom w:val="0"/>
              <w:divBdr>
                <w:top w:val="none" w:sz="0" w:space="0" w:color="auto"/>
                <w:left w:val="none" w:sz="0" w:space="0" w:color="auto"/>
                <w:bottom w:val="none" w:sz="0" w:space="0" w:color="auto"/>
                <w:right w:val="none" w:sz="0" w:space="0" w:color="auto"/>
              </w:divBdr>
            </w:div>
            <w:div w:id="935820645">
              <w:marLeft w:val="0"/>
              <w:marRight w:val="0"/>
              <w:marTop w:val="0"/>
              <w:marBottom w:val="0"/>
              <w:divBdr>
                <w:top w:val="none" w:sz="0" w:space="0" w:color="auto"/>
                <w:left w:val="none" w:sz="0" w:space="0" w:color="auto"/>
                <w:bottom w:val="none" w:sz="0" w:space="0" w:color="auto"/>
                <w:right w:val="none" w:sz="0" w:space="0" w:color="auto"/>
              </w:divBdr>
            </w:div>
            <w:div w:id="1013190282">
              <w:marLeft w:val="0"/>
              <w:marRight w:val="0"/>
              <w:marTop w:val="0"/>
              <w:marBottom w:val="0"/>
              <w:divBdr>
                <w:top w:val="none" w:sz="0" w:space="0" w:color="auto"/>
                <w:left w:val="none" w:sz="0" w:space="0" w:color="auto"/>
                <w:bottom w:val="none" w:sz="0" w:space="0" w:color="auto"/>
                <w:right w:val="none" w:sz="0" w:space="0" w:color="auto"/>
              </w:divBdr>
            </w:div>
            <w:div w:id="1085494012">
              <w:marLeft w:val="0"/>
              <w:marRight w:val="0"/>
              <w:marTop w:val="0"/>
              <w:marBottom w:val="0"/>
              <w:divBdr>
                <w:top w:val="none" w:sz="0" w:space="0" w:color="auto"/>
                <w:left w:val="none" w:sz="0" w:space="0" w:color="auto"/>
                <w:bottom w:val="none" w:sz="0" w:space="0" w:color="auto"/>
                <w:right w:val="none" w:sz="0" w:space="0" w:color="auto"/>
              </w:divBdr>
            </w:div>
            <w:div w:id="516894829">
              <w:marLeft w:val="0"/>
              <w:marRight w:val="0"/>
              <w:marTop w:val="0"/>
              <w:marBottom w:val="0"/>
              <w:divBdr>
                <w:top w:val="none" w:sz="0" w:space="0" w:color="auto"/>
                <w:left w:val="none" w:sz="0" w:space="0" w:color="auto"/>
                <w:bottom w:val="none" w:sz="0" w:space="0" w:color="auto"/>
                <w:right w:val="none" w:sz="0" w:space="0" w:color="auto"/>
              </w:divBdr>
            </w:div>
            <w:div w:id="1579363340">
              <w:marLeft w:val="0"/>
              <w:marRight w:val="0"/>
              <w:marTop w:val="0"/>
              <w:marBottom w:val="0"/>
              <w:divBdr>
                <w:top w:val="none" w:sz="0" w:space="0" w:color="auto"/>
                <w:left w:val="none" w:sz="0" w:space="0" w:color="auto"/>
                <w:bottom w:val="none" w:sz="0" w:space="0" w:color="auto"/>
                <w:right w:val="none" w:sz="0" w:space="0" w:color="auto"/>
              </w:divBdr>
            </w:div>
            <w:div w:id="1706755776">
              <w:marLeft w:val="0"/>
              <w:marRight w:val="0"/>
              <w:marTop w:val="0"/>
              <w:marBottom w:val="0"/>
              <w:divBdr>
                <w:top w:val="none" w:sz="0" w:space="0" w:color="auto"/>
                <w:left w:val="none" w:sz="0" w:space="0" w:color="auto"/>
                <w:bottom w:val="none" w:sz="0" w:space="0" w:color="auto"/>
                <w:right w:val="none" w:sz="0" w:space="0" w:color="auto"/>
              </w:divBdr>
            </w:div>
            <w:div w:id="1992056064">
              <w:marLeft w:val="0"/>
              <w:marRight w:val="0"/>
              <w:marTop w:val="0"/>
              <w:marBottom w:val="0"/>
              <w:divBdr>
                <w:top w:val="none" w:sz="0" w:space="0" w:color="auto"/>
                <w:left w:val="none" w:sz="0" w:space="0" w:color="auto"/>
                <w:bottom w:val="none" w:sz="0" w:space="0" w:color="auto"/>
                <w:right w:val="none" w:sz="0" w:space="0" w:color="auto"/>
              </w:divBdr>
            </w:div>
            <w:div w:id="1737167410">
              <w:marLeft w:val="0"/>
              <w:marRight w:val="0"/>
              <w:marTop w:val="0"/>
              <w:marBottom w:val="0"/>
              <w:divBdr>
                <w:top w:val="none" w:sz="0" w:space="0" w:color="auto"/>
                <w:left w:val="none" w:sz="0" w:space="0" w:color="auto"/>
                <w:bottom w:val="none" w:sz="0" w:space="0" w:color="auto"/>
                <w:right w:val="none" w:sz="0" w:space="0" w:color="auto"/>
              </w:divBdr>
            </w:div>
            <w:div w:id="474567967">
              <w:marLeft w:val="0"/>
              <w:marRight w:val="0"/>
              <w:marTop w:val="0"/>
              <w:marBottom w:val="0"/>
              <w:divBdr>
                <w:top w:val="none" w:sz="0" w:space="0" w:color="auto"/>
                <w:left w:val="none" w:sz="0" w:space="0" w:color="auto"/>
                <w:bottom w:val="none" w:sz="0" w:space="0" w:color="auto"/>
                <w:right w:val="none" w:sz="0" w:space="0" w:color="auto"/>
              </w:divBdr>
            </w:div>
            <w:div w:id="365184398">
              <w:marLeft w:val="0"/>
              <w:marRight w:val="0"/>
              <w:marTop w:val="0"/>
              <w:marBottom w:val="0"/>
              <w:divBdr>
                <w:top w:val="none" w:sz="0" w:space="0" w:color="auto"/>
                <w:left w:val="none" w:sz="0" w:space="0" w:color="auto"/>
                <w:bottom w:val="none" w:sz="0" w:space="0" w:color="auto"/>
                <w:right w:val="none" w:sz="0" w:space="0" w:color="auto"/>
              </w:divBdr>
            </w:div>
            <w:div w:id="19411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052">
      <w:bodyDiv w:val="1"/>
      <w:marLeft w:val="0"/>
      <w:marRight w:val="0"/>
      <w:marTop w:val="0"/>
      <w:marBottom w:val="0"/>
      <w:divBdr>
        <w:top w:val="none" w:sz="0" w:space="0" w:color="auto"/>
        <w:left w:val="none" w:sz="0" w:space="0" w:color="auto"/>
        <w:bottom w:val="none" w:sz="0" w:space="0" w:color="auto"/>
        <w:right w:val="none" w:sz="0" w:space="0" w:color="auto"/>
      </w:divBdr>
      <w:divsChild>
        <w:div w:id="782503604">
          <w:marLeft w:val="0"/>
          <w:marRight w:val="0"/>
          <w:marTop w:val="0"/>
          <w:marBottom w:val="0"/>
          <w:divBdr>
            <w:top w:val="none" w:sz="0" w:space="0" w:color="auto"/>
            <w:left w:val="none" w:sz="0" w:space="0" w:color="auto"/>
            <w:bottom w:val="none" w:sz="0" w:space="0" w:color="auto"/>
            <w:right w:val="none" w:sz="0" w:space="0" w:color="auto"/>
          </w:divBdr>
          <w:divsChild>
            <w:div w:id="2022120256">
              <w:marLeft w:val="0"/>
              <w:marRight w:val="0"/>
              <w:marTop w:val="0"/>
              <w:marBottom w:val="0"/>
              <w:divBdr>
                <w:top w:val="none" w:sz="0" w:space="0" w:color="auto"/>
                <w:left w:val="none" w:sz="0" w:space="0" w:color="auto"/>
                <w:bottom w:val="none" w:sz="0" w:space="0" w:color="auto"/>
                <w:right w:val="none" w:sz="0" w:space="0" w:color="auto"/>
              </w:divBdr>
            </w:div>
            <w:div w:id="1780560270">
              <w:marLeft w:val="0"/>
              <w:marRight w:val="0"/>
              <w:marTop w:val="0"/>
              <w:marBottom w:val="0"/>
              <w:divBdr>
                <w:top w:val="none" w:sz="0" w:space="0" w:color="auto"/>
                <w:left w:val="none" w:sz="0" w:space="0" w:color="auto"/>
                <w:bottom w:val="none" w:sz="0" w:space="0" w:color="auto"/>
                <w:right w:val="none" w:sz="0" w:space="0" w:color="auto"/>
              </w:divBdr>
            </w:div>
            <w:div w:id="743990133">
              <w:marLeft w:val="0"/>
              <w:marRight w:val="0"/>
              <w:marTop w:val="0"/>
              <w:marBottom w:val="0"/>
              <w:divBdr>
                <w:top w:val="none" w:sz="0" w:space="0" w:color="auto"/>
                <w:left w:val="none" w:sz="0" w:space="0" w:color="auto"/>
                <w:bottom w:val="none" w:sz="0" w:space="0" w:color="auto"/>
                <w:right w:val="none" w:sz="0" w:space="0" w:color="auto"/>
              </w:divBdr>
            </w:div>
            <w:div w:id="669135668">
              <w:marLeft w:val="0"/>
              <w:marRight w:val="0"/>
              <w:marTop w:val="0"/>
              <w:marBottom w:val="0"/>
              <w:divBdr>
                <w:top w:val="none" w:sz="0" w:space="0" w:color="auto"/>
                <w:left w:val="none" w:sz="0" w:space="0" w:color="auto"/>
                <w:bottom w:val="none" w:sz="0" w:space="0" w:color="auto"/>
                <w:right w:val="none" w:sz="0" w:space="0" w:color="auto"/>
              </w:divBdr>
            </w:div>
            <w:div w:id="1563639722">
              <w:marLeft w:val="0"/>
              <w:marRight w:val="0"/>
              <w:marTop w:val="0"/>
              <w:marBottom w:val="0"/>
              <w:divBdr>
                <w:top w:val="none" w:sz="0" w:space="0" w:color="auto"/>
                <w:left w:val="none" w:sz="0" w:space="0" w:color="auto"/>
                <w:bottom w:val="none" w:sz="0" w:space="0" w:color="auto"/>
                <w:right w:val="none" w:sz="0" w:space="0" w:color="auto"/>
              </w:divBdr>
            </w:div>
            <w:div w:id="117182273">
              <w:marLeft w:val="0"/>
              <w:marRight w:val="0"/>
              <w:marTop w:val="0"/>
              <w:marBottom w:val="0"/>
              <w:divBdr>
                <w:top w:val="none" w:sz="0" w:space="0" w:color="auto"/>
                <w:left w:val="none" w:sz="0" w:space="0" w:color="auto"/>
                <w:bottom w:val="none" w:sz="0" w:space="0" w:color="auto"/>
                <w:right w:val="none" w:sz="0" w:space="0" w:color="auto"/>
              </w:divBdr>
            </w:div>
            <w:div w:id="787745790">
              <w:marLeft w:val="0"/>
              <w:marRight w:val="0"/>
              <w:marTop w:val="0"/>
              <w:marBottom w:val="0"/>
              <w:divBdr>
                <w:top w:val="none" w:sz="0" w:space="0" w:color="auto"/>
                <w:left w:val="none" w:sz="0" w:space="0" w:color="auto"/>
                <w:bottom w:val="none" w:sz="0" w:space="0" w:color="auto"/>
                <w:right w:val="none" w:sz="0" w:space="0" w:color="auto"/>
              </w:divBdr>
            </w:div>
            <w:div w:id="565457149">
              <w:marLeft w:val="0"/>
              <w:marRight w:val="0"/>
              <w:marTop w:val="0"/>
              <w:marBottom w:val="0"/>
              <w:divBdr>
                <w:top w:val="none" w:sz="0" w:space="0" w:color="auto"/>
                <w:left w:val="none" w:sz="0" w:space="0" w:color="auto"/>
                <w:bottom w:val="none" w:sz="0" w:space="0" w:color="auto"/>
                <w:right w:val="none" w:sz="0" w:space="0" w:color="auto"/>
              </w:divBdr>
            </w:div>
            <w:div w:id="2100712545">
              <w:marLeft w:val="0"/>
              <w:marRight w:val="0"/>
              <w:marTop w:val="0"/>
              <w:marBottom w:val="0"/>
              <w:divBdr>
                <w:top w:val="none" w:sz="0" w:space="0" w:color="auto"/>
                <w:left w:val="none" w:sz="0" w:space="0" w:color="auto"/>
                <w:bottom w:val="none" w:sz="0" w:space="0" w:color="auto"/>
                <w:right w:val="none" w:sz="0" w:space="0" w:color="auto"/>
              </w:divBdr>
            </w:div>
            <w:div w:id="842747395">
              <w:marLeft w:val="0"/>
              <w:marRight w:val="0"/>
              <w:marTop w:val="0"/>
              <w:marBottom w:val="0"/>
              <w:divBdr>
                <w:top w:val="none" w:sz="0" w:space="0" w:color="auto"/>
                <w:left w:val="none" w:sz="0" w:space="0" w:color="auto"/>
                <w:bottom w:val="none" w:sz="0" w:space="0" w:color="auto"/>
                <w:right w:val="none" w:sz="0" w:space="0" w:color="auto"/>
              </w:divBdr>
            </w:div>
            <w:div w:id="1504079777">
              <w:marLeft w:val="0"/>
              <w:marRight w:val="0"/>
              <w:marTop w:val="0"/>
              <w:marBottom w:val="0"/>
              <w:divBdr>
                <w:top w:val="none" w:sz="0" w:space="0" w:color="auto"/>
                <w:left w:val="none" w:sz="0" w:space="0" w:color="auto"/>
                <w:bottom w:val="none" w:sz="0" w:space="0" w:color="auto"/>
                <w:right w:val="none" w:sz="0" w:space="0" w:color="auto"/>
              </w:divBdr>
            </w:div>
            <w:div w:id="230582304">
              <w:marLeft w:val="0"/>
              <w:marRight w:val="0"/>
              <w:marTop w:val="0"/>
              <w:marBottom w:val="0"/>
              <w:divBdr>
                <w:top w:val="none" w:sz="0" w:space="0" w:color="auto"/>
                <w:left w:val="none" w:sz="0" w:space="0" w:color="auto"/>
                <w:bottom w:val="none" w:sz="0" w:space="0" w:color="auto"/>
                <w:right w:val="none" w:sz="0" w:space="0" w:color="auto"/>
              </w:divBdr>
            </w:div>
          </w:divsChild>
        </w:div>
        <w:div w:id="1343580378">
          <w:marLeft w:val="0"/>
          <w:marRight w:val="0"/>
          <w:marTop w:val="0"/>
          <w:marBottom w:val="0"/>
          <w:divBdr>
            <w:top w:val="none" w:sz="0" w:space="0" w:color="auto"/>
            <w:left w:val="none" w:sz="0" w:space="0" w:color="auto"/>
            <w:bottom w:val="none" w:sz="0" w:space="0" w:color="auto"/>
            <w:right w:val="none" w:sz="0" w:space="0" w:color="auto"/>
          </w:divBdr>
          <w:divsChild>
            <w:div w:id="972253853">
              <w:marLeft w:val="0"/>
              <w:marRight w:val="0"/>
              <w:marTop w:val="0"/>
              <w:marBottom w:val="0"/>
              <w:divBdr>
                <w:top w:val="none" w:sz="0" w:space="0" w:color="auto"/>
                <w:left w:val="none" w:sz="0" w:space="0" w:color="auto"/>
                <w:bottom w:val="none" w:sz="0" w:space="0" w:color="auto"/>
                <w:right w:val="none" w:sz="0" w:space="0" w:color="auto"/>
              </w:divBdr>
            </w:div>
            <w:div w:id="528106690">
              <w:marLeft w:val="0"/>
              <w:marRight w:val="0"/>
              <w:marTop w:val="0"/>
              <w:marBottom w:val="0"/>
              <w:divBdr>
                <w:top w:val="none" w:sz="0" w:space="0" w:color="auto"/>
                <w:left w:val="none" w:sz="0" w:space="0" w:color="auto"/>
                <w:bottom w:val="none" w:sz="0" w:space="0" w:color="auto"/>
                <w:right w:val="none" w:sz="0" w:space="0" w:color="auto"/>
              </w:divBdr>
            </w:div>
          </w:divsChild>
        </w:div>
        <w:div w:id="809133204">
          <w:marLeft w:val="0"/>
          <w:marRight w:val="0"/>
          <w:marTop w:val="0"/>
          <w:marBottom w:val="0"/>
          <w:divBdr>
            <w:top w:val="none" w:sz="0" w:space="0" w:color="auto"/>
            <w:left w:val="none" w:sz="0" w:space="0" w:color="auto"/>
            <w:bottom w:val="none" w:sz="0" w:space="0" w:color="auto"/>
            <w:right w:val="none" w:sz="0" w:space="0" w:color="auto"/>
          </w:divBdr>
          <w:divsChild>
            <w:div w:id="512501681">
              <w:marLeft w:val="0"/>
              <w:marRight w:val="0"/>
              <w:marTop w:val="0"/>
              <w:marBottom w:val="0"/>
              <w:divBdr>
                <w:top w:val="none" w:sz="0" w:space="0" w:color="auto"/>
                <w:left w:val="none" w:sz="0" w:space="0" w:color="auto"/>
                <w:bottom w:val="none" w:sz="0" w:space="0" w:color="auto"/>
                <w:right w:val="none" w:sz="0" w:space="0" w:color="auto"/>
              </w:divBdr>
            </w:div>
            <w:div w:id="1049957115">
              <w:marLeft w:val="0"/>
              <w:marRight w:val="0"/>
              <w:marTop w:val="0"/>
              <w:marBottom w:val="0"/>
              <w:divBdr>
                <w:top w:val="none" w:sz="0" w:space="0" w:color="auto"/>
                <w:left w:val="none" w:sz="0" w:space="0" w:color="auto"/>
                <w:bottom w:val="none" w:sz="0" w:space="0" w:color="auto"/>
                <w:right w:val="none" w:sz="0" w:space="0" w:color="auto"/>
              </w:divBdr>
            </w:div>
          </w:divsChild>
        </w:div>
        <w:div w:id="511997745">
          <w:marLeft w:val="0"/>
          <w:marRight w:val="0"/>
          <w:marTop w:val="0"/>
          <w:marBottom w:val="0"/>
          <w:divBdr>
            <w:top w:val="none" w:sz="0" w:space="0" w:color="auto"/>
            <w:left w:val="none" w:sz="0" w:space="0" w:color="auto"/>
            <w:bottom w:val="none" w:sz="0" w:space="0" w:color="auto"/>
            <w:right w:val="none" w:sz="0" w:space="0" w:color="auto"/>
          </w:divBdr>
          <w:divsChild>
            <w:div w:id="713046178">
              <w:marLeft w:val="0"/>
              <w:marRight w:val="0"/>
              <w:marTop w:val="0"/>
              <w:marBottom w:val="0"/>
              <w:divBdr>
                <w:top w:val="none" w:sz="0" w:space="0" w:color="auto"/>
                <w:left w:val="none" w:sz="0" w:space="0" w:color="auto"/>
                <w:bottom w:val="none" w:sz="0" w:space="0" w:color="auto"/>
                <w:right w:val="none" w:sz="0" w:space="0" w:color="auto"/>
              </w:divBdr>
            </w:div>
            <w:div w:id="1053700597">
              <w:marLeft w:val="0"/>
              <w:marRight w:val="0"/>
              <w:marTop w:val="0"/>
              <w:marBottom w:val="0"/>
              <w:divBdr>
                <w:top w:val="none" w:sz="0" w:space="0" w:color="auto"/>
                <w:left w:val="none" w:sz="0" w:space="0" w:color="auto"/>
                <w:bottom w:val="none" w:sz="0" w:space="0" w:color="auto"/>
                <w:right w:val="none" w:sz="0" w:space="0" w:color="auto"/>
              </w:divBdr>
            </w:div>
          </w:divsChild>
        </w:div>
        <w:div w:id="355276285">
          <w:marLeft w:val="0"/>
          <w:marRight w:val="0"/>
          <w:marTop w:val="0"/>
          <w:marBottom w:val="0"/>
          <w:divBdr>
            <w:top w:val="none" w:sz="0" w:space="0" w:color="auto"/>
            <w:left w:val="none" w:sz="0" w:space="0" w:color="auto"/>
            <w:bottom w:val="none" w:sz="0" w:space="0" w:color="auto"/>
            <w:right w:val="none" w:sz="0" w:space="0" w:color="auto"/>
          </w:divBdr>
          <w:divsChild>
            <w:div w:id="708453889">
              <w:marLeft w:val="0"/>
              <w:marRight w:val="0"/>
              <w:marTop w:val="0"/>
              <w:marBottom w:val="0"/>
              <w:divBdr>
                <w:top w:val="none" w:sz="0" w:space="0" w:color="auto"/>
                <w:left w:val="none" w:sz="0" w:space="0" w:color="auto"/>
                <w:bottom w:val="none" w:sz="0" w:space="0" w:color="auto"/>
                <w:right w:val="none" w:sz="0" w:space="0" w:color="auto"/>
              </w:divBdr>
            </w:div>
            <w:div w:id="150486313">
              <w:marLeft w:val="0"/>
              <w:marRight w:val="0"/>
              <w:marTop w:val="0"/>
              <w:marBottom w:val="0"/>
              <w:divBdr>
                <w:top w:val="none" w:sz="0" w:space="0" w:color="auto"/>
                <w:left w:val="none" w:sz="0" w:space="0" w:color="auto"/>
                <w:bottom w:val="none" w:sz="0" w:space="0" w:color="auto"/>
                <w:right w:val="none" w:sz="0" w:space="0" w:color="auto"/>
              </w:divBdr>
            </w:div>
            <w:div w:id="1541555784">
              <w:marLeft w:val="0"/>
              <w:marRight w:val="0"/>
              <w:marTop w:val="0"/>
              <w:marBottom w:val="0"/>
              <w:divBdr>
                <w:top w:val="none" w:sz="0" w:space="0" w:color="auto"/>
                <w:left w:val="none" w:sz="0" w:space="0" w:color="auto"/>
                <w:bottom w:val="none" w:sz="0" w:space="0" w:color="auto"/>
                <w:right w:val="none" w:sz="0" w:space="0" w:color="auto"/>
              </w:divBdr>
            </w:div>
            <w:div w:id="1505973136">
              <w:marLeft w:val="0"/>
              <w:marRight w:val="0"/>
              <w:marTop w:val="0"/>
              <w:marBottom w:val="0"/>
              <w:divBdr>
                <w:top w:val="none" w:sz="0" w:space="0" w:color="auto"/>
                <w:left w:val="none" w:sz="0" w:space="0" w:color="auto"/>
                <w:bottom w:val="none" w:sz="0" w:space="0" w:color="auto"/>
                <w:right w:val="none" w:sz="0" w:space="0" w:color="auto"/>
              </w:divBdr>
            </w:div>
            <w:div w:id="1350991157">
              <w:marLeft w:val="0"/>
              <w:marRight w:val="0"/>
              <w:marTop w:val="0"/>
              <w:marBottom w:val="0"/>
              <w:divBdr>
                <w:top w:val="none" w:sz="0" w:space="0" w:color="auto"/>
                <w:left w:val="none" w:sz="0" w:space="0" w:color="auto"/>
                <w:bottom w:val="none" w:sz="0" w:space="0" w:color="auto"/>
                <w:right w:val="none" w:sz="0" w:space="0" w:color="auto"/>
              </w:divBdr>
            </w:div>
            <w:div w:id="36127515">
              <w:marLeft w:val="0"/>
              <w:marRight w:val="0"/>
              <w:marTop w:val="0"/>
              <w:marBottom w:val="0"/>
              <w:divBdr>
                <w:top w:val="none" w:sz="0" w:space="0" w:color="auto"/>
                <w:left w:val="none" w:sz="0" w:space="0" w:color="auto"/>
                <w:bottom w:val="none" w:sz="0" w:space="0" w:color="auto"/>
                <w:right w:val="none" w:sz="0" w:space="0" w:color="auto"/>
              </w:divBdr>
            </w:div>
            <w:div w:id="1921404499">
              <w:marLeft w:val="0"/>
              <w:marRight w:val="0"/>
              <w:marTop w:val="0"/>
              <w:marBottom w:val="0"/>
              <w:divBdr>
                <w:top w:val="none" w:sz="0" w:space="0" w:color="auto"/>
                <w:left w:val="none" w:sz="0" w:space="0" w:color="auto"/>
                <w:bottom w:val="none" w:sz="0" w:space="0" w:color="auto"/>
                <w:right w:val="none" w:sz="0" w:space="0" w:color="auto"/>
              </w:divBdr>
            </w:div>
            <w:div w:id="1501970307">
              <w:marLeft w:val="0"/>
              <w:marRight w:val="0"/>
              <w:marTop w:val="0"/>
              <w:marBottom w:val="0"/>
              <w:divBdr>
                <w:top w:val="none" w:sz="0" w:space="0" w:color="auto"/>
                <w:left w:val="none" w:sz="0" w:space="0" w:color="auto"/>
                <w:bottom w:val="none" w:sz="0" w:space="0" w:color="auto"/>
                <w:right w:val="none" w:sz="0" w:space="0" w:color="auto"/>
              </w:divBdr>
            </w:div>
            <w:div w:id="386102915">
              <w:marLeft w:val="0"/>
              <w:marRight w:val="0"/>
              <w:marTop w:val="0"/>
              <w:marBottom w:val="0"/>
              <w:divBdr>
                <w:top w:val="none" w:sz="0" w:space="0" w:color="auto"/>
                <w:left w:val="none" w:sz="0" w:space="0" w:color="auto"/>
                <w:bottom w:val="none" w:sz="0" w:space="0" w:color="auto"/>
                <w:right w:val="none" w:sz="0" w:space="0" w:color="auto"/>
              </w:divBdr>
            </w:div>
            <w:div w:id="437257071">
              <w:marLeft w:val="0"/>
              <w:marRight w:val="0"/>
              <w:marTop w:val="0"/>
              <w:marBottom w:val="0"/>
              <w:divBdr>
                <w:top w:val="none" w:sz="0" w:space="0" w:color="auto"/>
                <w:left w:val="none" w:sz="0" w:space="0" w:color="auto"/>
                <w:bottom w:val="none" w:sz="0" w:space="0" w:color="auto"/>
                <w:right w:val="none" w:sz="0" w:space="0" w:color="auto"/>
              </w:divBdr>
            </w:div>
            <w:div w:id="974717960">
              <w:marLeft w:val="0"/>
              <w:marRight w:val="0"/>
              <w:marTop w:val="0"/>
              <w:marBottom w:val="0"/>
              <w:divBdr>
                <w:top w:val="none" w:sz="0" w:space="0" w:color="auto"/>
                <w:left w:val="none" w:sz="0" w:space="0" w:color="auto"/>
                <w:bottom w:val="none" w:sz="0" w:space="0" w:color="auto"/>
                <w:right w:val="none" w:sz="0" w:space="0" w:color="auto"/>
              </w:divBdr>
            </w:div>
            <w:div w:id="741760197">
              <w:marLeft w:val="0"/>
              <w:marRight w:val="0"/>
              <w:marTop w:val="0"/>
              <w:marBottom w:val="0"/>
              <w:divBdr>
                <w:top w:val="none" w:sz="0" w:space="0" w:color="auto"/>
                <w:left w:val="none" w:sz="0" w:space="0" w:color="auto"/>
                <w:bottom w:val="none" w:sz="0" w:space="0" w:color="auto"/>
                <w:right w:val="none" w:sz="0" w:space="0" w:color="auto"/>
              </w:divBdr>
            </w:div>
            <w:div w:id="230772266">
              <w:marLeft w:val="0"/>
              <w:marRight w:val="0"/>
              <w:marTop w:val="0"/>
              <w:marBottom w:val="0"/>
              <w:divBdr>
                <w:top w:val="none" w:sz="0" w:space="0" w:color="auto"/>
                <w:left w:val="none" w:sz="0" w:space="0" w:color="auto"/>
                <w:bottom w:val="none" w:sz="0" w:space="0" w:color="auto"/>
                <w:right w:val="none" w:sz="0" w:space="0" w:color="auto"/>
              </w:divBdr>
            </w:div>
            <w:div w:id="12327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6165">
      <w:bodyDiv w:val="1"/>
      <w:marLeft w:val="0"/>
      <w:marRight w:val="0"/>
      <w:marTop w:val="0"/>
      <w:marBottom w:val="0"/>
      <w:divBdr>
        <w:top w:val="none" w:sz="0" w:space="0" w:color="auto"/>
        <w:left w:val="none" w:sz="0" w:space="0" w:color="auto"/>
        <w:bottom w:val="none" w:sz="0" w:space="0" w:color="auto"/>
        <w:right w:val="none" w:sz="0" w:space="0" w:color="auto"/>
      </w:divBdr>
    </w:div>
    <w:div w:id="665017582">
      <w:bodyDiv w:val="1"/>
      <w:marLeft w:val="0"/>
      <w:marRight w:val="0"/>
      <w:marTop w:val="0"/>
      <w:marBottom w:val="0"/>
      <w:divBdr>
        <w:top w:val="none" w:sz="0" w:space="0" w:color="auto"/>
        <w:left w:val="none" w:sz="0" w:space="0" w:color="auto"/>
        <w:bottom w:val="none" w:sz="0" w:space="0" w:color="auto"/>
        <w:right w:val="none" w:sz="0" w:space="0" w:color="auto"/>
      </w:divBdr>
    </w:div>
    <w:div w:id="676351176">
      <w:bodyDiv w:val="1"/>
      <w:marLeft w:val="0"/>
      <w:marRight w:val="0"/>
      <w:marTop w:val="0"/>
      <w:marBottom w:val="0"/>
      <w:divBdr>
        <w:top w:val="none" w:sz="0" w:space="0" w:color="auto"/>
        <w:left w:val="none" w:sz="0" w:space="0" w:color="auto"/>
        <w:bottom w:val="none" w:sz="0" w:space="0" w:color="auto"/>
        <w:right w:val="none" w:sz="0" w:space="0" w:color="auto"/>
      </w:divBdr>
    </w:div>
    <w:div w:id="686446737">
      <w:bodyDiv w:val="1"/>
      <w:marLeft w:val="0"/>
      <w:marRight w:val="0"/>
      <w:marTop w:val="0"/>
      <w:marBottom w:val="0"/>
      <w:divBdr>
        <w:top w:val="none" w:sz="0" w:space="0" w:color="auto"/>
        <w:left w:val="none" w:sz="0" w:space="0" w:color="auto"/>
        <w:bottom w:val="none" w:sz="0" w:space="0" w:color="auto"/>
        <w:right w:val="none" w:sz="0" w:space="0" w:color="auto"/>
      </w:divBdr>
    </w:div>
    <w:div w:id="721752294">
      <w:bodyDiv w:val="1"/>
      <w:marLeft w:val="0"/>
      <w:marRight w:val="0"/>
      <w:marTop w:val="0"/>
      <w:marBottom w:val="0"/>
      <w:divBdr>
        <w:top w:val="none" w:sz="0" w:space="0" w:color="auto"/>
        <w:left w:val="none" w:sz="0" w:space="0" w:color="auto"/>
        <w:bottom w:val="none" w:sz="0" w:space="0" w:color="auto"/>
        <w:right w:val="none" w:sz="0" w:space="0" w:color="auto"/>
      </w:divBdr>
      <w:divsChild>
        <w:div w:id="911694191">
          <w:marLeft w:val="0"/>
          <w:marRight w:val="0"/>
          <w:marTop w:val="300"/>
          <w:marBottom w:val="0"/>
          <w:divBdr>
            <w:top w:val="none" w:sz="0" w:space="0" w:color="auto"/>
            <w:left w:val="none" w:sz="0" w:space="0" w:color="auto"/>
            <w:bottom w:val="none" w:sz="0" w:space="0" w:color="auto"/>
            <w:right w:val="none" w:sz="0" w:space="0" w:color="auto"/>
          </w:divBdr>
          <w:divsChild>
            <w:div w:id="101338832">
              <w:marLeft w:val="0"/>
              <w:marRight w:val="0"/>
              <w:marTop w:val="0"/>
              <w:marBottom w:val="150"/>
              <w:divBdr>
                <w:top w:val="none" w:sz="0" w:space="0" w:color="auto"/>
                <w:left w:val="none" w:sz="0" w:space="0" w:color="auto"/>
                <w:bottom w:val="none" w:sz="0" w:space="0" w:color="auto"/>
                <w:right w:val="none" w:sz="0" w:space="0" w:color="auto"/>
              </w:divBdr>
            </w:div>
            <w:div w:id="782531396">
              <w:marLeft w:val="0"/>
              <w:marRight w:val="0"/>
              <w:marTop w:val="0"/>
              <w:marBottom w:val="0"/>
              <w:divBdr>
                <w:top w:val="none" w:sz="0" w:space="0" w:color="auto"/>
                <w:left w:val="none" w:sz="0" w:space="0" w:color="auto"/>
                <w:bottom w:val="none" w:sz="0" w:space="0" w:color="auto"/>
                <w:right w:val="none" w:sz="0" w:space="0" w:color="auto"/>
              </w:divBdr>
            </w:div>
            <w:div w:id="2140494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7360145">
      <w:bodyDiv w:val="1"/>
      <w:marLeft w:val="0"/>
      <w:marRight w:val="0"/>
      <w:marTop w:val="0"/>
      <w:marBottom w:val="0"/>
      <w:divBdr>
        <w:top w:val="none" w:sz="0" w:space="0" w:color="auto"/>
        <w:left w:val="none" w:sz="0" w:space="0" w:color="auto"/>
        <w:bottom w:val="none" w:sz="0" w:space="0" w:color="auto"/>
        <w:right w:val="none" w:sz="0" w:space="0" w:color="auto"/>
      </w:divBdr>
    </w:div>
    <w:div w:id="743378987">
      <w:bodyDiv w:val="1"/>
      <w:marLeft w:val="0"/>
      <w:marRight w:val="0"/>
      <w:marTop w:val="0"/>
      <w:marBottom w:val="0"/>
      <w:divBdr>
        <w:top w:val="none" w:sz="0" w:space="0" w:color="auto"/>
        <w:left w:val="none" w:sz="0" w:space="0" w:color="auto"/>
        <w:bottom w:val="none" w:sz="0" w:space="0" w:color="auto"/>
        <w:right w:val="none" w:sz="0" w:space="0" w:color="auto"/>
      </w:divBdr>
    </w:div>
    <w:div w:id="755176156">
      <w:bodyDiv w:val="1"/>
      <w:marLeft w:val="0"/>
      <w:marRight w:val="0"/>
      <w:marTop w:val="0"/>
      <w:marBottom w:val="0"/>
      <w:divBdr>
        <w:top w:val="none" w:sz="0" w:space="0" w:color="auto"/>
        <w:left w:val="none" w:sz="0" w:space="0" w:color="auto"/>
        <w:bottom w:val="none" w:sz="0" w:space="0" w:color="auto"/>
        <w:right w:val="none" w:sz="0" w:space="0" w:color="auto"/>
      </w:divBdr>
    </w:div>
    <w:div w:id="769280146">
      <w:bodyDiv w:val="1"/>
      <w:marLeft w:val="0"/>
      <w:marRight w:val="0"/>
      <w:marTop w:val="0"/>
      <w:marBottom w:val="0"/>
      <w:divBdr>
        <w:top w:val="none" w:sz="0" w:space="0" w:color="auto"/>
        <w:left w:val="none" w:sz="0" w:space="0" w:color="auto"/>
        <w:bottom w:val="none" w:sz="0" w:space="0" w:color="auto"/>
        <w:right w:val="none" w:sz="0" w:space="0" w:color="auto"/>
      </w:divBdr>
    </w:div>
    <w:div w:id="780342616">
      <w:bodyDiv w:val="1"/>
      <w:marLeft w:val="0"/>
      <w:marRight w:val="0"/>
      <w:marTop w:val="0"/>
      <w:marBottom w:val="0"/>
      <w:divBdr>
        <w:top w:val="none" w:sz="0" w:space="0" w:color="auto"/>
        <w:left w:val="none" w:sz="0" w:space="0" w:color="auto"/>
        <w:bottom w:val="none" w:sz="0" w:space="0" w:color="auto"/>
        <w:right w:val="none" w:sz="0" w:space="0" w:color="auto"/>
      </w:divBdr>
      <w:divsChild>
        <w:div w:id="1955480418">
          <w:marLeft w:val="0"/>
          <w:marRight w:val="0"/>
          <w:marTop w:val="0"/>
          <w:marBottom w:val="0"/>
          <w:divBdr>
            <w:top w:val="none" w:sz="0" w:space="0" w:color="auto"/>
            <w:left w:val="none" w:sz="0" w:space="0" w:color="auto"/>
            <w:bottom w:val="none" w:sz="0" w:space="0" w:color="auto"/>
            <w:right w:val="none" w:sz="0" w:space="0" w:color="auto"/>
          </w:divBdr>
        </w:div>
        <w:div w:id="306978741">
          <w:marLeft w:val="0"/>
          <w:marRight w:val="0"/>
          <w:marTop w:val="0"/>
          <w:marBottom w:val="0"/>
          <w:divBdr>
            <w:top w:val="none" w:sz="0" w:space="0" w:color="auto"/>
            <w:left w:val="none" w:sz="0" w:space="0" w:color="auto"/>
            <w:bottom w:val="none" w:sz="0" w:space="0" w:color="auto"/>
            <w:right w:val="none" w:sz="0" w:space="0" w:color="auto"/>
          </w:divBdr>
        </w:div>
        <w:div w:id="100609065">
          <w:marLeft w:val="0"/>
          <w:marRight w:val="0"/>
          <w:marTop w:val="0"/>
          <w:marBottom w:val="0"/>
          <w:divBdr>
            <w:top w:val="none" w:sz="0" w:space="0" w:color="auto"/>
            <w:left w:val="none" w:sz="0" w:space="0" w:color="auto"/>
            <w:bottom w:val="none" w:sz="0" w:space="0" w:color="auto"/>
            <w:right w:val="none" w:sz="0" w:space="0" w:color="auto"/>
          </w:divBdr>
        </w:div>
        <w:div w:id="1182353111">
          <w:marLeft w:val="0"/>
          <w:marRight w:val="0"/>
          <w:marTop w:val="0"/>
          <w:marBottom w:val="0"/>
          <w:divBdr>
            <w:top w:val="none" w:sz="0" w:space="0" w:color="auto"/>
            <w:left w:val="none" w:sz="0" w:space="0" w:color="auto"/>
            <w:bottom w:val="none" w:sz="0" w:space="0" w:color="auto"/>
            <w:right w:val="none" w:sz="0" w:space="0" w:color="auto"/>
          </w:divBdr>
        </w:div>
        <w:div w:id="1127428259">
          <w:marLeft w:val="0"/>
          <w:marRight w:val="0"/>
          <w:marTop w:val="0"/>
          <w:marBottom w:val="0"/>
          <w:divBdr>
            <w:top w:val="none" w:sz="0" w:space="0" w:color="auto"/>
            <w:left w:val="none" w:sz="0" w:space="0" w:color="auto"/>
            <w:bottom w:val="none" w:sz="0" w:space="0" w:color="auto"/>
            <w:right w:val="none" w:sz="0" w:space="0" w:color="auto"/>
          </w:divBdr>
        </w:div>
        <w:div w:id="1853494616">
          <w:marLeft w:val="0"/>
          <w:marRight w:val="0"/>
          <w:marTop w:val="0"/>
          <w:marBottom w:val="0"/>
          <w:divBdr>
            <w:top w:val="none" w:sz="0" w:space="0" w:color="auto"/>
            <w:left w:val="none" w:sz="0" w:space="0" w:color="auto"/>
            <w:bottom w:val="none" w:sz="0" w:space="0" w:color="auto"/>
            <w:right w:val="none" w:sz="0" w:space="0" w:color="auto"/>
          </w:divBdr>
        </w:div>
        <w:div w:id="1817918944">
          <w:marLeft w:val="0"/>
          <w:marRight w:val="0"/>
          <w:marTop w:val="0"/>
          <w:marBottom w:val="0"/>
          <w:divBdr>
            <w:top w:val="none" w:sz="0" w:space="0" w:color="auto"/>
            <w:left w:val="none" w:sz="0" w:space="0" w:color="auto"/>
            <w:bottom w:val="none" w:sz="0" w:space="0" w:color="auto"/>
            <w:right w:val="none" w:sz="0" w:space="0" w:color="auto"/>
          </w:divBdr>
        </w:div>
        <w:div w:id="1194073401">
          <w:marLeft w:val="0"/>
          <w:marRight w:val="0"/>
          <w:marTop w:val="0"/>
          <w:marBottom w:val="0"/>
          <w:divBdr>
            <w:top w:val="none" w:sz="0" w:space="0" w:color="auto"/>
            <w:left w:val="none" w:sz="0" w:space="0" w:color="auto"/>
            <w:bottom w:val="none" w:sz="0" w:space="0" w:color="auto"/>
            <w:right w:val="none" w:sz="0" w:space="0" w:color="auto"/>
          </w:divBdr>
        </w:div>
        <w:div w:id="376860077">
          <w:marLeft w:val="0"/>
          <w:marRight w:val="0"/>
          <w:marTop w:val="0"/>
          <w:marBottom w:val="0"/>
          <w:divBdr>
            <w:top w:val="none" w:sz="0" w:space="0" w:color="auto"/>
            <w:left w:val="none" w:sz="0" w:space="0" w:color="auto"/>
            <w:bottom w:val="none" w:sz="0" w:space="0" w:color="auto"/>
            <w:right w:val="none" w:sz="0" w:space="0" w:color="auto"/>
          </w:divBdr>
        </w:div>
      </w:divsChild>
    </w:div>
    <w:div w:id="784542557">
      <w:bodyDiv w:val="1"/>
      <w:marLeft w:val="0"/>
      <w:marRight w:val="0"/>
      <w:marTop w:val="0"/>
      <w:marBottom w:val="0"/>
      <w:divBdr>
        <w:top w:val="none" w:sz="0" w:space="0" w:color="auto"/>
        <w:left w:val="none" w:sz="0" w:space="0" w:color="auto"/>
        <w:bottom w:val="none" w:sz="0" w:space="0" w:color="auto"/>
        <w:right w:val="none" w:sz="0" w:space="0" w:color="auto"/>
      </w:divBdr>
    </w:div>
    <w:div w:id="801387647">
      <w:bodyDiv w:val="1"/>
      <w:marLeft w:val="0"/>
      <w:marRight w:val="0"/>
      <w:marTop w:val="0"/>
      <w:marBottom w:val="0"/>
      <w:divBdr>
        <w:top w:val="none" w:sz="0" w:space="0" w:color="auto"/>
        <w:left w:val="none" w:sz="0" w:space="0" w:color="auto"/>
        <w:bottom w:val="none" w:sz="0" w:space="0" w:color="auto"/>
        <w:right w:val="none" w:sz="0" w:space="0" w:color="auto"/>
      </w:divBdr>
    </w:div>
    <w:div w:id="803084444">
      <w:bodyDiv w:val="1"/>
      <w:marLeft w:val="0"/>
      <w:marRight w:val="0"/>
      <w:marTop w:val="0"/>
      <w:marBottom w:val="0"/>
      <w:divBdr>
        <w:top w:val="none" w:sz="0" w:space="0" w:color="auto"/>
        <w:left w:val="none" w:sz="0" w:space="0" w:color="auto"/>
        <w:bottom w:val="none" w:sz="0" w:space="0" w:color="auto"/>
        <w:right w:val="none" w:sz="0" w:space="0" w:color="auto"/>
      </w:divBdr>
    </w:div>
    <w:div w:id="820079322">
      <w:bodyDiv w:val="1"/>
      <w:marLeft w:val="0"/>
      <w:marRight w:val="0"/>
      <w:marTop w:val="0"/>
      <w:marBottom w:val="0"/>
      <w:divBdr>
        <w:top w:val="none" w:sz="0" w:space="0" w:color="auto"/>
        <w:left w:val="none" w:sz="0" w:space="0" w:color="auto"/>
        <w:bottom w:val="none" w:sz="0" w:space="0" w:color="auto"/>
        <w:right w:val="none" w:sz="0" w:space="0" w:color="auto"/>
      </w:divBdr>
    </w:div>
    <w:div w:id="838235991">
      <w:bodyDiv w:val="1"/>
      <w:marLeft w:val="0"/>
      <w:marRight w:val="0"/>
      <w:marTop w:val="0"/>
      <w:marBottom w:val="0"/>
      <w:divBdr>
        <w:top w:val="none" w:sz="0" w:space="0" w:color="auto"/>
        <w:left w:val="none" w:sz="0" w:space="0" w:color="auto"/>
        <w:bottom w:val="none" w:sz="0" w:space="0" w:color="auto"/>
        <w:right w:val="none" w:sz="0" w:space="0" w:color="auto"/>
      </w:divBdr>
    </w:div>
    <w:div w:id="848373763">
      <w:bodyDiv w:val="1"/>
      <w:marLeft w:val="0"/>
      <w:marRight w:val="0"/>
      <w:marTop w:val="0"/>
      <w:marBottom w:val="0"/>
      <w:divBdr>
        <w:top w:val="none" w:sz="0" w:space="0" w:color="auto"/>
        <w:left w:val="none" w:sz="0" w:space="0" w:color="auto"/>
        <w:bottom w:val="none" w:sz="0" w:space="0" w:color="auto"/>
        <w:right w:val="none" w:sz="0" w:space="0" w:color="auto"/>
      </w:divBdr>
      <w:divsChild>
        <w:div w:id="281957923">
          <w:marLeft w:val="0"/>
          <w:marRight w:val="0"/>
          <w:marTop w:val="0"/>
          <w:marBottom w:val="150"/>
          <w:divBdr>
            <w:top w:val="none" w:sz="0" w:space="0" w:color="auto"/>
            <w:left w:val="none" w:sz="0" w:space="0" w:color="auto"/>
            <w:bottom w:val="none" w:sz="0" w:space="0" w:color="auto"/>
            <w:right w:val="none" w:sz="0" w:space="0" w:color="auto"/>
          </w:divBdr>
        </w:div>
        <w:div w:id="609507041">
          <w:marLeft w:val="0"/>
          <w:marRight w:val="0"/>
          <w:marTop w:val="0"/>
          <w:marBottom w:val="0"/>
          <w:divBdr>
            <w:top w:val="none" w:sz="0" w:space="0" w:color="auto"/>
            <w:left w:val="none" w:sz="0" w:space="0" w:color="auto"/>
            <w:bottom w:val="none" w:sz="0" w:space="0" w:color="auto"/>
            <w:right w:val="none" w:sz="0" w:space="0" w:color="auto"/>
          </w:divBdr>
        </w:div>
        <w:div w:id="463811299">
          <w:marLeft w:val="0"/>
          <w:marRight w:val="0"/>
          <w:marTop w:val="75"/>
          <w:marBottom w:val="0"/>
          <w:divBdr>
            <w:top w:val="none" w:sz="0" w:space="0" w:color="auto"/>
            <w:left w:val="none" w:sz="0" w:space="0" w:color="auto"/>
            <w:bottom w:val="none" w:sz="0" w:space="0" w:color="auto"/>
            <w:right w:val="none" w:sz="0" w:space="0" w:color="auto"/>
          </w:divBdr>
        </w:div>
      </w:divsChild>
    </w:div>
    <w:div w:id="873347540">
      <w:bodyDiv w:val="1"/>
      <w:marLeft w:val="0"/>
      <w:marRight w:val="0"/>
      <w:marTop w:val="0"/>
      <w:marBottom w:val="0"/>
      <w:divBdr>
        <w:top w:val="none" w:sz="0" w:space="0" w:color="auto"/>
        <w:left w:val="none" w:sz="0" w:space="0" w:color="auto"/>
        <w:bottom w:val="none" w:sz="0" w:space="0" w:color="auto"/>
        <w:right w:val="none" w:sz="0" w:space="0" w:color="auto"/>
      </w:divBdr>
    </w:div>
    <w:div w:id="885796373">
      <w:bodyDiv w:val="1"/>
      <w:marLeft w:val="0"/>
      <w:marRight w:val="0"/>
      <w:marTop w:val="0"/>
      <w:marBottom w:val="0"/>
      <w:divBdr>
        <w:top w:val="none" w:sz="0" w:space="0" w:color="auto"/>
        <w:left w:val="none" w:sz="0" w:space="0" w:color="auto"/>
        <w:bottom w:val="none" w:sz="0" w:space="0" w:color="auto"/>
        <w:right w:val="none" w:sz="0" w:space="0" w:color="auto"/>
      </w:divBdr>
    </w:div>
    <w:div w:id="894390664">
      <w:bodyDiv w:val="1"/>
      <w:marLeft w:val="0"/>
      <w:marRight w:val="0"/>
      <w:marTop w:val="0"/>
      <w:marBottom w:val="0"/>
      <w:divBdr>
        <w:top w:val="none" w:sz="0" w:space="0" w:color="auto"/>
        <w:left w:val="none" w:sz="0" w:space="0" w:color="auto"/>
        <w:bottom w:val="none" w:sz="0" w:space="0" w:color="auto"/>
        <w:right w:val="none" w:sz="0" w:space="0" w:color="auto"/>
      </w:divBdr>
    </w:div>
    <w:div w:id="895239416">
      <w:bodyDiv w:val="1"/>
      <w:marLeft w:val="0"/>
      <w:marRight w:val="0"/>
      <w:marTop w:val="0"/>
      <w:marBottom w:val="0"/>
      <w:divBdr>
        <w:top w:val="none" w:sz="0" w:space="0" w:color="auto"/>
        <w:left w:val="none" w:sz="0" w:space="0" w:color="auto"/>
        <w:bottom w:val="none" w:sz="0" w:space="0" w:color="auto"/>
        <w:right w:val="none" w:sz="0" w:space="0" w:color="auto"/>
      </w:divBdr>
      <w:divsChild>
        <w:div w:id="1746603554">
          <w:marLeft w:val="0"/>
          <w:marRight w:val="0"/>
          <w:marTop w:val="300"/>
          <w:marBottom w:val="0"/>
          <w:divBdr>
            <w:top w:val="none" w:sz="0" w:space="0" w:color="auto"/>
            <w:left w:val="none" w:sz="0" w:space="0" w:color="auto"/>
            <w:bottom w:val="none" w:sz="0" w:space="0" w:color="auto"/>
            <w:right w:val="none" w:sz="0" w:space="0" w:color="auto"/>
          </w:divBdr>
          <w:divsChild>
            <w:div w:id="2136830898">
              <w:marLeft w:val="0"/>
              <w:marRight w:val="0"/>
              <w:marTop w:val="0"/>
              <w:marBottom w:val="150"/>
              <w:divBdr>
                <w:top w:val="none" w:sz="0" w:space="0" w:color="auto"/>
                <w:left w:val="none" w:sz="0" w:space="0" w:color="auto"/>
                <w:bottom w:val="none" w:sz="0" w:space="0" w:color="auto"/>
                <w:right w:val="none" w:sz="0" w:space="0" w:color="auto"/>
              </w:divBdr>
            </w:div>
            <w:div w:id="446512983">
              <w:marLeft w:val="0"/>
              <w:marRight w:val="0"/>
              <w:marTop w:val="0"/>
              <w:marBottom w:val="0"/>
              <w:divBdr>
                <w:top w:val="none" w:sz="0" w:space="0" w:color="auto"/>
                <w:left w:val="none" w:sz="0" w:space="0" w:color="auto"/>
                <w:bottom w:val="none" w:sz="0" w:space="0" w:color="auto"/>
                <w:right w:val="none" w:sz="0" w:space="0" w:color="auto"/>
              </w:divBdr>
            </w:div>
            <w:div w:id="1976907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721678">
      <w:bodyDiv w:val="1"/>
      <w:marLeft w:val="0"/>
      <w:marRight w:val="0"/>
      <w:marTop w:val="0"/>
      <w:marBottom w:val="0"/>
      <w:divBdr>
        <w:top w:val="none" w:sz="0" w:space="0" w:color="auto"/>
        <w:left w:val="none" w:sz="0" w:space="0" w:color="auto"/>
        <w:bottom w:val="none" w:sz="0" w:space="0" w:color="auto"/>
        <w:right w:val="none" w:sz="0" w:space="0" w:color="auto"/>
      </w:divBdr>
    </w:div>
    <w:div w:id="954479819">
      <w:bodyDiv w:val="1"/>
      <w:marLeft w:val="0"/>
      <w:marRight w:val="0"/>
      <w:marTop w:val="0"/>
      <w:marBottom w:val="0"/>
      <w:divBdr>
        <w:top w:val="none" w:sz="0" w:space="0" w:color="auto"/>
        <w:left w:val="none" w:sz="0" w:space="0" w:color="auto"/>
        <w:bottom w:val="none" w:sz="0" w:space="0" w:color="auto"/>
        <w:right w:val="none" w:sz="0" w:space="0" w:color="auto"/>
      </w:divBdr>
    </w:div>
    <w:div w:id="969631243">
      <w:bodyDiv w:val="1"/>
      <w:marLeft w:val="0"/>
      <w:marRight w:val="0"/>
      <w:marTop w:val="0"/>
      <w:marBottom w:val="0"/>
      <w:divBdr>
        <w:top w:val="none" w:sz="0" w:space="0" w:color="auto"/>
        <w:left w:val="none" w:sz="0" w:space="0" w:color="auto"/>
        <w:bottom w:val="none" w:sz="0" w:space="0" w:color="auto"/>
        <w:right w:val="none" w:sz="0" w:space="0" w:color="auto"/>
      </w:divBdr>
    </w:div>
    <w:div w:id="975834325">
      <w:bodyDiv w:val="1"/>
      <w:marLeft w:val="0"/>
      <w:marRight w:val="0"/>
      <w:marTop w:val="0"/>
      <w:marBottom w:val="0"/>
      <w:divBdr>
        <w:top w:val="none" w:sz="0" w:space="0" w:color="auto"/>
        <w:left w:val="none" w:sz="0" w:space="0" w:color="auto"/>
        <w:bottom w:val="none" w:sz="0" w:space="0" w:color="auto"/>
        <w:right w:val="none" w:sz="0" w:space="0" w:color="auto"/>
      </w:divBdr>
    </w:div>
    <w:div w:id="976059885">
      <w:bodyDiv w:val="1"/>
      <w:marLeft w:val="0"/>
      <w:marRight w:val="0"/>
      <w:marTop w:val="0"/>
      <w:marBottom w:val="0"/>
      <w:divBdr>
        <w:top w:val="none" w:sz="0" w:space="0" w:color="auto"/>
        <w:left w:val="none" w:sz="0" w:space="0" w:color="auto"/>
        <w:bottom w:val="none" w:sz="0" w:space="0" w:color="auto"/>
        <w:right w:val="none" w:sz="0" w:space="0" w:color="auto"/>
      </w:divBdr>
    </w:div>
    <w:div w:id="979656859">
      <w:bodyDiv w:val="1"/>
      <w:marLeft w:val="0"/>
      <w:marRight w:val="0"/>
      <w:marTop w:val="0"/>
      <w:marBottom w:val="0"/>
      <w:divBdr>
        <w:top w:val="none" w:sz="0" w:space="0" w:color="auto"/>
        <w:left w:val="none" w:sz="0" w:space="0" w:color="auto"/>
        <w:bottom w:val="none" w:sz="0" w:space="0" w:color="auto"/>
        <w:right w:val="none" w:sz="0" w:space="0" w:color="auto"/>
      </w:divBdr>
    </w:div>
    <w:div w:id="1002779626">
      <w:bodyDiv w:val="1"/>
      <w:marLeft w:val="0"/>
      <w:marRight w:val="0"/>
      <w:marTop w:val="0"/>
      <w:marBottom w:val="0"/>
      <w:divBdr>
        <w:top w:val="none" w:sz="0" w:space="0" w:color="auto"/>
        <w:left w:val="none" w:sz="0" w:space="0" w:color="auto"/>
        <w:bottom w:val="none" w:sz="0" w:space="0" w:color="auto"/>
        <w:right w:val="none" w:sz="0" w:space="0" w:color="auto"/>
      </w:divBdr>
    </w:div>
    <w:div w:id="1004936626">
      <w:bodyDiv w:val="1"/>
      <w:marLeft w:val="0"/>
      <w:marRight w:val="0"/>
      <w:marTop w:val="0"/>
      <w:marBottom w:val="0"/>
      <w:divBdr>
        <w:top w:val="none" w:sz="0" w:space="0" w:color="auto"/>
        <w:left w:val="none" w:sz="0" w:space="0" w:color="auto"/>
        <w:bottom w:val="none" w:sz="0" w:space="0" w:color="auto"/>
        <w:right w:val="none" w:sz="0" w:space="0" w:color="auto"/>
      </w:divBdr>
    </w:div>
    <w:div w:id="1009680107">
      <w:bodyDiv w:val="1"/>
      <w:marLeft w:val="0"/>
      <w:marRight w:val="0"/>
      <w:marTop w:val="0"/>
      <w:marBottom w:val="0"/>
      <w:divBdr>
        <w:top w:val="none" w:sz="0" w:space="0" w:color="auto"/>
        <w:left w:val="none" w:sz="0" w:space="0" w:color="auto"/>
        <w:bottom w:val="none" w:sz="0" w:space="0" w:color="auto"/>
        <w:right w:val="none" w:sz="0" w:space="0" w:color="auto"/>
      </w:divBdr>
    </w:div>
    <w:div w:id="1017922906">
      <w:bodyDiv w:val="1"/>
      <w:marLeft w:val="0"/>
      <w:marRight w:val="0"/>
      <w:marTop w:val="0"/>
      <w:marBottom w:val="0"/>
      <w:divBdr>
        <w:top w:val="none" w:sz="0" w:space="0" w:color="auto"/>
        <w:left w:val="none" w:sz="0" w:space="0" w:color="auto"/>
        <w:bottom w:val="none" w:sz="0" w:space="0" w:color="auto"/>
        <w:right w:val="none" w:sz="0" w:space="0" w:color="auto"/>
      </w:divBdr>
    </w:div>
    <w:div w:id="1024983823">
      <w:bodyDiv w:val="1"/>
      <w:marLeft w:val="0"/>
      <w:marRight w:val="0"/>
      <w:marTop w:val="0"/>
      <w:marBottom w:val="0"/>
      <w:divBdr>
        <w:top w:val="none" w:sz="0" w:space="0" w:color="auto"/>
        <w:left w:val="none" w:sz="0" w:space="0" w:color="auto"/>
        <w:bottom w:val="none" w:sz="0" w:space="0" w:color="auto"/>
        <w:right w:val="none" w:sz="0" w:space="0" w:color="auto"/>
      </w:divBdr>
    </w:div>
    <w:div w:id="1041781548">
      <w:bodyDiv w:val="1"/>
      <w:marLeft w:val="0"/>
      <w:marRight w:val="0"/>
      <w:marTop w:val="0"/>
      <w:marBottom w:val="0"/>
      <w:divBdr>
        <w:top w:val="none" w:sz="0" w:space="0" w:color="auto"/>
        <w:left w:val="none" w:sz="0" w:space="0" w:color="auto"/>
        <w:bottom w:val="none" w:sz="0" w:space="0" w:color="auto"/>
        <w:right w:val="none" w:sz="0" w:space="0" w:color="auto"/>
      </w:divBdr>
    </w:div>
    <w:div w:id="1051148328">
      <w:bodyDiv w:val="1"/>
      <w:marLeft w:val="0"/>
      <w:marRight w:val="0"/>
      <w:marTop w:val="0"/>
      <w:marBottom w:val="0"/>
      <w:divBdr>
        <w:top w:val="none" w:sz="0" w:space="0" w:color="auto"/>
        <w:left w:val="none" w:sz="0" w:space="0" w:color="auto"/>
        <w:bottom w:val="none" w:sz="0" w:space="0" w:color="auto"/>
        <w:right w:val="none" w:sz="0" w:space="0" w:color="auto"/>
      </w:divBdr>
    </w:div>
    <w:div w:id="1059591262">
      <w:bodyDiv w:val="1"/>
      <w:marLeft w:val="0"/>
      <w:marRight w:val="0"/>
      <w:marTop w:val="0"/>
      <w:marBottom w:val="0"/>
      <w:divBdr>
        <w:top w:val="none" w:sz="0" w:space="0" w:color="auto"/>
        <w:left w:val="none" w:sz="0" w:space="0" w:color="auto"/>
        <w:bottom w:val="none" w:sz="0" w:space="0" w:color="auto"/>
        <w:right w:val="none" w:sz="0" w:space="0" w:color="auto"/>
      </w:divBdr>
    </w:div>
    <w:div w:id="1072696758">
      <w:bodyDiv w:val="1"/>
      <w:marLeft w:val="0"/>
      <w:marRight w:val="0"/>
      <w:marTop w:val="0"/>
      <w:marBottom w:val="0"/>
      <w:divBdr>
        <w:top w:val="none" w:sz="0" w:space="0" w:color="auto"/>
        <w:left w:val="none" w:sz="0" w:space="0" w:color="auto"/>
        <w:bottom w:val="none" w:sz="0" w:space="0" w:color="auto"/>
        <w:right w:val="none" w:sz="0" w:space="0" w:color="auto"/>
      </w:divBdr>
    </w:div>
    <w:div w:id="1080104121">
      <w:bodyDiv w:val="1"/>
      <w:marLeft w:val="0"/>
      <w:marRight w:val="0"/>
      <w:marTop w:val="0"/>
      <w:marBottom w:val="0"/>
      <w:divBdr>
        <w:top w:val="none" w:sz="0" w:space="0" w:color="auto"/>
        <w:left w:val="none" w:sz="0" w:space="0" w:color="auto"/>
        <w:bottom w:val="none" w:sz="0" w:space="0" w:color="auto"/>
        <w:right w:val="none" w:sz="0" w:space="0" w:color="auto"/>
      </w:divBdr>
      <w:divsChild>
        <w:div w:id="585573063">
          <w:marLeft w:val="0"/>
          <w:marRight w:val="0"/>
          <w:marTop w:val="0"/>
          <w:marBottom w:val="150"/>
          <w:divBdr>
            <w:top w:val="none" w:sz="0" w:space="0" w:color="auto"/>
            <w:left w:val="none" w:sz="0" w:space="0" w:color="auto"/>
            <w:bottom w:val="none" w:sz="0" w:space="0" w:color="auto"/>
            <w:right w:val="none" w:sz="0" w:space="0" w:color="auto"/>
          </w:divBdr>
        </w:div>
        <w:div w:id="754016906">
          <w:marLeft w:val="0"/>
          <w:marRight w:val="0"/>
          <w:marTop w:val="0"/>
          <w:marBottom w:val="0"/>
          <w:divBdr>
            <w:top w:val="none" w:sz="0" w:space="0" w:color="auto"/>
            <w:left w:val="none" w:sz="0" w:space="0" w:color="auto"/>
            <w:bottom w:val="none" w:sz="0" w:space="0" w:color="auto"/>
            <w:right w:val="none" w:sz="0" w:space="0" w:color="auto"/>
          </w:divBdr>
        </w:div>
        <w:div w:id="2097356120">
          <w:marLeft w:val="0"/>
          <w:marRight w:val="0"/>
          <w:marTop w:val="75"/>
          <w:marBottom w:val="0"/>
          <w:divBdr>
            <w:top w:val="none" w:sz="0" w:space="0" w:color="auto"/>
            <w:left w:val="none" w:sz="0" w:space="0" w:color="auto"/>
            <w:bottom w:val="none" w:sz="0" w:space="0" w:color="auto"/>
            <w:right w:val="none" w:sz="0" w:space="0" w:color="auto"/>
          </w:divBdr>
        </w:div>
      </w:divsChild>
    </w:div>
    <w:div w:id="1081097313">
      <w:bodyDiv w:val="1"/>
      <w:marLeft w:val="0"/>
      <w:marRight w:val="0"/>
      <w:marTop w:val="0"/>
      <w:marBottom w:val="0"/>
      <w:divBdr>
        <w:top w:val="none" w:sz="0" w:space="0" w:color="auto"/>
        <w:left w:val="none" w:sz="0" w:space="0" w:color="auto"/>
        <w:bottom w:val="none" w:sz="0" w:space="0" w:color="auto"/>
        <w:right w:val="none" w:sz="0" w:space="0" w:color="auto"/>
      </w:divBdr>
    </w:div>
    <w:div w:id="1085421396">
      <w:bodyDiv w:val="1"/>
      <w:marLeft w:val="0"/>
      <w:marRight w:val="0"/>
      <w:marTop w:val="0"/>
      <w:marBottom w:val="0"/>
      <w:divBdr>
        <w:top w:val="none" w:sz="0" w:space="0" w:color="auto"/>
        <w:left w:val="none" w:sz="0" w:space="0" w:color="auto"/>
        <w:bottom w:val="none" w:sz="0" w:space="0" w:color="auto"/>
        <w:right w:val="none" w:sz="0" w:space="0" w:color="auto"/>
      </w:divBdr>
    </w:div>
    <w:div w:id="1085616873">
      <w:bodyDiv w:val="1"/>
      <w:marLeft w:val="0"/>
      <w:marRight w:val="0"/>
      <w:marTop w:val="0"/>
      <w:marBottom w:val="0"/>
      <w:divBdr>
        <w:top w:val="none" w:sz="0" w:space="0" w:color="auto"/>
        <w:left w:val="none" w:sz="0" w:space="0" w:color="auto"/>
        <w:bottom w:val="none" w:sz="0" w:space="0" w:color="auto"/>
        <w:right w:val="none" w:sz="0" w:space="0" w:color="auto"/>
      </w:divBdr>
    </w:div>
    <w:div w:id="1089884440">
      <w:bodyDiv w:val="1"/>
      <w:marLeft w:val="0"/>
      <w:marRight w:val="0"/>
      <w:marTop w:val="0"/>
      <w:marBottom w:val="0"/>
      <w:divBdr>
        <w:top w:val="none" w:sz="0" w:space="0" w:color="auto"/>
        <w:left w:val="none" w:sz="0" w:space="0" w:color="auto"/>
        <w:bottom w:val="none" w:sz="0" w:space="0" w:color="auto"/>
        <w:right w:val="none" w:sz="0" w:space="0" w:color="auto"/>
      </w:divBdr>
    </w:div>
    <w:div w:id="1098479320">
      <w:bodyDiv w:val="1"/>
      <w:marLeft w:val="0"/>
      <w:marRight w:val="0"/>
      <w:marTop w:val="0"/>
      <w:marBottom w:val="0"/>
      <w:divBdr>
        <w:top w:val="none" w:sz="0" w:space="0" w:color="auto"/>
        <w:left w:val="none" w:sz="0" w:space="0" w:color="auto"/>
        <w:bottom w:val="none" w:sz="0" w:space="0" w:color="auto"/>
        <w:right w:val="none" w:sz="0" w:space="0" w:color="auto"/>
      </w:divBdr>
    </w:div>
    <w:div w:id="1100685419">
      <w:bodyDiv w:val="1"/>
      <w:marLeft w:val="0"/>
      <w:marRight w:val="0"/>
      <w:marTop w:val="0"/>
      <w:marBottom w:val="0"/>
      <w:divBdr>
        <w:top w:val="none" w:sz="0" w:space="0" w:color="auto"/>
        <w:left w:val="none" w:sz="0" w:space="0" w:color="auto"/>
        <w:bottom w:val="none" w:sz="0" w:space="0" w:color="auto"/>
        <w:right w:val="none" w:sz="0" w:space="0" w:color="auto"/>
      </w:divBdr>
    </w:div>
    <w:div w:id="1105537170">
      <w:bodyDiv w:val="1"/>
      <w:marLeft w:val="0"/>
      <w:marRight w:val="0"/>
      <w:marTop w:val="0"/>
      <w:marBottom w:val="0"/>
      <w:divBdr>
        <w:top w:val="none" w:sz="0" w:space="0" w:color="auto"/>
        <w:left w:val="none" w:sz="0" w:space="0" w:color="auto"/>
        <w:bottom w:val="none" w:sz="0" w:space="0" w:color="auto"/>
        <w:right w:val="none" w:sz="0" w:space="0" w:color="auto"/>
      </w:divBdr>
    </w:div>
    <w:div w:id="1109007350">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sChild>
        <w:div w:id="664361914">
          <w:marLeft w:val="0"/>
          <w:marRight w:val="0"/>
          <w:marTop w:val="0"/>
          <w:marBottom w:val="150"/>
          <w:divBdr>
            <w:top w:val="none" w:sz="0" w:space="0" w:color="auto"/>
            <w:left w:val="none" w:sz="0" w:space="0" w:color="auto"/>
            <w:bottom w:val="none" w:sz="0" w:space="0" w:color="auto"/>
            <w:right w:val="none" w:sz="0" w:space="0" w:color="auto"/>
          </w:divBdr>
        </w:div>
        <w:div w:id="270625194">
          <w:marLeft w:val="0"/>
          <w:marRight w:val="0"/>
          <w:marTop w:val="0"/>
          <w:marBottom w:val="0"/>
          <w:divBdr>
            <w:top w:val="none" w:sz="0" w:space="0" w:color="auto"/>
            <w:left w:val="none" w:sz="0" w:space="0" w:color="auto"/>
            <w:bottom w:val="none" w:sz="0" w:space="0" w:color="auto"/>
            <w:right w:val="none" w:sz="0" w:space="0" w:color="auto"/>
          </w:divBdr>
        </w:div>
        <w:div w:id="1154298064">
          <w:marLeft w:val="0"/>
          <w:marRight w:val="0"/>
          <w:marTop w:val="75"/>
          <w:marBottom w:val="0"/>
          <w:divBdr>
            <w:top w:val="none" w:sz="0" w:space="0" w:color="auto"/>
            <w:left w:val="none" w:sz="0" w:space="0" w:color="auto"/>
            <w:bottom w:val="none" w:sz="0" w:space="0" w:color="auto"/>
            <w:right w:val="none" w:sz="0" w:space="0" w:color="auto"/>
          </w:divBdr>
        </w:div>
      </w:divsChild>
    </w:div>
    <w:div w:id="1131708033">
      <w:bodyDiv w:val="1"/>
      <w:marLeft w:val="0"/>
      <w:marRight w:val="0"/>
      <w:marTop w:val="0"/>
      <w:marBottom w:val="0"/>
      <w:divBdr>
        <w:top w:val="none" w:sz="0" w:space="0" w:color="auto"/>
        <w:left w:val="none" w:sz="0" w:space="0" w:color="auto"/>
        <w:bottom w:val="none" w:sz="0" w:space="0" w:color="auto"/>
        <w:right w:val="none" w:sz="0" w:space="0" w:color="auto"/>
      </w:divBdr>
    </w:div>
    <w:div w:id="1137146447">
      <w:bodyDiv w:val="1"/>
      <w:marLeft w:val="0"/>
      <w:marRight w:val="0"/>
      <w:marTop w:val="0"/>
      <w:marBottom w:val="0"/>
      <w:divBdr>
        <w:top w:val="none" w:sz="0" w:space="0" w:color="auto"/>
        <w:left w:val="none" w:sz="0" w:space="0" w:color="auto"/>
        <w:bottom w:val="none" w:sz="0" w:space="0" w:color="auto"/>
        <w:right w:val="none" w:sz="0" w:space="0" w:color="auto"/>
      </w:divBdr>
    </w:div>
    <w:div w:id="1157457608">
      <w:bodyDiv w:val="1"/>
      <w:marLeft w:val="0"/>
      <w:marRight w:val="0"/>
      <w:marTop w:val="0"/>
      <w:marBottom w:val="0"/>
      <w:divBdr>
        <w:top w:val="none" w:sz="0" w:space="0" w:color="auto"/>
        <w:left w:val="none" w:sz="0" w:space="0" w:color="auto"/>
        <w:bottom w:val="none" w:sz="0" w:space="0" w:color="auto"/>
        <w:right w:val="none" w:sz="0" w:space="0" w:color="auto"/>
      </w:divBdr>
    </w:div>
    <w:div w:id="1159149879">
      <w:bodyDiv w:val="1"/>
      <w:marLeft w:val="0"/>
      <w:marRight w:val="0"/>
      <w:marTop w:val="0"/>
      <w:marBottom w:val="0"/>
      <w:divBdr>
        <w:top w:val="none" w:sz="0" w:space="0" w:color="auto"/>
        <w:left w:val="none" w:sz="0" w:space="0" w:color="auto"/>
        <w:bottom w:val="none" w:sz="0" w:space="0" w:color="auto"/>
        <w:right w:val="none" w:sz="0" w:space="0" w:color="auto"/>
      </w:divBdr>
    </w:div>
    <w:div w:id="1160079377">
      <w:bodyDiv w:val="1"/>
      <w:marLeft w:val="0"/>
      <w:marRight w:val="0"/>
      <w:marTop w:val="0"/>
      <w:marBottom w:val="0"/>
      <w:divBdr>
        <w:top w:val="none" w:sz="0" w:space="0" w:color="auto"/>
        <w:left w:val="none" w:sz="0" w:space="0" w:color="auto"/>
        <w:bottom w:val="none" w:sz="0" w:space="0" w:color="auto"/>
        <w:right w:val="none" w:sz="0" w:space="0" w:color="auto"/>
      </w:divBdr>
    </w:div>
    <w:div w:id="1166744374">
      <w:bodyDiv w:val="1"/>
      <w:marLeft w:val="0"/>
      <w:marRight w:val="0"/>
      <w:marTop w:val="0"/>
      <w:marBottom w:val="0"/>
      <w:divBdr>
        <w:top w:val="none" w:sz="0" w:space="0" w:color="auto"/>
        <w:left w:val="none" w:sz="0" w:space="0" w:color="auto"/>
        <w:bottom w:val="none" w:sz="0" w:space="0" w:color="auto"/>
        <w:right w:val="none" w:sz="0" w:space="0" w:color="auto"/>
      </w:divBdr>
    </w:div>
    <w:div w:id="1169102200">
      <w:bodyDiv w:val="1"/>
      <w:marLeft w:val="0"/>
      <w:marRight w:val="0"/>
      <w:marTop w:val="0"/>
      <w:marBottom w:val="0"/>
      <w:divBdr>
        <w:top w:val="none" w:sz="0" w:space="0" w:color="auto"/>
        <w:left w:val="none" w:sz="0" w:space="0" w:color="auto"/>
        <w:bottom w:val="none" w:sz="0" w:space="0" w:color="auto"/>
        <w:right w:val="none" w:sz="0" w:space="0" w:color="auto"/>
      </w:divBdr>
    </w:div>
    <w:div w:id="1179000641">
      <w:bodyDiv w:val="1"/>
      <w:marLeft w:val="0"/>
      <w:marRight w:val="0"/>
      <w:marTop w:val="0"/>
      <w:marBottom w:val="0"/>
      <w:divBdr>
        <w:top w:val="none" w:sz="0" w:space="0" w:color="auto"/>
        <w:left w:val="none" w:sz="0" w:space="0" w:color="auto"/>
        <w:bottom w:val="none" w:sz="0" w:space="0" w:color="auto"/>
        <w:right w:val="none" w:sz="0" w:space="0" w:color="auto"/>
      </w:divBdr>
    </w:div>
    <w:div w:id="1203637997">
      <w:bodyDiv w:val="1"/>
      <w:marLeft w:val="0"/>
      <w:marRight w:val="0"/>
      <w:marTop w:val="0"/>
      <w:marBottom w:val="0"/>
      <w:divBdr>
        <w:top w:val="none" w:sz="0" w:space="0" w:color="auto"/>
        <w:left w:val="none" w:sz="0" w:space="0" w:color="auto"/>
        <w:bottom w:val="none" w:sz="0" w:space="0" w:color="auto"/>
        <w:right w:val="none" w:sz="0" w:space="0" w:color="auto"/>
      </w:divBdr>
    </w:div>
    <w:div w:id="1204093662">
      <w:bodyDiv w:val="1"/>
      <w:marLeft w:val="0"/>
      <w:marRight w:val="0"/>
      <w:marTop w:val="0"/>
      <w:marBottom w:val="0"/>
      <w:divBdr>
        <w:top w:val="none" w:sz="0" w:space="0" w:color="auto"/>
        <w:left w:val="none" w:sz="0" w:space="0" w:color="auto"/>
        <w:bottom w:val="none" w:sz="0" w:space="0" w:color="auto"/>
        <w:right w:val="none" w:sz="0" w:space="0" w:color="auto"/>
      </w:divBdr>
    </w:div>
    <w:div w:id="1206986857">
      <w:bodyDiv w:val="1"/>
      <w:marLeft w:val="0"/>
      <w:marRight w:val="0"/>
      <w:marTop w:val="0"/>
      <w:marBottom w:val="0"/>
      <w:divBdr>
        <w:top w:val="none" w:sz="0" w:space="0" w:color="auto"/>
        <w:left w:val="none" w:sz="0" w:space="0" w:color="auto"/>
        <w:bottom w:val="none" w:sz="0" w:space="0" w:color="auto"/>
        <w:right w:val="none" w:sz="0" w:space="0" w:color="auto"/>
      </w:divBdr>
    </w:div>
    <w:div w:id="1214075695">
      <w:bodyDiv w:val="1"/>
      <w:marLeft w:val="0"/>
      <w:marRight w:val="0"/>
      <w:marTop w:val="0"/>
      <w:marBottom w:val="0"/>
      <w:divBdr>
        <w:top w:val="none" w:sz="0" w:space="0" w:color="auto"/>
        <w:left w:val="none" w:sz="0" w:space="0" w:color="auto"/>
        <w:bottom w:val="none" w:sz="0" w:space="0" w:color="auto"/>
        <w:right w:val="none" w:sz="0" w:space="0" w:color="auto"/>
      </w:divBdr>
    </w:div>
    <w:div w:id="1218125059">
      <w:bodyDiv w:val="1"/>
      <w:marLeft w:val="0"/>
      <w:marRight w:val="0"/>
      <w:marTop w:val="0"/>
      <w:marBottom w:val="0"/>
      <w:divBdr>
        <w:top w:val="none" w:sz="0" w:space="0" w:color="auto"/>
        <w:left w:val="none" w:sz="0" w:space="0" w:color="auto"/>
        <w:bottom w:val="none" w:sz="0" w:space="0" w:color="auto"/>
        <w:right w:val="none" w:sz="0" w:space="0" w:color="auto"/>
      </w:divBdr>
    </w:div>
    <w:div w:id="1218856330">
      <w:bodyDiv w:val="1"/>
      <w:marLeft w:val="0"/>
      <w:marRight w:val="0"/>
      <w:marTop w:val="0"/>
      <w:marBottom w:val="0"/>
      <w:divBdr>
        <w:top w:val="none" w:sz="0" w:space="0" w:color="auto"/>
        <w:left w:val="none" w:sz="0" w:space="0" w:color="auto"/>
        <w:bottom w:val="none" w:sz="0" w:space="0" w:color="auto"/>
        <w:right w:val="none" w:sz="0" w:space="0" w:color="auto"/>
      </w:divBdr>
    </w:div>
    <w:div w:id="1226069296">
      <w:bodyDiv w:val="1"/>
      <w:marLeft w:val="0"/>
      <w:marRight w:val="0"/>
      <w:marTop w:val="0"/>
      <w:marBottom w:val="0"/>
      <w:divBdr>
        <w:top w:val="none" w:sz="0" w:space="0" w:color="auto"/>
        <w:left w:val="none" w:sz="0" w:space="0" w:color="auto"/>
        <w:bottom w:val="none" w:sz="0" w:space="0" w:color="auto"/>
        <w:right w:val="none" w:sz="0" w:space="0" w:color="auto"/>
      </w:divBdr>
      <w:divsChild>
        <w:div w:id="38942815">
          <w:marLeft w:val="0"/>
          <w:marRight w:val="0"/>
          <w:marTop w:val="0"/>
          <w:marBottom w:val="0"/>
          <w:divBdr>
            <w:top w:val="none" w:sz="0" w:space="0" w:color="auto"/>
            <w:left w:val="none" w:sz="0" w:space="0" w:color="auto"/>
            <w:bottom w:val="none" w:sz="0" w:space="0" w:color="auto"/>
            <w:right w:val="none" w:sz="0" w:space="0" w:color="auto"/>
          </w:divBdr>
          <w:divsChild>
            <w:div w:id="142896527">
              <w:marLeft w:val="0"/>
              <w:marRight w:val="0"/>
              <w:marTop w:val="0"/>
              <w:marBottom w:val="0"/>
              <w:divBdr>
                <w:top w:val="none" w:sz="0" w:space="0" w:color="auto"/>
                <w:left w:val="none" w:sz="0" w:space="0" w:color="auto"/>
                <w:bottom w:val="none" w:sz="0" w:space="0" w:color="auto"/>
                <w:right w:val="none" w:sz="0" w:space="0" w:color="auto"/>
              </w:divBdr>
            </w:div>
            <w:div w:id="565334535">
              <w:marLeft w:val="0"/>
              <w:marRight w:val="0"/>
              <w:marTop w:val="0"/>
              <w:marBottom w:val="0"/>
              <w:divBdr>
                <w:top w:val="none" w:sz="0" w:space="0" w:color="auto"/>
                <w:left w:val="none" w:sz="0" w:space="0" w:color="auto"/>
                <w:bottom w:val="none" w:sz="0" w:space="0" w:color="auto"/>
                <w:right w:val="none" w:sz="0" w:space="0" w:color="auto"/>
              </w:divBdr>
            </w:div>
            <w:div w:id="1675262024">
              <w:marLeft w:val="0"/>
              <w:marRight w:val="0"/>
              <w:marTop w:val="0"/>
              <w:marBottom w:val="0"/>
              <w:divBdr>
                <w:top w:val="none" w:sz="0" w:space="0" w:color="auto"/>
                <w:left w:val="none" w:sz="0" w:space="0" w:color="auto"/>
                <w:bottom w:val="none" w:sz="0" w:space="0" w:color="auto"/>
                <w:right w:val="none" w:sz="0" w:space="0" w:color="auto"/>
              </w:divBdr>
            </w:div>
          </w:divsChild>
        </w:div>
        <w:div w:id="875392556">
          <w:marLeft w:val="0"/>
          <w:marRight w:val="0"/>
          <w:marTop w:val="0"/>
          <w:marBottom w:val="0"/>
          <w:divBdr>
            <w:top w:val="none" w:sz="0" w:space="0" w:color="auto"/>
            <w:left w:val="none" w:sz="0" w:space="0" w:color="auto"/>
            <w:bottom w:val="none" w:sz="0" w:space="0" w:color="auto"/>
            <w:right w:val="none" w:sz="0" w:space="0" w:color="auto"/>
          </w:divBdr>
          <w:divsChild>
            <w:div w:id="849564372">
              <w:marLeft w:val="0"/>
              <w:marRight w:val="0"/>
              <w:marTop w:val="0"/>
              <w:marBottom w:val="0"/>
              <w:divBdr>
                <w:top w:val="none" w:sz="0" w:space="0" w:color="auto"/>
                <w:left w:val="none" w:sz="0" w:space="0" w:color="auto"/>
                <w:bottom w:val="none" w:sz="0" w:space="0" w:color="auto"/>
                <w:right w:val="none" w:sz="0" w:space="0" w:color="auto"/>
              </w:divBdr>
            </w:div>
            <w:div w:id="909194280">
              <w:marLeft w:val="0"/>
              <w:marRight w:val="0"/>
              <w:marTop w:val="0"/>
              <w:marBottom w:val="0"/>
              <w:divBdr>
                <w:top w:val="none" w:sz="0" w:space="0" w:color="auto"/>
                <w:left w:val="none" w:sz="0" w:space="0" w:color="auto"/>
                <w:bottom w:val="none" w:sz="0" w:space="0" w:color="auto"/>
                <w:right w:val="none" w:sz="0" w:space="0" w:color="auto"/>
              </w:divBdr>
            </w:div>
            <w:div w:id="2048948929">
              <w:marLeft w:val="0"/>
              <w:marRight w:val="0"/>
              <w:marTop w:val="0"/>
              <w:marBottom w:val="0"/>
              <w:divBdr>
                <w:top w:val="none" w:sz="0" w:space="0" w:color="auto"/>
                <w:left w:val="none" w:sz="0" w:space="0" w:color="auto"/>
                <w:bottom w:val="none" w:sz="0" w:space="0" w:color="auto"/>
                <w:right w:val="none" w:sz="0" w:space="0" w:color="auto"/>
              </w:divBdr>
            </w:div>
            <w:div w:id="1670137058">
              <w:marLeft w:val="0"/>
              <w:marRight w:val="0"/>
              <w:marTop w:val="0"/>
              <w:marBottom w:val="0"/>
              <w:divBdr>
                <w:top w:val="none" w:sz="0" w:space="0" w:color="auto"/>
                <w:left w:val="none" w:sz="0" w:space="0" w:color="auto"/>
                <w:bottom w:val="none" w:sz="0" w:space="0" w:color="auto"/>
                <w:right w:val="none" w:sz="0" w:space="0" w:color="auto"/>
              </w:divBdr>
            </w:div>
            <w:div w:id="853613614">
              <w:marLeft w:val="0"/>
              <w:marRight w:val="0"/>
              <w:marTop w:val="0"/>
              <w:marBottom w:val="0"/>
              <w:divBdr>
                <w:top w:val="none" w:sz="0" w:space="0" w:color="auto"/>
                <w:left w:val="none" w:sz="0" w:space="0" w:color="auto"/>
                <w:bottom w:val="none" w:sz="0" w:space="0" w:color="auto"/>
                <w:right w:val="none" w:sz="0" w:space="0" w:color="auto"/>
              </w:divBdr>
            </w:div>
            <w:div w:id="583880889">
              <w:marLeft w:val="0"/>
              <w:marRight w:val="0"/>
              <w:marTop w:val="0"/>
              <w:marBottom w:val="0"/>
              <w:divBdr>
                <w:top w:val="none" w:sz="0" w:space="0" w:color="auto"/>
                <w:left w:val="none" w:sz="0" w:space="0" w:color="auto"/>
                <w:bottom w:val="none" w:sz="0" w:space="0" w:color="auto"/>
                <w:right w:val="none" w:sz="0" w:space="0" w:color="auto"/>
              </w:divBdr>
            </w:div>
            <w:div w:id="1738282847">
              <w:marLeft w:val="0"/>
              <w:marRight w:val="0"/>
              <w:marTop w:val="0"/>
              <w:marBottom w:val="0"/>
              <w:divBdr>
                <w:top w:val="none" w:sz="0" w:space="0" w:color="auto"/>
                <w:left w:val="none" w:sz="0" w:space="0" w:color="auto"/>
                <w:bottom w:val="none" w:sz="0" w:space="0" w:color="auto"/>
                <w:right w:val="none" w:sz="0" w:space="0" w:color="auto"/>
              </w:divBdr>
            </w:div>
            <w:div w:id="780803043">
              <w:marLeft w:val="0"/>
              <w:marRight w:val="0"/>
              <w:marTop w:val="0"/>
              <w:marBottom w:val="0"/>
              <w:divBdr>
                <w:top w:val="none" w:sz="0" w:space="0" w:color="auto"/>
                <w:left w:val="none" w:sz="0" w:space="0" w:color="auto"/>
                <w:bottom w:val="none" w:sz="0" w:space="0" w:color="auto"/>
                <w:right w:val="none" w:sz="0" w:space="0" w:color="auto"/>
              </w:divBdr>
            </w:div>
            <w:div w:id="1353192749">
              <w:marLeft w:val="0"/>
              <w:marRight w:val="0"/>
              <w:marTop w:val="0"/>
              <w:marBottom w:val="0"/>
              <w:divBdr>
                <w:top w:val="none" w:sz="0" w:space="0" w:color="auto"/>
                <w:left w:val="none" w:sz="0" w:space="0" w:color="auto"/>
                <w:bottom w:val="none" w:sz="0" w:space="0" w:color="auto"/>
                <w:right w:val="none" w:sz="0" w:space="0" w:color="auto"/>
              </w:divBdr>
            </w:div>
            <w:div w:id="1569149616">
              <w:marLeft w:val="0"/>
              <w:marRight w:val="0"/>
              <w:marTop w:val="0"/>
              <w:marBottom w:val="0"/>
              <w:divBdr>
                <w:top w:val="none" w:sz="0" w:space="0" w:color="auto"/>
                <w:left w:val="none" w:sz="0" w:space="0" w:color="auto"/>
                <w:bottom w:val="none" w:sz="0" w:space="0" w:color="auto"/>
                <w:right w:val="none" w:sz="0" w:space="0" w:color="auto"/>
              </w:divBdr>
            </w:div>
            <w:div w:id="995259522">
              <w:marLeft w:val="0"/>
              <w:marRight w:val="0"/>
              <w:marTop w:val="0"/>
              <w:marBottom w:val="0"/>
              <w:divBdr>
                <w:top w:val="none" w:sz="0" w:space="0" w:color="auto"/>
                <w:left w:val="none" w:sz="0" w:space="0" w:color="auto"/>
                <w:bottom w:val="none" w:sz="0" w:space="0" w:color="auto"/>
                <w:right w:val="none" w:sz="0" w:space="0" w:color="auto"/>
              </w:divBdr>
            </w:div>
            <w:div w:id="12071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6899">
      <w:bodyDiv w:val="1"/>
      <w:marLeft w:val="0"/>
      <w:marRight w:val="0"/>
      <w:marTop w:val="0"/>
      <w:marBottom w:val="0"/>
      <w:divBdr>
        <w:top w:val="none" w:sz="0" w:space="0" w:color="auto"/>
        <w:left w:val="none" w:sz="0" w:space="0" w:color="auto"/>
        <w:bottom w:val="none" w:sz="0" w:space="0" w:color="auto"/>
        <w:right w:val="none" w:sz="0" w:space="0" w:color="auto"/>
      </w:divBdr>
    </w:div>
    <w:div w:id="1257134365">
      <w:bodyDiv w:val="1"/>
      <w:marLeft w:val="0"/>
      <w:marRight w:val="0"/>
      <w:marTop w:val="0"/>
      <w:marBottom w:val="0"/>
      <w:divBdr>
        <w:top w:val="none" w:sz="0" w:space="0" w:color="auto"/>
        <w:left w:val="none" w:sz="0" w:space="0" w:color="auto"/>
        <w:bottom w:val="none" w:sz="0" w:space="0" w:color="auto"/>
        <w:right w:val="none" w:sz="0" w:space="0" w:color="auto"/>
      </w:divBdr>
    </w:div>
    <w:div w:id="1283878331">
      <w:bodyDiv w:val="1"/>
      <w:marLeft w:val="0"/>
      <w:marRight w:val="0"/>
      <w:marTop w:val="0"/>
      <w:marBottom w:val="0"/>
      <w:divBdr>
        <w:top w:val="none" w:sz="0" w:space="0" w:color="auto"/>
        <w:left w:val="none" w:sz="0" w:space="0" w:color="auto"/>
        <w:bottom w:val="none" w:sz="0" w:space="0" w:color="auto"/>
        <w:right w:val="none" w:sz="0" w:space="0" w:color="auto"/>
      </w:divBdr>
    </w:div>
    <w:div w:id="1286692265">
      <w:bodyDiv w:val="1"/>
      <w:marLeft w:val="0"/>
      <w:marRight w:val="0"/>
      <w:marTop w:val="0"/>
      <w:marBottom w:val="0"/>
      <w:divBdr>
        <w:top w:val="none" w:sz="0" w:space="0" w:color="auto"/>
        <w:left w:val="none" w:sz="0" w:space="0" w:color="auto"/>
        <w:bottom w:val="none" w:sz="0" w:space="0" w:color="auto"/>
        <w:right w:val="none" w:sz="0" w:space="0" w:color="auto"/>
      </w:divBdr>
    </w:div>
    <w:div w:id="1290934111">
      <w:bodyDiv w:val="1"/>
      <w:marLeft w:val="0"/>
      <w:marRight w:val="0"/>
      <w:marTop w:val="0"/>
      <w:marBottom w:val="0"/>
      <w:divBdr>
        <w:top w:val="none" w:sz="0" w:space="0" w:color="auto"/>
        <w:left w:val="none" w:sz="0" w:space="0" w:color="auto"/>
        <w:bottom w:val="none" w:sz="0" w:space="0" w:color="auto"/>
        <w:right w:val="none" w:sz="0" w:space="0" w:color="auto"/>
      </w:divBdr>
    </w:div>
    <w:div w:id="1310331391">
      <w:bodyDiv w:val="1"/>
      <w:marLeft w:val="0"/>
      <w:marRight w:val="0"/>
      <w:marTop w:val="0"/>
      <w:marBottom w:val="0"/>
      <w:divBdr>
        <w:top w:val="none" w:sz="0" w:space="0" w:color="auto"/>
        <w:left w:val="none" w:sz="0" w:space="0" w:color="auto"/>
        <w:bottom w:val="none" w:sz="0" w:space="0" w:color="auto"/>
        <w:right w:val="none" w:sz="0" w:space="0" w:color="auto"/>
      </w:divBdr>
    </w:div>
    <w:div w:id="1321344961">
      <w:bodyDiv w:val="1"/>
      <w:marLeft w:val="0"/>
      <w:marRight w:val="0"/>
      <w:marTop w:val="0"/>
      <w:marBottom w:val="0"/>
      <w:divBdr>
        <w:top w:val="none" w:sz="0" w:space="0" w:color="auto"/>
        <w:left w:val="none" w:sz="0" w:space="0" w:color="auto"/>
        <w:bottom w:val="none" w:sz="0" w:space="0" w:color="auto"/>
        <w:right w:val="none" w:sz="0" w:space="0" w:color="auto"/>
      </w:divBdr>
    </w:div>
    <w:div w:id="1321693383">
      <w:bodyDiv w:val="1"/>
      <w:marLeft w:val="0"/>
      <w:marRight w:val="0"/>
      <w:marTop w:val="0"/>
      <w:marBottom w:val="0"/>
      <w:divBdr>
        <w:top w:val="none" w:sz="0" w:space="0" w:color="auto"/>
        <w:left w:val="none" w:sz="0" w:space="0" w:color="auto"/>
        <w:bottom w:val="none" w:sz="0" w:space="0" w:color="auto"/>
        <w:right w:val="none" w:sz="0" w:space="0" w:color="auto"/>
      </w:divBdr>
    </w:div>
    <w:div w:id="1327317945">
      <w:bodyDiv w:val="1"/>
      <w:marLeft w:val="0"/>
      <w:marRight w:val="0"/>
      <w:marTop w:val="0"/>
      <w:marBottom w:val="0"/>
      <w:divBdr>
        <w:top w:val="none" w:sz="0" w:space="0" w:color="auto"/>
        <w:left w:val="none" w:sz="0" w:space="0" w:color="auto"/>
        <w:bottom w:val="none" w:sz="0" w:space="0" w:color="auto"/>
        <w:right w:val="none" w:sz="0" w:space="0" w:color="auto"/>
      </w:divBdr>
    </w:div>
    <w:div w:id="1361053452">
      <w:bodyDiv w:val="1"/>
      <w:marLeft w:val="0"/>
      <w:marRight w:val="0"/>
      <w:marTop w:val="0"/>
      <w:marBottom w:val="0"/>
      <w:divBdr>
        <w:top w:val="none" w:sz="0" w:space="0" w:color="auto"/>
        <w:left w:val="none" w:sz="0" w:space="0" w:color="auto"/>
        <w:bottom w:val="none" w:sz="0" w:space="0" w:color="auto"/>
        <w:right w:val="none" w:sz="0" w:space="0" w:color="auto"/>
      </w:divBdr>
    </w:div>
    <w:div w:id="1376081984">
      <w:bodyDiv w:val="1"/>
      <w:marLeft w:val="0"/>
      <w:marRight w:val="0"/>
      <w:marTop w:val="0"/>
      <w:marBottom w:val="0"/>
      <w:divBdr>
        <w:top w:val="none" w:sz="0" w:space="0" w:color="auto"/>
        <w:left w:val="none" w:sz="0" w:space="0" w:color="auto"/>
        <w:bottom w:val="none" w:sz="0" w:space="0" w:color="auto"/>
        <w:right w:val="none" w:sz="0" w:space="0" w:color="auto"/>
      </w:divBdr>
    </w:div>
    <w:div w:id="1402755126">
      <w:bodyDiv w:val="1"/>
      <w:marLeft w:val="0"/>
      <w:marRight w:val="0"/>
      <w:marTop w:val="0"/>
      <w:marBottom w:val="0"/>
      <w:divBdr>
        <w:top w:val="none" w:sz="0" w:space="0" w:color="auto"/>
        <w:left w:val="none" w:sz="0" w:space="0" w:color="auto"/>
        <w:bottom w:val="none" w:sz="0" w:space="0" w:color="auto"/>
        <w:right w:val="none" w:sz="0" w:space="0" w:color="auto"/>
      </w:divBdr>
    </w:div>
    <w:div w:id="1423261704">
      <w:bodyDiv w:val="1"/>
      <w:marLeft w:val="0"/>
      <w:marRight w:val="0"/>
      <w:marTop w:val="0"/>
      <w:marBottom w:val="0"/>
      <w:divBdr>
        <w:top w:val="none" w:sz="0" w:space="0" w:color="auto"/>
        <w:left w:val="none" w:sz="0" w:space="0" w:color="auto"/>
        <w:bottom w:val="none" w:sz="0" w:space="0" w:color="auto"/>
        <w:right w:val="none" w:sz="0" w:space="0" w:color="auto"/>
      </w:divBdr>
    </w:div>
    <w:div w:id="1430617993">
      <w:bodyDiv w:val="1"/>
      <w:marLeft w:val="0"/>
      <w:marRight w:val="0"/>
      <w:marTop w:val="0"/>
      <w:marBottom w:val="0"/>
      <w:divBdr>
        <w:top w:val="none" w:sz="0" w:space="0" w:color="auto"/>
        <w:left w:val="none" w:sz="0" w:space="0" w:color="auto"/>
        <w:bottom w:val="none" w:sz="0" w:space="0" w:color="auto"/>
        <w:right w:val="none" w:sz="0" w:space="0" w:color="auto"/>
      </w:divBdr>
    </w:div>
    <w:div w:id="1431394853">
      <w:bodyDiv w:val="1"/>
      <w:marLeft w:val="0"/>
      <w:marRight w:val="0"/>
      <w:marTop w:val="0"/>
      <w:marBottom w:val="0"/>
      <w:divBdr>
        <w:top w:val="none" w:sz="0" w:space="0" w:color="auto"/>
        <w:left w:val="none" w:sz="0" w:space="0" w:color="auto"/>
        <w:bottom w:val="none" w:sz="0" w:space="0" w:color="auto"/>
        <w:right w:val="none" w:sz="0" w:space="0" w:color="auto"/>
      </w:divBdr>
    </w:div>
    <w:div w:id="1437096753">
      <w:bodyDiv w:val="1"/>
      <w:marLeft w:val="0"/>
      <w:marRight w:val="0"/>
      <w:marTop w:val="0"/>
      <w:marBottom w:val="0"/>
      <w:divBdr>
        <w:top w:val="none" w:sz="0" w:space="0" w:color="auto"/>
        <w:left w:val="none" w:sz="0" w:space="0" w:color="auto"/>
        <w:bottom w:val="none" w:sz="0" w:space="0" w:color="auto"/>
        <w:right w:val="none" w:sz="0" w:space="0" w:color="auto"/>
      </w:divBdr>
    </w:div>
    <w:div w:id="1437826621">
      <w:bodyDiv w:val="1"/>
      <w:marLeft w:val="0"/>
      <w:marRight w:val="0"/>
      <w:marTop w:val="0"/>
      <w:marBottom w:val="0"/>
      <w:divBdr>
        <w:top w:val="none" w:sz="0" w:space="0" w:color="auto"/>
        <w:left w:val="none" w:sz="0" w:space="0" w:color="auto"/>
        <w:bottom w:val="none" w:sz="0" w:space="0" w:color="auto"/>
        <w:right w:val="none" w:sz="0" w:space="0" w:color="auto"/>
      </w:divBdr>
    </w:div>
    <w:div w:id="1464730989">
      <w:bodyDiv w:val="1"/>
      <w:marLeft w:val="0"/>
      <w:marRight w:val="0"/>
      <w:marTop w:val="0"/>
      <w:marBottom w:val="0"/>
      <w:divBdr>
        <w:top w:val="none" w:sz="0" w:space="0" w:color="auto"/>
        <w:left w:val="none" w:sz="0" w:space="0" w:color="auto"/>
        <w:bottom w:val="none" w:sz="0" w:space="0" w:color="auto"/>
        <w:right w:val="none" w:sz="0" w:space="0" w:color="auto"/>
      </w:divBdr>
    </w:div>
    <w:div w:id="1476607785">
      <w:bodyDiv w:val="1"/>
      <w:marLeft w:val="0"/>
      <w:marRight w:val="0"/>
      <w:marTop w:val="0"/>
      <w:marBottom w:val="0"/>
      <w:divBdr>
        <w:top w:val="none" w:sz="0" w:space="0" w:color="auto"/>
        <w:left w:val="none" w:sz="0" w:space="0" w:color="auto"/>
        <w:bottom w:val="none" w:sz="0" w:space="0" w:color="auto"/>
        <w:right w:val="none" w:sz="0" w:space="0" w:color="auto"/>
      </w:divBdr>
    </w:div>
    <w:div w:id="1486362631">
      <w:bodyDiv w:val="1"/>
      <w:marLeft w:val="0"/>
      <w:marRight w:val="0"/>
      <w:marTop w:val="0"/>
      <w:marBottom w:val="0"/>
      <w:divBdr>
        <w:top w:val="none" w:sz="0" w:space="0" w:color="auto"/>
        <w:left w:val="none" w:sz="0" w:space="0" w:color="auto"/>
        <w:bottom w:val="none" w:sz="0" w:space="0" w:color="auto"/>
        <w:right w:val="none" w:sz="0" w:space="0" w:color="auto"/>
      </w:divBdr>
    </w:div>
    <w:div w:id="1493642539">
      <w:bodyDiv w:val="1"/>
      <w:marLeft w:val="0"/>
      <w:marRight w:val="0"/>
      <w:marTop w:val="0"/>
      <w:marBottom w:val="0"/>
      <w:divBdr>
        <w:top w:val="none" w:sz="0" w:space="0" w:color="auto"/>
        <w:left w:val="none" w:sz="0" w:space="0" w:color="auto"/>
        <w:bottom w:val="none" w:sz="0" w:space="0" w:color="auto"/>
        <w:right w:val="none" w:sz="0" w:space="0" w:color="auto"/>
      </w:divBdr>
    </w:div>
    <w:div w:id="1494294059">
      <w:bodyDiv w:val="1"/>
      <w:marLeft w:val="0"/>
      <w:marRight w:val="0"/>
      <w:marTop w:val="0"/>
      <w:marBottom w:val="0"/>
      <w:divBdr>
        <w:top w:val="none" w:sz="0" w:space="0" w:color="auto"/>
        <w:left w:val="none" w:sz="0" w:space="0" w:color="auto"/>
        <w:bottom w:val="none" w:sz="0" w:space="0" w:color="auto"/>
        <w:right w:val="none" w:sz="0" w:space="0" w:color="auto"/>
      </w:divBdr>
    </w:div>
    <w:div w:id="1510683026">
      <w:bodyDiv w:val="1"/>
      <w:marLeft w:val="0"/>
      <w:marRight w:val="0"/>
      <w:marTop w:val="0"/>
      <w:marBottom w:val="0"/>
      <w:divBdr>
        <w:top w:val="none" w:sz="0" w:space="0" w:color="auto"/>
        <w:left w:val="none" w:sz="0" w:space="0" w:color="auto"/>
        <w:bottom w:val="none" w:sz="0" w:space="0" w:color="auto"/>
        <w:right w:val="none" w:sz="0" w:space="0" w:color="auto"/>
      </w:divBdr>
    </w:div>
    <w:div w:id="1523518932">
      <w:bodyDiv w:val="1"/>
      <w:marLeft w:val="0"/>
      <w:marRight w:val="0"/>
      <w:marTop w:val="0"/>
      <w:marBottom w:val="0"/>
      <w:divBdr>
        <w:top w:val="none" w:sz="0" w:space="0" w:color="auto"/>
        <w:left w:val="none" w:sz="0" w:space="0" w:color="auto"/>
        <w:bottom w:val="none" w:sz="0" w:space="0" w:color="auto"/>
        <w:right w:val="none" w:sz="0" w:space="0" w:color="auto"/>
      </w:divBdr>
    </w:div>
    <w:div w:id="1529836639">
      <w:bodyDiv w:val="1"/>
      <w:marLeft w:val="0"/>
      <w:marRight w:val="0"/>
      <w:marTop w:val="0"/>
      <w:marBottom w:val="0"/>
      <w:divBdr>
        <w:top w:val="none" w:sz="0" w:space="0" w:color="auto"/>
        <w:left w:val="none" w:sz="0" w:space="0" w:color="auto"/>
        <w:bottom w:val="none" w:sz="0" w:space="0" w:color="auto"/>
        <w:right w:val="none" w:sz="0" w:space="0" w:color="auto"/>
      </w:divBdr>
    </w:div>
    <w:div w:id="1554347065">
      <w:bodyDiv w:val="1"/>
      <w:marLeft w:val="0"/>
      <w:marRight w:val="0"/>
      <w:marTop w:val="0"/>
      <w:marBottom w:val="0"/>
      <w:divBdr>
        <w:top w:val="none" w:sz="0" w:space="0" w:color="auto"/>
        <w:left w:val="none" w:sz="0" w:space="0" w:color="auto"/>
        <w:bottom w:val="none" w:sz="0" w:space="0" w:color="auto"/>
        <w:right w:val="none" w:sz="0" w:space="0" w:color="auto"/>
      </w:divBdr>
    </w:div>
    <w:div w:id="1557400614">
      <w:bodyDiv w:val="1"/>
      <w:marLeft w:val="0"/>
      <w:marRight w:val="0"/>
      <w:marTop w:val="0"/>
      <w:marBottom w:val="0"/>
      <w:divBdr>
        <w:top w:val="none" w:sz="0" w:space="0" w:color="auto"/>
        <w:left w:val="none" w:sz="0" w:space="0" w:color="auto"/>
        <w:bottom w:val="none" w:sz="0" w:space="0" w:color="auto"/>
        <w:right w:val="none" w:sz="0" w:space="0" w:color="auto"/>
      </w:divBdr>
      <w:divsChild>
        <w:div w:id="1582905294">
          <w:marLeft w:val="0"/>
          <w:marRight w:val="0"/>
          <w:marTop w:val="0"/>
          <w:marBottom w:val="0"/>
          <w:divBdr>
            <w:top w:val="none" w:sz="0" w:space="0" w:color="auto"/>
            <w:left w:val="none" w:sz="0" w:space="0" w:color="auto"/>
            <w:bottom w:val="none" w:sz="0" w:space="0" w:color="auto"/>
            <w:right w:val="none" w:sz="0" w:space="0" w:color="auto"/>
          </w:divBdr>
        </w:div>
        <w:div w:id="56322866">
          <w:marLeft w:val="0"/>
          <w:marRight w:val="0"/>
          <w:marTop w:val="0"/>
          <w:marBottom w:val="0"/>
          <w:divBdr>
            <w:top w:val="none" w:sz="0" w:space="0" w:color="auto"/>
            <w:left w:val="none" w:sz="0" w:space="0" w:color="auto"/>
            <w:bottom w:val="none" w:sz="0" w:space="0" w:color="auto"/>
            <w:right w:val="none" w:sz="0" w:space="0" w:color="auto"/>
          </w:divBdr>
        </w:div>
        <w:div w:id="2037735834">
          <w:marLeft w:val="0"/>
          <w:marRight w:val="0"/>
          <w:marTop w:val="0"/>
          <w:marBottom w:val="0"/>
          <w:divBdr>
            <w:top w:val="none" w:sz="0" w:space="0" w:color="auto"/>
            <w:left w:val="none" w:sz="0" w:space="0" w:color="auto"/>
            <w:bottom w:val="none" w:sz="0" w:space="0" w:color="auto"/>
            <w:right w:val="none" w:sz="0" w:space="0" w:color="auto"/>
          </w:divBdr>
        </w:div>
        <w:div w:id="121391917">
          <w:marLeft w:val="0"/>
          <w:marRight w:val="0"/>
          <w:marTop w:val="0"/>
          <w:marBottom w:val="0"/>
          <w:divBdr>
            <w:top w:val="none" w:sz="0" w:space="0" w:color="auto"/>
            <w:left w:val="none" w:sz="0" w:space="0" w:color="auto"/>
            <w:bottom w:val="none" w:sz="0" w:space="0" w:color="auto"/>
            <w:right w:val="none" w:sz="0" w:space="0" w:color="auto"/>
          </w:divBdr>
        </w:div>
        <w:div w:id="234362509">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1944453595">
          <w:marLeft w:val="0"/>
          <w:marRight w:val="0"/>
          <w:marTop w:val="0"/>
          <w:marBottom w:val="0"/>
          <w:divBdr>
            <w:top w:val="none" w:sz="0" w:space="0" w:color="auto"/>
            <w:left w:val="none" w:sz="0" w:space="0" w:color="auto"/>
            <w:bottom w:val="none" w:sz="0" w:space="0" w:color="auto"/>
            <w:right w:val="none" w:sz="0" w:space="0" w:color="auto"/>
          </w:divBdr>
        </w:div>
        <w:div w:id="1013336596">
          <w:marLeft w:val="0"/>
          <w:marRight w:val="0"/>
          <w:marTop w:val="0"/>
          <w:marBottom w:val="0"/>
          <w:divBdr>
            <w:top w:val="none" w:sz="0" w:space="0" w:color="auto"/>
            <w:left w:val="none" w:sz="0" w:space="0" w:color="auto"/>
            <w:bottom w:val="none" w:sz="0" w:space="0" w:color="auto"/>
            <w:right w:val="none" w:sz="0" w:space="0" w:color="auto"/>
          </w:divBdr>
        </w:div>
        <w:div w:id="1931504380">
          <w:marLeft w:val="0"/>
          <w:marRight w:val="0"/>
          <w:marTop w:val="0"/>
          <w:marBottom w:val="0"/>
          <w:divBdr>
            <w:top w:val="none" w:sz="0" w:space="0" w:color="auto"/>
            <w:left w:val="none" w:sz="0" w:space="0" w:color="auto"/>
            <w:bottom w:val="none" w:sz="0" w:space="0" w:color="auto"/>
            <w:right w:val="none" w:sz="0" w:space="0" w:color="auto"/>
          </w:divBdr>
        </w:div>
        <w:div w:id="1940067015">
          <w:marLeft w:val="0"/>
          <w:marRight w:val="0"/>
          <w:marTop w:val="0"/>
          <w:marBottom w:val="0"/>
          <w:divBdr>
            <w:top w:val="none" w:sz="0" w:space="0" w:color="auto"/>
            <w:left w:val="none" w:sz="0" w:space="0" w:color="auto"/>
            <w:bottom w:val="none" w:sz="0" w:space="0" w:color="auto"/>
            <w:right w:val="none" w:sz="0" w:space="0" w:color="auto"/>
          </w:divBdr>
        </w:div>
        <w:div w:id="2050182974">
          <w:marLeft w:val="0"/>
          <w:marRight w:val="0"/>
          <w:marTop w:val="0"/>
          <w:marBottom w:val="0"/>
          <w:divBdr>
            <w:top w:val="none" w:sz="0" w:space="0" w:color="auto"/>
            <w:left w:val="none" w:sz="0" w:space="0" w:color="auto"/>
            <w:bottom w:val="none" w:sz="0" w:space="0" w:color="auto"/>
            <w:right w:val="none" w:sz="0" w:space="0" w:color="auto"/>
          </w:divBdr>
        </w:div>
        <w:div w:id="499808865">
          <w:marLeft w:val="0"/>
          <w:marRight w:val="0"/>
          <w:marTop w:val="0"/>
          <w:marBottom w:val="0"/>
          <w:divBdr>
            <w:top w:val="none" w:sz="0" w:space="0" w:color="auto"/>
            <w:left w:val="none" w:sz="0" w:space="0" w:color="auto"/>
            <w:bottom w:val="none" w:sz="0" w:space="0" w:color="auto"/>
            <w:right w:val="none" w:sz="0" w:space="0" w:color="auto"/>
          </w:divBdr>
        </w:div>
        <w:div w:id="2078934505">
          <w:marLeft w:val="0"/>
          <w:marRight w:val="0"/>
          <w:marTop w:val="0"/>
          <w:marBottom w:val="0"/>
          <w:divBdr>
            <w:top w:val="none" w:sz="0" w:space="0" w:color="auto"/>
            <w:left w:val="none" w:sz="0" w:space="0" w:color="auto"/>
            <w:bottom w:val="none" w:sz="0" w:space="0" w:color="auto"/>
            <w:right w:val="none" w:sz="0" w:space="0" w:color="auto"/>
          </w:divBdr>
        </w:div>
        <w:div w:id="1133984599">
          <w:marLeft w:val="0"/>
          <w:marRight w:val="0"/>
          <w:marTop w:val="0"/>
          <w:marBottom w:val="0"/>
          <w:divBdr>
            <w:top w:val="none" w:sz="0" w:space="0" w:color="auto"/>
            <w:left w:val="none" w:sz="0" w:space="0" w:color="auto"/>
            <w:bottom w:val="none" w:sz="0" w:space="0" w:color="auto"/>
            <w:right w:val="none" w:sz="0" w:space="0" w:color="auto"/>
          </w:divBdr>
        </w:div>
        <w:div w:id="256912859">
          <w:marLeft w:val="0"/>
          <w:marRight w:val="0"/>
          <w:marTop w:val="0"/>
          <w:marBottom w:val="0"/>
          <w:divBdr>
            <w:top w:val="none" w:sz="0" w:space="0" w:color="auto"/>
            <w:left w:val="none" w:sz="0" w:space="0" w:color="auto"/>
            <w:bottom w:val="none" w:sz="0" w:space="0" w:color="auto"/>
            <w:right w:val="none" w:sz="0" w:space="0" w:color="auto"/>
          </w:divBdr>
        </w:div>
        <w:div w:id="1397246557">
          <w:marLeft w:val="0"/>
          <w:marRight w:val="0"/>
          <w:marTop w:val="0"/>
          <w:marBottom w:val="0"/>
          <w:divBdr>
            <w:top w:val="none" w:sz="0" w:space="0" w:color="auto"/>
            <w:left w:val="none" w:sz="0" w:space="0" w:color="auto"/>
            <w:bottom w:val="none" w:sz="0" w:space="0" w:color="auto"/>
            <w:right w:val="none" w:sz="0" w:space="0" w:color="auto"/>
          </w:divBdr>
        </w:div>
      </w:divsChild>
    </w:div>
    <w:div w:id="1596286562">
      <w:bodyDiv w:val="1"/>
      <w:marLeft w:val="0"/>
      <w:marRight w:val="0"/>
      <w:marTop w:val="0"/>
      <w:marBottom w:val="0"/>
      <w:divBdr>
        <w:top w:val="none" w:sz="0" w:space="0" w:color="auto"/>
        <w:left w:val="none" w:sz="0" w:space="0" w:color="auto"/>
        <w:bottom w:val="none" w:sz="0" w:space="0" w:color="auto"/>
        <w:right w:val="none" w:sz="0" w:space="0" w:color="auto"/>
      </w:divBdr>
    </w:div>
    <w:div w:id="1616059535">
      <w:bodyDiv w:val="1"/>
      <w:marLeft w:val="0"/>
      <w:marRight w:val="0"/>
      <w:marTop w:val="0"/>
      <w:marBottom w:val="0"/>
      <w:divBdr>
        <w:top w:val="none" w:sz="0" w:space="0" w:color="auto"/>
        <w:left w:val="none" w:sz="0" w:space="0" w:color="auto"/>
        <w:bottom w:val="none" w:sz="0" w:space="0" w:color="auto"/>
        <w:right w:val="none" w:sz="0" w:space="0" w:color="auto"/>
      </w:divBdr>
    </w:div>
    <w:div w:id="1617326575">
      <w:bodyDiv w:val="1"/>
      <w:marLeft w:val="0"/>
      <w:marRight w:val="0"/>
      <w:marTop w:val="0"/>
      <w:marBottom w:val="0"/>
      <w:divBdr>
        <w:top w:val="none" w:sz="0" w:space="0" w:color="auto"/>
        <w:left w:val="none" w:sz="0" w:space="0" w:color="auto"/>
        <w:bottom w:val="none" w:sz="0" w:space="0" w:color="auto"/>
        <w:right w:val="none" w:sz="0" w:space="0" w:color="auto"/>
      </w:divBdr>
    </w:div>
    <w:div w:id="1619070589">
      <w:bodyDiv w:val="1"/>
      <w:marLeft w:val="0"/>
      <w:marRight w:val="0"/>
      <w:marTop w:val="0"/>
      <w:marBottom w:val="0"/>
      <w:divBdr>
        <w:top w:val="none" w:sz="0" w:space="0" w:color="auto"/>
        <w:left w:val="none" w:sz="0" w:space="0" w:color="auto"/>
        <w:bottom w:val="none" w:sz="0" w:space="0" w:color="auto"/>
        <w:right w:val="none" w:sz="0" w:space="0" w:color="auto"/>
      </w:divBdr>
    </w:div>
    <w:div w:id="1622686528">
      <w:bodyDiv w:val="1"/>
      <w:marLeft w:val="0"/>
      <w:marRight w:val="0"/>
      <w:marTop w:val="0"/>
      <w:marBottom w:val="0"/>
      <w:divBdr>
        <w:top w:val="none" w:sz="0" w:space="0" w:color="auto"/>
        <w:left w:val="none" w:sz="0" w:space="0" w:color="auto"/>
        <w:bottom w:val="none" w:sz="0" w:space="0" w:color="auto"/>
        <w:right w:val="none" w:sz="0" w:space="0" w:color="auto"/>
      </w:divBdr>
    </w:div>
    <w:div w:id="1630624671">
      <w:bodyDiv w:val="1"/>
      <w:marLeft w:val="0"/>
      <w:marRight w:val="0"/>
      <w:marTop w:val="0"/>
      <w:marBottom w:val="0"/>
      <w:divBdr>
        <w:top w:val="none" w:sz="0" w:space="0" w:color="auto"/>
        <w:left w:val="none" w:sz="0" w:space="0" w:color="auto"/>
        <w:bottom w:val="none" w:sz="0" w:space="0" w:color="auto"/>
        <w:right w:val="none" w:sz="0" w:space="0" w:color="auto"/>
      </w:divBdr>
    </w:div>
    <w:div w:id="1648896820">
      <w:bodyDiv w:val="1"/>
      <w:marLeft w:val="0"/>
      <w:marRight w:val="0"/>
      <w:marTop w:val="0"/>
      <w:marBottom w:val="0"/>
      <w:divBdr>
        <w:top w:val="none" w:sz="0" w:space="0" w:color="auto"/>
        <w:left w:val="none" w:sz="0" w:space="0" w:color="auto"/>
        <w:bottom w:val="none" w:sz="0" w:space="0" w:color="auto"/>
        <w:right w:val="none" w:sz="0" w:space="0" w:color="auto"/>
      </w:divBdr>
    </w:div>
    <w:div w:id="1650401376">
      <w:bodyDiv w:val="1"/>
      <w:marLeft w:val="0"/>
      <w:marRight w:val="0"/>
      <w:marTop w:val="0"/>
      <w:marBottom w:val="0"/>
      <w:divBdr>
        <w:top w:val="none" w:sz="0" w:space="0" w:color="auto"/>
        <w:left w:val="none" w:sz="0" w:space="0" w:color="auto"/>
        <w:bottom w:val="none" w:sz="0" w:space="0" w:color="auto"/>
        <w:right w:val="none" w:sz="0" w:space="0" w:color="auto"/>
      </w:divBdr>
    </w:div>
    <w:div w:id="1654330921">
      <w:bodyDiv w:val="1"/>
      <w:marLeft w:val="0"/>
      <w:marRight w:val="0"/>
      <w:marTop w:val="0"/>
      <w:marBottom w:val="0"/>
      <w:divBdr>
        <w:top w:val="none" w:sz="0" w:space="0" w:color="auto"/>
        <w:left w:val="none" w:sz="0" w:space="0" w:color="auto"/>
        <w:bottom w:val="none" w:sz="0" w:space="0" w:color="auto"/>
        <w:right w:val="none" w:sz="0" w:space="0" w:color="auto"/>
      </w:divBdr>
    </w:div>
    <w:div w:id="1662544410">
      <w:bodyDiv w:val="1"/>
      <w:marLeft w:val="0"/>
      <w:marRight w:val="0"/>
      <w:marTop w:val="0"/>
      <w:marBottom w:val="0"/>
      <w:divBdr>
        <w:top w:val="none" w:sz="0" w:space="0" w:color="auto"/>
        <w:left w:val="none" w:sz="0" w:space="0" w:color="auto"/>
        <w:bottom w:val="none" w:sz="0" w:space="0" w:color="auto"/>
        <w:right w:val="none" w:sz="0" w:space="0" w:color="auto"/>
      </w:divBdr>
    </w:div>
    <w:div w:id="1662657853">
      <w:bodyDiv w:val="1"/>
      <w:marLeft w:val="0"/>
      <w:marRight w:val="0"/>
      <w:marTop w:val="0"/>
      <w:marBottom w:val="0"/>
      <w:divBdr>
        <w:top w:val="none" w:sz="0" w:space="0" w:color="auto"/>
        <w:left w:val="none" w:sz="0" w:space="0" w:color="auto"/>
        <w:bottom w:val="none" w:sz="0" w:space="0" w:color="auto"/>
        <w:right w:val="none" w:sz="0" w:space="0" w:color="auto"/>
      </w:divBdr>
    </w:div>
    <w:div w:id="1677341069">
      <w:bodyDiv w:val="1"/>
      <w:marLeft w:val="0"/>
      <w:marRight w:val="0"/>
      <w:marTop w:val="0"/>
      <w:marBottom w:val="0"/>
      <w:divBdr>
        <w:top w:val="none" w:sz="0" w:space="0" w:color="auto"/>
        <w:left w:val="none" w:sz="0" w:space="0" w:color="auto"/>
        <w:bottom w:val="none" w:sz="0" w:space="0" w:color="auto"/>
        <w:right w:val="none" w:sz="0" w:space="0" w:color="auto"/>
      </w:divBdr>
    </w:div>
    <w:div w:id="1677801936">
      <w:bodyDiv w:val="1"/>
      <w:marLeft w:val="0"/>
      <w:marRight w:val="0"/>
      <w:marTop w:val="0"/>
      <w:marBottom w:val="0"/>
      <w:divBdr>
        <w:top w:val="none" w:sz="0" w:space="0" w:color="auto"/>
        <w:left w:val="none" w:sz="0" w:space="0" w:color="auto"/>
        <w:bottom w:val="none" w:sz="0" w:space="0" w:color="auto"/>
        <w:right w:val="none" w:sz="0" w:space="0" w:color="auto"/>
      </w:divBdr>
    </w:div>
    <w:div w:id="1681546546">
      <w:bodyDiv w:val="1"/>
      <w:marLeft w:val="0"/>
      <w:marRight w:val="0"/>
      <w:marTop w:val="0"/>
      <w:marBottom w:val="0"/>
      <w:divBdr>
        <w:top w:val="none" w:sz="0" w:space="0" w:color="auto"/>
        <w:left w:val="none" w:sz="0" w:space="0" w:color="auto"/>
        <w:bottom w:val="none" w:sz="0" w:space="0" w:color="auto"/>
        <w:right w:val="none" w:sz="0" w:space="0" w:color="auto"/>
      </w:divBdr>
    </w:div>
    <w:div w:id="1694183271">
      <w:bodyDiv w:val="1"/>
      <w:marLeft w:val="0"/>
      <w:marRight w:val="0"/>
      <w:marTop w:val="0"/>
      <w:marBottom w:val="0"/>
      <w:divBdr>
        <w:top w:val="none" w:sz="0" w:space="0" w:color="auto"/>
        <w:left w:val="none" w:sz="0" w:space="0" w:color="auto"/>
        <w:bottom w:val="none" w:sz="0" w:space="0" w:color="auto"/>
        <w:right w:val="none" w:sz="0" w:space="0" w:color="auto"/>
      </w:divBdr>
    </w:div>
    <w:div w:id="1694571566">
      <w:bodyDiv w:val="1"/>
      <w:marLeft w:val="0"/>
      <w:marRight w:val="0"/>
      <w:marTop w:val="0"/>
      <w:marBottom w:val="0"/>
      <w:divBdr>
        <w:top w:val="none" w:sz="0" w:space="0" w:color="auto"/>
        <w:left w:val="none" w:sz="0" w:space="0" w:color="auto"/>
        <w:bottom w:val="none" w:sz="0" w:space="0" w:color="auto"/>
        <w:right w:val="none" w:sz="0" w:space="0" w:color="auto"/>
      </w:divBdr>
    </w:div>
    <w:div w:id="1706833226">
      <w:bodyDiv w:val="1"/>
      <w:marLeft w:val="0"/>
      <w:marRight w:val="0"/>
      <w:marTop w:val="0"/>
      <w:marBottom w:val="0"/>
      <w:divBdr>
        <w:top w:val="none" w:sz="0" w:space="0" w:color="auto"/>
        <w:left w:val="none" w:sz="0" w:space="0" w:color="auto"/>
        <w:bottom w:val="none" w:sz="0" w:space="0" w:color="auto"/>
        <w:right w:val="none" w:sz="0" w:space="0" w:color="auto"/>
      </w:divBdr>
      <w:divsChild>
        <w:div w:id="40911686">
          <w:marLeft w:val="0"/>
          <w:marRight w:val="0"/>
          <w:marTop w:val="0"/>
          <w:marBottom w:val="0"/>
          <w:divBdr>
            <w:top w:val="none" w:sz="0" w:space="0" w:color="auto"/>
            <w:left w:val="none" w:sz="0" w:space="0" w:color="auto"/>
            <w:bottom w:val="single" w:sz="6" w:space="15" w:color="EAEAEA"/>
            <w:right w:val="none" w:sz="0" w:space="0" w:color="auto"/>
          </w:divBdr>
          <w:divsChild>
            <w:div w:id="378630575">
              <w:marLeft w:val="0"/>
              <w:marRight w:val="0"/>
              <w:marTop w:val="0"/>
              <w:marBottom w:val="0"/>
              <w:divBdr>
                <w:top w:val="none" w:sz="0" w:space="0" w:color="auto"/>
                <w:left w:val="none" w:sz="0" w:space="0" w:color="auto"/>
                <w:bottom w:val="none" w:sz="0" w:space="0" w:color="auto"/>
                <w:right w:val="none" w:sz="0" w:space="0" w:color="auto"/>
              </w:divBdr>
              <w:divsChild>
                <w:div w:id="238949731">
                  <w:marLeft w:val="-225"/>
                  <w:marRight w:val="-225"/>
                  <w:marTop w:val="0"/>
                  <w:marBottom w:val="0"/>
                  <w:divBdr>
                    <w:top w:val="none" w:sz="0" w:space="0" w:color="auto"/>
                    <w:left w:val="none" w:sz="0" w:space="0" w:color="auto"/>
                    <w:bottom w:val="none" w:sz="0" w:space="0" w:color="auto"/>
                    <w:right w:val="none" w:sz="0" w:space="0" w:color="auto"/>
                  </w:divBdr>
                  <w:divsChild>
                    <w:div w:id="11238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15">
          <w:marLeft w:val="0"/>
          <w:marRight w:val="0"/>
          <w:marTop w:val="0"/>
          <w:marBottom w:val="0"/>
          <w:divBdr>
            <w:top w:val="none" w:sz="0" w:space="0" w:color="auto"/>
            <w:left w:val="none" w:sz="0" w:space="0" w:color="auto"/>
            <w:bottom w:val="single" w:sz="6" w:space="15" w:color="EAEAEA"/>
            <w:right w:val="none" w:sz="0" w:space="0" w:color="auto"/>
          </w:divBdr>
          <w:divsChild>
            <w:div w:id="749890290">
              <w:marLeft w:val="0"/>
              <w:marRight w:val="0"/>
              <w:marTop w:val="0"/>
              <w:marBottom w:val="0"/>
              <w:divBdr>
                <w:top w:val="none" w:sz="0" w:space="0" w:color="auto"/>
                <w:left w:val="none" w:sz="0" w:space="0" w:color="auto"/>
                <w:bottom w:val="none" w:sz="0" w:space="0" w:color="auto"/>
                <w:right w:val="none" w:sz="0" w:space="0" w:color="auto"/>
              </w:divBdr>
              <w:divsChild>
                <w:div w:id="1426880965">
                  <w:marLeft w:val="-225"/>
                  <w:marRight w:val="-225"/>
                  <w:marTop w:val="0"/>
                  <w:marBottom w:val="0"/>
                  <w:divBdr>
                    <w:top w:val="none" w:sz="0" w:space="0" w:color="auto"/>
                    <w:left w:val="none" w:sz="0" w:space="0" w:color="auto"/>
                    <w:bottom w:val="none" w:sz="0" w:space="0" w:color="auto"/>
                    <w:right w:val="none" w:sz="0" w:space="0" w:color="auto"/>
                  </w:divBdr>
                  <w:divsChild>
                    <w:div w:id="16702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9823">
          <w:marLeft w:val="0"/>
          <w:marRight w:val="0"/>
          <w:marTop w:val="0"/>
          <w:marBottom w:val="0"/>
          <w:divBdr>
            <w:top w:val="none" w:sz="0" w:space="0" w:color="auto"/>
            <w:left w:val="none" w:sz="0" w:space="0" w:color="auto"/>
            <w:bottom w:val="single" w:sz="6" w:space="15" w:color="EAEAEA"/>
            <w:right w:val="none" w:sz="0" w:space="0" w:color="auto"/>
          </w:divBdr>
          <w:divsChild>
            <w:div w:id="2167888">
              <w:marLeft w:val="0"/>
              <w:marRight w:val="0"/>
              <w:marTop w:val="0"/>
              <w:marBottom w:val="0"/>
              <w:divBdr>
                <w:top w:val="none" w:sz="0" w:space="0" w:color="auto"/>
                <w:left w:val="none" w:sz="0" w:space="0" w:color="auto"/>
                <w:bottom w:val="none" w:sz="0" w:space="0" w:color="auto"/>
                <w:right w:val="none" w:sz="0" w:space="0" w:color="auto"/>
              </w:divBdr>
              <w:divsChild>
                <w:div w:id="2139570834">
                  <w:marLeft w:val="-225"/>
                  <w:marRight w:val="-225"/>
                  <w:marTop w:val="0"/>
                  <w:marBottom w:val="0"/>
                  <w:divBdr>
                    <w:top w:val="none" w:sz="0" w:space="0" w:color="auto"/>
                    <w:left w:val="none" w:sz="0" w:space="0" w:color="auto"/>
                    <w:bottom w:val="none" w:sz="0" w:space="0" w:color="auto"/>
                    <w:right w:val="none" w:sz="0" w:space="0" w:color="auto"/>
                  </w:divBdr>
                  <w:divsChild>
                    <w:div w:id="8839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5851">
          <w:marLeft w:val="0"/>
          <w:marRight w:val="0"/>
          <w:marTop w:val="0"/>
          <w:marBottom w:val="0"/>
          <w:divBdr>
            <w:top w:val="none" w:sz="0" w:space="0" w:color="auto"/>
            <w:left w:val="none" w:sz="0" w:space="0" w:color="auto"/>
            <w:bottom w:val="single" w:sz="6" w:space="15" w:color="EAEAEA"/>
            <w:right w:val="none" w:sz="0" w:space="0" w:color="auto"/>
          </w:divBdr>
          <w:divsChild>
            <w:div w:id="1655373894">
              <w:marLeft w:val="0"/>
              <w:marRight w:val="0"/>
              <w:marTop w:val="0"/>
              <w:marBottom w:val="0"/>
              <w:divBdr>
                <w:top w:val="none" w:sz="0" w:space="0" w:color="auto"/>
                <w:left w:val="none" w:sz="0" w:space="0" w:color="auto"/>
                <w:bottom w:val="none" w:sz="0" w:space="0" w:color="auto"/>
                <w:right w:val="none" w:sz="0" w:space="0" w:color="auto"/>
              </w:divBdr>
              <w:divsChild>
                <w:div w:id="1645813961">
                  <w:marLeft w:val="-225"/>
                  <w:marRight w:val="-225"/>
                  <w:marTop w:val="0"/>
                  <w:marBottom w:val="0"/>
                  <w:divBdr>
                    <w:top w:val="none" w:sz="0" w:space="0" w:color="auto"/>
                    <w:left w:val="none" w:sz="0" w:space="0" w:color="auto"/>
                    <w:bottom w:val="none" w:sz="0" w:space="0" w:color="auto"/>
                    <w:right w:val="none" w:sz="0" w:space="0" w:color="auto"/>
                  </w:divBdr>
                  <w:divsChild>
                    <w:div w:id="739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118">
          <w:marLeft w:val="0"/>
          <w:marRight w:val="0"/>
          <w:marTop w:val="0"/>
          <w:marBottom w:val="0"/>
          <w:divBdr>
            <w:top w:val="none" w:sz="0" w:space="0" w:color="auto"/>
            <w:left w:val="none" w:sz="0" w:space="0" w:color="auto"/>
            <w:bottom w:val="single" w:sz="6" w:space="15" w:color="EAEAEA"/>
            <w:right w:val="none" w:sz="0" w:space="0" w:color="auto"/>
          </w:divBdr>
          <w:divsChild>
            <w:div w:id="1479178803">
              <w:marLeft w:val="0"/>
              <w:marRight w:val="0"/>
              <w:marTop w:val="0"/>
              <w:marBottom w:val="0"/>
              <w:divBdr>
                <w:top w:val="none" w:sz="0" w:space="0" w:color="auto"/>
                <w:left w:val="none" w:sz="0" w:space="0" w:color="auto"/>
                <w:bottom w:val="none" w:sz="0" w:space="0" w:color="auto"/>
                <w:right w:val="none" w:sz="0" w:space="0" w:color="auto"/>
              </w:divBdr>
              <w:divsChild>
                <w:div w:id="1403334475">
                  <w:marLeft w:val="-225"/>
                  <w:marRight w:val="-225"/>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553">
          <w:marLeft w:val="0"/>
          <w:marRight w:val="0"/>
          <w:marTop w:val="0"/>
          <w:marBottom w:val="0"/>
          <w:divBdr>
            <w:top w:val="none" w:sz="0" w:space="0" w:color="auto"/>
            <w:left w:val="none" w:sz="0" w:space="0" w:color="auto"/>
            <w:bottom w:val="single" w:sz="6" w:space="15" w:color="EAEAEA"/>
            <w:right w:val="none" w:sz="0" w:space="0" w:color="auto"/>
          </w:divBdr>
          <w:divsChild>
            <w:div w:id="539634972">
              <w:marLeft w:val="0"/>
              <w:marRight w:val="0"/>
              <w:marTop w:val="0"/>
              <w:marBottom w:val="0"/>
              <w:divBdr>
                <w:top w:val="none" w:sz="0" w:space="0" w:color="auto"/>
                <w:left w:val="none" w:sz="0" w:space="0" w:color="auto"/>
                <w:bottom w:val="none" w:sz="0" w:space="0" w:color="auto"/>
                <w:right w:val="none" w:sz="0" w:space="0" w:color="auto"/>
              </w:divBdr>
              <w:divsChild>
                <w:div w:id="106852407">
                  <w:marLeft w:val="-225"/>
                  <w:marRight w:val="-225"/>
                  <w:marTop w:val="0"/>
                  <w:marBottom w:val="0"/>
                  <w:divBdr>
                    <w:top w:val="none" w:sz="0" w:space="0" w:color="auto"/>
                    <w:left w:val="none" w:sz="0" w:space="0" w:color="auto"/>
                    <w:bottom w:val="none" w:sz="0" w:space="0" w:color="auto"/>
                    <w:right w:val="none" w:sz="0" w:space="0" w:color="auto"/>
                  </w:divBdr>
                  <w:divsChild>
                    <w:div w:id="19653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4444">
          <w:marLeft w:val="0"/>
          <w:marRight w:val="0"/>
          <w:marTop w:val="0"/>
          <w:marBottom w:val="0"/>
          <w:divBdr>
            <w:top w:val="none" w:sz="0" w:space="0" w:color="auto"/>
            <w:left w:val="none" w:sz="0" w:space="0" w:color="auto"/>
            <w:bottom w:val="single" w:sz="6" w:space="15" w:color="EAEAEA"/>
            <w:right w:val="none" w:sz="0" w:space="0" w:color="auto"/>
          </w:divBdr>
          <w:divsChild>
            <w:div w:id="1968701556">
              <w:marLeft w:val="0"/>
              <w:marRight w:val="0"/>
              <w:marTop w:val="0"/>
              <w:marBottom w:val="0"/>
              <w:divBdr>
                <w:top w:val="none" w:sz="0" w:space="0" w:color="auto"/>
                <w:left w:val="none" w:sz="0" w:space="0" w:color="auto"/>
                <w:bottom w:val="none" w:sz="0" w:space="0" w:color="auto"/>
                <w:right w:val="none" w:sz="0" w:space="0" w:color="auto"/>
              </w:divBdr>
              <w:divsChild>
                <w:div w:id="216859855">
                  <w:marLeft w:val="-225"/>
                  <w:marRight w:val="-225"/>
                  <w:marTop w:val="0"/>
                  <w:marBottom w:val="0"/>
                  <w:divBdr>
                    <w:top w:val="none" w:sz="0" w:space="0" w:color="auto"/>
                    <w:left w:val="none" w:sz="0" w:space="0" w:color="auto"/>
                    <w:bottom w:val="none" w:sz="0" w:space="0" w:color="auto"/>
                    <w:right w:val="none" w:sz="0" w:space="0" w:color="auto"/>
                  </w:divBdr>
                  <w:divsChild>
                    <w:div w:id="2103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7676">
          <w:marLeft w:val="0"/>
          <w:marRight w:val="0"/>
          <w:marTop w:val="0"/>
          <w:marBottom w:val="0"/>
          <w:divBdr>
            <w:top w:val="none" w:sz="0" w:space="0" w:color="auto"/>
            <w:left w:val="none" w:sz="0" w:space="0" w:color="auto"/>
            <w:bottom w:val="single" w:sz="6" w:space="15" w:color="EAEAEA"/>
            <w:right w:val="none" w:sz="0" w:space="0" w:color="auto"/>
          </w:divBdr>
          <w:divsChild>
            <w:div w:id="527179533">
              <w:marLeft w:val="0"/>
              <w:marRight w:val="0"/>
              <w:marTop w:val="0"/>
              <w:marBottom w:val="0"/>
              <w:divBdr>
                <w:top w:val="none" w:sz="0" w:space="0" w:color="auto"/>
                <w:left w:val="none" w:sz="0" w:space="0" w:color="auto"/>
                <w:bottom w:val="none" w:sz="0" w:space="0" w:color="auto"/>
                <w:right w:val="none" w:sz="0" w:space="0" w:color="auto"/>
              </w:divBdr>
              <w:divsChild>
                <w:div w:id="1040201939">
                  <w:marLeft w:val="-225"/>
                  <w:marRight w:val="-225"/>
                  <w:marTop w:val="0"/>
                  <w:marBottom w:val="0"/>
                  <w:divBdr>
                    <w:top w:val="none" w:sz="0" w:space="0" w:color="auto"/>
                    <w:left w:val="none" w:sz="0" w:space="0" w:color="auto"/>
                    <w:bottom w:val="none" w:sz="0" w:space="0" w:color="auto"/>
                    <w:right w:val="none" w:sz="0" w:space="0" w:color="auto"/>
                  </w:divBdr>
                  <w:divsChild>
                    <w:div w:id="17108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1307">
          <w:marLeft w:val="0"/>
          <w:marRight w:val="0"/>
          <w:marTop w:val="0"/>
          <w:marBottom w:val="0"/>
          <w:divBdr>
            <w:top w:val="none" w:sz="0" w:space="0" w:color="auto"/>
            <w:left w:val="none" w:sz="0" w:space="0" w:color="auto"/>
            <w:bottom w:val="single" w:sz="6" w:space="15" w:color="EAEAEA"/>
            <w:right w:val="none" w:sz="0" w:space="0" w:color="auto"/>
          </w:divBdr>
          <w:divsChild>
            <w:div w:id="377358790">
              <w:marLeft w:val="0"/>
              <w:marRight w:val="0"/>
              <w:marTop w:val="0"/>
              <w:marBottom w:val="0"/>
              <w:divBdr>
                <w:top w:val="none" w:sz="0" w:space="0" w:color="auto"/>
                <w:left w:val="none" w:sz="0" w:space="0" w:color="auto"/>
                <w:bottom w:val="none" w:sz="0" w:space="0" w:color="auto"/>
                <w:right w:val="none" w:sz="0" w:space="0" w:color="auto"/>
              </w:divBdr>
              <w:divsChild>
                <w:div w:id="758869394">
                  <w:marLeft w:val="-225"/>
                  <w:marRight w:val="-225"/>
                  <w:marTop w:val="0"/>
                  <w:marBottom w:val="0"/>
                  <w:divBdr>
                    <w:top w:val="none" w:sz="0" w:space="0" w:color="auto"/>
                    <w:left w:val="none" w:sz="0" w:space="0" w:color="auto"/>
                    <w:bottom w:val="none" w:sz="0" w:space="0" w:color="auto"/>
                    <w:right w:val="none" w:sz="0" w:space="0" w:color="auto"/>
                  </w:divBdr>
                  <w:divsChild>
                    <w:div w:id="123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1271">
          <w:marLeft w:val="0"/>
          <w:marRight w:val="0"/>
          <w:marTop w:val="0"/>
          <w:marBottom w:val="0"/>
          <w:divBdr>
            <w:top w:val="none" w:sz="0" w:space="0" w:color="auto"/>
            <w:left w:val="none" w:sz="0" w:space="0" w:color="auto"/>
            <w:bottom w:val="none" w:sz="0" w:space="0" w:color="auto"/>
            <w:right w:val="none" w:sz="0" w:space="0" w:color="auto"/>
          </w:divBdr>
          <w:divsChild>
            <w:div w:id="1395931993">
              <w:marLeft w:val="0"/>
              <w:marRight w:val="0"/>
              <w:marTop w:val="0"/>
              <w:marBottom w:val="0"/>
              <w:divBdr>
                <w:top w:val="none" w:sz="0" w:space="0" w:color="auto"/>
                <w:left w:val="none" w:sz="0" w:space="0" w:color="auto"/>
                <w:bottom w:val="none" w:sz="0" w:space="0" w:color="auto"/>
                <w:right w:val="none" w:sz="0" w:space="0" w:color="auto"/>
              </w:divBdr>
              <w:divsChild>
                <w:div w:id="1172643003">
                  <w:marLeft w:val="-225"/>
                  <w:marRight w:val="-225"/>
                  <w:marTop w:val="0"/>
                  <w:marBottom w:val="0"/>
                  <w:divBdr>
                    <w:top w:val="none" w:sz="0" w:space="0" w:color="auto"/>
                    <w:left w:val="none" w:sz="0" w:space="0" w:color="auto"/>
                    <w:bottom w:val="none" w:sz="0" w:space="0" w:color="auto"/>
                    <w:right w:val="none" w:sz="0" w:space="0" w:color="auto"/>
                  </w:divBdr>
                  <w:divsChild>
                    <w:div w:id="1177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617">
      <w:bodyDiv w:val="1"/>
      <w:marLeft w:val="0"/>
      <w:marRight w:val="0"/>
      <w:marTop w:val="0"/>
      <w:marBottom w:val="0"/>
      <w:divBdr>
        <w:top w:val="none" w:sz="0" w:space="0" w:color="auto"/>
        <w:left w:val="none" w:sz="0" w:space="0" w:color="auto"/>
        <w:bottom w:val="none" w:sz="0" w:space="0" w:color="auto"/>
        <w:right w:val="none" w:sz="0" w:space="0" w:color="auto"/>
      </w:divBdr>
    </w:div>
    <w:div w:id="1716538707">
      <w:bodyDiv w:val="1"/>
      <w:marLeft w:val="0"/>
      <w:marRight w:val="0"/>
      <w:marTop w:val="0"/>
      <w:marBottom w:val="0"/>
      <w:divBdr>
        <w:top w:val="none" w:sz="0" w:space="0" w:color="auto"/>
        <w:left w:val="none" w:sz="0" w:space="0" w:color="auto"/>
        <w:bottom w:val="none" w:sz="0" w:space="0" w:color="auto"/>
        <w:right w:val="none" w:sz="0" w:space="0" w:color="auto"/>
      </w:divBdr>
    </w:div>
    <w:div w:id="1717388272">
      <w:bodyDiv w:val="1"/>
      <w:marLeft w:val="0"/>
      <w:marRight w:val="0"/>
      <w:marTop w:val="0"/>
      <w:marBottom w:val="0"/>
      <w:divBdr>
        <w:top w:val="none" w:sz="0" w:space="0" w:color="auto"/>
        <w:left w:val="none" w:sz="0" w:space="0" w:color="auto"/>
        <w:bottom w:val="none" w:sz="0" w:space="0" w:color="auto"/>
        <w:right w:val="none" w:sz="0" w:space="0" w:color="auto"/>
      </w:divBdr>
    </w:div>
    <w:div w:id="1717436783">
      <w:bodyDiv w:val="1"/>
      <w:marLeft w:val="0"/>
      <w:marRight w:val="0"/>
      <w:marTop w:val="0"/>
      <w:marBottom w:val="0"/>
      <w:divBdr>
        <w:top w:val="none" w:sz="0" w:space="0" w:color="auto"/>
        <w:left w:val="none" w:sz="0" w:space="0" w:color="auto"/>
        <w:bottom w:val="none" w:sz="0" w:space="0" w:color="auto"/>
        <w:right w:val="none" w:sz="0" w:space="0" w:color="auto"/>
      </w:divBdr>
    </w:div>
    <w:div w:id="1732145154">
      <w:bodyDiv w:val="1"/>
      <w:marLeft w:val="0"/>
      <w:marRight w:val="0"/>
      <w:marTop w:val="0"/>
      <w:marBottom w:val="0"/>
      <w:divBdr>
        <w:top w:val="none" w:sz="0" w:space="0" w:color="auto"/>
        <w:left w:val="none" w:sz="0" w:space="0" w:color="auto"/>
        <w:bottom w:val="none" w:sz="0" w:space="0" w:color="auto"/>
        <w:right w:val="none" w:sz="0" w:space="0" w:color="auto"/>
      </w:divBdr>
    </w:div>
    <w:div w:id="1750687054">
      <w:bodyDiv w:val="1"/>
      <w:marLeft w:val="0"/>
      <w:marRight w:val="0"/>
      <w:marTop w:val="0"/>
      <w:marBottom w:val="0"/>
      <w:divBdr>
        <w:top w:val="none" w:sz="0" w:space="0" w:color="auto"/>
        <w:left w:val="none" w:sz="0" w:space="0" w:color="auto"/>
        <w:bottom w:val="none" w:sz="0" w:space="0" w:color="auto"/>
        <w:right w:val="none" w:sz="0" w:space="0" w:color="auto"/>
      </w:divBdr>
    </w:div>
    <w:div w:id="1752433790">
      <w:bodyDiv w:val="1"/>
      <w:marLeft w:val="0"/>
      <w:marRight w:val="0"/>
      <w:marTop w:val="0"/>
      <w:marBottom w:val="0"/>
      <w:divBdr>
        <w:top w:val="none" w:sz="0" w:space="0" w:color="auto"/>
        <w:left w:val="none" w:sz="0" w:space="0" w:color="auto"/>
        <w:bottom w:val="none" w:sz="0" w:space="0" w:color="auto"/>
        <w:right w:val="none" w:sz="0" w:space="0" w:color="auto"/>
      </w:divBdr>
    </w:div>
    <w:div w:id="1754932158">
      <w:bodyDiv w:val="1"/>
      <w:marLeft w:val="0"/>
      <w:marRight w:val="0"/>
      <w:marTop w:val="0"/>
      <w:marBottom w:val="0"/>
      <w:divBdr>
        <w:top w:val="none" w:sz="0" w:space="0" w:color="auto"/>
        <w:left w:val="none" w:sz="0" w:space="0" w:color="auto"/>
        <w:bottom w:val="none" w:sz="0" w:space="0" w:color="auto"/>
        <w:right w:val="none" w:sz="0" w:space="0" w:color="auto"/>
      </w:divBdr>
    </w:div>
    <w:div w:id="1760173106">
      <w:bodyDiv w:val="1"/>
      <w:marLeft w:val="0"/>
      <w:marRight w:val="0"/>
      <w:marTop w:val="0"/>
      <w:marBottom w:val="0"/>
      <w:divBdr>
        <w:top w:val="none" w:sz="0" w:space="0" w:color="auto"/>
        <w:left w:val="none" w:sz="0" w:space="0" w:color="auto"/>
        <w:bottom w:val="none" w:sz="0" w:space="0" w:color="auto"/>
        <w:right w:val="none" w:sz="0" w:space="0" w:color="auto"/>
      </w:divBdr>
      <w:divsChild>
        <w:div w:id="1653213267">
          <w:marLeft w:val="0"/>
          <w:marRight w:val="0"/>
          <w:marTop w:val="0"/>
          <w:marBottom w:val="0"/>
          <w:divBdr>
            <w:top w:val="none" w:sz="0" w:space="0" w:color="auto"/>
            <w:left w:val="none" w:sz="0" w:space="0" w:color="auto"/>
            <w:bottom w:val="none" w:sz="0" w:space="0" w:color="auto"/>
            <w:right w:val="none" w:sz="0" w:space="0" w:color="auto"/>
          </w:divBdr>
        </w:div>
        <w:div w:id="1243640566">
          <w:marLeft w:val="0"/>
          <w:marRight w:val="0"/>
          <w:marTop w:val="0"/>
          <w:marBottom w:val="0"/>
          <w:divBdr>
            <w:top w:val="none" w:sz="0" w:space="0" w:color="auto"/>
            <w:left w:val="none" w:sz="0" w:space="0" w:color="auto"/>
            <w:bottom w:val="none" w:sz="0" w:space="0" w:color="auto"/>
            <w:right w:val="none" w:sz="0" w:space="0" w:color="auto"/>
          </w:divBdr>
        </w:div>
      </w:divsChild>
    </w:div>
    <w:div w:id="1762681833">
      <w:bodyDiv w:val="1"/>
      <w:marLeft w:val="0"/>
      <w:marRight w:val="0"/>
      <w:marTop w:val="0"/>
      <w:marBottom w:val="0"/>
      <w:divBdr>
        <w:top w:val="none" w:sz="0" w:space="0" w:color="auto"/>
        <w:left w:val="none" w:sz="0" w:space="0" w:color="auto"/>
        <w:bottom w:val="none" w:sz="0" w:space="0" w:color="auto"/>
        <w:right w:val="none" w:sz="0" w:space="0" w:color="auto"/>
      </w:divBdr>
    </w:div>
    <w:div w:id="1789814069">
      <w:bodyDiv w:val="1"/>
      <w:marLeft w:val="0"/>
      <w:marRight w:val="0"/>
      <w:marTop w:val="0"/>
      <w:marBottom w:val="0"/>
      <w:divBdr>
        <w:top w:val="none" w:sz="0" w:space="0" w:color="auto"/>
        <w:left w:val="none" w:sz="0" w:space="0" w:color="auto"/>
        <w:bottom w:val="none" w:sz="0" w:space="0" w:color="auto"/>
        <w:right w:val="none" w:sz="0" w:space="0" w:color="auto"/>
      </w:divBdr>
    </w:div>
    <w:div w:id="1808819350">
      <w:bodyDiv w:val="1"/>
      <w:marLeft w:val="0"/>
      <w:marRight w:val="0"/>
      <w:marTop w:val="0"/>
      <w:marBottom w:val="0"/>
      <w:divBdr>
        <w:top w:val="none" w:sz="0" w:space="0" w:color="auto"/>
        <w:left w:val="none" w:sz="0" w:space="0" w:color="auto"/>
        <w:bottom w:val="none" w:sz="0" w:space="0" w:color="auto"/>
        <w:right w:val="none" w:sz="0" w:space="0" w:color="auto"/>
      </w:divBdr>
    </w:div>
    <w:div w:id="1821924149">
      <w:bodyDiv w:val="1"/>
      <w:marLeft w:val="0"/>
      <w:marRight w:val="0"/>
      <w:marTop w:val="0"/>
      <w:marBottom w:val="0"/>
      <w:divBdr>
        <w:top w:val="none" w:sz="0" w:space="0" w:color="auto"/>
        <w:left w:val="none" w:sz="0" w:space="0" w:color="auto"/>
        <w:bottom w:val="none" w:sz="0" w:space="0" w:color="auto"/>
        <w:right w:val="none" w:sz="0" w:space="0" w:color="auto"/>
      </w:divBdr>
    </w:div>
    <w:div w:id="1833331926">
      <w:bodyDiv w:val="1"/>
      <w:marLeft w:val="0"/>
      <w:marRight w:val="0"/>
      <w:marTop w:val="0"/>
      <w:marBottom w:val="0"/>
      <w:divBdr>
        <w:top w:val="none" w:sz="0" w:space="0" w:color="auto"/>
        <w:left w:val="none" w:sz="0" w:space="0" w:color="auto"/>
        <w:bottom w:val="none" w:sz="0" w:space="0" w:color="auto"/>
        <w:right w:val="none" w:sz="0" w:space="0" w:color="auto"/>
      </w:divBdr>
    </w:div>
    <w:div w:id="1833443839">
      <w:bodyDiv w:val="1"/>
      <w:marLeft w:val="0"/>
      <w:marRight w:val="0"/>
      <w:marTop w:val="0"/>
      <w:marBottom w:val="0"/>
      <w:divBdr>
        <w:top w:val="none" w:sz="0" w:space="0" w:color="auto"/>
        <w:left w:val="none" w:sz="0" w:space="0" w:color="auto"/>
        <w:bottom w:val="none" w:sz="0" w:space="0" w:color="auto"/>
        <w:right w:val="none" w:sz="0" w:space="0" w:color="auto"/>
      </w:divBdr>
    </w:div>
    <w:div w:id="1840343082">
      <w:bodyDiv w:val="1"/>
      <w:marLeft w:val="0"/>
      <w:marRight w:val="0"/>
      <w:marTop w:val="0"/>
      <w:marBottom w:val="0"/>
      <w:divBdr>
        <w:top w:val="none" w:sz="0" w:space="0" w:color="auto"/>
        <w:left w:val="none" w:sz="0" w:space="0" w:color="auto"/>
        <w:bottom w:val="none" w:sz="0" w:space="0" w:color="auto"/>
        <w:right w:val="none" w:sz="0" w:space="0" w:color="auto"/>
      </w:divBdr>
    </w:div>
    <w:div w:id="1850295064">
      <w:bodyDiv w:val="1"/>
      <w:marLeft w:val="0"/>
      <w:marRight w:val="0"/>
      <w:marTop w:val="0"/>
      <w:marBottom w:val="0"/>
      <w:divBdr>
        <w:top w:val="none" w:sz="0" w:space="0" w:color="auto"/>
        <w:left w:val="none" w:sz="0" w:space="0" w:color="auto"/>
        <w:bottom w:val="none" w:sz="0" w:space="0" w:color="auto"/>
        <w:right w:val="none" w:sz="0" w:space="0" w:color="auto"/>
      </w:divBdr>
      <w:divsChild>
        <w:div w:id="1780024483">
          <w:marLeft w:val="0"/>
          <w:marRight w:val="0"/>
          <w:marTop w:val="0"/>
          <w:marBottom w:val="150"/>
          <w:divBdr>
            <w:top w:val="none" w:sz="0" w:space="0" w:color="auto"/>
            <w:left w:val="none" w:sz="0" w:space="0" w:color="auto"/>
            <w:bottom w:val="none" w:sz="0" w:space="0" w:color="auto"/>
            <w:right w:val="none" w:sz="0" w:space="0" w:color="auto"/>
          </w:divBdr>
        </w:div>
        <w:div w:id="1809279984">
          <w:marLeft w:val="0"/>
          <w:marRight w:val="0"/>
          <w:marTop w:val="0"/>
          <w:marBottom w:val="0"/>
          <w:divBdr>
            <w:top w:val="none" w:sz="0" w:space="0" w:color="auto"/>
            <w:left w:val="none" w:sz="0" w:space="0" w:color="auto"/>
            <w:bottom w:val="none" w:sz="0" w:space="0" w:color="auto"/>
            <w:right w:val="none" w:sz="0" w:space="0" w:color="auto"/>
          </w:divBdr>
        </w:div>
        <w:div w:id="40983978">
          <w:marLeft w:val="0"/>
          <w:marRight w:val="0"/>
          <w:marTop w:val="75"/>
          <w:marBottom w:val="0"/>
          <w:divBdr>
            <w:top w:val="none" w:sz="0" w:space="0" w:color="auto"/>
            <w:left w:val="none" w:sz="0" w:space="0" w:color="auto"/>
            <w:bottom w:val="none" w:sz="0" w:space="0" w:color="auto"/>
            <w:right w:val="none" w:sz="0" w:space="0" w:color="auto"/>
          </w:divBdr>
        </w:div>
      </w:divsChild>
    </w:div>
    <w:div w:id="1861506551">
      <w:bodyDiv w:val="1"/>
      <w:marLeft w:val="0"/>
      <w:marRight w:val="0"/>
      <w:marTop w:val="0"/>
      <w:marBottom w:val="0"/>
      <w:divBdr>
        <w:top w:val="none" w:sz="0" w:space="0" w:color="auto"/>
        <w:left w:val="none" w:sz="0" w:space="0" w:color="auto"/>
        <w:bottom w:val="none" w:sz="0" w:space="0" w:color="auto"/>
        <w:right w:val="none" w:sz="0" w:space="0" w:color="auto"/>
      </w:divBdr>
    </w:div>
    <w:div w:id="1864703306">
      <w:bodyDiv w:val="1"/>
      <w:marLeft w:val="0"/>
      <w:marRight w:val="0"/>
      <w:marTop w:val="0"/>
      <w:marBottom w:val="0"/>
      <w:divBdr>
        <w:top w:val="none" w:sz="0" w:space="0" w:color="auto"/>
        <w:left w:val="none" w:sz="0" w:space="0" w:color="auto"/>
        <w:bottom w:val="none" w:sz="0" w:space="0" w:color="auto"/>
        <w:right w:val="none" w:sz="0" w:space="0" w:color="auto"/>
      </w:divBdr>
      <w:divsChild>
        <w:div w:id="213278351">
          <w:marLeft w:val="0"/>
          <w:marRight w:val="0"/>
          <w:marTop w:val="0"/>
          <w:marBottom w:val="0"/>
          <w:divBdr>
            <w:top w:val="none" w:sz="0" w:space="0" w:color="auto"/>
            <w:left w:val="none" w:sz="0" w:space="0" w:color="auto"/>
            <w:bottom w:val="none" w:sz="0" w:space="0" w:color="auto"/>
            <w:right w:val="none" w:sz="0" w:space="0" w:color="auto"/>
          </w:divBdr>
          <w:divsChild>
            <w:div w:id="285697369">
              <w:marLeft w:val="0"/>
              <w:marRight w:val="0"/>
              <w:marTop w:val="0"/>
              <w:marBottom w:val="0"/>
              <w:divBdr>
                <w:top w:val="none" w:sz="0" w:space="0" w:color="auto"/>
                <w:left w:val="none" w:sz="0" w:space="0" w:color="auto"/>
                <w:bottom w:val="none" w:sz="0" w:space="0" w:color="auto"/>
                <w:right w:val="none" w:sz="0" w:space="0" w:color="auto"/>
              </w:divBdr>
            </w:div>
            <w:div w:id="634987910">
              <w:marLeft w:val="0"/>
              <w:marRight w:val="0"/>
              <w:marTop w:val="0"/>
              <w:marBottom w:val="0"/>
              <w:divBdr>
                <w:top w:val="none" w:sz="0" w:space="0" w:color="auto"/>
                <w:left w:val="none" w:sz="0" w:space="0" w:color="auto"/>
                <w:bottom w:val="none" w:sz="0" w:space="0" w:color="auto"/>
                <w:right w:val="none" w:sz="0" w:space="0" w:color="auto"/>
              </w:divBdr>
            </w:div>
            <w:div w:id="373042170">
              <w:marLeft w:val="0"/>
              <w:marRight w:val="0"/>
              <w:marTop w:val="0"/>
              <w:marBottom w:val="0"/>
              <w:divBdr>
                <w:top w:val="none" w:sz="0" w:space="0" w:color="auto"/>
                <w:left w:val="none" w:sz="0" w:space="0" w:color="auto"/>
                <w:bottom w:val="none" w:sz="0" w:space="0" w:color="auto"/>
                <w:right w:val="none" w:sz="0" w:space="0" w:color="auto"/>
              </w:divBdr>
            </w:div>
            <w:div w:id="923952969">
              <w:marLeft w:val="0"/>
              <w:marRight w:val="0"/>
              <w:marTop w:val="0"/>
              <w:marBottom w:val="0"/>
              <w:divBdr>
                <w:top w:val="none" w:sz="0" w:space="0" w:color="auto"/>
                <w:left w:val="none" w:sz="0" w:space="0" w:color="auto"/>
                <w:bottom w:val="none" w:sz="0" w:space="0" w:color="auto"/>
                <w:right w:val="none" w:sz="0" w:space="0" w:color="auto"/>
              </w:divBdr>
            </w:div>
          </w:divsChild>
        </w:div>
        <w:div w:id="1803033541">
          <w:marLeft w:val="0"/>
          <w:marRight w:val="0"/>
          <w:marTop w:val="0"/>
          <w:marBottom w:val="0"/>
          <w:divBdr>
            <w:top w:val="none" w:sz="0" w:space="0" w:color="auto"/>
            <w:left w:val="none" w:sz="0" w:space="0" w:color="auto"/>
            <w:bottom w:val="none" w:sz="0" w:space="0" w:color="auto"/>
            <w:right w:val="none" w:sz="0" w:space="0" w:color="auto"/>
          </w:divBdr>
          <w:divsChild>
            <w:div w:id="458763365">
              <w:marLeft w:val="0"/>
              <w:marRight w:val="0"/>
              <w:marTop w:val="0"/>
              <w:marBottom w:val="0"/>
              <w:divBdr>
                <w:top w:val="none" w:sz="0" w:space="0" w:color="auto"/>
                <w:left w:val="none" w:sz="0" w:space="0" w:color="auto"/>
                <w:bottom w:val="none" w:sz="0" w:space="0" w:color="auto"/>
                <w:right w:val="none" w:sz="0" w:space="0" w:color="auto"/>
              </w:divBdr>
            </w:div>
            <w:div w:id="1076172331">
              <w:marLeft w:val="0"/>
              <w:marRight w:val="0"/>
              <w:marTop w:val="0"/>
              <w:marBottom w:val="0"/>
              <w:divBdr>
                <w:top w:val="none" w:sz="0" w:space="0" w:color="auto"/>
                <w:left w:val="none" w:sz="0" w:space="0" w:color="auto"/>
                <w:bottom w:val="none" w:sz="0" w:space="0" w:color="auto"/>
                <w:right w:val="none" w:sz="0" w:space="0" w:color="auto"/>
              </w:divBdr>
            </w:div>
          </w:divsChild>
        </w:div>
        <w:div w:id="1922907016">
          <w:marLeft w:val="0"/>
          <w:marRight w:val="0"/>
          <w:marTop w:val="0"/>
          <w:marBottom w:val="0"/>
          <w:divBdr>
            <w:top w:val="none" w:sz="0" w:space="0" w:color="auto"/>
            <w:left w:val="none" w:sz="0" w:space="0" w:color="auto"/>
            <w:bottom w:val="none" w:sz="0" w:space="0" w:color="auto"/>
            <w:right w:val="none" w:sz="0" w:space="0" w:color="auto"/>
          </w:divBdr>
          <w:divsChild>
            <w:div w:id="24988035">
              <w:marLeft w:val="0"/>
              <w:marRight w:val="0"/>
              <w:marTop w:val="0"/>
              <w:marBottom w:val="0"/>
              <w:divBdr>
                <w:top w:val="none" w:sz="0" w:space="0" w:color="auto"/>
                <w:left w:val="none" w:sz="0" w:space="0" w:color="auto"/>
                <w:bottom w:val="none" w:sz="0" w:space="0" w:color="auto"/>
                <w:right w:val="none" w:sz="0" w:space="0" w:color="auto"/>
              </w:divBdr>
            </w:div>
            <w:div w:id="1215922011">
              <w:marLeft w:val="0"/>
              <w:marRight w:val="0"/>
              <w:marTop w:val="0"/>
              <w:marBottom w:val="0"/>
              <w:divBdr>
                <w:top w:val="none" w:sz="0" w:space="0" w:color="auto"/>
                <w:left w:val="none" w:sz="0" w:space="0" w:color="auto"/>
                <w:bottom w:val="none" w:sz="0" w:space="0" w:color="auto"/>
                <w:right w:val="none" w:sz="0" w:space="0" w:color="auto"/>
              </w:divBdr>
            </w:div>
          </w:divsChild>
        </w:div>
        <w:div w:id="421881643">
          <w:marLeft w:val="0"/>
          <w:marRight w:val="0"/>
          <w:marTop w:val="0"/>
          <w:marBottom w:val="0"/>
          <w:divBdr>
            <w:top w:val="none" w:sz="0" w:space="0" w:color="auto"/>
            <w:left w:val="none" w:sz="0" w:space="0" w:color="auto"/>
            <w:bottom w:val="none" w:sz="0" w:space="0" w:color="auto"/>
            <w:right w:val="none" w:sz="0" w:space="0" w:color="auto"/>
          </w:divBdr>
          <w:divsChild>
            <w:div w:id="1966618120">
              <w:marLeft w:val="0"/>
              <w:marRight w:val="0"/>
              <w:marTop w:val="0"/>
              <w:marBottom w:val="0"/>
              <w:divBdr>
                <w:top w:val="none" w:sz="0" w:space="0" w:color="auto"/>
                <w:left w:val="none" w:sz="0" w:space="0" w:color="auto"/>
                <w:bottom w:val="none" w:sz="0" w:space="0" w:color="auto"/>
                <w:right w:val="none" w:sz="0" w:space="0" w:color="auto"/>
              </w:divBdr>
            </w:div>
            <w:div w:id="1835140725">
              <w:marLeft w:val="0"/>
              <w:marRight w:val="0"/>
              <w:marTop w:val="0"/>
              <w:marBottom w:val="0"/>
              <w:divBdr>
                <w:top w:val="none" w:sz="0" w:space="0" w:color="auto"/>
                <w:left w:val="none" w:sz="0" w:space="0" w:color="auto"/>
                <w:bottom w:val="none" w:sz="0" w:space="0" w:color="auto"/>
                <w:right w:val="none" w:sz="0" w:space="0" w:color="auto"/>
              </w:divBdr>
            </w:div>
            <w:div w:id="1084258048">
              <w:marLeft w:val="0"/>
              <w:marRight w:val="0"/>
              <w:marTop w:val="0"/>
              <w:marBottom w:val="0"/>
              <w:divBdr>
                <w:top w:val="none" w:sz="0" w:space="0" w:color="auto"/>
                <w:left w:val="none" w:sz="0" w:space="0" w:color="auto"/>
                <w:bottom w:val="none" w:sz="0" w:space="0" w:color="auto"/>
                <w:right w:val="none" w:sz="0" w:space="0" w:color="auto"/>
              </w:divBdr>
            </w:div>
            <w:div w:id="1800680088">
              <w:marLeft w:val="0"/>
              <w:marRight w:val="0"/>
              <w:marTop w:val="0"/>
              <w:marBottom w:val="0"/>
              <w:divBdr>
                <w:top w:val="none" w:sz="0" w:space="0" w:color="auto"/>
                <w:left w:val="none" w:sz="0" w:space="0" w:color="auto"/>
                <w:bottom w:val="none" w:sz="0" w:space="0" w:color="auto"/>
                <w:right w:val="none" w:sz="0" w:space="0" w:color="auto"/>
              </w:divBdr>
            </w:div>
          </w:divsChild>
        </w:div>
        <w:div w:id="2145999935">
          <w:marLeft w:val="0"/>
          <w:marRight w:val="0"/>
          <w:marTop w:val="0"/>
          <w:marBottom w:val="0"/>
          <w:divBdr>
            <w:top w:val="none" w:sz="0" w:space="0" w:color="auto"/>
            <w:left w:val="none" w:sz="0" w:space="0" w:color="auto"/>
            <w:bottom w:val="none" w:sz="0" w:space="0" w:color="auto"/>
            <w:right w:val="none" w:sz="0" w:space="0" w:color="auto"/>
          </w:divBdr>
          <w:divsChild>
            <w:div w:id="998381869">
              <w:marLeft w:val="0"/>
              <w:marRight w:val="0"/>
              <w:marTop w:val="0"/>
              <w:marBottom w:val="0"/>
              <w:divBdr>
                <w:top w:val="none" w:sz="0" w:space="0" w:color="auto"/>
                <w:left w:val="none" w:sz="0" w:space="0" w:color="auto"/>
                <w:bottom w:val="none" w:sz="0" w:space="0" w:color="auto"/>
                <w:right w:val="none" w:sz="0" w:space="0" w:color="auto"/>
              </w:divBdr>
            </w:div>
            <w:div w:id="1607082927">
              <w:marLeft w:val="0"/>
              <w:marRight w:val="0"/>
              <w:marTop w:val="0"/>
              <w:marBottom w:val="0"/>
              <w:divBdr>
                <w:top w:val="none" w:sz="0" w:space="0" w:color="auto"/>
                <w:left w:val="none" w:sz="0" w:space="0" w:color="auto"/>
                <w:bottom w:val="none" w:sz="0" w:space="0" w:color="auto"/>
                <w:right w:val="none" w:sz="0" w:space="0" w:color="auto"/>
              </w:divBdr>
            </w:div>
          </w:divsChild>
        </w:div>
        <w:div w:id="213395415">
          <w:marLeft w:val="0"/>
          <w:marRight w:val="0"/>
          <w:marTop w:val="0"/>
          <w:marBottom w:val="0"/>
          <w:divBdr>
            <w:top w:val="none" w:sz="0" w:space="0" w:color="auto"/>
            <w:left w:val="none" w:sz="0" w:space="0" w:color="auto"/>
            <w:bottom w:val="none" w:sz="0" w:space="0" w:color="auto"/>
            <w:right w:val="none" w:sz="0" w:space="0" w:color="auto"/>
          </w:divBdr>
          <w:divsChild>
            <w:div w:id="2109230672">
              <w:marLeft w:val="0"/>
              <w:marRight w:val="0"/>
              <w:marTop w:val="0"/>
              <w:marBottom w:val="0"/>
              <w:divBdr>
                <w:top w:val="none" w:sz="0" w:space="0" w:color="auto"/>
                <w:left w:val="none" w:sz="0" w:space="0" w:color="auto"/>
                <w:bottom w:val="none" w:sz="0" w:space="0" w:color="auto"/>
                <w:right w:val="none" w:sz="0" w:space="0" w:color="auto"/>
              </w:divBdr>
            </w:div>
            <w:div w:id="1907302454">
              <w:marLeft w:val="0"/>
              <w:marRight w:val="0"/>
              <w:marTop w:val="0"/>
              <w:marBottom w:val="0"/>
              <w:divBdr>
                <w:top w:val="none" w:sz="0" w:space="0" w:color="auto"/>
                <w:left w:val="none" w:sz="0" w:space="0" w:color="auto"/>
                <w:bottom w:val="none" w:sz="0" w:space="0" w:color="auto"/>
                <w:right w:val="none" w:sz="0" w:space="0" w:color="auto"/>
              </w:divBdr>
            </w:div>
            <w:div w:id="1539658590">
              <w:marLeft w:val="0"/>
              <w:marRight w:val="0"/>
              <w:marTop w:val="0"/>
              <w:marBottom w:val="0"/>
              <w:divBdr>
                <w:top w:val="none" w:sz="0" w:space="0" w:color="auto"/>
                <w:left w:val="none" w:sz="0" w:space="0" w:color="auto"/>
                <w:bottom w:val="none" w:sz="0" w:space="0" w:color="auto"/>
                <w:right w:val="none" w:sz="0" w:space="0" w:color="auto"/>
              </w:divBdr>
            </w:div>
            <w:div w:id="1438065567">
              <w:marLeft w:val="0"/>
              <w:marRight w:val="0"/>
              <w:marTop w:val="0"/>
              <w:marBottom w:val="0"/>
              <w:divBdr>
                <w:top w:val="none" w:sz="0" w:space="0" w:color="auto"/>
                <w:left w:val="none" w:sz="0" w:space="0" w:color="auto"/>
                <w:bottom w:val="none" w:sz="0" w:space="0" w:color="auto"/>
                <w:right w:val="none" w:sz="0" w:space="0" w:color="auto"/>
              </w:divBdr>
            </w:div>
            <w:div w:id="594092039">
              <w:marLeft w:val="0"/>
              <w:marRight w:val="0"/>
              <w:marTop w:val="0"/>
              <w:marBottom w:val="0"/>
              <w:divBdr>
                <w:top w:val="none" w:sz="0" w:space="0" w:color="auto"/>
                <w:left w:val="none" w:sz="0" w:space="0" w:color="auto"/>
                <w:bottom w:val="none" w:sz="0" w:space="0" w:color="auto"/>
                <w:right w:val="none" w:sz="0" w:space="0" w:color="auto"/>
              </w:divBdr>
            </w:div>
            <w:div w:id="749162206">
              <w:marLeft w:val="0"/>
              <w:marRight w:val="0"/>
              <w:marTop w:val="0"/>
              <w:marBottom w:val="0"/>
              <w:divBdr>
                <w:top w:val="none" w:sz="0" w:space="0" w:color="auto"/>
                <w:left w:val="none" w:sz="0" w:space="0" w:color="auto"/>
                <w:bottom w:val="none" w:sz="0" w:space="0" w:color="auto"/>
                <w:right w:val="none" w:sz="0" w:space="0" w:color="auto"/>
              </w:divBdr>
            </w:div>
            <w:div w:id="1120566770">
              <w:marLeft w:val="0"/>
              <w:marRight w:val="0"/>
              <w:marTop w:val="0"/>
              <w:marBottom w:val="0"/>
              <w:divBdr>
                <w:top w:val="none" w:sz="0" w:space="0" w:color="auto"/>
                <w:left w:val="none" w:sz="0" w:space="0" w:color="auto"/>
                <w:bottom w:val="none" w:sz="0" w:space="0" w:color="auto"/>
                <w:right w:val="none" w:sz="0" w:space="0" w:color="auto"/>
              </w:divBdr>
            </w:div>
            <w:div w:id="1660888361">
              <w:marLeft w:val="0"/>
              <w:marRight w:val="0"/>
              <w:marTop w:val="0"/>
              <w:marBottom w:val="0"/>
              <w:divBdr>
                <w:top w:val="none" w:sz="0" w:space="0" w:color="auto"/>
                <w:left w:val="none" w:sz="0" w:space="0" w:color="auto"/>
                <w:bottom w:val="none" w:sz="0" w:space="0" w:color="auto"/>
                <w:right w:val="none" w:sz="0" w:space="0" w:color="auto"/>
              </w:divBdr>
            </w:div>
            <w:div w:id="428506794">
              <w:marLeft w:val="0"/>
              <w:marRight w:val="0"/>
              <w:marTop w:val="0"/>
              <w:marBottom w:val="0"/>
              <w:divBdr>
                <w:top w:val="none" w:sz="0" w:space="0" w:color="auto"/>
                <w:left w:val="none" w:sz="0" w:space="0" w:color="auto"/>
                <w:bottom w:val="none" w:sz="0" w:space="0" w:color="auto"/>
                <w:right w:val="none" w:sz="0" w:space="0" w:color="auto"/>
              </w:divBdr>
            </w:div>
            <w:div w:id="19678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0650">
      <w:bodyDiv w:val="1"/>
      <w:marLeft w:val="0"/>
      <w:marRight w:val="0"/>
      <w:marTop w:val="0"/>
      <w:marBottom w:val="0"/>
      <w:divBdr>
        <w:top w:val="none" w:sz="0" w:space="0" w:color="auto"/>
        <w:left w:val="none" w:sz="0" w:space="0" w:color="auto"/>
        <w:bottom w:val="none" w:sz="0" w:space="0" w:color="auto"/>
        <w:right w:val="none" w:sz="0" w:space="0" w:color="auto"/>
      </w:divBdr>
      <w:divsChild>
        <w:div w:id="1699700684">
          <w:marLeft w:val="0"/>
          <w:marRight w:val="0"/>
          <w:marTop w:val="0"/>
          <w:marBottom w:val="0"/>
          <w:divBdr>
            <w:top w:val="none" w:sz="0" w:space="0" w:color="auto"/>
            <w:left w:val="none" w:sz="0" w:space="0" w:color="auto"/>
            <w:bottom w:val="none" w:sz="0" w:space="0" w:color="auto"/>
            <w:right w:val="none" w:sz="0" w:space="0" w:color="auto"/>
          </w:divBdr>
        </w:div>
        <w:div w:id="1172530798">
          <w:marLeft w:val="0"/>
          <w:marRight w:val="0"/>
          <w:marTop w:val="0"/>
          <w:marBottom w:val="0"/>
          <w:divBdr>
            <w:top w:val="none" w:sz="0" w:space="0" w:color="auto"/>
            <w:left w:val="none" w:sz="0" w:space="0" w:color="auto"/>
            <w:bottom w:val="none" w:sz="0" w:space="0" w:color="auto"/>
            <w:right w:val="none" w:sz="0" w:space="0" w:color="auto"/>
          </w:divBdr>
        </w:div>
        <w:div w:id="589584656">
          <w:marLeft w:val="0"/>
          <w:marRight w:val="0"/>
          <w:marTop w:val="0"/>
          <w:marBottom w:val="0"/>
          <w:divBdr>
            <w:top w:val="none" w:sz="0" w:space="0" w:color="auto"/>
            <w:left w:val="none" w:sz="0" w:space="0" w:color="auto"/>
            <w:bottom w:val="none" w:sz="0" w:space="0" w:color="auto"/>
            <w:right w:val="none" w:sz="0" w:space="0" w:color="auto"/>
          </w:divBdr>
        </w:div>
        <w:div w:id="1657955412">
          <w:marLeft w:val="0"/>
          <w:marRight w:val="0"/>
          <w:marTop w:val="0"/>
          <w:marBottom w:val="0"/>
          <w:divBdr>
            <w:top w:val="none" w:sz="0" w:space="0" w:color="auto"/>
            <w:left w:val="none" w:sz="0" w:space="0" w:color="auto"/>
            <w:bottom w:val="none" w:sz="0" w:space="0" w:color="auto"/>
            <w:right w:val="none" w:sz="0" w:space="0" w:color="auto"/>
          </w:divBdr>
        </w:div>
        <w:div w:id="262298760">
          <w:marLeft w:val="0"/>
          <w:marRight w:val="0"/>
          <w:marTop w:val="0"/>
          <w:marBottom w:val="0"/>
          <w:divBdr>
            <w:top w:val="none" w:sz="0" w:space="0" w:color="auto"/>
            <w:left w:val="none" w:sz="0" w:space="0" w:color="auto"/>
            <w:bottom w:val="none" w:sz="0" w:space="0" w:color="auto"/>
            <w:right w:val="none" w:sz="0" w:space="0" w:color="auto"/>
          </w:divBdr>
        </w:div>
        <w:div w:id="1996763456">
          <w:marLeft w:val="0"/>
          <w:marRight w:val="0"/>
          <w:marTop w:val="0"/>
          <w:marBottom w:val="0"/>
          <w:divBdr>
            <w:top w:val="none" w:sz="0" w:space="0" w:color="auto"/>
            <w:left w:val="none" w:sz="0" w:space="0" w:color="auto"/>
            <w:bottom w:val="none" w:sz="0" w:space="0" w:color="auto"/>
            <w:right w:val="none" w:sz="0" w:space="0" w:color="auto"/>
          </w:divBdr>
        </w:div>
      </w:divsChild>
    </w:div>
    <w:div w:id="1897815401">
      <w:bodyDiv w:val="1"/>
      <w:marLeft w:val="0"/>
      <w:marRight w:val="0"/>
      <w:marTop w:val="0"/>
      <w:marBottom w:val="0"/>
      <w:divBdr>
        <w:top w:val="none" w:sz="0" w:space="0" w:color="auto"/>
        <w:left w:val="none" w:sz="0" w:space="0" w:color="auto"/>
        <w:bottom w:val="none" w:sz="0" w:space="0" w:color="auto"/>
        <w:right w:val="none" w:sz="0" w:space="0" w:color="auto"/>
      </w:divBdr>
    </w:div>
    <w:div w:id="1913536844">
      <w:bodyDiv w:val="1"/>
      <w:marLeft w:val="0"/>
      <w:marRight w:val="0"/>
      <w:marTop w:val="0"/>
      <w:marBottom w:val="0"/>
      <w:divBdr>
        <w:top w:val="none" w:sz="0" w:space="0" w:color="auto"/>
        <w:left w:val="none" w:sz="0" w:space="0" w:color="auto"/>
        <w:bottom w:val="none" w:sz="0" w:space="0" w:color="auto"/>
        <w:right w:val="none" w:sz="0" w:space="0" w:color="auto"/>
      </w:divBdr>
    </w:div>
    <w:div w:id="1942183010">
      <w:bodyDiv w:val="1"/>
      <w:marLeft w:val="0"/>
      <w:marRight w:val="0"/>
      <w:marTop w:val="0"/>
      <w:marBottom w:val="0"/>
      <w:divBdr>
        <w:top w:val="none" w:sz="0" w:space="0" w:color="auto"/>
        <w:left w:val="none" w:sz="0" w:space="0" w:color="auto"/>
        <w:bottom w:val="none" w:sz="0" w:space="0" w:color="auto"/>
        <w:right w:val="none" w:sz="0" w:space="0" w:color="auto"/>
      </w:divBdr>
    </w:div>
    <w:div w:id="1962149623">
      <w:bodyDiv w:val="1"/>
      <w:marLeft w:val="0"/>
      <w:marRight w:val="0"/>
      <w:marTop w:val="0"/>
      <w:marBottom w:val="0"/>
      <w:divBdr>
        <w:top w:val="none" w:sz="0" w:space="0" w:color="auto"/>
        <w:left w:val="none" w:sz="0" w:space="0" w:color="auto"/>
        <w:bottom w:val="none" w:sz="0" w:space="0" w:color="auto"/>
        <w:right w:val="none" w:sz="0" w:space="0" w:color="auto"/>
      </w:divBdr>
    </w:div>
    <w:div w:id="1977298775">
      <w:bodyDiv w:val="1"/>
      <w:marLeft w:val="0"/>
      <w:marRight w:val="0"/>
      <w:marTop w:val="0"/>
      <w:marBottom w:val="0"/>
      <w:divBdr>
        <w:top w:val="none" w:sz="0" w:space="0" w:color="auto"/>
        <w:left w:val="none" w:sz="0" w:space="0" w:color="auto"/>
        <w:bottom w:val="none" w:sz="0" w:space="0" w:color="auto"/>
        <w:right w:val="none" w:sz="0" w:space="0" w:color="auto"/>
      </w:divBdr>
    </w:div>
    <w:div w:id="1984385020">
      <w:bodyDiv w:val="1"/>
      <w:marLeft w:val="0"/>
      <w:marRight w:val="0"/>
      <w:marTop w:val="0"/>
      <w:marBottom w:val="0"/>
      <w:divBdr>
        <w:top w:val="none" w:sz="0" w:space="0" w:color="auto"/>
        <w:left w:val="none" w:sz="0" w:space="0" w:color="auto"/>
        <w:bottom w:val="none" w:sz="0" w:space="0" w:color="auto"/>
        <w:right w:val="none" w:sz="0" w:space="0" w:color="auto"/>
      </w:divBdr>
    </w:div>
    <w:div w:id="2012373724">
      <w:bodyDiv w:val="1"/>
      <w:marLeft w:val="0"/>
      <w:marRight w:val="0"/>
      <w:marTop w:val="0"/>
      <w:marBottom w:val="0"/>
      <w:divBdr>
        <w:top w:val="none" w:sz="0" w:space="0" w:color="auto"/>
        <w:left w:val="none" w:sz="0" w:space="0" w:color="auto"/>
        <w:bottom w:val="none" w:sz="0" w:space="0" w:color="auto"/>
        <w:right w:val="none" w:sz="0" w:space="0" w:color="auto"/>
      </w:divBdr>
    </w:div>
    <w:div w:id="2042172265">
      <w:bodyDiv w:val="1"/>
      <w:marLeft w:val="0"/>
      <w:marRight w:val="0"/>
      <w:marTop w:val="0"/>
      <w:marBottom w:val="0"/>
      <w:divBdr>
        <w:top w:val="none" w:sz="0" w:space="0" w:color="auto"/>
        <w:left w:val="none" w:sz="0" w:space="0" w:color="auto"/>
        <w:bottom w:val="none" w:sz="0" w:space="0" w:color="auto"/>
        <w:right w:val="none" w:sz="0" w:space="0" w:color="auto"/>
      </w:divBdr>
    </w:div>
    <w:div w:id="2067992781">
      <w:bodyDiv w:val="1"/>
      <w:marLeft w:val="0"/>
      <w:marRight w:val="0"/>
      <w:marTop w:val="0"/>
      <w:marBottom w:val="0"/>
      <w:divBdr>
        <w:top w:val="none" w:sz="0" w:space="0" w:color="auto"/>
        <w:left w:val="none" w:sz="0" w:space="0" w:color="auto"/>
        <w:bottom w:val="none" w:sz="0" w:space="0" w:color="auto"/>
        <w:right w:val="none" w:sz="0" w:space="0" w:color="auto"/>
      </w:divBdr>
    </w:div>
    <w:div w:id="2077586449">
      <w:bodyDiv w:val="1"/>
      <w:marLeft w:val="0"/>
      <w:marRight w:val="0"/>
      <w:marTop w:val="0"/>
      <w:marBottom w:val="0"/>
      <w:divBdr>
        <w:top w:val="none" w:sz="0" w:space="0" w:color="auto"/>
        <w:left w:val="none" w:sz="0" w:space="0" w:color="auto"/>
        <w:bottom w:val="none" w:sz="0" w:space="0" w:color="auto"/>
        <w:right w:val="none" w:sz="0" w:space="0" w:color="auto"/>
      </w:divBdr>
    </w:div>
    <w:div w:id="2081554709">
      <w:bodyDiv w:val="1"/>
      <w:marLeft w:val="0"/>
      <w:marRight w:val="0"/>
      <w:marTop w:val="0"/>
      <w:marBottom w:val="0"/>
      <w:divBdr>
        <w:top w:val="none" w:sz="0" w:space="0" w:color="auto"/>
        <w:left w:val="none" w:sz="0" w:space="0" w:color="auto"/>
        <w:bottom w:val="none" w:sz="0" w:space="0" w:color="auto"/>
        <w:right w:val="none" w:sz="0" w:space="0" w:color="auto"/>
      </w:divBdr>
    </w:div>
    <w:div w:id="2099515292">
      <w:bodyDiv w:val="1"/>
      <w:marLeft w:val="0"/>
      <w:marRight w:val="0"/>
      <w:marTop w:val="0"/>
      <w:marBottom w:val="0"/>
      <w:divBdr>
        <w:top w:val="none" w:sz="0" w:space="0" w:color="auto"/>
        <w:left w:val="none" w:sz="0" w:space="0" w:color="auto"/>
        <w:bottom w:val="none" w:sz="0" w:space="0" w:color="auto"/>
        <w:right w:val="none" w:sz="0" w:space="0" w:color="auto"/>
      </w:divBdr>
    </w:div>
    <w:div w:id="2100905717">
      <w:bodyDiv w:val="1"/>
      <w:marLeft w:val="0"/>
      <w:marRight w:val="0"/>
      <w:marTop w:val="0"/>
      <w:marBottom w:val="0"/>
      <w:divBdr>
        <w:top w:val="none" w:sz="0" w:space="0" w:color="auto"/>
        <w:left w:val="none" w:sz="0" w:space="0" w:color="auto"/>
        <w:bottom w:val="none" w:sz="0" w:space="0" w:color="auto"/>
        <w:right w:val="none" w:sz="0" w:space="0" w:color="auto"/>
      </w:divBdr>
    </w:div>
    <w:div w:id="2105883544">
      <w:bodyDiv w:val="1"/>
      <w:marLeft w:val="0"/>
      <w:marRight w:val="0"/>
      <w:marTop w:val="0"/>
      <w:marBottom w:val="0"/>
      <w:divBdr>
        <w:top w:val="none" w:sz="0" w:space="0" w:color="auto"/>
        <w:left w:val="none" w:sz="0" w:space="0" w:color="auto"/>
        <w:bottom w:val="none" w:sz="0" w:space="0" w:color="auto"/>
        <w:right w:val="none" w:sz="0" w:space="0" w:color="auto"/>
      </w:divBdr>
      <w:divsChild>
        <w:div w:id="273559451">
          <w:marLeft w:val="0"/>
          <w:marRight w:val="0"/>
          <w:marTop w:val="0"/>
          <w:marBottom w:val="0"/>
          <w:divBdr>
            <w:top w:val="none" w:sz="0" w:space="0" w:color="auto"/>
            <w:left w:val="none" w:sz="0" w:space="0" w:color="auto"/>
            <w:bottom w:val="none" w:sz="0" w:space="0" w:color="auto"/>
            <w:right w:val="none" w:sz="0" w:space="0" w:color="auto"/>
          </w:divBdr>
          <w:divsChild>
            <w:div w:id="1609310443">
              <w:marLeft w:val="0"/>
              <w:marRight w:val="0"/>
              <w:marTop w:val="0"/>
              <w:marBottom w:val="0"/>
              <w:divBdr>
                <w:top w:val="none" w:sz="0" w:space="0" w:color="auto"/>
                <w:left w:val="none" w:sz="0" w:space="0" w:color="auto"/>
                <w:bottom w:val="none" w:sz="0" w:space="0" w:color="auto"/>
                <w:right w:val="none" w:sz="0" w:space="0" w:color="auto"/>
              </w:divBdr>
            </w:div>
            <w:div w:id="1989437833">
              <w:marLeft w:val="0"/>
              <w:marRight w:val="0"/>
              <w:marTop w:val="0"/>
              <w:marBottom w:val="0"/>
              <w:divBdr>
                <w:top w:val="none" w:sz="0" w:space="0" w:color="auto"/>
                <w:left w:val="none" w:sz="0" w:space="0" w:color="auto"/>
                <w:bottom w:val="none" w:sz="0" w:space="0" w:color="auto"/>
                <w:right w:val="none" w:sz="0" w:space="0" w:color="auto"/>
              </w:divBdr>
            </w:div>
            <w:div w:id="1141924157">
              <w:marLeft w:val="0"/>
              <w:marRight w:val="0"/>
              <w:marTop w:val="0"/>
              <w:marBottom w:val="0"/>
              <w:divBdr>
                <w:top w:val="none" w:sz="0" w:space="0" w:color="auto"/>
                <w:left w:val="none" w:sz="0" w:space="0" w:color="auto"/>
                <w:bottom w:val="none" w:sz="0" w:space="0" w:color="auto"/>
                <w:right w:val="none" w:sz="0" w:space="0" w:color="auto"/>
              </w:divBdr>
            </w:div>
          </w:divsChild>
        </w:div>
        <w:div w:id="958142652">
          <w:marLeft w:val="0"/>
          <w:marRight w:val="0"/>
          <w:marTop w:val="0"/>
          <w:marBottom w:val="0"/>
          <w:divBdr>
            <w:top w:val="none" w:sz="0" w:space="0" w:color="auto"/>
            <w:left w:val="none" w:sz="0" w:space="0" w:color="auto"/>
            <w:bottom w:val="none" w:sz="0" w:space="0" w:color="auto"/>
            <w:right w:val="none" w:sz="0" w:space="0" w:color="auto"/>
          </w:divBdr>
          <w:divsChild>
            <w:div w:id="1558904970">
              <w:marLeft w:val="0"/>
              <w:marRight w:val="0"/>
              <w:marTop w:val="0"/>
              <w:marBottom w:val="0"/>
              <w:divBdr>
                <w:top w:val="none" w:sz="0" w:space="0" w:color="auto"/>
                <w:left w:val="none" w:sz="0" w:space="0" w:color="auto"/>
                <w:bottom w:val="none" w:sz="0" w:space="0" w:color="auto"/>
                <w:right w:val="none" w:sz="0" w:space="0" w:color="auto"/>
              </w:divBdr>
            </w:div>
            <w:div w:id="1024329428">
              <w:marLeft w:val="0"/>
              <w:marRight w:val="0"/>
              <w:marTop w:val="0"/>
              <w:marBottom w:val="0"/>
              <w:divBdr>
                <w:top w:val="none" w:sz="0" w:space="0" w:color="auto"/>
                <w:left w:val="none" w:sz="0" w:space="0" w:color="auto"/>
                <w:bottom w:val="none" w:sz="0" w:space="0" w:color="auto"/>
                <w:right w:val="none" w:sz="0" w:space="0" w:color="auto"/>
              </w:divBdr>
            </w:div>
            <w:div w:id="1870293650">
              <w:marLeft w:val="0"/>
              <w:marRight w:val="0"/>
              <w:marTop w:val="0"/>
              <w:marBottom w:val="0"/>
              <w:divBdr>
                <w:top w:val="none" w:sz="0" w:space="0" w:color="auto"/>
                <w:left w:val="none" w:sz="0" w:space="0" w:color="auto"/>
                <w:bottom w:val="none" w:sz="0" w:space="0" w:color="auto"/>
                <w:right w:val="none" w:sz="0" w:space="0" w:color="auto"/>
              </w:divBdr>
            </w:div>
            <w:div w:id="230966232">
              <w:marLeft w:val="0"/>
              <w:marRight w:val="0"/>
              <w:marTop w:val="0"/>
              <w:marBottom w:val="0"/>
              <w:divBdr>
                <w:top w:val="none" w:sz="0" w:space="0" w:color="auto"/>
                <w:left w:val="none" w:sz="0" w:space="0" w:color="auto"/>
                <w:bottom w:val="none" w:sz="0" w:space="0" w:color="auto"/>
                <w:right w:val="none" w:sz="0" w:space="0" w:color="auto"/>
              </w:divBdr>
            </w:div>
            <w:div w:id="1316883813">
              <w:marLeft w:val="0"/>
              <w:marRight w:val="0"/>
              <w:marTop w:val="0"/>
              <w:marBottom w:val="0"/>
              <w:divBdr>
                <w:top w:val="none" w:sz="0" w:space="0" w:color="auto"/>
                <w:left w:val="none" w:sz="0" w:space="0" w:color="auto"/>
                <w:bottom w:val="none" w:sz="0" w:space="0" w:color="auto"/>
                <w:right w:val="none" w:sz="0" w:space="0" w:color="auto"/>
              </w:divBdr>
            </w:div>
            <w:div w:id="20045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9314">
      <w:bodyDiv w:val="1"/>
      <w:marLeft w:val="0"/>
      <w:marRight w:val="0"/>
      <w:marTop w:val="0"/>
      <w:marBottom w:val="0"/>
      <w:divBdr>
        <w:top w:val="none" w:sz="0" w:space="0" w:color="auto"/>
        <w:left w:val="none" w:sz="0" w:space="0" w:color="auto"/>
        <w:bottom w:val="none" w:sz="0" w:space="0" w:color="auto"/>
        <w:right w:val="none" w:sz="0" w:space="0" w:color="auto"/>
      </w:divBdr>
      <w:divsChild>
        <w:div w:id="660811482">
          <w:marLeft w:val="0"/>
          <w:marRight w:val="0"/>
          <w:marTop w:val="300"/>
          <w:marBottom w:val="0"/>
          <w:divBdr>
            <w:top w:val="none" w:sz="0" w:space="0" w:color="auto"/>
            <w:left w:val="none" w:sz="0" w:space="0" w:color="auto"/>
            <w:bottom w:val="none" w:sz="0" w:space="0" w:color="auto"/>
            <w:right w:val="none" w:sz="0" w:space="0" w:color="auto"/>
          </w:divBdr>
          <w:divsChild>
            <w:div w:id="143160754">
              <w:marLeft w:val="0"/>
              <w:marRight w:val="0"/>
              <w:marTop w:val="0"/>
              <w:marBottom w:val="150"/>
              <w:divBdr>
                <w:top w:val="none" w:sz="0" w:space="0" w:color="auto"/>
                <w:left w:val="none" w:sz="0" w:space="0" w:color="auto"/>
                <w:bottom w:val="none" w:sz="0" w:space="0" w:color="auto"/>
                <w:right w:val="none" w:sz="0" w:space="0" w:color="auto"/>
              </w:divBdr>
            </w:div>
            <w:div w:id="1566792503">
              <w:marLeft w:val="0"/>
              <w:marRight w:val="0"/>
              <w:marTop w:val="0"/>
              <w:marBottom w:val="0"/>
              <w:divBdr>
                <w:top w:val="none" w:sz="0" w:space="0" w:color="auto"/>
                <w:left w:val="none" w:sz="0" w:space="0" w:color="auto"/>
                <w:bottom w:val="none" w:sz="0" w:space="0" w:color="auto"/>
                <w:right w:val="none" w:sz="0" w:space="0" w:color="auto"/>
              </w:divBdr>
            </w:div>
            <w:div w:id="1602180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092520">
      <w:bodyDiv w:val="1"/>
      <w:marLeft w:val="0"/>
      <w:marRight w:val="0"/>
      <w:marTop w:val="0"/>
      <w:marBottom w:val="0"/>
      <w:divBdr>
        <w:top w:val="none" w:sz="0" w:space="0" w:color="auto"/>
        <w:left w:val="none" w:sz="0" w:space="0" w:color="auto"/>
        <w:bottom w:val="none" w:sz="0" w:space="0" w:color="auto"/>
        <w:right w:val="none" w:sz="0" w:space="0" w:color="auto"/>
      </w:divBdr>
    </w:div>
    <w:div w:id="2130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umlupinarmyo.dpu.edu.tr/tr/index/sayfa/14650/birim-kalite-komisyonu-tutanaklari" TargetMode="External"/><Relationship Id="rId117" Type="http://schemas.openxmlformats.org/officeDocument/2006/relationships/hyperlink" Target="https://dumlupinarmyo.dpu.edu.tr/" TargetMode="External"/><Relationship Id="rId21" Type="http://schemas.openxmlformats.org/officeDocument/2006/relationships/hyperlink" Target="https://dumlupinarmyo.dpu.edu.tr/tr/index/sayfa/14654/gorev-tanimlari" TargetMode="External"/><Relationship Id="rId42" Type="http://schemas.openxmlformats.org/officeDocument/2006/relationships/hyperlink" Target="https://mezun.dpu.edu.tr/" TargetMode="External"/><Relationship Id="rId47" Type="http://schemas.openxmlformats.org/officeDocument/2006/relationships/hyperlink" Target="https://bidb.dpu.edu.tr" TargetMode="External"/><Relationship Id="rId63" Type="http://schemas.openxmlformats.org/officeDocument/2006/relationships/hyperlink" Target="https://iso.dpu.edu.tr/" TargetMode="External"/><Relationship Id="rId68" Type="http://schemas.openxmlformats.org/officeDocument/2006/relationships/hyperlink" Target="https://proje.dpu.edu.tr/" TargetMode="External"/><Relationship Id="rId84" Type="http://schemas.openxmlformats.org/officeDocument/2006/relationships/hyperlink" Target="https://www.mevzuat.gov.tr/mevzuat?MevzuatNo=23978&amp;MevzuatTur=8&amp;MevzuatTertip=5" TargetMode="External"/><Relationship Id="rId89" Type="http://schemas.openxmlformats.org/officeDocument/2006/relationships/hyperlink" Target="https://www.mevzuat.gov.tr/mevzuat?MevzuatNo=23978&amp;MevzuatTur=8&amp;MevzuatTertip=5" TargetMode="External"/><Relationship Id="rId112" Type="http://schemas.openxmlformats.org/officeDocument/2006/relationships/hyperlink" Target="https://strateji.dpu.edu.tr/tr/index/sayfa/3006/performans-programi" TargetMode="External"/><Relationship Id="rId16" Type="http://schemas.openxmlformats.org/officeDocument/2006/relationships/hyperlink" Target="https://dumlupinarmyo.dpu.edu.tr/tr/index/sayfa/12638/is-akis-semasi" TargetMode="External"/><Relationship Id="rId107" Type="http://schemas.openxmlformats.org/officeDocument/2006/relationships/hyperlink" Target="https://pgko.klu.edu.tr/" TargetMode="External"/><Relationship Id="rId11" Type="http://schemas.openxmlformats.org/officeDocument/2006/relationships/hyperlink" Target="https://dumlupinarmyo.dpu.edu.tr/tr/index/sayfa/3582/yonetim-kurulu" TargetMode="External"/><Relationship Id="rId32" Type="http://schemas.openxmlformats.org/officeDocument/2006/relationships/hyperlink" Target="https://dumlupinarmyo.dpu.edu.tr/tr" TargetMode="External"/><Relationship Id="rId37" Type="http://schemas.openxmlformats.org/officeDocument/2006/relationships/hyperlink" Target="https://ebys.dpu.edu.tr/enVision/Login.aspx" TargetMode="External"/><Relationship Id="rId53" Type="http://schemas.openxmlformats.org/officeDocument/2006/relationships/hyperlink" Target="https://dumlupinarmyo.dpu.edu.tr/tr/index/sayfa/14661/ic-kontrol-nedir" TargetMode="External"/><Relationship Id="rId58" Type="http://schemas.openxmlformats.org/officeDocument/2006/relationships/hyperlink" Target="https://obs.dpu.edu.tr/oibs/bologna/index.aspx?lang=tr&amp;curOp=showPac&amp;curUnit=38&amp;curSunit=90904717" TargetMode="External"/><Relationship Id="rId74" Type="http://schemas.openxmlformats.org/officeDocument/2006/relationships/hyperlink" Target="https://obs.dpu.edu.tr/oibs/bologna/start.aspx?gkm=001035525344403550033303333603627637679389203444836720" TargetMode="External"/><Relationship Id="rId79" Type="http://schemas.openxmlformats.org/officeDocument/2006/relationships/hyperlink" Target="https://dumlupinarmyo.dpu.edu.tr/tr/index/sayfa/11412/ders-icerikleri" TargetMode="External"/><Relationship Id="rId102" Type="http://schemas.openxmlformats.org/officeDocument/2006/relationships/hyperlink" Target="https://birimler.dpu.edu.tr/app/views/panel/ckfinder/userfiles/28/files/Yonergeler/GetFile_ashx.pdf"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birimler.dpu.edu.tr/app/views/panel/ckfinder/userfiles/27/files/ingilizce_hazirlik_muafiyet_yonergesi_27_12_2016.pdf" TargetMode="External"/><Relationship Id="rId95" Type="http://schemas.openxmlformats.org/officeDocument/2006/relationships/hyperlink" Target="https://dumlupinarmyo.dpu.edu.tr/tr/index/sayfa/3581/hakkimizda" TargetMode="External"/><Relationship Id="rId22" Type="http://schemas.openxmlformats.org/officeDocument/2006/relationships/hyperlink" Target="https://dumlupinarmyo.dpu.edu.tr/tr/index/sayfa/12638/is-akis-semasi" TargetMode="External"/><Relationship Id="rId27" Type="http://schemas.openxmlformats.org/officeDocument/2006/relationships/hyperlink" Target="https://dumlupinarmyo.dpu.edu.tr/tr/index/sayfa/12640/anketler" TargetMode="External"/><Relationship Id="rId43" Type="http://schemas.openxmlformats.org/officeDocument/2006/relationships/hyperlink" Target="https://bap.dpu.edu.tr/" TargetMode="External"/><Relationship Id="rId48" Type="http://schemas.openxmlformats.org/officeDocument/2006/relationships/hyperlink" Target="https://dumlupinarmyo.dpu.edu.tr" TargetMode="External"/><Relationship Id="rId64" Type="http://schemas.openxmlformats.org/officeDocument/2006/relationships/hyperlink" Target="https://erasmus.dpu.edu.tr/" TargetMode="External"/><Relationship Id="rId69" Type="http://schemas.openxmlformats.org/officeDocument/2006/relationships/hyperlink" Target="https://erasmus.dpu.edu.tr/" TargetMode="External"/><Relationship Id="rId113" Type="http://schemas.openxmlformats.org/officeDocument/2006/relationships/hyperlink" Target="https://birimler.dpu.edu.tr/app/views/panel/ckfinder/userfiles/66/files/DPU-KYS-KP-04_TOPLUMSAL_KATKI_POL_T_KA_BELGES_.pdf" TargetMode="External"/><Relationship Id="rId118" Type="http://schemas.openxmlformats.org/officeDocument/2006/relationships/header" Target="header1.xml"/><Relationship Id="rId80" Type="http://schemas.openxmlformats.org/officeDocument/2006/relationships/hyperlink" Target="https://oidb.dpu.edu.tr/tr/index/sayfa/1847/diploma-eki-ornekleri" TargetMode="External"/><Relationship Id="rId85" Type="http://schemas.openxmlformats.org/officeDocument/2006/relationships/hyperlink" Target="https://tomer.dpu.edu.tr/" TargetMode="External"/><Relationship Id="rId12" Type="http://schemas.openxmlformats.org/officeDocument/2006/relationships/hyperlink" Target="https://dumlupinarmyo.dpu.edu.tr/tr/index/sayfa/14081/programlarimizin-ime-komisyonu-uyeleri-ve-komisyon-ile-ilgili-formlar" TargetMode="External"/><Relationship Id="rId17" Type="http://schemas.openxmlformats.org/officeDocument/2006/relationships/hyperlink" Target="https://dumlupinarmyo.dpu.edu.tr/tr/index/sayfa/14650/birim-kalite-komisyonu-tutanaklari" TargetMode="External"/><Relationship Id="rId33" Type="http://schemas.openxmlformats.org/officeDocument/2006/relationships/hyperlink" Target="https://dumlupinarmyo.dpu.edu.tr/tr" TargetMode="External"/><Relationship Id="rId38" Type="http://schemas.openxmlformats.org/officeDocument/2006/relationships/hyperlink" Target="https://obs.dpu.edu.tr/oibs/ogrenci/login.aspx" TargetMode="External"/><Relationship Id="rId59" Type="http://schemas.openxmlformats.org/officeDocument/2006/relationships/hyperlink" Target="https://dumlupinarmyo.dpu.edu.tr/" TargetMode="External"/><Relationship Id="rId103" Type="http://schemas.openxmlformats.org/officeDocument/2006/relationships/hyperlink" Target="https://akademiktesvik.dpu.edu.tr/tr/index/sayfa/10973/yonetmelik" TargetMode="External"/><Relationship Id="rId108" Type="http://schemas.openxmlformats.org/officeDocument/2006/relationships/hyperlink" Target="https://dumlupinarmyo.dpu.edu.tr/" TargetMode="External"/><Relationship Id="rId54" Type="http://schemas.openxmlformats.org/officeDocument/2006/relationships/hyperlink" Target="https://dumlupinarmyo.dpu.edu.tr/tr/index/sayfa/12637/faaliyetlerimiz" TargetMode="External"/><Relationship Id="rId70" Type="http://schemas.openxmlformats.org/officeDocument/2006/relationships/hyperlink" Target="https://mevlana.dpu.edu.tr/" TargetMode="External"/><Relationship Id="rId75" Type="http://schemas.openxmlformats.org/officeDocument/2006/relationships/hyperlink" Target="https://www.mevzuat.gov.tr/mevzuat?MevzuatNo=23978&amp;MevzuatTur=8&amp;MevzuatTertip=5" TargetMode="External"/><Relationship Id="rId91" Type="http://schemas.openxmlformats.org/officeDocument/2006/relationships/hyperlink" Target="https://birimler.dpu.edu.tr/app/views/panel/ckfinder/userfiles/27/files/dpu_yonetmelik_ve_yonergeler/diplomabelgeyonerge.pdf" TargetMode="External"/><Relationship Id="rId96" Type="http://schemas.openxmlformats.org/officeDocument/2006/relationships/hyperlink" Target="https://eob.dpu.edu.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umlupinarmyo.dpu.edu.tr/tr/index/sayfa/14660/iletisim-bilgileri" TargetMode="External"/><Relationship Id="rId28" Type="http://schemas.openxmlformats.org/officeDocument/2006/relationships/hyperlink" Target="https://dumlupinarmyo.dpu.edu.tr/tr/index/sayfa/12640/anketler" TargetMode="External"/><Relationship Id="rId49" Type="http://schemas.openxmlformats.org/officeDocument/2006/relationships/hyperlink" Target="https://dumlupinarmyo.dpu.edu.tr/tr/index/sayfa/14658/2023-faaliyet-raporu" TargetMode="External"/><Relationship Id="rId114" Type="http://schemas.openxmlformats.org/officeDocument/2006/relationships/hyperlink" Target="https://dumlupinarmyo.dpu.edu.tr/" TargetMode="External"/><Relationship Id="rId119" Type="http://schemas.openxmlformats.org/officeDocument/2006/relationships/header" Target="header2.xml"/><Relationship Id="rId44" Type="http://schemas.openxmlformats.org/officeDocument/2006/relationships/hyperlink" Target="https://kutuphane.dpu.edu.tr/tr/index/sayfa/1934/vetis-kutuphane-kaynaklarina-uzaktan-erisim" TargetMode="External"/><Relationship Id="rId60" Type="http://schemas.openxmlformats.org/officeDocument/2006/relationships/hyperlink" Target="https://www.instagram.com/dumlupinarmyo.dpu/" TargetMode="External"/><Relationship Id="rId65" Type="http://schemas.openxmlformats.org/officeDocument/2006/relationships/hyperlink" Target="https://mevlana.dpu.edu.tr/" TargetMode="External"/><Relationship Id="rId81" Type="http://schemas.openxmlformats.org/officeDocument/2006/relationships/hyperlink" Target="https://www.mevzuat.gov.tr/mevzuat?MevzuatNo=23978&amp;MevzuatTur=8&amp;MevzuatTertip=5" TargetMode="External"/><Relationship Id="rId86" Type="http://schemas.openxmlformats.org/officeDocument/2006/relationships/hyperlink" Target="http://erasmus.dpu.edu.tr/" TargetMode="External"/><Relationship Id="rId4" Type="http://schemas.openxmlformats.org/officeDocument/2006/relationships/settings" Target="settings.xml"/><Relationship Id="rId9" Type="http://schemas.openxmlformats.org/officeDocument/2006/relationships/hyperlink" Target="https://dumlupinarmyo.dpu.edu.tr/tr/index/sayfa/14651/organizasyon-semasi" TargetMode="External"/><Relationship Id="rId13" Type="http://schemas.openxmlformats.org/officeDocument/2006/relationships/hyperlink" Target="https://dumlupinarmyo.dpu.edu.tr/tr/index/sayfa/14081/programlarimizin-ime-komisyonu-uyeleri-ve-komisyon-ile-ilgili-formlar" TargetMode="External"/><Relationship Id="rId18" Type="http://schemas.openxmlformats.org/officeDocument/2006/relationships/hyperlink" Target="https://dumlupinarmyo.dpu.edu.tr/tr/index/sayfa/14658/2023-faaliyet-raporu" TargetMode="External"/><Relationship Id="rId39" Type="http://schemas.openxmlformats.org/officeDocument/2006/relationships/hyperlink" Target="https://obs.dpu.edu.tr/oibs/akademik/login.aspx" TargetMode="External"/><Relationship Id="rId109" Type="http://schemas.openxmlformats.org/officeDocument/2006/relationships/hyperlink" Target="https://dumlupinarmyo.dpu.edu.tr/" TargetMode="External"/><Relationship Id="rId34" Type="http://schemas.openxmlformats.org/officeDocument/2006/relationships/hyperlink" Target="https://www.instagram.com/dumlupinarmyo.dpu/" TargetMode="External"/><Relationship Id="rId50" Type="http://schemas.openxmlformats.org/officeDocument/2006/relationships/hyperlink" Target="https://dumlupinarmyo.dpu.edu.tr/tr/index/sayfa/12640/anketler" TargetMode="External"/><Relationship Id="rId55" Type="http://schemas.openxmlformats.org/officeDocument/2006/relationships/hyperlink" Target="https://www.instagram.com/dumlupinarmyo.dpu/" TargetMode="External"/><Relationship Id="rId76" Type="http://schemas.openxmlformats.org/officeDocument/2006/relationships/hyperlink" Target="https://dumlupinarmyo.dpu.edu.tr/tr/index/sayfa/14659/akts-klavuzu" TargetMode="External"/><Relationship Id="rId97" Type="http://schemas.openxmlformats.org/officeDocument/2006/relationships/hyperlink" Target="https://dumlupinarmyo.dpu.edu.tr/" TargetMode="External"/><Relationship Id="rId104" Type="http://schemas.openxmlformats.org/officeDocument/2006/relationships/hyperlink" Target="https://proje.dpu.edu.tr/" TargetMode="Externa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proje.dpu.edu.tr/" TargetMode="External"/><Relationship Id="rId92" Type="http://schemas.openxmlformats.org/officeDocument/2006/relationships/hyperlink" Target="https://dumlupinarmyo.dpu.edu.tr/tr/index/sayfa/12640/anketler" TargetMode="External"/><Relationship Id="rId2" Type="http://schemas.openxmlformats.org/officeDocument/2006/relationships/numbering" Target="numbering.xml"/><Relationship Id="rId29" Type="http://schemas.openxmlformats.org/officeDocument/2006/relationships/hyperlink" Target="https://obs.dpu.edu.tr/oibs/bologna/index.aspx?lang=tr&amp;curOp=showPac&amp;curUnit=38&amp;curSunit=90904717" TargetMode="External"/><Relationship Id="rId24" Type="http://schemas.openxmlformats.org/officeDocument/2006/relationships/hyperlink" Target="https://dumlupinarmyo.dpu.edu.tr/tr/index/sayfa/12634/birim-kalite-komisyonu" TargetMode="External"/><Relationship Id="rId40" Type="http://schemas.openxmlformats.org/officeDocument/2006/relationships/hyperlink" Target="https://birimler.dpu.edu.tr/app/views/panel/ckfinder/userfiles/27/files/Basar__Degerlendirme_Yoenergesi(1).pdf" TargetMode="External"/><Relationship Id="rId45" Type="http://schemas.openxmlformats.org/officeDocument/2006/relationships/hyperlink" Target="https://www.dpu.edu.tr/index/sayfa/273/e-posta-ogrenci-islemleri" TargetMode="External"/><Relationship Id="rId66" Type="http://schemas.openxmlformats.org/officeDocument/2006/relationships/hyperlink" Target="https://erasmus.dpu.edu.tr/" TargetMode="External"/><Relationship Id="rId87" Type="http://schemas.openxmlformats.org/officeDocument/2006/relationships/hyperlink" Target="https://mevlana.dpu.edu.tr/" TargetMode="External"/><Relationship Id="rId110" Type="http://schemas.openxmlformats.org/officeDocument/2006/relationships/hyperlink" Target="https://www.mevzuat.gov.tr/mevzuat?MevzuatNo=28947&amp;MevzuatTur=7&amp;MevzuatTertip=5" TargetMode="External"/><Relationship Id="rId115" Type="http://schemas.openxmlformats.org/officeDocument/2006/relationships/image" Target="media/image3.png"/><Relationship Id="rId61" Type="http://schemas.openxmlformats.org/officeDocument/2006/relationships/hyperlink" Target="https://mezun.dpu.edu.tr/" TargetMode="External"/><Relationship Id="rId82" Type="http://schemas.openxmlformats.org/officeDocument/2006/relationships/hyperlink" Target="https://obs.dpu.edu.tr/oibs/bologna/start.aspx?gkm=001035525344403550033303333603627637679389203444836720" TargetMode="External"/><Relationship Id="rId19" Type="http://schemas.openxmlformats.org/officeDocument/2006/relationships/hyperlink" Target="https://dumlupinarmyo.dpu.edu.tr/tr/index/sayfa/12639/komisyonlar" TargetMode="External"/><Relationship Id="rId14" Type="http://schemas.openxmlformats.org/officeDocument/2006/relationships/hyperlink" Target="https://ebys.dpu.edu.tr/enVision/Login.aspx" TargetMode="External"/><Relationship Id="rId30" Type="http://schemas.openxmlformats.org/officeDocument/2006/relationships/hyperlink" Target="https://dumlupinarmyo.dpu.edu.tr/tr/index/sayfa/14076/isletmede-mesleki-egitim-bilgilendirme-ve-duyurular" TargetMode="External"/><Relationship Id="rId35" Type="http://schemas.openxmlformats.org/officeDocument/2006/relationships/hyperlink" Target="https://bap.dpu.edu.tr/" TargetMode="External"/><Relationship Id="rId56" Type="http://schemas.openxmlformats.org/officeDocument/2006/relationships/hyperlink" Target="https://dumlupinarmyo.dpu.edu.tr/tr/index/sayfa/14655/ic-dis-paydas" TargetMode="External"/><Relationship Id="rId77" Type="http://schemas.openxmlformats.org/officeDocument/2006/relationships/hyperlink" Target="https://obs.dpu.edu.tr/oibs/bologna/index.aspx?lang=tr&amp;curOp=showPac&amp;curUnit=38&amp;curSunit=90904717" TargetMode="External"/><Relationship Id="rId100" Type="http://schemas.openxmlformats.org/officeDocument/2006/relationships/hyperlink" Target="https://www.mevzuat.gov.tr/mevzuat?MevzuatNo=24672&amp;MevzuatTur=7&amp;MevzuatTertip=5" TargetMode="External"/><Relationship Id="rId105" Type="http://schemas.openxmlformats.org/officeDocument/2006/relationships/hyperlink" Target="https://bap.dpu.edu.tr/" TargetMode="External"/><Relationship Id="rId8" Type="http://schemas.openxmlformats.org/officeDocument/2006/relationships/hyperlink" Target="mailto:dumlupinarmyo@dpu.edu.tr" TargetMode="External"/><Relationship Id="rId51" Type="http://schemas.openxmlformats.org/officeDocument/2006/relationships/hyperlink" Target="https://dumlupinarmyo.dpu.edu.tr/tr/index/sayfa/12640/anketler" TargetMode="External"/><Relationship Id="rId72" Type="http://schemas.openxmlformats.org/officeDocument/2006/relationships/hyperlink" Target="https://dumlupinarmyo.dpu.edu.tr/tr/index/sayfa/14658/2023-faaliyet-raporu" TargetMode="External"/><Relationship Id="rId93" Type="http://schemas.openxmlformats.org/officeDocument/2006/relationships/hyperlink" Target="https://dumlupinarmyo.dpu.edu.tr/tr/index/sayfa/3584/akademik-personel" TargetMode="External"/><Relationship Id="rId98" Type="http://schemas.openxmlformats.org/officeDocument/2006/relationships/hyperlink" Target="https://dumlupinarmyo.dpu.edu.tr/"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dumlupinarmyo.dpu.edu.tr/tr/index/sayfa/12640/anketler" TargetMode="External"/><Relationship Id="rId46" Type="http://schemas.openxmlformats.org/officeDocument/2006/relationships/hyperlink" Target="https://kalite.dpu.edu.tr/tr/index/sayfa/13335/performans-gosterge-raporu-2015-2021" TargetMode="External"/><Relationship Id="rId67" Type="http://schemas.openxmlformats.org/officeDocument/2006/relationships/hyperlink" Target="https://mevlana.dpu.edu.tr/" TargetMode="External"/><Relationship Id="rId116" Type="http://schemas.openxmlformats.org/officeDocument/2006/relationships/hyperlink" Target="https://dumlupinarmyo.dpu.edu.tr/tr/index/sayfa/14650/birim-kalite-komisyonu-tutanaklari" TargetMode="External"/><Relationship Id="rId20" Type="http://schemas.openxmlformats.org/officeDocument/2006/relationships/hyperlink" Target="https://dumlupinarmyo.dpu.edu.tr/tr/index/sayfa/14081/programlarimizin-ime-komisyonu-uyeleri-ve-komisyon-ile-ilgili-formlar" TargetMode="External"/><Relationship Id="rId41" Type="http://schemas.openxmlformats.org/officeDocument/2006/relationships/hyperlink" Target="https://obs.dpu.edu.tr/oibs/ogrenci/login.aspx" TargetMode="External"/><Relationship Id="rId62" Type="http://schemas.openxmlformats.org/officeDocument/2006/relationships/hyperlink" Target="https://dumlupinarmyo.dpu.edu.tr/tr/index/sayfa/12635/birim-kalite-komisyonu-alt-calisma-gruplari" TargetMode="External"/><Relationship Id="rId83" Type="http://schemas.openxmlformats.org/officeDocument/2006/relationships/hyperlink" Target="https://oidb.dpu.edu.tr/tr/index/sayfa/6845/yonetmelikler" TargetMode="External"/><Relationship Id="rId88" Type="http://schemas.openxmlformats.org/officeDocument/2006/relationships/hyperlink" Target="http://farabi.dpu.edu.tr/" TargetMode="External"/><Relationship Id="rId111" Type="http://schemas.openxmlformats.org/officeDocument/2006/relationships/hyperlink" Target="https://strateji.dpu.edu.tr/tr/index/sayfa/3006/performans-programi" TargetMode="External"/><Relationship Id="rId15" Type="http://schemas.openxmlformats.org/officeDocument/2006/relationships/hyperlink" Target="https://dumlupinarmyo.dpu.edu.tr/tr/index/sayfa/14654/gorev-tanimlari" TargetMode="External"/><Relationship Id="rId36" Type="http://schemas.openxmlformats.org/officeDocument/2006/relationships/hyperlink" Target="https://birimler.dpu.edu.tr/app/views/panel/ckfinder/userfiles/30/files/DPUe_2024__Y_l__Performans_Program_(1).pdf" TargetMode="External"/><Relationship Id="rId57" Type="http://schemas.openxmlformats.org/officeDocument/2006/relationships/hyperlink" Target="https://dumlupinarmyo.dpu.edu.tr/tr/index/sayfa/14655/ic-dis-paydas" TargetMode="External"/><Relationship Id="rId106" Type="http://schemas.openxmlformats.org/officeDocument/2006/relationships/hyperlink" Target="https://bapko.klu.edu.tr/" TargetMode="External"/><Relationship Id="rId10" Type="http://schemas.openxmlformats.org/officeDocument/2006/relationships/hyperlink" Target="https://dumlupinarmyo.dpu.edu.tr/tr/index/sayfa/3586/yuksekokul-kurulu" TargetMode="External"/><Relationship Id="rId31" Type="http://schemas.openxmlformats.org/officeDocument/2006/relationships/hyperlink" Target="https://dumlupinarmyo.dpu.edu.tr/tr/index/sayfa/12634/birim-kalite-komisyonu" TargetMode="External"/><Relationship Id="rId52" Type="http://schemas.openxmlformats.org/officeDocument/2006/relationships/hyperlink" Target="https://dumlupinarmyo.dpu.edu.tr/" TargetMode="External"/><Relationship Id="rId73" Type="http://schemas.openxmlformats.org/officeDocument/2006/relationships/hyperlink" Target="https://dumlupinarmyo.dpu.edu.tr/tr/index/sayfa/12633/birim-kalite-danisma-kurulu" TargetMode="External"/><Relationship Id="rId78" Type="http://schemas.openxmlformats.org/officeDocument/2006/relationships/image" Target="media/image2.png"/><Relationship Id="rId94" Type="http://schemas.openxmlformats.org/officeDocument/2006/relationships/hyperlink" Target="https://dumlupinarmyo.dpu.edu.tr/tr/index/sayfa/12637/faaliyetlerimiz" TargetMode="External"/><Relationship Id="rId99" Type="http://schemas.openxmlformats.org/officeDocument/2006/relationships/hyperlink" Target="https://dumlupinarmyo.dpu.edu.tr/" TargetMode="External"/><Relationship Id="rId101" Type="http://schemas.openxmlformats.org/officeDocument/2006/relationships/hyperlink" Target="https://www.mevzuat.gov.tr/mevzuat?MevzuatNo=24672&amp;MevzuatTur=7&amp;MevzuatTertip=5" TargetMode="External"/><Relationship Id="rId1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7EA6-8318-46BD-9D0F-F25781B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6439</TotalTime>
  <Pages>44</Pages>
  <Words>16516</Words>
  <Characters>94142</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845</cp:revision>
  <dcterms:created xsi:type="dcterms:W3CDTF">2022-01-26T13:28:00Z</dcterms:created>
  <dcterms:modified xsi:type="dcterms:W3CDTF">2024-03-15T12:59:00Z</dcterms:modified>
</cp:coreProperties>
</file>