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CD813B" w14:textId="77777777" w:rsidR="006D6DCA" w:rsidRDefault="006D6DCA" w:rsidP="006D6DCA">
      <w:pPr>
        <w:pStyle w:val="GvdeMetni"/>
        <w:ind w:left="3122"/>
        <w:rPr>
          <w:sz w:val="20"/>
        </w:rPr>
      </w:pPr>
      <w:r>
        <w:rPr>
          <w:noProof/>
          <w:sz w:val="20"/>
          <w:lang w:eastAsia="tr-TR"/>
        </w:rPr>
        <w:drawing>
          <wp:inline distT="0" distB="0" distL="0" distR="0" wp14:anchorId="1FEEE7CA" wp14:editId="2B3EFC70">
            <wp:extent cx="1934059" cy="1924716"/>
            <wp:effectExtent l="0" t="0" r="0" b="0"/>
            <wp:docPr id="4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4.png"/>
                    <pic:cNvPicPr/>
                  </pic:nvPicPr>
                  <pic:blipFill>
                    <a:blip r:embed="rId8" cstate="print"/>
                    <a:stretch>
                      <a:fillRect/>
                    </a:stretch>
                  </pic:blipFill>
                  <pic:spPr>
                    <a:xfrm>
                      <a:off x="0" y="0"/>
                      <a:ext cx="1934059" cy="1924716"/>
                    </a:xfrm>
                    <a:prstGeom prst="rect">
                      <a:avLst/>
                    </a:prstGeom>
                  </pic:spPr>
                </pic:pic>
              </a:graphicData>
            </a:graphic>
          </wp:inline>
        </w:drawing>
      </w:r>
    </w:p>
    <w:p w14:paraId="65E36702" w14:textId="77777777" w:rsidR="006D6DCA" w:rsidRDefault="006D6DCA" w:rsidP="006D6DCA">
      <w:pPr>
        <w:pStyle w:val="GvdeMetni"/>
        <w:rPr>
          <w:b/>
          <w:sz w:val="20"/>
        </w:rPr>
      </w:pPr>
    </w:p>
    <w:p w14:paraId="5FF3A8DE" w14:textId="77777777" w:rsidR="006D6DCA" w:rsidRDefault="006D6DCA" w:rsidP="006D6DCA">
      <w:pPr>
        <w:pStyle w:val="GvdeMetni"/>
        <w:rPr>
          <w:b/>
          <w:sz w:val="20"/>
        </w:rPr>
      </w:pPr>
    </w:p>
    <w:p w14:paraId="21A23121" w14:textId="77777777" w:rsidR="006D6DCA" w:rsidRDefault="006D6DCA" w:rsidP="006D6DCA">
      <w:pPr>
        <w:pStyle w:val="GvdeMetni"/>
        <w:rPr>
          <w:b/>
          <w:sz w:val="20"/>
        </w:rPr>
      </w:pPr>
    </w:p>
    <w:p w14:paraId="664388B7" w14:textId="77777777" w:rsidR="006D6DCA" w:rsidRDefault="006D6DCA" w:rsidP="006D6DCA">
      <w:pPr>
        <w:pStyle w:val="GvdeMetni"/>
        <w:rPr>
          <w:b/>
          <w:sz w:val="20"/>
        </w:rPr>
      </w:pPr>
    </w:p>
    <w:p w14:paraId="47E0CA7E" w14:textId="77777777" w:rsidR="006D6DCA" w:rsidRDefault="006D6DCA" w:rsidP="006D6DCA">
      <w:pPr>
        <w:pStyle w:val="GvdeMetni"/>
        <w:rPr>
          <w:b/>
          <w:sz w:val="20"/>
        </w:rPr>
      </w:pPr>
    </w:p>
    <w:p w14:paraId="15C520D6" w14:textId="77777777" w:rsidR="006D6DCA" w:rsidRDefault="006D6DCA" w:rsidP="006D6DCA">
      <w:pPr>
        <w:pStyle w:val="GvdeMetni"/>
        <w:rPr>
          <w:b/>
          <w:sz w:val="20"/>
        </w:rPr>
      </w:pPr>
    </w:p>
    <w:p w14:paraId="46897C25" w14:textId="77777777" w:rsidR="006D6DCA" w:rsidRDefault="006D6DCA" w:rsidP="006D6DCA">
      <w:pPr>
        <w:pStyle w:val="GvdeMetni"/>
        <w:spacing w:before="11"/>
        <w:rPr>
          <w:b/>
          <w:sz w:val="21"/>
        </w:rPr>
      </w:pPr>
    </w:p>
    <w:p w14:paraId="236C7F72" w14:textId="77777777" w:rsidR="006D6DCA" w:rsidRDefault="006D6DCA" w:rsidP="006D6DCA">
      <w:pPr>
        <w:pStyle w:val="Balk1"/>
        <w:spacing w:before="86"/>
        <w:ind w:left="1154" w:right="0"/>
      </w:pPr>
      <w:r>
        <w:t>T.C.</w:t>
      </w:r>
      <w:r>
        <w:rPr>
          <w:spacing w:val="-4"/>
        </w:rPr>
        <w:t xml:space="preserve"> </w:t>
      </w:r>
      <w:r>
        <w:t>KÜTAHYA</w:t>
      </w:r>
      <w:r>
        <w:rPr>
          <w:spacing w:val="-3"/>
        </w:rPr>
        <w:t xml:space="preserve"> </w:t>
      </w:r>
      <w:r>
        <w:t>DUMLUPINAR</w:t>
      </w:r>
      <w:r>
        <w:rPr>
          <w:spacing w:val="-5"/>
        </w:rPr>
        <w:t xml:space="preserve"> </w:t>
      </w:r>
      <w:r>
        <w:t>ÜNİVERSİTESİ</w:t>
      </w:r>
    </w:p>
    <w:p w14:paraId="1461F063" w14:textId="476E5603" w:rsidR="006D6DCA" w:rsidRPr="008E7C68" w:rsidRDefault="008E7C68" w:rsidP="00837063">
      <w:pPr>
        <w:spacing w:before="120"/>
        <w:ind w:left="812" w:right="810"/>
        <w:rPr>
          <w:rFonts w:ascii="Times New Roman" w:hAnsi="Times New Roman" w:cs="Times New Roman"/>
          <w:b/>
          <w:sz w:val="32"/>
        </w:rPr>
      </w:pPr>
      <w:r>
        <w:rPr>
          <w:rFonts w:ascii="Times New Roman" w:hAnsi="Times New Roman" w:cs="Times New Roman"/>
          <w:b/>
          <w:sz w:val="32"/>
        </w:rPr>
        <w:t xml:space="preserve">         </w:t>
      </w:r>
      <w:r w:rsidR="00837063" w:rsidRPr="008E7C68">
        <w:rPr>
          <w:rFonts w:ascii="Times New Roman" w:hAnsi="Times New Roman" w:cs="Times New Roman"/>
          <w:b/>
          <w:sz w:val="32"/>
        </w:rPr>
        <w:t>DUMLUPINAR</w:t>
      </w:r>
      <w:r w:rsidR="006D6DCA" w:rsidRPr="008E7C68">
        <w:rPr>
          <w:rFonts w:ascii="Times New Roman" w:hAnsi="Times New Roman" w:cs="Times New Roman"/>
          <w:b/>
          <w:sz w:val="32"/>
        </w:rPr>
        <w:t xml:space="preserve"> MESLEK</w:t>
      </w:r>
      <w:r w:rsidR="006D6DCA" w:rsidRPr="008E7C68">
        <w:rPr>
          <w:rFonts w:ascii="Times New Roman" w:hAnsi="Times New Roman" w:cs="Times New Roman"/>
          <w:b/>
          <w:spacing w:val="-77"/>
          <w:sz w:val="32"/>
        </w:rPr>
        <w:t xml:space="preserve"> </w:t>
      </w:r>
      <w:r w:rsidR="007F75D4">
        <w:rPr>
          <w:rFonts w:ascii="Times New Roman" w:hAnsi="Times New Roman" w:cs="Times New Roman"/>
          <w:b/>
          <w:spacing w:val="-77"/>
          <w:sz w:val="32"/>
        </w:rPr>
        <w:t xml:space="preserve">             </w:t>
      </w:r>
      <w:r w:rsidR="006D6DCA" w:rsidRPr="008E7C68">
        <w:rPr>
          <w:rFonts w:ascii="Times New Roman" w:hAnsi="Times New Roman" w:cs="Times New Roman"/>
          <w:b/>
          <w:sz w:val="32"/>
        </w:rPr>
        <w:t>YÜKSEKOKULU</w:t>
      </w:r>
    </w:p>
    <w:p w14:paraId="0C4FD3BE" w14:textId="6F62A5CC" w:rsidR="006D6DCA" w:rsidRDefault="006D6DCA" w:rsidP="006D6DCA">
      <w:pPr>
        <w:pStyle w:val="Balk1"/>
        <w:jc w:val="center"/>
      </w:pPr>
      <w:r>
        <w:t>KALİTE</w:t>
      </w:r>
      <w:r>
        <w:rPr>
          <w:spacing w:val="-2"/>
        </w:rPr>
        <w:t xml:space="preserve"> </w:t>
      </w:r>
      <w:r w:rsidR="00A50F1B">
        <w:t>EL KİTABI</w:t>
      </w:r>
    </w:p>
    <w:p w14:paraId="6D7AE854" w14:textId="77777777" w:rsidR="006D6DCA" w:rsidRDefault="006D6DCA" w:rsidP="006D6DCA">
      <w:pPr>
        <w:pStyle w:val="GvdeMetni"/>
        <w:rPr>
          <w:b/>
          <w:sz w:val="34"/>
        </w:rPr>
      </w:pPr>
    </w:p>
    <w:p w14:paraId="1F2FC339" w14:textId="77777777" w:rsidR="006D6DCA" w:rsidRDefault="006D6DCA" w:rsidP="006D6DCA">
      <w:pPr>
        <w:pStyle w:val="GvdeMetni"/>
        <w:rPr>
          <w:b/>
          <w:sz w:val="34"/>
        </w:rPr>
      </w:pPr>
    </w:p>
    <w:p w14:paraId="066119FB" w14:textId="77777777" w:rsidR="006D6DCA" w:rsidRDefault="006D6DCA" w:rsidP="006D6DCA">
      <w:pPr>
        <w:pStyle w:val="GvdeMetni"/>
        <w:rPr>
          <w:b/>
          <w:sz w:val="34"/>
        </w:rPr>
      </w:pPr>
    </w:p>
    <w:p w14:paraId="562E7578" w14:textId="77777777" w:rsidR="006D6DCA" w:rsidRDefault="006D6DCA" w:rsidP="006D6DCA">
      <w:pPr>
        <w:pStyle w:val="GvdeMetni"/>
        <w:rPr>
          <w:b/>
          <w:sz w:val="34"/>
        </w:rPr>
      </w:pPr>
    </w:p>
    <w:p w14:paraId="4F5D5AC7" w14:textId="77777777" w:rsidR="006D6DCA" w:rsidRDefault="006D6DCA" w:rsidP="006D6DCA">
      <w:pPr>
        <w:pStyle w:val="GvdeMetni"/>
        <w:rPr>
          <w:b/>
          <w:sz w:val="34"/>
        </w:rPr>
      </w:pPr>
    </w:p>
    <w:p w14:paraId="4B706A7F" w14:textId="77777777" w:rsidR="006D6DCA" w:rsidRDefault="006D6DCA" w:rsidP="006D6DCA">
      <w:pPr>
        <w:pStyle w:val="GvdeMetni"/>
        <w:rPr>
          <w:b/>
          <w:sz w:val="34"/>
        </w:rPr>
      </w:pPr>
    </w:p>
    <w:p w14:paraId="32B25AB0" w14:textId="77777777" w:rsidR="006D6DCA" w:rsidRDefault="006D6DCA" w:rsidP="006D6DCA">
      <w:pPr>
        <w:pStyle w:val="GvdeMetni"/>
        <w:rPr>
          <w:b/>
          <w:sz w:val="34"/>
        </w:rPr>
      </w:pPr>
    </w:p>
    <w:p w14:paraId="7F4DCF86" w14:textId="77777777" w:rsidR="006D6DCA" w:rsidRDefault="006D6DCA" w:rsidP="006D6DCA">
      <w:pPr>
        <w:pStyle w:val="GvdeMetni"/>
        <w:rPr>
          <w:b/>
          <w:sz w:val="34"/>
        </w:rPr>
      </w:pPr>
    </w:p>
    <w:p w14:paraId="671F53B8" w14:textId="77777777" w:rsidR="006D6DCA" w:rsidRDefault="006D6DCA" w:rsidP="006D6DCA">
      <w:pPr>
        <w:pStyle w:val="GvdeMetni"/>
        <w:rPr>
          <w:b/>
          <w:sz w:val="34"/>
        </w:rPr>
      </w:pPr>
    </w:p>
    <w:p w14:paraId="37DBA66A" w14:textId="77777777" w:rsidR="006D6DCA" w:rsidRDefault="006D6DCA" w:rsidP="006D6DCA">
      <w:pPr>
        <w:pStyle w:val="GvdeMetni"/>
        <w:rPr>
          <w:b/>
          <w:sz w:val="34"/>
        </w:rPr>
      </w:pPr>
    </w:p>
    <w:p w14:paraId="008C11EB" w14:textId="77777777" w:rsidR="006D6DCA" w:rsidRDefault="006D6DCA" w:rsidP="006D6DCA">
      <w:pPr>
        <w:pStyle w:val="GvdeMetni"/>
        <w:rPr>
          <w:b/>
          <w:sz w:val="34"/>
        </w:rPr>
      </w:pPr>
    </w:p>
    <w:p w14:paraId="18981CF2" w14:textId="77777777" w:rsidR="006D6DCA" w:rsidRDefault="006D6DCA" w:rsidP="006D6DCA">
      <w:pPr>
        <w:pStyle w:val="GvdeMetni"/>
        <w:rPr>
          <w:b/>
          <w:sz w:val="34"/>
        </w:rPr>
      </w:pPr>
    </w:p>
    <w:p w14:paraId="1E9B28B7" w14:textId="77777777" w:rsidR="006D6DCA" w:rsidRDefault="006D6DCA" w:rsidP="006D6DCA">
      <w:pPr>
        <w:pStyle w:val="GvdeMetni"/>
        <w:rPr>
          <w:b/>
          <w:sz w:val="34"/>
        </w:rPr>
      </w:pPr>
    </w:p>
    <w:p w14:paraId="4175A752" w14:textId="77777777" w:rsidR="006D6DCA" w:rsidRDefault="006D6DCA" w:rsidP="006D6DCA">
      <w:pPr>
        <w:pStyle w:val="GvdeMetni"/>
        <w:rPr>
          <w:b/>
          <w:sz w:val="34"/>
        </w:rPr>
      </w:pPr>
    </w:p>
    <w:p w14:paraId="59A0C4C6" w14:textId="77777777" w:rsidR="006D6DCA" w:rsidRDefault="006D6DCA" w:rsidP="006D6DCA">
      <w:pPr>
        <w:pStyle w:val="GvdeMetni"/>
        <w:rPr>
          <w:b/>
          <w:sz w:val="34"/>
        </w:rPr>
      </w:pPr>
    </w:p>
    <w:p w14:paraId="07A9C922" w14:textId="6F0F81A4" w:rsidR="006D6DCA" w:rsidRDefault="00141F85" w:rsidP="006D6DCA">
      <w:pPr>
        <w:pStyle w:val="Balk2"/>
        <w:spacing w:before="287"/>
        <w:ind w:left="810" w:right="810"/>
        <w:jc w:val="center"/>
      </w:pPr>
      <w:r>
        <w:t>Kütahya 202</w:t>
      </w:r>
      <w:r w:rsidR="007F75D4">
        <w:t>3</w:t>
      </w:r>
    </w:p>
    <w:p w14:paraId="1795D1BB" w14:textId="77777777" w:rsidR="00B935D5" w:rsidRDefault="00B935D5"/>
    <w:p w14:paraId="699BA522" w14:textId="64F72761" w:rsidR="006D6DCA" w:rsidRDefault="006D6DCA"/>
    <w:p w14:paraId="78AEB377" w14:textId="77777777" w:rsidR="00A843C6" w:rsidRDefault="00A843C6"/>
    <w:p w14:paraId="131AFE05" w14:textId="77777777" w:rsidR="00355F6C" w:rsidRDefault="00355F6C"/>
    <w:p w14:paraId="0D8FB22D" w14:textId="77777777" w:rsidR="00355F6C" w:rsidRDefault="00355F6C"/>
    <w:tbl>
      <w:tblPr>
        <w:tblStyle w:val="DzTablo1"/>
        <w:tblW w:w="9498" w:type="dxa"/>
        <w:tblInd w:w="-289" w:type="dxa"/>
        <w:tblLayout w:type="fixed"/>
        <w:tblLook w:val="01E0" w:firstRow="1" w:lastRow="1" w:firstColumn="1" w:lastColumn="1" w:noHBand="0" w:noVBand="0"/>
      </w:tblPr>
      <w:tblGrid>
        <w:gridCol w:w="1560"/>
        <w:gridCol w:w="4394"/>
        <w:gridCol w:w="3544"/>
      </w:tblGrid>
      <w:tr w:rsidR="00354A84" w14:paraId="76387521" w14:textId="77777777" w:rsidTr="00EF1821">
        <w:trPr>
          <w:cnfStyle w:val="100000000000" w:firstRow="1" w:lastRow="0" w:firstColumn="0" w:lastColumn="0" w:oddVBand="0" w:evenVBand="0" w:oddHBand="0" w:evenHBand="0"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1560" w:type="dxa"/>
            <w:vMerge w:val="restart"/>
          </w:tcPr>
          <w:p w14:paraId="5CB33034" w14:textId="77777777" w:rsidR="00354A84" w:rsidRDefault="00354A84" w:rsidP="00C5726D">
            <w:pPr>
              <w:pStyle w:val="TableParagraph"/>
              <w:spacing w:before="9" w:line="240" w:lineRule="auto"/>
              <w:ind w:left="0"/>
              <w:rPr>
                <w:sz w:val="16"/>
              </w:rPr>
            </w:pPr>
          </w:p>
          <w:p w14:paraId="614D1C25" w14:textId="77777777" w:rsidR="00354A84" w:rsidRDefault="00354A84" w:rsidP="00C5726D">
            <w:pPr>
              <w:pStyle w:val="TableParagraph"/>
              <w:spacing w:before="9" w:line="240" w:lineRule="auto"/>
              <w:ind w:left="0"/>
              <w:rPr>
                <w:noProof/>
                <w:sz w:val="20"/>
                <w:lang w:eastAsia="tr-TR"/>
              </w:rPr>
            </w:pPr>
          </w:p>
          <w:p w14:paraId="663DAECD" w14:textId="77777777" w:rsidR="00354A84" w:rsidRDefault="00354A84" w:rsidP="00C5726D">
            <w:pPr>
              <w:pStyle w:val="TableParagraph"/>
              <w:spacing w:before="9" w:line="240" w:lineRule="auto"/>
              <w:ind w:left="0"/>
              <w:rPr>
                <w:sz w:val="16"/>
              </w:rPr>
            </w:pPr>
            <w:r>
              <w:rPr>
                <w:noProof/>
                <w:sz w:val="20"/>
                <w:lang w:eastAsia="tr-TR"/>
              </w:rPr>
              <w:t xml:space="preserve"> </w:t>
            </w:r>
            <w:r>
              <w:rPr>
                <w:noProof/>
                <w:sz w:val="20"/>
                <w:lang w:eastAsia="tr-TR"/>
              </w:rPr>
              <w:drawing>
                <wp:inline distT="0" distB="0" distL="0" distR="0" wp14:anchorId="2A67162D" wp14:editId="4FCA8CBF">
                  <wp:extent cx="818397" cy="822959"/>
                  <wp:effectExtent l="0" t="0" r="0" b="0"/>
                  <wp:docPr id="2"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9" cstate="print"/>
                          <a:stretch>
                            <a:fillRect/>
                          </a:stretch>
                        </pic:blipFill>
                        <pic:spPr>
                          <a:xfrm>
                            <a:off x="0" y="0"/>
                            <a:ext cx="818397" cy="822959"/>
                          </a:xfrm>
                          <a:prstGeom prst="rect">
                            <a:avLst/>
                          </a:prstGeom>
                        </pic:spPr>
                      </pic:pic>
                    </a:graphicData>
                  </a:graphic>
                </wp:inline>
              </w:drawing>
            </w:r>
          </w:p>
          <w:p w14:paraId="6767D5DF" w14:textId="77777777" w:rsidR="00354A84" w:rsidRDefault="00354A84" w:rsidP="006A4333">
            <w:pPr>
              <w:pStyle w:val="TableParagraph"/>
              <w:spacing w:line="240" w:lineRule="auto"/>
              <w:ind w:left="445"/>
              <w:rPr>
                <w:sz w:val="20"/>
              </w:rPr>
            </w:pPr>
          </w:p>
        </w:tc>
        <w:tc>
          <w:tcPr>
            <w:cnfStyle w:val="000010000000" w:firstRow="0" w:lastRow="0" w:firstColumn="0" w:lastColumn="0" w:oddVBand="1" w:evenVBand="0" w:oddHBand="0" w:evenHBand="0" w:firstRowFirstColumn="0" w:firstRowLastColumn="0" w:lastRowFirstColumn="0" w:lastRowLastColumn="0"/>
            <w:tcW w:w="4394" w:type="dxa"/>
            <w:vMerge w:val="restart"/>
          </w:tcPr>
          <w:p w14:paraId="1584BF54" w14:textId="77777777" w:rsidR="00354A84" w:rsidRDefault="00354A84" w:rsidP="00C5726D">
            <w:pPr>
              <w:pStyle w:val="TableParagraph"/>
              <w:spacing w:before="194" w:line="240" w:lineRule="auto"/>
              <w:ind w:left="0"/>
              <w:rPr>
                <w:sz w:val="28"/>
              </w:rPr>
            </w:pPr>
          </w:p>
          <w:p w14:paraId="20ACC1E6" w14:textId="77777777" w:rsidR="00354A84" w:rsidRDefault="00354A84" w:rsidP="00C5726D">
            <w:pPr>
              <w:pStyle w:val="TableParagraph"/>
              <w:spacing w:line="240" w:lineRule="auto"/>
              <w:ind w:left="525" w:right="531" w:hanging="8"/>
              <w:jc w:val="center"/>
              <w:rPr>
                <w:b w:val="0"/>
                <w:sz w:val="28"/>
              </w:rPr>
            </w:pPr>
          </w:p>
          <w:p w14:paraId="1E9759DE" w14:textId="77777777" w:rsidR="00354A84" w:rsidRDefault="00354A84" w:rsidP="00C5726D">
            <w:pPr>
              <w:pStyle w:val="TableParagraph"/>
              <w:spacing w:line="240" w:lineRule="auto"/>
              <w:ind w:left="525" w:right="531" w:hanging="8"/>
              <w:jc w:val="center"/>
              <w:rPr>
                <w:b w:val="0"/>
                <w:sz w:val="28"/>
              </w:rPr>
            </w:pPr>
            <w:r>
              <w:rPr>
                <w:b w:val="0"/>
                <w:sz w:val="28"/>
              </w:rPr>
              <w:t>DUMLUPINAR MESLEK YÜKSEKOKULU</w:t>
            </w:r>
          </w:p>
        </w:tc>
        <w:tc>
          <w:tcPr>
            <w:cnfStyle w:val="000100000000" w:firstRow="0" w:lastRow="0" w:firstColumn="0" w:lastColumn="1" w:oddVBand="0" w:evenVBand="0" w:oddHBand="0" w:evenHBand="0" w:firstRowFirstColumn="0" w:firstRowLastColumn="0" w:lastRowFirstColumn="0" w:lastRowLastColumn="0"/>
            <w:tcW w:w="3544" w:type="dxa"/>
          </w:tcPr>
          <w:p w14:paraId="2F5F4DCD" w14:textId="77777777" w:rsidR="00354A84" w:rsidRDefault="00354A84" w:rsidP="00C5726D">
            <w:pPr>
              <w:pStyle w:val="TableParagraph"/>
              <w:spacing w:before="38" w:line="240" w:lineRule="auto"/>
              <w:ind w:left="113"/>
              <w:rPr>
                <w:sz w:val="20"/>
              </w:rPr>
            </w:pPr>
            <w:r>
              <w:rPr>
                <w:spacing w:val="-2"/>
                <w:sz w:val="20"/>
              </w:rPr>
              <w:t>Doküman</w:t>
            </w:r>
            <w:r>
              <w:rPr>
                <w:spacing w:val="-3"/>
                <w:sz w:val="20"/>
              </w:rPr>
              <w:t xml:space="preserve"> </w:t>
            </w:r>
            <w:proofErr w:type="gramStart"/>
            <w:r>
              <w:rPr>
                <w:spacing w:val="-2"/>
                <w:sz w:val="20"/>
              </w:rPr>
              <w:t xml:space="preserve">Kodu: </w:t>
            </w:r>
            <w:r>
              <w:rPr>
                <w:spacing w:val="2"/>
                <w:sz w:val="20"/>
              </w:rPr>
              <w:t xml:space="preserve"> </w:t>
            </w:r>
            <w:r>
              <w:rPr>
                <w:b w:val="0"/>
                <w:spacing w:val="-2"/>
                <w:sz w:val="20"/>
              </w:rPr>
              <w:t>DPU</w:t>
            </w:r>
            <w:proofErr w:type="gramEnd"/>
            <w:r>
              <w:rPr>
                <w:b w:val="0"/>
                <w:spacing w:val="-2"/>
                <w:sz w:val="20"/>
              </w:rPr>
              <w:t>-KYS-KEK</w:t>
            </w:r>
            <w:r w:rsidRPr="00E44251">
              <w:rPr>
                <w:b w:val="0"/>
                <w:spacing w:val="-2"/>
                <w:sz w:val="20"/>
              </w:rPr>
              <w:t>-</w:t>
            </w:r>
            <w:r>
              <w:rPr>
                <w:b w:val="0"/>
                <w:spacing w:val="-2"/>
                <w:sz w:val="20"/>
              </w:rPr>
              <w:t xml:space="preserve"> 01</w:t>
            </w:r>
          </w:p>
        </w:tc>
      </w:tr>
      <w:tr w:rsidR="00354A84" w14:paraId="2921E971" w14:textId="77777777" w:rsidTr="00EF1821">
        <w:trPr>
          <w:cnfStyle w:val="000000100000" w:firstRow="0" w:lastRow="0" w:firstColumn="0" w:lastColumn="0" w:oddVBand="0" w:evenVBand="0" w:oddHBand="1" w:evenHBand="0" w:firstRowFirstColumn="0" w:firstRowLastColumn="0" w:lastRowFirstColumn="0" w:lastRowLastColumn="0"/>
          <w:trHeight w:val="465"/>
        </w:trPr>
        <w:tc>
          <w:tcPr>
            <w:cnfStyle w:val="001000000000" w:firstRow="0" w:lastRow="0" w:firstColumn="1" w:lastColumn="0" w:oddVBand="0" w:evenVBand="0" w:oddHBand="0" w:evenHBand="0" w:firstRowFirstColumn="0" w:firstRowLastColumn="0" w:lastRowFirstColumn="0" w:lastRowLastColumn="0"/>
            <w:tcW w:w="1560" w:type="dxa"/>
            <w:vMerge/>
          </w:tcPr>
          <w:p w14:paraId="6EF27403" w14:textId="77777777" w:rsidR="00354A84" w:rsidRDefault="00354A84" w:rsidP="00C5726D">
            <w:pPr>
              <w:rPr>
                <w:sz w:val="2"/>
                <w:szCs w:val="2"/>
              </w:rPr>
            </w:pPr>
          </w:p>
        </w:tc>
        <w:tc>
          <w:tcPr>
            <w:cnfStyle w:val="000010000000" w:firstRow="0" w:lastRow="0" w:firstColumn="0" w:lastColumn="0" w:oddVBand="1" w:evenVBand="0" w:oddHBand="0" w:evenHBand="0" w:firstRowFirstColumn="0" w:firstRowLastColumn="0" w:lastRowFirstColumn="0" w:lastRowLastColumn="0"/>
            <w:tcW w:w="4394" w:type="dxa"/>
            <w:vMerge/>
          </w:tcPr>
          <w:p w14:paraId="66598F33" w14:textId="77777777" w:rsidR="00354A84" w:rsidRDefault="00354A84" w:rsidP="00C5726D">
            <w:pPr>
              <w:rPr>
                <w:sz w:val="2"/>
                <w:szCs w:val="2"/>
              </w:rPr>
            </w:pPr>
          </w:p>
        </w:tc>
        <w:tc>
          <w:tcPr>
            <w:cnfStyle w:val="000100000000" w:firstRow="0" w:lastRow="0" w:firstColumn="0" w:lastColumn="1" w:oddVBand="0" w:evenVBand="0" w:oddHBand="0" w:evenHBand="0" w:firstRowFirstColumn="0" w:firstRowLastColumn="0" w:lastRowFirstColumn="0" w:lastRowLastColumn="0"/>
            <w:tcW w:w="3544" w:type="dxa"/>
          </w:tcPr>
          <w:p w14:paraId="14D777F7" w14:textId="6D0CFCDB" w:rsidR="00354A84" w:rsidRDefault="00354A84" w:rsidP="00C5726D">
            <w:pPr>
              <w:pStyle w:val="TableParagraph"/>
              <w:spacing w:before="103" w:line="240" w:lineRule="auto"/>
              <w:ind w:left="113"/>
              <w:rPr>
                <w:sz w:val="20"/>
              </w:rPr>
            </w:pPr>
            <w:r>
              <w:rPr>
                <w:sz w:val="20"/>
              </w:rPr>
              <w:t>Yürürlük</w:t>
            </w:r>
            <w:r>
              <w:rPr>
                <w:spacing w:val="-10"/>
                <w:sz w:val="20"/>
              </w:rPr>
              <w:t xml:space="preserve"> </w:t>
            </w:r>
            <w:proofErr w:type="gramStart"/>
            <w:r>
              <w:rPr>
                <w:sz w:val="20"/>
              </w:rPr>
              <w:t>Tarihi:</w:t>
            </w:r>
            <w:r>
              <w:rPr>
                <w:spacing w:val="-9"/>
                <w:sz w:val="20"/>
              </w:rPr>
              <w:t xml:space="preserve">   </w:t>
            </w:r>
            <w:proofErr w:type="gramEnd"/>
            <w:r>
              <w:rPr>
                <w:spacing w:val="-9"/>
                <w:sz w:val="20"/>
              </w:rPr>
              <w:t xml:space="preserve">  </w:t>
            </w:r>
            <w:r w:rsidR="007144EB">
              <w:rPr>
                <w:b w:val="0"/>
                <w:spacing w:val="-2"/>
                <w:sz w:val="20"/>
              </w:rPr>
              <w:t>11.06.202</w:t>
            </w:r>
            <w:r w:rsidR="007F75D4">
              <w:rPr>
                <w:b w:val="0"/>
                <w:spacing w:val="-2"/>
                <w:sz w:val="20"/>
              </w:rPr>
              <w:t>3</w:t>
            </w:r>
          </w:p>
        </w:tc>
      </w:tr>
      <w:tr w:rsidR="00354A84" w14:paraId="2F1BF0CC" w14:textId="77777777" w:rsidTr="00EF1821">
        <w:trPr>
          <w:trHeight w:val="427"/>
        </w:trPr>
        <w:tc>
          <w:tcPr>
            <w:cnfStyle w:val="001000000000" w:firstRow="0" w:lastRow="0" w:firstColumn="1" w:lastColumn="0" w:oddVBand="0" w:evenVBand="0" w:oddHBand="0" w:evenHBand="0" w:firstRowFirstColumn="0" w:firstRowLastColumn="0" w:lastRowFirstColumn="0" w:lastRowLastColumn="0"/>
            <w:tcW w:w="1560" w:type="dxa"/>
            <w:vMerge/>
          </w:tcPr>
          <w:p w14:paraId="15055C0F" w14:textId="77777777" w:rsidR="00354A84" w:rsidRDefault="00354A84" w:rsidP="00C5726D">
            <w:pPr>
              <w:rPr>
                <w:sz w:val="2"/>
                <w:szCs w:val="2"/>
              </w:rPr>
            </w:pPr>
          </w:p>
        </w:tc>
        <w:tc>
          <w:tcPr>
            <w:cnfStyle w:val="000010000000" w:firstRow="0" w:lastRow="0" w:firstColumn="0" w:lastColumn="0" w:oddVBand="1" w:evenVBand="0" w:oddHBand="0" w:evenHBand="0" w:firstRowFirstColumn="0" w:firstRowLastColumn="0" w:lastRowFirstColumn="0" w:lastRowLastColumn="0"/>
            <w:tcW w:w="4394" w:type="dxa"/>
            <w:vMerge/>
          </w:tcPr>
          <w:p w14:paraId="09A97448" w14:textId="77777777" w:rsidR="00354A84" w:rsidRDefault="00354A84" w:rsidP="00C5726D">
            <w:pPr>
              <w:rPr>
                <w:sz w:val="2"/>
                <w:szCs w:val="2"/>
              </w:rPr>
            </w:pPr>
          </w:p>
        </w:tc>
        <w:tc>
          <w:tcPr>
            <w:cnfStyle w:val="000100000000" w:firstRow="0" w:lastRow="0" w:firstColumn="0" w:lastColumn="1" w:oddVBand="0" w:evenVBand="0" w:oddHBand="0" w:evenHBand="0" w:firstRowFirstColumn="0" w:firstRowLastColumn="0" w:lastRowFirstColumn="0" w:lastRowLastColumn="0"/>
            <w:tcW w:w="3544" w:type="dxa"/>
          </w:tcPr>
          <w:p w14:paraId="44DEB6E9" w14:textId="77777777" w:rsidR="00354A84" w:rsidRDefault="00354A84" w:rsidP="00C5726D">
            <w:pPr>
              <w:pStyle w:val="TableParagraph"/>
              <w:spacing w:before="89" w:line="240" w:lineRule="auto"/>
              <w:ind w:left="113"/>
              <w:rPr>
                <w:sz w:val="20"/>
              </w:rPr>
            </w:pPr>
            <w:proofErr w:type="spellStart"/>
            <w:r>
              <w:rPr>
                <w:sz w:val="20"/>
              </w:rPr>
              <w:t>Rev</w:t>
            </w:r>
            <w:proofErr w:type="spellEnd"/>
            <w:r>
              <w:rPr>
                <w:sz w:val="20"/>
              </w:rPr>
              <w:t>.</w:t>
            </w:r>
            <w:r>
              <w:rPr>
                <w:spacing w:val="-8"/>
                <w:sz w:val="20"/>
              </w:rPr>
              <w:t xml:space="preserve"> </w:t>
            </w:r>
            <w:proofErr w:type="gramStart"/>
            <w:r>
              <w:rPr>
                <w:sz w:val="20"/>
              </w:rPr>
              <w:t xml:space="preserve">No:   </w:t>
            </w:r>
            <w:proofErr w:type="gramEnd"/>
            <w:r>
              <w:rPr>
                <w:sz w:val="20"/>
              </w:rPr>
              <w:t xml:space="preserve">                  </w:t>
            </w:r>
            <w:proofErr w:type="gramStart"/>
            <w:r>
              <w:rPr>
                <w:sz w:val="20"/>
              </w:rPr>
              <w:t xml:space="preserve"> </w:t>
            </w:r>
            <w:r>
              <w:rPr>
                <w:spacing w:val="-9"/>
                <w:sz w:val="20"/>
              </w:rPr>
              <w:t xml:space="preserve"> </w:t>
            </w:r>
            <w:r>
              <w:rPr>
                <w:spacing w:val="-5"/>
                <w:sz w:val="20"/>
              </w:rPr>
              <w:t>-</w:t>
            </w:r>
            <w:proofErr w:type="gramEnd"/>
          </w:p>
        </w:tc>
      </w:tr>
      <w:tr w:rsidR="00354A84" w14:paraId="6DB8C968" w14:textId="77777777" w:rsidTr="00EF1821">
        <w:trPr>
          <w:cnfStyle w:val="000000100000" w:firstRow="0" w:lastRow="0" w:firstColumn="0" w:lastColumn="0" w:oddVBand="0" w:evenVBand="0" w:oddHBand="1"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1560" w:type="dxa"/>
            <w:vMerge/>
          </w:tcPr>
          <w:p w14:paraId="5DF18804" w14:textId="77777777" w:rsidR="00354A84" w:rsidRDefault="00354A84" w:rsidP="00C5726D">
            <w:pPr>
              <w:rPr>
                <w:sz w:val="2"/>
                <w:szCs w:val="2"/>
              </w:rPr>
            </w:pPr>
          </w:p>
        </w:tc>
        <w:tc>
          <w:tcPr>
            <w:cnfStyle w:val="000010000000" w:firstRow="0" w:lastRow="0" w:firstColumn="0" w:lastColumn="0" w:oddVBand="1" w:evenVBand="0" w:oddHBand="0" w:evenHBand="0" w:firstRowFirstColumn="0" w:firstRowLastColumn="0" w:lastRowFirstColumn="0" w:lastRowLastColumn="0"/>
            <w:tcW w:w="4394" w:type="dxa"/>
            <w:vMerge/>
          </w:tcPr>
          <w:p w14:paraId="15FBED5A" w14:textId="77777777" w:rsidR="00354A84" w:rsidRDefault="00354A84" w:rsidP="00C5726D">
            <w:pPr>
              <w:rPr>
                <w:sz w:val="2"/>
                <w:szCs w:val="2"/>
              </w:rPr>
            </w:pPr>
          </w:p>
        </w:tc>
        <w:tc>
          <w:tcPr>
            <w:cnfStyle w:val="000100000000" w:firstRow="0" w:lastRow="0" w:firstColumn="0" w:lastColumn="1" w:oddVBand="0" w:evenVBand="0" w:oddHBand="0" w:evenHBand="0" w:firstRowFirstColumn="0" w:firstRowLastColumn="0" w:lastRowFirstColumn="0" w:lastRowLastColumn="0"/>
            <w:tcW w:w="3544" w:type="dxa"/>
          </w:tcPr>
          <w:p w14:paraId="7CCD5EBF" w14:textId="77777777" w:rsidR="00354A84" w:rsidRDefault="00354A84" w:rsidP="00C5726D">
            <w:pPr>
              <w:pStyle w:val="TableParagraph"/>
              <w:spacing w:before="91" w:line="240" w:lineRule="auto"/>
              <w:ind w:left="113"/>
              <w:rPr>
                <w:sz w:val="20"/>
              </w:rPr>
            </w:pPr>
            <w:proofErr w:type="spellStart"/>
            <w:r>
              <w:rPr>
                <w:sz w:val="20"/>
              </w:rPr>
              <w:t>Rev</w:t>
            </w:r>
            <w:proofErr w:type="spellEnd"/>
            <w:r>
              <w:rPr>
                <w:sz w:val="20"/>
              </w:rPr>
              <w:t>.</w:t>
            </w:r>
            <w:r>
              <w:rPr>
                <w:spacing w:val="-10"/>
                <w:sz w:val="20"/>
              </w:rPr>
              <w:t xml:space="preserve"> </w:t>
            </w:r>
            <w:proofErr w:type="gramStart"/>
            <w:r>
              <w:rPr>
                <w:sz w:val="20"/>
              </w:rPr>
              <w:t xml:space="preserve">Tarihi:   </w:t>
            </w:r>
            <w:proofErr w:type="gramEnd"/>
            <w:r>
              <w:rPr>
                <w:sz w:val="20"/>
              </w:rPr>
              <w:t xml:space="preserve">            </w:t>
            </w:r>
            <w:proofErr w:type="gramStart"/>
            <w:r>
              <w:rPr>
                <w:sz w:val="20"/>
              </w:rPr>
              <w:t xml:space="preserve"> </w:t>
            </w:r>
            <w:r>
              <w:rPr>
                <w:spacing w:val="-10"/>
                <w:sz w:val="20"/>
              </w:rPr>
              <w:t xml:space="preserve"> </w:t>
            </w:r>
            <w:r>
              <w:rPr>
                <w:spacing w:val="-2"/>
                <w:sz w:val="20"/>
              </w:rPr>
              <w:t>-</w:t>
            </w:r>
            <w:proofErr w:type="gramEnd"/>
          </w:p>
        </w:tc>
      </w:tr>
      <w:tr w:rsidR="00354A84" w14:paraId="78F75216" w14:textId="77777777" w:rsidTr="00EF1821">
        <w:trPr>
          <w:cnfStyle w:val="010000000000" w:firstRow="0" w:lastRow="1" w:firstColumn="0" w:lastColumn="0" w:oddVBand="0" w:evenVBand="0" w:oddHBand="0"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1560" w:type="dxa"/>
            <w:vMerge/>
          </w:tcPr>
          <w:p w14:paraId="65139D14" w14:textId="77777777" w:rsidR="00354A84" w:rsidRDefault="00354A84" w:rsidP="00C5726D">
            <w:pPr>
              <w:rPr>
                <w:sz w:val="2"/>
                <w:szCs w:val="2"/>
              </w:rPr>
            </w:pPr>
          </w:p>
        </w:tc>
        <w:tc>
          <w:tcPr>
            <w:cnfStyle w:val="000010000000" w:firstRow="0" w:lastRow="0" w:firstColumn="0" w:lastColumn="0" w:oddVBand="1" w:evenVBand="0" w:oddHBand="0" w:evenHBand="0" w:firstRowFirstColumn="0" w:firstRowLastColumn="0" w:lastRowFirstColumn="0" w:lastRowLastColumn="0"/>
            <w:tcW w:w="4394" w:type="dxa"/>
            <w:vMerge/>
          </w:tcPr>
          <w:p w14:paraId="3C7E03AC" w14:textId="77777777" w:rsidR="00354A84" w:rsidRDefault="00354A84" w:rsidP="00C5726D">
            <w:pPr>
              <w:rPr>
                <w:sz w:val="2"/>
                <w:szCs w:val="2"/>
              </w:rPr>
            </w:pPr>
          </w:p>
        </w:tc>
        <w:tc>
          <w:tcPr>
            <w:cnfStyle w:val="000100000000" w:firstRow="0" w:lastRow="0" w:firstColumn="0" w:lastColumn="1" w:oddVBand="0" w:evenVBand="0" w:oddHBand="0" w:evenHBand="0" w:firstRowFirstColumn="0" w:firstRowLastColumn="0" w:lastRowFirstColumn="0" w:lastRowLastColumn="0"/>
            <w:tcW w:w="3544" w:type="dxa"/>
          </w:tcPr>
          <w:p w14:paraId="495FBD8B" w14:textId="77777777" w:rsidR="00354A84" w:rsidRDefault="00354A84" w:rsidP="00C5726D">
            <w:pPr>
              <w:pStyle w:val="TableParagraph"/>
              <w:spacing w:before="91" w:line="240" w:lineRule="auto"/>
              <w:ind w:left="113"/>
              <w:rPr>
                <w:sz w:val="20"/>
              </w:rPr>
            </w:pPr>
            <w:r>
              <w:rPr>
                <w:sz w:val="20"/>
              </w:rPr>
              <w:t xml:space="preserve">Sayfa No: </w:t>
            </w:r>
            <w:r w:rsidRPr="00B17045">
              <w:rPr>
                <w:b w:val="0"/>
                <w:sz w:val="20"/>
              </w:rPr>
              <w:t>1/1</w:t>
            </w:r>
          </w:p>
        </w:tc>
      </w:tr>
    </w:tbl>
    <w:p w14:paraId="431518F8" w14:textId="77777777" w:rsidR="006A4333" w:rsidRDefault="006A4333"/>
    <w:p w14:paraId="1B6BA90E" w14:textId="77777777" w:rsidR="00ED3BF8" w:rsidRPr="00ED3BF8" w:rsidRDefault="00ED3BF8" w:rsidP="00ED3BF8">
      <w:pPr>
        <w:autoSpaceDE w:val="0"/>
        <w:autoSpaceDN w:val="0"/>
        <w:adjustRightInd w:val="0"/>
        <w:spacing w:after="0" w:line="240" w:lineRule="auto"/>
        <w:rPr>
          <w:rFonts w:ascii="Times New Roman" w:hAnsi="Times New Roman" w:cs="Times New Roman"/>
          <w:color w:val="000000"/>
          <w:sz w:val="24"/>
          <w:szCs w:val="24"/>
        </w:rPr>
      </w:pPr>
    </w:p>
    <w:p w14:paraId="0C413217" w14:textId="77777777" w:rsidR="00ED3BF8" w:rsidRPr="00380DE5" w:rsidRDefault="007E3D55" w:rsidP="00ED3BF8">
      <w:pPr>
        <w:autoSpaceDE w:val="0"/>
        <w:autoSpaceDN w:val="0"/>
        <w:adjustRightInd w:val="0"/>
        <w:spacing w:after="0" w:line="240" w:lineRule="auto"/>
        <w:rPr>
          <w:rFonts w:ascii="Times New Roman" w:hAnsi="Times New Roman" w:cs="Times New Roman"/>
          <w:b/>
          <w:color w:val="000000"/>
          <w:sz w:val="24"/>
          <w:szCs w:val="24"/>
        </w:rPr>
      </w:pPr>
      <w:r>
        <w:rPr>
          <w:rFonts w:ascii="Times New Roman" w:hAnsi="Times New Roman" w:cs="Times New Roman"/>
          <w:color w:val="000000"/>
          <w:sz w:val="24"/>
          <w:szCs w:val="24"/>
        </w:rPr>
        <w:t>1</w:t>
      </w:r>
      <w:r w:rsidR="00ED3BF8" w:rsidRPr="00ED3BF8">
        <w:rPr>
          <w:rFonts w:ascii="Times New Roman" w:hAnsi="Times New Roman" w:cs="Times New Roman"/>
          <w:color w:val="000000"/>
          <w:sz w:val="24"/>
          <w:szCs w:val="24"/>
        </w:rPr>
        <w:t xml:space="preserve"> </w:t>
      </w:r>
      <w:r w:rsidR="00ED3BF8" w:rsidRPr="00ED3BF8">
        <w:rPr>
          <w:rFonts w:ascii="Times New Roman" w:hAnsi="Times New Roman" w:cs="Times New Roman"/>
          <w:b/>
          <w:color w:val="000000"/>
          <w:sz w:val="24"/>
          <w:szCs w:val="24"/>
        </w:rPr>
        <w:t xml:space="preserve">AMAÇ </w:t>
      </w:r>
    </w:p>
    <w:p w14:paraId="3C2B5214" w14:textId="77777777" w:rsidR="00380DE5" w:rsidRPr="00ED3BF8" w:rsidRDefault="00380DE5" w:rsidP="00ED3BF8">
      <w:pPr>
        <w:autoSpaceDE w:val="0"/>
        <w:autoSpaceDN w:val="0"/>
        <w:adjustRightInd w:val="0"/>
        <w:spacing w:after="0" w:line="240" w:lineRule="auto"/>
        <w:rPr>
          <w:rFonts w:ascii="Times New Roman" w:hAnsi="Times New Roman" w:cs="Times New Roman"/>
          <w:color w:val="000000"/>
          <w:sz w:val="24"/>
          <w:szCs w:val="24"/>
        </w:rPr>
      </w:pPr>
    </w:p>
    <w:p w14:paraId="64F8AC2B" w14:textId="77777777" w:rsidR="00ED3BF8" w:rsidRDefault="00ED3BF8" w:rsidP="00ED3BF8">
      <w:pPr>
        <w:autoSpaceDE w:val="0"/>
        <w:autoSpaceDN w:val="0"/>
        <w:adjustRightInd w:val="0"/>
        <w:spacing w:after="0" w:line="240" w:lineRule="auto"/>
        <w:jc w:val="both"/>
        <w:rPr>
          <w:rFonts w:ascii="Times New Roman" w:hAnsi="Times New Roman" w:cs="Times New Roman"/>
          <w:color w:val="000000"/>
          <w:sz w:val="23"/>
          <w:szCs w:val="23"/>
        </w:rPr>
      </w:pPr>
      <w:r w:rsidRPr="00ED3BF8">
        <w:rPr>
          <w:rFonts w:ascii="Times New Roman" w:hAnsi="Times New Roman" w:cs="Times New Roman"/>
          <w:color w:val="000000"/>
          <w:sz w:val="24"/>
          <w:szCs w:val="24"/>
        </w:rPr>
        <w:t>Bu el kitabı, ISO 9001:2008 Kalite Yönetim Standartlarına, uygulanabilir yasal gerekliliklere uyan hizmet sunma yeteneğini kanıtlamak, sürekli geliştirme ve uygunsuzluğun önlenmesi dahil, sistemi etkin bir şekilde uygulayarak iç ve dış paydaş memnuniyetini elde etmek için kalite politikamız ışığında uygulanan kalite yönetim sistemini, tüm bölümlerin sorumluluklarını ve dokümantasyonun ne şekilde yapıldığını açıklamak, Kalite Yönetim Sistemi ile ilgili temel prensipleri ortaya koymak amacıyla hazırlanmıştır</w:t>
      </w:r>
      <w:r w:rsidRPr="00ED3BF8">
        <w:rPr>
          <w:rFonts w:ascii="Times New Roman" w:hAnsi="Times New Roman" w:cs="Times New Roman"/>
          <w:color w:val="000000"/>
          <w:sz w:val="23"/>
          <w:szCs w:val="23"/>
        </w:rPr>
        <w:t xml:space="preserve">. </w:t>
      </w:r>
    </w:p>
    <w:p w14:paraId="32F1E4D5" w14:textId="77777777" w:rsidR="00380DE5" w:rsidRDefault="00380DE5" w:rsidP="00ED3BF8">
      <w:pPr>
        <w:autoSpaceDE w:val="0"/>
        <w:autoSpaceDN w:val="0"/>
        <w:adjustRightInd w:val="0"/>
        <w:spacing w:after="0" w:line="240" w:lineRule="auto"/>
        <w:jc w:val="both"/>
        <w:rPr>
          <w:rFonts w:ascii="Times New Roman" w:hAnsi="Times New Roman" w:cs="Times New Roman"/>
          <w:color w:val="000000"/>
          <w:sz w:val="23"/>
          <w:szCs w:val="23"/>
        </w:rPr>
      </w:pPr>
    </w:p>
    <w:p w14:paraId="04E498D9" w14:textId="77777777" w:rsidR="00380DE5" w:rsidRPr="00380DE5" w:rsidRDefault="00380DE5" w:rsidP="00380DE5">
      <w:pPr>
        <w:pStyle w:val="GvdeMetni"/>
        <w:jc w:val="both"/>
        <w:rPr>
          <w:b/>
        </w:rPr>
      </w:pPr>
      <w:r w:rsidRPr="00380DE5">
        <w:rPr>
          <w:b/>
        </w:rPr>
        <w:t>Tüm</w:t>
      </w:r>
      <w:r w:rsidRPr="00380DE5">
        <w:rPr>
          <w:b/>
          <w:spacing w:val="-3"/>
        </w:rPr>
        <w:t xml:space="preserve"> </w:t>
      </w:r>
      <w:r w:rsidRPr="00380DE5">
        <w:rPr>
          <w:b/>
        </w:rPr>
        <w:t>çalışanların</w:t>
      </w:r>
      <w:r w:rsidRPr="00380DE5">
        <w:rPr>
          <w:b/>
          <w:spacing w:val="-3"/>
        </w:rPr>
        <w:t xml:space="preserve"> </w:t>
      </w:r>
      <w:r w:rsidRPr="00380DE5">
        <w:rPr>
          <w:b/>
        </w:rPr>
        <w:t>sahiplendiği</w:t>
      </w:r>
      <w:r w:rsidRPr="00380DE5">
        <w:rPr>
          <w:b/>
          <w:spacing w:val="-3"/>
        </w:rPr>
        <w:t xml:space="preserve"> </w:t>
      </w:r>
      <w:r w:rsidRPr="00380DE5">
        <w:rPr>
          <w:b/>
        </w:rPr>
        <w:t>bu</w:t>
      </w:r>
      <w:r w:rsidRPr="00380DE5">
        <w:rPr>
          <w:b/>
          <w:spacing w:val="2"/>
        </w:rPr>
        <w:t xml:space="preserve"> </w:t>
      </w:r>
      <w:r w:rsidRPr="00380DE5">
        <w:rPr>
          <w:b/>
        </w:rPr>
        <w:t>yaklaşımın</w:t>
      </w:r>
      <w:r w:rsidRPr="00380DE5">
        <w:rPr>
          <w:b/>
          <w:spacing w:val="-3"/>
        </w:rPr>
        <w:t xml:space="preserve"> </w:t>
      </w:r>
      <w:r w:rsidRPr="00380DE5">
        <w:rPr>
          <w:b/>
        </w:rPr>
        <w:t>ilkeleri;</w:t>
      </w:r>
    </w:p>
    <w:p w14:paraId="50C86BA9" w14:textId="77777777" w:rsidR="00380DE5" w:rsidRPr="00380DE5" w:rsidRDefault="00380DE5" w:rsidP="00380DE5">
      <w:pPr>
        <w:pStyle w:val="GvdeMetni"/>
        <w:rPr>
          <w:b/>
          <w:sz w:val="22"/>
        </w:rPr>
      </w:pPr>
    </w:p>
    <w:p w14:paraId="33D72064" w14:textId="77777777" w:rsidR="00380DE5" w:rsidRPr="00380DE5" w:rsidRDefault="00380DE5" w:rsidP="00380DE5">
      <w:pPr>
        <w:tabs>
          <w:tab w:val="left" w:pos="1001"/>
          <w:tab w:val="left" w:pos="1002"/>
        </w:tabs>
        <w:rPr>
          <w:rFonts w:ascii="Times New Roman" w:hAnsi="Times New Roman" w:cs="Times New Roman"/>
          <w:sz w:val="24"/>
        </w:rPr>
      </w:pPr>
      <w:r w:rsidRPr="00380DE5">
        <w:rPr>
          <w:rFonts w:ascii="Times New Roman" w:hAnsi="Times New Roman" w:cs="Times New Roman"/>
          <w:sz w:val="24"/>
        </w:rPr>
        <w:t>Eğitim,</w:t>
      </w:r>
      <w:r w:rsidRPr="00380DE5">
        <w:rPr>
          <w:rFonts w:ascii="Times New Roman" w:hAnsi="Times New Roman" w:cs="Times New Roman"/>
          <w:spacing w:val="-3"/>
          <w:sz w:val="24"/>
        </w:rPr>
        <w:t xml:space="preserve"> </w:t>
      </w:r>
      <w:r w:rsidRPr="00380DE5">
        <w:rPr>
          <w:rFonts w:ascii="Times New Roman" w:hAnsi="Times New Roman" w:cs="Times New Roman"/>
          <w:sz w:val="24"/>
        </w:rPr>
        <w:t>araştırma</w:t>
      </w:r>
      <w:r w:rsidRPr="00380DE5">
        <w:rPr>
          <w:rFonts w:ascii="Times New Roman" w:hAnsi="Times New Roman" w:cs="Times New Roman"/>
          <w:spacing w:val="-5"/>
          <w:sz w:val="24"/>
        </w:rPr>
        <w:t xml:space="preserve"> </w:t>
      </w:r>
      <w:r w:rsidRPr="00380DE5">
        <w:rPr>
          <w:rFonts w:ascii="Times New Roman" w:hAnsi="Times New Roman" w:cs="Times New Roman"/>
          <w:sz w:val="24"/>
        </w:rPr>
        <w:t>ve</w:t>
      </w:r>
      <w:r w:rsidRPr="00380DE5">
        <w:rPr>
          <w:rFonts w:ascii="Times New Roman" w:hAnsi="Times New Roman" w:cs="Times New Roman"/>
          <w:spacing w:val="-3"/>
          <w:sz w:val="24"/>
        </w:rPr>
        <w:t xml:space="preserve"> </w:t>
      </w:r>
      <w:r w:rsidRPr="00380DE5">
        <w:rPr>
          <w:rFonts w:ascii="Times New Roman" w:hAnsi="Times New Roman" w:cs="Times New Roman"/>
          <w:sz w:val="24"/>
        </w:rPr>
        <w:t>idari</w:t>
      </w:r>
      <w:r w:rsidRPr="00380DE5">
        <w:rPr>
          <w:rFonts w:ascii="Times New Roman" w:hAnsi="Times New Roman" w:cs="Times New Roman"/>
          <w:spacing w:val="-2"/>
          <w:sz w:val="24"/>
        </w:rPr>
        <w:t xml:space="preserve"> </w:t>
      </w:r>
      <w:r w:rsidRPr="00380DE5">
        <w:rPr>
          <w:rFonts w:ascii="Times New Roman" w:hAnsi="Times New Roman" w:cs="Times New Roman"/>
          <w:sz w:val="24"/>
        </w:rPr>
        <w:t>süreçleri</w:t>
      </w:r>
      <w:r w:rsidRPr="00380DE5">
        <w:rPr>
          <w:rFonts w:ascii="Times New Roman" w:hAnsi="Times New Roman" w:cs="Times New Roman"/>
          <w:spacing w:val="-3"/>
          <w:sz w:val="24"/>
        </w:rPr>
        <w:t xml:space="preserve"> </w:t>
      </w:r>
      <w:r w:rsidRPr="00380DE5">
        <w:rPr>
          <w:rFonts w:ascii="Times New Roman" w:hAnsi="Times New Roman" w:cs="Times New Roman"/>
          <w:sz w:val="24"/>
        </w:rPr>
        <w:t>iyileştirmek,</w:t>
      </w:r>
    </w:p>
    <w:p w14:paraId="5F0268AE" w14:textId="77777777" w:rsidR="00380DE5" w:rsidRPr="00380DE5" w:rsidRDefault="00380DE5" w:rsidP="00380DE5">
      <w:pPr>
        <w:tabs>
          <w:tab w:val="left" w:pos="1001"/>
          <w:tab w:val="left" w:pos="1002"/>
        </w:tabs>
        <w:spacing w:before="137"/>
        <w:rPr>
          <w:rFonts w:ascii="Times New Roman" w:hAnsi="Times New Roman" w:cs="Times New Roman"/>
          <w:sz w:val="24"/>
        </w:rPr>
      </w:pPr>
      <w:r w:rsidRPr="00380DE5">
        <w:rPr>
          <w:rFonts w:ascii="Times New Roman" w:hAnsi="Times New Roman" w:cs="Times New Roman"/>
          <w:sz w:val="24"/>
        </w:rPr>
        <w:t>Tüm</w:t>
      </w:r>
      <w:r w:rsidRPr="00380DE5">
        <w:rPr>
          <w:rFonts w:ascii="Times New Roman" w:hAnsi="Times New Roman" w:cs="Times New Roman"/>
          <w:spacing w:val="-3"/>
          <w:sz w:val="24"/>
        </w:rPr>
        <w:t xml:space="preserve"> </w:t>
      </w:r>
      <w:r w:rsidRPr="00380DE5">
        <w:rPr>
          <w:rFonts w:ascii="Times New Roman" w:hAnsi="Times New Roman" w:cs="Times New Roman"/>
          <w:sz w:val="24"/>
        </w:rPr>
        <w:t>paydaşların</w:t>
      </w:r>
      <w:r w:rsidRPr="00380DE5">
        <w:rPr>
          <w:rFonts w:ascii="Times New Roman" w:hAnsi="Times New Roman" w:cs="Times New Roman"/>
          <w:spacing w:val="-1"/>
          <w:sz w:val="24"/>
        </w:rPr>
        <w:t xml:space="preserve"> </w:t>
      </w:r>
      <w:r w:rsidRPr="00380DE5">
        <w:rPr>
          <w:rFonts w:ascii="Times New Roman" w:hAnsi="Times New Roman" w:cs="Times New Roman"/>
          <w:sz w:val="24"/>
        </w:rPr>
        <w:t>kalite</w:t>
      </w:r>
      <w:r w:rsidRPr="00380DE5">
        <w:rPr>
          <w:rFonts w:ascii="Times New Roman" w:hAnsi="Times New Roman" w:cs="Times New Roman"/>
          <w:spacing w:val="-3"/>
          <w:sz w:val="24"/>
        </w:rPr>
        <w:t xml:space="preserve"> </w:t>
      </w:r>
      <w:r w:rsidRPr="00380DE5">
        <w:rPr>
          <w:rFonts w:ascii="Times New Roman" w:hAnsi="Times New Roman" w:cs="Times New Roman"/>
          <w:sz w:val="24"/>
        </w:rPr>
        <w:t>süreçlerine</w:t>
      </w:r>
      <w:r w:rsidRPr="00380DE5">
        <w:rPr>
          <w:rFonts w:ascii="Times New Roman" w:hAnsi="Times New Roman" w:cs="Times New Roman"/>
          <w:spacing w:val="-4"/>
          <w:sz w:val="24"/>
        </w:rPr>
        <w:t xml:space="preserve"> </w:t>
      </w:r>
      <w:r w:rsidRPr="00380DE5">
        <w:rPr>
          <w:rFonts w:ascii="Times New Roman" w:hAnsi="Times New Roman" w:cs="Times New Roman"/>
          <w:sz w:val="24"/>
        </w:rPr>
        <w:t>katılımını sağlamak,</w:t>
      </w:r>
    </w:p>
    <w:p w14:paraId="7A76B891" w14:textId="77777777" w:rsidR="00380DE5" w:rsidRPr="00380DE5" w:rsidRDefault="00380DE5" w:rsidP="00380DE5">
      <w:pPr>
        <w:tabs>
          <w:tab w:val="left" w:pos="1001"/>
          <w:tab w:val="left" w:pos="1002"/>
        </w:tabs>
        <w:spacing w:before="140"/>
        <w:rPr>
          <w:rFonts w:ascii="Times New Roman" w:hAnsi="Times New Roman" w:cs="Times New Roman"/>
          <w:sz w:val="24"/>
        </w:rPr>
      </w:pPr>
      <w:r w:rsidRPr="00380DE5">
        <w:rPr>
          <w:rFonts w:ascii="Times New Roman" w:hAnsi="Times New Roman" w:cs="Times New Roman"/>
          <w:sz w:val="24"/>
        </w:rPr>
        <w:t>Paydaşların</w:t>
      </w:r>
      <w:r w:rsidRPr="00380DE5">
        <w:rPr>
          <w:rFonts w:ascii="Times New Roman" w:hAnsi="Times New Roman" w:cs="Times New Roman"/>
          <w:spacing w:val="-3"/>
          <w:sz w:val="24"/>
        </w:rPr>
        <w:t xml:space="preserve"> </w:t>
      </w:r>
      <w:r w:rsidRPr="00380DE5">
        <w:rPr>
          <w:rFonts w:ascii="Times New Roman" w:hAnsi="Times New Roman" w:cs="Times New Roman"/>
          <w:sz w:val="24"/>
        </w:rPr>
        <w:t>kurumsal</w:t>
      </w:r>
      <w:r w:rsidRPr="00380DE5">
        <w:rPr>
          <w:rFonts w:ascii="Times New Roman" w:hAnsi="Times New Roman" w:cs="Times New Roman"/>
          <w:spacing w:val="-3"/>
          <w:sz w:val="24"/>
        </w:rPr>
        <w:t xml:space="preserve"> </w:t>
      </w:r>
      <w:r w:rsidRPr="00380DE5">
        <w:rPr>
          <w:rFonts w:ascii="Times New Roman" w:hAnsi="Times New Roman" w:cs="Times New Roman"/>
          <w:sz w:val="24"/>
        </w:rPr>
        <w:t>memnuniyetini yükseltmek,</w:t>
      </w:r>
    </w:p>
    <w:p w14:paraId="37939F51" w14:textId="77777777" w:rsidR="00380DE5" w:rsidRDefault="00380DE5" w:rsidP="00380DE5">
      <w:pPr>
        <w:autoSpaceDE w:val="0"/>
        <w:autoSpaceDN w:val="0"/>
        <w:adjustRightInd w:val="0"/>
        <w:spacing w:after="0" w:line="240" w:lineRule="auto"/>
        <w:jc w:val="both"/>
        <w:rPr>
          <w:rFonts w:ascii="Times New Roman" w:hAnsi="Times New Roman" w:cs="Times New Roman"/>
          <w:sz w:val="24"/>
        </w:rPr>
      </w:pPr>
      <w:r w:rsidRPr="00380DE5">
        <w:rPr>
          <w:rFonts w:ascii="Times New Roman" w:hAnsi="Times New Roman" w:cs="Times New Roman"/>
          <w:sz w:val="24"/>
        </w:rPr>
        <w:t>Toplumun</w:t>
      </w:r>
      <w:r w:rsidRPr="00380DE5">
        <w:rPr>
          <w:rFonts w:ascii="Times New Roman" w:hAnsi="Times New Roman" w:cs="Times New Roman"/>
          <w:spacing w:val="-3"/>
          <w:sz w:val="24"/>
        </w:rPr>
        <w:t xml:space="preserve"> </w:t>
      </w:r>
      <w:r w:rsidRPr="00380DE5">
        <w:rPr>
          <w:rFonts w:ascii="Times New Roman" w:hAnsi="Times New Roman" w:cs="Times New Roman"/>
          <w:sz w:val="24"/>
        </w:rPr>
        <w:t>bilimsel,</w:t>
      </w:r>
      <w:r w:rsidRPr="00380DE5">
        <w:rPr>
          <w:rFonts w:ascii="Times New Roman" w:hAnsi="Times New Roman" w:cs="Times New Roman"/>
          <w:spacing w:val="-2"/>
          <w:sz w:val="24"/>
        </w:rPr>
        <w:t xml:space="preserve"> </w:t>
      </w:r>
      <w:r w:rsidRPr="00380DE5">
        <w:rPr>
          <w:rFonts w:ascii="Times New Roman" w:hAnsi="Times New Roman" w:cs="Times New Roman"/>
          <w:sz w:val="24"/>
        </w:rPr>
        <w:t>sosyal ve</w:t>
      </w:r>
      <w:r w:rsidRPr="00380DE5">
        <w:rPr>
          <w:rFonts w:ascii="Times New Roman" w:hAnsi="Times New Roman" w:cs="Times New Roman"/>
          <w:spacing w:val="-3"/>
          <w:sz w:val="24"/>
        </w:rPr>
        <w:t xml:space="preserve"> </w:t>
      </w:r>
      <w:r w:rsidRPr="00380DE5">
        <w:rPr>
          <w:rFonts w:ascii="Times New Roman" w:hAnsi="Times New Roman" w:cs="Times New Roman"/>
          <w:sz w:val="24"/>
        </w:rPr>
        <w:t>kültürel gelişimi</w:t>
      </w:r>
      <w:r w:rsidRPr="00380DE5">
        <w:rPr>
          <w:rFonts w:ascii="Times New Roman" w:hAnsi="Times New Roman" w:cs="Times New Roman"/>
          <w:spacing w:val="-2"/>
          <w:sz w:val="24"/>
        </w:rPr>
        <w:t xml:space="preserve"> </w:t>
      </w:r>
      <w:r w:rsidRPr="00380DE5">
        <w:rPr>
          <w:rFonts w:ascii="Times New Roman" w:hAnsi="Times New Roman" w:cs="Times New Roman"/>
          <w:sz w:val="24"/>
        </w:rPr>
        <w:t>için</w:t>
      </w:r>
      <w:r w:rsidRPr="00380DE5">
        <w:rPr>
          <w:rFonts w:ascii="Times New Roman" w:hAnsi="Times New Roman" w:cs="Times New Roman"/>
          <w:spacing w:val="-2"/>
          <w:sz w:val="24"/>
        </w:rPr>
        <w:t xml:space="preserve"> </w:t>
      </w:r>
      <w:r w:rsidRPr="00380DE5">
        <w:rPr>
          <w:rFonts w:ascii="Times New Roman" w:hAnsi="Times New Roman" w:cs="Times New Roman"/>
          <w:sz w:val="24"/>
        </w:rPr>
        <w:t>çalışmaktır</w:t>
      </w:r>
      <w:r>
        <w:rPr>
          <w:rFonts w:ascii="Times New Roman" w:hAnsi="Times New Roman" w:cs="Times New Roman"/>
          <w:sz w:val="24"/>
        </w:rPr>
        <w:t>.</w:t>
      </w:r>
    </w:p>
    <w:p w14:paraId="3553BE05" w14:textId="77777777" w:rsidR="00380DE5" w:rsidRDefault="00380DE5" w:rsidP="00380DE5">
      <w:pPr>
        <w:autoSpaceDE w:val="0"/>
        <w:autoSpaceDN w:val="0"/>
        <w:adjustRightInd w:val="0"/>
        <w:spacing w:after="0" w:line="240" w:lineRule="auto"/>
        <w:jc w:val="both"/>
        <w:rPr>
          <w:rFonts w:ascii="Times New Roman" w:hAnsi="Times New Roman" w:cs="Times New Roman"/>
          <w:sz w:val="24"/>
        </w:rPr>
      </w:pPr>
    </w:p>
    <w:p w14:paraId="68AD8641" w14:textId="77777777" w:rsidR="00380DE5" w:rsidRDefault="00380DE5" w:rsidP="00380DE5">
      <w:pPr>
        <w:pStyle w:val="Default"/>
      </w:pPr>
    </w:p>
    <w:p w14:paraId="64044D8B" w14:textId="77777777" w:rsidR="00380DE5" w:rsidRDefault="00380DE5" w:rsidP="00380DE5">
      <w:pPr>
        <w:pStyle w:val="Default"/>
        <w:rPr>
          <w:b/>
        </w:rPr>
      </w:pPr>
      <w:r>
        <w:t xml:space="preserve"> </w:t>
      </w:r>
      <w:r w:rsidR="007E3D55">
        <w:t xml:space="preserve">2 </w:t>
      </w:r>
      <w:r w:rsidRPr="00380DE5">
        <w:rPr>
          <w:b/>
        </w:rPr>
        <w:t xml:space="preserve">KAPSAM </w:t>
      </w:r>
    </w:p>
    <w:p w14:paraId="141FB6D9" w14:textId="77777777" w:rsidR="00380DE5" w:rsidRPr="00380DE5" w:rsidRDefault="00380DE5" w:rsidP="00380DE5">
      <w:pPr>
        <w:pStyle w:val="Default"/>
        <w:rPr>
          <w:b/>
        </w:rPr>
      </w:pPr>
    </w:p>
    <w:p w14:paraId="1FB66525" w14:textId="77777777" w:rsidR="00380DE5" w:rsidRPr="005333CB" w:rsidRDefault="00380DE5" w:rsidP="00380DE5">
      <w:pPr>
        <w:autoSpaceDE w:val="0"/>
        <w:autoSpaceDN w:val="0"/>
        <w:adjustRightInd w:val="0"/>
        <w:spacing w:after="0" w:line="240" w:lineRule="auto"/>
        <w:jc w:val="both"/>
        <w:rPr>
          <w:rFonts w:ascii="Times New Roman" w:hAnsi="Times New Roman" w:cs="Times New Roman"/>
          <w:color w:val="000000"/>
          <w:sz w:val="24"/>
          <w:szCs w:val="24"/>
        </w:rPr>
      </w:pPr>
      <w:r w:rsidRPr="005333CB">
        <w:rPr>
          <w:rFonts w:ascii="Times New Roman" w:hAnsi="Times New Roman" w:cs="Times New Roman"/>
          <w:sz w:val="24"/>
          <w:szCs w:val="24"/>
        </w:rPr>
        <w:t>Bu el kitabının hazırlanmasındaki amaç, Kütahya Dumlupınar Üniversitesi Dumlupınar Meslek Yüksekokulu’nda yürütülen kalite yönetim sisteminin verimli çalışması için gerekli süreçlerin tanımlanması, ilişkilendirilmesi ve kontrolü yoluyla proses yaklaşımını göstermek, yetki ve sorumlulukları belirtmek ve üçüncü taraflara Kütahya Dumlupınar Üniversitesi Dumlupınar Meslek Yüksekokulu’nda kalite yönetim sisteminin nasıl uygulandığını bildirmektir.</w:t>
      </w:r>
    </w:p>
    <w:p w14:paraId="33530CC4" w14:textId="77777777" w:rsidR="00ED3BF8" w:rsidRPr="00ED3BF8" w:rsidRDefault="00ED3BF8" w:rsidP="00ED3BF8">
      <w:pPr>
        <w:autoSpaceDE w:val="0"/>
        <w:autoSpaceDN w:val="0"/>
        <w:adjustRightInd w:val="0"/>
        <w:spacing w:after="0" w:line="240" w:lineRule="auto"/>
        <w:jc w:val="both"/>
        <w:rPr>
          <w:rFonts w:ascii="Times New Roman" w:hAnsi="Times New Roman" w:cs="Times New Roman"/>
          <w:color w:val="000000"/>
          <w:sz w:val="23"/>
          <w:szCs w:val="23"/>
        </w:rPr>
      </w:pPr>
    </w:p>
    <w:p w14:paraId="141D8A41" w14:textId="77777777" w:rsidR="00ED3BF8" w:rsidRDefault="00ED3BF8"/>
    <w:p w14:paraId="4C4DAB4A" w14:textId="77777777" w:rsidR="006E6F3B" w:rsidRDefault="006E6F3B" w:rsidP="00ED3BF8">
      <w:pPr>
        <w:rPr>
          <w:sz w:val="24"/>
          <w:szCs w:val="24"/>
        </w:rPr>
      </w:pPr>
    </w:p>
    <w:p w14:paraId="5AB12141" w14:textId="77777777" w:rsidR="006E6F3B" w:rsidRDefault="006E6F3B" w:rsidP="00ED3BF8">
      <w:pPr>
        <w:rPr>
          <w:sz w:val="24"/>
          <w:szCs w:val="24"/>
        </w:rPr>
      </w:pPr>
    </w:p>
    <w:p w14:paraId="58559F9E" w14:textId="77777777" w:rsidR="006E6F3B" w:rsidRDefault="006E6F3B" w:rsidP="00ED3BF8">
      <w:pPr>
        <w:rPr>
          <w:sz w:val="24"/>
          <w:szCs w:val="24"/>
        </w:rPr>
      </w:pPr>
    </w:p>
    <w:p w14:paraId="67D9448A" w14:textId="77777777" w:rsidR="006E6F3B" w:rsidRDefault="006E6F3B" w:rsidP="00ED3BF8">
      <w:pPr>
        <w:rPr>
          <w:sz w:val="24"/>
          <w:szCs w:val="24"/>
        </w:rPr>
      </w:pPr>
    </w:p>
    <w:p w14:paraId="152761AA" w14:textId="77777777" w:rsidR="006E6F3B" w:rsidRDefault="006E6F3B" w:rsidP="00ED3BF8">
      <w:pPr>
        <w:rPr>
          <w:sz w:val="24"/>
          <w:szCs w:val="24"/>
        </w:rPr>
      </w:pPr>
    </w:p>
    <w:p w14:paraId="22DA7014" w14:textId="77777777" w:rsidR="006E6F3B" w:rsidRDefault="006E6F3B" w:rsidP="00ED3BF8">
      <w:pPr>
        <w:rPr>
          <w:sz w:val="24"/>
          <w:szCs w:val="24"/>
        </w:rPr>
      </w:pPr>
    </w:p>
    <w:p w14:paraId="310A8762" w14:textId="54375707" w:rsidR="006E6F3B" w:rsidRDefault="006E6F3B" w:rsidP="00ED3BF8">
      <w:pPr>
        <w:rPr>
          <w:sz w:val="24"/>
          <w:szCs w:val="24"/>
        </w:rPr>
      </w:pPr>
    </w:p>
    <w:p w14:paraId="6A128EA4" w14:textId="77777777" w:rsidR="00A843C6" w:rsidRDefault="00A843C6" w:rsidP="00ED3BF8">
      <w:pPr>
        <w:rPr>
          <w:sz w:val="24"/>
          <w:szCs w:val="24"/>
        </w:rPr>
      </w:pPr>
    </w:p>
    <w:p w14:paraId="7BF88574" w14:textId="77777777" w:rsidR="006A4333" w:rsidRDefault="006A4333" w:rsidP="00ED3BF8">
      <w:pPr>
        <w:rPr>
          <w:sz w:val="24"/>
          <w:szCs w:val="24"/>
        </w:rPr>
      </w:pPr>
    </w:p>
    <w:tbl>
      <w:tblPr>
        <w:tblStyle w:val="DzTablo1"/>
        <w:tblW w:w="9640" w:type="dxa"/>
        <w:tblInd w:w="-431" w:type="dxa"/>
        <w:tblLayout w:type="fixed"/>
        <w:tblLook w:val="01E0" w:firstRow="1" w:lastRow="1" w:firstColumn="1" w:lastColumn="1" w:noHBand="0" w:noVBand="0"/>
      </w:tblPr>
      <w:tblGrid>
        <w:gridCol w:w="1702"/>
        <w:gridCol w:w="4394"/>
        <w:gridCol w:w="3544"/>
      </w:tblGrid>
      <w:tr w:rsidR="00EC5371" w14:paraId="50710881" w14:textId="77777777" w:rsidTr="00EC5371">
        <w:trPr>
          <w:cnfStyle w:val="100000000000" w:firstRow="1" w:lastRow="0" w:firstColumn="0" w:lastColumn="0" w:oddVBand="0" w:evenVBand="0" w:oddHBand="0" w:evenHBand="0"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1702" w:type="dxa"/>
            <w:vMerge w:val="restart"/>
          </w:tcPr>
          <w:p w14:paraId="08249E97" w14:textId="77777777" w:rsidR="00EC5371" w:rsidRDefault="00EC5371" w:rsidP="00C5726D">
            <w:pPr>
              <w:pStyle w:val="TableParagraph"/>
              <w:spacing w:before="9" w:line="240" w:lineRule="auto"/>
              <w:ind w:left="0"/>
              <w:rPr>
                <w:sz w:val="16"/>
              </w:rPr>
            </w:pPr>
          </w:p>
          <w:p w14:paraId="7FE4CC9C" w14:textId="77777777" w:rsidR="00EC5371" w:rsidRDefault="00EC5371" w:rsidP="00C5726D">
            <w:pPr>
              <w:pStyle w:val="TableParagraph"/>
              <w:spacing w:before="9" w:line="240" w:lineRule="auto"/>
              <w:ind w:left="0"/>
              <w:rPr>
                <w:noProof/>
                <w:sz w:val="20"/>
                <w:lang w:eastAsia="tr-TR"/>
              </w:rPr>
            </w:pPr>
          </w:p>
          <w:p w14:paraId="078A8100" w14:textId="77777777" w:rsidR="00EC5371" w:rsidRDefault="00EC5371" w:rsidP="00C5726D">
            <w:pPr>
              <w:pStyle w:val="TableParagraph"/>
              <w:spacing w:before="9" w:line="240" w:lineRule="auto"/>
              <w:ind w:left="0"/>
              <w:rPr>
                <w:sz w:val="16"/>
              </w:rPr>
            </w:pPr>
            <w:r>
              <w:rPr>
                <w:noProof/>
                <w:sz w:val="20"/>
                <w:lang w:eastAsia="tr-TR"/>
              </w:rPr>
              <w:t xml:space="preserve">   </w:t>
            </w:r>
            <w:r>
              <w:rPr>
                <w:noProof/>
                <w:sz w:val="20"/>
                <w:lang w:eastAsia="tr-TR"/>
              </w:rPr>
              <w:drawing>
                <wp:inline distT="0" distB="0" distL="0" distR="0" wp14:anchorId="28865168" wp14:editId="43EDCA56">
                  <wp:extent cx="818397" cy="822959"/>
                  <wp:effectExtent l="0" t="0" r="0" b="0"/>
                  <wp:docPr id="6"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9" cstate="print"/>
                          <a:stretch>
                            <a:fillRect/>
                          </a:stretch>
                        </pic:blipFill>
                        <pic:spPr>
                          <a:xfrm>
                            <a:off x="0" y="0"/>
                            <a:ext cx="818397" cy="822959"/>
                          </a:xfrm>
                          <a:prstGeom prst="rect">
                            <a:avLst/>
                          </a:prstGeom>
                        </pic:spPr>
                      </pic:pic>
                    </a:graphicData>
                  </a:graphic>
                </wp:inline>
              </w:drawing>
            </w:r>
          </w:p>
          <w:p w14:paraId="67838815" w14:textId="77777777" w:rsidR="00EC5371" w:rsidRDefault="00EC5371" w:rsidP="00C5726D">
            <w:pPr>
              <w:pStyle w:val="TableParagraph"/>
              <w:spacing w:line="240" w:lineRule="auto"/>
              <w:ind w:left="445"/>
              <w:rPr>
                <w:sz w:val="20"/>
              </w:rPr>
            </w:pPr>
          </w:p>
        </w:tc>
        <w:tc>
          <w:tcPr>
            <w:cnfStyle w:val="000010000000" w:firstRow="0" w:lastRow="0" w:firstColumn="0" w:lastColumn="0" w:oddVBand="1" w:evenVBand="0" w:oddHBand="0" w:evenHBand="0" w:firstRowFirstColumn="0" w:firstRowLastColumn="0" w:lastRowFirstColumn="0" w:lastRowLastColumn="0"/>
            <w:tcW w:w="4394" w:type="dxa"/>
            <w:vMerge w:val="restart"/>
          </w:tcPr>
          <w:p w14:paraId="3C08787A" w14:textId="77777777" w:rsidR="00EC5371" w:rsidRDefault="00EC5371" w:rsidP="00C5726D">
            <w:pPr>
              <w:pStyle w:val="TableParagraph"/>
              <w:spacing w:before="194" w:line="240" w:lineRule="auto"/>
              <w:ind w:left="0"/>
              <w:rPr>
                <w:sz w:val="28"/>
              </w:rPr>
            </w:pPr>
          </w:p>
          <w:p w14:paraId="2C02BAE9" w14:textId="77777777" w:rsidR="00EC5371" w:rsidRDefault="00EC5371" w:rsidP="00C5726D">
            <w:pPr>
              <w:pStyle w:val="TableParagraph"/>
              <w:spacing w:line="240" w:lineRule="auto"/>
              <w:ind w:left="525" w:right="531" w:hanging="8"/>
              <w:jc w:val="center"/>
              <w:rPr>
                <w:b w:val="0"/>
                <w:sz w:val="28"/>
              </w:rPr>
            </w:pPr>
          </w:p>
          <w:p w14:paraId="7FC94745" w14:textId="77777777" w:rsidR="00EC5371" w:rsidRDefault="00EC5371" w:rsidP="00C5726D">
            <w:pPr>
              <w:pStyle w:val="TableParagraph"/>
              <w:spacing w:line="240" w:lineRule="auto"/>
              <w:ind w:left="525" w:right="531" w:hanging="8"/>
              <w:jc w:val="center"/>
              <w:rPr>
                <w:b w:val="0"/>
                <w:sz w:val="28"/>
              </w:rPr>
            </w:pPr>
            <w:r>
              <w:rPr>
                <w:b w:val="0"/>
                <w:sz w:val="28"/>
              </w:rPr>
              <w:t>DUMLUPINAR MESLEK YÜKSEKOKULU</w:t>
            </w:r>
          </w:p>
        </w:tc>
        <w:tc>
          <w:tcPr>
            <w:cnfStyle w:val="000100000000" w:firstRow="0" w:lastRow="0" w:firstColumn="0" w:lastColumn="1" w:oddVBand="0" w:evenVBand="0" w:oddHBand="0" w:evenHBand="0" w:firstRowFirstColumn="0" w:firstRowLastColumn="0" w:lastRowFirstColumn="0" w:lastRowLastColumn="0"/>
            <w:tcW w:w="3544" w:type="dxa"/>
          </w:tcPr>
          <w:p w14:paraId="67C01EF8" w14:textId="77777777" w:rsidR="00EC5371" w:rsidRDefault="00EC5371" w:rsidP="00C5726D">
            <w:pPr>
              <w:pStyle w:val="TableParagraph"/>
              <w:spacing w:before="38" w:line="240" w:lineRule="auto"/>
              <w:ind w:left="113"/>
              <w:rPr>
                <w:sz w:val="20"/>
              </w:rPr>
            </w:pPr>
            <w:r>
              <w:rPr>
                <w:spacing w:val="-2"/>
                <w:sz w:val="20"/>
              </w:rPr>
              <w:t>Doküman</w:t>
            </w:r>
            <w:r>
              <w:rPr>
                <w:spacing w:val="-3"/>
                <w:sz w:val="20"/>
              </w:rPr>
              <w:t xml:space="preserve"> </w:t>
            </w:r>
            <w:proofErr w:type="gramStart"/>
            <w:r>
              <w:rPr>
                <w:spacing w:val="-2"/>
                <w:sz w:val="20"/>
              </w:rPr>
              <w:t xml:space="preserve">Kodu: </w:t>
            </w:r>
            <w:r>
              <w:rPr>
                <w:spacing w:val="2"/>
                <w:sz w:val="20"/>
              </w:rPr>
              <w:t xml:space="preserve"> </w:t>
            </w:r>
            <w:r>
              <w:rPr>
                <w:b w:val="0"/>
                <w:spacing w:val="-2"/>
                <w:sz w:val="20"/>
              </w:rPr>
              <w:t>DPU</w:t>
            </w:r>
            <w:proofErr w:type="gramEnd"/>
            <w:r>
              <w:rPr>
                <w:b w:val="0"/>
                <w:spacing w:val="-2"/>
                <w:sz w:val="20"/>
              </w:rPr>
              <w:t>-KYS-KEK</w:t>
            </w:r>
            <w:r w:rsidRPr="00E44251">
              <w:rPr>
                <w:b w:val="0"/>
                <w:spacing w:val="-2"/>
                <w:sz w:val="20"/>
              </w:rPr>
              <w:t>-</w:t>
            </w:r>
            <w:r>
              <w:rPr>
                <w:b w:val="0"/>
                <w:spacing w:val="-2"/>
                <w:sz w:val="20"/>
              </w:rPr>
              <w:t xml:space="preserve"> 01</w:t>
            </w:r>
          </w:p>
        </w:tc>
      </w:tr>
      <w:tr w:rsidR="00EC5371" w14:paraId="6859B25E" w14:textId="77777777" w:rsidTr="00EC5371">
        <w:trPr>
          <w:cnfStyle w:val="000000100000" w:firstRow="0" w:lastRow="0" w:firstColumn="0" w:lastColumn="0" w:oddVBand="0" w:evenVBand="0" w:oddHBand="1" w:evenHBand="0" w:firstRowFirstColumn="0" w:firstRowLastColumn="0" w:lastRowFirstColumn="0" w:lastRowLastColumn="0"/>
          <w:trHeight w:val="465"/>
        </w:trPr>
        <w:tc>
          <w:tcPr>
            <w:cnfStyle w:val="001000000000" w:firstRow="0" w:lastRow="0" w:firstColumn="1" w:lastColumn="0" w:oddVBand="0" w:evenVBand="0" w:oddHBand="0" w:evenHBand="0" w:firstRowFirstColumn="0" w:firstRowLastColumn="0" w:lastRowFirstColumn="0" w:lastRowLastColumn="0"/>
            <w:tcW w:w="1702" w:type="dxa"/>
            <w:vMerge/>
          </w:tcPr>
          <w:p w14:paraId="1B6012BC" w14:textId="77777777" w:rsidR="00EC5371" w:rsidRDefault="00EC5371" w:rsidP="00C5726D">
            <w:pPr>
              <w:rPr>
                <w:sz w:val="2"/>
                <w:szCs w:val="2"/>
              </w:rPr>
            </w:pPr>
          </w:p>
        </w:tc>
        <w:tc>
          <w:tcPr>
            <w:cnfStyle w:val="000010000000" w:firstRow="0" w:lastRow="0" w:firstColumn="0" w:lastColumn="0" w:oddVBand="1" w:evenVBand="0" w:oddHBand="0" w:evenHBand="0" w:firstRowFirstColumn="0" w:firstRowLastColumn="0" w:lastRowFirstColumn="0" w:lastRowLastColumn="0"/>
            <w:tcW w:w="4394" w:type="dxa"/>
            <w:vMerge/>
          </w:tcPr>
          <w:p w14:paraId="4FBB6FEB" w14:textId="77777777" w:rsidR="00EC5371" w:rsidRDefault="00EC5371" w:rsidP="00C5726D">
            <w:pPr>
              <w:rPr>
                <w:sz w:val="2"/>
                <w:szCs w:val="2"/>
              </w:rPr>
            </w:pPr>
          </w:p>
        </w:tc>
        <w:tc>
          <w:tcPr>
            <w:cnfStyle w:val="000100000000" w:firstRow="0" w:lastRow="0" w:firstColumn="0" w:lastColumn="1" w:oddVBand="0" w:evenVBand="0" w:oddHBand="0" w:evenHBand="0" w:firstRowFirstColumn="0" w:firstRowLastColumn="0" w:lastRowFirstColumn="0" w:lastRowLastColumn="0"/>
            <w:tcW w:w="3544" w:type="dxa"/>
          </w:tcPr>
          <w:p w14:paraId="64C157FF" w14:textId="7F2D0984" w:rsidR="00EC5371" w:rsidRDefault="00EC5371" w:rsidP="00C5726D">
            <w:pPr>
              <w:pStyle w:val="TableParagraph"/>
              <w:spacing w:before="103" w:line="240" w:lineRule="auto"/>
              <w:ind w:left="113"/>
              <w:rPr>
                <w:sz w:val="20"/>
              </w:rPr>
            </w:pPr>
            <w:r>
              <w:rPr>
                <w:sz w:val="20"/>
              </w:rPr>
              <w:t>Yürürlük</w:t>
            </w:r>
            <w:r>
              <w:rPr>
                <w:spacing w:val="-10"/>
                <w:sz w:val="20"/>
              </w:rPr>
              <w:t xml:space="preserve"> </w:t>
            </w:r>
            <w:proofErr w:type="gramStart"/>
            <w:r>
              <w:rPr>
                <w:sz w:val="20"/>
              </w:rPr>
              <w:t>Tarihi:</w:t>
            </w:r>
            <w:r>
              <w:rPr>
                <w:spacing w:val="-9"/>
                <w:sz w:val="20"/>
              </w:rPr>
              <w:t xml:space="preserve">   </w:t>
            </w:r>
            <w:proofErr w:type="gramEnd"/>
            <w:r>
              <w:rPr>
                <w:spacing w:val="-9"/>
                <w:sz w:val="20"/>
              </w:rPr>
              <w:t xml:space="preserve">  </w:t>
            </w:r>
            <w:r w:rsidR="007144EB">
              <w:rPr>
                <w:b w:val="0"/>
                <w:spacing w:val="-2"/>
                <w:sz w:val="20"/>
              </w:rPr>
              <w:t>11.06.202</w:t>
            </w:r>
            <w:r w:rsidR="007F75D4">
              <w:rPr>
                <w:b w:val="0"/>
                <w:spacing w:val="-2"/>
                <w:sz w:val="20"/>
              </w:rPr>
              <w:t>3</w:t>
            </w:r>
          </w:p>
        </w:tc>
      </w:tr>
      <w:tr w:rsidR="00EC5371" w14:paraId="6394C93F" w14:textId="77777777" w:rsidTr="00EC5371">
        <w:trPr>
          <w:trHeight w:val="427"/>
        </w:trPr>
        <w:tc>
          <w:tcPr>
            <w:cnfStyle w:val="001000000000" w:firstRow="0" w:lastRow="0" w:firstColumn="1" w:lastColumn="0" w:oddVBand="0" w:evenVBand="0" w:oddHBand="0" w:evenHBand="0" w:firstRowFirstColumn="0" w:firstRowLastColumn="0" w:lastRowFirstColumn="0" w:lastRowLastColumn="0"/>
            <w:tcW w:w="1702" w:type="dxa"/>
            <w:vMerge/>
          </w:tcPr>
          <w:p w14:paraId="541CAD18" w14:textId="77777777" w:rsidR="00EC5371" w:rsidRDefault="00EC5371" w:rsidP="00C5726D">
            <w:pPr>
              <w:rPr>
                <w:sz w:val="2"/>
                <w:szCs w:val="2"/>
              </w:rPr>
            </w:pPr>
          </w:p>
        </w:tc>
        <w:tc>
          <w:tcPr>
            <w:cnfStyle w:val="000010000000" w:firstRow="0" w:lastRow="0" w:firstColumn="0" w:lastColumn="0" w:oddVBand="1" w:evenVBand="0" w:oddHBand="0" w:evenHBand="0" w:firstRowFirstColumn="0" w:firstRowLastColumn="0" w:lastRowFirstColumn="0" w:lastRowLastColumn="0"/>
            <w:tcW w:w="4394" w:type="dxa"/>
            <w:vMerge/>
          </w:tcPr>
          <w:p w14:paraId="6B294F9A" w14:textId="77777777" w:rsidR="00EC5371" w:rsidRDefault="00EC5371" w:rsidP="00C5726D">
            <w:pPr>
              <w:rPr>
                <w:sz w:val="2"/>
                <w:szCs w:val="2"/>
              </w:rPr>
            </w:pPr>
          </w:p>
        </w:tc>
        <w:tc>
          <w:tcPr>
            <w:cnfStyle w:val="000100000000" w:firstRow="0" w:lastRow="0" w:firstColumn="0" w:lastColumn="1" w:oddVBand="0" w:evenVBand="0" w:oddHBand="0" w:evenHBand="0" w:firstRowFirstColumn="0" w:firstRowLastColumn="0" w:lastRowFirstColumn="0" w:lastRowLastColumn="0"/>
            <w:tcW w:w="3544" w:type="dxa"/>
          </w:tcPr>
          <w:p w14:paraId="2ADFB7A4" w14:textId="77777777" w:rsidR="00EC5371" w:rsidRDefault="00EC5371" w:rsidP="00C5726D">
            <w:pPr>
              <w:pStyle w:val="TableParagraph"/>
              <w:spacing w:before="89" w:line="240" w:lineRule="auto"/>
              <w:ind w:left="113"/>
              <w:rPr>
                <w:sz w:val="20"/>
              </w:rPr>
            </w:pPr>
            <w:proofErr w:type="spellStart"/>
            <w:r>
              <w:rPr>
                <w:sz w:val="20"/>
              </w:rPr>
              <w:t>Rev</w:t>
            </w:r>
            <w:proofErr w:type="spellEnd"/>
            <w:r>
              <w:rPr>
                <w:sz w:val="20"/>
              </w:rPr>
              <w:t>.</w:t>
            </w:r>
            <w:r>
              <w:rPr>
                <w:spacing w:val="-8"/>
                <w:sz w:val="20"/>
              </w:rPr>
              <w:t xml:space="preserve"> </w:t>
            </w:r>
            <w:proofErr w:type="gramStart"/>
            <w:r>
              <w:rPr>
                <w:sz w:val="20"/>
              </w:rPr>
              <w:t xml:space="preserve">No:   </w:t>
            </w:r>
            <w:proofErr w:type="gramEnd"/>
            <w:r>
              <w:rPr>
                <w:sz w:val="20"/>
              </w:rPr>
              <w:t xml:space="preserve">                  </w:t>
            </w:r>
            <w:proofErr w:type="gramStart"/>
            <w:r>
              <w:rPr>
                <w:sz w:val="20"/>
              </w:rPr>
              <w:t xml:space="preserve"> </w:t>
            </w:r>
            <w:r>
              <w:rPr>
                <w:spacing w:val="-9"/>
                <w:sz w:val="20"/>
              </w:rPr>
              <w:t xml:space="preserve"> </w:t>
            </w:r>
            <w:r>
              <w:rPr>
                <w:spacing w:val="-5"/>
                <w:sz w:val="20"/>
              </w:rPr>
              <w:t>-</w:t>
            </w:r>
            <w:proofErr w:type="gramEnd"/>
          </w:p>
        </w:tc>
      </w:tr>
      <w:tr w:rsidR="00EC5371" w14:paraId="5BEB218D" w14:textId="77777777" w:rsidTr="00EC5371">
        <w:trPr>
          <w:cnfStyle w:val="000000100000" w:firstRow="0" w:lastRow="0" w:firstColumn="0" w:lastColumn="0" w:oddVBand="0" w:evenVBand="0" w:oddHBand="1"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1702" w:type="dxa"/>
            <w:vMerge/>
          </w:tcPr>
          <w:p w14:paraId="5DF95857" w14:textId="77777777" w:rsidR="00EC5371" w:rsidRDefault="00EC5371" w:rsidP="00C5726D">
            <w:pPr>
              <w:rPr>
                <w:sz w:val="2"/>
                <w:szCs w:val="2"/>
              </w:rPr>
            </w:pPr>
          </w:p>
        </w:tc>
        <w:tc>
          <w:tcPr>
            <w:cnfStyle w:val="000010000000" w:firstRow="0" w:lastRow="0" w:firstColumn="0" w:lastColumn="0" w:oddVBand="1" w:evenVBand="0" w:oddHBand="0" w:evenHBand="0" w:firstRowFirstColumn="0" w:firstRowLastColumn="0" w:lastRowFirstColumn="0" w:lastRowLastColumn="0"/>
            <w:tcW w:w="4394" w:type="dxa"/>
            <w:vMerge/>
          </w:tcPr>
          <w:p w14:paraId="41BEF55F" w14:textId="77777777" w:rsidR="00EC5371" w:rsidRDefault="00EC5371" w:rsidP="00C5726D">
            <w:pPr>
              <w:rPr>
                <w:sz w:val="2"/>
                <w:szCs w:val="2"/>
              </w:rPr>
            </w:pPr>
          </w:p>
        </w:tc>
        <w:tc>
          <w:tcPr>
            <w:cnfStyle w:val="000100000000" w:firstRow="0" w:lastRow="0" w:firstColumn="0" w:lastColumn="1" w:oddVBand="0" w:evenVBand="0" w:oddHBand="0" w:evenHBand="0" w:firstRowFirstColumn="0" w:firstRowLastColumn="0" w:lastRowFirstColumn="0" w:lastRowLastColumn="0"/>
            <w:tcW w:w="3544" w:type="dxa"/>
          </w:tcPr>
          <w:p w14:paraId="55D80957" w14:textId="77777777" w:rsidR="00EC5371" w:rsidRDefault="00EC5371" w:rsidP="00C5726D">
            <w:pPr>
              <w:pStyle w:val="TableParagraph"/>
              <w:spacing w:before="91" w:line="240" w:lineRule="auto"/>
              <w:ind w:left="113"/>
              <w:rPr>
                <w:sz w:val="20"/>
              </w:rPr>
            </w:pPr>
            <w:proofErr w:type="spellStart"/>
            <w:r>
              <w:rPr>
                <w:sz w:val="20"/>
              </w:rPr>
              <w:t>Rev</w:t>
            </w:r>
            <w:proofErr w:type="spellEnd"/>
            <w:r>
              <w:rPr>
                <w:sz w:val="20"/>
              </w:rPr>
              <w:t>.</w:t>
            </w:r>
            <w:r>
              <w:rPr>
                <w:spacing w:val="-10"/>
                <w:sz w:val="20"/>
              </w:rPr>
              <w:t xml:space="preserve"> </w:t>
            </w:r>
            <w:proofErr w:type="gramStart"/>
            <w:r>
              <w:rPr>
                <w:sz w:val="20"/>
              </w:rPr>
              <w:t xml:space="preserve">Tarihi:   </w:t>
            </w:r>
            <w:proofErr w:type="gramEnd"/>
            <w:r>
              <w:rPr>
                <w:sz w:val="20"/>
              </w:rPr>
              <w:t xml:space="preserve">            </w:t>
            </w:r>
            <w:proofErr w:type="gramStart"/>
            <w:r>
              <w:rPr>
                <w:sz w:val="20"/>
              </w:rPr>
              <w:t xml:space="preserve"> </w:t>
            </w:r>
            <w:r>
              <w:rPr>
                <w:spacing w:val="-10"/>
                <w:sz w:val="20"/>
              </w:rPr>
              <w:t xml:space="preserve"> </w:t>
            </w:r>
            <w:r>
              <w:rPr>
                <w:spacing w:val="-2"/>
                <w:sz w:val="20"/>
              </w:rPr>
              <w:t>-</w:t>
            </w:r>
            <w:proofErr w:type="gramEnd"/>
          </w:p>
        </w:tc>
      </w:tr>
      <w:tr w:rsidR="00EC5371" w14:paraId="5E08CBD2" w14:textId="77777777" w:rsidTr="00EC5371">
        <w:trPr>
          <w:cnfStyle w:val="010000000000" w:firstRow="0" w:lastRow="1" w:firstColumn="0" w:lastColumn="0" w:oddVBand="0" w:evenVBand="0" w:oddHBand="0"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1702" w:type="dxa"/>
            <w:vMerge/>
          </w:tcPr>
          <w:p w14:paraId="6672FAFB" w14:textId="77777777" w:rsidR="00EC5371" w:rsidRDefault="00EC5371" w:rsidP="00C5726D">
            <w:pPr>
              <w:rPr>
                <w:sz w:val="2"/>
                <w:szCs w:val="2"/>
              </w:rPr>
            </w:pPr>
          </w:p>
        </w:tc>
        <w:tc>
          <w:tcPr>
            <w:cnfStyle w:val="000010000000" w:firstRow="0" w:lastRow="0" w:firstColumn="0" w:lastColumn="0" w:oddVBand="1" w:evenVBand="0" w:oddHBand="0" w:evenHBand="0" w:firstRowFirstColumn="0" w:firstRowLastColumn="0" w:lastRowFirstColumn="0" w:lastRowLastColumn="0"/>
            <w:tcW w:w="4394" w:type="dxa"/>
            <w:vMerge/>
          </w:tcPr>
          <w:p w14:paraId="64136A70" w14:textId="77777777" w:rsidR="00EC5371" w:rsidRDefault="00EC5371" w:rsidP="00C5726D">
            <w:pPr>
              <w:rPr>
                <w:sz w:val="2"/>
                <w:szCs w:val="2"/>
              </w:rPr>
            </w:pPr>
          </w:p>
        </w:tc>
        <w:tc>
          <w:tcPr>
            <w:cnfStyle w:val="000100000000" w:firstRow="0" w:lastRow="0" w:firstColumn="0" w:lastColumn="1" w:oddVBand="0" w:evenVBand="0" w:oddHBand="0" w:evenHBand="0" w:firstRowFirstColumn="0" w:firstRowLastColumn="0" w:lastRowFirstColumn="0" w:lastRowLastColumn="0"/>
            <w:tcW w:w="3544" w:type="dxa"/>
          </w:tcPr>
          <w:p w14:paraId="57E7432C" w14:textId="77777777" w:rsidR="00EC5371" w:rsidRDefault="00EC5371" w:rsidP="00C5726D">
            <w:pPr>
              <w:pStyle w:val="TableParagraph"/>
              <w:spacing w:before="91" w:line="240" w:lineRule="auto"/>
              <w:ind w:left="113"/>
              <w:rPr>
                <w:sz w:val="20"/>
              </w:rPr>
            </w:pPr>
            <w:r>
              <w:rPr>
                <w:sz w:val="20"/>
              </w:rPr>
              <w:t xml:space="preserve">Sayfa No: </w:t>
            </w:r>
            <w:r w:rsidRPr="00B17045">
              <w:rPr>
                <w:b w:val="0"/>
                <w:sz w:val="20"/>
              </w:rPr>
              <w:t>1</w:t>
            </w:r>
            <w:r w:rsidR="00170A61">
              <w:rPr>
                <w:b w:val="0"/>
                <w:sz w:val="20"/>
              </w:rPr>
              <w:t>/2</w:t>
            </w:r>
          </w:p>
        </w:tc>
      </w:tr>
    </w:tbl>
    <w:p w14:paraId="12801327" w14:textId="77777777" w:rsidR="00EC5371" w:rsidRDefault="00EC5371" w:rsidP="00EC5371">
      <w:pPr>
        <w:pStyle w:val="Default"/>
      </w:pPr>
    </w:p>
    <w:p w14:paraId="566B8D2B" w14:textId="77777777" w:rsidR="00EC5371" w:rsidRDefault="00EC5371" w:rsidP="00EC5371">
      <w:pPr>
        <w:pStyle w:val="Default"/>
      </w:pPr>
    </w:p>
    <w:p w14:paraId="771387D4" w14:textId="77777777" w:rsidR="00EC5371" w:rsidRDefault="00EC5371" w:rsidP="00EC5371">
      <w:pPr>
        <w:pStyle w:val="Default"/>
        <w:rPr>
          <w:b/>
          <w:bCs/>
        </w:rPr>
      </w:pPr>
      <w:r>
        <w:t xml:space="preserve"> </w:t>
      </w:r>
      <w:r w:rsidR="007E3D55">
        <w:t xml:space="preserve">3 </w:t>
      </w:r>
      <w:r w:rsidRPr="00EC5371">
        <w:rPr>
          <w:b/>
          <w:bCs/>
        </w:rPr>
        <w:t xml:space="preserve">ATIF YAPILAN STANDART VE/VEYA DOKÜMANLAR </w:t>
      </w:r>
    </w:p>
    <w:p w14:paraId="434ECEB8" w14:textId="77777777" w:rsidR="00EC5371" w:rsidRPr="00EC5371" w:rsidRDefault="00EC5371" w:rsidP="00EC5371">
      <w:pPr>
        <w:pStyle w:val="Default"/>
      </w:pPr>
    </w:p>
    <w:p w14:paraId="415D48AD" w14:textId="75009F31" w:rsidR="006A4333" w:rsidRDefault="00EC5371" w:rsidP="00EC5371">
      <w:pPr>
        <w:jc w:val="both"/>
        <w:rPr>
          <w:rFonts w:ascii="Times New Roman" w:hAnsi="Times New Roman" w:cs="Times New Roman"/>
          <w:sz w:val="24"/>
          <w:szCs w:val="24"/>
        </w:rPr>
      </w:pPr>
      <w:r w:rsidRPr="00EC5371">
        <w:rPr>
          <w:rFonts w:ascii="Times New Roman" w:hAnsi="Times New Roman" w:cs="Times New Roman"/>
          <w:sz w:val="24"/>
          <w:szCs w:val="24"/>
        </w:rPr>
        <w:t xml:space="preserve">Kütahya Dumlupınar Üniversitesi </w:t>
      </w:r>
      <w:r w:rsidR="004F0E87">
        <w:rPr>
          <w:rFonts w:ascii="Times New Roman" w:hAnsi="Times New Roman" w:cs="Times New Roman"/>
          <w:sz w:val="24"/>
          <w:szCs w:val="24"/>
        </w:rPr>
        <w:t>Dumlupınar</w:t>
      </w:r>
      <w:r w:rsidRPr="00EC5371">
        <w:rPr>
          <w:rFonts w:ascii="Times New Roman" w:hAnsi="Times New Roman" w:cs="Times New Roman"/>
          <w:sz w:val="24"/>
          <w:szCs w:val="24"/>
        </w:rPr>
        <w:t xml:space="preserve"> Meslek Yüksekokulu Müdürlüğü’nün uyması gereken bütün yasa ve yönetmelikler ilgili kalite belgelerinde (Prosedür, Süreçler, Prosesler vb.) açıklanmıştır. Uyulması gereken ilgili mevzuatların öncelikli olanları aşağıda belirtilmiştir:</w:t>
      </w:r>
    </w:p>
    <w:p w14:paraId="32B9FAE7" w14:textId="77777777" w:rsidR="006E6F3B" w:rsidRDefault="006E6F3B" w:rsidP="00EC5371">
      <w:pPr>
        <w:jc w:val="both"/>
        <w:rPr>
          <w:rFonts w:ascii="Times New Roman" w:hAnsi="Times New Roman" w:cs="Times New Roman"/>
          <w:sz w:val="24"/>
          <w:szCs w:val="24"/>
        </w:rPr>
      </w:pPr>
    </w:p>
    <w:p w14:paraId="23DB3288" w14:textId="77777777" w:rsidR="006E6F3B" w:rsidRPr="00ED3BF8" w:rsidRDefault="006E6F3B" w:rsidP="006E6F3B">
      <w:pPr>
        <w:pStyle w:val="Default"/>
        <w:jc w:val="both"/>
      </w:pPr>
      <w:r w:rsidRPr="00ED3BF8">
        <w:t xml:space="preserve">DPU-KYS-DD-01 2547 Sayılı Yükseköğretim Kanunu </w:t>
      </w:r>
    </w:p>
    <w:p w14:paraId="2B2E513E" w14:textId="77777777" w:rsidR="006E6F3B" w:rsidRPr="00ED3BF8" w:rsidRDefault="006E6F3B" w:rsidP="006E6F3B">
      <w:pPr>
        <w:pStyle w:val="Default"/>
        <w:jc w:val="both"/>
      </w:pPr>
      <w:r w:rsidRPr="00ED3BF8">
        <w:t xml:space="preserve">DPU-KYS-DD-04 Kütahya Dumlupınar Üniversitesi </w:t>
      </w:r>
      <w:proofErr w:type="spellStart"/>
      <w:r w:rsidRPr="00ED3BF8">
        <w:t>Önlisans</w:t>
      </w:r>
      <w:proofErr w:type="spellEnd"/>
      <w:r w:rsidRPr="00ED3BF8">
        <w:t xml:space="preserve"> </w:t>
      </w:r>
      <w:proofErr w:type="gramStart"/>
      <w:r w:rsidRPr="00ED3BF8">
        <w:t>Ve</w:t>
      </w:r>
      <w:proofErr w:type="gramEnd"/>
      <w:r w:rsidRPr="00ED3BF8">
        <w:t xml:space="preserve"> Lisans Eğitim-Öğretim Yönetmeliği </w:t>
      </w:r>
    </w:p>
    <w:p w14:paraId="2AEF7617" w14:textId="77777777" w:rsidR="006E6F3B" w:rsidRPr="00ED3BF8" w:rsidRDefault="006E6F3B" w:rsidP="006E6F3B">
      <w:pPr>
        <w:pStyle w:val="Default"/>
        <w:jc w:val="both"/>
      </w:pPr>
      <w:r w:rsidRPr="00ED3BF8">
        <w:t xml:space="preserve">DPU-KYS-DD-07 Türkiye Cumhuriyeti Anayasası </w:t>
      </w:r>
    </w:p>
    <w:p w14:paraId="3F921D88" w14:textId="77777777" w:rsidR="006E6F3B" w:rsidRPr="00ED3BF8" w:rsidRDefault="006E6F3B" w:rsidP="006E6F3B">
      <w:pPr>
        <w:pStyle w:val="Default"/>
        <w:jc w:val="both"/>
      </w:pPr>
      <w:r w:rsidRPr="00ED3BF8">
        <w:t xml:space="preserve">DPU-KYS-DD-08 Yükseköğretim Kalite Güvencesi Yönetmeliği DPU- KYS-DD-09 Kütahya Dumlupınar Üniversitesi Staj Yönergesi </w:t>
      </w:r>
    </w:p>
    <w:p w14:paraId="6383C7B1" w14:textId="77777777" w:rsidR="006E6F3B" w:rsidRPr="00ED3BF8" w:rsidRDefault="006E6F3B" w:rsidP="006E6F3B">
      <w:pPr>
        <w:pStyle w:val="Default"/>
        <w:jc w:val="both"/>
      </w:pPr>
      <w:r w:rsidRPr="00ED3BF8">
        <w:t xml:space="preserve">DPU-KYS-DD-10 Yükseköğretim Kurumları Öğrenci Disiplin Yönetmeliği </w:t>
      </w:r>
    </w:p>
    <w:p w14:paraId="5190B09C" w14:textId="77777777" w:rsidR="006E6F3B" w:rsidRPr="00ED3BF8" w:rsidRDefault="006E6F3B" w:rsidP="006E6F3B">
      <w:pPr>
        <w:pStyle w:val="Default"/>
        <w:jc w:val="both"/>
      </w:pPr>
      <w:r w:rsidRPr="00ED3BF8">
        <w:t xml:space="preserve">DPU-KYS-DD-11 Kütahya Dumlupınar Üniversitesi Kalite Güvencesi Yönergesi DPU-KYS-DD-12 ISO 9001.2015 Kalite Yönetim Sistemi </w:t>
      </w:r>
    </w:p>
    <w:p w14:paraId="36D42C4F" w14:textId="77777777" w:rsidR="006E6F3B" w:rsidRPr="00ED3BF8" w:rsidRDefault="006E6F3B" w:rsidP="006E6F3B">
      <w:pPr>
        <w:pStyle w:val="Default"/>
        <w:jc w:val="both"/>
      </w:pPr>
      <w:r w:rsidRPr="00ED3BF8">
        <w:t xml:space="preserve">DPU-KYS-PL-02 Kütahya Dumlupınar Üniversitesi Stratejik Planı </w:t>
      </w:r>
    </w:p>
    <w:p w14:paraId="04B4B229" w14:textId="77777777" w:rsidR="006E6F3B" w:rsidRDefault="006E6F3B" w:rsidP="006E6F3B">
      <w:pPr>
        <w:jc w:val="both"/>
        <w:rPr>
          <w:sz w:val="24"/>
          <w:szCs w:val="24"/>
        </w:rPr>
      </w:pPr>
      <w:r w:rsidRPr="00ED3BF8">
        <w:rPr>
          <w:sz w:val="24"/>
          <w:szCs w:val="24"/>
        </w:rPr>
        <w:t>Bu kitapta fonksiyonları tanımlanmış her yönetici (birim), çalışan kendi yetki düzeyinde kalite el kitabının şartlarını yerine getirmekten sorumludur</w:t>
      </w:r>
      <w:r>
        <w:rPr>
          <w:sz w:val="24"/>
          <w:szCs w:val="24"/>
        </w:rPr>
        <w:t>.</w:t>
      </w:r>
    </w:p>
    <w:p w14:paraId="2323921B" w14:textId="77777777" w:rsidR="006E6F3B" w:rsidRDefault="007E3D55" w:rsidP="006E6F3B">
      <w:pPr>
        <w:pStyle w:val="Default"/>
        <w:rPr>
          <w:b/>
          <w:bCs/>
          <w:sz w:val="23"/>
          <w:szCs w:val="23"/>
        </w:rPr>
      </w:pPr>
      <w:r>
        <w:rPr>
          <w:b/>
          <w:bCs/>
          <w:sz w:val="23"/>
          <w:szCs w:val="23"/>
        </w:rPr>
        <w:t xml:space="preserve">4 </w:t>
      </w:r>
      <w:r w:rsidR="006E6F3B">
        <w:rPr>
          <w:b/>
          <w:bCs/>
          <w:sz w:val="23"/>
          <w:szCs w:val="23"/>
        </w:rPr>
        <w:t xml:space="preserve">TERİMLER VE TARİFLER </w:t>
      </w:r>
    </w:p>
    <w:p w14:paraId="26A8ED07" w14:textId="77777777" w:rsidR="006E6F3B" w:rsidRDefault="006E6F3B" w:rsidP="006E6F3B">
      <w:pPr>
        <w:pStyle w:val="Default"/>
        <w:rPr>
          <w:sz w:val="23"/>
          <w:szCs w:val="23"/>
        </w:rPr>
      </w:pPr>
    </w:p>
    <w:p w14:paraId="3999E981" w14:textId="77777777" w:rsidR="006E6F3B" w:rsidRDefault="006E6F3B" w:rsidP="006E6F3B">
      <w:pPr>
        <w:pStyle w:val="Default"/>
        <w:jc w:val="both"/>
        <w:rPr>
          <w:sz w:val="23"/>
          <w:szCs w:val="23"/>
        </w:rPr>
      </w:pPr>
      <w:r>
        <w:rPr>
          <w:sz w:val="23"/>
          <w:szCs w:val="23"/>
        </w:rPr>
        <w:t xml:space="preserve">TS EN ISO 9001:2015 KYS de belirtilen temel kavramlar, terimler ve tarifler standart referans alınarak tanımlanır. </w:t>
      </w:r>
    </w:p>
    <w:p w14:paraId="609FCA09" w14:textId="77777777" w:rsidR="006E6F3B" w:rsidRDefault="006E6F3B" w:rsidP="006E6F3B">
      <w:pPr>
        <w:pStyle w:val="Default"/>
        <w:jc w:val="both"/>
        <w:rPr>
          <w:sz w:val="23"/>
          <w:szCs w:val="23"/>
        </w:rPr>
      </w:pPr>
      <w:r>
        <w:rPr>
          <w:b/>
          <w:bCs/>
          <w:sz w:val="23"/>
          <w:szCs w:val="23"/>
        </w:rPr>
        <w:t xml:space="preserve">Kısaltmalar </w:t>
      </w:r>
    </w:p>
    <w:p w14:paraId="6D16A2BE" w14:textId="77777777" w:rsidR="006E6F3B" w:rsidRDefault="006E6F3B" w:rsidP="006E6F3B">
      <w:pPr>
        <w:pStyle w:val="Default"/>
        <w:jc w:val="both"/>
        <w:rPr>
          <w:sz w:val="23"/>
          <w:szCs w:val="23"/>
        </w:rPr>
      </w:pPr>
      <w:r>
        <w:rPr>
          <w:b/>
          <w:bCs/>
          <w:sz w:val="23"/>
          <w:szCs w:val="23"/>
        </w:rPr>
        <w:t xml:space="preserve">KEK: </w:t>
      </w:r>
      <w:r>
        <w:rPr>
          <w:sz w:val="23"/>
          <w:szCs w:val="23"/>
        </w:rPr>
        <w:t xml:space="preserve">Kalite El Kitabı </w:t>
      </w:r>
    </w:p>
    <w:p w14:paraId="186E4D4F" w14:textId="77777777" w:rsidR="006E6F3B" w:rsidRDefault="006E6F3B" w:rsidP="006E6F3B">
      <w:pPr>
        <w:pStyle w:val="Default"/>
        <w:jc w:val="both"/>
        <w:rPr>
          <w:sz w:val="23"/>
          <w:szCs w:val="23"/>
        </w:rPr>
      </w:pPr>
      <w:r>
        <w:rPr>
          <w:b/>
          <w:bCs/>
          <w:sz w:val="23"/>
          <w:szCs w:val="23"/>
        </w:rPr>
        <w:t xml:space="preserve">KYS: </w:t>
      </w:r>
      <w:r>
        <w:rPr>
          <w:sz w:val="23"/>
          <w:szCs w:val="23"/>
        </w:rPr>
        <w:t xml:space="preserve">Kalite Yönetim Sistemi </w:t>
      </w:r>
    </w:p>
    <w:p w14:paraId="5A9893F5" w14:textId="77777777" w:rsidR="00F92408" w:rsidRDefault="006E6F3B" w:rsidP="006E6F3B">
      <w:pPr>
        <w:jc w:val="both"/>
        <w:rPr>
          <w:sz w:val="23"/>
          <w:szCs w:val="23"/>
        </w:rPr>
      </w:pPr>
      <w:r>
        <w:rPr>
          <w:b/>
          <w:bCs/>
          <w:sz w:val="23"/>
          <w:szCs w:val="23"/>
        </w:rPr>
        <w:t xml:space="preserve">ÜY: </w:t>
      </w:r>
      <w:r>
        <w:rPr>
          <w:sz w:val="23"/>
          <w:szCs w:val="23"/>
        </w:rPr>
        <w:t>Üst Yönetim</w:t>
      </w:r>
    </w:p>
    <w:p w14:paraId="2A710A0D" w14:textId="77777777" w:rsidR="00F92408" w:rsidRDefault="00F92408" w:rsidP="00F92408">
      <w:pPr>
        <w:pStyle w:val="Default"/>
        <w:rPr>
          <w:sz w:val="23"/>
          <w:szCs w:val="23"/>
        </w:rPr>
      </w:pPr>
      <w:r>
        <w:rPr>
          <w:b/>
          <w:bCs/>
          <w:sz w:val="23"/>
          <w:szCs w:val="23"/>
        </w:rPr>
        <w:t xml:space="preserve">DÖF: </w:t>
      </w:r>
      <w:r>
        <w:rPr>
          <w:sz w:val="23"/>
          <w:szCs w:val="23"/>
        </w:rPr>
        <w:t xml:space="preserve">Düzeltici ve Önleyici Faaliyet Formu </w:t>
      </w:r>
      <w:r>
        <w:rPr>
          <w:b/>
          <w:bCs/>
          <w:sz w:val="23"/>
          <w:szCs w:val="23"/>
        </w:rPr>
        <w:t xml:space="preserve">YGG: </w:t>
      </w:r>
      <w:r>
        <w:rPr>
          <w:sz w:val="23"/>
          <w:szCs w:val="23"/>
        </w:rPr>
        <w:t xml:space="preserve">Yönetimin Gözden Geçirilmesi Toplantısı </w:t>
      </w:r>
      <w:r>
        <w:rPr>
          <w:b/>
          <w:bCs/>
          <w:sz w:val="23"/>
          <w:szCs w:val="23"/>
        </w:rPr>
        <w:t xml:space="preserve">ISO: </w:t>
      </w:r>
      <w:r>
        <w:rPr>
          <w:sz w:val="23"/>
          <w:szCs w:val="23"/>
        </w:rPr>
        <w:t xml:space="preserve">Uluslararası Standartlar Organizasyonu </w:t>
      </w:r>
      <w:r>
        <w:rPr>
          <w:b/>
          <w:bCs/>
          <w:sz w:val="23"/>
          <w:szCs w:val="23"/>
        </w:rPr>
        <w:t xml:space="preserve">PR: </w:t>
      </w:r>
      <w:r>
        <w:rPr>
          <w:sz w:val="23"/>
          <w:szCs w:val="23"/>
        </w:rPr>
        <w:t xml:space="preserve">Prosedür </w:t>
      </w:r>
    </w:p>
    <w:p w14:paraId="4D9B6BB7" w14:textId="77777777" w:rsidR="00F92408" w:rsidRDefault="00F92408" w:rsidP="00F92408">
      <w:pPr>
        <w:pStyle w:val="Default"/>
        <w:rPr>
          <w:sz w:val="23"/>
          <w:szCs w:val="23"/>
        </w:rPr>
      </w:pPr>
      <w:r>
        <w:rPr>
          <w:b/>
          <w:bCs/>
          <w:sz w:val="23"/>
          <w:szCs w:val="23"/>
        </w:rPr>
        <w:t xml:space="preserve">PRS: </w:t>
      </w:r>
      <w:r>
        <w:rPr>
          <w:sz w:val="23"/>
          <w:szCs w:val="23"/>
        </w:rPr>
        <w:t xml:space="preserve">Proses </w:t>
      </w:r>
    </w:p>
    <w:p w14:paraId="5E8020E6" w14:textId="77777777" w:rsidR="00F92408" w:rsidRDefault="00F92408" w:rsidP="00F92408">
      <w:pPr>
        <w:pStyle w:val="Default"/>
        <w:rPr>
          <w:sz w:val="23"/>
          <w:szCs w:val="23"/>
        </w:rPr>
      </w:pPr>
      <w:r>
        <w:rPr>
          <w:b/>
          <w:bCs/>
          <w:sz w:val="23"/>
          <w:szCs w:val="23"/>
        </w:rPr>
        <w:t xml:space="preserve">OŞ: </w:t>
      </w:r>
      <w:r>
        <w:rPr>
          <w:sz w:val="23"/>
          <w:szCs w:val="23"/>
        </w:rPr>
        <w:t xml:space="preserve">Organizasyon Şeması </w:t>
      </w:r>
    </w:p>
    <w:p w14:paraId="747AF417" w14:textId="77777777" w:rsidR="00F92408" w:rsidRDefault="00F92408" w:rsidP="00F92408">
      <w:pPr>
        <w:pStyle w:val="Default"/>
        <w:rPr>
          <w:sz w:val="23"/>
          <w:szCs w:val="23"/>
        </w:rPr>
      </w:pPr>
      <w:r>
        <w:rPr>
          <w:b/>
          <w:bCs/>
          <w:sz w:val="23"/>
          <w:szCs w:val="23"/>
        </w:rPr>
        <w:t xml:space="preserve">PL: </w:t>
      </w:r>
      <w:r>
        <w:rPr>
          <w:sz w:val="23"/>
          <w:szCs w:val="23"/>
        </w:rPr>
        <w:t xml:space="preserve">Plan </w:t>
      </w:r>
    </w:p>
    <w:p w14:paraId="2BF2FCB6" w14:textId="77777777" w:rsidR="00F92408" w:rsidRDefault="00F92408" w:rsidP="00F92408">
      <w:pPr>
        <w:pStyle w:val="Default"/>
        <w:rPr>
          <w:sz w:val="23"/>
          <w:szCs w:val="23"/>
        </w:rPr>
      </w:pPr>
      <w:r>
        <w:rPr>
          <w:b/>
          <w:bCs/>
          <w:sz w:val="23"/>
          <w:szCs w:val="23"/>
        </w:rPr>
        <w:t xml:space="preserve">İA: </w:t>
      </w:r>
      <w:r>
        <w:rPr>
          <w:sz w:val="23"/>
          <w:szCs w:val="23"/>
        </w:rPr>
        <w:t xml:space="preserve">İş Akış Şeması </w:t>
      </w:r>
    </w:p>
    <w:p w14:paraId="23D58A64" w14:textId="77777777" w:rsidR="00F92408" w:rsidRDefault="00F92408" w:rsidP="00F92408">
      <w:pPr>
        <w:pStyle w:val="Default"/>
        <w:rPr>
          <w:sz w:val="23"/>
          <w:szCs w:val="23"/>
        </w:rPr>
      </w:pPr>
      <w:r>
        <w:rPr>
          <w:b/>
          <w:bCs/>
          <w:sz w:val="23"/>
          <w:szCs w:val="23"/>
        </w:rPr>
        <w:t xml:space="preserve">LT: Liste </w:t>
      </w:r>
    </w:p>
    <w:p w14:paraId="522AE19D" w14:textId="77777777" w:rsidR="00F92408" w:rsidRDefault="00F92408" w:rsidP="00F92408">
      <w:pPr>
        <w:pStyle w:val="Default"/>
        <w:rPr>
          <w:sz w:val="23"/>
          <w:szCs w:val="23"/>
        </w:rPr>
      </w:pPr>
      <w:r>
        <w:rPr>
          <w:b/>
          <w:bCs/>
          <w:sz w:val="23"/>
          <w:szCs w:val="23"/>
        </w:rPr>
        <w:t xml:space="preserve">FR: </w:t>
      </w:r>
      <w:r>
        <w:rPr>
          <w:sz w:val="23"/>
          <w:szCs w:val="23"/>
        </w:rPr>
        <w:t xml:space="preserve">Form </w:t>
      </w:r>
    </w:p>
    <w:p w14:paraId="521E2238" w14:textId="77777777" w:rsidR="00F92408" w:rsidRDefault="00F92408" w:rsidP="00F92408">
      <w:pPr>
        <w:pStyle w:val="Default"/>
        <w:rPr>
          <w:sz w:val="23"/>
          <w:szCs w:val="23"/>
        </w:rPr>
      </w:pPr>
      <w:r>
        <w:rPr>
          <w:b/>
          <w:bCs/>
          <w:sz w:val="23"/>
          <w:szCs w:val="23"/>
        </w:rPr>
        <w:t xml:space="preserve">GT: </w:t>
      </w:r>
      <w:r>
        <w:rPr>
          <w:sz w:val="23"/>
          <w:szCs w:val="23"/>
        </w:rPr>
        <w:t xml:space="preserve">Görev Tanımları </w:t>
      </w:r>
    </w:p>
    <w:p w14:paraId="6913A48B" w14:textId="77777777" w:rsidR="00F92408" w:rsidRPr="00F92408" w:rsidRDefault="00F92408" w:rsidP="00F92408">
      <w:pPr>
        <w:jc w:val="both"/>
        <w:rPr>
          <w:sz w:val="23"/>
          <w:szCs w:val="23"/>
        </w:rPr>
      </w:pPr>
      <w:r>
        <w:rPr>
          <w:b/>
          <w:bCs/>
          <w:sz w:val="23"/>
          <w:szCs w:val="23"/>
        </w:rPr>
        <w:t xml:space="preserve">SM: </w:t>
      </w:r>
      <w:r>
        <w:rPr>
          <w:sz w:val="23"/>
          <w:szCs w:val="23"/>
        </w:rPr>
        <w:t>Şema</w:t>
      </w:r>
    </w:p>
    <w:p w14:paraId="319C5F69" w14:textId="07C66ED6" w:rsidR="006A4333" w:rsidRDefault="006A4333"/>
    <w:p w14:paraId="6296B659" w14:textId="4ADE4D6C" w:rsidR="00A53A4B" w:rsidRDefault="00A53A4B"/>
    <w:p w14:paraId="4D4D00F3" w14:textId="77777777" w:rsidR="00A53A4B" w:rsidRDefault="00A53A4B"/>
    <w:p w14:paraId="5704FCBC" w14:textId="77777777" w:rsidR="00F92408" w:rsidRDefault="00F92408"/>
    <w:tbl>
      <w:tblPr>
        <w:tblStyle w:val="DzTablo1"/>
        <w:tblW w:w="9640" w:type="dxa"/>
        <w:tblInd w:w="-431" w:type="dxa"/>
        <w:tblLayout w:type="fixed"/>
        <w:tblLook w:val="01E0" w:firstRow="1" w:lastRow="1" w:firstColumn="1" w:lastColumn="1" w:noHBand="0" w:noVBand="0"/>
      </w:tblPr>
      <w:tblGrid>
        <w:gridCol w:w="1702"/>
        <w:gridCol w:w="4394"/>
        <w:gridCol w:w="3544"/>
      </w:tblGrid>
      <w:tr w:rsidR="006C2315" w14:paraId="4F95087E" w14:textId="77777777" w:rsidTr="00C5726D">
        <w:trPr>
          <w:cnfStyle w:val="100000000000" w:firstRow="1" w:lastRow="0" w:firstColumn="0" w:lastColumn="0" w:oddVBand="0" w:evenVBand="0" w:oddHBand="0" w:evenHBand="0"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1702" w:type="dxa"/>
            <w:vMerge w:val="restart"/>
          </w:tcPr>
          <w:p w14:paraId="75609DF9" w14:textId="77777777" w:rsidR="006C2315" w:rsidRDefault="006C2315" w:rsidP="00C5726D">
            <w:pPr>
              <w:pStyle w:val="TableParagraph"/>
              <w:spacing w:before="9" w:line="240" w:lineRule="auto"/>
              <w:ind w:left="0"/>
              <w:rPr>
                <w:sz w:val="16"/>
              </w:rPr>
            </w:pPr>
          </w:p>
          <w:p w14:paraId="169945F5" w14:textId="77777777" w:rsidR="006C2315" w:rsidRDefault="006C2315" w:rsidP="00C5726D">
            <w:pPr>
              <w:pStyle w:val="TableParagraph"/>
              <w:spacing w:before="9" w:line="240" w:lineRule="auto"/>
              <w:ind w:left="0"/>
              <w:rPr>
                <w:noProof/>
                <w:sz w:val="20"/>
                <w:lang w:eastAsia="tr-TR"/>
              </w:rPr>
            </w:pPr>
          </w:p>
          <w:p w14:paraId="111D7C15" w14:textId="77777777" w:rsidR="006C2315" w:rsidRDefault="006C2315" w:rsidP="00C5726D">
            <w:pPr>
              <w:pStyle w:val="TableParagraph"/>
              <w:spacing w:before="9" w:line="240" w:lineRule="auto"/>
              <w:ind w:left="0"/>
              <w:rPr>
                <w:sz w:val="16"/>
              </w:rPr>
            </w:pPr>
            <w:r>
              <w:rPr>
                <w:noProof/>
                <w:sz w:val="20"/>
                <w:lang w:eastAsia="tr-TR"/>
              </w:rPr>
              <w:t xml:space="preserve">   </w:t>
            </w:r>
            <w:r>
              <w:rPr>
                <w:noProof/>
                <w:sz w:val="20"/>
                <w:lang w:eastAsia="tr-TR"/>
              </w:rPr>
              <w:drawing>
                <wp:inline distT="0" distB="0" distL="0" distR="0" wp14:anchorId="147830FE" wp14:editId="61FC3B64">
                  <wp:extent cx="818397" cy="822959"/>
                  <wp:effectExtent l="0" t="0" r="0" b="0"/>
                  <wp:docPr id="7"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9" cstate="print"/>
                          <a:stretch>
                            <a:fillRect/>
                          </a:stretch>
                        </pic:blipFill>
                        <pic:spPr>
                          <a:xfrm>
                            <a:off x="0" y="0"/>
                            <a:ext cx="818397" cy="822959"/>
                          </a:xfrm>
                          <a:prstGeom prst="rect">
                            <a:avLst/>
                          </a:prstGeom>
                        </pic:spPr>
                      </pic:pic>
                    </a:graphicData>
                  </a:graphic>
                </wp:inline>
              </w:drawing>
            </w:r>
          </w:p>
          <w:p w14:paraId="332DEE52" w14:textId="77777777" w:rsidR="006C2315" w:rsidRDefault="006C2315" w:rsidP="00C5726D">
            <w:pPr>
              <w:pStyle w:val="TableParagraph"/>
              <w:spacing w:line="240" w:lineRule="auto"/>
              <w:ind w:left="445"/>
              <w:rPr>
                <w:sz w:val="20"/>
              </w:rPr>
            </w:pPr>
          </w:p>
        </w:tc>
        <w:tc>
          <w:tcPr>
            <w:cnfStyle w:val="000010000000" w:firstRow="0" w:lastRow="0" w:firstColumn="0" w:lastColumn="0" w:oddVBand="1" w:evenVBand="0" w:oddHBand="0" w:evenHBand="0" w:firstRowFirstColumn="0" w:firstRowLastColumn="0" w:lastRowFirstColumn="0" w:lastRowLastColumn="0"/>
            <w:tcW w:w="4394" w:type="dxa"/>
            <w:vMerge w:val="restart"/>
          </w:tcPr>
          <w:p w14:paraId="041C9E94" w14:textId="77777777" w:rsidR="006C2315" w:rsidRDefault="006C2315" w:rsidP="00C5726D">
            <w:pPr>
              <w:pStyle w:val="TableParagraph"/>
              <w:spacing w:before="194" w:line="240" w:lineRule="auto"/>
              <w:ind w:left="0"/>
              <w:rPr>
                <w:sz w:val="28"/>
              </w:rPr>
            </w:pPr>
          </w:p>
          <w:p w14:paraId="58FC3EA0" w14:textId="77777777" w:rsidR="006C2315" w:rsidRDefault="006C2315" w:rsidP="00C5726D">
            <w:pPr>
              <w:pStyle w:val="TableParagraph"/>
              <w:spacing w:line="240" w:lineRule="auto"/>
              <w:ind w:left="525" w:right="531" w:hanging="8"/>
              <w:jc w:val="center"/>
              <w:rPr>
                <w:b w:val="0"/>
                <w:sz w:val="28"/>
              </w:rPr>
            </w:pPr>
          </w:p>
          <w:p w14:paraId="5FFB5611" w14:textId="77777777" w:rsidR="006C2315" w:rsidRDefault="006C2315" w:rsidP="00C5726D">
            <w:pPr>
              <w:pStyle w:val="TableParagraph"/>
              <w:spacing w:line="240" w:lineRule="auto"/>
              <w:ind w:left="525" w:right="531" w:hanging="8"/>
              <w:jc w:val="center"/>
              <w:rPr>
                <w:b w:val="0"/>
                <w:sz w:val="28"/>
              </w:rPr>
            </w:pPr>
            <w:r>
              <w:rPr>
                <w:b w:val="0"/>
                <w:sz w:val="28"/>
              </w:rPr>
              <w:t>DUMLUPINAR MESLEK YÜKSEKOKULU</w:t>
            </w:r>
          </w:p>
        </w:tc>
        <w:tc>
          <w:tcPr>
            <w:cnfStyle w:val="000100000000" w:firstRow="0" w:lastRow="0" w:firstColumn="0" w:lastColumn="1" w:oddVBand="0" w:evenVBand="0" w:oddHBand="0" w:evenHBand="0" w:firstRowFirstColumn="0" w:firstRowLastColumn="0" w:lastRowFirstColumn="0" w:lastRowLastColumn="0"/>
            <w:tcW w:w="3544" w:type="dxa"/>
          </w:tcPr>
          <w:p w14:paraId="4821B121" w14:textId="77777777" w:rsidR="006C2315" w:rsidRDefault="006C2315" w:rsidP="00C5726D">
            <w:pPr>
              <w:pStyle w:val="TableParagraph"/>
              <w:spacing w:before="38" w:line="240" w:lineRule="auto"/>
              <w:ind w:left="113"/>
              <w:rPr>
                <w:sz w:val="20"/>
              </w:rPr>
            </w:pPr>
            <w:r>
              <w:rPr>
                <w:spacing w:val="-2"/>
                <w:sz w:val="20"/>
              </w:rPr>
              <w:t>Doküman</w:t>
            </w:r>
            <w:r>
              <w:rPr>
                <w:spacing w:val="-3"/>
                <w:sz w:val="20"/>
              </w:rPr>
              <w:t xml:space="preserve"> </w:t>
            </w:r>
            <w:proofErr w:type="gramStart"/>
            <w:r>
              <w:rPr>
                <w:spacing w:val="-2"/>
                <w:sz w:val="20"/>
              </w:rPr>
              <w:t xml:space="preserve">Kodu: </w:t>
            </w:r>
            <w:r>
              <w:rPr>
                <w:spacing w:val="2"/>
                <w:sz w:val="20"/>
              </w:rPr>
              <w:t xml:space="preserve"> </w:t>
            </w:r>
            <w:r>
              <w:rPr>
                <w:b w:val="0"/>
                <w:spacing w:val="-2"/>
                <w:sz w:val="20"/>
              </w:rPr>
              <w:t>DPU</w:t>
            </w:r>
            <w:proofErr w:type="gramEnd"/>
            <w:r>
              <w:rPr>
                <w:b w:val="0"/>
                <w:spacing w:val="-2"/>
                <w:sz w:val="20"/>
              </w:rPr>
              <w:t>-KYS-KEK</w:t>
            </w:r>
            <w:r w:rsidRPr="00E44251">
              <w:rPr>
                <w:b w:val="0"/>
                <w:spacing w:val="-2"/>
                <w:sz w:val="20"/>
              </w:rPr>
              <w:t>-</w:t>
            </w:r>
            <w:r>
              <w:rPr>
                <w:b w:val="0"/>
                <w:spacing w:val="-2"/>
                <w:sz w:val="20"/>
              </w:rPr>
              <w:t xml:space="preserve"> 01</w:t>
            </w:r>
          </w:p>
        </w:tc>
      </w:tr>
      <w:tr w:rsidR="006C2315" w14:paraId="55937955" w14:textId="77777777" w:rsidTr="00C5726D">
        <w:trPr>
          <w:cnfStyle w:val="000000100000" w:firstRow="0" w:lastRow="0" w:firstColumn="0" w:lastColumn="0" w:oddVBand="0" w:evenVBand="0" w:oddHBand="1" w:evenHBand="0" w:firstRowFirstColumn="0" w:firstRowLastColumn="0" w:lastRowFirstColumn="0" w:lastRowLastColumn="0"/>
          <w:trHeight w:val="465"/>
        </w:trPr>
        <w:tc>
          <w:tcPr>
            <w:cnfStyle w:val="001000000000" w:firstRow="0" w:lastRow="0" w:firstColumn="1" w:lastColumn="0" w:oddVBand="0" w:evenVBand="0" w:oddHBand="0" w:evenHBand="0" w:firstRowFirstColumn="0" w:firstRowLastColumn="0" w:lastRowFirstColumn="0" w:lastRowLastColumn="0"/>
            <w:tcW w:w="1702" w:type="dxa"/>
            <w:vMerge/>
          </w:tcPr>
          <w:p w14:paraId="2373AAE2" w14:textId="77777777" w:rsidR="006C2315" w:rsidRDefault="006C2315" w:rsidP="00C5726D">
            <w:pPr>
              <w:rPr>
                <w:sz w:val="2"/>
                <w:szCs w:val="2"/>
              </w:rPr>
            </w:pPr>
          </w:p>
        </w:tc>
        <w:tc>
          <w:tcPr>
            <w:cnfStyle w:val="000010000000" w:firstRow="0" w:lastRow="0" w:firstColumn="0" w:lastColumn="0" w:oddVBand="1" w:evenVBand="0" w:oddHBand="0" w:evenHBand="0" w:firstRowFirstColumn="0" w:firstRowLastColumn="0" w:lastRowFirstColumn="0" w:lastRowLastColumn="0"/>
            <w:tcW w:w="4394" w:type="dxa"/>
            <w:vMerge/>
          </w:tcPr>
          <w:p w14:paraId="276F632A" w14:textId="77777777" w:rsidR="006C2315" w:rsidRDefault="006C2315" w:rsidP="00C5726D">
            <w:pPr>
              <w:rPr>
                <w:sz w:val="2"/>
                <w:szCs w:val="2"/>
              </w:rPr>
            </w:pPr>
          </w:p>
        </w:tc>
        <w:tc>
          <w:tcPr>
            <w:cnfStyle w:val="000100000000" w:firstRow="0" w:lastRow="0" w:firstColumn="0" w:lastColumn="1" w:oddVBand="0" w:evenVBand="0" w:oddHBand="0" w:evenHBand="0" w:firstRowFirstColumn="0" w:firstRowLastColumn="0" w:lastRowFirstColumn="0" w:lastRowLastColumn="0"/>
            <w:tcW w:w="3544" w:type="dxa"/>
          </w:tcPr>
          <w:p w14:paraId="773C0B89" w14:textId="21D54A13" w:rsidR="006C2315" w:rsidRDefault="006C2315" w:rsidP="00C5726D">
            <w:pPr>
              <w:pStyle w:val="TableParagraph"/>
              <w:spacing w:before="103" w:line="240" w:lineRule="auto"/>
              <w:ind w:left="113"/>
              <w:rPr>
                <w:sz w:val="20"/>
              </w:rPr>
            </w:pPr>
            <w:r>
              <w:rPr>
                <w:sz w:val="20"/>
              </w:rPr>
              <w:t>Yürürlük</w:t>
            </w:r>
            <w:r>
              <w:rPr>
                <w:spacing w:val="-10"/>
                <w:sz w:val="20"/>
              </w:rPr>
              <w:t xml:space="preserve"> </w:t>
            </w:r>
            <w:proofErr w:type="gramStart"/>
            <w:r>
              <w:rPr>
                <w:sz w:val="20"/>
              </w:rPr>
              <w:t>Tarihi:</w:t>
            </w:r>
            <w:r>
              <w:rPr>
                <w:spacing w:val="-9"/>
                <w:sz w:val="20"/>
              </w:rPr>
              <w:t xml:space="preserve">   </w:t>
            </w:r>
            <w:proofErr w:type="gramEnd"/>
            <w:r>
              <w:rPr>
                <w:spacing w:val="-9"/>
                <w:sz w:val="20"/>
              </w:rPr>
              <w:t xml:space="preserve">  </w:t>
            </w:r>
            <w:r w:rsidR="007144EB">
              <w:rPr>
                <w:b w:val="0"/>
                <w:spacing w:val="-2"/>
                <w:sz w:val="20"/>
              </w:rPr>
              <w:t>11.06.202</w:t>
            </w:r>
            <w:r w:rsidR="007F75D4">
              <w:rPr>
                <w:b w:val="0"/>
                <w:spacing w:val="-2"/>
                <w:sz w:val="20"/>
              </w:rPr>
              <w:t>3</w:t>
            </w:r>
          </w:p>
        </w:tc>
      </w:tr>
      <w:tr w:rsidR="006C2315" w14:paraId="59A6E207" w14:textId="77777777" w:rsidTr="00C5726D">
        <w:trPr>
          <w:trHeight w:val="427"/>
        </w:trPr>
        <w:tc>
          <w:tcPr>
            <w:cnfStyle w:val="001000000000" w:firstRow="0" w:lastRow="0" w:firstColumn="1" w:lastColumn="0" w:oddVBand="0" w:evenVBand="0" w:oddHBand="0" w:evenHBand="0" w:firstRowFirstColumn="0" w:firstRowLastColumn="0" w:lastRowFirstColumn="0" w:lastRowLastColumn="0"/>
            <w:tcW w:w="1702" w:type="dxa"/>
            <w:vMerge/>
          </w:tcPr>
          <w:p w14:paraId="15A2A7BE" w14:textId="77777777" w:rsidR="006C2315" w:rsidRDefault="006C2315" w:rsidP="00C5726D">
            <w:pPr>
              <w:rPr>
                <w:sz w:val="2"/>
                <w:szCs w:val="2"/>
              </w:rPr>
            </w:pPr>
          </w:p>
        </w:tc>
        <w:tc>
          <w:tcPr>
            <w:cnfStyle w:val="000010000000" w:firstRow="0" w:lastRow="0" w:firstColumn="0" w:lastColumn="0" w:oddVBand="1" w:evenVBand="0" w:oddHBand="0" w:evenHBand="0" w:firstRowFirstColumn="0" w:firstRowLastColumn="0" w:lastRowFirstColumn="0" w:lastRowLastColumn="0"/>
            <w:tcW w:w="4394" w:type="dxa"/>
            <w:vMerge/>
          </w:tcPr>
          <w:p w14:paraId="1C09F326" w14:textId="77777777" w:rsidR="006C2315" w:rsidRDefault="006C2315" w:rsidP="00C5726D">
            <w:pPr>
              <w:rPr>
                <w:sz w:val="2"/>
                <w:szCs w:val="2"/>
              </w:rPr>
            </w:pPr>
          </w:p>
        </w:tc>
        <w:tc>
          <w:tcPr>
            <w:cnfStyle w:val="000100000000" w:firstRow="0" w:lastRow="0" w:firstColumn="0" w:lastColumn="1" w:oddVBand="0" w:evenVBand="0" w:oddHBand="0" w:evenHBand="0" w:firstRowFirstColumn="0" w:firstRowLastColumn="0" w:lastRowFirstColumn="0" w:lastRowLastColumn="0"/>
            <w:tcW w:w="3544" w:type="dxa"/>
          </w:tcPr>
          <w:p w14:paraId="44C1CB73" w14:textId="77777777" w:rsidR="006C2315" w:rsidRDefault="006C2315" w:rsidP="00C5726D">
            <w:pPr>
              <w:pStyle w:val="TableParagraph"/>
              <w:spacing w:before="89" w:line="240" w:lineRule="auto"/>
              <w:ind w:left="113"/>
              <w:rPr>
                <w:sz w:val="20"/>
              </w:rPr>
            </w:pPr>
            <w:proofErr w:type="spellStart"/>
            <w:r>
              <w:rPr>
                <w:sz w:val="20"/>
              </w:rPr>
              <w:t>Rev</w:t>
            </w:r>
            <w:proofErr w:type="spellEnd"/>
            <w:r>
              <w:rPr>
                <w:sz w:val="20"/>
              </w:rPr>
              <w:t>.</w:t>
            </w:r>
            <w:r>
              <w:rPr>
                <w:spacing w:val="-8"/>
                <w:sz w:val="20"/>
              </w:rPr>
              <w:t xml:space="preserve"> </w:t>
            </w:r>
            <w:proofErr w:type="gramStart"/>
            <w:r>
              <w:rPr>
                <w:sz w:val="20"/>
              </w:rPr>
              <w:t xml:space="preserve">No:   </w:t>
            </w:r>
            <w:proofErr w:type="gramEnd"/>
            <w:r>
              <w:rPr>
                <w:sz w:val="20"/>
              </w:rPr>
              <w:t xml:space="preserve">                  </w:t>
            </w:r>
            <w:proofErr w:type="gramStart"/>
            <w:r>
              <w:rPr>
                <w:sz w:val="20"/>
              </w:rPr>
              <w:t xml:space="preserve"> </w:t>
            </w:r>
            <w:r>
              <w:rPr>
                <w:spacing w:val="-9"/>
                <w:sz w:val="20"/>
              </w:rPr>
              <w:t xml:space="preserve"> </w:t>
            </w:r>
            <w:r>
              <w:rPr>
                <w:spacing w:val="-5"/>
                <w:sz w:val="20"/>
              </w:rPr>
              <w:t>-</w:t>
            </w:r>
            <w:proofErr w:type="gramEnd"/>
          </w:p>
        </w:tc>
      </w:tr>
      <w:tr w:rsidR="006C2315" w14:paraId="464A0CBD" w14:textId="77777777" w:rsidTr="00C5726D">
        <w:trPr>
          <w:cnfStyle w:val="000000100000" w:firstRow="0" w:lastRow="0" w:firstColumn="0" w:lastColumn="0" w:oddVBand="0" w:evenVBand="0" w:oddHBand="1"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1702" w:type="dxa"/>
            <w:vMerge/>
          </w:tcPr>
          <w:p w14:paraId="723A0BEB" w14:textId="77777777" w:rsidR="006C2315" w:rsidRDefault="006C2315" w:rsidP="00C5726D">
            <w:pPr>
              <w:rPr>
                <w:sz w:val="2"/>
                <w:szCs w:val="2"/>
              </w:rPr>
            </w:pPr>
          </w:p>
        </w:tc>
        <w:tc>
          <w:tcPr>
            <w:cnfStyle w:val="000010000000" w:firstRow="0" w:lastRow="0" w:firstColumn="0" w:lastColumn="0" w:oddVBand="1" w:evenVBand="0" w:oddHBand="0" w:evenHBand="0" w:firstRowFirstColumn="0" w:firstRowLastColumn="0" w:lastRowFirstColumn="0" w:lastRowLastColumn="0"/>
            <w:tcW w:w="4394" w:type="dxa"/>
            <w:vMerge/>
          </w:tcPr>
          <w:p w14:paraId="37E82D5C" w14:textId="77777777" w:rsidR="006C2315" w:rsidRDefault="006C2315" w:rsidP="00C5726D">
            <w:pPr>
              <w:rPr>
                <w:sz w:val="2"/>
                <w:szCs w:val="2"/>
              </w:rPr>
            </w:pPr>
          </w:p>
        </w:tc>
        <w:tc>
          <w:tcPr>
            <w:cnfStyle w:val="000100000000" w:firstRow="0" w:lastRow="0" w:firstColumn="0" w:lastColumn="1" w:oddVBand="0" w:evenVBand="0" w:oddHBand="0" w:evenHBand="0" w:firstRowFirstColumn="0" w:firstRowLastColumn="0" w:lastRowFirstColumn="0" w:lastRowLastColumn="0"/>
            <w:tcW w:w="3544" w:type="dxa"/>
          </w:tcPr>
          <w:p w14:paraId="6120E6FB" w14:textId="77777777" w:rsidR="006C2315" w:rsidRDefault="006C2315" w:rsidP="00C5726D">
            <w:pPr>
              <w:pStyle w:val="TableParagraph"/>
              <w:spacing w:before="91" w:line="240" w:lineRule="auto"/>
              <w:ind w:left="113"/>
              <w:rPr>
                <w:sz w:val="20"/>
              </w:rPr>
            </w:pPr>
            <w:proofErr w:type="spellStart"/>
            <w:r>
              <w:rPr>
                <w:sz w:val="20"/>
              </w:rPr>
              <w:t>Rev</w:t>
            </w:r>
            <w:proofErr w:type="spellEnd"/>
            <w:r>
              <w:rPr>
                <w:sz w:val="20"/>
              </w:rPr>
              <w:t>.</w:t>
            </w:r>
            <w:r>
              <w:rPr>
                <w:spacing w:val="-10"/>
                <w:sz w:val="20"/>
              </w:rPr>
              <w:t xml:space="preserve"> </w:t>
            </w:r>
            <w:proofErr w:type="gramStart"/>
            <w:r>
              <w:rPr>
                <w:sz w:val="20"/>
              </w:rPr>
              <w:t xml:space="preserve">Tarihi:   </w:t>
            </w:r>
            <w:proofErr w:type="gramEnd"/>
            <w:r>
              <w:rPr>
                <w:sz w:val="20"/>
              </w:rPr>
              <w:t xml:space="preserve">            </w:t>
            </w:r>
            <w:proofErr w:type="gramStart"/>
            <w:r>
              <w:rPr>
                <w:sz w:val="20"/>
              </w:rPr>
              <w:t xml:space="preserve"> </w:t>
            </w:r>
            <w:r>
              <w:rPr>
                <w:spacing w:val="-10"/>
                <w:sz w:val="20"/>
              </w:rPr>
              <w:t xml:space="preserve"> </w:t>
            </w:r>
            <w:r>
              <w:rPr>
                <w:spacing w:val="-2"/>
                <w:sz w:val="20"/>
              </w:rPr>
              <w:t>-</w:t>
            </w:r>
            <w:proofErr w:type="gramEnd"/>
          </w:p>
        </w:tc>
      </w:tr>
      <w:tr w:rsidR="006C2315" w14:paraId="293E799B" w14:textId="77777777" w:rsidTr="00C5726D">
        <w:trPr>
          <w:cnfStyle w:val="010000000000" w:firstRow="0" w:lastRow="1" w:firstColumn="0" w:lastColumn="0" w:oddVBand="0" w:evenVBand="0" w:oddHBand="0"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1702" w:type="dxa"/>
            <w:vMerge/>
          </w:tcPr>
          <w:p w14:paraId="21D79B88" w14:textId="77777777" w:rsidR="006C2315" w:rsidRDefault="006C2315" w:rsidP="00C5726D">
            <w:pPr>
              <w:rPr>
                <w:sz w:val="2"/>
                <w:szCs w:val="2"/>
              </w:rPr>
            </w:pPr>
          </w:p>
        </w:tc>
        <w:tc>
          <w:tcPr>
            <w:cnfStyle w:val="000010000000" w:firstRow="0" w:lastRow="0" w:firstColumn="0" w:lastColumn="0" w:oddVBand="1" w:evenVBand="0" w:oddHBand="0" w:evenHBand="0" w:firstRowFirstColumn="0" w:firstRowLastColumn="0" w:lastRowFirstColumn="0" w:lastRowLastColumn="0"/>
            <w:tcW w:w="4394" w:type="dxa"/>
            <w:vMerge/>
          </w:tcPr>
          <w:p w14:paraId="67768752" w14:textId="77777777" w:rsidR="006C2315" w:rsidRDefault="006C2315" w:rsidP="00C5726D">
            <w:pPr>
              <w:rPr>
                <w:sz w:val="2"/>
                <w:szCs w:val="2"/>
              </w:rPr>
            </w:pPr>
          </w:p>
        </w:tc>
        <w:tc>
          <w:tcPr>
            <w:cnfStyle w:val="000100000000" w:firstRow="0" w:lastRow="0" w:firstColumn="0" w:lastColumn="1" w:oddVBand="0" w:evenVBand="0" w:oddHBand="0" w:evenHBand="0" w:firstRowFirstColumn="0" w:firstRowLastColumn="0" w:lastRowFirstColumn="0" w:lastRowLastColumn="0"/>
            <w:tcW w:w="3544" w:type="dxa"/>
          </w:tcPr>
          <w:p w14:paraId="4932499A" w14:textId="0F84E80A" w:rsidR="006C2315" w:rsidRDefault="006C2315" w:rsidP="00C5726D">
            <w:pPr>
              <w:pStyle w:val="TableParagraph"/>
              <w:spacing w:before="91" w:line="240" w:lineRule="auto"/>
              <w:ind w:left="113"/>
              <w:rPr>
                <w:sz w:val="20"/>
              </w:rPr>
            </w:pPr>
            <w:r>
              <w:rPr>
                <w:sz w:val="20"/>
              </w:rPr>
              <w:t xml:space="preserve">Sayfa No: </w:t>
            </w:r>
            <w:r w:rsidRPr="00B17045">
              <w:rPr>
                <w:b w:val="0"/>
                <w:sz w:val="20"/>
              </w:rPr>
              <w:t>1</w:t>
            </w:r>
            <w:r w:rsidR="00274DF2">
              <w:rPr>
                <w:b w:val="0"/>
                <w:sz w:val="20"/>
              </w:rPr>
              <w:t>/3</w:t>
            </w:r>
          </w:p>
        </w:tc>
      </w:tr>
    </w:tbl>
    <w:p w14:paraId="5CCBEEEC" w14:textId="77777777" w:rsidR="006463A5" w:rsidRDefault="006463A5" w:rsidP="006173D8">
      <w:pPr>
        <w:pStyle w:val="ListeParagraf"/>
        <w:tabs>
          <w:tab w:val="left" w:pos="543"/>
        </w:tabs>
        <w:spacing w:before="79"/>
        <w:ind w:left="116" w:right="1913" w:firstLine="0"/>
        <w:rPr>
          <w:b/>
          <w:sz w:val="24"/>
        </w:rPr>
      </w:pPr>
    </w:p>
    <w:p w14:paraId="1699B5BE" w14:textId="77777777" w:rsidR="007E3D55" w:rsidRPr="007E3D55" w:rsidRDefault="007E3D55" w:rsidP="007E3D55">
      <w:pPr>
        <w:autoSpaceDE w:val="0"/>
        <w:autoSpaceDN w:val="0"/>
        <w:adjustRightInd w:val="0"/>
        <w:spacing w:after="0" w:line="240" w:lineRule="auto"/>
        <w:rPr>
          <w:rFonts w:ascii="Calibri" w:hAnsi="Calibri" w:cs="Calibri"/>
          <w:color w:val="000000"/>
        </w:rPr>
      </w:pPr>
      <w:r>
        <w:rPr>
          <w:rFonts w:ascii="Calibri" w:hAnsi="Calibri" w:cs="Calibri"/>
          <w:b/>
          <w:bCs/>
          <w:color w:val="000000"/>
        </w:rPr>
        <w:t xml:space="preserve">   </w:t>
      </w:r>
      <w:r w:rsidRPr="007E3D55">
        <w:rPr>
          <w:rFonts w:ascii="Calibri" w:hAnsi="Calibri" w:cs="Calibri"/>
          <w:b/>
          <w:bCs/>
          <w:color w:val="000000"/>
        </w:rPr>
        <w:t xml:space="preserve">5. KURULUŞ </w:t>
      </w:r>
    </w:p>
    <w:p w14:paraId="21DE03FB" w14:textId="77777777" w:rsidR="007E3D55" w:rsidRDefault="007E3D55" w:rsidP="007E3D55">
      <w:pPr>
        <w:pStyle w:val="ListeParagraf"/>
        <w:tabs>
          <w:tab w:val="left" w:pos="543"/>
        </w:tabs>
        <w:spacing w:before="79"/>
        <w:ind w:left="116" w:right="1913" w:firstLine="0"/>
        <w:rPr>
          <w:rFonts w:ascii="Calibri" w:hAnsi="Calibri" w:cs="Calibri"/>
          <w:b/>
          <w:bCs/>
          <w:color w:val="000000"/>
        </w:rPr>
      </w:pPr>
      <w:r>
        <w:rPr>
          <w:rFonts w:ascii="Calibri" w:hAnsi="Calibri" w:cs="Calibri"/>
          <w:b/>
          <w:bCs/>
          <w:color w:val="000000"/>
        </w:rPr>
        <w:t xml:space="preserve"> </w:t>
      </w:r>
      <w:r w:rsidRPr="007E3D55">
        <w:rPr>
          <w:rFonts w:ascii="Calibri" w:hAnsi="Calibri" w:cs="Calibri"/>
          <w:b/>
          <w:bCs/>
          <w:color w:val="000000"/>
        </w:rPr>
        <w:t xml:space="preserve">5.1. Kuruluşun Bağlamı </w:t>
      </w:r>
    </w:p>
    <w:p w14:paraId="5D4B725F" w14:textId="77777777" w:rsidR="007E3D55" w:rsidRDefault="007E3D55" w:rsidP="007E3D55">
      <w:pPr>
        <w:autoSpaceDE w:val="0"/>
        <w:autoSpaceDN w:val="0"/>
        <w:adjustRightInd w:val="0"/>
        <w:spacing w:after="0" w:line="240" w:lineRule="auto"/>
        <w:jc w:val="both"/>
        <w:rPr>
          <w:rFonts w:ascii="Times New Roman" w:hAnsi="Times New Roman" w:cs="Times New Roman"/>
          <w:color w:val="000000"/>
          <w:sz w:val="24"/>
          <w:szCs w:val="24"/>
        </w:rPr>
      </w:pPr>
      <w:r w:rsidRPr="007E3D55">
        <w:rPr>
          <w:rFonts w:ascii="Times New Roman" w:hAnsi="Times New Roman" w:cs="Times New Roman"/>
          <w:color w:val="000000"/>
          <w:sz w:val="24"/>
          <w:szCs w:val="24"/>
        </w:rPr>
        <w:t>Kütahy</w:t>
      </w:r>
      <w:r>
        <w:rPr>
          <w:rFonts w:ascii="Times New Roman" w:hAnsi="Times New Roman" w:cs="Times New Roman"/>
          <w:color w:val="000000"/>
          <w:sz w:val="24"/>
          <w:szCs w:val="24"/>
        </w:rPr>
        <w:t xml:space="preserve">a Dumlupınar Üniversitesi Dumlupınar </w:t>
      </w:r>
      <w:r w:rsidRPr="007E3D55">
        <w:rPr>
          <w:rFonts w:ascii="Times New Roman" w:hAnsi="Times New Roman" w:cs="Times New Roman"/>
          <w:color w:val="000000"/>
          <w:sz w:val="24"/>
          <w:szCs w:val="24"/>
        </w:rPr>
        <w:t xml:space="preserve">Meslek Yüksekokulu olarak TS EN ISO 9001: 2015 de belirlenen standartlar ışığında Kalite Yönetim Sistemi (KYS) oluşturmuş, </w:t>
      </w:r>
      <w:proofErr w:type="spellStart"/>
      <w:r w:rsidRPr="007E3D55">
        <w:rPr>
          <w:rFonts w:ascii="Times New Roman" w:hAnsi="Times New Roman" w:cs="Times New Roman"/>
          <w:color w:val="000000"/>
          <w:sz w:val="24"/>
          <w:szCs w:val="24"/>
        </w:rPr>
        <w:t>dökümante</w:t>
      </w:r>
      <w:proofErr w:type="spellEnd"/>
      <w:r w:rsidRPr="007E3D55">
        <w:rPr>
          <w:rFonts w:ascii="Times New Roman" w:hAnsi="Times New Roman" w:cs="Times New Roman"/>
          <w:color w:val="000000"/>
          <w:sz w:val="24"/>
          <w:szCs w:val="24"/>
        </w:rPr>
        <w:t xml:space="preserve"> edilmiş ve uygulamaktadır. Hazırlanmış olan dokümanlar; kalite politikaları, eğitim öğretim ile ilgili süreçler, prosedürler, iş akış şemaları, listeler, formlar, iç kaynaklı dokümanlar ile dış kaynaklı dokümanları da içermektedir. Eğitim Öğretim süreçleri ile ilgili uygulamalar ve izlemeler ile ölçme metotları belirlenmiş olup süreçler ile ilgili dokümanlarda anlatılmıştır. KYS Süreçlerinin standartları belirlenen ve ilan edilen ölçme veya izleme yöntemleri ile kontrol edilmesi, izleme ve ölçme sonuçlarının analiz edilerek gerektiğinde iyileştirme planlarının veya düzeltici ve önleyici faaliyetlerin yapılması, gözden geçirme sonuçlarına göre gerektiğinde revizyona gidilmesi ve gerekli kaynakların (personel ve altyapı gibi) üst yönetim tarafından sağlanması suretiyle KYS sürekli geliştirilmekte ve </w:t>
      </w:r>
      <w:r w:rsidR="00364E9F" w:rsidRPr="007E3D55">
        <w:rPr>
          <w:rFonts w:ascii="Times New Roman" w:hAnsi="Times New Roman" w:cs="Times New Roman"/>
          <w:color w:val="000000"/>
          <w:sz w:val="24"/>
          <w:szCs w:val="24"/>
        </w:rPr>
        <w:t>iyileştirilmektedir.</w:t>
      </w:r>
    </w:p>
    <w:p w14:paraId="326F9D93" w14:textId="77777777" w:rsidR="00364E9F" w:rsidRPr="007E3D55" w:rsidRDefault="00364E9F" w:rsidP="007E3D55">
      <w:pPr>
        <w:autoSpaceDE w:val="0"/>
        <w:autoSpaceDN w:val="0"/>
        <w:adjustRightInd w:val="0"/>
        <w:spacing w:after="0" w:line="240" w:lineRule="auto"/>
        <w:jc w:val="both"/>
        <w:rPr>
          <w:rFonts w:ascii="Times New Roman" w:hAnsi="Times New Roman" w:cs="Times New Roman"/>
          <w:color w:val="000000"/>
          <w:sz w:val="24"/>
          <w:szCs w:val="24"/>
        </w:rPr>
      </w:pPr>
    </w:p>
    <w:p w14:paraId="7EFCDBED" w14:textId="77777777" w:rsidR="007E3D55" w:rsidRDefault="00364E9F" w:rsidP="00C5726D">
      <w:pPr>
        <w:autoSpaceDE w:val="0"/>
        <w:autoSpaceDN w:val="0"/>
        <w:adjustRightInd w:val="0"/>
        <w:spacing w:after="0" w:line="240" w:lineRule="auto"/>
        <w:jc w:val="both"/>
        <w:rPr>
          <w:rFonts w:ascii="Calibri" w:hAnsi="Calibri" w:cs="Calibri"/>
          <w:color w:val="000000"/>
        </w:rPr>
      </w:pPr>
      <w:r>
        <w:rPr>
          <w:rFonts w:ascii="Calibri" w:hAnsi="Calibri" w:cs="Calibri"/>
          <w:b/>
          <w:bCs/>
          <w:color w:val="000000"/>
        </w:rPr>
        <w:t xml:space="preserve">   </w:t>
      </w:r>
      <w:r w:rsidRPr="00364E9F">
        <w:rPr>
          <w:rFonts w:ascii="Calibri" w:hAnsi="Calibri" w:cs="Calibri"/>
          <w:b/>
          <w:bCs/>
          <w:color w:val="000000"/>
        </w:rPr>
        <w:t xml:space="preserve">5.1.1 Kuruluşun Tarihçesi </w:t>
      </w:r>
    </w:p>
    <w:p w14:paraId="458E16E6" w14:textId="77777777" w:rsidR="00C5726D" w:rsidRPr="00C5726D" w:rsidRDefault="00C5726D" w:rsidP="00C5726D">
      <w:pPr>
        <w:autoSpaceDE w:val="0"/>
        <w:autoSpaceDN w:val="0"/>
        <w:adjustRightInd w:val="0"/>
        <w:spacing w:after="0" w:line="240" w:lineRule="auto"/>
        <w:jc w:val="both"/>
        <w:rPr>
          <w:rFonts w:ascii="Calibri" w:hAnsi="Calibri" w:cs="Calibri"/>
          <w:color w:val="000000"/>
        </w:rPr>
      </w:pPr>
    </w:p>
    <w:p w14:paraId="77113C82" w14:textId="77777777" w:rsidR="008E7C68" w:rsidRPr="00FF797F" w:rsidRDefault="007E3D55" w:rsidP="008E7C68">
      <w:pPr>
        <w:pStyle w:val="Balk2"/>
        <w:tabs>
          <w:tab w:val="left" w:pos="590"/>
        </w:tabs>
        <w:spacing w:before="120"/>
        <w:ind w:left="116"/>
        <w:jc w:val="both"/>
        <w:rPr>
          <w:b w:val="0"/>
        </w:rPr>
      </w:pPr>
      <w:r>
        <w:rPr>
          <w:b w:val="0"/>
        </w:rPr>
        <w:t>Y</w:t>
      </w:r>
      <w:r w:rsidR="008E7C68" w:rsidRPr="00FF797F">
        <w:rPr>
          <w:b w:val="0"/>
        </w:rPr>
        <w:t>üksekokuluz, Yükseköğretim Yürütme Kurulu'nun 14.02.1994 Tarih ve 94.5.332 sayılı kararı ile açılmıştır.</w:t>
      </w:r>
    </w:p>
    <w:p w14:paraId="6B4B47F3" w14:textId="77777777" w:rsidR="008E7C68" w:rsidRDefault="008E7C68" w:rsidP="008E7C68">
      <w:pPr>
        <w:pStyle w:val="Balk2"/>
        <w:tabs>
          <w:tab w:val="left" w:pos="590"/>
        </w:tabs>
        <w:spacing w:before="120"/>
        <w:ind w:left="116"/>
        <w:jc w:val="both"/>
        <w:rPr>
          <w:b w:val="0"/>
        </w:rPr>
      </w:pPr>
      <w:r w:rsidRPr="00FF797F">
        <w:rPr>
          <w:b w:val="0"/>
        </w:rPr>
        <w:t xml:space="preserve"> Yüksekokulumuz ülkemizin kalkınma planlarının ilke ve hedefleri doğrultusunda enerji, eğitim ve sağlık hizmetleri gibi çeşitli alanlarda vasıflı ara eleman ihtiyacının karşılanması, insan gücüyle eğitim unsurları arasında bağ kurulması için örgün eğitim bazında, iki yıllık ön lisans eğitim öğretimi yapan bir kurumudur. Yüksekokulumuzda Alternatif Enerji Kaynakları </w:t>
      </w:r>
      <w:r w:rsidRPr="00D76D4F">
        <w:rPr>
          <w:b w:val="0"/>
        </w:rPr>
        <w:t>Teknolojisi, Çocuk Gelişimi ve Sağlık Kurumları İşletmeciliği programları 14.10.2014 tarihinde açılmıştır.</w:t>
      </w:r>
    </w:p>
    <w:p w14:paraId="421437E1" w14:textId="77777777" w:rsidR="008A60E9" w:rsidRPr="008A60E9" w:rsidRDefault="008A60E9" w:rsidP="008A60E9">
      <w:pPr>
        <w:spacing w:after="0" w:line="240" w:lineRule="auto"/>
        <w:jc w:val="both"/>
        <w:rPr>
          <w:rFonts w:ascii="Times New Roman" w:eastAsia="Times New Roman" w:hAnsi="Times New Roman" w:cs="Times New Roman"/>
          <w:sz w:val="24"/>
          <w:szCs w:val="24"/>
          <w:lang w:eastAsia="tr-TR"/>
        </w:rPr>
      </w:pPr>
      <w:r>
        <w:rPr>
          <w:rFonts w:eastAsia="Times New Roman" w:cstheme="minorHAnsi"/>
          <w:sz w:val="24"/>
          <w:szCs w:val="24"/>
          <w:lang w:eastAsia="tr-TR"/>
        </w:rPr>
        <w:t xml:space="preserve">    </w:t>
      </w:r>
      <w:r w:rsidRPr="008A60E9">
        <w:rPr>
          <w:rFonts w:ascii="Times New Roman" w:eastAsia="Times New Roman" w:hAnsi="Times New Roman" w:cs="Times New Roman"/>
          <w:sz w:val="24"/>
          <w:szCs w:val="24"/>
          <w:lang w:eastAsia="tr-TR"/>
        </w:rPr>
        <w:t xml:space="preserve">Okulumuz Alternatif Enerji Kaynakları Teknolojisi Programında 2020 Yılında öğrenci alımını gerçekleştirmiş, 2020 2021 Eğitim Öğretim Yılında örgün eğitim faaliyetlerine başlamıştır. </w:t>
      </w:r>
    </w:p>
    <w:p w14:paraId="1CB07D4B" w14:textId="77777777" w:rsidR="008A60E9" w:rsidRPr="008A60E9" w:rsidRDefault="008A60E9" w:rsidP="008A60E9">
      <w:pPr>
        <w:spacing w:after="0" w:line="240" w:lineRule="auto"/>
        <w:jc w:val="both"/>
        <w:rPr>
          <w:rFonts w:ascii="Times New Roman" w:eastAsia="Times New Roman" w:hAnsi="Times New Roman" w:cs="Times New Roman"/>
          <w:sz w:val="24"/>
          <w:szCs w:val="24"/>
          <w:lang w:eastAsia="tr-TR"/>
        </w:rPr>
      </w:pPr>
      <w:r w:rsidRPr="008A60E9">
        <w:rPr>
          <w:rFonts w:ascii="Times New Roman" w:eastAsia="Times New Roman" w:hAnsi="Times New Roman" w:cs="Times New Roman"/>
          <w:sz w:val="24"/>
          <w:szCs w:val="24"/>
          <w:lang w:eastAsia="tr-TR"/>
        </w:rPr>
        <w:t>Çocuk Gelişimi Programı 2022 yılında öğrenci alımını gerçekleştirerek, 2022-2023 Eğitim Öğretim yılında eğitim faaliyetlerine başlamıştır.</w:t>
      </w:r>
    </w:p>
    <w:p w14:paraId="39C375D2" w14:textId="77777777" w:rsidR="008A60E9" w:rsidRPr="008A60E9" w:rsidRDefault="008A60E9" w:rsidP="008A60E9">
      <w:pPr>
        <w:spacing w:after="0" w:line="240" w:lineRule="auto"/>
        <w:jc w:val="both"/>
        <w:rPr>
          <w:rFonts w:ascii="Times New Roman" w:eastAsia="Times New Roman" w:hAnsi="Times New Roman" w:cs="Times New Roman"/>
          <w:sz w:val="24"/>
          <w:szCs w:val="24"/>
          <w:lang w:eastAsia="tr-TR"/>
        </w:rPr>
      </w:pPr>
      <w:r w:rsidRPr="008A60E9">
        <w:rPr>
          <w:rFonts w:ascii="Times New Roman" w:eastAsia="Times New Roman" w:hAnsi="Times New Roman" w:cs="Times New Roman"/>
          <w:sz w:val="24"/>
          <w:szCs w:val="24"/>
          <w:lang w:eastAsia="tr-TR"/>
        </w:rPr>
        <w:t xml:space="preserve">    Meslek Yüksekokulumuz ilk mezunlarını 2022 yılında Elektrik ve Enerji Bölümü Alternatif Enerji Kaynakları Teknolojisi Programı alanında vermiştir. İlgili programdan 2020-2021 Eğitim Öğretim Yılı girişli toplam 15 öğrenci mezun olmuştur. Aynı programdan 2021-2022 Eğitim Öğretim yılı girişli toplam 11 öğrenci 2023 yılında mezun olmuştur.</w:t>
      </w:r>
    </w:p>
    <w:p w14:paraId="1A8BCF62" w14:textId="77777777" w:rsidR="008A60E9" w:rsidRPr="008A60E9" w:rsidRDefault="008A60E9" w:rsidP="008A60E9">
      <w:pPr>
        <w:spacing w:after="0" w:line="240" w:lineRule="auto"/>
        <w:jc w:val="both"/>
        <w:rPr>
          <w:rFonts w:ascii="Times New Roman" w:eastAsia="Times New Roman" w:hAnsi="Times New Roman" w:cs="Times New Roman"/>
          <w:sz w:val="24"/>
          <w:szCs w:val="24"/>
          <w:lang w:eastAsia="tr-TR"/>
        </w:rPr>
      </w:pPr>
      <w:r w:rsidRPr="008A60E9">
        <w:rPr>
          <w:rFonts w:ascii="Times New Roman" w:eastAsia="Times New Roman" w:hAnsi="Times New Roman" w:cs="Times New Roman"/>
          <w:sz w:val="24"/>
          <w:szCs w:val="24"/>
          <w:lang w:eastAsia="tr-TR"/>
        </w:rPr>
        <w:t xml:space="preserve">    2022 yılında 3+1 İşletmede Mesleki Eğitim Müfredatıyla Eğitim Öğretim Faaliyetlerine başlayan Çocuk Bakımı ve Gençlik Hizmetleri Bölümü Çocuk Gelişimi Programı Öğrencileri 2024 yılında ilk mezunlarını vermiştir.</w:t>
      </w:r>
    </w:p>
    <w:p w14:paraId="009FB121" w14:textId="77777777" w:rsidR="008A60E9" w:rsidRPr="008A60E9" w:rsidRDefault="008A60E9" w:rsidP="008A60E9">
      <w:pPr>
        <w:spacing w:after="0" w:line="240" w:lineRule="auto"/>
        <w:jc w:val="both"/>
        <w:rPr>
          <w:rFonts w:ascii="Times New Roman" w:eastAsia="Times New Roman" w:hAnsi="Times New Roman" w:cs="Times New Roman"/>
          <w:sz w:val="24"/>
          <w:szCs w:val="24"/>
          <w:lang w:eastAsia="tr-TR"/>
        </w:rPr>
      </w:pPr>
      <w:r w:rsidRPr="008A60E9">
        <w:rPr>
          <w:rFonts w:ascii="Times New Roman" w:eastAsia="Times New Roman" w:hAnsi="Times New Roman" w:cs="Times New Roman"/>
          <w:sz w:val="24"/>
          <w:szCs w:val="24"/>
          <w:lang w:eastAsia="tr-TR"/>
        </w:rPr>
        <w:t>Alternatif Enerji Kaynakları Teknolojisi Programında 2023 yılından itibaren 3+1 İşletmede Mesleki Eğitim Müfredatı uygulanmaya başlanmış olup; böylece her iki programda da 3+1 İşletmede Mesleki Eğitim Müfredat uygulamaları eğitim öğretim süreçlerine dahil edilmiştir.</w:t>
      </w:r>
    </w:p>
    <w:p w14:paraId="095B0041" w14:textId="77777777" w:rsidR="008E7C68" w:rsidRDefault="008A60E9" w:rsidP="008A60E9">
      <w:pPr>
        <w:spacing w:after="0" w:line="240" w:lineRule="auto"/>
        <w:jc w:val="both"/>
        <w:rPr>
          <w:rFonts w:ascii="Times New Roman" w:hAnsi="Times New Roman" w:cs="Times New Roman"/>
          <w:sz w:val="24"/>
          <w:szCs w:val="24"/>
        </w:rPr>
      </w:pPr>
      <w:r w:rsidRPr="008A60E9">
        <w:rPr>
          <w:rFonts w:ascii="Times New Roman" w:eastAsia="Times New Roman" w:hAnsi="Times New Roman" w:cs="Times New Roman"/>
          <w:sz w:val="24"/>
          <w:szCs w:val="24"/>
          <w:lang w:eastAsia="tr-TR"/>
        </w:rPr>
        <w:t xml:space="preserve">  2024 yılı itibariyle Alternatif Enerji Kaynakları Teknolojisi programından 22 ve Çocuk Gelişimi programından 12 olmak üzere toplam 34 öğrenci mezun olmuştur</w:t>
      </w:r>
      <w:r w:rsidR="008E7C68" w:rsidRPr="008A60E9">
        <w:rPr>
          <w:rFonts w:ascii="Times New Roman" w:hAnsi="Times New Roman" w:cs="Times New Roman"/>
          <w:sz w:val="24"/>
          <w:szCs w:val="24"/>
        </w:rPr>
        <w:t>.</w:t>
      </w:r>
    </w:p>
    <w:p w14:paraId="0325791D" w14:textId="78C68CA3" w:rsidR="0017021B" w:rsidRDefault="0017021B" w:rsidP="008A60E9">
      <w:pPr>
        <w:spacing w:after="0" w:line="240" w:lineRule="auto"/>
        <w:jc w:val="both"/>
        <w:rPr>
          <w:rFonts w:ascii="Times New Roman" w:hAnsi="Times New Roman" w:cs="Times New Roman"/>
          <w:sz w:val="24"/>
          <w:szCs w:val="24"/>
        </w:rPr>
      </w:pPr>
    </w:p>
    <w:p w14:paraId="740E5494" w14:textId="64CFAC45" w:rsidR="00274DF2" w:rsidRDefault="00274DF2" w:rsidP="008A60E9">
      <w:pPr>
        <w:spacing w:after="0" w:line="240" w:lineRule="auto"/>
        <w:jc w:val="both"/>
        <w:rPr>
          <w:rFonts w:ascii="Times New Roman" w:hAnsi="Times New Roman" w:cs="Times New Roman"/>
          <w:sz w:val="24"/>
          <w:szCs w:val="24"/>
        </w:rPr>
      </w:pPr>
    </w:p>
    <w:p w14:paraId="0E10D2AC" w14:textId="366ED0C6" w:rsidR="00274DF2" w:rsidRDefault="00274DF2" w:rsidP="008A60E9">
      <w:pPr>
        <w:spacing w:after="0" w:line="240" w:lineRule="auto"/>
        <w:jc w:val="both"/>
        <w:rPr>
          <w:rFonts w:ascii="Times New Roman" w:hAnsi="Times New Roman" w:cs="Times New Roman"/>
          <w:sz w:val="24"/>
          <w:szCs w:val="24"/>
        </w:rPr>
      </w:pPr>
    </w:p>
    <w:p w14:paraId="544C0FEC" w14:textId="77777777" w:rsidR="00274DF2" w:rsidRDefault="00274DF2" w:rsidP="008A60E9">
      <w:pPr>
        <w:spacing w:after="0" w:line="240" w:lineRule="auto"/>
        <w:jc w:val="both"/>
        <w:rPr>
          <w:rFonts w:ascii="Times New Roman" w:hAnsi="Times New Roman" w:cs="Times New Roman"/>
          <w:sz w:val="24"/>
          <w:szCs w:val="24"/>
        </w:rPr>
      </w:pPr>
    </w:p>
    <w:tbl>
      <w:tblPr>
        <w:tblStyle w:val="DzTablo1"/>
        <w:tblW w:w="9640" w:type="dxa"/>
        <w:tblInd w:w="-147" w:type="dxa"/>
        <w:tblLayout w:type="fixed"/>
        <w:tblLook w:val="01E0" w:firstRow="1" w:lastRow="1" w:firstColumn="1" w:lastColumn="1" w:noHBand="0" w:noVBand="0"/>
      </w:tblPr>
      <w:tblGrid>
        <w:gridCol w:w="1702"/>
        <w:gridCol w:w="4394"/>
        <w:gridCol w:w="3544"/>
      </w:tblGrid>
      <w:tr w:rsidR="0073621A" w14:paraId="54A51475" w14:textId="77777777" w:rsidTr="0073621A">
        <w:trPr>
          <w:cnfStyle w:val="100000000000" w:firstRow="1" w:lastRow="0" w:firstColumn="0" w:lastColumn="0" w:oddVBand="0" w:evenVBand="0" w:oddHBand="0" w:evenHBand="0"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1702" w:type="dxa"/>
            <w:vMerge w:val="restart"/>
          </w:tcPr>
          <w:p w14:paraId="29DEE8F6" w14:textId="77777777" w:rsidR="0073621A" w:rsidRDefault="0073621A" w:rsidP="00A843C6">
            <w:pPr>
              <w:pStyle w:val="TableParagraph"/>
              <w:spacing w:before="9" w:line="240" w:lineRule="auto"/>
              <w:ind w:left="0"/>
              <w:rPr>
                <w:sz w:val="16"/>
              </w:rPr>
            </w:pPr>
          </w:p>
          <w:p w14:paraId="679BE594" w14:textId="77777777" w:rsidR="0073621A" w:rsidRDefault="0073621A" w:rsidP="00A843C6">
            <w:pPr>
              <w:pStyle w:val="TableParagraph"/>
              <w:spacing w:before="9" w:line="240" w:lineRule="auto"/>
              <w:ind w:left="0"/>
              <w:rPr>
                <w:noProof/>
                <w:sz w:val="20"/>
                <w:lang w:eastAsia="tr-TR"/>
              </w:rPr>
            </w:pPr>
          </w:p>
          <w:p w14:paraId="62C35227" w14:textId="77777777" w:rsidR="0073621A" w:rsidRDefault="0073621A" w:rsidP="00A843C6">
            <w:pPr>
              <w:pStyle w:val="TableParagraph"/>
              <w:spacing w:before="9" w:line="240" w:lineRule="auto"/>
              <w:ind w:left="0"/>
              <w:rPr>
                <w:sz w:val="16"/>
              </w:rPr>
            </w:pPr>
            <w:r>
              <w:rPr>
                <w:noProof/>
                <w:sz w:val="20"/>
                <w:lang w:eastAsia="tr-TR"/>
              </w:rPr>
              <w:t xml:space="preserve">   </w:t>
            </w:r>
            <w:r>
              <w:rPr>
                <w:noProof/>
                <w:sz w:val="20"/>
                <w:lang w:eastAsia="tr-TR"/>
              </w:rPr>
              <w:drawing>
                <wp:inline distT="0" distB="0" distL="0" distR="0" wp14:anchorId="75463EFD" wp14:editId="22EB68EC">
                  <wp:extent cx="818397" cy="822959"/>
                  <wp:effectExtent l="0" t="0" r="0" b="0"/>
                  <wp:docPr id="3"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9" cstate="print"/>
                          <a:stretch>
                            <a:fillRect/>
                          </a:stretch>
                        </pic:blipFill>
                        <pic:spPr>
                          <a:xfrm>
                            <a:off x="0" y="0"/>
                            <a:ext cx="818397" cy="822959"/>
                          </a:xfrm>
                          <a:prstGeom prst="rect">
                            <a:avLst/>
                          </a:prstGeom>
                        </pic:spPr>
                      </pic:pic>
                    </a:graphicData>
                  </a:graphic>
                </wp:inline>
              </w:drawing>
            </w:r>
          </w:p>
          <w:p w14:paraId="7A3397E1" w14:textId="77777777" w:rsidR="0073621A" w:rsidRDefault="0073621A" w:rsidP="00A843C6">
            <w:pPr>
              <w:pStyle w:val="TableParagraph"/>
              <w:spacing w:line="240" w:lineRule="auto"/>
              <w:ind w:left="445"/>
              <w:rPr>
                <w:sz w:val="20"/>
              </w:rPr>
            </w:pPr>
          </w:p>
        </w:tc>
        <w:tc>
          <w:tcPr>
            <w:cnfStyle w:val="000010000000" w:firstRow="0" w:lastRow="0" w:firstColumn="0" w:lastColumn="0" w:oddVBand="1" w:evenVBand="0" w:oddHBand="0" w:evenHBand="0" w:firstRowFirstColumn="0" w:firstRowLastColumn="0" w:lastRowFirstColumn="0" w:lastRowLastColumn="0"/>
            <w:tcW w:w="4394" w:type="dxa"/>
            <w:vMerge w:val="restart"/>
          </w:tcPr>
          <w:p w14:paraId="28567A4A" w14:textId="77777777" w:rsidR="0073621A" w:rsidRDefault="0073621A" w:rsidP="00A843C6">
            <w:pPr>
              <w:pStyle w:val="TableParagraph"/>
              <w:spacing w:before="194" w:line="240" w:lineRule="auto"/>
              <w:ind w:left="0"/>
              <w:rPr>
                <w:sz w:val="28"/>
              </w:rPr>
            </w:pPr>
          </w:p>
          <w:p w14:paraId="189E43EC" w14:textId="77777777" w:rsidR="0073621A" w:rsidRDefault="0073621A" w:rsidP="00A843C6">
            <w:pPr>
              <w:pStyle w:val="TableParagraph"/>
              <w:spacing w:line="240" w:lineRule="auto"/>
              <w:ind w:left="525" w:right="531" w:hanging="8"/>
              <w:jc w:val="center"/>
              <w:rPr>
                <w:b w:val="0"/>
                <w:sz w:val="28"/>
              </w:rPr>
            </w:pPr>
          </w:p>
          <w:p w14:paraId="0AA082D0" w14:textId="77777777" w:rsidR="0073621A" w:rsidRDefault="0073621A" w:rsidP="00A843C6">
            <w:pPr>
              <w:pStyle w:val="TableParagraph"/>
              <w:spacing w:line="240" w:lineRule="auto"/>
              <w:ind w:left="525" w:right="531" w:hanging="8"/>
              <w:jc w:val="center"/>
              <w:rPr>
                <w:b w:val="0"/>
                <w:sz w:val="28"/>
              </w:rPr>
            </w:pPr>
            <w:r>
              <w:rPr>
                <w:b w:val="0"/>
                <w:sz w:val="28"/>
              </w:rPr>
              <w:t>DUMLUPINAR MESLEK YÜKSEKOKULU</w:t>
            </w:r>
          </w:p>
        </w:tc>
        <w:tc>
          <w:tcPr>
            <w:cnfStyle w:val="000100000000" w:firstRow="0" w:lastRow="0" w:firstColumn="0" w:lastColumn="1" w:oddVBand="0" w:evenVBand="0" w:oddHBand="0" w:evenHBand="0" w:firstRowFirstColumn="0" w:firstRowLastColumn="0" w:lastRowFirstColumn="0" w:lastRowLastColumn="0"/>
            <w:tcW w:w="3544" w:type="dxa"/>
          </w:tcPr>
          <w:p w14:paraId="4AC72361" w14:textId="77777777" w:rsidR="0073621A" w:rsidRDefault="0073621A" w:rsidP="00A843C6">
            <w:pPr>
              <w:pStyle w:val="TableParagraph"/>
              <w:spacing w:before="38" w:line="240" w:lineRule="auto"/>
              <w:ind w:left="113"/>
              <w:rPr>
                <w:sz w:val="20"/>
              </w:rPr>
            </w:pPr>
            <w:r>
              <w:rPr>
                <w:spacing w:val="-2"/>
                <w:sz w:val="20"/>
              </w:rPr>
              <w:t>Doküman</w:t>
            </w:r>
            <w:r>
              <w:rPr>
                <w:spacing w:val="-3"/>
                <w:sz w:val="20"/>
              </w:rPr>
              <w:t xml:space="preserve"> </w:t>
            </w:r>
            <w:proofErr w:type="gramStart"/>
            <w:r>
              <w:rPr>
                <w:spacing w:val="-2"/>
                <w:sz w:val="20"/>
              </w:rPr>
              <w:t xml:space="preserve">Kodu: </w:t>
            </w:r>
            <w:r>
              <w:rPr>
                <w:spacing w:val="2"/>
                <w:sz w:val="20"/>
              </w:rPr>
              <w:t xml:space="preserve"> </w:t>
            </w:r>
            <w:r>
              <w:rPr>
                <w:b w:val="0"/>
                <w:spacing w:val="-2"/>
                <w:sz w:val="20"/>
              </w:rPr>
              <w:t>DPU</w:t>
            </w:r>
            <w:proofErr w:type="gramEnd"/>
            <w:r>
              <w:rPr>
                <w:b w:val="0"/>
                <w:spacing w:val="-2"/>
                <w:sz w:val="20"/>
              </w:rPr>
              <w:t>-KYS-KEK</w:t>
            </w:r>
            <w:r w:rsidRPr="00E44251">
              <w:rPr>
                <w:b w:val="0"/>
                <w:spacing w:val="-2"/>
                <w:sz w:val="20"/>
              </w:rPr>
              <w:t>-</w:t>
            </w:r>
            <w:r>
              <w:rPr>
                <w:b w:val="0"/>
                <w:spacing w:val="-2"/>
                <w:sz w:val="20"/>
              </w:rPr>
              <w:t xml:space="preserve"> 01</w:t>
            </w:r>
          </w:p>
        </w:tc>
      </w:tr>
      <w:tr w:rsidR="0073621A" w14:paraId="63FD8C59" w14:textId="77777777" w:rsidTr="0073621A">
        <w:trPr>
          <w:cnfStyle w:val="000000100000" w:firstRow="0" w:lastRow="0" w:firstColumn="0" w:lastColumn="0" w:oddVBand="0" w:evenVBand="0" w:oddHBand="1" w:evenHBand="0" w:firstRowFirstColumn="0" w:firstRowLastColumn="0" w:lastRowFirstColumn="0" w:lastRowLastColumn="0"/>
          <w:trHeight w:val="465"/>
        </w:trPr>
        <w:tc>
          <w:tcPr>
            <w:cnfStyle w:val="001000000000" w:firstRow="0" w:lastRow="0" w:firstColumn="1" w:lastColumn="0" w:oddVBand="0" w:evenVBand="0" w:oddHBand="0" w:evenHBand="0" w:firstRowFirstColumn="0" w:firstRowLastColumn="0" w:lastRowFirstColumn="0" w:lastRowLastColumn="0"/>
            <w:tcW w:w="1702" w:type="dxa"/>
            <w:vMerge/>
          </w:tcPr>
          <w:p w14:paraId="5C0EACA3" w14:textId="77777777" w:rsidR="0073621A" w:rsidRDefault="0073621A" w:rsidP="00A843C6">
            <w:pPr>
              <w:rPr>
                <w:sz w:val="2"/>
                <w:szCs w:val="2"/>
              </w:rPr>
            </w:pPr>
          </w:p>
        </w:tc>
        <w:tc>
          <w:tcPr>
            <w:cnfStyle w:val="000010000000" w:firstRow="0" w:lastRow="0" w:firstColumn="0" w:lastColumn="0" w:oddVBand="1" w:evenVBand="0" w:oddHBand="0" w:evenHBand="0" w:firstRowFirstColumn="0" w:firstRowLastColumn="0" w:lastRowFirstColumn="0" w:lastRowLastColumn="0"/>
            <w:tcW w:w="4394" w:type="dxa"/>
            <w:vMerge/>
          </w:tcPr>
          <w:p w14:paraId="3A01C4C7" w14:textId="77777777" w:rsidR="0073621A" w:rsidRDefault="0073621A" w:rsidP="00A843C6">
            <w:pPr>
              <w:rPr>
                <w:sz w:val="2"/>
                <w:szCs w:val="2"/>
              </w:rPr>
            </w:pPr>
          </w:p>
        </w:tc>
        <w:tc>
          <w:tcPr>
            <w:cnfStyle w:val="000100000000" w:firstRow="0" w:lastRow="0" w:firstColumn="0" w:lastColumn="1" w:oddVBand="0" w:evenVBand="0" w:oddHBand="0" w:evenHBand="0" w:firstRowFirstColumn="0" w:firstRowLastColumn="0" w:lastRowFirstColumn="0" w:lastRowLastColumn="0"/>
            <w:tcW w:w="3544" w:type="dxa"/>
          </w:tcPr>
          <w:p w14:paraId="70E6DEC8" w14:textId="7FB02DBB" w:rsidR="0073621A" w:rsidRDefault="0073621A" w:rsidP="00A843C6">
            <w:pPr>
              <w:pStyle w:val="TableParagraph"/>
              <w:spacing w:before="103" w:line="240" w:lineRule="auto"/>
              <w:ind w:left="113"/>
              <w:rPr>
                <w:sz w:val="20"/>
              </w:rPr>
            </w:pPr>
            <w:r>
              <w:rPr>
                <w:sz w:val="20"/>
              </w:rPr>
              <w:t>Yürürlük</w:t>
            </w:r>
            <w:r>
              <w:rPr>
                <w:spacing w:val="-10"/>
                <w:sz w:val="20"/>
              </w:rPr>
              <w:t xml:space="preserve"> </w:t>
            </w:r>
            <w:proofErr w:type="gramStart"/>
            <w:r>
              <w:rPr>
                <w:sz w:val="20"/>
              </w:rPr>
              <w:t>Tarihi:</w:t>
            </w:r>
            <w:r>
              <w:rPr>
                <w:spacing w:val="-9"/>
                <w:sz w:val="20"/>
              </w:rPr>
              <w:t xml:space="preserve">   </w:t>
            </w:r>
            <w:proofErr w:type="gramEnd"/>
            <w:r>
              <w:rPr>
                <w:spacing w:val="-9"/>
                <w:sz w:val="20"/>
              </w:rPr>
              <w:t xml:space="preserve">  </w:t>
            </w:r>
            <w:r w:rsidR="007144EB">
              <w:rPr>
                <w:b w:val="0"/>
                <w:spacing w:val="-2"/>
                <w:sz w:val="20"/>
              </w:rPr>
              <w:t>11.06.202</w:t>
            </w:r>
            <w:r w:rsidR="007F75D4">
              <w:rPr>
                <w:b w:val="0"/>
                <w:spacing w:val="-2"/>
                <w:sz w:val="20"/>
              </w:rPr>
              <w:t>3</w:t>
            </w:r>
          </w:p>
        </w:tc>
      </w:tr>
      <w:tr w:rsidR="0073621A" w14:paraId="519DB82B" w14:textId="77777777" w:rsidTr="0073621A">
        <w:trPr>
          <w:trHeight w:val="427"/>
        </w:trPr>
        <w:tc>
          <w:tcPr>
            <w:cnfStyle w:val="001000000000" w:firstRow="0" w:lastRow="0" w:firstColumn="1" w:lastColumn="0" w:oddVBand="0" w:evenVBand="0" w:oddHBand="0" w:evenHBand="0" w:firstRowFirstColumn="0" w:firstRowLastColumn="0" w:lastRowFirstColumn="0" w:lastRowLastColumn="0"/>
            <w:tcW w:w="1702" w:type="dxa"/>
            <w:vMerge/>
          </w:tcPr>
          <w:p w14:paraId="10FE2F8A" w14:textId="77777777" w:rsidR="0073621A" w:rsidRDefault="0073621A" w:rsidP="00A843C6">
            <w:pPr>
              <w:rPr>
                <w:sz w:val="2"/>
                <w:szCs w:val="2"/>
              </w:rPr>
            </w:pPr>
          </w:p>
        </w:tc>
        <w:tc>
          <w:tcPr>
            <w:cnfStyle w:val="000010000000" w:firstRow="0" w:lastRow="0" w:firstColumn="0" w:lastColumn="0" w:oddVBand="1" w:evenVBand="0" w:oddHBand="0" w:evenHBand="0" w:firstRowFirstColumn="0" w:firstRowLastColumn="0" w:lastRowFirstColumn="0" w:lastRowLastColumn="0"/>
            <w:tcW w:w="4394" w:type="dxa"/>
            <w:vMerge/>
          </w:tcPr>
          <w:p w14:paraId="0272889E" w14:textId="77777777" w:rsidR="0073621A" w:rsidRDefault="0073621A" w:rsidP="00A843C6">
            <w:pPr>
              <w:rPr>
                <w:sz w:val="2"/>
                <w:szCs w:val="2"/>
              </w:rPr>
            </w:pPr>
          </w:p>
        </w:tc>
        <w:tc>
          <w:tcPr>
            <w:cnfStyle w:val="000100000000" w:firstRow="0" w:lastRow="0" w:firstColumn="0" w:lastColumn="1" w:oddVBand="0" w:evenVBand="0" w:oddHBand="0" w:evenHBand="0" w:firstRowFirstColumn="0" w:firstRowLastColumn="0" w:lastRowFirstColumn="0" w:lastRowLastColumn="0"/>
            <w:tcW w:w="3544" w:type="dxa"/>
          </w:tcPr>
          <w:p w14:paraId="7EEFD3CF" w14:textId="77777777" w:rsidR="0073621A" w:rsidRDefault="0073621A" w:rsidP="00A843C6">
            <w:pPr>
              <w:pStyle w:val="TableParagraph"/>
              <w:spacing w:before="89" w:line="240" w:lineRule="auto"/>
              <w:ind w:left="113"/>
              <w:rPr>
                <w:sz w:val="20"/>
              </w:rPr>
            </w:pPr>
            <w:proofErr w:type="spellStart"/>
            <w:r>
              <w:rPr>
                <w:sz w:val="20"/>
              </w:rPr>
              <w:t>Rev</w:t>
            </w:r>
            <w:proofErr w:type="spellEnd"/>
            <w:r>
              <w:rPr>
                <w:sz w:val="20"/>
              </w:rPr>
              <w:t>.</w:t>
            </w:r>
            <w:r>
              <w:rPr>
                <w:spacing w:val="-8"/>
                <w:sz w:val="20"/>
              </w:rPr>
              <w:t xml:space="preserve"> </w:t>
            </w:r>
            <w:proofErr w:type="gramStart"/>
            <w:r>
              <w:rPr>
                <w:sz w:val="20"/>
              </w:rPr>
              <w:t xml:space="preserve">No:   </w:t>
            </w:r>
            <w:proofErr w:type="gramEnd"/>
            <w:r>
              <w:rPr>
                <w:sz w:val="20"/>
              </w:rPr>
              <w:t xml:space="preserve">                  </w:t>
            </w:r>
            <w:proofErr w:type="gramStart"/>
            <w:r>
              <w:rPr>
                <w:sz w:val="20"/>
              </w:rPr>
              <w:t xml:space="preserve"> </w:t>
            </w:r>
            <w:r>
              <w:rPr>
                <w:spacing w:val="-9"/>
                <w:sz w:val="20"/>
              </w:rPr>
              <w:t xml:space="preserve"> </w:t>
            </w:r>
            <w:r>
              <w:rPr>
                <w:spacing w:val="-5"/>
                <w:sz w:val="20"/>
              </w:rPr>
              <w:t>-</w:t>
            </w:r>
            <w:proofErr w:type="gramEnd"/>
          </w:p>
        </w:tc>
      </w:tr>
      <w:tr w:rsidR="0073621A" w14:paraId="2340132D" w14:textId="77777777" w:rsidTr="0073621A">
        <w:trPr>
          <w:cnfStyle w:val="000000100000" w:firstRow="0" w:lastRow="0" w:firstColumn="0" w:lastColumn="0" w:oddVBand="0" w:evenVBand="0" w:oddHBand="1"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1702" w:type="dxa"/>
            <w:vMerge/>
          </w:tcPr>
          <w:p w14:paraId="2AAF1FDD" w14:textId="77777777" w:rsidR="0073621A" w:rsidRDefault="0073621A" w:rsidP="00A843C6">
            <w:pPr>
              <w:rPr>
                <w:sz w:val="2"/>
                <w:szCs w:val="2"/>
              </w:rPr>
            </w:pPr>
          </w:p>
        </w:tc>
        <w:tc>
          <w:tcPr>
            <w:cnfStyle w:val="000010000000" w:firstRow="0" w:lastRow="0" w:firstColumn="0" w:lastColumn="0" w:oddVBand="1" w:evenVBand="0" w:oddHBand="0" w:evenHBand="0" w:firstRowFirstColumn="0" w:firstRowLastColumn="0" w:lastRowFirstColumn="0" w:lastRowLastColumn="0"/>
            <w:tcW w:w="4394" w:type="dxa"/>
            <w:vMerge/>
          </w:tcPr>
          <w:p w14:paraId="1B663DC0" w14:textId="77777777" w:rsidR="0073621A" w:rsidRDefault="0073621A" w:rsidP="00A843C6">
            <w:pPr>
              <w:rPr>
                <w:sz w:val="2"/>
                <w:szCs w:val="2"/>
              </w:rPr>
            </w:pPr>
          </w:p>
        </w:tc>
        <w:tc>
          <w:tcPr>
            <w:cnfStyle w:val="000100000000" w:firstRow="0" w:lastRow="0" w:firstColumn="0" w:lastColumn="1" w:oddVBand="0" w:evenVBand="0" w:oddHBand="0" w:evenHBand="0" w:firstRowFirstColumn="0" w:firstRowLastColumn="0" w:lastRowFirstColumn="0" w:lastRowLastColumn="0"/>
            <w:tcW w:w="3544" w:type="dxa"/>
          </w:tcPr>
          <w:p w14:paraId="3C5BA7C5" w14:textId="77777777" w:rsidR="0073621A" w:rsidRDefault="0073621A" w:rsidP="00A843C6">
            <w:pPr>
              <w:pStyle w:val="TableParagraph"/>
              <w:spacing w:before="91" w:line="240" w:lineRule="auto"/>
              <w:ind w:left="113"/>
              <w:rPr>
                <w:sz w:val="20"/>
              </w:rPr>
            </w:pPr>
            <w:proofErr w:type="spellStart"/>
            <w:r>
              <w:rPr>
                <w:sz w:val="20"/>
              </w:rPr>
              <w:t>Rev</w:t>
            </w:r>
            <w:proofErr w:type="spellEnd"/>
            <w:r>
              <w:rPr>
                <w:sz w:val="20"/>
              </w:rPr>
              <w:t>.</w:t>
            </w:r>
            <w:r>
              <w:rPr>
                <w:spacing w:val="-10"/>
                <w:sz w:val="20"/>
              </w:rPr>
              <w:t xml:space="preserve"> </w:t>
            </w:r>
            <w:proofErr w:type="gramStart"/>
            <w:r>
              <w:rPr>
                <w:sz w:val="20"/>
              </w:rPr>
              <w:t xml:space="preserve">Tarihi:   </w:t>
            </w:r>
            <w:proofErr w:type="gramEnd"/>
            <w:r>
              <w:rPr>
                <w:sz w:val="20"/>
              </w:rPr>
              <w:t xml:space="preserve">            </w:t>
            </w:r>
            <w:proofErr w:type="gramStart"/>
            <w:r>
              <w:rPr>
                <w:sz w:val="20"/>
              </w:rPr>
              <w:t xml:space="preserve"> </w:t>
            </w:r>
            <w:r>
              <w:rPr>
                <w:spacing w:val="-10"/>
                <w:sz w:val="20"/>
              </w:rPr>
              <w:t xml:space="preserve"> </w:t>
            </w:r>
            <w:r>
              <w:rPr>
                <w:spacing w:val="-2"/>
                <w:sz w:val="20"/>
              </w:rPr>
              <w:t>-</w:t>
            </w:r>
            <w:proofErr w:type="gramEnd"/>
          </w:p>
        </w:tc>
      </w:tr>
      <w:tr w:rsidR="0073621A" w14:paraId="7454D397" w14:textId="77777777" w:rsidTr="0073621A">
        <w:trPr>
          <w:cnfStyle w:val="010000000000" w:firstRow="0" w:lastRow="1" w:firstColumn="0" w:lastColumn="0" w:oddVBand="0" w:evenVBand="0" w:oddHBand="0"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1702" w:type="dxa"/>
            <w:vMerge/>
          </w:tcPr>
          <w:p w14:paraId="6C2C5A52" w14:textId="77777777" w:rsidR="0073621A" w:rsidRDefault="0073621A" w:rsidP="00A843C6">
            <w:pPr>
              <w:rPr>
                <w:sz w:val="2"/>
                <w:szCs w:val="2"/>
              </w:rPr>
            </w:pPr>
          </w:p>
        </w:tc>
        <w:tc>
          <w:tcPr>
            <w:cnfStyle w:val="000010000000" w:firstRow="0" w:lastRow="0" w:firstColumn="0" w:lastColumn="0" w:oddVBand="1" w:evenVBand="0" w:oddHBand="0" w:evenHBand="0" w:firstRowFirstColumn="0" w:firstRowLastColumn="0" w:lastRowFirstColumn="0" w:lastRowLastColumn="0"/>
            <w:tcW w:w="4394" w:type="dxa"/>
            <w:vMerge/>
          </w:tcPr>
          <w:p w14:paraId="7C91E5BC" w14:textId="77777777" w:rsidR="0073621A" w:rsidRDefault="0073621A" w:rsidP="00A843C6">
            <w:pPr>
              <w:rPr>
                <w:sz w:val="2"/>
                <w:szCs w:val="2"/>
              </w:rPr>
            </w:pPr>
          </w:p>
        </w:tc>
        <w:tc>
          <w:tcPr>
            <w:cnfStyle w:val="000100000000" w:firstRow="0" w:lastRow="0" w:firstColumn="0" w:lastColumn="1" w:oddVBand="0" w:evenVBand="0" w:oddHBand="0" w:evenHBand="0" w:firstRowFirstColumn="0" w:firstRowLastColumn="0" w:lastRowFirstColumn="0" w:lastRowLastColumn="0"/>
            <w:tcW w:w="3544" w:type="dxa"/>
          </w:tcPr>
          <w:p w14:paraId="04275782" w14:textId="18CA20A2" w:rsidR="0073621A" w:rsidRDefault="0073621A" w:rsidP="00A843C6">
            <w:pPr>
              <w:pStyle w:val="TableParagraph"/>
              <w:spacing w:before="91" w:line="240" w:lineRule="auto"/>
              <w:ind w:left="113"/>
              <w:rPr>
                <w:sz w:val="20"/>
              </w:rPr>
            </w:pPr>
            <w:r>
              <w:rPr>
                <w:sz w:val="20"/>
              </w:rPr>
              <w:t xml:space="preserve">Sayfa No: </w:t>
            </w:r>
            <w:r w:rsidRPr="00B17045">
              <w:rPr>
                <w:b w:val="0"/>
                <w:sz w:val="20"/>
              </w:rPr>
              <w:t>1</w:t>
            </w:r>
            <w:r w:rsidR="00274DF2">
              <w:rPr>
                <w:b w:val="0"/>
                <w:sz w:val="20"/>
              </w:rPr>
              <w:t>/4</w:t>
            </w:r>
          </w:p>
        </w:tc>
      </w:tr>
    </w:tbl>
    <w:p w14:paraId="4B316286" w14:textId="77777777" w:rsidR="0073621A" w:rsidRDefault="0073621A" w:rsidP="008A60E9">
      <w:pPr>
        <w:spacing w:after="0" w:line="240" w:lineRule="auto"/>
        <w:jc w:val="both"/>
        <w:rPr>
          <w:rFonts w:ascii="Times New Roman" w:hAnsi="Times New Roman" w:cs="Times New Roman"/>
          <w:color w:val="000000" w:themeColor="text1"/>
          <w:sz w:val="24"/>
          <w:szCs w:val="24"/>
        </w:rPr>
      </w:pPr>
    </w:p>
    <w:p w14:paraId="4FA3EEB1" w14:textId="573FF1F0" w:rsidR="0017021B" w:rsidRDefault="0017021B" w:rsidP="008A60E9">
      <w:pPr>
        <w:spacing w:after="0" w:line="240" w:lineRule="auto"/>
        <w:jc w:val="both"/>
        <w:rPr>
          <w:rFonts w:ascii="Times New Roman" w:hAnsi="Times New Roman" w:cs="Times New Roman"/>
          <w:sz w:val="24"/>
          <w:szCs w:val="24"/>
        </w:rPr>
      </w:pPr>
      <w:r w:rsidRPr="00D11E00">
        <w:rPr>
          <w:rFonts w:ascii="Times New Roman" w:hAnsi="Times New Roman" w:cs="Times New Roman"/>
          <w:color w:val="000000" w:themeColor="text1"/>
          <w:sz w:val="24"/>
          <w:szCs w:val="24"/>
        </w:rPr>
        <w:t>Meslek Yüksekokulu</w:t>
      </w:r>
      <w:r>
        <w:rPr>
          <w:rFonts w:ascii="Times New Roman" w:hAnsi="Times New Roman" w:cs="Times New Roman"/>
          <w:color w:val="000000" w:themeColor="text1"/>
          <w:sz w:val="24"/>
          <w:szCs w:val="24"/>
        </w:rPr>
        <w:t>muz</w:t>
      </w:r>
      <w:r w:rsidRPr="00D11E00">
        <w:rPr>
          <w:rFonts w:ascii="Times New Roman" w:hAnsi="Times New Roman" w:cs="Times New Roman"/>
          <w:color w:val="000000" w:themeColor="text1"/>
          <w:sz w:val="24"/>
          <w:szCs w:val="24"/>
        </w:rPr>
        <w:t>, Alternatif Enerji Kaynakları Teknolo</w:t>
      </w:r>
      <w:r>
        <w:rPr>
          <w:rFonts w:ascii="Times New Roman" w:hAnsi="Times New Roman" w:cs="Times New Roman"/>
          <w:color w:val="000000" w:themeColor="text1"/>
          <w:sz w:val="24"/>
          <w:szCs w:val="24"/>
        </w:rPr>
        <w:t xml:space="preserve">jisi programında öğrenim gören 74 aktif öğrenci ve Çocuk gelişimi programında öğrenim gören 42 aktif öğrencisiyle </w:t>
      </w:r>
      <w:proofErr w:type="gramStart"/>
      <w:r>
        <w:rPr>
          <w:rFonts w:ascii="Times New Roman" w:hAnsi="Times New Roman" w:cs="Times New Roman"/>
          <w:color w:val="000000" w:themeColor="text1"/>
          <w:sz w:val="24"/>
          <w:szCs w:val="24"/>
        </w:rPr>
        <w:t>eğitim -</w:t>
      </w:r>
      <w:proofErr w:type="gramEnd"/>
      <w:r>
        <w:rPr>
          <w:rFonts w:ascii="Times New Roman" w:hAnsi="Times New Roman" w:cs="Times New Roman"/>
          <w:color w:val="000000" w:themeColor="text1"/>
          <w:sz w:val="24"/>
          <w:szCs w:val="24"/>
        </w:rPr>
        <w:t xml:space="preserve"> öğretim faaliyetlerini sürdürmektedir.</w:t>
      </w:r>
    </w:p>
    <w:p w14:paraId="5F08D162" w14:textId="77777777" w:rsidR="0017021B" w:rsidRPr="008A60E9" w:rsidRDefault="0017021B" w:rsidP="008A60E9">
      <w:pPr>
        <w:spacing w:after="0" w:line="240" w:lineRule="auto"/>
        <w:jc w:val="both"/>
        <w:rPr>
          <w:rFonts w:ascii="Times New Roman" w:eastAsia="Times New Roman" w:hAnsi="Times New Roman" w:cs="Times New Roman"/>
          <w:sz w:val="24"/>
          <w:szCs w:val="24"/>
          <w:lang w:eastAsia="tr-TR"/>
        </w:rPr>
      </w:pPr>
    </w:p>
    <w:p w14:paraId="705583ED" w14:textId="77777777" w:rsidR="00FF797F" w:rsidRPr="00D76D4F" w:rsidRDefault="00FF797F" w:rsidP="008A60E9">
      <w:pPr>
        <w:pStyle w:val="Balk2"/>
        <w:tabs>
          <w:tab w:val="left" w:pos="590"/>
        </w:tabs>
        <w:spacing w:before="120"/>
        <w:ind w:left="0"/>
        <w:jc w:val="both"/>
        <w:rPr>
          <w:b w:val="0"/>
        </w:rPr>
      </w:pPr>
    </w:p>
    <w:p w14:paraId="1BB30772" w14:textId="77777777" w:rsidR="004149E9" w:rsidRPr="00D76D4F" w:rsidRDefault="00FF797F" w:rsidP="004149E9">
      <w:pPr>
        <w:pStyle w:val="GvdeMetni"/>
        <w:spacing w:line="360" w:lineRule="auto"/>
        <w:ind w:right="416"/>
        <w:jc w:val="both"/>
        <w:rPr>
          <w:b/>
        </w:rPr>
      </w:pPr>
      <w:r w:rsidRPr="00D76D4F">
        <w:rPr>
          <w:b/>
        </w:rPr>
        <w:t>Organizasyon Yapısı</w:t>
      </w:r>
    </w:p>
    <w:p w14:paraId="3E316D11" w14:textId="77777777" w:rsidR="004149E9" w:rsidRPr="008A60E9" w:rsidRDefault="004149E9" w:rsidP="004149E9">
      <w:pPr>
        <w:pStyle w:val="GvdeMetni"/>
        <w:spacing w:line="360" w:lineRule="auto"/>
        <w:jc w:val="both"/>
      </w:pPr>
      <w:r w:rsidRPr="00D76D4F">
        <w:t xml:space="preserve">   </w:t>
      </w:r>
      <w:r w:rsidRPr="008A60E9">
        <w:t>Dumlupınar Meslek Yüksekokulumuzun yönetim ve organizasyonu 2547 sayılı Yükseköğretim Kanunu ve 2809</w:t>
      </w:r>
      <w:r w:rsidRPr="008A60E9">
        <w:rPr>
          <w:spacing w:val="1"/>
        </w:rPr>
        <w:t xml:space="preserve"> </w:t>
      </w:r>
      <w:r w:rsidRPr="008A60E9">
        <w:t>Sayılı</w:t>
      </w:r>
      <w:r w:rsidRPr="008A60E9">
        <w:rPr>
          <w:spacing w:val="1"/>
        </w:rPr>
        <w:t xml:space="preserve"> </w:t>
      </w:r>
      <w:r w:rsidRPr="008A60E9">
        <w:t>Yüksek</w:t>
      </w:r>
      <w:r w:rsidRPr="008A60E9">
        <w:rPr>
          <w:spacing w:val="1"/>
        </w:rPr>
        <w:t xml:space="preserve"> </w:t>
      </w:r>
      <w:r w:rsidRPr="008A60E9">
        <w:t>Öğretim</w:t>
      </w:r>
      <w:r w:rsidRPr="008A60E9">
        <w:rPr>
          <w:spacing w:val="1"/>
        </w:rPr>
        <w:t xml:space="preserve"> </w:t>
      </w:r>
      <w:r w:rsidRPr="008A60E9">
        <w:t>Kurumları Teşkilat</w:t>
      </w:r>
      <w:r w:rsidRPr="008A60E9">
        <w:rPr>
          <w:spacing w:val="1"/>
        </w:rPr>
        <w:t xml:space="preserve"> </w:t>
      </w:r>
      <w:r w:rsidRPr="008A60E9">
        <w:t>Kanunu hükümlerine göre</w:t>
      </w:r>
      <w:r w:rsidRPr="008A60E9">
        <w:rPr>
          <w:spacing w:val="1"/>
        </w:rPr>
        <w:t xml:space="preserve"> </w:t>
      </w:r>
      <w:r w:rsidRPr="008A60E9">
        <w:t>belirlenmiştir.</w:t>
      </w:r>
      <w:r w:rsidRPr="008A60E9">
        <w:rPr>
          <w:spacing w:val="1"/>
        </w:rPr>
        <w:t xml:space="preserve"> </w:t>
      </w:r>
      <w:r w:rsidRPr="008A60E9">
        <w:t>Yüksekokulumuzun yönetim organları Müdür, Müdür Yardımcıları ve Yönetim Kurulundan oluşmaktadır. Organizasyon yapı</w:t>
      </w:r>
      <w:r w:rsidR="0039256C" w:rsidRPr="008A60E9">
        <w:t>sında akademik birim olarak 6</w:t>
      </w:r>
      <w:r w:rsidRPr="008A60E9">
        <w:t xml:space="preserve"> Öğretim görevlisi; idari birim olarak da 1 Yüksekokul </w:t>
      </w:r>
      <w:r w:rsidR="00733FAE" w:rsidRPr="008A60E9">
        <w:t xml:space="preserve">Sekreteri </w:t>
      </w:r>
      <w:r w:rsidR="00067E04" w:rsidRPr="008A60E9">
        <w:t>Vekili, 1</w:t>
      </w:r>
      <w:r w:rsidR="00A6232E" w:rsidRPr="008A60E9">
        <w:t xml:space="preserve"> idari işler memuru </w:t>
      </w:r>
      <w:r w:rsidRPr="008A60E9">
        <w:t>ve 3 deste</w:t>
      </w:r>
      <w:r w:rsidR="00067E04">
        <w:t>k personeli olmak üzere toplam 11</w:t>
      </w:r>
      <w:r w:rsidRPr="008A60E9">
        <w:t xml:space="preserve"> personel görev almaktadır. </w:t>
      </w:r>
    </w:p>
    <w:p w14:paraId="0931F80D" w14:textId="77777777" w:rsidR="00355F6C" w:rsidRPr="008A60E9" w:rsidRDefault="00355F6C" w:rsidP="0082484D">
      <w:pPr>
        <w:pStyle w:val="Balk2"/>
        <w:tabs>
          <w:tab w:val="left" w:pos="590"/>
        </w:tabs>
        <w:spacing w:before="120"/>
        <w:ind w:left="0"/>
        <w:jc w:val="both"/>
        <w:rPr>
          <w:b w:val="0"/>
        </w:rPr>
      </w:pPr>
    </w:p>
    <w:p w14:paraId="5D05BA27" w14:textId="77777777" w:rsidR="00355F6C" w:rsidRDefault="00355F6C" w:rsidP="008E7C68">
      <w:pPr>
        <w:pStyle w:val="Balk2"/>
        <w:tabs>
          <w:tab w:val="left" w:pos="590"/>
        </w:tabs>
        <w:spacing w:before="120"/>
        <w:ind w:left="116"/>
        <w:jc w:val="both"/>
        <w:rPr>
          <w:b w:val="0"/>
        </w:rPr>
      </w:pPr>
    </w:p>
    <w:p w14:paraId="3FC3432F" w14:textId="77777777" w:rsidR="00611D3A" w:rsidRDefault="00611D3A" w:rsidP="008E7C68">
      <w:pPr>
        <w:pStyle w:val="Balk2"/>
        <w:tabs>
          <w:tab w:val="left" w:pos="590"/>
        </w:tabs>
        <w:spacing w:before="120"/>
        <w:ind w:left="116"/>
        <w:jc w:val="both"/>
        <w:rPr>
          <w:b w:val="0"/>
        </w:rPr>
      </w:pPr>
    </w:p>
    <w:p w14:paraId="40F533D2" w14:textId="77777777" w:rsidR="00611D3A" w:rsidRDefault="00611D3A" w:rsidP="008E7C68">
      <w:pPr>
        <w:pStyle w:val="Balk2"/>
        <w:tabs>
          <w:tab w:val="left" w:pos="590"/>
        </w:tabs>
        <w:spacing w:before="120"/>
        <w:ind w:left="116"/>
        <w:jc w:val="both"/>
        <w:rPr>
          <w:b w:val="0"/>
        </w:rPr>
      </w:pPr>
    </w:p>
    <w:p w14:paraId="19D1DFA6" w14:textId="77777777" w:rsidR="00611D3A" w:rsidRDefault="00611D3A" w:rsidP="008E7C68">
      <w:pPr>
        <w:pStyle w:val="Balk2"/>
        <w:tabs>
          <w:tab w:val="left" w:pos="590"/>
        </w:tabs>
        <w:spacing w:before="120"/>
        <w:ind w:left="116"/>
        <w:jc w:val="both"/>
        <w:rPr>
          <w:b w:val="0"/>
        </w:rPr>
      </w:pPr>
    </w:p>
    <w:p w14:paraId="237DAD69" w14:textId="77777777" w:rsidR="00611D3A" w:rsidRDefault="00611D3A" w:rsidP="008E7C68">
      <w:pPr>
        <w:pStyle w:val="Balk2"/>
        <w:tabs>
          <w:tab w:val="left" w:pos="590"/>
        </w:tabs>
        <w:spacing w:before="120"/>
        <w:ind w:left="116"/>
        <w:jc w:val="both"/>
        <w:rPr>
          <w:b w:val="0"/>
        </w:rPr>
      </w:pPr>
    </w:p>
    <w:p w14:paraId="27726146" w14:textId="77777777" w:rsidR="00611D3A" w:rsidRDefault="00611D3A" w:rsidP="008E7C68">
      <w:pPr>
        <w:pStyle w:val="Balk2"/>
        <w:tabs>
          <w:tab w:val="left" w:pos="590"/>
        </w:tabs>
        <w:spacing w:before="120"/>
        <w:ind w:left="116"/>
        <w:jc w:val="both"/>
        <w:rPr>
          <w:b w:val="0"/>
        </w:rPr>
      </w:pPr>
    </w:p>
    <w:p w14:paraId="6A0A82E2" w14:textId="77777777" w:rsidR="00611D3A" w:rsidRDefault="00611D3A" w:rsidP="008E7C68">
      <w:pPr>
        <w:pStyle w:val="Balk2"/>
        <w:tabs>
          <w:tab w:val="left" w:pos="590"/>
        </w:tabs>
        <w:spacing w:before="120"/>
        <w:ind w:left="116"/>
        <w:jc w:val="both"/>
        <w:rPr>
          <w:b w:val="0"/>
        </w:rPr>
      </w:pPr>
    </w:p>
    <w:p w14:paraId="304C0ABE" w14:textId="77777777" w:rsidR="00611D3A" w:rsidRDefault="00611D3A" w:rsidP="008E7C68">
      <w:pPr>
        <w:pStyle w:val="Balk2"/>
        <w:tabs>
          <w:tab w:val="left" w:pos="590"/>
        </w:tabs>
        <w:spacing w:before="120"/>
        <w:ind w:left="116"/>
        <w:jc w:val="both"/>
        <w:rPr>
          <w:b w:val="0"/>
        </w:rPr>
      </w:pPr>
    </w:p>
    <w:p w14:paraId="7044F16A" w14:textId="77777777" w:rsidR="00611D3A" w:rsidRDefault="00611D3A" w:rsidP="008E7C68">
      <w:pPr>
        <w:pStyle w:val="Balk2"/>
        <w:tabs>
          <w:tab w:val="left" w:pos="590"/>
        </w:tabs>
        <w:spacing w:before="120"/>
        <w:ind w:left="116"/>
        <w:jc w:val="both"/>
        <w:rPr>
          <w:b w:val="0"/>
        </w:rPr>
      </w:pPr>
    </w:p>
    <w:p w14:paraId="1FEE59E9" w14:textId="77777777" w:rsidR="00611D3A" w:rsidRDefault="00611D3A" w:rsidP="008E7C68">
      <w:pPr>
        <w:pStyle w:val="Balk2"/>
        <w:tabs>
          <w:tab w:val="left" w:pos="590"/>
        </w:tabs>
        <w:spacing w:before="120"/>
        <w:ind w:left="116"/>
        <w:jc w:val="both"/>
        <w:rPr>
          <w:b w:val="0"/>
        </w:rPr>
      </w:pPr>
    </w:p>
    <w:p w14:paraId="15FBF06D" w14:textId="77777777" w:rsidR="00611D3A" w:rsidRDefault="00611D3A" w:rsidP="008E7C68">
      <w:pPr>
        <w:pStyle w:val="Balk2"/>
        <w:tabs>
          <w:tab w:val="left" w:pos="590"/>
        </w:tabs>
        <w:spacing w:before="120"/>
        <w:ind w:left="116"/>
        <w:jc w:val="both"/>
        <w:rPr>
          <w:b w:val="0"/>
        </w:rPr>
      </w:pPr>
    </w:p>
    <w:p w14:paraId="7D434296" w14:textId="08A8AC14" w:rsidR="00611D3A" w:rsidRDefault="00611D3A" w:rsidP="008E7C68">
      <w:pPr>
        <w:pStyle w:val="Balk2"/>
        <w:tabs>
          <w:tab w:val="left" w:pos="590"/>
        </w:tabs>
        <w:spacing w:before="120"/>
        <w:ind w:left="116"/>
        <w:jc w:val="both"/>
        <w:rPr>
          <w:b w:val="0"/>
        </w:rPr>
      </w:pPr>
    </w:p>
    <w:p w14:paraId="49DE290C" w14:textId="6AD98A86" w:rsidR="0073621A" w:rsidRDefault="0073621A" w:rsidP="008E7C68">
      <w:pPr>
        <w:pStyle w:val="Balk2"/>
        <w:tabs>
          <w:tab w:val="left" w:pos="590"/>
        </w:tabs>
        <w:spacing w:before="120"/>
        <w:ind w:left="116"/>
        <w:jc w:val="both"/>
        <w:rPr>
          <w:b w:val="0"/>
        </w:rPr>
      </w:pPr>
    </w:p>
    <w:p w14:paraId="36A4165D" w14:textId="4FFAC5FA" w:rsidR="0073621A" w:rsidRDefault="0073621A" w:rsidP="008E7C68">
      <w:pPr>
        <w:pStyle w:val="Balk2"/>
        <w:tabs>
          <w:tab w:val="left" w:pos="590"/>
        </w:tabs>
        <w:spacing w:before="120"/>
        <w:ind w:left="116"/>
        <w:jc w:val="both"/>
        <w:rPr>
          <w:b w:val="0"/>
        </w:rPr>
      </w:pPr>
    </w:p>
    <w:p w14:paraId="6289D9A4" w14:textId="5D6F4FE7" w:rsidR="0073621A" w:rsidRDefault="0073621A" w:rsidP="008E7C68">
      <w:pPr>
        <w:pStyle w:val="Balk2"/>
        <w:tabs>
          <w:tab w:val="left" w:pos="590"/>
        </w:tabs>
        <w:spacing w:before="120"/>
        <w:ind w:left="116"/>
        <w:jc w:val="both"/>
        <w:rPr>
          <w:b w:val="0"/>
        </w:rPr>
      </w:pPr>
    </w:p>
    <w:p w14:paraId="12593D44" w14:textId="04902635" w:rsidR="0073621A" w:rsidRDefault="0073621A" w:rsidP="008E7C68">
      <w:pPr>
        <w:pStyle w:val="Balk2"/>
        <w:tabs>
          <w:tab w:val="left" w:pos="590"/>
        </w:tabs>
        <w:spacing w:before="120"/>
        <w:ind w:left="116"/>
        <w:jc w:val="both"/>
        <w:rPr>
          <w:b w:val="0"/>
        </w:rPr>
      </w:pPr>
    </w:p>
    <w:p w14:paraId="29168431" w14:textId="5FDA0379" w:rsidR="0073621A" w:rsidRDefault="0073621A" w:rsidP="008E7C68">
      <w:pPr>
        <w:pStyle w:val="Balk2"/>
        <w:tabs>
          <w:tab w:val="left" w:pos="590"/>
        </w:tabs>
        <w:spacing w:before="120"/>
        <w:ind w:left="116"/>
        <w:jc w:val="both"/>
        <w:rPr>
          <w:b w:val="0"/>
        </w:rPr>
      </w:pPr>
    </w:p>
    <w:p w14:paraId="49C41139" w14:textId="1D52B8C0" w:rsidR="0073621A" w:rsidRDefault="0073621A" w:rsidP="008E7C68">
      <w:pPr>
        <w:pStyle w:val="Balk2"/>
        <w:tabs>
          <w:tab w:val="left" w:pos="590"/>
        </w:tabs>
        <w:spacing w:before="120"/>
        <w:ind w:left="116"/>
        <w:jc w:val="both"/>
        <w:rPr>
          <w:b w:val="0"/>
        </w:rPr>
      </w:pPr>
    </w:p>
    <w:p w14:paraId="098665AF" w14:textId="03F7AC71" w:rsidR="00274DF2" w:rsidRDefault="00274DF2" w:rsidP="008E7C68">
      <w:pPr>
        <w:pStyle w:val="Balk2"/>
        <w:tabs>
          <w:tab w:val="left" w:pos="590"/>
        </w:tabs>
        <w:spacing w:before="120"/>
        <w:ind w:left="116"/>
        <w:jc w:val="both"/>
        <w:rPr>
          <w:b w:val="0"/>
        </w:rPr>
      </w:pPr>
    </w:p>
    <w:p w14:paraId="4F9F1190" w14:textId="77777777" w:rsidR="00274DF2" w:rsidRDefault="00274DF2" w:rsidP="008E7C68">
      <w:pPr>
        <w:pStyle w:val="Balk2"/>
        <w:tabs>
          <w:tab w:val="left" w:pos="590"/>
        </w:tabs>
        <w:spacing w:before="120"/>
        <w:ind w:left="116"/>
        <w:jc w:val="both"/>
        <w:rPr>
          <w:b w:val="0"/>
        </w:rPr>
      </w:pPr>
    </w:p>
    <w:tbl>
      <w:tblPr>
        <w:tblStyle w:val="DzTablo1"/>
        <w:tblW w:w="9640" w:type="dxa"/>
        <w:tblInd w:w="-431" w:type="dxa"/>
        <w:tblLayout w:type="fixed"/>
        <w:tblLook w:val="01E0" w:firstRow="1" w:lastRow="1" w:firstColumn="1" w:lastColumn="1" w:noHBand="0" w:noVBand="0"/>
      </w:tblPr>
      <w:tblGrid>
        <w:gridCol w:w="1702"/>
        <w:gridCol w:w="4394"/>
        <w:gridCol w:w="3544"/>
      </w:tblGrid>
      <w:tr w:rsidR="0073621A" w14:paraId="7D64DC80" w14:textId="77777777" w:rsidTr="00A843C6">
        <w:trPr>
          <w:cnfStyle w:val="100000000000" w:firstRow="1" w:lastRow="0" w:firstColumn="0" w:lastColumn="0" w:oddVBand="0" w:evenVBand="0" w:oddHBand="0" w:evenHBand="0"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1702" w:type="dxa"/>
            <w:vMerge w:val="restart"/>
          </w:tcPr>
          <w:p w14:paraId="53631894" w14:textId="77777777" w:rsidR="0073621A" w:rsidRDefault="0073621A" w:rsidP="00A843C6">
            <w:pPr>
              <w:pStyle w:val="TableParagraph"/>
              <w:spacing w:before="9" w:line="240" w:lineRule="auto"/>
              <w:ind w:left="0"/>
              <w:rPr>
                <w:sz w:val="16"/>
              </w:rPr>
            </w:pPr>
          </w:p>
          <w:p w14:paraId="1BB2C6CD" w14:textId="77777777" w:rsidR="0073621A" w:rsidRDefault="0073621A" w:rsidP="00A843C6">
            <w:pPr>
              <w:pStyle w:val="TableParagraph"/>
              <w:spacing w:before="9" w:line="240" w:lineRule="auto"/>
              <w:ind w:left="0"/>
              <w:rPr>
                <w:noProof/>
                <w:sz w:val="20"/>
                <w:lang w:eastAsia="tr-TR"/>
              </w:rPr>
            </w:pPr>
          </w:p>
          <w:p w14:paraId="34816291" w14:textId="77777777" w:rsidR="0073621A" w:rsidRDefault="0073621A" w:rsidP="00A843C6">
            <w:pPr>
              <w:pStyle w:val="TableParagraph"/>
              <w:spacing w:before="9" w:line="240" w:lineRule="auto"/>
              <w:ind w:left="0"/>
              <w:rPr>
                <w:sz w:val="16"/>
              </w:rPr>
            </w:pPr>
            <w:r>
              <w:rPr>
                <w:noProof/>
                <w:sz w:val="20"/>
                <w:lang w:eastAsia="tr-TR"/>
              </w:rPr>
              <w:t xml:space="preserve">   </w:t>
            </w:r>
            <w:r>
              <w:rPr>
                <w:noProof/>
                <w:sz w:val="20"/>
                <w:lang w:eastAsia="tr-TR"/>
              </w:rPr>
              <w:drawing>
                <wp:inline distT="0" distB="0" distL="0" distR="0" wp14:anchorId="6B91BFF4" wp14:editId="517DEC33">
                  <wp:extent cx="818397" cy="822959"/>
                  <wp:effectExtent l="0" t="0" r="0" b="0"/>
                  <wp:docPr id="4"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9" cstate="print"/>
                          <a:stretch>
                            <a:fillRect/>
                          </a:stretch>
                        </pic:blipFill>
                        <pic:spPr>
                          <a:xfrm>
                            <a:off x="0" y="0"/>
                            <a:ext cx="818397" cy="822959"/>
                          </a:xfrm>
                          <a:prstGeom prst="rect">
                            <a:avLst/>
                          </a:prstGeom>
                        </pic:spPr>
                      </pic:pic>
                    </a:graphicData>
                  </a:graphic>
                </wp:inline>
              </w:drawing>
            </w:r>
          </w:p>
          <w:p w14:paraId="62AF2213" w14:textId="77777777" w:rsidR="0073621A" w:rsidRDefault="0073621A" w:rsidP="00A843C6">
            <w:pPr>
              <w:pStyle w:val="TableParagraph"/>
              <w:spacing w:line="240" w:lineRule="auto"/>
              <w:ind w:left="445"/>
              <w:rPr>
                <w:sz w:val="20"/>
              </w:rPr>
            </w:pPr>
          </w:p>
        </w:tc>
        <w:tc>
          <w:tcPr>
            <w:cnfStyle w:val="000010000000" w:firstRow="0" w:lastRow="0" w:firstColumn="0" w:lastColumn="0" w:oddVBand="1" w:evenVBand="0" w:oddHBand="0" w:evenHBand="0" w:firstRowFirstColumn="0" w:firstRowLastColumn="0" w:lastRowFirstColumn="0" w:lastRowLastColumn="0"/>
            <w:tcW w:w="4394" w:type="dxa"/>
            <w:vMerge w:val="restart"/>
          </w:tcPr>
          <w:p w14:paraId="73BB2517" w14:textId="77777777" w:rsidR="0073621A" w:rsidRDefault="0073621A" w:rsidP="00A843C6">
            <w:pPr>
              <w:pStyle w:val="TableParagraph"/>
              <w:spacing w:before="194" w:line="240" w:lineRule="auto"/>
              <w:ind w:left="0"/>
              <w:rPr>
                <w:sz w:val="28"/>
              </w:rPr>
            </w:pPr>
          </w:p>
          <w:p w14:paraId="6D8ADCA9" w14:textId="77777777" w:rsidR="0073621A" w:rsidRDefault="0073621A" w:rsidP="00A843C6">
            <w:pPr>
              <w:pStyle w:val="TableParagraph"/>
              <w:spacing w:line="240" w:lineRule="auto"/>
              <w:ind w:left="525" w:right="531" w:hanging="8"/>
              <w:jc w:val="center"/>
              <w:rPr>
                <w:b w:val="0"/>
                <w:sz w:val="28"/>
              </w:rPr>
            </w:pPr>
          </w:p>
          <w:p w14:paraId="03404299" w14:textId="77777777" w:rsidR="0073621A" w:rsidRDefault="0073621A" w:rsidP="00A843C6">
            <w:pPr>
              <w:pStyle w:val="TableParagraph"/>
              <w:spacing w:line="240" w:lineRule="auto"/>
              <w:ind w:left="525" w:right="531" w:hanging="8"/>
              <w:jc w:val="center"/>
              <w:rPr>
                <w:b w:val="0"/>
                <w:sz w:val="28"/>
              </w:rPr>
            </w:pPr>
            <w:r>
              <w:rPr>
                <w:b w:val="0"/>
                <w:sz w:val="28"/>
              </w:rPr>
              <w:t>DUMLUPINAR MESLEK YÜKSEKOKULU</w:t>
            </w:r>
          </w:p>
        </w:tc>
        <w:tc>
          <w:tcPr>
            <w:cnfStyle w:val="000100000000" w:firstRow="0" w:lastRow="0" w:firstColumn="0" w:lastColumn="1" w:oddVBand="0" w:evenVBand="0" w:oddHBand="0" w:evenHBand="0" w:firstRowFirstColumn="0" w:firstRowLastColumn="0" w:lastRowFirstColumn="0" w:lastRowLastColumn="0"/>
            <w:tcW w:w="3544" w:type="dxa"/>
          </w:tcPr>
          <w:p w14:paraId="53479D28" w14:textId="77777777" w:rsidR="0073621A" w:rsidRDefault="0073621A" w:rsidP="00A843C6">
            <w:pPr>
              <w:pStyle w:val="TableParagraph"/>
              <w:spacing w:before="38" w:line="240" w:lineRule="auto"/>
              <w:ind w:left="113"/>
              <w:rPr>
                <w:sz w:val="20"/>
              </w:rPr>
            </w:pPr>
            <w:r>
              <w:rPr>
                <w:spacing w:val="-2"/>
                <w:sz w:val="20"/>
              </w:rPr>
              <w:t>Doküman</w:t>
            </w:r>
            <w:r>
              <w:rPr>
                <w:spacing w:val="-3"/>
                <w:sz w:val="20"/>
              </w:rPr>
              <w:t xml:space="preserve"> </w:t>
            </w:r>
            <w:proofErr w:type="gramStart"/>
            <w:r>
              <w:rPr>
                <w:spacing w:val="-2"/>
                <w:sz w:val="20"/>
              </w:rPr>
              <w:t xml:space="preserve">Kodu: </w:t>
            </w:r>
            <w:r>
              <w:rPr>
                <w:spacing w:val="2"/>
                <w:sz w:val="20"/>
              </w:rPr>
              <w:t xml:space="preserve"> </w:t>
            </w:r>
            <w:r>
              <w:rPr>
                <w:b w:val="0"/>
                <w:spacing w:val="-2"/>
                <w:sz w:val="20"/>
              </w:rPr>
              <w:t>DPU</w:t>
            </w:r>
            <w:proofErr w:type="gramEnd"/>
            <w:r>
              <w:rPr>
                <w:b w:val="0"/>
                <w:spacing w:val="-2"/>
                <w:sz w:val="20"/>
              </w:rPr>
              <w:t>-KYS-KEK</w:t>
            </w:r>
            <w:r w:rsidRPr="00E44251">
              <w:rPr>
                <w:b w:val="0"/>
                <w:spacing w:val="-2"/>
                <w:sz w:val="20"/>
              </w:rPr>
              <w:t>-</w:t>
            </w:r>
            <w:r>
              <w:rPr>
                <w:b w:val="0"/>
                <w:spacing w:val="-2"/>
                <w:sz w:val="20"/>
              </w:rPr>
              <w:t xml:space="preserve"> 01</w:t>
            </w:r>
          </w:p>
        </w:tc>
      </w:tr>
      <w:tr w:rsidR="0073621A" w14:paraId="1F6B0586" w14:textId="77777777" w:rsidTr="00A843C6">
        <w:trPr>
          <w:cnfStyle w:val="000000100000" w:firstRow="0" w:lastRow="0" w:firstColumn="0" w:lastColumn="0" w:oddVBand="0" w:evenVBand="0" w:oddHBand="1" w:evenHBand="0" w:firstRowFirstColumn="0" w:firstRowLastColumn="0" w:lastRowFirstColumn="0" w:lastRowLastColumn="0"/>
          <w:trHeight w:val="465"/>
        </w:trPr>
        <w:tc>
          <w:tcPr>
            <w:cnfStyle w:val="001000000000" w:firstRow="0" w:lastRow="0" w:firstColumn="1" w:lastColumn="0" w:oddVBand="0" w:evenVBand="0" w:oddHBand="0" w:evenHBand="0" w:firstRowFirstColumn="0" w:firstRowLastColumn="0" w:lastRowFirstColumn="0" w:lastRowLastColumn="0"/>
            <w:tcW w:w="1702" w:type="dxa"/>
            <w:vMerge/>
          </w:tcPr>
          <w:p w14:paraId="216C0A98" w14:textId="77777777" w:rsidR="0073621A" w:rsidRDefault="0073621A" w:rsidP="00A843C6">
            <w:pPr>
              <w:rPr>
                <w:sz w:val="2"/>
                <w:szCs w:val="2"/>
              </w:rPr>
            </w:pPr>
          </w:p>
        </w:tc>
        <w:tc>
          <w:tcPr>
            <w:cnfStyle w:val="000010000000" w:firstRow="0" w:lastRow="0" w:firstColumn="0" w:lastColumn="0" w:oddVBand="1" w:evenVBand="0" w:oddHBand="0" w:evenHBand="0" w:firstRowFirstColumn="0" w:firstRowLastColumn="0" w:lastRowFirstColumn="0" w:lastRowLastColumn="0"/>
            <w:tcW w:w="4394" w:type="dxa"/>
            <w:vMerge/>
          </w:tcPr>
          <w:p w14:paraId="48DF38DE" w14:textId="77777777" w:rsidR="0073621A" w:rsidRDefault="0073621A" w:rsidP="00A843C6">
            <w:pPr>
              <w:rPr>
                <w:sz w:val="2"/>
                <w:szCs w:val="2"/>
              </w:rPr>
            </w:pPr>
          </w:p>
        </w:tc>
        <w:tc>
          <w:tcPr>
            <w:cnfStyle w:val="000100000000" w:firstRow="0" w:lastRow="0" w:firstColumn="0" w:lastColumn="1" w:oddVBand="0" w:evenVBand="0" w:oddHBand="0" w:evenHBand="0" w:firstRowFirstColumn="0" w:firstRowLastColumn="0" w:lastRowFirstColumn="0" w:lastRowLastColumn="0"/>
            <w:tcW w:w="3544" w:type="dxa"/>
          </w:tcPr>
          <w:p w14:paraId="369579B6" w14:textId="741662B8" w:rsidR="0073621A" w:rsidRDefault="0073621A" w:rsidP="00A843C6">
            <w:pPr>
              <w:pStyle w:val="TableParagraph"/>
              <w:spacing w:before="103" w:line="240" w:lineRule="auto"/>
              <w:ind w:left="113"/>
              <w:rPr>
                <w:sz w:val="20"/>
              </w:rPr>
            </w:pPr>
            <w:r>
              <w:rPr>
                <w:sz w:val="20"/>
              </w:rPr>
              <w:t>Yürürlük</w:t>
            </w:r>
            <w:r>
              <w:rPr>
                <w:spacing w:val="-10"/>
                <w:sz w:val="20"/>
              </w:rPr>
              <w:t xml:space="preserve"> </w:t>
            </w:r>
            <w:proofErr w:type="gramStart"/>
            <w:r>
              <w:rPr>
                <w:sz w:val="20"/>
              </w:rPr>
              <w:t>Tarihi:</w:t>
            </w:r>
            <w:r>
              <w:rPr>
                <w:spacing w:val="-9"/>
                <w:sz w:val="20"/>
              </w:rPr>
              <w:t xml:space="preserve">   </w:t>
            </w:r>
            <w:proofErr w:type="gramEnd"/>
            <w:r>
              <w:rPr>
                <w:spacing w:val="-9"/>
                <w:sz w:val="20"/>
              </w:rPr>
              <w:t xml:space="preserve">  </w:t>
            </w:r>
            <w:r w:rsidR="007144EB">
              <w:rPr>
                <w:b w:val="0"/>
                <w:spacing w:val="-2"/>
                <w:sz w:val="20"/>
              </w:rPr>
              <w:t>11.06.202</w:t>
            </w:r>
            <w:r w:rsidR="007F75D4">
              <w:rPr>
                <w:b w:val="0"/>
                <w:spacing w:val="-2"/>
                <w:sz w:val="20"/>
              </w:rPr>
              <w:t>3</w:t>
            </w:r>
          </w:p>
        </w:tc>
      </w:tr>
      <w:tr w:rsidR="0073621A" w14:paraId="17E1AFB5" w14:textId="77777777" w:rsidTr="00A843C6">
        <w:trPr>
          <w:trHeight w:val="427"/>
        </w:trPr>
        <w:tc>
          <w:tcPr>
            <w:cnfStyle w:val="001000000000" w:firstRow="0" w:lastRow="0" w:firstColumn="1" w:lastColumn="0" w:oddVBand="0" w:evenVBand="0" w:oddHBand="0" w:evenHBand="0" w:firstRowFirstColumn="0" w:firstRowLastColumn="0" w:lastRowFirstColumn="0" w:lastRowLastColumn="0"/>
            <w:tcW w:w="1702" w:type="dxa"/>
            <w:vMerge/>
          </w:tcPr>
          <w:p w14:paraId="67BFA751" w14:textId="77777777" w:rsidR="0073621A" w:rsidRDefault="0073621A" w:rsidP="00A843C6">
            <w:pPr>
              <w:rPr>
                <w:sz w:val="2"/>
                <w:szCs w:val="2"/>
              </w:rPr>
            </w:pPr>
          </w:p>
        </w:tc>
        <w:tc>
          <w:tcPr>
            <w:cnfStyle w:val="000010000000" w:firstRow="0" w:lastRow="0" w:firstColumn="0" w:lastColumn="0" w:oddVBand="1" w:evenVBand="0" w:oddHBand="0" w:evenHBand="0" w:firstRowFirstColumn="0" w:firstRowLastColumn="0" w:lastRowFirstColumn="0" w:lastRowLastColumn="0"/>
            <w:tcW w:w="4394" w:type="dxa"/>
            <w:vMerge/>
          </w:tcPr>
          <w:p w14:paraId="3E82ACC3" w14:textId="77777777" w:rsidR="0073621A" w:rsidRDefault="0073621A" w:rsidP="00A843C6">
            <w:pPr>
              <w:rPr>
                <w:sz w:val="2"/>
                <w:szCs w:val="2"/>
              </w:rPr>
            </w:pPr>
          </w:p>
        </w:tc>
        <w:tc>
          <w:tcPr>
            <w:cnfStyle w:val="000100000000" w:firstRow="0" w:lastRow="0" w:firstColumn="0" w:lastColumn="1" w:oddVBand="0" w:evenVBand="0" w:oddHBand="0" w:evenHBand="0" w:firstRowFirstColumn="0" w:firstRowLastColumn="0" w:lastRowFirstColumn="0" w:lastRowLastColumn="0"/>
            <w:tcW w:w="3544" w:type="dxa"/>
          </w:tcPr>
          <w:p w14:paraId="362A829E" w14:textId="77777777" w:rsidR="0073621A" w:rsidRDefault="0073621A" w:rsidP="00A843C6">
            <w:pPr>
              <w:pStyle w:val="TableParagraph"/>
              <w:spacing w:before="89" w:line="240" w:lineRule="auto"/>
              <w:ind w:left="113"/>
              <w:rPr>
                <w:sz w:val="20"/>
              </w:rPr>
            </w:pPr>
            <w:proofErr w:type="spellStart"/>
            <w:r>
              <w:rPr>
                <w:sz w:val="20"/>
              </w:rPr>
              <w:t>Rev</w:t>
            </w:r>
            <w:proofErr w:type="spellEnd"/>
            <w:r>
              <w:rPr>
                <w:sz w:val="20"/>
              </w:rPr>
              <w:t>.</w:t>
            </w:r>
            <w:r>
              <w:rPr>
                <w:spacing w:val="-8"/>
                <w:sz w:val="20"/>
              </w:rPr>
              <w:t xml:space="preserve"> </w:t>
            </w:r>
            <w:proofErr w:type="gramStart"/>
            <w:r>
              <w:rPr>
                <w:sz w:val="20"/>
              </w:rPr>
              <w:t xml:space="preserve">No:   </w:t>
            </w:r>
            <w:proofErr w:type="gramEnd"/>
            <w:r>
              <w:rPr>
                <w:sz w:val="20"/>
              </w:rPr>
              <w:t xml:space="preserve">                  </w:t>
            </w:r>
            <w:proofErr w:type="gramStart"/>
            <w:r>
              <w:rPr>
                <w:sz w:val="20"/>
              </w:rPr>
              <w:t xml:space="preserve"> </w:t>
            </w:r>
            <w:r>
              <w:rPr>
                <w:spacing w:val="-9"/>
                <w:sz w:val="20"/>
              </w:rPr>
              <w:t xml:space="preserve"> </w:t>
            </w:r>
            <w:r>
              <w:rPr>
                <w:spacing w:val="-5"/>
                <w:sz w:val="20"/>
              </w:rPr>
              <w:t>-</w:t>
            </w:r>
            <w:proofErr w:type="gramEnd"/>
          </w:p>
        </w:tc>
      </w:tr>
      <w:tr w:rsidR="0073621A" w14:paraId="637DC027" w14:textId="77777777" w:rsidTr="00A843C6">
        <w:trPr>
          <w:cnfStyle w:val="000000100000" w:firstRow="0" w:lastRow="0" w:firstColumn="0" w:lastColumn="0" w:oddVBand="0" w:evenVBand="0" w:oddHBand="1"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1702" w:type="dxa"/>
            <w:vMerge/>
          </w:tcPr>
          <w:p w14:paraId="481E7118" w14:textId="77777777" w:rsidR="0073621A" w:rsidRDefault="0073621A" w:rsidP="00A843C6">
            <w:pPr>
              <w:rPr>
                <w:sz w:val="2"/>
                <w:szCs w:val="2"/>
              </w:rPr>
            </w:pPr>
          </w:p>
        </w:tc>
        <w:tc>
          <w:tcPr>
            <w:cnfStyle w:val="000010000000" w:firstRow="0" w:lastRow="0" w:firstColumn="0" w:lastColumn="0" w:oddVBand="1" w:evenVBand="0" w:oddHBand="0" w:evenHBand="0" w:firstRowFirstColumn="0" w:firstRowLastColumn="0" w:lastRowFirstColumn="0" w:lastRowLastColumn="0"/>
            <w:tcW w:w="4394" w:type="dxa"/>
            <w:vMerge/>
          </w:tcPr>
          <w:p w14:paraId="52E5845A" w14:textId="77777777" w:rsidR="0073621A" w:rsidRDefault="0073621A" w:rsidP="00A843C6">
            <w:pPr>
              <w:rPr>
                <w:sz w:val="2"/>
                <w:szCs w:val="2"/>
              </w:rPr>
            </w:pPr>
          </w:p>
        </w:tc>
        <w:tc>
          <w:tcPr>
            <w:cnfStyle w:val="000100000000" w:firstRow="0" w:lastRow="0" w:firstColumn="0" w:lastColumn="1" w:oddVBand="0" w:evenVBand="0" w:oddHBand="0" w:evenHBand="0" w:firstRowFirstColumn="0" w:firstRowLastColumn="0" w:lastRowFirstColumn="0" w:lastRowLastColumn="0"/>
            <w:tcW w:w="3544" w:type="dxa"/>
          </w:tcPr>
          <w:p w14:paraId="4A135A58" w14:textId="77777777" w:rsidR="0073621A" w:rsidRDefault="0073621A" w:rsidP="00A843C6">
            <w:pPr>
              <w:pStyle w:val="TableParagraph"/>
              <w:spacing w:before="91" w:line="240" w:lineRule="auto"/>
              <w:ind w:left="113"/>
              <w:rPr>
                <w:sz w:val="20"/>
              </w:rPr>
            </w:pPr>
            <w:proofErr w:type="spellStart"/>
            <w:r>
              <w:rPr>
                <w:sz w:val="20"/>
              </w:rPr>
              <w:t>Rev</w:t>
            </w:r>
            <w:proofErr w:type="spellEnd"/>
            <w:r>
              <w:rPr>
                <w:sz w:val="20"/>
              </w:rPr>
              <w:t>.</w:t>
            </w:r>
            <w:r>
              <w:rPr>
                <w:spacing w:val="-10"/>
                <w:sz w:val="20"/>
              </w:rPr>
              <w:t xml:space="preserve"> </w:t>
            </w:r>
            <w:proofErr w:type="gramStart"/>
            <w:r>
              <w:rPr>
                <w:sz w:val="20"/>
              </w:rPr>
              <w:t xml:space="preserve">Tarihi:   </w:t>
            </w:r>
            <w:proofErr w:type="gramEnd"/>
            <w:r>
              <w:rPr>
                <w:sz w:val="20"/>
              </w:rPr>
              <w:t xml:space="preserve">            </w:t>
            </w:r>
            <w:proofErr w:type="gramStart"/>
            <w:r>
              <w:rPr>
                <w:sz w:val="20"/>
              </w:rPr>
              <w:t xml:space="preserve"> </w:t>
            </w:r>
            <w:r>
              <w:rPr>
                <w:spacing w:val="-10"/>
                <w:sz w:val="20"/>
              </w:rPr>
              <w:t xml:space="preserve"> </w:t>
            </w:r>
            <w:r>
              <w:rPr>
                <w:spacing w:val="-2"/>
                <w:sz w:val="20"/>
              </w:rPr>
              <w:t>-</w:t>
            </w:r>
            <w:proofErr w:type="gramEnd"/>
          </w:p>
        </w:tc>
      </w:tr>
      <w:tr w:rsidR="0073621A" w14:paraId="3A5BB73F" w14:textId="77777777" w:rsidTr="00A843C6">
        <w:trPr>
          <w:cnfStyle w:val="010000000000" w:firstRow="0" w:lastRow="1" w:firstColumn="0" w:lastColumn="0" w:oddVBand="0" w:evenVBand="0" w:oddHBand="0"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1702" w:type="dxa"/>
            <w:vMerge/>
          </w:tcPr>
          <w:p w14:paraId="6A417E5E" w14:textId="77777777" w:rsidR="0073621A" w:rsidRDefault="0073621A" w:rsidP="00A843C6">
            <w:pPr>
              <w:rPr>
                <w:sz w:val="2"/>
                <w:szCs w:val="2"/>
              </w:rPr>
            </w:pPr>
          </w:p>
        </w:tc>
        <w:tc>
          <w:tcPr>
            <w:cnfStyle w:val="000010000000" w:firstRow="0" w:lastRow="0" w:firstColumn="0" w:lastColumn="0" w:oddVBand="1" w:evenVBand="0" w:oddHBand="0" w:evenHBand="0" w:firstRowFirstColumn="0" w:firstRowLastColumn="0" w:lastRowFirstColumn="0" w:lastRowLastColumn="0"/>
            <w:tcW w:w="4394" w:type="dxa"/>
            <w:vMerge/>
          </w:tcPr>
          <w:p w14:paraId="6D99D30F" w14:textId="77777777" w:rsidR="0073621A" w:rsidRDefault="0073621A" w:rsidP="00A843C6">
            <w:pPr>
              <w:rPr>
                <w:sz w:val="2"/>
                <w:szCs w:val="2"/>
              </w:rPr>
            </w:pPr>
          </w:p>
        </w:tc>
        <w:tc>
          <w:tcPr>
            <w:cnfStyle w:val="000100000000" w:firstRow="0" w:lastRow="0" w:firstColumn="0" w:lastColumn="1" w:oddVBand="0" w:evenVBand="0" w:oddHBand="0" w:evenHBand="0" w:firstRowFirstColumn="0" w:firstRowLastColumn="0" w:lastRowFirstColumn="0" w:lastRowLastColumn="0"/>
            <w:tcW w:w="3544" w:type="dxa"/>
          </w:tcPr>
          <w:p w14:paraId="4142CA67" w14:textId="76D51928" w:rsidR="0073621A" w:rsidRDefault="0073621A" w:rsidP="00A843C6">
            <w:pPr>
              <w:pStyle w:val="TableParagraph"/>
              <w:spacing w:before="91" w:line="240" w:lineRule="auto"/>
              <w:ind w:left="113"/>
              <w:rPr>
                <w:sz w:val="20"/>
              </w:rPr>
            </w:pPr>
            <w:r>
              <w:rPr>
                <w:sz w:val="20"/>
              </w:rPr>
              <w:t xml:space="preserve">Sayfa No: </w:t>
            </w:r>
            <w:r w:rsidRPr="00B17045">
              <w:rPr>
                <w:b w:val="0"/>
                <w:sz w:val="20"/>
              </w:rPr>
              <w:t>1</w:t>
            </w:r>
            <w:r w:rsidR="00274DF2">
              <w:rPr>
                <w:b w:val="0"/>
                <w:sz w:val="20"/>
              </w:rPr>
              <w:t>/5</w:t>
            </w:r>
          </w:p>
        </w:tc>
      </w:tr>
    </w:tbl>
    <w:p w14:paraId="28F7D75C" w14:textId="7266233F" w:rsidR="0073621A" w:rsidRPr="00D76D4F" w:rsidRDefault="0073621A" w:rsidP="008E7C68">
      <w:pPr>
        <w:pStyle w:val="Balk2"/>
        <w:tabs>
          <w:tab w:val="left" w:pos="590"/>
        </w:tabs>
        <w:spacing w:before="120"/>
        <w:ind w:left="116"/>
        <w:jc w:val="both"/>
        <w:rPr>
          <w:b w:val="0"/>
        </w:rPr>
      </w:pPr>
    </w:p>
    <w:p w14:paraId="185E6F27" w14:textId="77777777" w:rsidR="00611D3A" w:rsidRDefault="00611D3A" w:rsidP="006D6DCA">
      <w:pPr>
        <w:pStyle w:val="GvdeMetni"/>
        <w:rPr>
          <w:b/>
          <w:sz w:val="26"/>
        </w:rPr>
      </w:pPr>
      <w:r w:rsidRPr="0053443F">
        <w:rPr>
          <w:noProof/>
          <w:lang w:eastAsia="tr-TR"/>
        </w:rPr>
        <w:drawing>
          <wp:inline distT="0" distB="0" distL="0" distR="0" wp14:anchorId="247F513C" wp14:editId="435C1F79">
            <wp:extent cx="5760720" cy="6136005"/>
            <wp:effectExtent l="0" t="0" r="0" b="0"/>
            <wp:docPr id="1" name="Resim 1" descr="C:\Users\dell\Downloads\Ekran görüntüsü 2024-01-31 1609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l\Downloads\Ekran görüntüsü 2024-01-31 160935.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0720" cy="6136005"/>
                    </a:xfrm>
                    <a:prstGeom prst="rect">
                      <a:avLst/>
                    </a:prstGeom>
                    <a:noFill/>
                    <a:ln>
                      <a:noFill/>
                    </a:ln>
                  </pic:spPr>
                </pic:pic>
              </a:graphicData>
            </a:graphic>
          </wp:inline>
        </w:drawing>
      </w:r>
    </w:p>
    <w:p w14:paraId="79DAEBFA" w14:textId="77777777" w:rsidR="00611D3A" w:rsidRPr="00611D3A" w:rsidRDefault="00611D3A" w:rsidP="00611D3A"/>
    <w:p w14:paraId="5E9BDA97" w14:textId="77777777" w:rsidR="00611D3A" w:rsidRDefault="00611D3A" w:rsidP="00611D3A"/>
    <w:p w14:paraId="1C1DCDF7" w14:textId="77777777" w:rsidR="006D6DCA" w:rsidRDefault="006D6DCA" w:rsidP="00611D3A">
      <w:pPr>
        <w:jc w:val="right"/>
      </w:pPr>
    </w:p>
    <w:p w14:paraId="3E7340EA" w14:textId="77777777" w:rsidR="00611D3A" w:rsidRDefault="00611D3A" w:rsidP="00611D3A">
      <w:pPr>
        <w:jc w:val="right"/>
      </w:pPr>
    </w:p>
    <w:p w14:paraId="78BDC51A" w14:textId="594955A1" w:rsidR="00611D3A" w:rsidRDefault="00611D3A" w:rsidP="0073621A"/>
    <w:tbl>
      <w:tblPr>
        <w:tblStyle w:val="DzTablo1"/>
        <w:tblW w:w="9640" w:type="dxa"/>
        <w:tblInd w:w="-289" w:type="dxa"/>
        <w:tblLayout w:type="fixed"/>
        <w:tblLook w:val="01E0" w:firstRow="1" w:lastRow="1" w:firstColumn="1" w:lastColumn="1" w:noHBand="0" w:noVBand="0"/>
      </w:tblPr>
      <w:tblGrid>
        <w:gridCol w:w="1702"/>
        <w:gridCol w:w="4394"/>
        <w:gridCol w:w="3544"/>
      </w:tblGrid>
      <w:tr w:rsidR="0073621A" w14:paraId="090E77C0" w14:textId="77777777" w:rsidTr="0073621A">
        <w:trPr>
          <w:cnfStyle w:val="100000000000" w:firstRow="1" w:lastRow="0" w:firstColumn="0" w:lastColumn="0" w:oddVBand="0" w:evenVBand="0" w:oddHBand="0" w:evenHBand="0"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1702" w:type="dxa"/>
            <w:vMerge w:val="restart"/>
          </w:tcPr>
          <w:p w14:paraId="5B7ACA9B" w14:textId="77777777" w:rsidR="0073621A" w:rsidRDefault="0073621A" w:rsidP="00A843C6">
            <w:pPr>
              <w:pStyle w:val="TableParagraph"/>
              <w:spacing w:before="9" w:line="240" w:lineRule="auto"/>
              <w:ind w:left="0"/>
              <w:rPr>
                <w:sz w:val="16"/>
              </w:rPr>
            </w:pPr>
          </w:p>
          <w:p w14:paraId="10BB82E3" w14:textId="77777777" w:rsidR="0073621A" w:rsidRDefault="0073621A" w:rsidP="00A843C6">
            <w:pPr>
              <w:pStyle w:val="TableParagraph"/>
              <w:spacing w:before="9" w:line="240" w:lineRule="auto"/>
              <w:ind w:left="0"/>
              <w:rPr>
                <w:noProof/>
                <w:sz w:val="20"/>
                <w:lang w:eastAsia="tr-TR"/>
              </w:rPr>
            </w:pPr>
          </w:p>
          <w:p w14:paraId="04990B7F" w14:textId="77777777" w:rsidR="0073621A" w:rsidRDefault="0073621A" w:rsidP="00A843C6">
            <w:pPr>
              <w:pStyle w:val="TableParagraph"/>
              <w:spacing w:before="9" w:line="240" w:lineRule="auto"/>
              <w:ind w:left="0"/>
              <w:rPr>
                <w:sz w:val="16"/>
              </w:rPr>
            </w:pPr>
            <w:r>
              <w:rPr>
                <w:noProof/>
                <w:sz w:val="20"/>
                <w:lang w:eastAsia="tr-TR"/>
              </w:rPr>
              <w:t xml:space="preserve">   </w:t>
            </w:r>
            <w:r>
              <w:rPr>
                <w:noProof/>
                <w:sz w:val="20"/>
                <w:lang w:eastAsia="tr-TR"/>
              </w:rPr>
              <w:drawing>
                <wp:inline distT="0" distB="0" distL="0" distR="0" wp14:anchorId="155D4929" wp14:editId="36CC5E45">
                  <wp:extent cx="818397" cy="822959"/>
                  <wp:effectExtent l="0" t="0" r="0" b="0"/>
                  <wp:docPr id="5"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9" cstate="print"/>
                          <a:stretch>
                            <a:fillRect/>
                          </a:stretch>
                        </pic:blipFill>
                        <pic:spPr>
                          <a:xfrm>
                            <a:off x="0" y="0"/>
                            <a:ext cx="818397" cy="822959"/>
                          </a:xfrm>
                          <a:prstGeom prst="rect">
                            <a:avLst/>
                          </a:prstGeom>
                        </pic:spPr>
                      </pic:pic>
                    </a:graphicData>
                  </a:graphic>
                </wp:inline>
              </w:drawing>
            </w:r>
          </w:p>
          <w:p w14:paraId="7E5AB01E" w14:textId="77777777" w:rsidR="0073621A" w:rsidRDefault="0073621A" w:rsidP="00A843C6">
            <w:pPr>
              <w:pStyle w:val="TableParagraph"/>
              <w:spacing w:line="240" w:lineRule="auto"/>
              <w:ind w:left="445"/>
              <w:rPr>
                <w:sz w:val="20"/>
              </w:rPr>
            </w:pPr>
          </w:p>
        </w:tc>
        <w:tc>
          <w:tcPr>
            <w:cnfStyle w:val="000010000000" w:firstRow="0" w:lastRow="0" w:firstColumn="0" w:lastColumn="0" w:oddVBand="1" w:evenVBand="0" w:oddHBand="0" w:evenHBand="0" w:firstRowFirstColumn="0" w:firstRowLastColumn="0" w:lastRowFirstColumn="0" w:lastRowLastColumn="0"/>
            <w:tcW w:w="4394" w:type="dxa"/>
            <w:vMerge w:val="restart"/>
          </w:tcPr>
          <w:p w14:paraId="78237CCF" w14:textId="77777777" w:rsidR="0073621A" w:rsidRDefault="0073621A" w:rsidP="00A843C6">
            <w:pPr>
              <w:pStyle w:val="TableParagraph"/>
              <w:spacing w:before="194" w:line="240" w:lineRule="auto"/>
              <w:ind w:left="0"/>
              <w:rPr>
                <w:sz w:val="28"/>
              </w:rPr>
            </w:pPr>
          </w:p>
          <w:p w14:paraId="0478129B" w14:textId="77777777" w:rsidR="0073621A" w:rsidRDefault="0073621A" w:rsidP="00A843C6">
            <w:pPr>
              <w:pStyle w:val="TableParagraph"/>
              <w:spacing w:line="240" w:lineRule="auto"/>
              <w:ind w:left="525" w:right="531" w:hanging="8"/>
              <w:jc w:val="center"/>
              <w:rPr>
                <w:b w:val="0"/>
                <w:sz w:val="28"/>
              </w:rPr>
            </w:pPr>
          </w:p>
          <w:p w14:paraId="0D6E6C19" w14:textId="77777777" w:rsidR="0073621A" w:rsidRDefault="0073621A" w:rsidP="00A843C6">
            <w:pPr>
              <w:pStyle w:val="TableParagraph"/>
              <w:spacing w:line="240" w:lineRule="auto"/>
              <w:ind w:left="525" w:right="531" w:hanging="8"/>
              <w:jc w:val="center"/>
              <w:rPr>
                <w:b w:val="0"/>
                <w:sz w:val="28"/>
              </w:rPr>
            </w:pPr>
            <w:r>
              <w:rPr>
                <w:b w:val="0"/>
                <w:sz w:val="28"/>
              </w:rPr>
              <w:t>DUMLUPINAR MESLEK YÜKSEKOKULU</w:t>
            </w:r>
          </w:p>
        </w:tc>
        <w:tc>
          <w:tcPr>
            <w:cnfStyle w:val="000100000000" w:firstRow="0" w:lastRow="0" w:firstColumn="0" w:lastColumn="1" w:oddVBand="0" w:evenVBand="0" w:oddHBand="0" w:evenHBand="0" w:firstRowFirstColumn="0" w:firstRowLastColumn="0" w:lastRowFirstColumn="0" w:lastRowLastColumn="0"/>
            <w:tcW w:w="3544" w:type="dxa"/>
          </w:tcPr>
          <w:p w14:paraId="6035BFDD" w14:textId="77777777" w:rsidR="0073621A" w:rsidRDefault="0073621A" w:rsidP="00A843C6">
            <w:pPr>
              <w:pStyle w:val="TableParagraph"/>
              <w:spacing w:before="38" w:line="240" w:lineRule="auto"/>
              <w:ind w:left="113"/>
              <w:rPr>
                <w:sz w:val="20"/>
              </w:rPr>
            </w:pPr>
            <w:r>
              <w:rPr>
                <w:spacing w:val="-2"/>
                <w:sz w:val="20"/>
              </w:rPr>
              <w:t>Doküman</w:t>
            </w:r>
            <w:r>
              <w:rPr>
                <w:spacing w:val="-3"/>
                <w:sz w:val="20"/>
              </w:rPr>
              <w:t xml:space="preserve"> </w:t>
            </w:r>
            <w:proofErr w:type="gramStart"/>
            <w:r>
              <w:rPr>
                <w:spacing w:val="-2"/>
                <w:sz w:val="20"/>
              </w:rPr>
              <w:t xml:space="preserve">Kodu: </w:t>
            </w:r>
            <w:r>
              <w:rPr>
                <w:spacing w:val="2"/>
                <w:sz w:val="20"/>
              </w:rPr>
              <w:t xml:space="preserve"> </w:t>
            </w:r>
            <w:r>
              <w:rPr>
                <w:b w:val="0"/>
                <w:spacing w:val="-2"/>
                <w:sz w:val="20"/>
              </w:rPr>
              <w:t>DPU</w:t>
            </w:r>
            <w:proofErr w:type="gramEnd"/>
            <w:r>
              <w:rPr>
                <w:b w:val="0"/>
                <w:spacing w:val="-2"/>
                <w:sz w:val="20"/>
              </w:rPr>
              <w:t>-KYS-KEK</w:t>
            </w:r>
            <w:r w:rsidRPr="00E44251">
              <w:rPr>
                <w:b w:val="0"/>
                <w:spacing w:val="-2"/>
                <w:sz w:val="20"/>
              </w:rPr>
              <w:t>-</w:t>
            </w:r>
            <w:r>
              <w:rPr>
                <w:b w:val="0"/>
                <w:spacing w:val="-2"/>
                <w:sz w:val="20"/>
              </w:rPr>
              <w:t xml:space="preserve"> 01</w:t>
            </w:r>
          </w:p>
        </w:tc>
      </w:tr>
      <w:tr w:rsidR="0073621A" w14:paraId="23B7F2C8" w14:textId="77777777" w:rsidTr="0073621A">
        <w:trPr>
          <w:cnfStyle w:val="000000100000" w:firstRow="0" w:lastRow="0" w:firstColumn="0" w:lastColumn="0" w:oddVBand="0" w:evenVBand="0" w:oddHBand="1" w:evenHBand="0" w:firstRowFirstColumn="0" w:firstRowLastColumn="0" w:lastRowFirstColumn="0" w:lastRowLastColumn="0"/>
          <w:trHeight w:val="465"/>
        </w:trPr>
        <w:tc>
          <w:tcPr>
            <w:cnfStyle w:val="001000000000" w:firstRow="0" w:lastRow="0" w:firstColumn="1" w:lastColumn="0" w:oddVBand="0" w:evenVBand="0" w:oddHBand="0" w:evenHBand="0" w:firstRowFirstColumn="0" w:firstRowLastColumn="0" w:lastRowFirstColumn="0" w:lastRowLastColumn="0"/>
            <w:tcW w:w="1702" w:type="dxa"/>
            <w:vMerge/>
          </w:tcPr>
          <w:p w14:paraId="0B14BAE6" w14:textId="77777777" w:rsidR="0073621A" w:rsidRDefault="0073621A" w:rsidP="00A843C6">
            <w:pPr>
              <w:rPr>
                <w:sz w:val="2"/>
                <w:szCs w:val="2"/>
              </w:rPr>
            </w:pPr>
          </w:p>
        </w:tc>
        <w:tc>
          <w:tcPr>
            <w:cnfStyle w:val="000010000000" w:firstRow="0" w:lastRow="0" w:firstColumn="0" w:lastColumn="0" w:oddVBand="1" w:evenVBand="0" w:oddHBand="0" w:evenHBand="0" w:firstRowFirstColumn="0" w:firstRowLastColumn="0" w:lastRowFirstColumn="0" w:lastRowLastColumn="0"/>
            <w:tcW w:w="4394" w:type="dxa"/>
            <w:vMerge/>
          </w:tcPr>
          <w:p w14:paraId="3552BB3C" w14:textId="77777777" w:rsidR="0073621A" w:rsidRDefault="0073621A" w:rsidP="00A843C6">
            <w:pPr>
              <w:rPr>
                <w:sz w:val="2"/>
                <w:szCs w:val="2"/>
              </w:rPr>
            </w:pPr>
          </w:p>
        </w:tc>
        <w:tc>
          <w:tcPr>
            <w:cnfStyle w:val="000100000000" w:firstRow="0" w:lastRow="0" w:firstColumn="0" w:lastColumn="1" w:oddVBand="0" w:evenVBand="0" w:oddHBand="0" w:evenHBand="0" w:firstRowFirstColumn="0" w:firstRowLastColumn="0" w:lastRowFirstColumn="0" w:lastRowLastColumn="0"/>
            <w:tcW w:w="3544" w:type="dxa"/>
          </w:tcPr>
          <w:p w14:paraId="41E5B0AF" w14:textId="47A7E13F" w:rsidR="0073621A" w:rsidRDefault="0073621A" w:rsidP="00A843C6">
            <w:pPr>
              <w:pStyle w:val="TableParagraph"/>
              <w:spacing w:before="103" w:line="240" w:lineRule="auto"/>
              <w:ind w:left="113"/>
              <w:rPr>
                <w:sz w:val="20"/>
              </w:rPr>
            </w:pPr>
            <w:r>
              <w:rPr>
                <w:sz w:val="20"/>
              </w:rPr>
              <w:t>Yürürlük</w:t>
            </w:r>
            <w:r>
              <w:rPr>
                <w:spacing w:val="-10"/>
                <w:sz w:val="20"/>
              </w:rPr>
              <w:t xml:space="preserve"> </w:t>
            </w:r>
            <w:proofErr w:type="gramStart"/>
            <w:r>
              <w:rPr>
                <w:sz w:val="20"/>
              </w:rPr>
              <w:t>Tarihi:</w:t>
            </w:r>
            <w:r>
              <w:rPr>
                <w:spacing w:val="-9"/>
                <w:sz w:val="20"/>
              </w:rPr>
              <w:t xml:space="preserve">   </w:t>
            </w:r>
            <w:proofErr w:type="gramEnd"/>
            <w:r>
              <w:rPr>
                <w:spacing w:val="-9"/>
                <w:sz w:val="20"/>
              </w:rPr>
              <w:t xml:space="preserve">  </w:t>
            </w:r>
            <w:r w:rsidR="007144EB">
              <w:rPr>
                <w:b w:val="0"/>
                <w:spacing w:val="-2"/>
                <w:sz w:val="20"/>
              </w:rPr>
              <w:t>11.06.202</w:t>
            </w:r>
            <w:r w:rsidR="007F75D4">
              <w:rPr>
                <w:b w:val="0"/>
                <w:spacing w:val="-2"/>
                <w:sz w:val="20"/>
              </w:rPr>
              <w:t>3</w:t>
            </w:r>
          </w:p>
        </w:tc>
      </w:tr>
      <w:tr w:rsidR="0073621A" w14:paraId="25B3FA52" w14:textId="77777777" w:rsidTr="0073621A">
        <w:trPr>
          <w:trHeight w:val="427"/>
        </w:trPr>
        <w:tc>
          <w:tcPr>
            <w:cnfStyle w:val="001000000000" w:firstRow="0" w:lastRow="0" w:firstColumn="1" w:lastColumn="0" w:oddVBand="0" w:evenVBand="0" w:oddHBand="0" w:evenHBand="0" w:firstRowFirstColumn="0" w:firstRowLastColumn="0" w:lastRowFirstColumn="0" w:lastRowLastColumn="0"/>
            <w:tcW w:w="1702" w:type="dxa"/>
            <w:vMerge/>
          </w:tcPr>
          <w:p w14:paraId="62E9A7E3" w14:textId="77777777" w:rsidR="0073621A" w:rsidRDefault="0073621A" w:rsidP="00A843C6">
            <w:pPr>
              <w:rPr>
                <w:sz w:val="2"/>
                <w:szCs w:val="2"/>
              </w:rPr>
            </w:pPr>
          </w:p>
        </w:tc>
        <w:tc>
          <w:tcPr>
            <w:cnfStyle w:val="000010000000" w:firstRow="0" w:lastRow="0" w:firstColumn="0" w:lastColumn="0" w:oddVBand="1" w:evenVBand="0" w:oddHBand="0" w:evenHBand="0" w:firstRowFirstColumn="0" w:firstRowLastColumn="0" w:lastRowFirstColumn="0" w:lastRowLastColumn="0"/>
            <w:tcW w:w="4394" w:type="dxa"/>
            <w:vMerge/>
          </w:tcPr>
          <w:p w14:paraId="38DAA960" w14:textId="77777777" w:rsidR="0073621A" w:rsidRDefault="0073621A" w:rsidP="00A843C6">
            <w:pPr>
              <w:rPr>
                <w:sz w:val="2"/>
                <w:szCs w:val="2"/>
              </w:rPr>
            </w:pPr>
          </w:p>
        </w:tc>
        <w:tc>
          <w:tcPr>
            <w:cnfStyle w:val="000100000000" w:firstRow="0" w:lastRow="0" w:firstColumn="0" w:lastColumn="1" w:oddVBand="0" w:evenVBand="0" w:oddHBand="0" w:evenHBand="0" w:firstRowFirstColumn="0" w:firstRowLastColumn="0" w:lastRowFirstColumn="0" w:lastRowLastColumn="0"/>
            <w:tcW w:w="3544" w:type="dxa"/>
          </w:tcPr>
          <w:p w14:paraId="37A08FA8" w14:textId="77777777" w:rsidR="0073621A" w:rsidRDefault="0073621A" w:rsidP="00A843C6">
            <w:pPr>
              <w:pStyle w:val="TableParagraph"/>
              <w:spacing w:before="89" w:line="240" w:lineRule="auto"/>
              <w:ind w:left="113"/>
              <w:rPr>
                <w:sz w:val="20"/>
              </w:rPr>
            </w:pPr>
            <w:proofErr w:type="spellStart"/>
            <w:r>
              <w:rPr>
                <w:sz w:val="20"/>
              </w:rPr>
              <w:t>Rev</w:t>
            </w:r>
            <w:proofErr w:type="spellEnd"/>
            <w:r>
              <w:rPr>
                <w:sz w:val="20"/>
              </w:rPr>
              <w:t>.</w:t>
            </w:r>
            <w:r>
              <w:rPr>
                <w:spacing w:val="-8"/>
                <w:sz w:val="20"/>
              </w:rPr>
              <w:t xml:space="preserve"> </w:t>
            </w:r>
            <w:proofErr w:type="gramStart"/>
            <w:r>
              <w:rPr>
                <w:sz w:val="20"/>
              </w:rPr>
              <w:t xml:space="preserve">No:   </w:t>
            </w:r>
            <w:proofErr w:type="gramEnd"/>
            <w:r>
              <w:rPr>
                <w:sz w:val="20"/>
              </w:rPr>
              <w:t xml:space="preserve">                  </w:t>
            </w:r>
            <w:proofErr w:type="gramStart"/>
            <w:r>
              <w:rPr>
                <w:sz w:val="20"/>
              </w:rPr>
              <w:t xml:space="preserve"> </w:t>
            </w:r>
            <w:r>
              <w:rPr>
                <w:spacing w:val="-9"/>
                <w:sz w:val="20"/>
              </w:rPr>
              <w:t xml:space="preserve"> </w:t>
            </w:r>
            <w:r>
              <w:rPr>
                <w:spacing w:val="-5"/>
                <w:sz w:val="20"/>
              </w:rPr>
              <w:t>-</w:t>
            </w:r>
            <w:proofErr w:type="gramEnd"/>
          </w:p>
        </w:tc>
      </w:tr>
      <w:tr w:rsidR="0073621A" w14:paraId="0CF112F9" w14:textId="77777777" w:rsidTr="0073621A">
        <w:trPr>
          <w:cnfStyle w:val="000000100000" w:firstRow="0" w:lastRow="0" w:firstColumn="0" w:lastColumn="0" w:oddVBand="0" w:evenVBand="0" w:oddHBand="1"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1702" w:type="dxa"/>
            <w:vMerge/>
          </w:tcPr>
          <w:p w14:paraId="0496F0E9" w14:textId="77777777" w:rsidR="0073621A" w:rsidRDefault="0073621A" w:rsidP="00A843C6">
            <w:pPr>
              <w:rPr>
                <w:sz w:val="2"/>
                <w:szCs w:val="2"/>
              </w:rPr>
            </w:pPr>
          </w:p>
        </w:tc>
        <w:tc>
          <w:tcPr>
            <w:cnfStyle w:val="000010000000" w:firstRow="0" w:lastRow="0" w:firstColumn="0" w:lastColumn="0" w:oddVBand="1" w:evenVBand="0" w:oddHBand="0" w:evenHBand="0" w:firstRowFirstColumn="0" w:firstRowLastColumn="0" w:lastRowFirstColumn="0" w:lastRowLastColumn="0"/>
            <w:tcW w:w="4394" w:type="dxa"/>
            <w:vMerge/>
          </w:tcPr>
          <w:p w14:paraId="2DA4DB4F" w14:textId="77777777" w:rsidR="0073621A" w:rsidRDefault="0073621A" w:rsidP="00A843C6">
            <w:pPr>
              <w:rPr>
                <w:sz w:val="2"/>
                <w:szCs w:val="2"/>
              </w:rPr>
            </w:pPr>
          </w:p>
        </w:tc>
        <w:tc>
          <w:tcPr>
            <w:cnfStyle w:val="000100000000" w:firstRow="0" w:lastRow="0" w:firstColumn="0" w:lastColumn="1" w:oddVBand="0" w:evenVBand="0" w:oddHBand="0" w:evenHBand="0" w:firstRowFirstColumn="0" w:firstRowLastColumn="0" w:lastRowFirstColumn="0" w:lastRowLastColumn="0"/>
            <w:tcW w:w="3544" w:type="dxa"/>
          </w:tcPr>
          <w:p w14:paraId="287E362D" w14:textId="77777777" w:rsidR="0073621A" w:rsidRDefault="0073621A" w:rsidP="00A843C6">
            <w:pPr>
              <w:pStyle w:val="TableParagraph"/>
              <w:spacing w:before="91" w:line="240" w:lineRule="auto"/>
              <w:ind w:left="113"/>
              <w:rPr>
                <w:sz w:val="20"/>
              </w:rPr>
            </w:pPr>
            <w:proofErr w:type="spellStart"/>
            <w:r>
              <w:rPr>
                <w:sz w:val="20"/>
              </w:rPr>
              <w:t>Rev</w:t>
            </w:r>
            <w:proofErr w:type="spellEnd"/>
            <w:r>
              <w:rPr>
                <w:sz w:val="20"/>
              </w:rPr>
              <w:t>.</w:t>
            </w:r>
            <w:r>
              <w:rPr>
                <w:spacing w:val="-10"/>
                <w:sz w:val="20"/>
              </w:rPr>
              <w:t xml:space="preserve"> </w:t>
            </w:r>
            <w:proofErr w:type="gramStart"/>
            <w:r>
              <w:rPr>
                <w:sz w:val="20"/>
              </w:rPr>
              <w:t xml:space="preserve">Tarihi:   </w:t>
            </w:r>
            <w:proofErr w:type="gramEnd"/>
            <w:r>
              <w:rPr>
                <w:sz w:val="20"/>
              </w:rPr>
              <w:t xml:space="preserve">            </w:t>
            </w:r>
            <w:proofErr w:type="gramStart"/>
            <w:r>
              <w:rPr>
                <w:sz w:val="20"/>
              </w:rPr>
              <w:t xml:space="preserve"> </w:t>
            </w:r>
            <w:r>
              <w:rPr>
                <w:spacing w:val="-10"/>
                <w:sz w:val="20"/>
              </w:rPr>
              <w:t xml:space="preserve"> </w:t>
            </w:r>
            <w:r>
              <w:rPr>
                <w:spacing w:val="-2"/>
                <w:sz w:val="20"/>
              </w:rPr>
              <w:t>-</w:t>
            </w:r>
            <w:proofErr w:type="gramEnd"/>
          </w:p>
        </w:tc>
      </w:tr>
      <w:tr w:rsidR="0073621A" w14:paraId="70C3749B" w14:textId="77777777" w:rsidTr="0073621A">
        <w:trPr>
          <w:cnfStyle w:val="010000000000" w:firstRow="0" w:lastRow="1" w:firstColumn="0" w:lastColumn="0" w:oddVBand="0" w:evenVBand="0" w:oddHBand="0"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1702" w:type="dxa"/>
            <w:vMerge/>
          </w:tcPr>
          <w:p w14:paraId="17719DE5" w14:textId="77777777" w:rsidR="0073621A" w:rsidRDefault="0073621A" w:rsidP="00A843C6">
            <w:pPr>
              <w:rPr>
                <w:sz w:val="2"/>
                <w:szCs w:val="2"/>
              </w:rPr>
            </w:pPr>
          </w:p>
        </w:tc>
        <w:tc>
          <w:tcPr>
            <w:cnfStyle w:val="000010000000" w:firstRow="0" w:lastRow="0" w:firstColumn="0" w:lastColumn="0" w:oddVBand="1" w:evenVBand="0" w:oddHBand="0" w:evenHBand="0" w:firstRowFirstColumn="0" w:firstRowLastColumn="0" w:lastRowFirstColumn="0" w:lastRowLastColumn="0"/>
            <w:tcW w:w="4394" w:type="dxa"/>
            <w:vMerge/>
          </w:tcPr>
          <w:p w14:paraId="7CC31FF2" w14:textId="77777777" w:rsidR="0073621A" w:rsidRDefault="0073621A" w:rsidP="00A843C6">
            <w:pPr>
              <w:rPr>
                <w:sz w:val="2"/>
                <w:szCs w:val="2"/>
              </w:rPr>
            </w:pPr>
          </w:p>
        </w:tc>
        <w:tc>
          <w:tcPr>
            <w:cnfStyle w:val="000100000000" w:firstRow="0" w:lastRow="0" w:firstColumn="0" w:lastColumn="1" w:oddVBand="0" w:evenVBand="0" w:oddHBand="0" w:evenHBand="0" w:firstRowFirstColumn="0" w:firstRowLastColumn="0" w:lastRowFirstColumn="0" w:lastRowLastColumn="0"/>
            <w:tcW w:w="3544" w:type="dxa"/>
          </w:tcPr>
          <w:p w14:paraId="64AD8B3C" w14:textId="7E4D9872" w:rsidR="0073621A" w:rsidRDefault="0073621A" w:rsidP="00A843C6">
            <w:pPr>
              <w:pStyle w:val="TableParagraph"/>
              <w:spacing w:before="91" w:line="240" w:lineRule="auto"/>
              <w:ind w:left="113"/>
              <w:rPr>
                <w:sz w:val="20"/>
              </w:rPr>
            </w:pPr>
            <w:r>
              <w:rPr>
                <w:sz w:val="20"/>
              </w:rPr>
              <w:t xml:space="preserve">Sayfa No: </w:t>
            </w:r>
            <w:r w:rsidRPr="00B17045">
              <w:rPr>
                <w:b w:val="0"/>
                <w:sz w:val="20"/>
              </w:rPr>
              <w:t>1</w:t>
            </w:r>
            <w:r w:rsidR="00274DF2">
              <w:rPr>
                <w:b w:val="0"/>
                <w:sz w:val="20"/>
              </w:rPr>
              <w:t>/6</w:t>
            </w:r>
          </w:p>
        </w:tc>
      </w:tr>
    </w:tbl>
    <w:p w14:paraId="233F71DB" w14:textId="77777777" w:rsidR="00611D3A" w:rsidRDefault="00611D3A" w:rsidP="00611D3A">
      <w:pPr>
        <w:jc w:val="right"/>
      </w:pPr>
    </w:p>
    <w:p w14:paraId="492099C1" w14:textId="21FE08E4" w:rsidR="00611D3A" w:rsidRDefault="00611D3A" w:rsidP="0073621A"/>
    <w:p w14:paraId="02B76ED0" w14:textId="77777777" w:rsidR="00611D3A" w:rsidRPr="00611D3A" w:rsidRDefault="00611D3A" w:rsidP="00611D3A">
      <w:pPr>
        <w:jc w:val="right"/>
      </w:pPr>
    </w:p>
    <w:p w14:paraId="5222D20A" w14:textId="77777777" w:rsidR="006B7A61" w:rsidRPr="00865BFF" w:rsidRDefault="00611D3A" w:rsidP="006D6DCA">
      <w:pPr>
        <w:pStyle w:val="GvdeMetni"/>
        <w:rPr>
          <w:b/>
          <w:sz w:val="26"/>
        </w:rPr>
      </w:pPr>
      <w:r w:rsidRPr="0002097C">
        <w:rPr>
          <w:noProof/>
          <w:lang w:eastAsia="tr-TR"/>
        </w:rPr>
        <w:drawing>
          <wp:inline distT="0" distB="0" distL="0" distR="0" wp14:anchorId="40303308" wp14:editId="14229E17">
            <wp:extent cx="5760720" cy="4797008"/>
            <wp:effectExtent l="0" t="0" r="0" b="3810"/>
            <wp:docPr id="8" name="Resim 8" descr="C:\Users\dell\Downloads\organizasyon şeması.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dell\Downloads\organizasyon şeması.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0720" cy="4797008"/>
                    </a:xfrm>
                    <a:prstGeom prst="rect">
                      <a:avLst/>
                    </a:prstGeom>
                    <a:noFill/>
                    <a:ln>
                      <a:noFill/>
                    </a:ln>
                  </pic:spPr>
                </pic:pic>
              </a:graphicData>
            </a:graphic>
          </wp:inline>
        </w:drawing>
      </w:r>
    </w:p>
    <w:p w14:paraId="1CE0B77C" w14:textId="77777777" w:rsidR="006B7A61" w:rsidRDefault="006B7A61" w:rsidP="006D6DCA">
      <w:pPr>
        <w:pStyle w:val="GvdeMetni"/>
        <w:rPr>
          <w:i/>
          <w:sz w:val="26"/>
        </w:rPr>
      </w:pPr>
    </w:p>
    <w:p w14:paraId="73EBBF19" w14:textId="77777777" w:rsidR="00C5726D" w:rsidRPr="00E0589C" w:rsidRDefault="00C5726D" w:rsidP="00C5726D">
      <w:pPr>
        <w:autoSpaceDE w:val="0"/>
        <w:autoSpaceDN w:val="0"/>
        <w:adjustRightInd w:val="0"/>
        <w:spacing w:after="0" w:line="240" w:lineRule="auto"/>
        <w:rPr>
          <w:rFonts w:ascii="Times New Roman" w:hAnsi="Times New Roman" w:cs="Times New Roman"/>
          <w:b/>
          <w:bCs/>
          <w:color w:val="000000"/>
          <w:sz w:val="24"/>
          <w:szCs w:val="24"/>
        </w:rPr>
      </w:pPr>
      <w:r w:rsidRPr="00E0589C">
        <w:rPr>
          <w:rFonts w:ascii="Times New Roman" w:hAnsi="Times New Roman" w:cs="Times New Roman"/>
          <w:b/>
          <w:bCs/>
          <w:color w:val="000000"/>
          <w:sz w:val="24"/>
          <w:szCs w:val="24"/>
        </w:rPr>
        <w:t xml:space="preserve">5.1.2. Kuruluş Bilgileri </w:t>
      </w:r>
    </w:p>
    <w:p w14:paraId="360F24FC" w14:textId="77777777" w:rsidR="00C5726D" w:rsidRPr="00E0589C" w:rsidRDefault="00C5726D" w:rsidP="00C5726D">
      <w:pPr>
        <w:autoSpaceDE w:val="0"/>
        <w:autoSpaceDN w:val="0"/>
        <w:adjustRightInd w:val="0"/>
        <w:spacing w:after="0" w:line="240" w:lineRule="auto"/>
        <w:rPr>
          <w:rFonts w:ascii="Times New Roman" w:hAnsi="Times New Roman" w:cs="Times New Roman"/>
          <w:color w:val="000000"/>
          <w:sz w:val="24"/>
          <w:szCs w:val="24"/>
        </w:rPr>
      </w:pPr>
    </w:p>
    <w:p w14:paraId="7E0A979B" w14:textId="77777777" w:rsidR="00C5726D" w:rsidRPr="00E0589C" w:rsidRDefault="00C5726D" w:rsidP="00C5726D">
      <w:pPr>
        <w:autoSpaceDE w:val="0"/>
        <w:autoSpaceDN w:val="0"/>
        <w:adjustRightInd w:val="0"/>
        <w:spacing w:after="0" w:line="240" w:lineRule="auto"/>
        <w:rPr>
          <w:rFonts w:ascii="Times New Roman" w:hAnsi="Times New Roman" w:cs="Times New Roman"/>
          <w:color w:val="000000"/>
          <w:sz w:val="24"/>
          <w:szCs w:val="24"/>
        </w:rPr>
      </w:pPr>
      <w:r w:rsidRPr="00E0589C">
        <w:rPr>
          <w:rFonts w:ascii="Times New Roman" w:hAnsi="Times New Roman" w:cs="Times New Roman"/>
          <w:b/>
          <w:bCs/>
          <w:color w:val="000000"/>
          <w:sz w:val="24"/>
          <w:szCs w:val="24"/>
        </w:rPr>
        <w:t xml:space="preserve">Kuruluş Adresi: </w:t>
      </w:r>
      <w:r w:rsidRPr="00E0589C">
        <w:rPr>
          <w:rFonts w:ascii="Times New Roman" w:hAnsi="Times New Roman" w:cs="Times New Roman"/>
          <w:sz w:val="24"/>
          <w:szCs w:val="24"/>
          <w:shd w:val="clear" w:color="auto" w:fill="F5F5F5"/>
        </w:rPr>
        <w:t xml:space="preserve">Zafer Mahallesi Şehit Er Yaşar Yıldız Caddesi No:3 43820 </w:t>
      </w:r>
      <w:proofErr w:type="gramStart"/>
      <w:r w:rsidRPr="00E0589C">
        <w:rPr>
          <w:rFonts w:ascii="Times New Roman" w:hAnsi="Times New Roman" w:cs="Times New Roman"/>
          <w:sz w:val="24"/>
          <w:szCs w:val="24"/>
          <w:shd w:val="clear" w:color="auto" w:fill="F5F5F5"/>
        </w:rPr>
        <w:t>Dumlupınar -</w:t>
      </w:r>
      <w:proofErr w:type="gramEnd"/>
      <w:r w:rsidRPr="00E0589C">
        <w:rPr>
          <w:rFonts w:ascii="Times New Roman" w:hAnsi="Times New Roman" w:cs="Times New Roman"/>
          <w:sz w:val="24"/>
          <w:szCs w:val="24"/>
          <w:shd w:val="clear" w:color="auto" w:fill="F5F5F5"/>
        </w:rPr>
        <w:t xml:space="preserve"> Kütahya / TÜRKİYE</w:t>
      </w:r>
    </w:p>
    <w:p w14:paraId="7767211F" w14:textId="77777777" w:rsidR="00C5726D" w:rsidRPr="00E0589C" w:rsidRDefault="00C5726D" w:rsidP="00C5726D">
      <w:pPr>
        <w:autoSpaceDE w:val="0"/>
        <w:autoSpaceDN w:val="0"/>
        <w:adjustRightInd w:val="0"/>
        <w:spacing w:after="0" w:line="240" w:lineRule="auto"/>
        <w:rPr>
          <w:rFonts w:ascii="Times New Roman" w:hAnsi="Times New Roman" w:cs="Times New Roman"/>
          <w:color w:val="000000"/>
          <w:sz w:val="24"/>
          <w:szCs w:val="24"/>
        </w:rPr>
      </w:pPr>
      <w:r w:rsidRPr="00E0589C">
        <w:rPr>
          <w:rFonts w:ascii="Times New Roman" w:hAnsi="Times New Roman" w:cs="Times New Roman"/>
          <w:b/>
          <w:bCs/>
          <w:color w:val="000000"/>
          <w:sz w:val="24"/>
          <w:szCs w:val="24"/>
        </w:rPr>
        <w:t xml:space="preserve">Kuruluş Web Adresi: </w:t>
      </w:r>
      <w:r w:rsidRPr="00E0589C">
        <w:rPr>
          <w:rFonts w:ascii="Times New Roman" w:hAnsi="Times New Roman" w:cs="Times New Roman"/>
          <w:color w:val="333333"/>
          <w:sz w:val="24"/>
          <w:szCs w:val="24"/>
          <w:shd w:val="clear" w:color="auto" w:fill="F5F5F5"/>
        </w:rPr>
        <w:t>dumlupinarmyo@dpu.edu.tr</w:t>
      </w:r>
    </w:p>
    <w:p w14:paraId="4A6EA05E" w14:textId="77777777" w:rsidR="006B7A61" w:rsidRDefault="00C5726D" w:rsidP="00C5726D">
      <w:pPr>
        <w:pStyle w:val="GvdeMetni"/>
        <w:rPr>
          <w:color w:val="000000"/>
        </w:rPr>
      </w:pPr>
      <w:r w:rsidRPr="00E0589C">
        <w:rPr>
          <w:b/>
          <w:bCs/>
          <w:color w:val="000000"/>
        </w:rPr>
        <w:t xml:space="preserve">Kuruluş Telefon Numarası: </w:t>
      </w:r>
      <w:r w:rsidR="00E0589C">
        <w:rPr>
          <w:color w:val="000000"/>
        </w:rPr>
        <w:t>0274 443 71 11</w:t>
      </w:r>
    </w:p>
    <w:p w14:paraId="110B049A" w14:textId="0BFFFFEA" w:rsidR="008B1DBD" w:rsidRDefault="008B1DBD" w:rsidP="00C5726D">
      <w:pPr>
        <w:pStyle w:val="GvdeMetni"/>
        <w:rPr>
          <w:color w:val="000000"/>
        </w:rPr>
      </w:pPr>
    </w:p>
    <w:p w14:paraId="77096741" w14:textId="3ECB321B" w:rsidR="009B5BC0" w:rsidRDefault="009B5BC0" w:rsidP="00C5726D">
      <w:pPr>
        <w:pStyle w:val="GvdeMetni"/>
        <w:rPr>
          <w:color w:val="000000"/>
        </w:rPr>
      </w:pPr>
    </w:p>
    <w:p w14:paraId="144E1BA4" w14:textId="1387104A" w:rsidR="009B5BC0" w:rsidRDefault="009B5BC0" w:rsidP="00C5726D">
      <w:pPr>
        <w:pStyle w:val="GvdeMetni"/>
        <w:rPr>
          <w:color w:val="000000"/>
        </w:rPr>
      </w:pPr>
    </w:p>
    <w:p w14:paraId="3F8892B7" w14:textId="01DE4F92" w:rsidR="009B5BC0" w:rsidRDefault="009B5BC0" w:rsidP="00C5726D">
      <w:pPr>
        <w:pStyle w:val="GvdeMetni"/>
        <w:rPr>
          <w:color w:val="000000"/>
        </w:rPr>
      </w:pPr>
    </w:p>
    <w:p w14:paraId="489F34C8" w14:textId="1EB8C4F6" w:rsidR="00274DF2" w:rsidRDefault="00274DF2" w:rsidP="00C5726D">
      <w:pPr>
        <w:pStyle w:val="GvdeMetni"/>
        <w:rPr>
          <w:color w:val="000000"/>
        </w:rPr>
      </w:pPr>
    </w:p>
    <w:p w14:paraId="3168D5DA" w14:textId="1DE0E6C9" w:rsidR="00274DF2" w:rsidRDefault="00274DF2" w:rsidP="00C5726D">
      <w:pPr>
        <w:pStyle w:val="GvdeMetni"/>
        <w:rPr>
          <w:color w:val="000000"/>
        </w:rPr>
      </w:pPr>
    </w:p>
    <w:p w14:paraId="580277A6" w14:textId="77777777" w:rsidR="00274DF2" w:rsidRDefault="00274DF2" w:rsidP="00C5726D">
      <w:pPr>
        <w:pStyle w:val="GvdeMetni"/>
        <w:rPr>
          <w:color w:val="000000"/>
        </w:rPr>
      </w:pPr>
    </w:p>
    <w:p w14:paraId="18A17A43" w14:textId="05DC2ACB" w:rsidR="009B5BC0" w:rsidRDefault="009B5BC0" w:rsidP="00C5726D">
      <w:pPr>
        <w:pStyle w:val="GvdeMetni"/>
        <w:rPr>
          <w:color w:val="000000"/>
        </w:rPr>
      </w:pPr>
    </w:p>
    <w:tbl>
      <w:tblPr>
        <w:tblStyle w:val="DzTablo1"/>
        <w:tblW w:w="9640" w:type="dxa"/>
        <w:tblInd w:w="-431" w:type="dxa"/>
        <w:tblLayout w:type="fixed"/>
        <w:tblLook w:val="01E0" w:firstRow="1" w:lastRow="1" w:firstColumn="1" w:lastColumn="1" w:noHBand="0" w:noVBand="0"/>
      </w:tblPr>
      <w:tblGrid>
        <w:gridCol w:w="1702"/>
        <w:gridCol w:w="4394"/>
        <w:gridCol w:w="3544"/>
      </w:tblGrid>
      <w:tr w:rsidR="009B5BC0" w14:paraId="123654C6" w14:textId="77777777" w:rsidTr="00A843C6">
        <w:trPr>
          <w:cnfStyle w:val="100000000000" w:firstRow="1" w:lastRow="0" w:firstColumn="0" w:lastColumn="0" w:oddVBand="0" w:evenVBand="0" w:oddHBand="0" w:evenHBand="0"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1702" w:type="dxa"/>
            <w:vMerge w:val="restart"/>
          </w:tcPr>
          <w:p w14:paraId="5C3E2D9C" w14:textId="77777777" w:rsidR="009B5BC0" w:rsidRDefault="009B5BC0" w:rsidP="00A843C6">
            <w:pPr>
              <w:pStyle w:val="TableParagraph"/>
              <w:spacing w:before="9" w:line="240" w:lineRule="auto"/>
              <w:ind w:left="0"/>
              <w:rPr>
                <w:sz w:val="16"/>
              </w:rPr>
            </w:pPr>
          </w:p>
          <w:p w14:paraId="58689BAD" w14:textId="77777777" w:rsidR="009B5BC0" w:rsidRDefault="009B5BC0" w:rsidP="00A843C6">
            <w:pPr>
              <w:pStyle w:val="TableParagraph"/>
              <w:spacing w:before="9" w:line="240" w:lineRule="auto"/>
              <w:ind w:left="0"/>
              <w:rPr>
                <w:noProof/>
                <w:sz w:val="20"/>
                <w:lang w:eastAsia="tr-TR"/>
              </w:rPr>
            </w:pPr>
          </w:p>
          <w:p w14:paraId="40292C2A" w14:textId="77777777" w:rsidR="009B5BC0" w:rsidRDefault="009B5BC0" w:rsidP="00A843C6">
            <w:pPr>
              <w:pStyle w:val="TableParagraph"/>
              <w:spacing w:before="9" w:line="240" w:lineRule="auto"/>
              <w:ind w:left="0"/>
              <w:rPr>
                <w:sz w:val="16"/>
              </w:rPr>
            </w:pPr>
            <w:r>
              <w:rPr>
                <w:noProof/>
                <w:sz w:val="20"/>
                <w:lang w:eastAsia="tr-TR"/>
              </w:rPr>
              <w:t xml:space="preserve">   </w:t>
            </w:r>
            <w:r>
              <w:rPr>
                <w:noProof/>
                <w:sz w:val="20"/>
                <w:lang w:eastAsia="tr-TR"/>
              </w:rPr>
              <w:drawing>
                <wp:inline distT="0" distB="0" distL="0" distR="0" wp14:anchorId="04CFC187" wp14:editId="313FF8B7">
                  <wp:extent cx="818397" cy="822959"/>
                  <wp:effectExtent l="0" t="0" r="0" b="0"/>
                  <wp:docPr id="9"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9" cstate="print"/>
                          <a:stretch>
                            <a:fillRect/>
                          </a:stretch>
                        </pic:blipFill>
                        <pic:spPr>
                          <a:xfrm>
                            <a:off x="0" y="0"/>
                            <a:ext cx="818397" cy="822959"/>
                          </a:xfrm>
                          <a:prstGeom prst="rect">
                            <a:avLst/>
                          </a:prstGeom>
                        </pic:spPr>
                      </pic:pic>
                    </a:graphicData>
                  </a:graphic>
                </wp:inline>
              </w:drawing>
            </w:r>
          </w:p>
          <w:p w14:paraId="06902BD1" w14:textId="77777777" w:rsidR="009B5BC0" w:rsidRDefault="009B5BC0" w:rsidP="00A843C6">
            <w:pPr>
              <w:pStyle w:val="TableParagraph"/>
              <w:spacing w:line="240" w:lineRule="auto"/>
              <w:ind w:left="445"/>
              <w:rPr>
                <w:sz w:val="20"/>
              </w:rPr>
            </w:pPr>
          </w:p>
        </w:tc>
        <w:tc>
          <w:tcPr>
            <w:cnfStyle w:val="000010000000" w:firstRow="0" w:lastRow="0" w:firstColumn="0" w:lastColumn="0" w:oddVBand="1" w:evenVBand="0" w:oddHBand="0" w:evenHBand="0" w:firstRowFirstColumn="0" w:firstRowLastColumn="0" w:lastRowFirstColumn="0" w:lastRowLastColumn="0"/>
            <w:tcW w:w="4394" w:type="dxa"/>
            <w:vMerge w:val="restart"/>
          </w:tcPr>
          <w:p w14:paraId="63ED9B42" w14:textId="77777777" w:rsidR="009B5BC0" w:rsidRDefault="009B5BC0" w:rsidP="00A843C6">
            <w:pPr>
              <w:pStyle w:val="TableParagraph"/>
              <w:spacing w:before="194" w:line="240" w:lineRule="auto"/>
              <w:ind w:left="0"/>
              <w:rPr>
                <w:sz w:val="28"/>
              </w:rPr>
            </w:pPr>
          </w:p>
          <w:p w14:paraId="2D6A24DE" w14:textId="77777777" w:rsidR="009B5BC0" w:rsidRDefault="009B5BC0" w:rsidP="00A843C6">
            <w:pPr>
              <w:pStyle w:val="TableParagraph"/>
              <w:spacing w:line="240" w:lineRule="auto"/>
              <w:ind w:left="525" w:right="531" w:hanging="8"/>
              <w:jc w:val="center"/>
              <w:rPr>
                <w:b w:val="0"/>
                <w:sz w:val="28"/>
              </w:rPr>
            </w:pPr>
          </w:p>
          <w:p w14:paraId="5C153615" w14:textId="77777777" w:rsidR="009B5BC0" w:rsidRDefault="009B5BC0" w:rsidP="00A843C6">
            <w:pPr>
              <w:pStyle w:val="TableParagraph"/>
              <w:spacing w:line="240" w:lineRule="auto"/>
              <w:ind w:left="525" w:right="531" w:hanging="8"/>
              <w:jc w:val="center"/>
              <w:rPr>
                <w:b w:val="0"/>
                <w:sz w:val="28"/>
              </w:rPr>
            </w:pPr>
            <w:r>
              <w:rPr>
                <w:b w:val="0"/>
                <w:sz w:val="28"/>
              </w:rPr>
              <w:t>DUMLUPINAR MESLEK YÜKSEKOKULU</w:t>
            </w:r>
          </w:p>
        </w:tc>
        <w:tc>
          <w:tcPr>
            <w:cnfStyle w:val="000100000000" w:firstRow="0" w:lastRow="0" w:firstColumn="0" w:lastColumn="1" w:oddVBand="0" w:evenVBand="0" w:oddHBand="0" w:evenHBand="0" w:firstRowFirstColumn="0" w:firstRowLastColumn="0" w:lastRowFirstColumn="0" w:lastRowLastColumn="0"/>
            <w:tcW w:w="3544" w:type="dxa"/>
          </w:tcPr>
          <w:p w14:paraId="34C8B0E0" w14:textId="77777777" w:rsidR="009B5BC0" w:rsidRDefault="009B5BC0" w:rsidP="00A843C6">
            <w:pPr>
              <w:pStyle w:val="TableParagraph"/>
              <w:spacing w:before="38" w:line="240" w:lineRule="auto"/>
              <w:ind w:left="113"/>
              <w:rPr>
                <w:sz w:val="20"/>
              </w:rPr>
            </w:pPr>
            <w:r>
              <w:rPr>
                <w:spacing w:val="-2"/>
                <w:sz w:val="20"/>
              </w:rPr>
              <w:t>Doküman</w:t>
            </w:r>
            <w:r>
              <w:rPr>
                <w:spacing w:val="-3"/>
                <w:sz w:val="20"/>
              </w:rPr>
              <w:t xml:space="preserve"> </w:t>
            </w:r>
            <w:proofErr w:type="gramStart"/>
            <w:r>
              <w:rPr>
                <w:spacing w:val="-2"/>
                <w:sz w:val="20"/>
              </w:rPr>
              <w:t xml:space="preserve">Kodu: </w:t>
            </w:r>
            <w:r>
              <w:rPr>
                <w:spacing w:val="2"/>
                <w:sz w:val="20"/>
              </w:rPr>
              <w:t xml:space="preserve"> </w:t>
            </w:r>
            <w:r>
              <w:rPr>
                <w:b w:val="0"/>
                <w:spacing w:val="-2"/>
                <w:sz w:val="20"/>
              </w:rPr>
              <w:t>DPU</w:t>
            </w:r>
            <w:proofErr w:type="gramEnd"/>
            <w:r>
              <w:rPr>
                <w:b w:val="0"/>
                <w:spacing w:val="-2"/>
                <w:sz w:val="20"/>
              </w:rPr>
              <w:t>-KYS-KEK</w:t>
            </w:r>
            <w:r w:rsidRPr="00E44251">
              <w:rPr>
                <w:b w:val="0"/>
                <w:spacing w:val="-2"/>
                <w:sz w:val="20"/>
              </w:rPr>
              <w:t>-</w:t>
            </w:r>
            <w:r>
              <w:rPr>
                <w:b w:val="0"/>
                <w:spacing w:val="-2"/>
                <w:sz w:val="20"/>
              </w:rPr>
              <w:t xml:space="preserve"> 01</w:t>
            </w:r>
          </w:p>
        </w:tc>
      </w:tr>
      <w:tr w:rsidR="009B5BC0" w14:paraId="4DBF8DDE" w14:textId="77777777" w:rsidTr="00A843C6">
        <w:trPr>
          <w:cnfStyle w:val="000000100000" w:firstRow="0" w:lastRow="0" w:firstColumn="0" w:lastColumn="0" w:oddVBand="0" w:evenVBand="0" w:oddHBand="1" w:evenHBand="0" w:firstRowFirstColumn="0" w:firstRowLastColumn="0" w:lastRowFirstColumn="0" w:lastRowLastColumn="0"/>
          <w:trHeight w:val="465"/>
        </w:trPr>
        <w:tc>
          <w:tcPr>
            <w:cnfStyle w:val="001000000000" w:firstRow="0" w:lastRow="0" w:firstColumn="1" w:lastColumn="0" w:oddVBand="0" w:evenVBand="0" w:oddHBand="0" w:evenHBand="0" w:firstRowFirstColumn="0" w:firstRowLastColumn="0" w:lastRowFirstColumn="0" w:lastRowLastColumn="0"/>
            <w:tcW w:w="1702" w:type="dxa"/>
            <w:vMerge/>
          </w:tcPr>
          <w:p w14:paraId="495EE9C6" w14:textId="77777777" w:rsidR="009B5BC0" w:rsidRDefault="009B5BC0" w:rsidP="00A843C6">
            <w:pPr>
              <w:rPr>
                <w:sz w:val="2"/>
                <w:szCs w:val="2"/>
              </w:rPr>
            </w:pPr>
          </w:p>
        </w:tc>
        <w:tc>
          <w:tcPr>
            <w:cnfStyle w:val="000010000000" w:firstRow="0" w:lastRow="0" w:firstColumn="0" w:lastColumn="0" w:oddVBand="1" w:evenVBand="0" w:oddHBand="0" w:evenHBand="0" w:firstRowFirstColumn="0" w:firstRowLastColumn="0" w:lastRowFirstColumn="0" w:lastRowLastColumn="0"/>
            <w:tcW w:w="4394" w:type="dxa"/>
            <w:vMerge/>
          </w:tcPr>
          <w:p w14:paraId="593B3376" w14:textId="77777777" w:rsidR="009B5BC0" w:rsidRDefault="009B5BC0" w:rsidP="00A843C6">
            <w:pPr>
              <w:rPr>
                <w:sz w:val="2"/>
                <w:szCs w:val="2"/>
              </w:rPr>
            </w:pPr>
          </w:p>
        </w:tc>
        <w:tc>
          <w:tcPr>
            <w:cnfStyle w:val="000100000000" w:firstRow="0" w:lastRow="0" w:firstColumn="0" w:lastColumn="1" w:oddVBand="0" w:evenVBand="0" w:oddHBand="0" w:evenHBand="0" w:firstRowFirstColumn="0" w:firstRowLastColumn="0" w:lastRowFirstColumn="0" w:lastRowLastColumn="0"/>
            <w:tcW w:w="3544" w:type="dxa"/>
          </w:tcPr>
          <w:p w14:paraId="4F320A3C" w14:textId="56E4BCD1" w:rsidR="009B5BC0" w:rsidRDefault="009B5BC0" w:rsidP="00A843C6">
            <w:pPr>
              <w:pStyle w:val="TableParagraph"/>
              <w:spacing w:before="103" w:line="240" w:lineRule="auto"/>
              <w:ind w:left="113"/>
              <w:rPr>
                <w:sz w:val="20"/>
              </w:rPr>
            </w:pPr>
            <w:r>
              <w:rPr>
                <w:sz w:val="20"/>
              </w:rPr>
              <w:t>Yürürlük</w:t>
            </w:r>
            <w:r>
              <w:rPr>
                <w:spacing w:val="-10"/>
                <w:sz w:val="20"/>
              </w:rPr>
              <w:t xml:space="preserve"> </w:t>
            </w:r>
            <w:proofErr w:type="gramStart"/>
            <w:r>
              <w:rPr>
                <w:sz w:val="20"/>
              </w:rPr>
              <w:t>Tarihi:</w:t>
            </w:r>
            <w:r>
              <w:rPr>
                <w:spacing w:val="-9"/>
                <w:sz w:val="20"/>
              </w:rPr>
              <w:t xml:space="preserve">   </w:t>
            </w:r>
            <w:proofErr w:type="gramEnd"/>
            <w:r>
              <w:rPr>
                <w:spacing w:val="-9"/>
                <w:sz w:val="20"/>
              </w:rPr>
              <w:t xml:space="preserve">  </w:t>
            </w:r>
            <w:r w:rsidR="007144EB">
              <w:rPr>
                <w:b w:val="0"/>
                <w:spacing w:val="-2"/>
                <w:sz w:val="20"/>
              </w:rPr>
              <w:t>11.06.202</w:t>
            </w:r>
            <w:r w:rsidR="007F75D4">
              <w:rPr>
                <w:b w:val="0"/>
                <w:spacing w:val="-2"/>
                <w:sz w:val="20"/>
              </w:rPr>
              <w:t>3</w:t>
            </w:r>
          </w:p>
        </w:tc>
      </w:tr>
      <w:tr w:rsidR="009B5BC0" w14:paraId="6F1A578C" w14:textId="77777777" w:rsidTr="00A843C6">
        <w:trPr>
          <w:trHeight w:val="427"/>
        </w:trPr>
        <w:tc>
          <w:tcPr>
            <w:cnfStyle w:val="001000000000" w:firstRow="0" w:lastRow="0" w:firstColumn="1" w:lastColumn="0" w:oddVBand="0" w:evenVBand="0" w:oddHBand="0" w:evenHBand="0" w:firstRowFirstColumn="0" w:firstRowLastColumn="0" w:lastRowFirstColumn="0" w:lastRowLastColumn="0"/>
            <w:tcW w:w="1702" w:type="dxa"/>
            <w:vMerge/>
          </w:tcPr>
          <w:p w14:paraId="48B250F8" w14:textId="77777777" w:rsidR="009B5BC0" w:rsidRDefault="009B5BC0" w:rsidP="00A843C6">
            <w:pPr>
              <w:rPr>
                <w:sz w:val="2"/>
                <w:szCs w:val="2"/>
              </w:rPr>
            </w:pPr>
          </w:p>
        </w:tc>
        <w:tc>
          <w:tcPr>
            <w:cnfStyle w:val="000010000000" w:firstRow="0" w:lastRow="0" w:firstColumn="0" w:lastColumn="0" w:oddVBand="1" w:evenVBand="0" w:oddHBand="0" w:evenHBand="0" w:firstRowFirstColumn="0" w:firstRowLastColumn="0" w:lastRowFirstColumn="0" w:lastRowLastColumn="0"/>
            <w:tcW w:w="4394" w:type="dxa"/>
            <w:vMerge/>
          </w:tcPr>
          <w:p w14:paraId="7BD91354" w14:textId="77777777" w:rsidR="009B5BC0" w:rsidRDefault="009B5BC0" w:rsidP="00A843C6">
            <w:pPr>
              <w:rPr>
                <w:sz w:val="2"/>
                <w:szCs w:val="2"/>
              </w:rPr>
            </w:pPr>
          </w:p>
        </w:tc>
        <w:tc>
          <w:tcPr>
            <w:cnfStyle w:val="000100000000" w:firstRow="0" w:lastRow="0" w:firstColumn="0" w:lastColumn="1" w:oddVBand="0" w:evenVBand="0" w:oddHBand="0" w:evenHBand="0" w:firstRowFirstColumn="0" w:firstRowLastColumn="0" w:lastRowFirstColumn="0" w:lastRowLastColumn="0"/>
            <w:tcW w:w="3544" w:type="dxa"/>
          </w:tcPr>
          <w:p w14:paraId="51C78A88" w14:textId="77777777" w:rsidR="009B5BC0" w:rsidRDefault="009B5BC0" w:rsidP="00A843C6">
            <w:pPr>
              <w:pStyle w:val="TableParagraph"/>
              <w:spacing w:before="89" w:line="240" w:lineRule="auto"/>
              <w:ind w:left="113"/>
              <w:rPr>
                <w:sz w:val="20"/>
              </w:rPr>
            </w:pPr>
            <w:proofErr w:type="spellStart"/>
            <w:r>
              <w:rPr>
                <w:sz w:val="20"/>
              </w:rPr>
              <w:t>Rev</w:t>
            </w:r>
            <w:proofErr w:type="spellEnd"/>
            <w:r>
              <w:rPr>
                <w:sz w:val="20"/>
              </w:rPr>
              <w:t>.</w:t>
            </w:r>
            <w:r>
              <w:rPr>
                <w:spacing w:val="-8"/>
                <w:sz w:val="20"/>
              </w:rPr>
              <w:t xml:space="preserve"> </w:t>
            </w:r>
            <w:proofErr w:type="gramStart"/>
            <w:r>
              <w:rPr>
                <w:sz w:val="20"/>
              </w:rPr>
              <w:t xml:space="preserve">No:   </w:t>
            </w:r>
            <w:proofErr w:type="gramEnd"/>
            <w:r>
              <w:rPr>
                <w:sz w:val="20"/>
              </w:rPr>
              <w:t xml:space="preserve">                  </w:t>
            </w:r>
            <w:proofErr w:type="gramStart"/>
            <w:r>
              <w:rPr>
                <w:sz w:val="20"/>
              </w:rPr>
              <w:t xml:space="preserve"> </w:t>
            </w:r>
            <w:r>
              <w:rPr>
                <w:spacing w:val="-9"/>
                <w:sz w:val="20"/>
              </w:rPr>
              <w:t xml:space="preserve"> </w:t>
            </w:r>
            <w:r>
              <w:rPr>
                <w:spacing w:val="-5"/>
                <w:sz w:val="20"/>
              </w:rPr>
              <w:t>-</w:t>
            </w:r>
            <w:proofErr w:type="gramEnd"/>
          </w:p>
        </w:tc>
      </w:tr>
      <w:tr w:rsidR="009B5BC0" w14:paraId="048BABDF" w14:textId="77777777" w:rsidTr="00A843C6">
        <w:trPr>
          <w:cnfStyle w:val="000000100000" w:firstRow="0" w:lastRow="0" w:firstColumn="0" w:lastColumn="0" w:oddVBand="0" w:evenVBand="0" w:oddHBand="1"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1702" w:type="dxa"/>
            <w:vMerge/>
          </w:tcPr>
          <w:p w14:paraId="609D9563" w14:textId="77777777" w:rsidR="009B5BC0" w:rsidRDefault="009B5BC0" w:rsidP="00A843C6">
            <w:pPr>
              <w:rPr>
                <w:sz w:val="2"/>
                <w:szCs w:val="2"/>
              </w:rPr>
            </w:pPr>
          </w:p>
        </w:tc>
        <w:tc>
          <w:tcPr>
            <w:cnfStyle w:val="000010000000" w:firstRow="0" w:lastRow="0" w:firstColumn="0" w:lastColumn="0" w:oddVBand="1" w:evenVBand="0" w:oddHBand="0" w:evenHBand="0" w:firstRowFirstColumn="0" w:firstRowLastColumn="0" w:lastRowFirstColumn="0" w:lastRowLastColumn="0"/>
            <w:tcW w:w="4394" w:type="dxa"/>
            <w:vMerge/>
          </w:tcPr>
          <w:p w14:paraId="1878D6CD" w14:textId="77777777" w:rsidR="009B5BC0" w:rsidRDefault="009B5BC0" w:rsidP="00A843C6">
            <w:pPr>
              <w:rPr>
                <w:sz w:val="2"/>
                <w:szCs w:val="2"/>
              </w:rPr>
            </w:pPr>
          </w:p>
        </w:tc>
        <w:tc>
          <w:tcPr>
            <w:cnfStyle w:val="000100000000" w:firstRow="0" w:lastRow="0" w:firstColumn="0" w:lastColumn="1" w:oddVBand="0" w:evenVBand="0" w:oddHBand="0" w:evenHBand="0" w:firstRowFirstColumn="0" w:firstRowLastColumn="0" w:lastRowFirstColumn="0" w:lastRowLastColumn="0"/>
            <w:tcW w:w="3544" w:type="dxa"/>
          </w:tcPr>
          <w:p w14:paraId="6ED53629" w14:textId="77777777" w:rsidR="009B5BC0" w:rsidRDefault="009B5BC0" w:rsidP="00A843C6">
            <w:pPr>
              <w:pStyle w:val="TableParagraph"/>
              <w:spacing w:before="91" w:line="240" w:lineRule="auto"/>
              <w:ind w:left="113"/>
              <w:rPr>
                <w:sz w:val="20"/>
              </w:rPr>
            </w:pPr>
            <w:proofErr w:type="spellStart"/>
            <w:r>
              <w:rPr>
                <w:sz w:val="20"/>
              </w:rPr>
              <w:t>Rev</w:t>
            </w:r>
            <w:proofErr w:type="spellEnd"/>
            <w:r>
              <w:rPr>
                <w:sz w:val="20"/>
              </w:rPr>
              <w:t>.</w:t>
            </w:r>
            <w:r>
              <w:rPr>
                <w:spacing w:val="-10"/>
                <w:sz w:val="20"/>
              </w:rPr>
              <w:t xml:space="preserve"> </w:t>
            </w:r>
            <w:proofErr w:type="gramStart"/>
            <w:r>
              <w:rPr>
                <w:sz w:val="20"/>
              </w:rPr>
              <w:t xml:space="preserve">Tarihi:   </w:t>
            </w:r>
            <w:proofErr w:type="gramEnd"/>
            <w:r>
              <w:rPr>
                <w:sz w:val="20"/>
              </w:rPr>
              <w:t xml:space="preserve">            </w:t>
            </w:r>
            <w:proofErr w:type="gramStart"/>
            <w:r>
              <w:rPr>
                <w:sz w:val="20"/>
              </w:rPr>
              <w:t xml:space="preserve"> </w:t>
            </w:r>
            <w:r>
              <w:rPr>
                <w:spacing w:val="-10"/>
                <w:sz w:val="20"/>
              </w:rPr>
              <w:t xml:space="preserve"> </w:t>
            </w:r>
            <w:r>
              <w:rPr>
                <w:spacing w:val="-2"/>
                <w:sz w:val="20"/>
              </w:rPr>
              <w:t>-</w:t>
            </w:r>
            <w:proofErr w:type="gramEnd"/>
          </w:p>
        </w:tc>
      </w:tr>
      <w:tr w:rsidR="009B5BC0" w14:paraId="561528EC" w14:textId="77777777" w:rsidTr="00A843C6">
        <w:trPr>
          <w:cnfStyle w:val="010000000000" w:firstRow="0" w:lastRow="1" w:firstColumn="0" w:lastColumn="0" w:oddVBand="0" w:evenVBand="0" w:oddHBand="0"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1702" w:type="dxa"/>
            <w:vMerge/>
          </w:tcPr>
          <w:p w14:paraId="7D4D4FEB" w14:textId="77777777" w:rsidR="009B5BC0" w:rsidRDefault="009B5BC0" w:rsidP="00A843C6">
            <w:pPr>
              <w:rPr>
                <w:sz w:val="2"/>
                <w:szCs w:val="2"/>
              </w:rPr>
            </w:pPr>
          </w:p>
        </w:tc>
        <w:tc>
          <w:tcPr>
            <w:cnfStyle w:val="000010000000" w:firstRow="0" w:lastRow="0" w:firstColumn="0" w:lastColumn="0" w:oddVBand="1" w:evenVBand="0" w:oddHBand="0" w:evenHBand="0" w:firstRowFirstColumn="0" w:firstRowLastColumn="0" w:lastRowFirstColumn="0" w:lastRowLastColumn="0"/>
            <w:tcW w:w="4394" w:type="dxa"/>
            <w:vMerge/>
          </w:tcPr>
          <w:p w14:paraId="19FFD645" w14:textId="77777777" w:rsidR="009B5BC0" w:rsidRDefault="009B5BC0" w:rsidP="00A843C6">
            <w:pPr>
              <w:rPr>
                <w:sz w:val="2"/>
                <w:szCs w:val="2"/>
              </w:rPr>
            </w:pPr>
          </w:p>
        </w:tc>
        <w:tc>
          <w:tcPr>
            <w:cnfStyle w:val="000100000000" w:firstRow="0" w:lastRow="0" w:firstColumn="0" w:lastColumn="1" w:oddVBand="0" w:evenVBand="0" w:oddHBand="0" w:evenHBand="0" w:firstRowFirstColumn="0" w:firstRowLastColumn="0" w:lastRowFirstColumn="0" w:lastRowLastColumn="0"/>
            <w:tcW w:w="3544" w:type="dxa"/>
          </w:tcPr>
          <w:p w14:paraId="06CBDE20" w14:textId="616624E2" w:rsidR="009B5BC0" w:rsidRDefault="009B5BC0" w:rsidP="00A843C6">
            <w:pPr>
              <w:pStyle w:val="TableParagraph"/>
              <w:spacing w:before="91" w:line="240" w:lineRule="auto"/>
              <w:ind w:left="113"/>
              <w:rPr>
                <w:sz w:val="20"/>
              </w:rPr>
            </w:pPr>
            <w:r>
              <w:rPr>
                <w:sz w:val="20"/>
              </w:rPr>
              <w:t xml:space="preserve">Sayfa No: </w:t>
            </w:r>
            <w:r w:rsidRPr="00B17045">
              <w:rPr>
                <w:b w:val="0"/>
                <w:sz w:val="20"/>
              </w:rPr>
              <w:t>1</w:t>
            </w:r>
            <w:r w:rsidR="00274DF2">
              <w:rPr>
                <w:b w:val="0"/>
                <w:sz w:val="20"/>
              </w:rPr>
              <w:t>/7</w:t>
            </w:r>
          </w:p>
        </w:tc>
      </w:tr>
    </w:tbl>
    <w:p w14:paraId="6A62680A" w14:textId="7E353F72" w:rsidR="009B5BC0" w:rsidRDefault="009B5BC0" w:rsidP="00C5726D">
      <w:pPr>
        <w:pStyle w:val="GvdeMetni"/>
        <w:rPr>
          <w:color w:val="000000"/>
        </w:rPr>
      </w:pPr>
    </w:p>
    <w:p w14:paraId="5BCFF6BE" w14:textId="77777777" w:rsidR="009B5BC0" w:rsidRDefault="009B5BC0" w:rsidP="00C5726D">
      <w:pPr>
        <w:pStyle w:val="GvdeMetni"/>
        <w:rPr>
          <w:color w:val="000000"/>
        </w:rPr>
      </w:pPr>
    </w:p>
    <w:p w14:paraId="6EBC423D" w14:textId="77777777" w:rsidR="008B1DBD" w:rsidRDefault="008B1DBD" w:rsidP="008B1DBD">
      <w:pPr>
        <w:autoSpaceDE w:val="0"/>
        <w:autoSpaceDN w:val="0"/>
        <w:adjustRightInd w:val="0"/>
        <w:spacing w:after="0" w:line="240" w:lineRule="auto"/>
        <w:rPr>
          <w:rFonts w:ascii="Times New Roman" w:hAnsi="Times New Roman" w:cs="Times New Roman"/>
          <w:b/>
          <w:bCs/>
          <w:color w:val="000000"/>
          <w:sz w:val="24"/>
          <w:szCs w:val="24"/>
        </w:rPr>
      </w:pPr>
      <w:r w:rsidRPr="008B1DBD">
        <w:rPr>
          <w:rFonts w:ascii="Times New Roman" w:hAnsi="Times New Roman" w:cs="Times New Roman"/>
          <w:b/>
          <w:bCs/>
          <w:color w:val="000000"/>
          <w:sz w:val="24"/>
          <w:szCs w:val="24"/>
        </w:rPr>
        <w:t xml:space="preserve">5.1.3. Misyon-Vizyon-Stratejik Amaç-Hedeflerimiz </w:t>
      </w:r>
    </w:p>
    <w:p w14:paraId="47460423" w14:textId="77777777" w:rsidR="006D6DCA" w:rsidRDefault="006D6DCA" w:rsidP="006D6DCA">
      <w:pPr>
        <w:pStyle w:val="GvdeMetni"/>
        <w:rPr>
          <w:b/>
          <w:sz w:val="26"/>
        </w:rPr>
      </w:pPr>
    </w:p>
    <w:p w14:paraId="641994CB" w14:textId="77777777" w:rsidR="00BE7A7B" w:rsidRPr="00BE7A7B" w:rsidRDefault="00BE7A7B" w:rsidP="00BE7A7B">
      <w:pPr>
        <w:rPr>
          <w:rFonts w:ascii="Times New Roman" w:eastAsia="Times New Roman" w:hAnsi="Times New Roman" w:cs="Times New Roman"/>
          <w:sz w:val="24"/>
          <w:szCs w:val="24"/>
          <w:lang w:eastAsia="tr-TR"/>
        </w:rPr>
      </w:pPr>
      <w:r w:rsidRPr="00BE7A7B">
        <w:rPr>
          <w:rFonts w:ascii="Times New Roman" w:eastAsia="Times New Roman" w:hAnsi="Times New Roman" w:cs="Times New Roman"/>
          <w:b/>
          <w:bCs/>
          <w:sz w:val="24"/>
          <w:szCs w:val="24"/>
          <w:lang w:eastAsia="tr-TR"/>
        </w:rPr>
        <w:t xml:space="preserve"> Misyonumuz</w:t>
      </w:r>
    </w:p>
    <w:p w14:paraId="446E2708" w14:textId="77777777" w:rsidR="00BE7A7B" w:rsidRDefault="00BE7A7B" w:rsidP="00BE7A7B">
      <w:pPr>
        <w:spacing w:after="0" w:line="240" w:lineRule="auto"/>
        <w:jc w:val="both"/>
        <w:rPr>
          <w:rFonts w:eastAsia="Times New Roman" w:cstheme="minorHAnsi"/>
          <w:sz w:val="24"/>
          <w:szCs w:val="24"/>
          <w:lang w:eastAsia="tr-TR"/>
        </w:rPr>
      </w:pPr>
      <w:r w:rsidRPr="00BE7A7B">
        <w:rPr>
          <w:rFonts w:eastAsia="Times New Roman" w:cstheme="minorHAnsi"/>
          <w:sz w:val="24"/>
          <w:szCs w:val="24"/>
          <w:lang w:eastAsia="tr-TR"/>
        </w:rPr>
        <w:t xml:space="preserve">     Yüksekokulumuzun misyonu, güncel bilimsel veriler ışığında araştırıcı, sorgulayıcı, çözümleyici düşünce yapısına ve liderlik vasıflarına sahip, milli ve manevi değerlerine bağlı, pozitif enerji yayan, mesleki etiğe uygun davranan, mesleki ve teknik alanda ihtiyaç duyulan nitelikli insan gücünü yetiştirmektir. Türkiye ekonomisi için büyük hayati öneme sahip olan, ekonomimizin ihtiyaç duyduğu iyi eğitimli, nitelikli personel yetiştirilmesini sağlayarak gençlerimizin hayata daha erken atılmasını ve ekonomimizin ihtiyaç duyduğu meslek ara elemanın ve teknik elemanlarının yetiştirilmesini sağlamaktır. </w:t>
      </w:r>
    </w:p>
    <w:p w14:paraId="4535B31A" w14:textId="237A1445" w:rsidR="00BE7A7B" w:rsidRPr="00BE7A7B" w:rsidRDefault="00BE7A7B" w:rsidP="00BE7A7B">
      <w:pPr>
        <w:spacing w:after="0" w:line="240" w:lineRule="auto"/>
        <w:jc w:val="both"/>
        <w:rPr>
          <w:rFonts w:eastAsia="Times New Roman" w:cstheme="minorHAnsi"/>
          <w:sz w:val="24"/>
          <w:szCs w:val="24"/>
          <w:lang w:eastAsia="tr-TR"/>
        </w:rPr>
      </w:pPr>
    </w:p>
    <w:p w14:paraId="3824D4AC" w14:textId="77777777" w:rsidR="00BE7A7B" w:rsidRPr="00BE7A7B" w:rsidRDefault="00BE7A7B" w:rsidP="00BE7A7B">
      <w:pPr>
        <w:spacing w:after="0" w:line="240" w:lineRule="auto"/>
        <w:jc w:val="both"/>
        <w:rPr>
          <w:rFonts w:ascii="Times New Roman" w:eastAsia="Times New Roman" w:hAnsi="Times New Roman" w:cs="Times New Roman"/>
          <w:sz w:val="24"/>
          <w:szCs w:val="24"/>
          <w:lang w:eastAsia="tr-TR"/>
        </w:rPr>
      </w:pPr>
      <w:r w:rsidRPr="00BE7A7B">
        <w:rPr>
          <w:rFonts w:ascii="Times New Roman" w:eastAsia="Times New Roman" w:hAnsi="Times New Roman" w:cs="Times New Roman"/>
          <w:b/>
          <w:bCs/>
          <w:sz w:val="24"/>
          <w:szCs w:val="24"/>
          <w:lang w:eastAsia="tr-TR"/>
        </w:rPr>
        <w:t>Vizyonumuz</w:t>
      </w:r>
    </w:p>
    <w:p w14:paraId="77FF975C" w14:textId="77777777" w:rsidR="00BE7A7B" w:rsidRDefault="00BE7A7B" w:rsidP="00BE7A7B">
      <w:pPr>
        <w:spacing w:after="0" w:line="240" w:lineRule="auto"/>
        <w:jc w:val="both"/>
        <w:rPr>
          <w:rFonts w:eastAsia="Times New Roman" w:cstheme="minorHAnsi"/>
          <w:sz w:val="24"/>
          <w:szCs w:val="24"/>
          <w:lang w:eastAsia="tr-TR"/>
        </w:rPr>
      </w:pPr>
      <w:r w:rsidRPr="00BE7A7B">
        <w:rPr>
          <w:rFonts w:eastAsia="Times New Roman" w:cstheme="minorHAnsi"/>
          <w:sz w:val="24"/>
          <w:szCs w:val="24"/>
          <w:lang w:eastAsia="tr-TR"/>
        </w:rPr>
        <w:t xml:space="preserve">    Yüksekokulumuzun vizyonu, kaynakları ve imkânları en üst düzeyde kullanarak, yetiştirdiği örnek insanlar ve ürettiği projelerle ülke ekonomisine katkı sağlayan lider bir yüksekokul olmaktır.</w:t>
      </w:r>
    </w:p>
    <w:p w14:paraId="0065F604" w14:textId="48B0789A" w:rsidR="00865BFF" w:rsidRPr="00BE7A7B" w:rsidRDefault="00865BFF" w:rsidP="00BE7A7B">
      <w:pPr>
        <w:spacing w:after="0" w:line="240" w:lineRule="auto"/>
        <w:jc w:val="both"/>
        <w:rPr>
          <w:rFonts w:eastAsia="Times New Roman" w:cstheme="minorHAnsi"/>
          <w:sz w:val="24"/>
          <w:szCs w:val="24"/>
          <w:lang w:eastAsia="tr-TR"/>
        </w:rPr>
      </w:pPr>
    </w:p>
    <w:p w14:paraId="629BBA83" w14:textId="77777777" w:rsidR="006D6DCA" w:rsidRDefault="008B1DBD" w:rsidP="008B1DBD">
      <w:pPr>
        <w:pStyle w:val="Balk2"/>
        <w:tabs>
          <w:tab w:val="left" w:pos="590"/>
        </w:tabs>
        <w:ind w:left="0"/>
      </w:pPr>
      <w:r>
        <w:t>Stratejik</w:t>
      </w:r>
      <w:r>
        <w:rPr>
          <w:spacing w:val="-2"/>
        </w:rPr>
        <w:t xml:space="preserve"> </w:t>
      </w:r>
      <w:r>
        <w:t>Amaç</w:t>
      </w:r>
      <w:r>
        <w:rPr>
          <w:spacing w:val="-3"/>
        </w:rPr>
        <w:t xml:space="preserve"> </w:t>
      </w:r>
      <w:proofErr w:type="gramStart"/>
      <w:r>
        <w:t>Ve</w:t>
      </w:r>
      <w:proofErr w:type="gramEnd"/>
      <w:r>
        <w:rPr>
          <w:spacing w:val="-2"/>
        </w:rPr>
        <w:t xml:space="preserve"> </w:t>
      </w:r>
      <w:r>
        <w:t>Hedefler</w:t>
      </w:r>
    </w:p>
    <w:p w14:paraId="0B4F233D" w14:textId="77777777" w:rsidR="00613A45" w:rsidRDefault="00613A45" w:rsidP="00613A45">
      <w:pPr>
        <w:pStyle w:val="Balk2"/>
        <w:tabs>
          <w:tab w:val="left" w:pos="590"/>
        </w:tabs>
        <w:ind w:left="590"/>
      </w:pPr>
    </w:p>
    <w:p w14:paraId="76078F62" w14:textId="77777777" w:rsidR="00613A45" w:rsidRPr="00613A45" w:rsidRDefault="00613A45" w:rsidP="00613A45">
      <w:pPr>
        <w:pStyle w:val="GvdeMetni"/>
        <w:jc w:val="both"/>
      </w:pPr>
      <w:r w:rsidRPr="00613A45">
        <w:t>Bu başlıkta kurumumuzun yerine getirme ve vizyona ulaşma yolunda sonuca yönelmiş amaçları, hedefleri ve faaliyetleri ortaya konulmaktadır. Meslek Yüksekokulumuzun ulaşmayı arzuladığı amaçları;</w:t>
      </w:r>
    </w:p>
    <w:p w14:paraId="1B149399" w14:textId="77777777" w:rsidR="00613A45" w:rsidRPr="00613A45" w:rsidRDefault="00613A45" w:rsidP="00613A45">
      <w:pPr>
        <w:pStyle w:val="GvdeMetni"/>
        <w:jc w:val="both"/>
      </w:pPr>
    </w:p>
    <w:p w14:paraId="7F6F04C2" w14:textId="793280E9" w:rsidR="00613A45" w:rsidRPr="00613A45" w:rsidRDefault="00A53A4B" w:rsidP="00613A45">
      <w:pPr>
        <w:pStyle w:val="GvdeMetni"/>
        <w:jc w:val="both"/>
      </w:pPr>
      <w:r>
        <w:t xml:space="preserve"> </w:t>
      </w:r>
      <w:r w:rsidR="00613A45" w:rsidRPr="00613A45">
        <w:t>Eğitim kalitesini yükseltme, insan kaynağını nicelik ve nitelik olarak geliştirme ve öğrencilerimizin memnuniyetini artırma çalışmalarının yapılması.</w:t>
      </w:r>
    </w:p>
    <w:p w14:paraId="61167ECF" w14:textId="713746F8" w:rsidR="00613A45" w:rsidRPr="00613A45" w:rsidRDefault="00A53A4B" w:rsidP="00613A45">
      <w:pPr>
        <w:pStyle w:val="GvdeMetni"/>
        <w:jc w:val="both"/>
      </w:pPr>
      <w:r>
        <w:t xml:space="preserve"> </w:t>
      </w:r>
      <w:r w:rsidR="00613A45" w:rsidRPr="00613A45">
        <w:t>Eğitim kuruluşlarının ve sektörün, değişen ihtiyaçlarını karşılayabilmek için mesleki yeterliliğe sahip eleman yetiştirme</w:t>
      </w:r>
    </w:p>
    <w:p w14:paraId="370BC09D" w14:textId="5CA141C5" w:rsidR="00613A45" w:rsidRPr="00613A45" w:rsidRDefault="00A53A4B" w:rsidP="00613A45">
      <w:pPr>
        <w:pStyle w:val="GvdeMetni"/>
        <w:jc w:val="both"/>
      </w:pPr>
      <w:r>
        <w:t xml:space="preserve"> </w:t>
      </w:r>
      <w:r w:rsidR="00613A45" w:rsidRPr="00613A45">
        <w:t xml:space="preserve">Eğitim programlarımızdaki uygulama alanlarını geliştirmek ve gerçek yaşamdaki mesleki yeterliliğini sağlayabilmek için, programlarla ilgili sektörel </w:t>
      </w:r>
      <w:proofErr w:type="gramStart"/>
      <w:r w:rsidR="00613A45" w:rsidRPr="00613A45">
        <w:t>işbirliği</w:t>
      </w:r>
      <w:proofErr w:type="gramEnd"/>
      <w:r w:rsidR="00613A45" w:rsidRPr="00613A45">
        <w:t xml:space="preserve"> çalışmalarının sürdürülmesi.</w:t>
      </w:r>
    </w:p>
    <w:p w14:paraId="58E912B6" w14:textId="0CAC5701" w:rsidR="00613A45" w:rsidRPr="00613A45" w:rsidRDefault="00A53A4B" w:rsidP="00613A45">
      <w:pPr>
        <w:pStyle w:val="GvdeMetni"/>
        <w:jc w:val="both"/>
      </w:pPr>
      <w:r>
        <w:t xml:space="preserve"> </w:t>
      </w:r>
      <w:r w:rsidR="00613A45" w:rsidRPr="00613A45">
        <w:t>Eğitim öğretim programına uygun güncel yazılım ve donanımlarla, laboratuvar çalışmalarının geliştirilmesi.</w:t>
      </w:r>
    </w:p>
    <w:p w14:paraId="007FBB7E" w14:textId="488D4CC8" w:rsidR="00613A45" w:rsidRPr="00613A45" w:rsidRDefault="00A53A4B" w:rsidP="00613A45">
      <w:pPr>
        <w:pStyle w:val="GvdeMetni"/>
        <w:jc w:val="both"/>
      </w:pPr>
      <w:r>
        <w:t xml:space="preserve"> </w:t>
      </w:r>
      <w:r w:rsidR="00613A45" w:rsidRPr="00613A45">
        <w:t>Öğrenci odaklı ve kaliteyi ön planda tutan bir eğitim ve öğretim anlayışının sağlanması</w:t>
      </w:r>
      <w:r>
        <w:t>.</w:t>
      </w:r>
    </w:p>
    <w:p w14:paraId="3F488F6A" w14:textId="401A7E19" w:rsidR="00613A45" w:rsidRPr="00613A45" w:rsidRDefault="00613A45" w:rsidP="00613A45">
      <w:pPr>
        <w:pStyle w:val="GvdeMetni"/>
        <w:jc w:val="both"/>
      </w:pPr>
    </w:p>
    <w:p w14:paraId="45B2CF67" w14:textId="17D7AA47" w:rsidR="009B5BC0" w:rsidRDefault="00A53A4B" w:rsidP="00613A45">
      <w:pPr>
        <w:pStyle w:val="GvdeMetni"/>
        <w:jc w:val="both"/>
      </w:pPr>
      <w:r>
        <w:t xml:space="preserve"> </w:t>
      </w:r>
      <w:r w:rsidR="00613A45" w:rsidRPr="00613A45">
        <w:t xml:space="preserve">Meslek Yüksekokulumuzun Bilimsel yayın ve araştırma faaliyetleri sayı ve kalitesinin </w:t>
      </w:r>
      <w:r>
        <w:t>artırılması.</w:t>
      </w:r>
    </w:p>
    <w:p w14:paraId="321E8414" w14:textId="57BDB5A7" w:rsidR="00A53A4B" w:rsidRDefault="00A53A4B" w:rsidP="00613A45">
      <w:pPr>
        <w:pStyle w:val="GvdeMetni"/>
        <w:jc w:val="both"/>
      </w:pPr>
    </w:p>
    <w:p w14:paraId="23EE9EF6" w14:textId="14550E4C" w:rsidR="00A53A4B" w:rsidRDefault="00A53A4B" w:rsidP="00613A45">
      <w:pPr>
        <w:pStyle w:val="GvdeMetni"/>
        <w:jc w:val="both"/>
      </w:pPr>
    </w:p>
    <w:p w14:paraId="1E1245AA" w14:textId="3E074C3F" w:rsidR="00A53A4B" w:rsidRDefault="00A53A4B" w:rsidP="00613A45">
      <w:pPr>
        <w:pStyle w:val="GvdeMetni"/>
        <w:jc w:val="both"/>
      </w:pPr>
    </w:p>
    <w:p w14:paraId="3904DD49" w14:textId="0AAA0F8A" w:rsidR="00A53A4B" w:rsidRDefault="00A53A4B" w:rsidP="00613A45">
      <w:pPr>
        <w:pStyle w:val="GvdeMetni"/>
        <w:jc w:val="both"/>
      </w:pPr>
    </w:p>
    <w:p w14:paraId="3922E8B1" w14:textId="77777777" w:rsidR="00A53A4B" w:rsidRDefault="00A53A4B" w:rsidP="00613A45">
      <w:pPr>
        <w:pStyle w:val="GvdeMetni"/>
        <w:jc w:val="both"/>
      </w:pPr>
    </w:p>
    <w:p w14:paraId="2BBA2474" w14:textId="1F1534C8" w:rsidR="00274DF2" w:rsidRDefault="00274DF2" w:rsidP="00613A45">
      <w:pPr>
        <w:pStyle w:val="GvdeMetni"/>
        <w:jc w:val="both"/>
      </w:pPr>
    </w:p>
    <w:p w14:paraId="0B96B0CE" w14:textId="77777777" w:rsidR="00274DF2" w:rsidRDefault="00274DF2" w:rsidP="00613A45">
      <w:pPr>
        <w:pStyle w:val="GvdeMetni"/>
        <w:jc w:val="both"/>
      </w:pPr>
    </w:p>
    <w:tbl>
      <w:tblPr>
        <w:tblStyle w:val="DzTablo1"/>
        <w:tblW w:w="9640" w:type="dxa"/>
        <w:tblInd w:w="-431" w:type="dxa"/>
        <w:tblLayout w:type="fixed"/>
        <w:tblLook w:val="01E0" w:firstRow="1" w:lastRow="1" w:firstColumn="1" w:lastColumn="1" w:noHBand="0" w:noVBand="0"/>
      </w:tblPr>
      <w:tblGrid>
        <w:gridCol w:w="1702"/>
        <w:gridCol w:w="4394"/>
        <w:gridCol w:w="3544"/>
      </w:tblGrid>
      <w:tr w:rsidR="009B5BC0" w14:paraId="5075FB07" w14:textId="77777777" w:rsidTr="00A843C6">
        <w:trPr>
          <w:cnfStyle w:val="100000000000" w:firstRow="1" w:lastRow="0" w:firstColumn="0" w:lastColumn="0" w:oddVBand="0" w:evenVBand="0" w:oddHBand="0" w:evenHBand="0"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1702" w:type="dxa"/>
            <w:vMerge w:val="restart"/>
          </w:tcPr>
          <w:p w14:paraId="2C224D5B" w14:textId="77777777" w:rsidR="009B5BC0" w:rsidRDefault="009B5BC0" w:rsidP="00A843C6">
            <w:pPr>
              <w:pStyle w:val="TableParagraph"/>
              <w:spacing w:before="9" w:line="240" w:lineRule="auto"/>
              <w:ind w:left="0"/>
              <w:rPr>
                <w:sz w:val="16"/>
              </w:rPr>
            </w:pPr>
          </w:p>
          <w:p w14:paraId="3AFE71A1" w14:textId="77777777" w:rsidR="009B5BC0" w:rsidRDefault="009B5BC0" w:rsidP="00A843C6">
            <w:pPr>
              <w:pStyle w:val="TableParagraph"/>
              <w:spacing w:before="9" w:line="240" w:lineRule="auto"/>
              <w:ind w:left="0"/>
              <w:rPr>
                <w:noProof/>
                <w:sz w:val="20"/>
                <w:lang w:eastAsia="tr-TR"/>
              </w:rPr>
            </w:pPr>
          </w:p>
          <w:p w14:paraId="4E59F199" w14:textId="77777777" w:rsidR="009B5BC0" w:rsidRDefault="009B5BC0" w:rsidP="00A843C6">
            <w:pPr>
              <w:pStyle w:val="TableParagraph"/>
              <w:spacing w:before="9" w:line="240" w:lineRule="auto"/>
              <w:ind w:left="0"/>
              <w:rPr>
                <w:sz w:val="16"/>
              </w:rPr>
            </w:pPr>
            <w:r>
              <w:rPr>
                <w:noProof/>
                <w:sz w:val="20"/>
                <w:lang w:eastAsia="tr-TR"/>
              </w:rPr>
              <w:t xml:space="preserve">   </w:t>
            </w:r>
            <w:r>
              <w:rPr>
                <w:noProof/>
                <w:sz w:val="20"/>
                <w:lang w:eastAsia="tr-TR"/>
              </w:rPr>
              <w:drawing>
                <wp:inline distT="0" distB="0" distL="0" distR="0" wp14:anchorId="093BBC47" wp14:editId="53B2A18B">
                  <wp:extent cx="818397" cy="822959"/>
                  <wp:effectExtent l="0" t="0" r="0" b="0"/>
                  <wp:docPr id="10"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9" cstate="print"/>
                          <a:stretch>
                            <a:fillRect/>
                          </a:stretch>
                        </pic:blipFill>
                        <pic:spPr>
                          <a:xfrm>
                            <a:off x="0" y="0"/>
                            <a:ext cx="818397" cy="822959"/>
                          </a:xfrm>
                          <a:prstGeom prst="rect">
                            <a:avLst/>
                          </a:prstGeom>
                        </pic:spPr>
                      </pic:pic>
                    </a:graphicData>
                  </a:graphic>
                </wp:inline>
              </w:drawing>
            </w:r>
          </w:p>
          <w:p w14:paraId="6B9658B1" w14:textId="77777777" w:rsidR="009B5BC0" w:rsidRDefault="009B5BC0" w:rsidP="00A843C6">
            <w:pPr>
              <w:pStyle w:val="TableParagraph"/>
              <w:spacing w:line="240" w:lineRule="auto"/>
              <w:ind w:left="445"/>
              <w:rPr>
                <w:sz w:val="20"/>
              </w:rPr>
            </w:pPr>
          </w:p>
        </w:tc>
        <w:tc>
          <w:tcPr>
            <w:cnfStyle w:val="000010000000" w:firstRow="0" w:lastRow="0" w:firstColumn="0" w:lastColumn="0" w:oddVBand="1" w:evenVBand="0" w:oddHBand="0" w:evenHBand="0" w:firstRowFirstColumn="0" w:firstRowLastColumn="0" w:lastRowFirstColumn="0" w:lastRowLastColumn="0"/>
            <w:tcW w:w="4394" w:type="dxa"/>
            <w:vMerge w:val="restart"/>
          </w:tcPr>
          <w:p w14:paraId="01D55D8A" w14:textId="77777777" w:rsidR="009B5BC0" w:rsidRDefault="009B5BC0" w:rsidP="00A843C6">
            <w:pPr>
              <w:pStyle w:val="TableParagraph"/>
              <w:spacing w:before="194" w:line="240" w:lineRule="auto"/>
              <w:ind w:left="0"/>
              <w:rPr>
                <w:sz w:val="28"/>
              </w:rPr>
            </w:pPr>
          </w:p>
          <w:p w14:paraId="71722583" w14:textId="77777777" w:rsidR="009B5BC0" w:rsidRDefault="009B5BC0" w:rsidP="00A843C6">
            <w:pPr>
              <w:pStyle w:val="TableParagraph"/>
              <w:spacing w:line="240" w:lineRule="auto"/>
              <w:ind w:left="525" w:right="531" w:hanging="8"/>
              <w:jc w:val="center"/>
              <w:rPr>
                <w:b w:val="0"/>
                <w:sz w:val="28"/>
              </w:rPr>
            </w:pPr>
          </w:p>
          <w:p w14:paraId="4315FD24" w14:textId="77777777" w:rsidR="009B5BC0" w:rsidRDefault="009B5BC0" w:rsidP="00A843C6">
            <w:pPr>
              <w:pStyle w:val="TableParagraph"/>
              <w:spacing w:line="240" w:lineRule="auto"/>
              <w:ind w:left="525" w:right="531" w:hanging="8"/>
              <w:jc w:val="center"/>
              <w:rPr>
                <w:b w:val="0"/>
                <w:sz w:val="28"/>
              </w:rPr>
            </w:pPr>
            <w:r>
              <w:rPr>
                <w:b w:val="0"/>
                <w:sz w:val="28"/>
              </w:rPr>
              <w:t>DUMLUPINAR MESLEK YÜKSEKOKULU</w:t>
            </w:r>
          </w:p>
        </w:tc>
        <w:tc>
          <w:tcPr>
            <w:cnfStyle w:val="000100000000" w:firstRow="0" w:lastRow="0" w:firstColumn="0" w:lastColumn="1" w:oddVBand="0" w:evenVBand="0" w:oddHBand="0" w:evenHBand="0" w:firstRowFirstColumn="0" w:firstRowLastColumn="0" w:lastRowFirstColumn="0" w:lastRowLastColumn="0"/>
            <w:tcW w:w="3544" w:type="dxa"/>
          </w:tcPr>
          <w:p w14:paraId="3D9D23DF" w14:textId="77777777" w:rsidR="009B5BC0" w:rsidRDefault="009B5BC0" w:rsidP="00A843C6">
            <w:pPr>
              <w:pStyle w:val="TableParagraph"/>
              <w:spacing w:before="38" w:line="240" w:lineRule="auto"/>
              <w:ind w:left="113"/>
              <w:rPr>
                <w:sz w:val="20"/>
              </w:rPr>
            </w:pPr>
            <w:r>
              <w:rPr>
                <w:spacing w:val="-2"/>
                <w:sz w:val="20"/>
              </w:rPr>
              <w:t>Doküman</w:t>
            </w:r>
            <w:r>
              <w:rPr>
                <w:spacing w:val="-3"/>
                <w:sz w:val="20"/>
              </w:rPr>
              <w:t xml:space="preserve"> </w:t>
            </w:r>
            <w:proofErr w:type="gramStart"/>
            <w:r>
              <w:rPr>
                <w:spacing w:val="-2"/>
                <w:sz w:val="20"/>
              </w:rPr>
              <w:t xml:space="preserve">Kodu: </w:t>
            </w:r>
            <w:r>
              <w:rPr>
                <w:spacing w:val="2"/>
                <w:sz w:val="20"/>
              </w:rPr>
              <w:t xml:space="preserve"> </w:t>
            </w:r>
            <w:r>
              <w:rPr>
                <w:b w:val="0"/>
                <w:spacing w:val="-2"/>
                <w:sz w:val="20"/>
              </w:rPr>
              <w:t>DPU</w:t>
            </w:r>
            <w:proofErr w:type="gramEnd"/>
            <w:r>
              <w:rPr>
                <w:b w:val="0"/>
                <w:spacing w:val="-2"/>
                <w:sz w:val="20"/>
              </w:rPr>
              <w:t>-KYS-KEK</w:t>
            </w:r>
            <w:r w:rsidRPr="00E44251">
              <w:rPr>
                <w:b w:val="0"/>
                <w:spacing w:val="-2"/>
                <w:sz w:val="20"/>
              </w:rPr>
              <w:t>-</w:t>
            </w:r>
            <w:r>
              <w:rPr>
                <w:b w:val="0"/>
                <w:spacing w:val="-2"/>
                <w:sz w:val="20"/>
              </w:rPr>
              <w:t xml:space="preserve"> 01</w:t>
            </w:r>
          </w:p>
        </w:tc>
      </w:tr>
      <w:tr w:rsidR="009B5BC0" w14:paraId="5852609D" w14:textId="77777777" w:rsidTr="00A843C6">
        <w:trPr>
          <w:cnfStyle w:val="000000100000" w:firstRow="0" w:lastRow="0" w:firstColumn="0" w:lastColumn="0" w:oddVBand="0" w:evenVBand="0" w:oddHBand="1" w:evenHBand="0" w:firstRowFirstColumn="0" w:firstRowLastColumn="0" w:lastRowFirstColumn="0" w:lastRowLastColumn="0"/>
          <w:trHeight w:val="465"/>
        </w:trPr>
        <w:tc>
          <w:tcPr>
            <w:cnfStyle w:val="001000000000" w:firstRow="0" w:lastRow="0" w:firstColumn="1" w:lastColumn="0" w:oddVBand="0" w:evenVBand="0" w:oddHBand="0" w:evenHBand="0" w:firstRowFirstColumn="0" w:firstRowLastColumn="0" w:lastRowFirstColumn="0" w:lastRowLastColumn="0"/>
            <w:tcW w:w="1702" w:type="dxa"/>
            <w:vMerge/>
          </w:tcPr>
          <w:p w14:paraId="592C0D4A" w14:textId="77777777" w:rsidR="009B5BC0" w:rsidRDefault="009B5BC0" w:rsidP="00A843C6">
            <w:pPr>
              <w:rPr>
                <w:sz w:val="2"/>
                <w:szCs w:val="2"/>
              </w:rPr>
            </w:pPr>
          </w:p>
        </w:tc>
        <w:tc>
          <w:tcPr>
            <w:cnfStyle w:val="000010000000" w:firstRow="0" w:lastRow="0" w:firstColumn="0" w:lastColumn="0" w:oddVBand="1" w:evenVBand="0" w:oddHBand="0" w:evenHBand="0" w:firstRowFirstColumn="0" w:firstRowLastColumn="0" w:lastRowFirstColumn="0" w:lastRowLastColumn="0"/>
            <w:tcW w:w="4394" w:type="dxa"/>
            <w:vMerge/>
          </w:tcPr>
          <w:p w14:paraId="0A06B03F" w14:textId="77777777" w:rsidR="009B5BC0" w:rsidRDefault="009B5BC0" w:rsidP="00A843C6">
            <w:pPr>
              <w:rPr>
                <w:sz w:val="2"/>
                <w:szCs w:val="2"/>
              </w:rPr>
            </w:pPr>
          </w:p>
        </w:tc>
        <w:tc>
          <w:tcPr>
            <w:cnfStyle w:val="000100000000" w:firstRow="0" w:lastRow="0" w:firstColumn="0" w:lastColumn="1" w:oddVBand="0" w:evenVBand="0" w:oddHBand="0" w:evenHBand="0" w:firstRowFirstColumn="0" w:firstRowLastColumn="0" w:lastRowFirstColumn="0" w:lastRowLastColumn="0"/>
            <w:tcW w:w="3544" w:type="dxa"/>
          </w:tcPr>
          <w:p w14:paraId="3DA404A1" w14:textId="6451D381" w:rsidR="009B5BC0" w:rsidRDefault="009B5BC0" w:rsidP="00A843C6">
            <w:pPr>
              <w:pStyle w:val="TableParagraph"/>
              <w:spacing w:before="103" w:line="240" w:lineRule="auto"/>
              <w:ind w:left="113"/>
              <w:rPr>
                <w:sz w:val="20"/>
              </w:rPr>
            </w:pPr>
            <w:r>
              <w:rPr>
                <w:sz w:val="20"/>
              </w:rPr>
              <w:t>Yürürlük</w:t>
            </w:r>
            <w:r>
              <w:rPr>
                <w:spacing w:val="-10"/>
                <w:sz w:val="20"/>
              </w:rPr>
              <w:t xml:space="preserve"> </w:t>
            </w:r>
            <w:proofErr w:type="gramStart"/>
            <w:r>
              <w:rPr>
                <w:sz w:val="20"/>
              </w:rPr>
              <w:t>Tarihi:</w:t>
            </w:r>
            <w:r>
              <w:rPr>
                <w:spacing w:val="-9"/>
                <w:sz w:val="20"/>
              </w:rPr>
              <w:t xml:space="preserve">   </w:t>
            </w:r>
            <w:proofErr w:type="gramEnd"/>
            <w:r>
              <w:rPr>
                <w:spacing w:val="-9"/>
                <w:sz w:val="20"/>
              </w:rPr>
              <w:t xml:space="preserve">  </w:t>
            </w:r>
            <w:r w:rsidR="007144EB">
              <w:rPr>
                <w:b w:val="0"/>
                <w:spacing w:val="-2"/>
                <w:sz w:val="20"/>
              </w:rPr>
              <w:t>11.06.202</w:t>
            </w:r>
            <w:r w:rsidR="007F75D4">
              <w:rPr>
                <w:b w:val="0"/>
                <w:spacing w:val="-2"/>
                <w:sz w:val="20"/>
              </w:rPr>
              <w:t>3</w:t>
            </w:r>
          </w:p>
        </w:tc>
      </w:tr>
      <w:tr w:rsidR="009B5BC0" w14:paraId="7D8FF87D" w14:textId="77777777" w:rsidTr="00A843C6">
        <w:trPr>
          <w:trHeight w:val="427"/>
        </w:trPr>
        <w:tc>
          <w:tcPr>
            <w:cnfStyle w:val="001000000000" w:firstRow="0" w:lastRow="0" w:firstColumn="1" w:lastColumn="0" w:oddVBand="0" w:evenVBand="0" w:oddHBand="0" w:evenHBand="0" w:firstRowFirstColumn="0" w:firstRowLastColumn="0" w:lastRowFirstColumn="0" w:lastRowLastColumn="0"/>
            <w:tcW w:w="1702" w:type="dxa"/>
            <w:vMerge/>
          </w:tcPr>
          <w:p w14:paraId="6B5155DA" w14:textId="77777777" w:rsidR="009B5BC0" w:rsidRDefault="009B5BC0" w:rsidP="00A843C6">
            <w:pPr>
              <w:rPr>
                <w:sz w:val="2"/>
                <w:szCs w:val="2"/>
              </w:rPr>
            </w:pPr>
          </w:p>
        </w:tc>
        <w:tc>
          <w:tcPr>
            <w:cnfStyle w:val="000010000000" w:firstRow="0" w:lastRow="0" w:firstColumn="0" w:lastColumn="0" w:oddVBand="1" w:evenVBand="0" w:oddHBand="0" w:evenHBand="0" w:firstRowFirstColumn="0" w:firstRowLastColumn="0" w:lastRowFirstColumn="0" w:lastRowLastColumn="0"/>
            <w:tcW w:w="4394" w:type="dxa"/>
            <w:vMerge/>
          </w:tcPr>
          <w:p w14:paraId="2A577ED6" w14:textId="77777777" w:rsidR="009B5BC0" w:rsidRDefault="009B5BC0" w:rsidP="00A843C6">
            <w:pPr>
              <w:rPr>
                <w:sz w:val="2"/>
                <w:szCs w:val="2"/>
              </w:rPr>
            </w:pPr>
          </w:p>
        </w:tc>
        <w:tc>
          <w:tcPr>
            <w:cnfStyle w:val="000100000000" w:firstRow="0" w:lastRow="0" w:firstColumn="0" w:lastColumn="1" w:oddVBand="0" w:evenVBand="0" w:oddHBand="0" w:evenHBand="0" w:firstRowFirstColumn="0" w:firstRowLastColumn="0" w:lastRowFirstColumn="0" w:lastRowLastColumn="0"/>
            <w:tcW w:w="3544" w:type="dxa"/>
          </w:tcPr>
          <w:p w14:paraId="79A9AE48" w14:textId="77777777" w:rsidR="009B5BC0" w:rsidRDefault="009B5BC0" w:rsidP="00A843C6">
            <w:pPr>
              <w:pStyle w:val="TableParagraph"/>
              <w:spacing w:before="89" w:line="240" w:lineRule="auto"/>
              <w:ind w:left="113"/>
              <w:rPr>
                <w:sz w:val="20"/>
              </w:rPr>
            </w:pPr>
            <w:proofErr w:type="spellStart"/>
            <w:r>
              <w:rPr>
                <w:sz w:val="20"/>
              </w:rPr>
              <w:t>Rev</w:t>
            </w:r>
            <w:proofErr w:type="spellEnd"/>
            <w:r>
              <w:rPr>
                <w:sz w:val="20"/>
              </w:rPr>
              <w:t>.</w:t>
            </w:r>
            <w:r>
              <w:rPr>
                <w:spacing w:val="-8"/>
                <w:sz w:val="20"/>
              </w:rPr>
              <w:t xml:space="preserve"> </w:t>
            </w:r>
            <w:proofErr w:type="gramStart"/>
            <w:r>
              <w:rPr>
                <w:sz w:val="20"/>
              </w:rPr>
              <w:t xml:space="preserve">No:   </w:t>
            </w:r>
            <w:proofErr w:type="gramEnd"/>
            <w:r>
              <w:rPr>
                <w:sz w:val="20"/>
              </w:rPr>
              <w:t xml:space="preserve">                  </w:t>
            </w:r>
            <w:proofErr w:type="gramStart"/>
            <w:r>
              <w:rPr>
                <w:sz w:val="20"/>
              </w:rPr>
              <w:t xml:space="preserve"> </w:t>
            </w:r>
            <w:r>
              <w:rPr>
                <w:spacing w:val="-9"/>
                <w:sz w:val="20"/>
              </w:rPr>
              <w:t xml:space="preserve"> </w:t>
            </w:r>
            <w:r>
              <w:rPr>
                <w:spacing w:val="-5"/>
                <w:sz w:val="20"/>
              </w:rPr>
              <w:t>-</w:t>
            </w:r>
            <w:proofErr w:type="gramEnd"/>
          </w:p>
        </w:tc>
      </w:tr>
      <w:tr w:rsidR="009B5BC0" w14:paraId="2970525C" w14:textId="77777777" w:rsidTr="00A843C6">
        <w:trPr>
          <w:cnfStyle w:val="000000100000" w:firstRow="0" w:lastRow="0" w:firstColumn="0" w:lastColumn="0" w:oddVBand="0" w:evenVBand="0" w:oddHBand="1"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1702" w:type="dxa"/>
            <w:vMerge/>
          </w:tcPr>
          <w:p w14:paraId="173CC8D3" w14:textId="77777777" w:rsidR="009B5BC0" w:rsidRDefault="009B5BC0" w:rsidP="00A843C6">
            <w:pPr>
              <w:rPr>
                <w:sz w:val="2"/>
                <w:szCs w:val="2"/>
              </w:rPr>
            </w:pPr>
          </w:p>
        </w:tc>
        <w:tc>
          <w:tcPr>
            <w:cnfStyle w:val="000010000000" w:firstRow="0" w:lastRow="0" w:firstColumn="0" w:lastColumn="0" w:oddVBand="1" w:evenVBand="0" w:oddHBand="0" w:evenHBand="0" w:firstRowFirstColumn="0" w:firstRowLastColumn="0" w:lastRowFirstColumn="0" w:lastRowLastColumn="0"/>
            <w:tcW w:w="4394" w:type="dxa"/>
            <w:vMerge/>
          </w:tcPr>
          <w:p w14:paraId="11F11268" w14:textId="77777777" w:rsidR="009B5BC0" w:rsidRDefault="009B5BC0" w:rsidP="00A843C6">
            <w:pPr>
              <w:rPr>
                <w:sz w:val="2"/>
                <w:szCs w:val="2"/>
              </w:rPr>
            </w:pPr>
          </w:p>
        </w:tc>
        <w:tc>
          <w:tcPr>
            <w:cnfStyle w:val="000100000000" w:firstRow="0" w:lastRow="0" w:firstColumn="0" w:lastColumn="1" w:oddVBand="0" w:evenVBand="0" w:oddHBand="0" w:evenHBand="0" w:firstRowFirstColumn="0" w:firstRowLastColumn="0" w:lastRowFirstColumn="0" w:lastRowLastColumn="0"/>
            <w:tcW w:w="3544" w:type="dxa"/>
          </w:tcPr>
          <w:p w14:paraId="685BEBC2" w14:textId="77777777" w:rsidR="009B5BC0" w:rsidRDefault="009B5BC0" w:rsidP="00A843C6">
            <w:pPr>
              <w:pStyle w:val="TableParagraph"/>
              <w:spacing w:before="91" w:line="240" w:lineRule="auto"/>
              <w:ind w:left="113"/>
              <w:rPr>
                <w:sz w:val="20"/>
              </w:rPr>
            </w:pPr>
            <w:proofErr w:type="spellStart"/>
            <w:r>
              <w:rPr>
                <w:sz w:val="20"/>
              </w:rPr>
              <w:t>Rev</w:t>
            </w:r>
            <w:proofErr w:type="spellEnd"/>
            <w:r>
              <w:rPr>
                <w:sz w:val="20"/>
              </w:rPr>
              <w:t>.</w:t>
            </w:r>
            <w:r>
              <w:rPr>
                <w:spacing w:val="-10"/>
                <w:sz w:val="20"/>
              </w:rPr>
              <w:t xml:space="preserve"> </w:t>
            </w:r>
            <w:proofErr w:type="gramStart"/>
            <w:r>
              <w:rPr>
                <w:sz w:val="20"/>
              </w:rPr>
              <w:t xml:space="preserve">Tarihi:   </w:t>
            </w:r>
            <w:proofErr w:type="gramEnd"/>
            <w:r>
              <w:rPr>
                <w:sz w:val="20"/>
              </w:rPr>
              <w:t xml:space="preserve">            </w:t>
            </w:r>
            <w:proofErr w:type="gramStart"/>
            <w:r>
              <w:rPr>
                <w:sz w:val="20"/>
              </w:rPr>
              <w:t xml:space="preserve"> </w:t>
            </w:r>
            <w:r>
              <w:rPr>
                <w:spacing w:val="-10"/>
                <w:sz w:val="20"/>
              </w:rPr>
              <w:t xml:space="preserve"> </w:t>
            </w:r>
            <w:r>
              <w:rPr>
                <w:spacing w:val="-2"/>
                <w:sz w:val="20"/>
              </w:rPr>
              <w:t>-</w:t>
            </w:r>
            <w:proofErr w:type="gramEnd"/>
          </w:p>
        </w:tc>
      </w:tr>
      <w:tr w:rsidR="009B5BC0" w14:paraId="3CFE7783" w14:textId="77777777" w:rsidTr="00A843C6">
        <w:trPr>
          <w:cnfStyle w:val="010000000000" w:firstRow="0" w:lastRow="1" w:firstColumn="0" w:lastColumn="0" w:oddVBand="0" w:evenVBand="0" w:oddHBand="0"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1702" w:type="dxa"/>
            <w:vMerge/>
          </w:tcPr>
          <w:p w14:paraId="551467F1" w14:textId="77777777" w:rsidR="009B5BC0" w:rsidRDefault="009B5BC0" w:rsidP="00A843C6">
            <w:pPr>
              <w:rPr>
                <w:sz w:val="2"/>
                <w:szCs w:val="2"/>
              </w:rPr>
            </w:pPr>
          </w:p>
        </w:tc>
        <w:tc>
          <w:tcPr>
            <w:cnfStyle w:val="000010000000" w:firstRow="0" w:lastRow="0" w:firstColumn="0" w:lastColumn="0" w:oddVBand="1" w:evenVBand="0" w:oddHBand="0" w:evenHBand="0" w:firstRowFirstColumn="0" w:firstRowLastColumn="0" w:lastRowFirstColumn="0" w:lastRowLastColumn="0"/>
            <w:tcW w:w="4394" w:type="dxa"/>
            <w:vMerge/>
          </w:tcPr>
          <w:p w14:paraId="0AE45E33" w14:textId="77777777" w:rsidR="009B5BC0" w:rsidRDefault="009B5BC0" w:rsidP="00A843C6">
            <w:pPr>
              <w:rPr>
                <w:sz w:val="2"/>
                <w:szCs w:val="2"/>
              </w:rPr>
            </w:pPr>
          </w:p>
        </w:tc>
        <w:tc>
          <w:tcPr>
            <w:cnfStyle w:val="000100000000" w:firstRow="0" w:lastRow="0" w:firstColumn="0" w:lastColumn="1" w:oddVBand="0" w:evenVBand="0" w:oddHBand="0" w:evenHBand="0" w:firstRowFirstColumn="0" w:firstRowLastColumn="0" w:lastRowFirstColumn="0" w:lastRowLastColumn="0"/>
            <w:tcW w:w="3544" w:type="dxa"/>
          </w:tcPr>
          <w:p w14:paraId="75FE6F3D" w14:textId="32B734AC" w:rsidR="009B5BC0" w:rsidRDefault="009B5BC0" w:rsidP="00A843C6">
            <w:pPr>
              <w:pStyle w:val="TableParagraph"/>
              <w:spacing w:before="91" w:line="240" w:lineRule="auto"/>
              <w:ind w:left="113"/>
              <w:rPr>
                <w:sz w:val="20"/>
              </w:rPr>
            </w:pPr>
            <w:r>
              <w:rPr>
                <w:sz w:val="20"/>
              </w:rPr>
              <w:t xml:space="preserve">Sayfa No: </w:t>
            </w:r>
            <w:r w:rsidRPr="00B17045">
              <w:rPr>
                <w:b w:val="0"/>
                <w:sz w:val="20"/>
              </w:rPr>
              <w:t>1</w:t>
            </w:r>
            <w:r w:rsidR="00274DF2">
              <w:rPr>
                <w:b w:val="0"/>
                <w:sz w:val="20"/>
              </w:rPr>
              <w:t>/8</w:t>
            </w:r>
          </w:p>
        </w:tc>
      </w:tr>
    </w:tbl>
    <w:p w14:paraId="2A23504C" w14:textId="77777777" w:rsidR="00613A45" w:rsidRPr="00613A45" w:rsidRDefault="00613A45" w:rsidP="00613A45">
      <w:pPr>
        <w:pStyle w:val="GvdeMetni"/>
        <w:jc w:val="both"/>
      </w:pPr>
    </w:p>
    <w:p w14:paraId="27CC4B47" w14:textId="0FD2AC5B" w:rsidR="00613A45" w:rsidRPr="00613A45" w:rsidRDefault="00613A45" w:rsidP="00613A45">
      <w:pPr>
        <w:pStyle w:val="GvdeMetni"/>
        <w:jc w:val="both"/>
      </w:pPr>
      <w:r w:rsidRPr="00613A45">
        <w:t>Meslek Yüksekokulumuzun Fiziksel ve teknolojik alt yapısının geliştirilmesi.</w:t>
      </w:r>
    </w:p>
    <w:p w14:paraId="6370AA33" w14:textId="77777777" w:rsidR="00613A45" w:rsidRPr="00613A45" w:rsidRDefault="00613A45" w:rsidP="00613A45">
      <w:pPr>
        <w:pStyle w:val="GvdeMetni"/>
        <w:jc w:val="both"/>
      </w:pPr>
    </w:p>
    <w:p w14:paraId="743E4456" w14:textId="62D74957" w:rsidR="00613A45" w:rsidRPr="00613A45" w:rsidRDefault="00613A45" w:rsidP="00613A45">
      <w:pPr>
        <w:pStyle w:val="GvdeMetni"/>
        <w:jc w:val="both"/>
      </w:pPr>
      <w:r w:rsidRPr="00613A45">
        <w:t>İç ve dış paydaşlarla ilişkilerin geliştirilmesi.</w:t>
      </w:r>
    </w:p>
    <w:p w14:paraId="13D080F8" w14:textId="4E330E70" w:rsidR="00613A45" w:rsidRPr="00613A45" w:rsidRDefault="00613A45" w:rsidP="00613A45">
      <w:pPr>
        <w:pStyle w:val="GvdeMetni"/>
        <w:jc w:val="both"/>
      </w:pPr>
      <w:r w:rsidRPr="00613A45">
        <w:t>Mali kaynakların etkin olarak kullanılması ve kaynakların arttırılması,</w:t>
      </w:r>
    </w:p>
    <w:p w14:paraId="40F068F5" w14:textId="77777777" w:rsidR="00613A45" w:rsidRPr="00613A45" w:rsidRDefault="00613A45" w:rsidP="00613A45">
      <w:pPr>
        <w:pStyle w:val="GvdeMetni"/>
        <w:jc w:val="both"/>
      </w:pPr>
    </w:p>
    <w:p w14:paraId="61F7680D" w14:textId="66F7C6B6" w:rsidR="00613A45" w:rsidRPr="00613A45" w:rsidRDefault="00613A45" w:rsidP="00613A45">
      <w:pPr>
        <w:pStyle w:val="GvdeMetni"/>
        <w:jc w:val="both"/>
      </w:pPr>
      <w:r w:rsidRPr="00613A45">
        <w:t xml:space="preserve">Meslek Yüksekokulumuzun, Dumlupınar İlçesinin ve bölgenin </w:t>
      </w:r>
      <w:proofErr w:type="spellStart"/>
      <w:r w:rsidRPr="00613A45">
        <w:t>sosyo</w:t>
      </w:r>
      <w:proofErr w:type="spellEnd"/>
      <w:r w:rsidRPr="00613A45">
        <w:t>-ekonomik kalkınmasında öncü ve etkin bir rol üstlenmesi şeklinde belirlenmiştir.</w:t>
      </w:r>
    </w:p>
    <w:p w14:paraId="6B5FADE3" w14:textId="77777777" w:rsidR="006D6DCA" w:rsidRDefault="00613A45" w:rsidP="00613A45">
      <w:pPr>
        <w:pStyle w:val="GvdeMetni"/>
        <w:jc w:val="both"/>
      </w:pPr>
      <w:r w:rsidRPr="00613A45">
        <w:t>Tüm faaliyetler amaç, hedef ve ilkelere uygun olduğu verilere dayanılarak değerlendirilir ve iyileştirme sürekli olarak sağlanır. Performans göstergeleri iyileştirmelerin sürekliliğini izlemek için birer göstergedir.</w:t>
      </w:r>
    </w:p>
    <w:p w14:paraId="509EBE46" w14:textId="77777777" w:rsidR="008B1DBD" w:rsidRDefault="008B1DBD" w:rsidP="00613A45">
      <w:pPr>
        <w:pStyle w:val="GvdeMetni"/>
        <w:jc w:val="both"/>
      </w:pPr>
    </w:p>
    <w:p w14:paraId="74F650FA" w14:textId="77777777" w:rsidR="008B1DBD" w:rsidRPr="00613A45" w:rsidRDefault="008B1DBD" w:rsidP="00613A45">
      <w:pPr>
        <w:pStyle w:val="GvdeMetni"/>
        <w:jc w:val="both"/>
      </w:pPr>
    </w:p>
    <w:p w14:paraId="288D86F3" w14:textId="77777777" w:rsidR="008B1DBD" w:rsidRDefault="008B1DBD" w:rsidP="008B1DBD">
      <w:pPr>
        <w:autoSpaceDE w:val="0"/>
        <w:autoSpaceDN w:val="0"/>
        <w:adjustRightInd w:val="0"/>
        <w:spacing w:after="0" w:line="240" w:lineRule="auto"/>
        <w:rPr>
          <w:rFonts w:ascii="Times New Roman" w:hAnsi="Times New Roman" w:cs="Times New Roman"/>
          <w:b/>
          <w:bCs/>
          <w:color w:val="000000"/>
          <w:sz w:val="24"/>
          <w:szCs w:val="24"/>
        </w:rPr>
      </w:pPr>
      <w:r w:rsidRPr="008B1DBD">
        <w:rPr>
          <w:rFonts w:ascii="Times New Roman" w:hAnsi="Times New Roman" w:cs="Times New Roman"/>
          <w:b/>
          <w:bCs/>
          <w:color w:val="000000"/>
          <w:sz w:val="24"/>
          <w:szCs w:val="24"/>
        </w:rPr>
        <w:t xml:space="preserve">5.2. İlgili Tarafların İhtiyaç ve Beklentilerini Anlamak </w:t>
      </w:r>
    </w:p>
    <w:p w14:paraId="587EE321" w14:textId="77777777" w:rsidR="008B1DBD" w:rsidRDefault="008B1DBD" w:rsidP="008B1DBD">
      <w:pPr>
        <w:autoSpaceDE w:val="0"/>
        <w:autoSpaceDN w:val="0"/>
        <w:adjustRightInd w:val="0"/>
        <w:spacing w:after="0" w:line="240" w:lineRule="auto"/>
        <w:rPr>
          <w:rFonts w:ascii="Times New Roman" w:hAnsi="Times New Roman" w:cs="Times New Roman"/>
          <w:b/>
          <w:bCs/>
          <w:color w:val="000000"/>
          <w:sz w:val="24"/>
          <w:szCs w:val="24"/>
        </w:rPr>
      </w:pPr>
    </w:p>
    <w:p w14:paraId="16DC5470" w14:textId="2D83E3AA" w:rsidR="008B1DBD" w:rsidRDefault="008B1DBD" w:rsidP="008B1DBD">
      <w:pPr>
        <w:autoSpaceDE w:val="0"/>
        <w:autoSpaceDN w:val="0"/>
        <w:adjustRightInd w:val="0"/>
        <w:spacing w:after="0" w:line="240" w:lineRule="auto"/>
        <w:jc w:val="both"/>
        <w:rPr>
          <w:rFonts w:ascii="Times New Roman" w:hAnsi="Times New Roman" w:cs="Times New Roman"/>
          <w:color w:val="000000"/>
          <w:sz w:val="24"/>
          <w:szCs w:val="24"/>
        </w:rPr>
      </w:pPr>
      <w:r w:rsidRPr="008B1DBD">
        <w:rPr>
          <w:rFonts w:ascii="Times New Roman" w:hAnsi="Times New Roman" w:cs="Times New Roman"/>
          <w:color w:val="000000"/>
          <w:sz w:val="24"/>
          <w:szCs w:val="24"/>
        </w:rPr>
        <w:t>Kütah</w:t>
      </w:r>
      <w:r>
        <w:rPr>
          <w:rFonts w:ascii="Times New Roman" w:hAnsi="Times New Roman" w:cs="Times New Roman"/>
          <w:color w:val="000000"/>
          <w:sz w:val="24"/>
          <w:szCs w:val="24"/>
        </w:rPr>
        <w:t>ya Dumlupınar Üniversitesi Dumlupınar</w:t>
      </w:r>
      <w:r w:rsidRPr="008B1DBD">
        <w:rPr>
          <w:rFonts w:ascii="Times New Roman" w:hAnsi="Times New Roman" w:cs="Times New Roman"/>
          <w:color w:val="000000"/>
          <w:sz w:val="24"/>
          <w:szCs w:val="24"/>
        </w:rPr>
        <w:t xml:space="preserve"> Meslek Yüksekokulu, hizmetleri üzerinde potansiyel etkiye sahip ilgili tarafların kalite yönetim sistemi için gereksinimlerini paydaş analizi yöntemi ile belirlemektedir. Bu yöntem ile değerlendirilen iç payd</w:t>
      </w:r>
      <w:r w:rsidR="00D52F0A">
        <w:rPr>
          <w:rFonts w:ascii="Times New Roman" w:hAnsi="Times New Roman" w:cs="Times New Roman"/>
          <w:color w:val="000000"/>
          <w:sz w:val="24"/>
          <w:szCs w:val="24"/>
        </w:rPr>
        <w:t>aşlardan öğrencilerin (DPU-KYS-D</w:t>
      </w:r>
      <w:r w:rsidRPr="008B1DBD">
        <w:rPr>
          <w:rFonts w:ascii="Times New Roman" w:hAnsi="Times New Roman" w:cs="Times New Roman"/>
          <w:color w:val="000000"/>
          <w:sz w:val="24"/>
          <w:szCs w:val="24"/>
        </w:rPr>
        <w:t>MYO-FR-014)</w:t>
      </w:r>
      <w:r w:rsidR="00D52F0A">
        <w:rPr>
          <w:rFonts w:ascii="Times New Roman" w:hAnsi="Times New Roman" w:cs="Times New Roman"/>
          <w:color w:val="000000"/>
          <w:sz w:val="24"/>
          <w:szCs w:val="24"/>
        </w:rPr>
        <w:t>, akademik personelin (DPU-KYS-D</w:t>
      </w:r>
      <w:r w:rsidRPr="008B1DBD">
        <w:rPr>
          <w:rFonts w:ascii="Times New Roman" w:hAnsi="Times New Roman" w:cs="Times New Roman"/>
          <w:color w:val="000000"/>
          <w:sz w:val="24"/>
          <w:szCs w:val="24"/>
        </w:rPr>
        <w:t>MYO-FR-058) ve idari personelin (DPU-KYS-SMYO-FR-059) beklentileri her sene yapılan anketler vasıtası ile ölçülür. Diğer tüm paydaşların beklentileri ise; yılda bir gerçekleştirilen dış paydaş toplantılarında alınmakta ve Yönetimi Gözden Geçirme toplant</w:t>
      </w:r>
      <w:r w:rsidR="00E23E0E">
        <w:rPr>
          <w:rFonts w:ascii="Times New Roman" w:hAnsi="Times New Roman" w:cs="Times New Roman"/>
          <w:color w:val="000000"/>
          <w:sz w:val="24"/>
          <w:szCs w:val="24"/>
        </w:rPr>
        <w:t>ıları ile değerlendirilmektedir.</w:t>
      </w:r>
    </w:p>
    <w:p w14:paraId="1DA0124C" w14:textId="77777777" w:rsidR="00E23E0E" w:rsidRDefault="00E23E0E" w:rsidP="008B1DBD">
      <w:pPr>
        <w:autoSpaceDE w:val="0"/>
        <w:autoSpaceDN w:val="0"/>
        <w:adjustRightInd w:val="0"/>
        <w:spacing w:after="0" w:line="240" w:lineRule="auto"/>
        <w:jc w:val="both"/>
        <w:rPr>
          <w:rFonts w:ascii="Times New Roman" w:hAnsi="Times New Roman" w:cs="Times New Roman"/>
          <w:color w:val="000000"/>
          <w:sz w:val="24"/>
          <w:szCs w:val="24"/>
        </w:rPr>
      </w:pPr>
    </w:p>
    <w:p w14:paraId="20EABDA3" w14:textId="77777777" w:rsidR="00E23E0E" w:rsidRDefault="00E23E0E" w:rsidP="00E23E0E">
      <w:pPr>
        <w:autoSpaceDE w:val="0"/>
        <w:autoSpaceDN w:val="0"/>
        <w:adjustRightInd w:val="0"/>
        <w:spacing w:after="0" w:line="240" w:lineRule="auto"/>
        <w:jc w:val="both"/>
        <w:rPr>
          <w:rFonts w:ascii="Calibri" w:hAnsi="Calibri" w:cs="Calibri"/>
          <w:b/>
          <w:bCs/>
          <w:color w:val="000000"/>
        </w:rPr>
      </w:pPr>
      <w:r w:rsidRPr="00E23E0E">
        <w:rPr>
          <w:rFonts w:ascii="Calibri" w:hAnsi="Calibri" w:cs="Calibri"/>
          <w:b/>
          <w:bCs/>
          <w:color w:val="000000"/>
        </w:rPr>
        <w:t xml:space="preserve">Referans Dokümanlar: </w:t>
      </w:r>
    </w:p>
    <w:p w14:paraId="232FDD7E" w14:textId="0020ED8B" w:rsidR="00E23E0E" w:rsidRPr="00E23E0E" w:rsidRDefault="00E23E0E" w:rsidP="00E23E0E">
      <w:pPr>
        <w:autoSpaceDE w:val="0"/>
        <w:autoSpaceDN w:val="0"/>
        <w:adjustRightInd w:val="0"/>
        <w:spacing w:after="0" w:line="240" w:lineRule="auto"/>
        <w:jc w:val="both"/>
        <w:rPr>
          <w:rFonts w:ascii="Calibri" w:hAnsi="Calibri" w:cs="Calibri"/>
          <w:sz w:val="24"/>
          <w:szCs w:val="24"/>
        </w:rPr>
      </w:pPr>
    </w:p>
    <w:p w14:paraId="7E50EE48" w14:textId="6A3AD297" w:rsidR="00E23E0E" w:rsidRPr="00A47464" w:rsidRDefault="002826E8" w:rsidP="00E23E0E">
      <w:pPr>
        <w:autoSpaceDE w:val="0"/>
        <w:autoSpaceDN w:val="0"/>
        <w:adjustRightInd w:val="0"/>
        <w:spacing w:after="0" w:line="240" w:lineRule="auto"/>
        <w:jc w:val="both"/>
        <w:rPr>
          <w:rFonts w:ascii="Times New Roman" w:hAnsi="Times New Roman" w:cs="Times New Roman"/>
          <w:color w:val="0462C1"/>
          <w:sz w:val="24"/>
          <w:szCs w:val="24"/>
        </w:rPr>
      </w:pPr>
      <w:proofErr w:type="spellStart"/>
      <w:r>
        <w:rPr>
          <w:rFonts w:ascii="Times New Roman" w:hAnsi="Times New Roman" w:cs="Times New Roman"/>
          <w:b/>
          <w:bCs/>
          <w:color w:val="0462C1"/>
          <w:sz w:val="24"/>
          <w:szCs w:val="24"/>
        </w:rPr>
        <w:t>Dpu-Kys-Dmyo-Fr</w:t>
      </w:r>
      <w:proofErr w:type="spellEnd"/>
      <w:r>
        <w:rPr>
          <w:rFonts w:ascii="Times New Roman" w:hAnsi="Times New Roman" w:cs="Times New Roman"/>
          <w:b/>
          <w:bCs/>
          <w:color w:val="0462C1"/>
          <w:sz w:val="24"/>
          <w:szCs w:val="24"/>
        </w:rPr>
        <w:t xml:space="preserve">- 001 Akademik Personel Memnuniyet Anketi Formu </w:t>
      </w:r>
    </w:p>
    <w:p w14:paraId="01D23340" w14:textId="61990E0A" w:rsidR="00E23E0E" w:rsidRPr="00A47464" w:rsidRDefault="00A47464" w:rsidP="00E23E0E">
      <w:pPr>
        <w:autoSpaceDE w:val="0"/>
        <w:autoSpaceDN w:val="0"/>
        <w:adjustRightInd w:val="0"/>
        <w:spacing w:after="0" w:line="240" w:lineRule="auto"/>
        <w:jc w:val="both"/>
        <w:rPr>
          <w:rFonts w:ascii="Times New Roman" w:hAnsi="Times New Roman" w:cs="Times New Roman"/>
          <w:color w:val="0462C1"/>
          <w:sz w:val="24"/>
          <w:szCs w:val="24"/>
        </w:rPr>
      </w:pPr>
      <w:r w:rsidRPr="00A47464">
        <w:rPr>
          <w:rFonts w:ascii="Times New Roman" w:hAnsi="Times New Roman" w:cs="Times New Roman"/>
          <w:color w:val="000000"/>
          <w:sz w:val="24"/>
          <w:szCs w:val="24"/>
        </w:rPr>
        <w:t xml:space="preserve"> </w:t>
      </w:r>
      <w:r w:rsidR="002826E8">
        <w:rPr>
          <w:rFonts w:ascii="Times New Roman" w:hAnsi="Times New Roman" w:cs="Times New Roman"/>
          <w:b/>
          <w:bCs/>
          <w:color w:val="0462C1"/>
          <w:sz w:val="24"/>
          <w:szCs w:val="24"/>
        </w:rPr>
        <w:t xml:space="preserve">Dpu-Kys-Dmyo-Fr-002 İdari Personel Memnuniyet Anketi Formu </w:t>
      </w:r>
    </w:p>
    <w:p w14:paraId="7804D1B9" w14:textId="6FD8EE9F" w:rsidR="00E23E0E" w:rsidRPr="00A47464" w:rsidRDefault="002826E8" w:rsidP="00E23E0E">
      <w:pPr>
        <w:autoSpaceDE w:val="0"/>
        <w:autoSpaceDN w:val="0"/>
        <w:adjustRightInd w:val="0"/>
        <w:spacing w:after="0" w:line="240" w:lineRule="auto"/>
        <w:jc w:val="both"/>
        <w:rPr>
          <w:rFonts w:ascii="Times New Roman" w:hAnsi="Times New Roman" w:cs="Times New Roman"/>
          <w:color w:val="0462C1"/>
          <w:sz w:val="24"/>
          <w:szCs w:val="24"/>
        </w:rPr>
      </w:pPr>
      <w:r>
        <w:rPr>
          <w:rFonts w:ascii="Times New Roman" w:hAnsi="Times New Roman" w:cs="Times New Roman"/>
          <w:b/>
          <w:bCs/>
          <w:color w:val="0462C1"/>
          <w:sz w:val="24"/>
          <w:szCs w:val="24"/>
        </w:rPr>
        <w:t xml:space="preserve">Dpu-Kys-Dmyo-Fr-003 Öğrenci Memnuniyet Anketi Formu </w:t>
      </w:r>
    </w:p>
    <w:p w14:paraId="6BEE9E3E" w14:textId="41BA7609" w:rsidR="00E23E0E" w:rsidRPr="00A47464" w:rsidRDefault="002826E8" w:rsidP="00E23E0E">
      <w:pPr>
        <w:autoSpaceDE w:val="0"/>
        <w:autoSpaceDN w:val="0"/>
        <w:adjustRightInd w:val="0"/>
        <w:spacing w:after="0" w:line="240" w:lineRule="auto"/>
        <w:jc w:val="both"/>
        <w:rPr>
          <w:rFonts w:ascii="Times New Roman" w:hAnsi="Times New Roman" w:cs="Times New Roman"/>
          <w:b/>
          <w:bCs/>
          <w:color w:val="0462C1"/>
          <w:sz w:val="24"/>
          <w:szCs w:val="24"/>
        </w:rPr>
      </w:pPr>
      <w:r>
        <w:rPr>
          <w:rFonts w:ascii="Times New Roman" w:hAnsi="Times New Roman" w:cs="Times New Roman"/>
          <w:b/>
          <w:bCs/>
          <w:color w:val="0462C1"/>
          <w:sz w:val="24"/>
          <w:szCs w:val="24"/>
        </w:rPr>
        <w:t xml:space="preserve">Dpu-Kys-Dmyo-Pr-004 Stratejik Yönetim </w:t>
      </w:r>
      <w:proofErr w:type="gramStart"/>
      <w:r>
        <w:rPr>
          <w:rFonts w:ascii="Times New Roman" w:hAnsi="Times New Roman" w:cs="Times New Roman"/>
          <w:b/>
          <w:bCs/>
          <w:color w:val="0462C1"/>
          <w:sz w:val="24"/>
          <w:szCs w:val="24"/>
        </w:rPr>
        <w:t>Ve</w:t>
      </w:r>
      <w:proofErr w:type="gramEnd"/>
      <w:r>
        <w:rPr>
          <w:rFonts w:ascii="Times New Roman" w:hAnsi="Times New Roman" w:cs="Times New Roman"/>
          <w:b/>
          <w:bCs/>
          <w:color w:val="0462C1"/>
          <w:sz w:val="24"/>
          <w:szCs w:val="24"/>
        </w:rPr>
        <w:t xml:space="preserve"> Yönetimin Gözden Geçirilmesi Prosedürü </w:t>
      </w:r>
    </w:p>
    <w:p w14:paraId="3C39A0FE" w14:textId="1620B535" w:rsidR="00E23E0E" w:rsidRPr="00A47464" w:rsidRDefault="002826E8" w:rsidP="00E23E0E">
      <w:pPr>
        <w:autoSpaceDE w:val="0"/>
        <w:autoSpaceDN w:val="0"/>
        <w:adjustRightInd w:val="0"/>
        <w:spacing w:after="0" w:line="240" w:lineRule="auto"/>
        <w:jc w:val="both"/>
        <w:rPr>
          <w:rFonts w:ascii="Times New Roman" w:hAnsi="Times New Roman" w:cs="Times New Roman"/>
          <w:b/>
          <w:bCs/>
          <w:color w:val="0462C1"/>
          <w:sz w:val="24"/>
          <w:szCs w:val="24"/>
        </w:rPr>
      </w:pPr>
      <w:r>
        <w:rPr>
          <w:rFonts w:ascii="Times New Roman" w:hAnsi="Times New Roman" w:cs="Times New Roman"/>
          <w:b/>
          <w:bCs/>
          <w:color w:val="0462C1"/>
          <w:sz w:val="24"/>
          <w:szCs w:val="24"/>
        </w:rPr>
        <w:t xml:space="preserve">Dpu-Kys-Dmyo-Fr-004 </w:t>
      </w:r>
      <w:proofErr w:type="spellStart"/>
      <w:r>
        <w:rPr>
          <w:rFonts w:ascii="Times New Roman" w:hAnsi="Times New Roman" w:cs="Times New Roman"/>
          <w:b/>
          <w:bCs/>
          <w:color w:val="0462C1"/>
          <w:sz w:val="24"/>
          <w:szCs w:val="24"/>
        </w:rPr>
        <w:t>Ygg</w:t>
      </w:r>
      <w:proofErr w:type="spellEnd"/>
      <w:r>
        <w:rPr>
          <w:rFonts w:ascii="Times New Roman" w:hAnsi="Times New Roman" w:cs="Times New Roman"/>
          <w:b/>
          <w:bCs/>
          <w:color w:val="0462C1"/>
          <w:sz w:val="24"/>
          <w:szCs w:val="24"/>
        </w:rPr>
        <w:t xml:space="preserve"> Toplantı Tutanağı Formu </w:t>
      </w:r>
    </w:p>
    <w:p w14:paraId="09E1FC7B" w14:textId="77777777" w:rsidR="00B413EC" w:rsidRDefault="00B413EC" w:rsidP="00E23E0E">
      <w:pPr>
        <w:autoSpaceDE w:val="0"/>
        <w:autoSpaceDN w:val="0"/>
        <w:adjustRightInd w:val="0"/>
        <w:spacing w:after="0" w:line="240" w:lineRule="auto"/>
        <w:jc w:val="both"/>
        <w:rPr>
          <w:rFonts w:ascii="Calibri" w:hAnsi="Calibri" w:cs="Calibri"/>
          <w:b/>
          <w:bCs/>
          <w:color w:val="0462C1"/>
        </w:rPr>
      </w:pPr>
    </w:p>
    <w:p w14:paraId="3D9FA3BF" w14:textId="77777777" w:rsidR="00B413EC" w:rsidRPr="00E23E0E" w:rsidRDefault="00B413EC" w:rsidP="00E23E0E">
      <w:pPr>
        <w:autoSpaceDE w:val="0"/>
        <w:autoSpaceDN w:val="0"/>
        <w:adjustRightInd w:val="0"/>
        <w:spacing w:after="0" w:line="240" w:lineRule="auto"/>
        <w:jc w:val="both"/>
        <w:rPr>
          <w:rFonts w:ascii="Calibri" w:hAnsi="Calibri" w:cs="Calibri"/>
          <w:color w:val="0462C1"/>
        </w:rPr>
      </w:pPr>
    </w:p>
    <w:p w14:paraId="30599E8B" w14:textId="77777777" w:rsidR="00B413EC" w:rsidRDefault="00B413EC" w:rsidP="00B413EC">
      <w:pPr>
        <w:autoSpaceDE w:val="0"/>
        <w:autoSpaceDN w:val="0"/>
        <w:adjustRightInd w:val="0"/>
        <w:spacing w:after="0" w:line="240" w:lineRule="auto"/>
        <w:jc w:val="both"/>
        <w:rPr>
          <w:rFonts w:ascii="Times New Roman" w:hAnsi="Times New Roman" w:cs="Times New Roman"/>
          <w:b/>
          <w:bCs/>
          <w:color w:val="000000"/>
          <w:sz w:val="24"/>
          <w:szCs w:val="24"/>
        </w:rPr>
      </w:pPr>
      <w:r w:rsidRPr="00B413EC">
        <w:rPr>
          <w:rFonts w:ascii="Times New Roman" w:hAnsi="Times New Roman" w:cs="Times New Roman"/>
          <w:b/>
          <w:bCs/>
          <w:color w:val="000000"/>
          <w:sz w:val="24"/>
          <w:szCs w:val="24"/>
        </w:rPr>
        <w:t xml:space="preserve">5.3. Kalite Yönetim Sisteminin Kapsamının Belirlenmesi </w:t>
      </w:r>
    </w:p>
    <w:p w14:paraId="79241143" w14:textId="77777777" w:rsidR="00C17321" w:rsidRPr="00B413EC" w:rsidRDefault="00C17321" w:rsidP="00B413EC">
      <w:pPr>
        <w:autoSpaceDE w:val="0"/>
        <w:autoSpaceDN w:val="0"/>
        <w:adjustRightInd w:val="0"/>
        <w:spacing w:after="0" w:line="240" w:lineRule="auto"/>
        <w:jc w:val="both"/>
        <w:rPr>
          <w:rFonts w:ascii="Times New Roman" w:hAnsi="Times New Roman" w:cs="Times New Roman"/>
          <w:color w:val="000000"/>
          <w:sz w:val="24"/>
          <w:szCs w:val="24"/>
        </w:rPr>
      </w:pPr>
    </w:p>
    <w:p w14:paraId="69610CEE" w14:textId="4B39FE59" w:rsidR="00A47464" w:rsidRPr="00B413EC" w:rsidRDefault="00B413EC" w:rsidP="00A47464">
      <w:pPr>
        <w:autoSpaceDE w:val="0"/>
        <w:autoSpaceDN w:val="0"/>
        <w:adjustRightInd w:val="0"/>
        <w:spacing w:after="0" w:line="240" w:lineRule="auto"/>
        <w:jc w:val="both"/>
        <w:rPr>
          <w:rFonts w:ascii="Times New Roman" w:hAnsi="Times New Roman" w:cs="Times New Roman"/>
          <w:color w:val="000000"/>
          <w:sz w:val="24"/>
          <w:szCs w:val="24"/>
        </w:rPr>
      </w:pPr>
      <w:r w:rsidRPr="00B413EC">
        <w:rPr>
          <w:rFonts w:ascii="Times New Roman" w:hAnsi="Times New Roman" w:cs="Times New Roman"/>
          <w:color w:val="000000"/>
          <w:sz w:val="24"/>
          <w:szCs w:val="24"/>
        </w:rPr>
        <w:t>Kütah</w:t>
      </w:r>
      <w:r w:rsidR="00C17321">
        <w:rPr>
          <w:rFonts w:ascii="Times New Roman" w:hAnsi="Times New Roman" w:cs="Times New Roman"/>
          <w:color w:val="000000"/>
          <w:sz w:val="24"/>
          <w:szCs w:val="24"/>
        </w:rPr>
        <w:t>ya Dumlupınar Üniversitesi Dumlupınar</w:t>
      </w:r>
      <w:r w:rsidRPr="00B413EC">
        <w:rPr>
          <w:rFonts w:ascii="Times New Roman" w:hAnsi="Times New Roman" w:cs="Times New Roman"/>
          <w:color w:val="000000"/>
          <w:sz w:val="24"/>
          <w:szCs w:val="24"/>
        </w:rPr>
        <w:t xml:space="preserve"> Meslek Yüksekokulu öğrenci odaklı bir </w:t>
      </w:r>
      <w:r w:rsidR="00C17321">
        <w:rPr>
          <w:rFonts w:ascii="Times New Roman" w:hAnsi="Times New Roman" w:cs="Times New Roman"/>
          <w:color w:val="000000"/>
          <w:sz w:val="24"/>
          <w:szCs w:val="24"/>
        </w:rPr>
        <w:t xml:space="preserve">anlayışla, </w:t>
      </w:r>
      <w:r w:rsidRPr="00B413EC">
        <w:rPr>
          <w:rFonts w:ascii="Times New Roman" w:hAnsi="Times New Roman" w:cs="Times New Roman"/>
          <w:color w:val="000000"/>
          <w:sz w:val="24"/>
          <w:szCs w:val="24"/>
        </w:rPr>
        <w:t>sunduğu eğitim öğretim hizmetlerinin kalitesini en üst seviyeye ulaştırmayı, öğrencilere, topluma ve ülkeye en yüksek katma değeri sağlamayı amaçlamaktadır. Aynı zamanda öğrencilerine sadece eğitim öğretim hizmeti vermeyi değil, ülkenin kültürel ve sosyal gelişimine de katkıda bulunmayı hedeflemektedir. Bu kapsamda, Kütahya Dumlupınar Üniversite</w:t>
      </w:r>
      <w:r w:rsidR="00C17321">
        <w:rPr>
          <w:rFonts w:ascii="Times New Roman" w:hAnsi="Times New Roman" w:cs="Times New Roman"/>
          <w:color w:val="000000"/>
          <w:sz w:val="24"/>
          <w:szCs w:val="24"/>
        </w:rPr>
        <w:t>si Dumlupınar Meslek Yüksekokulu</w:t>
      </w:r>
      <w:r w:rsidRPr="00B413EC">
        <w:rPr>
          <w:rFonts w:ascii="Times New Roman" w:hAnsi="Times New Roman" w:cs="Times New Roman"/>
          <w:color w:val="000000"/>
          <w:sz w:val="24"/>
          <w:szCs w:val="24"/>
        </w:rPr>
        <w:t xml:space="preserve"> kültürel faaliyetleri, sosyal ve sportif </w:t>
      </w:r>
      <w:r w:rsidR="00A47464">
        <w:rPr>
          <w:rFonts w:ascii="Times New Roman" w:hAnsi="Times New Roman" w:cs="Times New Roman"/>
          <w:color w:val="000000"/>
          <w:sz w:val="24"/>
          <w:szCs w:val="24"/>
        </w:rPr>
        <w:t>organizasyonları</w:t>
      </w:r>
      <w:r w:rsidR="00A47464" w:rsidRPr="00A47464">
        <w:rPr>
          <w:rFonts w:ascii="Times New Roman" w:hAnsi="Times New Roman" w:cs="Times New Roman"/>
          <w:color w:val="000000"/>
          <w:sz w:val="24"/>
          <w:szCs w:val="24"/>
        </w:rPr>
        <w:t xml:space="preserve"> </w:t>
      </w:r>
      <w:r w:rsidR="00A47464" w:rsidRPr="00B413EC">
        <w:rPr>
          <w:rFonts w:ascii="Times New Roman" w:hAnsi="Times New Roman" w:cs="Times New Roman"/>
          <w:color w:val="000000"/>
          <w:sz w:val="24"/>
          <w:szCs w:val="24"/>
        </w:rPr>
        <w:t>mezunlarına yönelik hizmetler</w:t>
      </w:r>
      <w:r w:rsidR="00A47464">
        <w:rPr>
          <w:rFonts w:ascii="Times New Roman" w:hAnsi="Times New Roman" w:cs="Times New Roman"/>
          <w:color w:val="000000"/>
          <w:sz w:val="24"/>
          <w:szCs w:val="24"/>
        </w:rPr>
        <w:t>i</w:t>
      </w:r>
      <w:r w:rsidR="00A47464" w:rsidRPr="00B413EC">
        <w:rPr>
          <w:rFonts w:ascii="Times New Roman" w:hAnsi="Times New Roman" w:cs="Times New Roman"/>
          <w:color w:val="000000"/>
          <w:sz w:val="24"/>
          <w:szCs w:val="24"/>
        </w:rPr>
        <w:t xml:space="preserve"> vb. gibi etkinlikler</w:t>
      </w:r>
      <w:r w:rsidR="00A47464">
        <w:rPr>
          <w:rFonts w:ascii="Times New Roman" w:hAnsi="Times New Roman" w:cs="Times New Roman"/>
          <w:color w:val="000000"/>
          <w:sz w:val="24"/>
          <w:szCs w:val="24"/>
        </w:rPr>
        <w:t xml:space="preserve"> ile</w:t>
      </w:r>
      <w:r w:rsidR="00A47464" w:rsidRPr="00B413EC">
        <w:rPr>
          <w:rFonts w:ascii="Times New Roman" w:hAnsi="Times New Roman" w:cs="Times New Roman"/>
          <w:color w:val="000000"/>
          <w:sz w:val="24"/>
          <w:szCs w:val="24"/>
        </w:rPr>
        <w:t xml:space="preserve"> bu hedeflere hizmet etmektedir. </w:t>
      </w:r>
    </w:p>
    <w:p w14:paraId="30C82B91" w14:textId="07950BB4" w:rsidR="009B5BC0" w:rsidRDefault="009B5BC0" w:rsidP="00B413EC">
      <w:pPr>
        <w:autoSpaceDE w:val="0"/>
        <w:autoSpaceDN w:val="0"/>
        <w:adjustRightInd w:val="0"/>
        <w:spacing w:after="0" w:line="240" w:lineRule="auto"/>
        <w:jc w:val="both"/>
        <w:rPr>
          <w:rFonts w:ascii="Times New Roman" w:hAnsi="Times New Roman" w:cs="Times New Roman"/>
          <w:color w:val="000000"/>
          <w:sz w:val="24"/>
          <w:szCs w:val="24"/>
        </w:rPr>
      </w:pPr>
    </w:p>
    <w:p w14:paraId="3F89038B" w14:textId="5D1A9261" w:rsidR="009B5BC0" w:rsidRDefault="009B5BC0" w:rsidP="00B413EC">
      <w:pPr>
        <w:autoSpaceDE w:val="0"/>
        <w:autoSpaceDN w:val="0"/>
        <w:adjustRightInd w:val="0"/>
        <w:spacing w:after="0" w:line="240" w:lineRule="auto"/>
        <w:jc w:val="both"/>
        <w:rPr>
          <w:rFonts w:ascii="Times New Roman" w:hAnsi="Times New Roman" w:cs="Times New Roman"/>
          <w:color w:val="000000"/>
          <w:sz w:val="24"/>
          <w:szCs w:val="24"/>
        </w:rPr>
      </w:pPr>
    </w:p>
    <w:p w14:paraId="5F6E8906" w14:textId="2E8B99B3" w:rsidR="00A47464" w:rsidRDefault="00A47464" w:rsidP="00B413EC">
      <w:pPr>
        <w:autoSpaceDE w:val="0"/>
        <w:autoSpaceDN w:val="0"/>
        <w:adjustRightInd w:val="0"/>
        <w:spacing w:after="0" w:line="240" w:lineRule="auto"/>
        <w:jc w:val="both"/>
        <w:rPr>
          <w:rFonts w:ascii="Times New Roman" w:hAnsi="Times New Roman" w:cs="Times New Roman"/>
          <w:color w:val="000000"/>
          <w:sz w:val="24"/>
          <w:szCs w:val="24"/>
        </w:rPr>
      </w:pPr>
    </w:p>
    <w:p w14:paraId="3C943ECB" w14:textId="77777777" w:rsidR="00A47464" w:rsidRDefault="00A47464" w:rsidP="00B413EC">
      <w:pPr>
        <w:autoSpaceDE w:val="0"/>
        <w:autoSpaceDN w:val="0"/>
        <w:adjustRightInd w:val="0"/>
        <w:spacing w:after="0" w:line="240" w:lineRule="auto"/>
        <w:jc w:val="both"/>
        <w:rPr>
          <w:rFonts w:ascii="Times New Roman" w:hAnsi="Times New Roman" w:cs="Times New Roman"/>
          <w:color w:val="000000"/>
          <w:sz w:val="24"/>
          <w:szCs w:val="24"/>
        </w:rPr>
      </w:pPr>
    </w:p>
    <w:p w14:paraId="10DE4FB1" w14:textId="3BA3FEE9" w:rsidR="00274DF2" w:rsidRDefault="00274DF2" w:rsidP="00B413EC">
      <w:pPr>
        <w:autoSpaceDE w:val="0"/>
        <w:autoSpaceDN w:val="0"/>
        <w:adjustRightInd w:val="0"/>
        <w:spacing w:after="0" w:line="240" w:lineRule="auto"/>
        <w:jc w:val="both"/>
        <w:rPr>
          <w:rFonts w:ascii="Times New Roman" w:hAnsi="Times New Roman" w:cs="Times New Roman"/>
          <w:color w:val="000000"/>
          <w:sz w:val="24"/>
          <w:szCs w:val="24"/>
        </w:rPr>
      </w:pPr>
    </w:p>
    <w:p w14:paraId="1D7700AC" w14:textId="77777777" w:rsidR="00274DF2" w:rsidRDefault="00274DF2" w:rsidP="00B413EC">
      <w:pPr>
        <w:autoSpaceDE w:val="0"/>
        <w:autoSpaceDN w:val="0"/>
        <w:adjustRightInd w:val="0"/>
        <w:spacing w:after="0" w:line="240" w:lineRule="auto"/>
        <w:jc w:val="both"/>
        <w:rPr>
          <w:rFonts w:ascii="Times New Roman" w:hAnsi="Times New Roman" w:cs="Times New Roman"/>
          <w:color w:val="000000"/>
          <w:sz w:val="24"/>
          <w:szCs w:val="24"/>
        </w:rPr>
      </w:pPr>
    </w:p>
    <w:tbl>
      <w:tblPr>
        <w:tblStyle w:val="DzTablo1"/>
        <w:tblW w:w="9640" w:type="dxa"/>
        <w:tblInd w:w="-289" w:type="dxa"/>
        <w:tblLayout w:type="fixed"/>
        <w:tblLook w:val="01E0" w:firstRow="1" w:lastRow="1" w:firstColumn="1" w:lastColumn="1" w:noHBand="0" w:noVBand="0"/>
      </w:tblPr>
      <w:tblGrid>
        <w:gridCol w:w="1702"/>
        <w:gridCol w:w="4394"/>
        <w:gridCol w:w="3544"/>
      </w:tblGrid>
      <w:tr w:rsidR="009B5BC0" w14:paraId="6AD7E417" w14:textId="77777777" w:rsidTr="009B5BC0">
        <w:trPr>
          <w:cnfStyle w:val="100000000000" w:firstRow="1" w:lastRow="0" w:firstColumn="0" w:lastColumn="0" w:oddVBand="0" w:evenVBand="0" w:oddHBand="0" w:evenHBand="0"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1702" w:type="dxa"/>
            <w:vMerge w:val="restart"/>
          </w:tcPr>
          <w:p w14:paraId="491153D6" w14:textId="77777777" w:rsidR="009B5BC0" w:rsidRDefault="009B5BC0" w:rsidP="00A843C6">
            <w:pPr>
              <w:pStyle w:val="TableParagraph"/>
              <w:spacing w:before="9" w:line="240" w:lineRule="auto"/>
              <w:ind w:left="0"/>
              <w:rPr>
                <w:sz w:val="16"/>
              </w:rPr>
            </w:pPr>
          </w:p>
          <w:p w14:paraId="38CA0578" w14:textId="77777777" w:rsidR="009B5BC0" w:rsidRDefault="009B5BC0" w:rsidP="00A843C6">
            <w:pPr>
              <w:pStyle w:val="TableParagraph"/>
              <w:spacing w:before="9" w:line="240" w:lineRule="auto"/>
              <w:ind w:left="0"/>
              <w:rPr>
                <w:noProof/>
                <w:sz w:val="20"/>
                <w:lang w:eastAsia="tr-TR"/>
              </w:rPr>
            </w:pPr>
          </w:p>
          <w:p w14:paraId="3940A66F" w14:textId="77777777" w:rsidR="009B5BC0" w:rsidRDefault="009B5BC0" w:rsidP="00A843C6">
            <w:pPr>
              <w:pStyle w:val="TableParagraph"/>
              <w:spacing w:before="9" w:line="240" w:lineRule="auto"/>
              <w:ind w:left="0"/>
              <w:rPr>
                <w:sz w:val="16"/>
              </w:rPr>
            </w:pPr>
            <w:r>
              <w:rPr>
                <w:noProof/>
                <w:sz w:val="20"/>
                <w:lang w:eastAsia="tr-TR"/>
              </w:rPr>
              <w:t xml:space="preserve">   </w:t>
            </w:r>
            <w:r>
              <w:rPr>
                <w:noProof/>
                <w:sz w:val="20"/>
                <w:lang w:eastAsia="tr-TR"/>
              </w:rPr>
              <w:drawing>
                <wp:inline distT="0" distB="0" distL="0" distR="0" wp14:anchorId="68312987" wp14:editId="41130A4B">
                  <wp:extent cx="818397" cy="822959"/>
                  <wp:effectExtent l="0" t="0" r="0" b="0"/>
                  <wp:docPr id="1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9" cstate="print"/>
                          <a:stretch>
                            <a:fillRect/>
                          </a:stretch>
                        </pic:blipFill>
                        <pic:spPr>
                          <a:xfrm>
                            <a:off x="0" y="0"/>
                            <a:ext cx="818397" cy="822959"/>
                          </a:xfrm>
                          <a:prstGeom prst="rect">
                            <a:avLst/>
                          </a:prstGeom>
                        </pic:spPr>
                      </pic:pic>
                    </a:graphicData>
                  </a:graphic>
                </wp:inline>
              </w:drawing>
            </w:r>
          </w:p>
          <w:p w14:paraId="003DC200" w14:textId="77777777" w:rsidR="009B5BC0" w:rsidRDefault="009B5BC0" w:rsidP="00A843C6">
            <w:pPr>
              <w:pStyle w:val="TableParagraph"/>
              <w:spacing w:line="240" w:lineRule="auto"/>
              <w:ind w:left="445"/>
              <w:rPr>
                <w:sz w:val="20"/>
              </w:rPr>
            </w:pPr>
          </w:p>
        </w:tc>
        <w:tc>
          <w:tcPr>
            <w:cnfStyle w:val="000010000000" w:firstRow="0" w:lastRow="0" w:firstColumn="0" w:lastColumn="0" w:oddVBand="1" w:evenVBand="0" w:oddHBand="0" w:evenHBand="0" w:firstRowFirstColumn="0" w:firstRowLastColumn="0" w:lastRowFirstColumn="0" w:lastRowLastColumn="0"/>
            <w:tcW w:w="4394" w:type="dxa"/>
            <w:vMerge w:val="restart"/>
          </w:tcPr>
          <w:p w14:paraId="5C482D06" w14:textId="77777777" w:rsidR="009B5BC0" w:rsidRDefault="009B5BC0" w:rsidP="00A843C6">
            <w:pPr>
              <w:pStyle w:val="TableParagraph"/>
              <w:spacing w:before="194" w:line="240" w:lineRule="auto"/>
              <w:ind w:left="0"/>
              <w:rPr>
                <w:sz w:val="28"/>
              </w:rPr>
            </w:pPr>
          </w:p>
          <w:p w14:paraId="57F433C5" w14:textId="77777777" w:rsidR="009B5BC0" w:rsidRDefault="009B5BC0" w:rsidP="00A843C6">
            <w:pPr>
              <w:pStyle w:val="TableParagraph"/>
              <w:spacing w:line="240" w:lineRule="auto"/>
              <w:ind w:left="525" w:right="531" w:hanging="8"/>
              <w:jc w:val="center"/>
              <w:rPr>
                <w:b w:val="0"/>
                <w:sz w:val="28"/>
              </w:rPr>
            </w:pPr>
          </w:p>
          <w:p w14:paraId="4E72E6B4" w14:textId="77777777" w:rsidR="009B5BC0" w:rsidRDefault="009B5BC0" w:rsidP="00A843C6">
            <w:pPr>
              <w:pStyle w:val="TableParagraph"/>
              <w:spacing w:line="240" w:lineRule="auto"/>
              <w:ind w:left="525" w:right="531" w:hanging="8"/>
              <w:jc w:val="center"/>
              <w:rPr>
                <w:b w:val="0"/>
                <w:sz w:val="28"/>
              </w:rPr>
            </w:pPr>
            <w:r>
              <w:rPr>
                <w:b w:val="0"/>
                <w:sz w:val="28"/>
              </w:rPr>
              <w:t>DUMLUPINAR MESLEK YÜKSEKOKULU</w:t>
            </w:r>
          </w:p>
        </w:tc>
        <w:tc>
          <w:tcPr>
            <w:cnfStyle w:val="000100000000" w:firstRow="0" w:lastRow="0" w:firstColumn="0" w:lastColumn="1" w:oddVBand="0" w:evenVBand="0" w:oddHBand="0" w:evenHBand="0" w:firstRowFirstColumn="0" w:firstRowLastColumn="0" w:lastRowFirstColumn="0" w:lastRowLastColumn="0"/>
            <w:tcW w:w="3544" w:type="dxa"/>
          </w:tcPr>
          <w:p w14:paraId="290974F0" w14:textId="77777777" w:rsidR="009B5BC0" w:rsidRDefault="009B5BC0" w:rsidP="00A843C6">
            <w:pPr>
              <w:pStyle w:val="TableParagraph"/>
              <w:spacing w:before="38" w:line="240" w:lineRule="auto"/>
              <w:ind w:left="113"/>
              <w:rPr>
                <w:sz w:val="20"/>
              </w:rPr>
            </w:pPr>
            <w:r>
              <w:rPr>
                <w:spacing w:val="-2"/>
                <w:sz w:val="20"/>
              </w:rPr>
              <w:t>Doküman</w:t>
            </w:r>
            <w:r>
              <w:rPr>
                <w:spacing w:val="-3"/>
                <w:sz w:val="20"/>
              </w:rPr>
              <w:t xml:space="preserve"> </w:t>
            </w:r>
            <w:proofErr w:type="gramStart"/>
            <w:r>
              <w:rPr>
                <w:spacing w:val="-2"/>
                <w:sz w:val="20"/>
              </w:rPr>
              <w:t xml:space="preserve">Kodu: </w:t>
            </w:r>
            <w:r>
              <w:rPr>
                <w:spacing w:val="2"/>
                <w:sz w:val="20"/>
              </w:rPr>
              <w:t xml:space="preserve"> </w:t>
            </w:r>
            <w:r>
              <w:rPr>
                <w:b w:val="0"/>
                <w:spacing w:val="-2"/>
                <w:sz w:val="20"/>
              </w:rPr>
              <w:t>DPU</w:t>
            </w:r>
            <w:proofErr w:type="gramEnd"/>
            <w:r>
              <w:rPr>
                <w:b w:val="0"/>
                <w:spacing w:val="-2"/>
                <w:sz w:val="20"/>
              </w:rPr>
              <w:t>-KYS-KEK</w:t>
            </w:r>
            <w:r w:rsidRPr="00E44251">
              <w:rPr>
                <w:b w:val="0"/>
                <w:spacing w:val="-2"/>
                <w:sz w:val="20"/>
              </w:rPr>
              <w:t>-</w:t>
            </w:r>
            <w:r>
              <w:rPr>
                <w:b w:val="0"/>
                <w:spacing w:val="-2"/>
                <w:sz w:val="20"/>
              </w:rPr>
              <w:t xml:space="preserve"> 01</w:t>
            </w:r>
          </w:p>
        </w:tc>
      </w:tr>
      <w:tr w:rsidR="009B5BC0" w14:paraId="309DE8E4" w14:textId="77777777" w:rsidTr="009B5BC0">
        <w:trPr>
          <w:cnfStyle w:val="000000100000" w:firstRow="0" w:lastRow="0" w:firstColumn="0" w:lastColumn="0" w:oddVBand="0" w:evenVBand="0" w:oddHBand="1" w:evenHBand="0" w:firstRowFirstColumn="0" w:firstRowLastColumn="0" w:lastRowFirstColumn="0" w:lastRowLastColumn="0"/>
          <w:trHeight w:val="465"/>
        </w:trPr>
        <w:tc>
          <w:tcPr>
            <w:cnfStyle w:val="001000000000" w:firstRow="0" w:lastRow="0" w:firstColumn="1" w:lastColumn="0" w:oddVBand="0" w:evenVBand="0" w:oddHBand="0" w:evenHBand="0" w:firstRowFirstColumn="0" w:firstRowLastColumn="0" w:lastRowFirstColumn="0" w:lastRowLastColumn="0"/>
            <w:tcW w:w="1702" w:type="dxa"/>
            <w:vMerge/>
          </w:tcPr>
          <w:p w14:paraId="77563C70" w14:textId="77777777" w:rsidR="009B5BC0" w:rsidRDefault="009B5BC0" w:rsidP="00A843C6">
            <w:pPr>
              <w:rPr>
                <w:sz w:val="2"/>
                <w:szCs w:val="2"/>
              </w:rPr>
            </w:pPr>
          </w:p>
        </w:tc>
        <w:tc>
          <w:tcPr>
            <w:cnfStyle w:val="000010000000" w:firstRow="0" w:lastRow="0" w:firstColumn="0" w:lastColumn="0" w:oddVBand="1" w:evenVBand="0" w:oddHBand="0" w:evenHBand="0" w:firstRowFirstColumn="0" w:firstRowLastColumn="0" w:lastRowFirstColumn="0" w:lastRowLastColumn="0"/>
            <w:tcW w:w="4394" w:type="dxa"/>
            <w:vMerge/>
          </w:tcPr>
          <w:p w14:paraId="42599F15" w14:textId="77777777" w:rsidR="009B5BC0" w:rsidRDefault="009B5BC0" w:rsidP="00A843C6">
            <w:pPr>
              <w:rPr>
                <w:sz w:val="2"/>
                <w:szCs w:val="2"/>
              </w:rPr>
            </w:pPr>
          </w:p>
        </w:tc>
        <w:tc>
          <w:tcPr>
            <w:cnfStyle w:val="000100000000" w:firstRow="0" w:lastRow="0" w:firstColumn="0" w:lastColumn="1" w:oddVBand="0" w:evenVBand="0" w:oddHBand="0" w:evenHBand="0" w:firstRowFirstColumn="0" w:firstRowLastColumn="0" w:lastRowFirstColumn="0" w:lastRowLastColumn="0"/>
            <w:tcW w:w="3544" w:type="dxa"/>
          </w:tcPr>
          <w:p w14:paraId="0338AEFE" w14:textId="58923677" w:rsidR="009B5BC0" w:rsidRDefault="009B5BC0" w:rsidP="00A843C6">
            <w:pPr>
              <w:pStyle w:val="TableParagraph"/>
              <w:spacing w:before="103" w:line="240" w:lineRule="auto"/>
              <w:ind w:left="113"/>
              <w:rPr>
                <w:sz w:val="20"/>
              </w:rPr>
            </w:pPr>
            <w:r>
              <w:rPr>
                <w:sz w:val="20"/>
              </w:rPr>
              <w:t>Yürürlük</w:t>
            </w:r>
            <w:r>
              <w:rPr>
                <w:spacing w:val="-10"/>
                <w:sz w:val="20"/>
              </w:rPr>
              <w:t xml:space="preserve"> </w:t>
            </w:r>
            <w:proofErr w:type="gramStart"/>
            <w:r>
              <w:rPr>
                <w:sz w:val="20"/>
              </w:rPr>
              <w:t>Tarihi:</w:t>
            </w:r>
            <w:r>
              <w:rPr>
                <w:spacing w:val="-9"/>
                <w:sz w:val="20"/>
              </w:rPr>
              <w:t xml:space="preserve">   </w:t>
            </w:r>
            <w:proofErr w:type="gramEnd"/>
            <w:r>
              <w:rPr>
                <w:spacing w:val="-9"/>
                <w:sz w:val="20"/>
              </w:rPr>
              <w:t xml:space="preserve">  </w:t>
            </w:r>
            <w:r w:rsidR="007144EB">
              <w:rPr>
                <w:b w:val="0"/>
                <w:spacing w:val="-2"/>
                <w:sz w:val="20"/>
              </w:rPr>
              <w:t>11.06.202</w:t>
            </w:r>
            <w:r w:rsidR="007F75D4">
              <w:rPr>
                <w:b w:val="0"/>
                <w:spacing w:val="-2"/>
                <w:sz w:val="20"/>
              </w:rPr>
              <w:t>3</w:t>
            </w:r>
          </w:p>
        </w:tc>
      </w:tr>
      <w:tr w:rsidR="009B5BC0" w14:paraId="63DD26DB" w14:textId="77777777" w:rsidTr="009B5BC0">
        <w:trPr>
          <w:trHeight w:val="427"/>
        </w:trPr>
        <w:tc>
          <w:tcPr>
            <w:cnfStyle w:val="001000000000" w:firstRow="0" w:lastRow="0" w:firstColumn="1" w:lastColumn="0" w:oddVBand="0" w:evenVBand="0" w:oddHBand="0" w:evenHBand="0" w:firstRowFirstColumn="0" w:firstRowLastColumn="0" w:lastRowFirstColumn="0" w:lastRowLastColumn="0"/>
            <w:tcW w:w="1702" w:type="dxa"/>
            <w:vMerge/>
          </w:tcPr>
          <w:p w14:paraId="34FC4986" w14:textId="77777777" w:rsidR="009B5BC0" w:rsidRDefault="009B5BC0" w:rsidP="00A843C6">
            <w:pPr>
              <w:rPr>
                <w:sz w:val="2"/>
                <w:szCs w:val="2"/>
              </w:rPr>
            </w:pPr>
          </w:p>
        </w:tc>
        <w:tc>
          <w:tcPr>
            <w:cnfStyle w:val="000010000000" w:firstRow="0" w:lastRow="0" w:firstColumn="0" w:lastColumn="0" w:oddVBand="1" w:evenVBand="0" w:oddHBand="0" w:evenHBand="0" w:firstRowFirstColumn="0" w:firstRowLastColumn="0" w:lastRowFirstColumn="0" w:lastRowLastColumn="0"/>
            <w:tcW w:w="4394" w:type="dxa"/>
            <w:vMerge/>
          </w:tcPr>
          <w:p w14:paraId="4D9D6A3A" w14:textId="77777777" w:rsidR="009B5BC0" w:rsidRDefault="009B5BC0" w:rsidP="00A843C6">
            <w:pPr>
              <w:rPr>
                <w:sz w:val="2"/>
                <w:szCs w:val="2"/>
              </w:rPr>
            </w:pPr>
          </w:p>
        </w:tc>
        <w:tc>
          <w:tcPr>
            <w:cnfStyle w:val="000100000000" w:firstRow="0" w:lastRow="0" w:firstColumn="0" w:lastColumn="1" w:oddVBand="0" w:evenVBand="0" w:oddHBand="0" w:evenHBand="0" w:firstRowFirstColumn="0" w:firstRowLastColumn="0" w:lastRowFirstColumn="0" w:lastRowLastColumn="0"/>
            <w:tcW w:w="3544" w:type="dxa"/>
          </w:tcPr>
          <w:p w14:paraId="2B011707" w14:textId="77777777" w:rsidR="009B5BC0" w:rsidRDefault="009B5BC0" w:rsidP="00A843C6">
            <w:pPr>
              <w:pStyle w:val="TableParagraph"/>
              <w:spacing w:before="89" w:line="240" w:lineRule="auto"/>
              <w:ind w:left="113"/>
              <w:rPr>
                <w:sz w:val="20"/>
              </w:rPr>
            </w:pPr>
            <w:proofErr w:type="spellStart"/>
            <w:r>
              <w:rPr>
                <w:sz w:val="20"/>
              </w:rPr>
              <w:t>Rev</w:t>
            </w:r>
            <w:proofErr w:type="spellEnd"/>
            <w:r>
              <w:rPr>
                <w:sz w:val="20"/>
              </w:rPr>
              <w:t>.</w:t>
            </w:r>
            <w:r>
              <w:rPr>
                <w:spacing w:val="-8"/>
                <w:sz w:val="20"/>
              </w:rPr>
              <w:t xml:space="preserve"> </w:t>
            </w:r>
            <w:proofErr w:type="gramStart"/>
            <w:r>
              <w:rPr>
                <w:sz w:val="20"/>
              </w:rPr>
              <w:t xml:space="preserve">No:   </w:t>
            </w:r>
            <w:proofErr w:type="gramEnd"/>
            <w:r>
              <w:rPr>
                <w:sz w:val="20"/>
              </w:rPr>
              <w:t xml:space="preserve">                  </w:t>
            </w:r>
            <w:proofErr w:type="gramStart"/>
            <w:r>
              <w:rPr>
                <w:sz w:val="20"/>
              </w:rPr>
              <w:t xml:space="preserve"> </w:t>
            </w:r>
            <w:r>
              <w:rPr>
                <w:spacing w:val="-9"/>
                <w:sz w:val="20"/>
              </w:rPr>
              <w:t xml:space="preserve"> </w:t>
            </w:r>
            <w:r>
              <w:rPr>
                <w:spacing w:val="-5"/>
                <w:sz w:val="20"/>
              </w:rPr>
              <w:t>-</w:t>
            </w:r>
            <w:proofErr w:type="gramEnd"/>
          </w:p>
        </w:tc>
      </w:tr>
      <w:tr w:rsidR="009B5BC0" w14:paraId="101B4D16" w14:textId="77777777" w:rsidTr="009B5BC0">
        <w:trPr>
          <w:cnfStyle w:val="000000100000" w:firstRow="0" w:lastRow="0" w:firstColumn="0" w:lastColumn="0" w:oddVBand="0" w:evenVBand="0" w:oddHBand="1"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1702" w:type="dxa"/>
            <w:vMerge/>
          </w:tcPr>
          <w:p w14:paraId="36288C0E" w14:textId="77777777" w:rsidR="009B5BC0" w:rsidRDefault="009B5BC0" w:rsidP="00A843C6">
            <w:pPr>
              <w:rPr>
                <w:sz w:val="2"/>
                <w:szCs w:val="2"/>
              </w:rPr>
            </w:pPr>
          </w:p>
        </w:tc>
        <w:tc>
          <w:tcPr>
            <w:cnfStyle w:val="000010000000" w:firstRow="0" w:lastRow="0" w:firstColumn="0" w:lastColumn="0" w:oddVBand="1" w:evenVBand="0" w:oddHBand="0" w:evenHBand="0" w:firstRowFirstColumn="0" w:firstRowLastColumn="0" w:lastRowFirstColumn="0" w:lastRowLastColumn="0"/>
            <w:tcW w:w="4394" w:type="dxa"/>
            <w:vMerge/>
          </w:tcPr>
          <w:p w14:paraId="4C91CF86" w14:textId="77777777" w:rsidR="009B5BC0" w:rsidRDefault="009B5BC0" w:rsidP="00A843C6">
            <w:pPr>
              <w:rPr>
                <w:sz w:val="2"/>
                <w:szCs w:val="2"/>
              </w:rPr>
            </w:pPr>
          </w:p>
        </w:tc>
        <w:tc>
          <w:tcPr>
            <w:cnfStyle w:val="000100000000" w:firstRow="0" w:lastRow="0" w:firstColumn="0" w:lastColumn="1" w:oddVBand="0" w:evenVBand="0" w:oddHBand="0" w:evenHBand="0" w:firstRowFirstColumn="0" w:firstRowLastColumn="0" w:lastRowFirstColumn="0" w:lastRowLastColumn="0"/>
            <w:tcW w:w="3544" w:type="dxa"/>
          </w:tcPr>
          <w:p w14:paraId="10D32ABD" w14:textId="77777777" w:rsidR="009B5BC0" w:rsidRDefault="009B5BC0" w:rsidP="00A843C6">
            <w:pPr>
              <w:pStyle w:val="TableParagraph"/>
              <w:spacing w:before="91" w:line="240" w:lineRule="auto"/>
              <w:ind w:left="113"/>
              <w:rPr>
                <w:sz w:val="20"/>
              </w:rPr>
            </w:pPr>
            <w:proofErr w:type="spellStart"/>
            <w:r>
              <w:rPr>
                <w:sz w:val="20"/>
              </w:rPr>
              <w:t>Rev</w:t>
            </w:r>
            <w:proofErr w:type="spellEnd"/>
            <w:r>
              <w:rPr>
                <w:sz w:val="20"/>
              </w:rPr>
              <w:t>.</w:t>
            </w:r>
            <w:r>
              <w:rPr>
                <w:spacing w:val="-10"/>
                <w:sz w:val="20"/>
              </w:rPr>
              <w:t xml:space="preserve"> </w:t>
            </w:r>
            <w:proofErr w:type="gramStart"/>
            <w:r>
              <w:rPr>
                <w:sz w:val="20"/>
              </w:rPr>
              <w:t xml:space="preserve">Tarihi:   </w:t>
            </w:r>
            <w:proofErr w:type="gramEnd"/>
            <w:r>
              <w:rPr>
                <w:sz w:val="20"/>
              </w:rPr>
              <w:t xml:space="preserve">            </w:t>
            </w:r>
            <w:proofErr w:type="gramStart"/>
            <w:r>
              <w:rPr>
                <w:sz w:val="20"/>
              </w:rPr>
              <w:t xml:space="preserve"> </w:t>
            </w:r>
            <w:r>
              <w:rPr>
                <w:spacing w:val="-10"/>
                <w:sz w:val="20"/>
              </w:rPr>
              <w:t xml:space="preserve"> </w:t>
            </w:r>
            <w:r>
              <w:rPr>
                <w:spacing w:val="-2"/>
                <w:sz w:val="20"/>
              </w:rPr>
              <w:t>-</w:t>
            </w:r>
            <w:proofErr w:type="gramEnd"/>
          </w:p>
        </w:tc>
      </w:tr>
      <w:tr w:rsidR="009B5BC0" w14:paraId="53F7E5A1" w14:textId="77777777" w:rsidTr="009B5BC0">
        <w:trPr>
          <w:cnfStyle w:val="010000000000" w:firstRow="0" w:lastRow="1" w:firstColumn="0" w:lastColumn="0" w:oddVBand="0" w:evenVBand="0" w:oddHBand="0"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1702" w:type="dxa"/>
            <w:vMerge/>
          </w:tcPr>
          <w:p w14:paraId="0268EFDB" w14:textId="77777777" w:rsidR="009B5BC0" w:rsidRDefault="009B5BC0" w:rsidP="00A843C6">
            <w:pPr>
              <w:rPr>
                <w:sz w:val="2"/>
                <w:szCs w:val="2"/>
              </w:rPr>
            </w:pPr>
          </w:p>
        </w:tc>
        <w:tc>
          <w:tcPr>
            <w:cnfStyle w:val="000010000000" w:firstRow="0" w:lastRow="0" w:firstColumn="0" w:lastColumn="0" w:oddVBand="1" w:evenVBand="0" w:oddHBand="0" w:evenHBand="0" w:firstRowFirstColumn="0" w:firstRowLastColumn="0" w:lastRowFirstColumn="0" w:lastRowLastColumn="0"/>
            <w:tcW w:w="4394" w:type="dxa"/>
            <w:vMerge/>
          </w:tcPr>
          <w:p w14:paraId="0EC65424" w14:textId="77777777" w:rsidR="009B5BC0" w:rsidRDefault="009B5BC0" w:rsidP="00A843C6">
            <w:pPr>
              <w:rPr>
                <w:sz w:val="2"/>
                <w:szCs w:val="2"/>
              </w:rPr>
            </w:pPr>
          </w:p>
        </w:tc>
        <w:tc>
          <w:tcPr>
            <w:cnfStyle w:val="000100000000" w:firstRow="0" w:lastRow="0" w:firstColumn="0" w:lastColumn="1" w:oddVBand="0" w:evenVBand="0" w:oddHBand="0" w:evenHBand="0" w:firstRowFirstColumn="0" w:firstRowLastColumn="0" w:lastRowFirstColumn="0" w:lastRowLastColumn="0"/>
            <w:tcW w:w="3544" w:type="dxa"/>
          </w:tcPr>
          <w:p w14:paraId="6996A9AB" w14:textId="2DD8459C" w:rsidR="009B5BC0" w:rsidRDefault="009B5BC0" w:rsidP="00A843C6">
            <w:pPr>
              <w:pStyle w:val="TableParagraph"/>
              <w:spacing w:before="91" w:line="240" w:lineRule="auto"/>
              <w:ind w:left="113"/>
              <w:rPr>
                <w:sz w:val="20"/>
              </w:rPr>
            </w:pPr>
            <w:r>
              <w:rPr>
                <w:sz w:val="20"/>
              </w:rPr>
              <w:t xml:space="preserve">Sayfa No: </w:t>
            </w:r>
            <w:r w:rsidRPr="00B17045">
              <w:rPr>
                <w:b w:val="0"/>
                <w:sz w:val="20"/>
              </w:rPr>
              <w:t>1</w:t>
            </w:r>
            <w:r w:rsidR="00274DF2">
              <w:rPr>
                <w:b w:val="0"/>
                <w:sz w:val="20"/>
              </w:rPr>
              <w:t>/9</w:t>
            </w:r>
          </w:p>
        </w:tc>
      </w:tr>
    </w:tbl>
    <w:p w14:paraId="3CE8C66F" w14:textId="77777777" w:rsidR="009B5BC0" w:rsidRDefault="009B5BC0" w:rsidP="00B413EC">
      <w:pPr>
        <w:autoSpaceDE w:val="0"/>
        <w:autoSpaceDN w:val="0"/>
        <w:adjustRightInd w:val="0"/>
        <w:spacing w:after="0" w:line="240" w:lineRule="auto"/>
        <w:jc w:val="both"/>
        <w:rPr>
          <w:rFonts w:ascii="Times New Roman" w:hAnsi="Times New Roman" w:cs="Times New Roman"/>
          <w:color w:val="000000"/>
          <w:sz w:val="24"/>
          <w:szCs w:val="24"/>
        </w:rPr>
      </w:pPr>
    </w:p>
    <w:p w14:paraId="470F0CF4" w14:textId="77777777" w:rsidR="00B413EC" w:rsidRDefault="00B413EC" w:rsidP="00B413EC">
      <w:pPr>
        <w:autoSpaceDE w:val="0"/>
        <w:autoSpaceDN w:val="0"/>
        <w:adjustRightInd w:val="0"/>
        <w:spacing w:after="0" w:line="240" w:lineRule="auto"/>
        <w:jc w:val="both"/>
        <w:rPr>
          <w:rFonts w:ascii="Times New Roman" w:hAnsi="Times New Roman" w:cs="Times New Roman"/>
          <w:color w:val="000000"/>
          <w:sz w:val="24"/>
          <w:szCs w:val="24"/>
        </w:rPr>
      </w:pPr>
      <w:r w:rsidRPr="00B413EC">
        <w:rPr>
          <w:rFonts w:ascii="Times New Roman" w:hAnsi="Times New Roman" w:cs="Times New Roman"/>
          <w:color w:val="000000"/>
          <w:sz w:val="24"/>
          <w:szCs w:val="24"/>
        </w:rPr>
        <w:t>Kütah</w:t>
      </w:r>
      <w:r w:rsidR="00483BF4">
        <w:rPr>
          <w:rFonts w:ascii="Times New Roman" w:hAnsi="Times New Roman" w:cs="Times New Roman"/>
          <w:color w:val="000000"/>
          <w:sz w:val="24"/>
          <w:szCs w:val="24"/>
        </w:rPr>
        <w:t>ya Dumlupınar Üniversitesi Dumlupınar</w:t>
      </w:r>
      <w:r w:rsidRPr="00B413EC">
        <w:rPr>
          <w:rFonts w:ascii="Times New Roman" w:hAnsi="Times New Roman" w:cs="Times New Roman"/>
          <w:color w:val="000000"/>
          <w:sz w:val="24"/>
          <w:szCs w:val="24"/>
        </w:rPr>
        <w:t xml:space="preserve"> Meslek Yüksekokulu Kalite Yönetim Sistemi (KYS) </w:t>
      </w:r>
      <w:proofErr w:type="gramStart"/>
      <w:r w:rsidRPr="00B413EC">
        <w:rPr>
          <w:rFonts w:ascii="Times New Roman" w:hAnsi="Times New Roman" w:cs="Times New Roman"/>
          <w:color w:val="000000"/>
          <w:sz w:val="24"/>
          <w:szCs w:val="24"/>
        </w:rPr>
        <w:t>kapsamı :</w:t>
      </w:r>
      <w:proofErr w:type="gramEnd"/>
      <w:r w:rsidRPr="00B413EC">
        <w:rPr>
          <w:rFonts w:ascii="Times New Roman" w:hAnsi="Times New Roman" w:cs="Times New Roman"/>
          <w:color w:val="000000"/>
          <w:sz w:val="24"/>
          <w:szCs w:val="24"/>
        </w:rPr>
        <w:t xml:space="preserve"> “Eğitim-Öğretim ve İdari Hizmetler” olarak belirlenmiştir. Yükseköğretim hizmetlerimizin kalitesini doğrudan veya dolaylı olarak etkileyebilecek bütün faaliyetler KYS kapsamında değerlendirilmektedir. Kalite Yönetim Sistemi; okulumuz Kütahya </w:t>
      </w:r>
      <w:r w:rsidR="00557CA0">
        <w:rPr>
          <w:rFonts w:ascii="Times New Roman" w:hAnsi="Times New Roman" w:cs="Times New Roman"/>
          <w:color w:val="000000"/>
          <w:sz w:val="24"/>
          <w:szCs w:val="24"/>
        </w:rPr>
        <w:t xml:space="preserve">Dumlupınar Üniversitesi Dumlupınar </w:t>
      </w:r>
      <w:r w:rsidRPr="00B413EC">
        <w:rPr>
          <w:rFonts w:ascii="Times New Roman" w:hAnsi="Times New Roman" w:cs="Times New Roman"/>
          <w:color w:val="000000"/>
          <w:sz w:val="24"/>
          <w:szCs w:val="24"/>
        </w:rPr>
        <w:t xml:space="preserve">Meslek Yüksekokulu’nda yerleşik olan tüm idari ve akademik birimlerini kapsamaktadır. KYS kapsamında uygulanabilir olmayan hususlar ve gerekçeler ise aşağıda verilmiştir: </w:t>
      </w:r>
    </w:p>
    <w:p w14:paraId="2770D8EA" w14:textId="77777777" w:rsidR="00C17321" w:rsidRPr="00B413EC" w:rsidRDefault="00C17321" w:rsidP="00B413EC">
      <w:pPr>
        <w:autoSpaceDE w:val="0"/>
        <w:autoSpaceDN w:val="0"/>
        <w:adjustRightInd w:val="0"/>
        <w:spacing w:after="0" w:line="240" w:lineRule="auto"/>
        <w:jc w:val="both"/>
        <w:rPr>
          <w:rFonts w:ascii="Times New Roman" w:hAnsi="Times New Roman" w:cs="Times New Roman"/>
          <w:color w:val="000000"/>
          <w:sz w:val="24"/>
          <w:szCs w:val="24"/>
        </w:rPr>
      </w:pPr>
    </w:p>
    <w:p w14:paraId="2F3E4E8B" w14:textId="77777777" w:rsidR="00B413EC" w:rsidRPr="00B413EC" w:rsidRDefault="00B413EC" w:rsidP="00B413EC">
      <w:pPr>
        <w:autoSpaceDE w:val="0"/>
        <w:autoSpaceDN w:val="0"/>
        <w:adjustRightInd w:val="0"/>
        <w:spacing w:after="0" w:line="240" w:lineRule="auto"/>
        <w:jc w:val="both"/>
        <w:rPr>
          <w:rFonts w:ascii="Times New Roman" w:hAnsi="Times New Roman" w:cs="Times New Roman"/>
          <w:color w:val="000000"/>
          <w:sz w:val="24"/>
          <w:szCs w:val="24"/>
        </w:rPr>
      </w:pPr>
      <w:r w:rsidRPr="00B413EC">
        <w:rPr>
          <w:rFonts w:ascii="Times New Roman" w:hAnsi="Times New Roman" w:cs="Times New Roman"/>
          <w:b/>
          <w:bCs/>
          <w:color w:val="000000"/>
          <w:sz w:val="24"/>
          <w:szCs w:val="24"/>
        </w:rPr>
        <w:t xml:space="preserve">5.3.1. İzleme ve Ölçme Kaynakları </w:t>
      </w:r>
    </w:p>
    <w:p w14:paraId="0457F38E" w14:textId="77777777" w:rsidR="00B413EC" w:rsidRDefault="00B413EC" w:rsidP="00B413EC">
      <w:pPr>
        <w:autoSpaceDE w:val="0"/>
        <w:autoSpaceDN w:val="0"/>
        <w:adjustRightInd w:val="0"/>
        <w:spacing w:after="0" w:line="240" w:lineRule="auto"/>
        <w:jc w:val="both"/>
        <w:rPr>
          <w:rFonts w:ascii="Times New Roman" w:hAnsi="Times New Roman" w:cs="Times New Roman"/>
          <w:color w:val="000000"/>
          <w:sz w:val="24"/>
          <w:szCs w:val="24"/>
        </w:rPr>
      </w:pPr>
      <w:r w:rsidRPr="00B413EC">
        <w:rPr>
          <w:rFonts w:ascii="Times New Roman" w:hAnsi="Times New Roman" w:cs="Times New Roman"/>
          <w:color w:val="000000"/>
          <w:sz w:val="24"/>
          <w:szCs w:val="24"/>
        </w:rPr>
        <w:t>Yüksekokulumuzda kullanılan malzemelerimiz eğitim amaçlı kullanıldığından dolayı, 2547 sayılı Yükseköğretim Kanunu’na ve yasal mevzuatlara göre belirlenmiş kural ve koşulları yerine getirmesinden ve ölçümleme zorunluluğu bulunan makine teçhizat olmaması sebebiyle bu madde kapsam</w:t>
      </w:r>
      <w:r w:rsidR="00D656C5">
        <w:rPr>
          <w:rFonts w:ascii="Times New Roman" w:hAnsi="Times New Roman" w:cs="Times New Roman"/>
          <w:color w:val="000000"/>
          <w:sz w:val="24"/>
          <w:szCs w:val="24"/>
        </w:rPr>
        <w:t>ında</w:t>
      </w:r>
      <w:r w:rsidRPr="00B413EC">
        <w:rPr>
          <w:rFonts w:ascii="Times New Roman" w:hAnsi="Times New Roman" w:cs="Times New Roman"/>
          <w:color w:val="000000"/>
          <w:sz w:val="24"/>
          <w:szCs w:val="24"/>
        </w:rPr>
        <w:t xml:space="preserve"> işlem yapıl</w:t>
      </w:r>
      <w:r w:rsidR="00D656C5">
        <w:rPr>
          <w:rFonts w:ascii="Times New Roman" w:hAnsi="Times New Roman" w:cs="Times New Roman"/>
          <w:color w:val="000000"/>
          <w:sz w:val="24"/>
          <w:szCs w:val="24"/>
        </w:rPr>
        <w:t>a</w:t>
      </w:r>
      <w:r w:rsidRPr="00B413EC">
        <w:rPr>
          <w:rFonts w:ascii="Times New Roman" w:hAnsi="Times New Roman" w:cs="Times New Roman"/>
          <w:color w:val="000000"/>
          <w:sz w:val="24"/>
          <w:szCs w:val="24"/>
        </w:rPr>
        <w:t xml:space="preserve">mamaktadır. </w:t>
      </w:r>
    </w:p>
    <w:p w14:paraId="3D2745E2" w14:textId="77777777" w:rsidR="00C17321" w:rsidRPr="00B413EC" w:rsidRDefault="00C17321" w:rsidP="00B413EC">
      <w:pPr>
        <w:autoSpaceDE w:val="0"/>
        <w:autoSpaceDN w:val="0"/>
        <w:adjustRightInd w:val="0"/>
        <w:spacing w:after="0" w:line="240" w:lineRule="auto"/>
        <w:jc w:val="both"/>
        <w:rPr>
          <w:rFonts w:ascii="Times New Roman" w:hAnsi="Times New Roman" w:cs="Times New Roman"/>
          <w:color w:val="000000"/>
          <w:sz w:val="24"/>
          <w:szCs w:val="24"/>
        </w:rPr>
      </w:pPr>
    </w:p>
    <w:p w14:paraId="26B0CAE4" w14:textId="77777777" w:rsidR="00B413EC" w:rsidRPr="00B413EC" w:rsidRDefault="00B413EC" w:rsidP="00B413EC">
      <w:pPr>
        <w:autoSpaceDE w:val="0"/>
        <w:autoSpaceDN w:val="0"/>
        <w:adjustRightInd w:val="0"/>
        <w:spacing w:after="0" w:line="240" w:lineRule="auto"/>
        <w:jc w:val="both"/>
        <w:rPr>
          <w:rFonts w:ascii="Times New Roman" w:hAnsi="Times New Roman" w:cs="Times New Roman"/>
          <w:color w:val="000000"/>
          <w:sz w:val="24"/>
          <w:szCs w:val="24"/>
        </w:rPr>
      </w:pPr>
      <w:r w:rsidRPr="00B413EC">
        <w:rPr>
          <w:rFonts w:ascii="Times New Roman" w:hAnsi="Times New Roman" w:cs="Times New Roman"/>
          <w:b/>
          <w:bCs/>
          <w:color w:val="000000"/>
          <w:sz w:val="24"/>
          <w:szCs w:val="24"/>
        </w:rPr>
        <w:t xml:space="preserve">5.3.2. Ürün ve Hizmetlerinin Tasarımı ve Geliştirilmesi </w:t>
      </w:r>
    </w:p>
    <w:p w14:paraId="676453DC" w14:textId="77777777" w:rsidR="00B413EC" w:rsidRDefault="00B413EC" w:rsidP="00B413EC">
      <w:pPr>
        <w:autoSpaceDE w:val="0"/>
        <w:autoSpaceDN w:val="0"/>
        <w:adjustRightInd w:val="0"/>
        <w:spacing w:after="0" w:line="240" w:lineRule="auto"/>
        <w:jc w:val="both"/>
        <w:rPr>
          <w:rFonts w:ascii="Times New Roman" w:hAnsi="Times New Roman" w:cs="Times New Roman"/>
          <w:color w:val="000000"/>
          <w:sz w:val="24"/>
          <w:szCs w:val="24"/>
        </w:rPr>
      </w:pPr>
      <w:r w:rsidRPr="00B413EC">
        <w:rPr>
          <w:rFonts w:ascii="Times New Roman" w:hAnsi="Times New Roman" w:cs="Times New Roman"/>
          <w:color w:val="000000"/>
          <w:sz w:val="24"/>
          <w:szCs w:val="24"/>
        </w:rPr>
        <w:t xml:space="preserve">Meslek Yüksekokulumuz 2547 sayılı Yükseköğretim Kanunu’na ve yasal mevzuatlara göre belirlenmiş kural ve koşulları yerine getirmesinden dolayı bu madde kapsam dışı bırakılmıştır. </w:t>
      </w:r>
    </w:p>
    <w:p w14:paraId="0EF20042" w14:textId="77777777" w:rsidR="00C17321" w:rsidRPr="00B413EC" w:rsidRDefault="00C17321" w:rsidP="00B413EC">
      <w:pPr>
        <w:autoSpaceDE w:val="0"/>
        <w:autoSpaceDN w:val="0"/>
        <w:adjustRightInd w:val="0"/>
        <w:spacing w:after="0" w:line="240" w:lineRule="auto"/>
        <w:jc w:val="both"/>
        <w:rPr>
          <w:rFonts w:ascii="Times New Roman" w:hAnsi="Times New Roman" w:cs="Times New Roman"/>
          <w:color w:val="000000"/>
          <w:sz w:val="24"/>
          <w:szCs w:val="24"/>
        </w:rPr>
      </w:pPr>
    </w:p>
    <w:p w14:paraId="75009594" w14:textId="77777777" w:rsidR="00B413EC" w:rsidRPr="00B413EC" w:rsidRDefault="00B413EC" w:rsidP="00B413EC">
      <w:pPr>
        <w:autoSpaceDE w:val="0"/>
        <w:autoSpaceDN w:val="0"/>
        <w:adjustRightInd w:val="0"/>
        <w:spacing w:after="0" w:line="240" w:lineRule="auto"/>
        <w:jc w:val="both"/>
        <w:rPr>
          <w:rFonts w:ascii="Times New Roman" w:hAnsi="Times New Roman" w:cs="Times New Roman"/>
          <w:color w:val="000000"/>
          <w:sz w:val="24"/>
          <w:szCs w:val="24"/>
        </w:rPr>
      </w:pPr>
      <w:r w:rsidRPr="00B413EC">
        <w:rPr>
          <w:rFonts w:ascii="Times New Roman" w:hAnsi="Times New Roman" w:cs="Times New Roman"/>
          <w:b/>
          <w:bCs/>
          <w:color w:val="000000"/>
          <w:sz w:val="24"/>
          <w:szCs w:val="24"/>
        </w:rPr>
        <w:t xml:space="preserve">5.4. Kalite Yönetim Sistemi ve Prosesler </w:t>
      </w:r>
    </w:p>
    <w:p w14:paraId="3277320C" w14:textId="77777777" w:rsidR="00B413EC" w:rsidRPr="00B413EC" w:rsidRDefault="00B413EC" w:rsidP="00B413EC">
      <w:pPr>
        <w:autoSpaceDE w:val="0"/>
        <w:autoSpaceDN w:val="0"/>
        <w:adjustRightInd w:val="0"/>
        <w:spacing w:after="0" w:line="240" w:lineRule="auto"/>
        <w:jc w:val="both"/>
        <w:rPr>
          <w:rFonts w:ascii="Times New Roman" w:hAnsi="Times New Roman" w:cs="Times New Roman"/>
          <w:color w:val="000000"/>
          <w:sz w:val="24"/>
          <w:szCs w:val="24"/>
        </w:rPr>
      </w:pPr>
      <w:r w:rsidRPr="00B413EC">
        <w:rPr>
          <w:rFonts w:ascii="Times New Roman" w:hAnsi="Times New Roman" w:cs="Times New Roman"/>
          <w:color w:val="000000"/>
          <w:sz w:val="24"/>
          <w:szCs w:val="24"/>
        </w:rPr>
        <w:t>Kütah</w:t>
      </w:r>
      <w:r w:rsidR="00473E28">
        <w:rPr>
          <w:rFonts w:ascii="Times New Roman" w:hAnsi="Times New Roman" w:cs="Times New Roman"/>
          <w:color w:val="000000"/>
          <w:sz w:val="24"/>
          <w:szCs w:val="24"/>
        </w:rPr>
        <w:t>ya Dumlupınar Üniversitesi Dumlupınar</w:t>
      </w:r>
      <w:r w:rsidRPr="00B413EC">
        <w:rPr>
          <w:rFonts w:ascii="Times New Roman" w:hAnsi="Times New Roman" w:cs="Times New Roman"/>
          <w:color w:val="000000"/>
          <w:sz w:val="24"/>
          <w:szCs w:val="24"/>
        </w:rPr>
        <w:t xml:space="preserve"> Meslek Yüksekokulu kalite yönetim sistemi, TS EN ISO 9001 standardının şartlarına uygun bir biçimde oluşturulmuş ve belgelenmiştir. Oluşturulan sistemin etkin bir şekilde işlemesi, sürdürülebilirliğinin sağlanması ve sürekli iyileştirilebilmesi amacı ile gerekli düzenlemelerin devamlı olarak yenilenerek güncellenmesi Birim Kalite Komisyonu ve Alt Çalışma Grupları tarafından yapılmaktadır. </w:t>
      </w:r>
    </w:p>
    <w:p w14:paraId="21C7C3C3" w14:textId="2ED7AB93" w:rsidR="00E23E0E" w:rsidRDefault="00E37A82" w:rsidP="00B413EC">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Dumlupınar</w:t>
      </w:r>
      <w:r w:rsidR="00B413EC" w:rsidRPr="00B413EC">
        <w:rPr>
          <w:rFonts w:ascii="Times New Roman" w:hAnsi="Times New Roman" w:cs="Times New Roman"/>
          <w:color w:val="000000"/>
          <w:sz w:val="24"/>
          <w:szCs w:val="24"/>
        </w:rPr>
        <w:t xml:space="preserve"> Meslek Yüksekokulu KYS, ISO 9001 standardında tanımlanan süreç yaklaşımı modelini “Prosesler” ve “İş Akışları” olarak kurgulamış ve </w:t>
      </w:r>
      <w:r w:rsidRPr="00B413EC">
        <w:rPr>
          <w:rFonts w:ascii="Times New Roman" w:hAnsi="Times New Roman" w:cs="Times New Roman"/>
          <w:color w:val="000000"/>
          <w:sz w:val="24"/>
          <w:szCs w:val="24"/>
        </w:rPr>
        <w:t>uy</w:t>
      </w:r>
      <w:r>
        <w:rPr>
          <w:rFonts w:ascii="Times New Roman" w:hAnsi="Times New Roman" w:cs="Times New Roman"/>
          <w:color w:val="000000"/>
          <w:sz w:val="24"/>
          <w:szCs w:val="24"/>
        </w:rPr>
        <w:t>gulamaktadır. Dumlupınar</w:t>
      </w:r>
      <w:r w:rsidR="00B413EC" w:rsidRPr="00B413EC">
        <w:rPr>
          <w:rFonts w:ascii="Times New Roman" w:hAnsi="Times New Roman" w:cs="Times New Roman"/>
          <w:color w:val="000000"/>
          <w:sz w:val="24"/>
          <w:szCs w:val="24"/>
        </w:rPr>
        <w:t xml:space="preserve"> Meslek Yüksekokulu sunduğu hizmetler ile bu hizmetlerden etkilenenlerin memnuniyetini sağlamayı ve bu memnuniyeti sürekli olarak arttırmayı amaçlar. Bunu yapabilmek için de Prosesler ve İş Akışlarını etkin bir şekilde yönetmeye ve sürekli iyileştirmeye odaklanır. </w:t>
      </w:r>
    </w:p>
    <w:p w14:paraId="07ADDBAC" w14:textId="77777777" w:rsidR="0024376C" w:rsidRDefault="0024376C" w:rsidP="00B413EC">
      <w:pPr>
        <w:autoSpaceDE w:val="0"/>
        <w:autoSpaceDN w:val="0"/>
        <w:adjustRightInd w:val="0"/>
        <w:spacing w:after="0" w:line="240" w:lineRule="auto"/>
        <w:jc w:val="both"/>
        <w:rPr>
          <w:rFonts w:ascii="Times New Roman" w:hAnsi="Times New Roman" w:cs="Times New Roman"/>
          <w:color w:val="000000"/>
          <w:sz w:val="24"/>
          <w:szCs w:val="24"/>
        </w:rPr>
      </w:pPr>
    </w:p>
    <w:p w14:paraId="33D10211" w14:textId="77777777" w:rsidR="0024376C" w:rsidRPr="0024376C" w:rsidRDefault="0024376C" w:rsidP="0024376C">
      <w:pPr>
        <w:autoSpaceDE w:val="0"/>
        <w:autoSpaceDN w:val="0"/>
        <w:adjustRightInd w:val="0"/>
        <w:spacing w:after="0" w:line="240" w:lineRule="auto"/>
        <w:jc w:val="both"/>
        <w:rPr>
          <w:rFonts w:ascii="Times New Roman" w:hAnsi="Times New Roman" w:cs="Times New Roman"/>
          <w:color w:val="000000"/>
          <w:sz w:val="24"/>
          <w:szCs w:val="24"/>
        </w:rPr>
      </w:pPr>
      <w:r w:rsidRPr="0024376C">
        <w:rPr>
          <w:rFonts w:ascii="Times New Roman" w:hAnsi="Times New Roman" w:cs="Times New Roman"/>
          <w:color w:val="000000"/>
          <w:sz w:val="24"/>
          <w:szCs w:val="24"/>
        </w:rPr>
        <w:t>Bu Kalite Yönetim Sistemi anlayışı doğru</w:t>
      </w:r>
      <w:r>
        <w:rPr>
          <w:rFonts w:ascii="Times New Roman" w:hAnsi="Times New Roman" w:cs="Times New Roman"/>
          <w:color w:val="000000"/>
          <w:sz w:val="24"/>
          <w:szCs w:val="24"/>
        </w:rPr>
        <w:t>ltusunda, Meslek Yüksekokulumuz</w:t>
      </w:r>
      <w:r w:rsidRPr="0024376C">
        <w:rPr>
          <w:rFonts w:ascii="Times New Roman" w:hAnsi="Times New Roman" w:cs="Times New Roman"/>
          <w:color w:val="000000"/>
          <w:sz w:val="24"/>
          <w:szCs w:val="24"/>
        </w:rPr>
        <w:t xml:space="preserve"> hizmet kalitesini ve ilgili tarafların memnuniyetini etkileme</w:t>
      </w:r>
      <w:r>
        <w:rPr>
          <w:rFonts w:ascii="Times New Roman" w:hAnsi="Times New Roman" w:cs="Times New Roman"/>
          <w:color w:val="000000"/>
          <w:sz w:val="24"/>
          <w:szCs w:val="24"/>
        </w:rPr>
        <w:t>k, tüm faaliyet konularında</w:t>
      </w:r>
      <w:r w:rsidRPr="0024376C">
        <w:rPr>
          <w:rFonts w:ascii="Times New Roman" w:hAnsi="Times New Roman" w:cs="Times New Roman"/>
          <w:color w:val="000000"/>
          <w:sz w:val="24"/>
          <w:szCs w:val="24"/>
        </w:rPr>
        <w:t>, proses ve iş akışları</w:t>
      </w:r>
      <w:r>
        <w:rPr>
          <w:rFonts w:ascii="Times New Roman" w:hAnsi="Times New Roman" w:cs="Times New Roman"/>
          <w:color w:val="000000"/>
          <w:sz w:val="24"/>
          <w:szCs w:val="24"/>
        </w:rPr>
        <w:t>nı belirleyerek</w:t>
      </w:r>
      <w:r w:rsidRPr="0024376C">
        <w:rPr>
          <w:rFonts w:ascii="Times New Roman" w:hAnsi="Times New Roman" w:cs="Times New Roman"/>
          <w:color w:val="000000"/>
          <w:sz w:val="24"/>
          <w:szCs w:val="24"/>
        </w:rPr>
        <w:t>; bunların etkin bir şekilde sürdürülebilmesi</w:t>
      </w:r>
      <w:r>
        <w:rPr>
          <w:rFonts w:ascii="Times New Roman" w:hAnsi="Times New Roman" w:cs="Times New Roman"/>
          <w:color w:val="000000"/>
          <w:sz w:val="24"/>
          <w:szCs w:val="24"/>
        </w:rPr>
        <w:t>ni sağlamak için</w:t>
      </w:r>
      <w:r w:rsidRPr="0024376C">
        <w:rPr>
          <w:rFonts w:ascii="Times New Roman" w:hAnsi="Times New Roman" w:cs="Times New Roman"/>
          <w:color w:val="000000"/>
          <w:sz w:val="24"/>
          <w:szCs w:val="24"/>
        </w:rPr>
        <w:t xml:space="preserve"> gerekli prosedürler</w:t>
      </w:r>
      <w:r>
        <w:rPr>
          <w:rFonts w:ascii="Times New Roman" w:hAnsi="Times New Roman" w:cs="Times New Roman"/>
          <w:color w:val="000000"/>
          <w:sz w:val="24"/>
          <w:szCs w:val="24"/>
        </w:rPr>
        <w:t xml:space="preserve">i </w:t>
      </w:r>
      <w:proofErr w:type="gramStart"/>
      <w:r>
        <w:rPr>
          <w:rFonts w:ascii="Times New Roman" w:hAnsi="Times New Roman" w:cs="Times New Roman"/>
          <w:color w:val="000000"/>
          <w:sz w:val="24"/>
          <w:szCs w:val="24"/>
        </w:rPr>
        <w:t>tanımla</w:t>
      </w:r>
      <w:r w:rsidRPr="0024376C">
        <w:rPr>
          <w:rFonts w:ascii="Times New Roman" w:hAnsi="Times New Roman" w:cs="Times New Roman"/>
          <w:color w:val="000000"/>
          <w:sz w:val="24"/>
          <w:szCs w:val="24"/>
        </w:rPr>
        <w:t>mış,</w:t>
      </w:r>
      <w:proofErr w:type="gramEnd"/>
      <w:r>
        <w:rPr>
          <w:rFonts w:ascii="Times New Roman" w:hAnsi="Times New Roman" w:cs="Times New Roman"/>
          <w:color w:val="000000"/>
          <w:sz w:val="24"/>
          <w:szCs w:val="24"/>
        </w:rPr>
        <w:t xml:space="preserve"> </w:t>
      </w:r>
      <w:r w:rsidR="00C52F00">
        <w:rPr>
          <w:rFonts w:ascii="Times New Roman" w:hAnsi="Times New Roman" w:cs="Times New Roman"/>
          <w:color w:val="000000"/>
          <w:sz w:val="24"/>
          <w:szCs w:val="24"/>
        </w:rPr>
        <w:t xml:space="preserve">ve </w:t>
      </w:r>
      <w:r w:rsidR="00C52F00" w:rsidRPr="0024376C">
        <w:rPr>
          <w:rFonts w:ascii="Times New Roman" w:hAnsi="Times New Roman" w:cs="Times New Roman"/>
          <w:color w:val="000000"/>
          <w:sz w:val="24"/>
          <w:szCs w:val="24"/>
        </w:rPr>
        <w:t>bu</w:t>
      </w:r>
      <w:r w:rsidRPr="0024376C">
        <w:rPr>
          <w:rFonts w:ascii="Times New Roman" w:hAnsi="Times New Roman" w:cs="Times New Roman"/>
          <w:color w:val="000000"/>
          <w:sz w:val="24"/>
          <w:szCs w:val="24"/>
        </w:rPr>
        <w:t xml:space="preserve"> süreçlerin etkin bir şekilde sürdürülebilmesi için</w:t>
      </w:r>
      <w:r>
        <w:rPr>
          <w:rFonts w:ascii="Times New Roman" w:hAnsi="Times New Roman" w:cs="Times New Roman"/>
          <w:color w:val="000000"/>
          <w:sz w:val="24"/>
          <w:szCs w:val="24"/>
        </w:rPr>
        <w:t xml:space="preserve">de gerekli imkanlar temin </w:t>
      </w:r>
      <w:r w:rsidR="00C52F00">
        <w:rPr>
          <w:rFonts w:ascii="Times New Roman" w:hAnsi="Times New Roman" w:cs="Times New Roman"/>
          <w:color w:val="000000"/>
          <w:sz w:val="24"/>
          <w:szCs w:val="24"/>
        </w:rPr>
        <w:t>ederek</w:t>
      </w:r>
      <w:r>
        <w:rPr>
          <w:rFonts w:ascii="Times New Roman" w:hAnsi="Times New Roman" w:cs="Times New Roman"/>
          <w:color w:val="000000"/>
          <w:sz w:val="24"/>
          <w:szCs w:val="24"/>
        </w:rPr>
        <w:t xml:space="preserve"> </w:t>
      </w:r>
      <w:r w:rsidRPr="0024376C">
        <w:rPr>
          <w:rFonts w:ascii="Times New Roman" w:hAnsi="Times New Roman" w:cs="Times New Roman"/>
          <w:color w:val="000000"/>
          <w:sz w:val="24"/>
          <w:szCs w:val="24"/>
        </w:rPr>
        <w:t>performanslarının takibi</w:t>
      </w:r>
      <w:r>
        <w:rPr>
          <w:rFonts w:ascii="Times New Roman" w:hAnsi="Times New Roman" w:cs="Times New Roman"/>
          <w:color w:val="000000"/>
          <w:sz w:val="24"/>
          <w:szCs w:val="24"/>
        </w:rPr>
        <w:t xml:space="preserve">ni </w:t>
      </w:r>
      <w:r w:rsidR="00E149D0">
        <w:rPr>
          <w:rFonts w:ascii="Times New Roman" w:hAnsi="Times New Roman" w:cs="Times New Roman"/>
          <w:color w:val="000000"/>
          <w:sz w:val="24"/>
          <w:szCs w:val="24"/>
        </w:rPr>
        <w:t>sağlamıştır.  Meslek Yüksekokulumuzda</w:t>
      </w:r>
      <w:r w:rsidRPr="0024376C">
        <w:rPr>
          <w:rFonts w:ascii="Times New Roman" w:hAnsi="Times New Roman" w:cs="Times New Roman"/>
          <w:color w:val="000000"/>
          <w:sz w:val="24"/>
          <w:szCs w:val="24"/>
        </w:rPr>
        <w:t xml:space="preserve"> bu proses ile iş akışları iç ve dış kaynakların verimli olarak kullanılması ile sürdürülmektedir. </w:t>
      </w:r>
    </w:p>
    <w:p w14:paraId="744922EF" w14:textId="5CF34C55" w:rsidR="000C3030" w:rsidRDefault="00C52F00" w:rsidP="0024376C">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Dumlupınar</w:t>
      </w:r>
      <w:r w:rsidR="0024376C" w:rsidRPr="0024376C">
        <w:rPr>
          <w:rFonts w:ascii="Times New Roman" w:hAnsi="Times New Roman" w:cs="Times New Roman"/>
          <w:color w:val="000000"/>
          <w:sz w:val="24"/>
          <w:szCs w:val="24"/>
        </w:rPr>
        <w:t xml:space="preserve"> Meslek Yüksekokulu</w:t>
      </w:r>
      <w:r>
        <w:rPr>
          <w:rFonts w:ascii="Times New Roman" w:hAnsi="Times New Roman" w:cs="Times New Roman"/>
          <w:color w:val="000000"/>
          <w:sz w:val="24"/>
          <w:szCs w:val="24"/>
        </w:rPr>
        <w:t>muz</w:t>
      </w:r>
      <w:r w:rsidR="0024376C" w:rsidRPr="0024376C">
        <w:rPr>
          <w:rFonts w:ascii="Times New Roman" w:hAnsi="Times New Roman" w:cs="Times New Roman"/>
          <w:color w:val="000000"/>
          <w:sz w:val="24"/>
          <w:szCs w:val="24"/>
        </w:rPr>
        <w:t xml:space="preserve"> KYS iç</w:t>
      </w:r>
      <w:r>
        <w:rPr>
          <w:rFonts w:ascii="Times New Roman" w:hAnsi="Times New Roman" w:cs="Times New Roman"/>
          <w:color w:val="000000"/>
          <w:sz w:val="24"/>
          <w:szCs w:val="24"/>
        </w:rPr>
        <w:t>in ihtiyaç duyulan prosesler,</w:t>
      </w:r>
      <w:r w:rsidRPr="0024376C">
        <w:rPr>
          <w:rFonts w:ascii="Times New Roman" w:hAnsi="Times New Roman" w:cs="Times New Roman"/>
          <w:color w:val="000000"/>
          <w:sz w:val="24"/>
          <w:szCs w:val="24"/>
        </w:rPr>
        <w:t xml:space="preserve"> bağlı</w:t>
      </w:r>
      <w:r w:rsidR="0024376C" w:rsidRPr="0024376C">
        <w:rPr>
          <w:rFonts w:ascii="Times New Roman" w:hAnsi="Times New Roman" w:cs="Times New Roman"/>
          <w:color w:val="000000"/>
          <w:sz w:val="24"/>
          <w:szCs w:val="24"/>
        </w:rPr>
        <w:t xml:space="preserve"> iş akışları, proses etkileşimleri, amaç, kapsam, hedef, kontrol kriteri ve perform</w:t>
      </w:r>
      <w:r>
        <w:rPr>
          <w:rFonts w:ascii="Times New Roman" w:hAnsi="Times New Roman" w:cs="Times New Roman"/>
          <w:color w:val="000000"/>
          <w:sz w:val="24"/>
          <w:szCs w:val="24"/>
        </w:rPr>
        <w:t xml:space="preserve">ans kriteri gibi </w:t>
      </w:r>
      <w:proofErr w:type="gramStart"/>
      <w:r>
        <w:rPr>
          <w:rFonts w:ascii="Times New Roman" w:hAnsi="Times New Roman" w:cs="Times New Roman"/>
          <w:color w:val="000000"/>
          <w:sz w:val="24"/>
          <w:szCs w:val="24"/>
        </w:rPr>
        <w:t>unsurlar</w:t>
      </w:r>
      <w:r w:rsidR="000C3030">
        <w:rPr>
          <w:rFonts w:ascii="Times New Roman" w:hAnsi="Times New Roman" w:cs="Times New Roman"/>
          <w:color w:val="000000"/>
          <w:sz w:val="24"/>
          <w:szCs w:val="24"/>
        </w:rPr>
        <w:t>ı</w:t>
      </w:r>
      <w:r>
        <w:rPr>
          <w:rFonts w:ascii="Times New Roman" w:hAnsi="Times New Roman" w:cs="Times New Roman"/>
          <w:color w:val="000000"/>
          <w:sz w:val="24"/>
          <w:szCs w:val="24"/>
        </w:rPr>
        <w:t xml:space="preserve"> </w:t>
      </w:r>
      <w:r w:rsidR="0024376C" w:rsidRPr="0024376C">
        <w:rPr>
          <w:rFonts w:ascii="Times New Roman" w:hAnsi="Times New Roman" w:cs="Times New Roman"/>
          <w:color w:val="000000"/>
          <w:sz w:val="24"/>
          <w:szCs w:val="24"/>
        </w:rPr>
        <w:t xml:space="preserve"> proses</w:t>
      </w:r>
      <w:proofErr w:type="gramEnd"/>
      <w:r w:rsidR="0024376C" w:rsidRPr="0024376C">
        <w:rPr>
          <w:rFonts w:ascii="Times New Roman" w:hAnsi="Times New Roman" w:cs="Times New Roman"/>
          <w:color w:val="000000"/>
          <w:sz w:val="24"/>
          <w:szCs w:val="24"/>
        </w:rPr>
        <w:t xml:space="preserve"> v</w:t>
      </w:r>
      <w:r w:rsidR="000C3030">
        <w:rPr>
          <w:rFonts w:ascii="Times New Roman" w:hAnsi="Times New Roman" w:cs="Times New Roman"/>
          <w:color w:val="000000"/>
          <w:sz w:val="24"/>
          <w:szCs w:val="24"/>
        </w:rPr>
        <w:t>e iş akışlarında tanımlamıştır.</w:t>
      </w:r>
    </w:p>
    <w:p w14:paraId="7CC450D6" w14:textId="125E1A88" w:rsidR="00274DF2" w:rsidRDefault="00274DF2" w:rsidP="0024376C">
      <w:pPr>
        <w:autoSpaceDE w:val="0"/>
        <w:autoSpaceDN w:val="0"/>
        <w:adjustRightInd w:val="0"/>
        <w:spacing w:after="0" w:line="240" w:lineRule="auto"/>
        <w:jc w:val="both"/>
        <w:rPr>
          <w:rFonts w:ascii="Times New Roman" w:hAnsi="Times New Roman" w:cs="Times New Roman"/>
          <w:color w:val="000000"/>
          <w:sz w:val="24"/>
          <w:szCs w:val="24"/>
        </w:rPr>
      </w:pPr>
    </w:p>
    <w:p w14:paraId="3F2C7F64" w14:textId="31A592C2" w:rsidR="00274DF2" w:rsidRDefault="00274DF2" w:rsidP="0024376C">
      <w:pPr>
        <w:autoSpaceDE w:val="0"/>
        <w:autoSpaceDN w:val="0"/>
        <w:adjustRightInd w:val="0"/>
        <w:spacing w:after="0" w:line="240" w:lineRule="auto"/>
        <w:jc w:val="both"/>
        <w:rPr>
          <w:rFonts w:ascii="Times New Roman" w:hAnsi="Times New Roman" w:cs="Times New Roman"/>
          <w:color w:val="000000"/>
          <w:sz w:val="24"/>
          <w:szCs w:val="24"/>
        </w:rPr>
      </w:pPr>
    </w:p>
    <w:p w14:paraId="37FBDAF8" w14:textId="77777777" w:rsidR="00810565" w:rsidRDefault="00810565" w:rsidP="0024376C">
      <w:pPr>
        <w:autoSpaceDE w:val="0"/>
        <w:autoSpaceDN w:val="0"/>
        <w:adjustRightInd w:val="0"/>
        <w:spacing w:after="0" w:line="240" w:lineRule="auto"/>
        <w:jc w:val="both"/>
        <w:rPr>
          <w:rFonts w:ascii="Times New Roman" w:hAnsi="Times New Roman" w:cs="Times New Roman"/>
          <w:color w:val="000000"/>
          <w:sz w:val="24"/>
          <w:szCs w:val="24"/>
        </w:rPr>
      </w:pPr>
    </w:p>
    <w:p w14:paraId="34CE2615" w14:textId="77777777" w:rsidR="0024376C" w:rsidRPr="0024376C" w:rsidRDefault="0024376C" w:rsidP="0024376C">
      <w:pPr>
        <w:autoSpaceDE w:val="0"/>
        <w:autoSpaceDN w:val="0"/>
        <w:adjustRightInd w:val="0"/>
        <w:spacing w:after="0" w:line="240" w:lineRule="auto"/>
        <w:jc w:val="both"/>
        <w:rPr>
          <w:rFonts w:ascii="Times New Roman" w:hAnsi="Times New Roman" w:cs="Times New Roman"/>
          <w:color w:val="000000"/>
          <w:sz w:val="24"/>
          <w:szCs w:val="24"/>
        </w:rPr>
      </w:pPr>
      <w:r w:rsidRPr="0024376C">
        <w:rPr>
          <w:rFonts w:ascii="Times New Roman" w:hAnsi="Times New Roman" w:cs="Times New Roman"/>
          <w:color w:val="000000"/>
          <w:sz w:val="24"/>
          <w:szCs w:val="24"/>
        </w:rPr>
        <w:t xml:space="preserve"> </w:t>
      </w:r>
    </w:p>
    <w:tbl>
      <w:tblPr>
        <w:tblStyle w:val="DzTablo1"/>
        <w:tblW w:w="9640" w:type="dxa"/>
        <w:tblInd w:w="-431" w:type="dxa"/>
        <w:tblLayout w:type="fixed"/>
        <w:tblLook w:val="01E0" w:firstRow="1" w:lastRow="1" w:firstColumn="1" w:lastColumn="1" w:noHBand="0" w:noVBand="0"/>
      </w:tblPr>
      <w:tblGrid>
        <w:gridCol w:w="1702"/>
        <w:gridCol w:w="4394"/>
        <w:gridCol w:w="3544"/>
      </w:tblGrid>
      <w:tr w:rsidR="00F34028" w14:paraId="3D855008" w14:textId="77777777" w:rsidTr="00A843C6">
        <w:trPr>
          <w:cnfStyle w:val="100000000000" w:firstRow="1" w:lastRow="0" w:firstColumn="0" w:lastColumn="0" w:oddVBand="0" w:evenVBand="0" w:oddHBand="0" w:evenHBand="0"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1702" w:type="dxa"/>
            <w:vMerge w:val="restart"/>
          </w:tcPr>
          <w:p w14:paraId="0C32DF67" w14:textId="77777777" w:rsidR="00F34028" w:rsidRDefault="00F34028" w:rsidP="00A843C6">
            <w:pPr>
              <w:pStyle w:val="TableParagraph"/>
              <w:spacing w:before="9" w:line="240" w:lineRule="auto"/>
              <w:ind w:left="0"/>
              <w:rPr>
                <w:sz w:val="16"/>
              </w:rPr>
            </w:pPr>
          </w:p>
          <w:p w14:paraId="16B12346" w14:textId="77777777" w:rsidR="00F34028" w:rsidRDefault="00F34028" w:rsidP="00A843C6">
            <w:pPr>
              <w:pStyle w:val="TableParagraph"/>
              <w:spacing w:before="9" w:line="240" w:lineRule="auto"/>
              <w:ind w:left="0"/>
              <w:rPr>
                <w:noProof/>
                <w:sz w:val="20"/>
                <w:lang w:eastAsia="tr-TR"/>
              </w:rPr>
            </w:pPr>
          </w:p>
          <w:p w14:paraId="24A2F864" w14:textId="77777777" w:rsidR="00F34028" w:rsidRDefault="00F34028" w:rsidP="00A843C6">
            <w:pPr>
              <w:pStyle w:val="TableParagraph"/>
              <w:spacing w:before="9" w:line="240" w:lineRule="auto"/>
              <w:ind w:left="0"/>
              <w:rPr>
                <w:sz w:val="16"/>
              </w:rPr>
            </w:pPr>
            <w:r>
              <w:rPr>
                <w:noProof/>
                <w:sz w:val="20"/>
                <w:lang w:eastAsia="tr-TR"/>
              </w:rPr>
              <w:t xml:space="preserve">   </w:t>
            </w:r>
            <w:r>
              <w:rPr>
                <w:noProof/>
                <w:sz w:val="20"/>
                <w:lang w:eastAsia="tr-TR"/>
              </w:rPr>
              <w:drawing>
                <wp:inline distT="0" distB="0" distL="0" distR="0" wp14:anchorId="25D1E594" wp14:editId="00611FA8">
                  <wp:extent cx="818397" cy="822959"/>
                  <wp:effectExtent l="0" t="0" r="0" b="0"/>
                  <wp:docPr id="12"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9" cstate="print"/>
                          <a:stretch>
                            <a:fillRect/>
                          </a:stretch>
                        </pic:blipFill>
                        <pic:spPr>
                          <a:xfrm>
                            <a:off x="0" y="0"/>
                            <a:ext cx="818397" cy="822959"/>
                          </a:xfrm>
                          <a:prstGeom prst="rect">
                            <a:avLst/>
                          </a:prstGeom>
                        </pic:spPr>
                      </pic:pic>
                    </a:graphicData>
                  </a:graphic>
                </wp:inline>
              </w:drawing>
            </w:r>
          </w:p>
          <w:p w14:paraId="1B1FE481" w14:textId="77777777" w:rsidR="00F34028" w:rsidRDefault="00F34028" w:rsidP="00A843C6">
            <w:pPr>
              <w:pStyle w:val="TableParagraph"/>
              <w:spacing w:line="240" w:lineRule="auto"/>
              <w:ind w:left="445"/>
              <w:rPr>
                <w:sz w:val="20"/>
              </w:rPr>
            </w:pPr>
          </w:p>
        </w:tc>
        <w:tc>
          <w:tcPr>
            <w:cnfStyle w:val="000010000000" w:firstRow="0" w:lastRow="0" w:firstColumn="0" w:lastColumn="0" w:oddVBand="1" w:evenVBand="0" w:oddHBand="0" w:evenHBand="0" w:firstRowFirstColumn="0" w:firstRowLastColumn="0" w:lastRowFirstColumn="0" w:lastRowLastColumn="0"/>
            <w:tcW w:w="4394" w:type="dxa"/>
            <w:vMerge w:val="restart"/>
          </w:tcPr>
          <w:p w14:paraId="318DE9FA" w14:textId="77777777" w:rsidR="00F34028" w:rsidRDefault="00F34028" w:rsidP="00A843C6">
            <w:pPr>
              <w:pStyle w:val="TableParagraph"/>
              <w:spacing w:before="194" w:line="240" w:lineRule="auto"/>
              <w:ind w:left="0"/>
              <w:rPr>
                <w:sz w:val="28"/>
              </w:rPr>
            </w:pPr>
          </w:p>
          <w:p w14:paraId="2C55EFBE" w14:textId="77777777" w:rsidR="00F34028" w:rsidRDefault="00F34028" w:rsidP="00A843C6">
            <w:pPr>
              <w:pStyle w:val="TableParagraph"/>
              <w:spacing w:line="240" w:lineRule="auto"/>
              <w:ind w:left="525" w:right="531" w:hanging="8"/>
              <w:jc w:val="center"/>
              <w:rPr>
                <w:b w:val="0"/>
                <w:sz w:val="28"/>
              </w:rPr>
            </w:pPr>
          </w:p>
          <w:p w14:paraId="77DB1048" w14:textId="77777777" w:rsidR="00F34028" w:rsidRDefault="00F34028" w:rsidP="00A843C6">
            <w:pPr>
              <w:pStyle w:val="TableParagraph"/>
              <w:spacing w:line="240" w:lineRule="auto"/>
              <w:ind w:left="525" w:right="531" w:hanging="8"/>
              <w:jc w:val="center"/>
              <w:rPr>
                <w:b w:val="0"/>
                <w:sz w:val="28"/>
              </w:rPr>
            </w:pPr>
            <w:r>
              <w:rPr>
                <w:b w:val="0"/>
                <w:sz w:val="28"/>
              </w:rPr>
              <w:t>DUMLUPINAR MESLEK YÜKSEKOKULU</w:t>
            </w:r>
          </w:p>
        </w:tc>
        <w:tc>
          <w:tcPr>
            <w:cnfStyle w:val="000100000000" w:firstRow="0" w:lastRow="0" w:firstColumn="0" w:lastColumn="1" w:oddVBand="0" w:evenVBand="0" w:oddHBand="0" w:evenHBand="0" w:firstRowFirstColumn="0" w:firstRowLastColumn="0" w:lastRowFirstColumn="0" w:lastRowLastColumn="0"/>
            <w:tcW w:w="3544" w:type="dxa"/>
          </w:tcPr>
          <w:p w14:paraId="2A0C8634" w14:textId="77777777" w:rsidR="00F34028" w:rsidRDefault="00F34028" w:rsidP="00A843C6">
            <w:pPr>
              <w:pStyle w:val="TableParagraph"/>
              <w:spacing w:before="38" w:line="240" w:lineRule="auto"/>
              <w:ind w:left="113"/>
              <w:rPr>
                <w:sz w:val="20"/>
              </w:rPr>
            </w:pPr>
            <w:r>
              <w:rPr>
                <w:spacing w:val="-2"/>
                <w:sz w:val="20"/>
              </w:rPr>
              <w:t>Doküman</w:t>
            </w:r>
            <w:r>
              <w:rPr>
                <w:spacing w:val="-3"/>
                <w:sz w:val="20"/>
              </w:rPr>
              <w:t xml:space="preserve"> </w:t>
            </w:r>
            <w:proofErr w:type="gramStart"/>
            <w:r>
              <w:rPr>
                <w:spacing w:val="-2"/>
                <w:sz w:val="20"/>
              </w:rPr>
              <w:t xml:space="preserve">Kodu: </w:t>
            </w:r>
            <w:r>
              <w:rPr>
                <w:spacing w:val="2"/>
                <w:sz w:val="20"/>
              </w:rPr>
              <w:t xml:space="preserve"> </w:t>
            </w:r>
            <w:r>
              <w:rPr>
                <w:b w:val="0"/>
                <w:spacing w:val="-2"/>
                <w:sz w:val="20"/>
              </w:rPr>
              <w:t>DPU</w:t>
            </w:r>
            <w:proofErr w:type="gramEnd"/>
            <w:r>
              <w:rPr>
                <w:b w:val="0"/>
                <w:spacing w:val="-2"/>
                <w:sz w:val="20"/>
              </w:rPr>
              <w:t>-KYS-KEK</w:t>
            </w:r>
            <w:r w:rsidRPr="00E44251">
              <w:rPr>
                <w:b w:val="0"/>
                <w:spacing w:val="-2"/>
                <w:sz w:val="20"/>
              </w:rPr>
              <w:t>-</w:t>
            </w:r>
            <w:r>
              <w:rPr>
                <w:b w:val="0"/>
                <w:spacing w:val="-2"/>
                <w:sz w:val="20"/>
              </w:rPr>
              <w:t xml:space="preserve"> 01</w:t>
            </w:r>
          </w:p>
        </w:tc>
      </w:tr>
      <w:tr w:rsidR="00F34028" w14:paraId="4CB7CD15" w14:textId="77777777" w:rsidTr="00A843C6">
        <w:trPr>
          <w:cnfStyle w:val="000000100000" w:firstRow="0" w:lastRow="0" w:firstColumn="0" w:lastColumn="0" w:oddVBand="0" w:evenVBand="0" w:oddHBand="1" w:evenHBand="0" w:firstRowFirstColumn="0" w:firstRowLastColumn="0" w:lastRowFirstColumn="0" w:lastRowLastColumn="0"/>
          <w:trHeight w:val="465"/>
        </w:trPr>
        <w:tc>
          <w:tcPr>
            <w:cnfStyle w:val="001000000000" w:firstRow="0" w:lastRow="0" w:firstColumn="1" w:lastColumn="0" w:oddVBand="0" w:evenVBand="0" w:oddHBand="0" w:evenHBand="0" w:firstRowFirstColumn="0" w:firstRowLastColumn="0" w:lastRowFirstColumn="0" w:lastRowLastColumn="0"/>
            <w:tcW w:w="1702" w:type="dxa"/>
            <w:vMerge/>
          </w:tcPr>
          <w:p w14:paraId="3E5C2643" w14:textId="77777777" w:rsidR="00F34028" w:rsidRDefault="00F34028" w:rsidP="00A843C6">
            <w:pPr>
              <w:rPr>
                <w:sz w:val="2"/>
                <w:szCs w:val="2"/>
              </w:rPr>
            </w:pPr>
          </w:p>
        </w:tc>
        <w:tc>
          <w:tcPr>
            <w:cnfStyle w:val="000010000000" w:firstRow="0" w:lastRow="0" w:firstColumn="0" w:lastColumn="0" w:oddVBand="1" w:evenVBand="0" w:oddHBand="0" w:evenHBand="0" w:firstRowFirstColumn="0" w:firstRowLastColumn="0" w:lastRowFirstColumn="0" w:lastRowLastColumn="0"/>
            <w:tcW w:w="4394" w:type="dxa"/>
            <w:vMerge/>
          </w:tcPr>
          <w:p w14:paraId="7034ACA2" w14:textId="77777777" w:rsidR="00F34028" w:rsidRDefault="00F34028" w:rsidP="00A843C6">
            <w:pPr>
              <w:rPr>
                <w:sz w:val="2"/>
                <w:szCs w:val="2"/>
              </w:rPr>
            </w:pPr>
          </w:p>
        </w:tc>
        <w:tc>
          <w:tcPr>
            <w:cnfStyle w:val="000100000000" w:firstRow="0" w:lastRow="0" w:firstColumn="0" w:lastColumn="1" w:oddVBand="0" w:evenVBand="0" w:oddHBand="0" w:evenHBand="0" w:firstRowFirstColumn="0" w:firstRowLastColumn="0" w:lastRowFirstColumn="0" w:lastRowLastColumn="0"/>
            <w:tcW w:w="3544" w:type="dxa"/>
          </w:tcPr>
          <w:p w14:paraId="2FCFA9F4" w14:textId="4A2159FA" w:rsidR="00F34028" w:rsidRDefault="00F34028" w:rsidP="00A843C6">
            <w:pPr>
              <w:pStyle w:val="TableParagraph"/>
              <w:spacing w:before="103" w:line="240" w:lineRule="auto"/>
              <w:ind w:left="113"/>
              <w:rPr>
                <w:sz w:val="20"/>
              </w:rPr>
            </w:pPr>
            <w:r>
              <w:rPr>
                <w:sz w:val="20"/>
              </w:rPr>
              <w:t>Yürürlük</w:t>
            </w:r>
            <w:r>
              <w:rPr>
                <w:spacing w:val="-10"/>
                <w:sz w:val="20"/>
              </w:rPr>
              <w:t xml:space="preserve"> </w:t>
            </w:r>
            <w:proofErr w:type="gramStart"/>
            <w:r>
              <w:rPr>
                <w:sz w:val="20"/>
              </w:rPr>
              <w:t>Tarihi:</w:t>
            </w:r>
            <w:r>
              <w:rPr>
                <w:spacing w:val="-9"/>
                <w:sz w:val="20"/>
              </w:rPr>
              <w:t xml:space="preserve">   </w:t>
            </w:r>
            <w:proofErr w:type="gramEnd"/>
            <w:r>
              <w:rPr>
                <w:spacing w:val="-9"/>
                <w:sz w:val="20"/>
              </w:rPr>
              <w:t xml:space="preserve">  </w:t>
            </w:r>
            <w:r w:rsidR="007144EB">
              <w:rPr>
                <w:b w:val="0"/>
                <w:spacing w:val="-2"/>
                <w:sz w:val="20"/>
              </w:rPr>
              <w:t>11.06.202</w:t>
            </w:r>
            <w:r w:rsidR="007F75D4">
              <w:rPr>
                <w:b w:val="0"/>
                <w:spacing w:val="-2"/>
                <w:sz w:val="20"/>
              </w:rPr>
              <w:t>3</w:t>
            </w:r>
          </w:p>
        </w:tc>
      </w:tr>
      <w:tr w:rsidR="00F34028" w14:paraId="17A44350" w14:textId="77777777" w:rsidTr="00A843C6">
        <w:trPr>
          <w:trHeight w:val="427"/>
        </w:trPr>
        <w:tc>
          <w:tcPr>
            <w:cnfStyle w:val="001000000000" w:firstRow="0" w:lastRow="0" w:firstColumn="1" w:lastColumn="0" w:oddVBand="0" w:evenVBand="0" w:oddHBand="0" w:evenHBand="0" w:firstRowFirstColumn="0" w:firstRowLastColumn="0" w:lastRowFirstColumn="0" w:lastRowLastColumn="0"/>
            <w:tcW w:w="1702" w:type="dxa"/>
            <w:vMerge/>
          </w:tcPr>
          <w:p w14:paraId="4243777E" w14:textId="77777777" w:rsidR="00F34028" w:rsidRDefault="00F34028" w:rsidP="00A843C6">
            <w:pPr>
              <w:rPr>
                <w:sz w:val="2"/>
                <w:szCs w:val="2"/>
              </w:rPr>
            </w:pPr>
          </w:p>
        </w:tc>
        <w:tc>
          <w:tcPr>
            <w:cnfStyle w:val="000010000000" w:firstRow="0" w:lastRow="0" w:firstColumn="0" w:lastColumn="0" w:oddVBand="1" w:evenVBand="0" w:oddHBand="0" w:evenHBand="0" w:firstRowFirstColumn="0" w:firstRowLastColumn="0" w:lastRowFirstColumn="0" w:lastRowLastColumn="0"/>
            <w:tcW w:w="4394" w:type="dxa"/>
            <w:vMerge/>
          </w:tcPr>
          <w:p w14:paraId="314C06F3" w14:textId="77777777" w:rsidR="00F34028" w:rsidRDefault="00F34028" w:rsidP="00A843C6">
            <w:pPr>
              <w:rPr>
                <w:sz w:val="2"/>
                <w:szCs w:val="2"/>
              </w:rPr>
            </w:pPr>
          </w:p>
        </w:tc>
        <w:tc>
          <w:tcPr>
            <w:cnfStyle w:val="000100000000" w:firstRow="0" w:lastRow="0" w:firstColumn="0" w:lastColumn="1" w:oddVBand="0" w:evenVBand="0" w:oddHBand="0" w:evenHBand="0" w:firstRowFirstColumn="0" w:firstRowLastColumn="0" w:lastRowFirstColumn="0" w:lastRowLastColumn="0"/>
            <w:tcW w:w="3544" w:type="dxa"/>
          </w:tcPr>
          <w:p w14:paraId="4CB35A83" w14:textId="77777777" w:rsidR="00F34028" w:rsidRDefault="00F34028" w:rsidP="00A843C6">
            <w:pPr>
              <w:pStyle w:val="TableParagraph"/>
              <w:spacing w:before="89" w:line="240" w:lineRule="auto"/>
              <w:ind w:left="113"/>
              <w:rPr>
                <w:sz w:val="20"/>
              </w:rPr>
            </w:pPr>
            <w:proofErr w:type="spellStart"/>
            <w:r>
              <w:rPr>
                <w:sz w:val="20"/>
              </w:rPr>
              <w:t>Rev</w:t>
            </w:r>
            <w:proofErr w:type="spellEnd"/>
            <w:r>
              <w:rPr>
                <w:sz w:val="20"/>
              </w:rPr>
              <w:t>.</w:t>
            </w:r>
            <w:r>
              <w:rPr>
                <w:spacing w:val="-8"/>
                <w:sz w:val="20"/>
              </w:rPr>
              <w:t xml:space="preserve"> </w:t>
            </w:r>
            <w:proofErr w:type="gramStart"/>
            <w:r>
              <w:rPr>
                <w:sz w:val="20"/>
              </w:rPr>
              <w:t xml:space="preserve">No:   </w:t>
            </w:r>
            <w:proofErr w:type="gramEnd"/>
            <w:r>
              <w:rPr>
                <w:sz w:val="20"/>
              </w:rPr>
              <w:t xml:space="preserve">                  </w:t>
            </w:r>
            <w:proofErr w:type="gramStart"/>
            <w:r>
              <w:rPr>
                <w:sz w:val="20"/>
              </w:rPr>
              <w:t xml:space="preserve"> </w:t>
            </w:r>
            <w:r>
              <w:rPr>
                <w:spacing w:val="-9"/>
                <w:sz w:val="20"/>
              </w:rPr>
              <w:t xml:space="preserve"> </w:t>
            </w:r>
            <w:r>
              <w:rPr>
                <w:spacing w:val="-5"/>
                <w:sz w:val="20"/>
              </w:rPr>
              <w:t>-</w:t>
            </w:r>
            <w:proofErr w:type="gramEnd"/>
          </w:p>
        </w:tc>
      </w:tr>
      <w:tr w:rsidR="00F34028" w14:paraId="3FDA4F40" w14:textId="77777777" w:rsidTr="00A843C6">
        <w:trPr>
          <w:cnfStyle w:val="000000100000" w:firstRow="0" w:lastRow="0" w:firstColumn="0" w:lastColumn="0" w:oddVBand="0" w:evenVBand="0" w:oddHBand="1"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1702" w:type="dxa"/>
            <w:vMerge/>
          </w:tcPr>
          <w:p w14:paraId="13B700DF" w14:textId="77777777" w:rsidR="00F34028" w:rsidRDefault="00F34028" w:rsidP="00A843C6">
            <w:pPr>
              <w:rPr>
                <w:sz w:val="2"/>
                <w:szCs w:val="2"/>
              </w:rPr>
            </w:pPr>
          </w:p>
        </w:tc>
        <w:tc>
          <w:tcPr>
            <w:cnfStyle w:val="000010000000" w:firstRow="0" w:lastRow="0" w:firstColumn="0" w:lastColumn="0" w:oddVBand="1" w:evenVBand="0" w:oddHBand="0" w:evenHBand="0" w:firstRowFirstColumn="0" w:firstRowLastColumn="0" w:lastRowFirstColumn="0" w:lastRowLastColumn="0"/>
            <w:tcW w:w="4394" w:type="dxa"/>
            <w:vMerge/>
          </w:tcPr>
          <w:p w14:paraId="6EA93650" w14:textId="77777777" w:rsidR="00F34028" w:rsidRDefault="00F34028" w:rsidP="00A843C6">
            <w:pPr>
              <w:rPr>
                <w:sz w:val="2"/>
                <w:szCs w:val="2"/>
              </w:rPr>
            </w:pPr>
          </w:p>
        </w:tc>
        <w:tc>
          <w:tcPr>
            <w:cnfStyle w:val="000100000000" w:firstRow="0" w:lastRow="0" w:firstColumn="0" w:lastColumn="1" w:oddVBand="0" w:evenVBand="0" w:oddHBand="0" w:evenHBand="0" w:firstRowFirstColumn="0" w:firstRowLastColumn="0" w:lastRowFirstColumn="0" w:lastRowLastColumn="0"/>
            <w:tcW w:w="3544" w:type="dxa"/>
          </w:tcPr>
          <w:p w14:paraId="6C9589F4" w14:textId="77777777" w:rsidR="00F34028" w:rsidRDefault="00F34028" w:rsidP="00A843C6">
            <w:pPr>
              <w:pStyle w:val="TableParagraph"/>
              <w:spacing w:before="91" w:line="240" w:lineRule="auto"/>
              <w:ind w:left="113"/>
              <w:rPr>
                <w:sz w:val="20"/>
              </w:rPr>
            </w:pPr>
            <w:proofErr w:type="spellStart"/>
            <w:r>
              <w:rPr>
                <w:sz w:val="20"/>
              </w:rPr>
              <w:t>Rev</w:t>
            </w:r>
            <w:proofErr w:type="spellEnd"/>
            <w:r>
              <w:rPr>
                <w:sz w:val="20"/>
              </w:rPr>
              <w:t>.</w:t>
            </w:r>
            <w:r>
              <w:rPr>
                <w:spacing w:val="-10"/>
                <w:sz w:val="20"/>
              </w:rPr>
              <w:t xml:space="preserve"> </w:t>
            </w:r>
            <w:proofErr w:type="gramStart"/>
            <w:r>
              <w:rPr>
                <w:sz w:val="20"/>
              </w:rPr>
              <w:t xml:space="preserve">Tarihi:   </w:t>
            </w:r>
            <w:proofErr w:type="gramEnd"/>
            <w:r>
              <w:rPr>
                <w:sz w:val="20"/>
              </w:rPr>
              <w:t xml:space="preserve">            </w:t>
            </w:r>
            <w:proofErr w:type="gramStart"/>
            <w:r>
              <w:rPr>
                <w:sz w:val="20"/>
              </w:rPr>
              <w:t xml:space="preserve"> </w:t>
            </w:r>
            <w:r>
              <w:rPr>
                <w:spacing w:val="-10"/>
                <w:sz w:val="20"/>
              </w:rPr>
              <w:t xml:space="preserve"> </w:t>
            </w:r>
            <w:r>
              <w:rPr>
                <w:spacing w:val="-2"/>
                <w:sz w:val="20"/>
              </w:rPr>
              <w:t>-</w:t>
            </w:r>
            <w:proofErr w:type="gramEnd"/>
          </w:p>
        </w:tc>
      </w:tr>
      <w:tr w:rsidR="00F34028" w14:paraId="3D2093C6" w14:textId="77777777" w:rsidTr="00A843C6">
        <w:trPr>
          <w:cnfStyle w:val="010000000000" w:firstRow="0" w:lastRow="1" w:firstColumn="0" w:lastColumn="0" w:oddVBand="0" w:evenVBand="0" w:oddHBand="0"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1702" w:type="dxa"/>
            <w:vMerge/>
          </w:tcPr>
          <w:p w14:paraId="351F1C99" w14:textId="77777777" w:rsidR="00F34028" w:rsidRDefault="00F34028" w:rsidP="00A843C6">
            <w:pPr>
              <w:rPr>
                <w:sz w:val="2"/>
                <w:szCs w:val="2"/>
              </w:rPr>
            </w:pPr>
          </w:p>
        </w:tc>
        <w:tc>
          <w:tcPr>
            <w:cnfStyle w:val="000010000000" w:firstRow="0" w:lastRow="0" w:firstColumn="0" w:lastColumn="0" w:oddVBand="1" w:evenVBand="0" w:oddHBand="0" w:evenHBand="0" w:firstRowFirstColumn="0" w:firstRowLastColumn="0" w:lastRowFirstColumn="0" w:lastRowLastColumn="0"/>
            <w:tcW w:w="4394" w:type="dxa"/>
            <w:vMerge/>
          </w:tcPr>
          <w:p w14:paraId="0598E4F7" w14:textId="77777777" w:rsidR="00F34028" w:rsidRDefault="00F34028" w:rsidP="00A843C6">
            <w:pPr>
              <w:rPr>
                <w:sz w:val="2"/>
                <w:szCs w:val="2"/>
              </w:rPr>
            </w:pPr>
          </w:p>
        </w:tc>
        <w:tc>
          <w:tcPr>
            <w:cnfStyle w:val="000100000000" w:firstRow="0" w:lastRow="0" w:firstColumn="0" w:lastColumn="1" w:oddVBand="0" w:evenVBand="0" w:oddHBand="0" w:evenHBand="0" w:firstRowFirstColumn="0" w:firstRowLastColumn="0" w:lastRowFirstColumn="0" w:lastRowLastColumn="0"/>
            <w:tcW w:w="3544" w:type="dxa"/>
          </w:tcPr>
          <w:p w14:paraId="559480DD" w14:textId="045F3A4F" w:rsidR="00F34028" w:rsidRDefault="00F34028" w:rsidP="00A843C6">
            <w:pPr>
              <w:pStyle w:val="TableParagraph"/>
              <w:spacing w:before="91" w:line="240" w:lineRule="auto"/>
              <w:ind w:left="113"/>
              <w:rPr>
                <w:sz w:val="20"/>
              </w:rPr>
            </w:pPr>
            <w:r>
              <w:rPr>
                <w:sz w:val="20"/>
              </w:rPr>
              <w:t xml:space="preserve">Sayfa No: </w:t>
            </w:r>
            <w:r w:rsidRPr="00B17045">
              <w:rPr>
                <w:b w:val="0"/>
                <w:sz w:val="20"/>
              </w:rPr>
              <w:t>1</w:t>
            </w:r>
            <w:r w:rsidR="00274DF2">
              <w:rPr>
                <w:b w:val="0"/>
                <w:sz w:val="20"/>
              </w:rPr>
              <w:t>/10</w:t>
            </w:r>
          </w:p>
        </w:tc>
      </w:tr>
    </w:tbl>
    <w:p w14:paraId="3E0A01AB" w14:textId="77777777" w:rsidR="00F34028" w:rsidRDefault="00F34028" w:rsidP="0024376C">
      <w:pPr>
        <w:autoSpaceDE w:val="0"/>
        <w:autoSpaceDN w:val="0"/>
        <w:adjustRightInd w:val="0"/>
        <w:spacing w:after="0" w:line="240" w:lineRule="auto"/>
        <w:jc w:val="both"/>
        <w:rPr>
          <w:rFonts w:ascii="Times New Roman" w:hAnsi="Times New Roman" w:cs="Times New Roman"/>
          <w:b/>
          <w:bCs/>
          <w:color w:val="000000"/>
          <w:sz w:val="24"/>
          <w:szCs w:val="24"/>
        </w:rPr>
      </w:pPr>
    </w:p>
    <w:p w14:paraId="05FE69F0" w14:textId="77777777" w:rsidR="00F34028" w:rsidRDefault="00F34028" w:rsidP="0024376C">
      <w:pPr>
        <w:autoSpaceDE w:val="0"/>
        <w:autoSpaceDN w:val="0"/>
        <w:adjustRightInd w:val="0"/>
        <w:spacing w:after="0" w:line="240" w:lineRule="auto"/>
        <w:jc w:val="both"/>
        <w:rPr>
          <w:rFonts w:ascii="Times New Roman" w:hAnsi="Times New Roman" w:cs="Times New Roman"/>
          <w:b/>
          <w:bCs/>
          <w:color w:val="000000"/>
          <w:sz w:val="24"/>
          <w:szCs w:val="24"/>
        </w:rPr>
      </w:pPr>
    </w:p>
    <w:p w14:paraId="6397C5D3" w14:textId="29082F0C" w:rsidR="0024376C" w:rsidRDefault="0024376C" w:rsidP="0024376C">
      <w:pPr>
        <w:autoSpaceDE w:val="0"/>
        <w:autoSpaceDN w:val="0"/>
        <w:adjustRightInd w:val="0"/>
        <w:spacing w:after="0" w:line="240" w:lineRule="auto"/>
        <w:jc w:val="both"/>
        <w:rPr>
          <w:rFonts w:ascii="Times New Roman" w:hAnsi="Times New Roman" w:cs="Times New Roman"/>
          <w:b/>
          <w:bCs/>
          <w:color w:val="000000"/>
          <w:sz w:val="24"/>
          <w:szCs w:val="24"/>
        </w:rPr>
      </w:pPr>
      <w:r w:rsidRPr="0024376C">
        <w:rPr>
          <w:rFonts w:ascii="Times New Roman" w:hAnsi="Times New Roman" w:cs="Times New Roman"/>
          <w:b/>
          <w:bCs/>
          <w:color w:val="000000"/>
          <w:sz w:val="24"/>
          <w:szCs w:val="24"/>
        </w:rPr>
        <w:t xml:space="preserve">Referans Dokümanlar: </w:t>
      </w:r>
    </w:p>
    <w:p w14:paraId="3A01AFFC" w14:textId="77777777" w:rsidR="00F34028" w:rsidRPr="0024376C" w:rsidRDefault="00F34028" w:rsidP="0024376C">
      <w:pPr>
        <w:autoSpaceDE w:val="0"/>
        <w:autoSpaceDN w:val="0"/>
        <w:adjustRightInd w:val="0"/>
        <w:spacing w:after="0" w:line="240" w:lineRule="auto"/>
        <w:jc w:val="both"/>
        <w:rPr>
          <w:rFonts w:ascii="Times New Roman" w:hAnsi="Times New Roman" w:cs="Times New Roman"/>
          <w:color w:val="000000"/>
          <w:sz w:val="24"/>
          <w:szCs w:val="24"/>
        </w:rPr>
      </w:pPr>
    </w:p>
    <w:p w14:paraId="508D1375" w14:textId="7F1A729E" w:rsidR="0024376C" w:rsidRPr="0024376C" w:rsidRDefault="0024376C" w:rsidP="0024376C">
      <w:pPr>
        <w:autoSpaceDE w:val="0"/>
        <w:autoSpaceDN w:val="0"/>
        <w:adjustRightInd w:val="0"/>
        <w:spacing w:after="0" w:line="240" w:lineRule="auto"/>
        <w:jc w:val="both"/>
        <w:rPr>
          <w:rFonts w:ascii="Times New Roman" w:hAnsi="Times New Roman" w:cs="Times New Roman"/>
          <w:color w:val="0462C1"/>
          <w:sz w:val="24"/>
          <w:szCs w:val="24"/>
        </w:rPr>
      </w:pPr>
      <w:r w:rsidRPr="0024376C">
        <w:rPr>
          <w:rFonts w:ascii="Times New Roman" w:hAnsi="Times New Roman" w:cs="Times New Roman"/>
          <w:color w:val="000000"/>
          <w:sz w:val="24"/>
          <w:szCs w:val="24"/>
        </w:rPr>
        <w:t xml:space="preserve"> </w:t>
      </w:r>
      <w:r w:rsidR="00F34028">
        <w:rPr>
          <w:rFonts w:ascii="Times New Roman" w:hAnsi="Times New Roman" w:cs="Times New Roman"/>
          <w:b/>
          <w:bCs/>
          <w:color w:val="0462C1"/>
          <w:sz w:val="24"/>
          <w:szCs w:val="24"/>
        </w:rPr>
        <w:t>Dpu-Kys-D</w:t>
      </w:r>
      <w:r w:rsidR="00F34028" w:rsidRPr="0024376C">
        <w:rPr>
          <w:rFonts w:ascii="Times New Roman" w:hAnsi="Times New Roman" w:cs="Times New Roman"/>
          <w:b/>
          <w:bCs/>
          <w:color w:val="0462C1"/>
          <w:sz w:val="24"/>
          <w:szCs w:val="24"/>
        </w:rPr>
        <w:t xml:space="preserve">myo-Prs-001 Eğitim Öğretim Hizmetleri Prosesi </w:t>
      </w:r>
    </w:p>
    <w:p w14:paraId="4F30473F" w14:textId="7225F84E" w:rsidR="00573D41" w:rsidRPr="00573D41" w:rsidRDefault="00F34028" w:rsidP="00573D41">
      <w:pPr>
        <w:autoSpaceDE w:val="0"/>
        <w:autoSpaceDN w:val="0"/>
        <w:adjustRightInd w:val="0"/>
        <w:spacing w:after="0" w:line="240" w:lineRule="auto"/>
        <w:jc w:val="both"/>
        <w:rPr>
          <w:rFonts w:ascii="Times New Roman" w:hAnsi="Times New Roman" w:cs="Times New Roman"/>
          <w:color w:val="0462C1"/>
          <w:sz w:val="24"/>
          <w:szCs w:val="24"/>
        </w:rPr>
      </w:pPr>
      <w:r w:rsidRPr="0024376C">
        <w:rPr>
          <w:rFonts w:ascii="Times New Roman" w:hAnsi="Times New Roman" w:cs="Times New Roman"/>
          <w:color w:val="000000"/>
          <w:sz w:val="24"/>
          <w:szCs w:val="24"/>
        </w:rPr>
        <w:t xml:space="preserve"> </w:t>
      </w:r>
      <w:r>
        <w:rPr>
          <w:rFonts w:ascii="Times New Roman" w:hAnsi="Times New Roman" w:cs="Times New Roman"/>
          <w:b/>
          <w:bCs/>
          <w:color w:val="0462C1"/>
          <w:sz w:val="24"/>
          <w:szCs w:val="24"/>
        </w:rPr>
        <w:t>Dpu-Kys-D</w:t>
      </w:r>
      <w:r w:rsidRPr="0024376C">
        <w:rPr>
          <w:rFonts w:ascii="Times New Roman" w:hAnsi="Times New Roman" w:cs="Times New Roman"/>
          <w:b/>
          <w:bCs/>
          <w:color w:val="0462C1"/>
          <w:sz w:val="24"/>
          <w:szCs w:val="24"/>
        </w:rPr>
        <w:t xml:space="preserve">myo-Prs-002 Genel İdari Hizmetler Prosesi </w:t>
      </w:r>
    </w:p>
    <w:p w14:paraId="0A2A0A44" w14:textId="6F5258A6" w:rsidR="00573D41" w:rsidRPr="00573D41" w:rsidRDefault="00F34028" w:rsidP="00573D41">
      <w:pPr>
        <w:autoSpaceDE w:val="0"/>
        <w:autoSpaceDN w:val="0"/>
        <w:adjustRightInd w:val="0"/>
        <w:spacing w:after="0" w:line="240" w:lineRule="auto"/>
        <w:jc w:val="both"/>
        <w:rPr>
          <w:rFonts w:ascii="Times New Roman" w:hAnsi="Times New Roman" w:cs="Times New Roman"/>
          <w:color w:val="0462C1"/>
          <w:sz w:val="24"/>
          <w:szCs w:val="24"/>
        </w:rPr>
      </w:pPr>
      <w:r w:rsidRPr="00573D41">
        <w:rPr>
          <w:rFonts w:ascii="Times New Roman" w:hAnsi="Times New Roman" w:cs="Times New Roman"/>
          <w:color w:val="000000"/>
          <w:sz w:val="24"/>
          <w:szCs w:val="24"/>
        </w:rPr>
        <w:t xml:space="preserve"> </w:t>
      </w:r>
      <w:r>
        <w:rPr>
          <w:rFonts w:ascii="Times New Roman" w:hAnsi="Times New Roman" w:cs="Times New Roman"/>
          <w:b/>
          <w:bCs/>
          <w:color w:val="0462C1"/>
          <w:sz w:val="24"/>
          <w:szCs w:val="24"/>
        </w:rPr>
        <w:t>Dpu-Kys-D</w:t>
      </w:r>
      <w:r w:rsidRPr="00573D41">
        <w:rPr>
          <w:rFonts w:ascii="Times New Roman" w:hAnsi="Times New Roman" w:cs="Times New Roman"/>
          <w:b/>
          <w:bCs/>
          <w:color w:val="0462C1"/>
          <w:sz w:val="24"/>
          <w:szCs w:val="24"/>
        </w:rPr>
        <w:t xml:space="preserve">myo-Sm-02 Proses Etkileşim Şeması </w:t>
      </w:r>
    </w:p>
    <w:p w14:paraId="09D88608" w14:textId="77777777" w:rsidR="0024376C" w:rsidRPr="0024376C" w:rsidRDefault="0024376C" w:rsidP="0024376C">
      <w:pPr>
        <w:autoSpaceDE w:val="0"/>
        <w:autoSpaceDN w:val="0"/>
        <w:adjustRightInd w:val="0"/>
        <w:spacing w:after="0" w:line="240" w:lineRule="auto"/>
        <w:jc w:val="both"/>
        <w:rPr>
          <w:rFonts w:ascii="Times New Roman" w:hAnsi="Times New Roman" w:cs="Times New Roman"/>
          <w:color w:val="0462C1"/>
          <w:sz w:val="24"/>
          <w:szCs w:val="24"/>
        </w:rPr>
      </w:pPr>
    </w:p>
    <w:p w14:paraId="529AA4A4" w14:textId="77777777" w:rsidR="0024376C" w:rsidRPr="00E23E0E" w:rsidRDefault="0024376C" w:rsidP="00B413EC">
      <w:pPr>
        <w:autoSpaceDE w:val="0"/>
        <w:autoSpaceDN w:val="0"/>
        <w:adjustRightInd w:val="0"/>
        <w:spacing w:after="0" w:line="240" w:lineRule="auto"/>
        <w:jc w:val="both"/>
        <w:rPr>
          <w:rFonts w:ascii="Times New Roman" w:hAnsi="Times New Roman" w:cs="Times New Roman"/>
          <w:color w:val="0462C1"/>
          <w:sz w:val="24"/>
          <w:szCs w:val="24"/>
        </w:rPr>
      </w:pPr>
    </w:p>
    <w:p w14:paraId="11AB0936" w14:textId="77777777" w:rsidR="00A861BD" w:rsidRDefault="00A861BD" w:rsidP="00A861BD">
      <w:pPr>
        <w:autoSpaceDE w:val="0"/>
        <w:autoSpaceDN w:val="0"/>
        <w:adjustRightInd w:val="0"/>
        <w:spacing w:after="0" w:line="240" w:lineRule="auto"/>
        <w:jc w:val="both"/>
        <w:rPr>
          <w:rFonts w:ascii="Times New Roman" w:hAnsi="Times New Roman" w:cs="Times New Roman"/>
          <w:b/>
          <w:bCs/>
          <w:color w:val="000000"/>
          <w:sz w:val="24"/>
          <w:szCs w:val="24"/>
        </w:rPr>
      </w:pPr>
      <w:r w:rsidRPr="00A861BD">
        <w:rPr>
          <w:rFonts w:ascii="Times New Roman" w:hAnsi="Times New Roman" w:cs="Times New Roman"/>
          <w:b/>
          <w:bCs/>
          <w:color w:val="000000"/>
          <w:sz w:val="24"/>
          <w:szCs w:val="24"/>
        </w:rPr>
        <w:t xml:space="preserve">6. LİDERLİK </w:t>
      </w:r>
    </w:p>
    <w:p w14:paraId="698D2A17" w14:textId="77777777" w:rsidR="00A861BD" w:rsidRPr="00A861BD" w:rsidRDefault="00A861BD" w:rsidP="00A861BD">
      <w:pPr>
        <w:autoSpaceDE w:val="0"/>
        <w:autoSpaceDN w:val="0"/>
        <w:adjustRightInd w:val="0"/>
        <w:spacing w:after="0" w:line="240" w:lineRule="auto"/>
        <w:jc w:val="both"/>
        <w:rPr>
          <w:rFonts w:ascii="Times New Roman" w:hAnsi="Times New Roman" w:cs="Times New Roman"/>
          <w:color w:val="000000"/>
          <w:sz w:val="24"/>
          <w:szCs w:val="24"/>
        </w:rPr>
      </w:pPr>
    </w:p>
    <w:p w14:paraId="6794AD83" w14:textId="77777777" w:rsidR="00A861BD" w:rsidRDefault="00A861BD" w:rsidP="00A861BD">
      <w:pPr>
        <w:autoSpaceDE w:val="0"/>
        <w:autoSpaceDN w:val="0"/>
        <w:adjustRightInd w:val="0"/>
        <w:spacing w:after="0" w:line="240" w:lineRule="auto"/>
        <w:jc w:val="both"/>
        <w:rPr>
          <w:rFonts w:ascii="Times New Roman" w:hAnsi="Times New Roman" w:cs="Times New Roman"/>
          <w:b/>
          <w:bCs/>
          <w:color w:val="000000"/>
          <w:sz w:val="24"/>
          <w:szCs w:val="24"/>
        </w:rPr>
      </w:pPr>
      <w:r w:rsidRPr="00A861BD">
        <w:rPr>
          <w:rFonts w:ascii="Times New Roman" w:hAnsi="Times New Roman" w:cs="Times New Roman"/>
          <w:b/>
          <w:bCs/>
          <w:color w:val="000000"/>
          <w:sz w:val="24"/>
          <w:szCs w:val="24"/>
        </w:rPr>
        <w:t xml:space="preserve">6.1. Liderlik ve taahhüt </w:t>
      </w:r>
    </w:p>
    <w:p w14:paraId="4DD16FC7" w14:textId="77777777" w:rsidR="00A861BD" w:rsidRPr="00A861BD" w:rsidRDefault="00A861BD" w:rsidP="00A861BD">
      <w:pPr>
        <w:autoSpaceDE w:val="0"/>
        <w:autoSpaceDN w:val="0"/>
        <w:adjustRightInd w:val="0"/>
        <w:spacing w:after="0" w:line="240" w:lineRule="auto"/>
        <w:jc w:val="both"/>
        <w:rPr>
          <w:rFonts w:ascii="Times New Roman" w:hAnsi="Times New Roman" w:cs="Times New Roman"/>
          <w:color w:val="000000"/>
          <w:sz w:val="24"/>
          <w:szCs w:val="24"/>
        </w:rPr>
      </w:pPr>
    </w:p>
    <w:p w14:paraId="76BA026D" w14:textId="77777777" w:rsidR="00A861BD" w:rsidRDefault="00A861BD" w:rsidP="00A861BD">
      <w:pPr>
        <w:autoSpaceDE w:val="0"/>
        <w:autoSpaceDN w:val="0"/>
        <w:adjustRightInd w:val="0"/>
        <w:spacing w:after="0" w:line="240" w:lineRule="auto"/>
        <w:jc w:val="both"/>
        <w:rPr>
          <w:rFonts w:ascii="Times New Roman" w:hAnsi="Times New Roman" w:cs="Times New Roman"/>
          <w:b/>
          <w:bCs/>
          <w:color w:val="000000"/>
          <w:sz w:val="24"/>
          <w:szCs w:val="24"/>
        </w:rPr>
      </w:pPr>
      <w:r w:rsidRPr="00A861BD">
        <w:rPr>
          <w:rFonts w:ascii="Times New Roman" w:hAnsi="Times New Roman" w:cs="Times New Roman"/>
          <w:b/>
          <w:bCs/>
          <w:color w:val="000000"/>
          <w:sz w:val="24"/>
          <w:szCs w:val="24"/>
        </w:rPr>
        <w:t xml:space="preserve">6.1.1. Genel </w:t>
      </w:r>
    </w:p>
    <w:p w14:paraId="58FC0755" w14:textId="77777777" w:rsidR="00A861BD" w:rsidRPr="00A861BD" w:rsidRDefault="00A861BD" w:rsidP="00A861BD">
      <w:pPr>
        <w:autoSpaceDE w:val="0"/>
        <w:autoSpaceDN w:val="0"/>
        <w:adjustRightInd w:val="0"/>
        <w:spacing w:after="0" w:line="240" w:lineRule="auto"/>
        <w:jc w:val="both"/>
        <w:rPr>
          <w:rFonts w:ascii="Times New Roman" w:hAnsi="Times New Roman" w:cs="Times New Roman"/>
          <w:color w:val="000000"/>
          <w:sz w:val="24"/>
          <w:szCs w:val="24"/>
        </w:rPr>
      </w:pPr>
    </w:p>
    <w:p w14:paraId="57B22BE8" w14:textId="0A17A0C2" w:rsidR="00A861BD" w:rsidRPr="00A861BD" w:rsidRDefault="00A861BD" w:rsidP="00A861BD">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Dumlupınar</w:t>
      </w:r>
      <w:r w:rsidRPr="00A861BD">
        <w:rPr>
          <w:rFonts w:ascii="Times New Roman" w:hAnsi="Times New Roman" w:cs="Times New Roman"/>
          <w:color w:val="000000"/>
          <w:sz w:val="24"/>
          <w:szCs w:val="24"/>
        </w:rPr>
        <w:t xml:space="preserve"> Meslek Yüksekokulu üst yönetimi adına Yüksekokul Müdürü ve Kalite Koordinatörü, kalite yönetim sisteminin geliştirilmesi, uygulanması ve etkinliğinin sürekli iyileştirilmesini sağlamak adına gereken tüm faaliyetleri etkili bir şekilde yürütüleceğini taahhüt etmekte ve liderlik gerçekleştirmektedir. Bu durumun somut kanıtı olarak; </w:t>
      </w:r>
    </w:p>
    <w:p w14:paraId="694B4FED" w14:textId="705375DA" w:rsidR="00A861BD" w:rsidRPr="00A861BD" w:rsidRDefault="0038248F" w:rsidP="00A861BD">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Meslek Yüksekokulumuzda</w:t>
      </w:r>
      <w:r w:rsidR="00A861BD" w:rsidRPr="00A861BD">
        <w:rPr>
          <w:rFonts w:ascii="Times New Roman" w:hAnsi="Times New Roman" w:cs="Times New Roman"/>
          <w:color w:val="000000"/>
          <w:sz w:val="24"/>
          <w:szCs w:val="24"/>
        </w:rPr>
        <w:t xml:space="preserve">, iç ve dış paydaşların memnuniyetinin sağlanması ve yasal mevzuat gereklerinin karşılanması için faaliyetler yürütülür. </w:t>
      </w:r>
    </w:p>
    <w:p w14:paraId="09461F7A" w14:textId="77777777" w:rsidR="00A861BD" w:rsidRPr="00A861BD" w:rsidRDefault="00A861BD" w:rsidP="00A861BD">
      <w:pPr>
        <w:autoSpaceDE w:val="0"/>
        <w:autoSpaceDN w:val="0"/>
        <w:adjustRightInd w:val="0"/>
        <w:spacing w:after="0" w:line="240" w:lineRule="auto"/>
        <w:jc w:val="both"/>
        <w:rPr>
          <w:rFonts w:ascii="Times New Roman" w:hAnsi="Times New Roman" w:cs="Times New Roman"/>
          <w:color w:val="000000"/>
          <w:sz w:val="24"/>
          <w:szCs w:val="24"/>
        </w:rPr>
      </w:pPr>
      <w:r w:rsidRPr="00A861BD">
        <w:rPr>
          <w:rFonts w:ascii="Times New Roman" w:hAnsi="Times New Roman" w:cs="Times New Roman"/>
          <w:color w:val="000000"/>
          <w:sz w:val="24"/>
          <w:szCs w:val="24"/>
        </w:rPr>
        <w:t xml:space="preserve"> Misyon, Vizyon, Kalite Politikası, Kalite Hedefleri ile Stratejik Planı oluşturur ve Kalite Yönetim Sistemi ile bütünleşmiş şekilde yönetilmesi sağlanır, </w:t>
      </w:r>
    </w:p>
    <w:p w14:paraId="62323FC5" w14:textId="77777777" w:rsidR="00A861BD" w:rsidRPr="00A861BD" w:rsidRDefault="00A861BD" w:rsidP="00A861BD">
      <w:pPr>
        <w:autoSpaceDE w:val="0"/>
        <w:autoSpaceDN w:val="0"/>
        <w:adjustRightInd w:val="0"/>
        <w:spacing w:after="0" w:line="240" w:lineRule="auto"/>
        <w:jc w:val="both"/>
        <w:rPr>
          <w:rFonts w:ascii="Times New Roman" w:hAnsi="Times New Roman" w:cs="Times New Roman"/>
          <w:color w:val="000000"/>
          <w:sz w:val="24"/>
          <w:szCs w:val="24"/>
        </w:rPr>
      </w:pPr>
      <w:r w:rsidRPr="00A861BD">
        <w:rPr>
          <w:rFonts w:ascii="Times New Roman" w:hAnsi="Times New Roman" w:cs="Times New Roman"/>
          <w:color w:val="000000"/>
          <w:sz w:val="24"/>
          <w:szCs w:val="24"/>
        </w:rPr>
        <w:t xml:space="preserve"> Kurulan KYS’ </w:t>
      </w:r>
      <w:proofErr w:type="spellStart"/>
      <w:r w:rsidRPr="00A861BD">
        <w:rPr>
          <w:rFonts w:ascii="Times New Roman" w:hAnsi="Times New Roman" w:cs="Times New Roman"/>
          <w:color w:val="000000"/>
          <w:sz w:val="24"/>
          <w:szCs w:val="24"/>
        </w:rPr>
        <w:t>nin</w:t>
      </w:r>
      <w:proofErr w:type="spellEnd"/>
      <w:r w:rsidRPr="00A861BD">
        <w:rPr>
          <w:rFonts w:ascii="Times New Roman" w:hAnsi="Times New Roman" w:cs="Times New Roman"/>
          <w:color w:val="000000"/>
          <w:sz w:val="24"/>
          <w:szCs w:val="24"/>
        </w:rPr>
        <w:t xml:space="preserve"> verimliliğini değerlendirmek ve iyileştirmek adına düzenli olarak yönetimin gözde</w:t>
      </w:r>
      <w:r>
        <w:rPr>
          <w:rFonts w:ascii="Times New Roman" w:hAnsi="Times New Roman" w:cs="Times New Roman"/>
          <w:color w:val="000000"/>
          <w:sz w:val="24"/>
          <w:szCs w:val="24"/>
        </w:rPr>
        <w:t>n geçirilmesi organizasyonları sürdürülür.</w:t>
      </w:r>
      <w:r w:rsidRPr="00A861BD">
        <w:rPr>
          <w:rFonts w:ascii="Times New Roman" w:hAnsi="Times New Roman" w:cs="Times New Roman"/>
          <w:color w:val="000000"/>
          <w:sz w:val="24"/>
          <w:szCs w:val="24"/>
        </w:rPr>
        <w:t xml:space="preserve">, </w:t>
      </w:r>
    </w:p>
    <w:p w14:paraId="3CC5481A" w14:textId="77777777" w:rsidR="00A861BD" w:rsidRPr="00A861BD" w:rsidRDefault="00A861BD" w:rsidP="00A861BD">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KYS’ </w:t>
      </w:r>
      <w:proofErr w:type="spellStart"/>
      <w:r>
        <w:rPr>
          <w:rFonts w:ascii="Times New Roman" w:hAnsi="Times New Roman" w:cs="Times New Roman"/>
          <w:color w:val="000000"/>
          <w:sz w:val="24"/>
          <w:szCs w:val="24"/>
        </w:rPr>
        <w:t>nin</w:t>
      </w:r>
      <w:proofErr w:type="spellEnd"/>
      <w:r>
        <w:rPr>
          <w:rFonts w:ascii="Times New Roman" w:hAnsi="Times New Roman" w:cs="Times New Roman"/>
          <w:color w:val="000000"/>
          <w:sz w:val="24"/>
          <w:szCs w:val="24"/>
        </w:rPr>
        <w:t xml:space="preserve"> verimliliği artırmak adına </w:t>
      </w:r>
      <w:r w:rsidRPr="00A861BD">
        <w:rPr>
          <w:rFonts w:ascii="Times New Roman" w:hAnsi="Times New Roman" w:cs="Times New Roman"/>
          <w:color w:val="000000"/>
          <w:sz w:val="24"/>
          <w:szCs w:val="24"/>
        </w:rPr>
        <w:t xml:space="preserve">gerekli </w:t>
      </w:r>
      <w:r>
        <w:rPr>
          <w:rFonts w:ascii="Times New Roman" w:hAnsi="Times New Roman" w:cs="Times New Roman"/>
          <w:color w:val="000000"/>
          <w:sz w:val="24"/>
          <w:szCs w:val="24"/>
        </w:rPr>
        <w:t xml:space="preserve">gerekli duyulan </w:t>
      </w:r>
      <w:r w:rsidR="001B6CFF">
        <w:rPr>
          <w:rFonts w:ascii="Times New Roman" w:hAnsi="Times New Roman" w:cs="Times New Roman"/>
          <w:color w:val="000000"/>
          <w:sz w:val="24"/>
          <w:szCs w:val="24"/>
        </w:rPr>
        <w:t xml:space="preserve">kaynakların </w:t>
      </w:r>
      <w:r w:rsidR="001B6CFF" w:rsidRPr="00A861BD">
        <w:rPr>
          <w:rFonts w:ascii="Times New Roman" w:hAnsi="Times New Roman" w:cs="Times New Roman"/>
          <w:color w:val="000000"/>
          <w:sz w:val="24"/>
          <w:szCs w:val="24"/>
        </w:rPr>
        <w:t>temini</w:t>
      </w:r>
      <w:r w:rsidRPr="00A861BD">
        <w:rPr>
          <w:rFonts w:ascii="Times New Roman" w:hAnsi="Times New Roman" w:cs="Times New Roman"/>
          <w:color w:val="000000"/>
          <w:sz w:val="24"/>
          <w:szCs w:val="24"/>
        </w:rPr>
        <w:t xml:space="preserve"> sağlanır. </w:t>
      </w:r>
    </w:p>
    <w:p w14:paraId="776BD79F" w14:textId="77777777" w:rsidR="00A861BD" w:rsidRPr="00A861BD" w:rsidRDefault="00A861BD" w:rsidP="00A861BD">
      <w:pPr>
        <w:autoSpaceDE w:val="0"/>
        <w:autoSpaceDN w:val="0"/>
        <w:adjustRightInd w:val="0"/>
        <w:spacing w:after="0" w:line="240" w:lineRule="auto"/>
        <w:jc w:val="both"/>
        <w:rPr>
          <w:rFonts w:ascii="Times New Roman" w:hAnsi="Times New Roman" w:cs="Times New Roman"/>
          <w:color w:val="000000"/>
          <w:sz w:val="24"/>
          <w:szCs w:val="24"/>
        </w:rPr>
      </w:pPr>
      <w:r w:rsidRPr="00A861BD">
        <w:rPr>
          <w:rFonts w:ascii="Times New Roman" w:hAnsi="Times New Roman" w:cs="Times New Roman"/>
          <w:color w:val="000000"/>
          <w:sz w:val="24"/>
          <w:szCs w:val="24"/>
        </w:rPr>
        <w:t xml:space="preserve"> KYS şartları ile kuruluşun proses ve iş akışları arasındaki entegrasyonunun sağlanması güvence altına alınır. </w:t>
      </w:r>
    </w:p>
    <w:p w14:paraId="7F3BE838" w14:textId="77777777" w:rsidR="00A861BD" w:rsidRDefault="00A861BD" w:rsidP="00A861BD">
      <w:pPr>
        <w:autoSpaceDE w:val="0"/>
        <w:autoSpaceDN w:val="0"/>
        <w:adjustRightInd w:val="0"/>
        <w:spacing w:after="0" w:line="240" w:lineRule="auto"/>
        <w:jc w:val="both"/>
        <w:rPr>
          <w:rFonts w:ascii="Times New Roman" w:hAnsi="Times New Roman" w:cs="Times New Roman"/>
          <w:color w:val="000000"/>
          <w:sz w:val="24"/>
          <w:szCs w:val="24"/>
        </w:rPr>
      </w:pPr>
      <w:r w:rsidRPr="00A861BD">
        <w:rPr>
          <w:rFonts w:ascii="Times New Roman" w:hAnsi="Times New Roman" w:cs="Times New Roman"/>
          <w:color w:val="000000"/>
          <w:sz w:val="24"/>
          <w:szCs w:val="24"/>
        </w:rPr>
        <w:t xml:space="preserve">Tüm çalışanlar proses yaklaşımı ve risk tabanlı düşünce bilincine teşvik edilir. </w:t>
      </w:r>
    </w:p>
    <w:p w14:paraId="3848971E" w14:textId="77777777" w:rsidR="00033973" w:rsidRPr="00033973" w:rsidRDefault="00A861BD" w:rsidP="00033973">
      <w:pPr>
        <w:autoSpaceDE w:val="0"/>
        <w:autoSpaceDN w:val="0"/>
        <w:adjustRightInd w:val="0"/>
        <w:spacing w:after="0" w:line="240" w:lineRule="auto"/>
        <w:jc w:val="both"/>
        <w:rPr>
          <w:rFonts w:ascii="Times New Roman" w:hAnsi="Times New Roman" w:cs="Times New Roman"/>
          <w:color w:val="000000"/>
          <w:sz w:val="24"/>
          <w:szCs w:val="24"/>
        </w:rPr>
      </w:pPr>
      <w:r w:rsidRPr="00A861BD">
        <w:rPr>
          <w:rFonts w:ascii="Times New Roman" w:hAnsi="Times New Roman" w:cs="Times New Roman"/>
          <w:color w:val="000000"/>
          <w:sz w:val="24"/>
          <w:szCs w:val="24"/>
        </w:rPr>
        <w:t xml:space="preserve"> Hedeflenen çıktılara ulaşılması için çaba gösterilir</w:t>
      </w:r>
      <w:r w:rsidRPr="00A861BD">
        <w:rPr>
          <w:rFonts w:ascii="Calibri" w:hAnsi="Calibri" w:cs="Calibri"/>
          <w:color w:val="000000"/>
        </w:rPr>
        <w:t xml:space="preserve"> </w:t>
      </w:r>
    </w:p>
    <w:p w14:paraId="53DA2D98" w14:textId="77777777" w:rsidR="00033973" w:rsidRPr="00033973" w:rsidRDefault="00033973" w:rsidP="00033973">
      <w:pPr>
        <w:autoSpaceDE w:val="0"/>
        <w:autoSpaceDN w:val="0"/>
        <w:adjustRightInd w:val="0"/>
        <w:spacing w:after="0" w:line="240" w:lineRule="auto"/>
        <w:jc w:val="both"/>
        <w:rPr>
          <w:rFonts w:ascii="Times New Roman" w:hAnsi="Times New Roman" w:cs="Times New Roman"/>
          <w:color w:val="000000"/>
          <w:sz w:val="24"/>
          <w:szCs w:val="24"/>
        </w:rPr>
      </w:pPr>
      <w:r w:rsidRPr="00033973">
        <w:rPr>
          <w:rFonts w:ascii="Times New Roman" w:hAnsi="Times New Roman" w:cs="Times New Roman"/>
          <w:color w:val="000000"/>
          <w:sz w:val="24"/>
          <w:szCs w:val="24"/>
        </w:rPr>
        <w:t xml:space="preserve">Kalite yönetim sisteminin etkinliğine katkıda bulunacak kişiler desteklenir, yönlendirilir ve katılımları sağlanır. </w:t>
      </w:r>
    </w:p>
    <w:p w14:paraId="7413F5EF" w14:textId="77777777" w:rsidR="00033973" w:rsidRPr="00033973" w:rsidRDefault="00033973" w:rsidP="00033973">
      <w:pPr>
        <w:autoSpaceDE w:val="0"/>
        <w:autoSpaceDN w:val="0"/>
        <w:adjustRightInd w:val="0"/>
        <w:spacing w:after="0" w:line="240" w:lineRule="auto"/>
        <w:jc w:val="both"/>
        <w:rPr>
          <w:rFonts w:ascii="Times New Roman" w:hAnsi="Times New Roman" w:cs="Times New Roman"/>
          <w:color w:val="000000"/>
          <w:sz w:val="24"/>
          <w:szCs w:val="24"/>
        </w:rPr>
      </w:pPr>
      <w:r w:rsidRPr="00033973">
        <w:rPr>
          <w:rFonts w:ascii="Times New Roman" w:hAnsi="Times New Roman" w:cs="Times New Roman"/>
          <w:color w:val="000000"/>
          <w:sz w:val="24"/>
          <w:szCs w:val="24"/>
        </w:rPr>
        <w:t xml:space="preserve"> Sürekli iyileştirme kurum bilinci olarak benimsenir. </w:t>
      </w:r>
    </w:p>
    <w:p w14:paraId="3CCECA3C" w14:textId="77777777" w:rsidR="00033973" w:rsidRPr="00033973" w:rsidRDefault="00033973" w:rsidP="00033973">
      <w:pPr>
        <w:autoSpaceDE w:val="0"/>
        <w:autoSpaceDN w:val="0"/>
        <w:adjustRightInd w:val="0"/>
        <w:spacing w:after="0" w:line="240" w:lineRule="auto"/>
        <w:jc w:val="both"/>
        <w:rPr>
          <w:rFonts w:ascii="Times New Roman" w:hAnsi="Times New Roman" w:cs="Times New Roman"/>
          <w:color w:val="000000"/>
          <w:sz w:val="24"/>
          <w:szCs w:val="24"/>
        </w:rPr>
      </w:pPr>
      <w:r w:rsidRPr="00033973">
        <w:rPr>
          <w:rFonts w:ascii="Times New Roman" w:hAnsi="Times New Roman" w:cs="Times New Roman"/>
          <w:color w:val="000000"/>
          <w:sz w:val="24"/>
          <w:szCs w:val="24"/>
        </w:rPr>
        <w:t xml:space="preserve"> Tüm çalışanlar sorumlu oldukları alanlarda liderliklerini sergileyebilmeleri için desteklenir. </w:t>
      </w:r>
    </w:p>
    <w:p w14:paraId="643135BD" w14:textId="77777777" w:rsidR="00033973" w:rsidRPr="00033973" w:rsidRDefault="00033973" w:rsidP="00033973">
      <w:pPr>
        <w:autoSpaceDE w:val="0"/>
        <w:autoSpaceDN w:val="0"/>
        <w:adjustRightInd w:val="0"/>
        <w:spacing w:after="0" w:line="240" w:lineRule="auto"/>
        <w:jc w:val="both"/>
        <w:rPr>
          <w:rFonts w:ascii="Times New Roman" w:hAnsi="Times New Roman" w:cs="Times New Roman"/>
          <w:color w:val="000000"/>
          <w:sz w:val="24"/>
          <w:szCs w:val="24"/>
        </w:rPr>
      </w:pPr>
    </w:p>
    <w:p w14:paraId="617634F8" w14:textId="31769829" w:rsidR="0034066A" w:rsidRPr="0034066A" w:rsidRDefault="00033973" w:rsidP="00033973">
      <w:pPr>
        <w:autoSpaceDE w:val="0"/>
        <w:autoSpaceDN w:val="0"/>
        <w:adjustRightInd w:val="0"/>
        <w:spacing w:after="0" w:line="240" w:lineRule="auto"/>
        <w:jc w:val="both"/>
        <w:rPr>
          <w:rFonts w:ascii="Times New Roman" w:hAnsi="Times New Roman" w:cs="Times New Roman"/>
          <w:b/>
          <w:bCs/>
          <w:color w:val="000000"/>
          <w:sz w:val="24"/>
          <w:szCs w:val="24"/>
        </w:rPr>
      </w:pPr>
      <w:r w:rsidRPr="00033973">
        <w:rPr>
          <w:rFonts w:ascii="Times New Roman" w:hAnsi="Times New Roman" w:cs="Times New Roman"/>
          <w:b/>
          <w:bCs/>
          <w:color w:val="000000"/>
          <w:sz w:val="24"/>
          <w:szCs w:val="24"/>
        </w:rPr>
        <w:t xml:space="preserve">Referans Dokümanlar: </w:t>
      </w:r>
    </w:p>
    <w:p w14:paraId="5958E213" w14:textId="77777777" w:rsidR="00E845A5" w:rsidRDefault="00E845A5" w:rsidP="00033973">
      <w:pPr>
        <w:autoSpaceDE w:val="0"/>
        <w:autoSpaceDN w:val="0"/>
        <w:adjustRightInd w:val="0"/>
        <w:spacing w:after="0" w:line="240" w:lineRule="auto"/>
        <w:jc w:val="both"/>
        <w:rPr>
          <w:rFonts w:ascii="Calibri" w:hAnsi="Calibri" w:cs="Calibri"/>
          <w:sz w:val="24"/>
          <w:szCs w:val="24"/>
        </w:rPr>
      </w:pPr>
    </w:p>
    <w:p w14:paraId="2FE93296" w14:textId="331C9C7C" w:rsidR="00033973" w:rsidRPr="00033973" w:rsidRDefault="001E5108" w:rsidP="00033973">
      <w:pPr>
        <w:autoSpaceDE w:val="0"/>
        <w:autoSpaceDN w:val="0"/>
        <w:adjustRightInd w:val="0"/>
        <w:spacing w:after="0" w:line="240" w:lineRule="auto"/>
        <w:jc w:val="both"/>
        <w:rPr>
          <w:rFonts w:ascii="Times New Roman" w:hAnsi="Times New Roman" w:cs="Times New Roman"/>
          <w:color w:val="0462C1"/>
          <w:sz w:val="24"/>
          <w:szCs w:val="24"/>
        </w:rPr>
      </w:pPr>
      <w:r>
        <w:rPr>
          <w:rFonts w:ascii="Times New Roman" w:hAnsi="Times New Roman" w:cs="Times New Roman"/>
          <w:b/>
          <w:bCs/>
          <w:color w:val="0462C1"/>
          <w:sz w:val="24"/>
          <w:szCs w:val="24"/>
        </w:rPr>
        <w:t xml:space="preserve">Dpu-Kys-Dmyo-Pr-004 Stratejik Yönetim </w:t>
      </w:r>
      <w:proofErr w:type="gramStart"/>
      <w:r>
        <w:rPr>
          <w:rFonts w:ascii="Times New Roman" w:hAnsi="Times New Roman" w:cs="Times New Roman"/>
          <w:b/>
          <w:bCs/>
          <w:color w:val="0462C1"/>
          <w:sz w:val="24"/>
          <w:szCs w:val="24"/>
        </w:rPr>
        <w:t>Ve</w:t>
      </w:r>
      <w:proofErr w:type="gramEnd"/>
      <w:r>
        <w:rPr>
          <w:rFonts w:ascii="Times New Roman" w:hAnsi="Times New Roman" w:cs="Times New Roman"/>
          <w:b/>
          <w:bCs/>
          <w:color w:val="0462C1"/>
          <w:sz w:val="24"/>
          <w:szCs w:val="24"/>
        </w:rPr>
        <w:t xml:space="preserve"> Yönetimin Gözden Geçirilmesi Prosedürü </w:t>
      </w:r>
    </w:p>
    <w:p w14:paraId="20466DC6" w14:textId="77777777" w:rsidR="00033973" w:rsidRPr="00033973" w:rsidRDefault="001C1DA0" w:rsidP="00033973">
      <w:pPr>
        <w:autoSpaceDE w:val="0"/>
        <w:autoSpaceDN w:val="0"/>
        <w:adjustRightInd w:val="0"/>
        <w:spacing w:after="0" w:line="240" w:lineRule="auto"/>
        <w:rPr>
          <w:rFonts w:ascii="Times New Roman" w:hAnsi="Times New Roman" w:cs="Times New Roman"/>
          <w:color w:val="0462C1"/>
          <w:sz w:val="24"/>
          <w:szCs w:val="24"/>
        </w:rPr>
      </w:pPr>
      <w:r w:rsidRPr="001C1DA0">
        <w:rPr>
          <w:rFonts w:ascii="Times New Roman" w:hAnsi="Times New Roman" w:cs="Times New Roman"/>
          <w:b/>
          <w:bCs/>
          <w:color w:val="0462C1"/>
          <w:sz w:val="24"/>
          <w:szCs w:val="24"/>
        </w:rPr>
        <w:t>Dpu-Ky-D</w:t>
      </w:r>
      <w:r w:rsidRPr="00033973">
        <w:rPr>
          <w:rFonts w:ascii="Times New Roman" w:hAnsi="Times New Roman" w:cs="Times New Roman"/>
          <w:b/>
          <w:bCs/>
          <w:color w:val="0462C1"/>
          <w:sz w:val="24"/>
          <w:szCs w:val="24"/>
        </w:rPr>
        <w:t xml:space="preserve">myo-Gt-001 Meslek Yüksekokul Müdürü Görev Tanımı </w:t>
      </w:r>
    </w:p>
    <w:p w14:paraId="48EE1122" w14:textId="77777777" w:rsidR="00033973" w:rsidRPr="001C1DA0" w:rsidRDefault="001C1DA0" w:rsidP="00033973">
      <w:pPr>
        <w:autoSpaceDE w:val="0"/>
        <w:autoSpaceDN w:val="0"/>
        <w:adjustRightInd w:val="0"/>
        <w:spacing w:after="0" w:line="240" w:lineRule="auto"/>
        <w:rPr>
          <w:rFonts w:ascii="Times New Roman" w:hAnsi="Times New Roman" w:cs="Times New Roman"/>
          <w:b/>
          <w:bCs/>
          <w:color w:val="0462C1"/>
          <w:sz w:val="24"/>
          <w:szCs w:val="24"/>
        </w:rPr>
      </w:pPr>
      <w:r w:rsidRPr="001C1DA0">
        <w:rPr>
          <w:rFonts w:ascii="Times New Roman" w:hAnsi="Times New Roman" w:cs="Times New Roman"/>
          <w:b/>
          <w:bCs/>
          <w:color w:val="0462C1"/>
          <w:sz w:val="24"/>
          <w:szCs w:val="24"/>
        </w:rPr>
        <w:t>Dpu-Ky-D</w:t>
      </w:r>
      <w:r w:rsidRPr="00033973">
        <w:rPr>
          <w:rFonts w:ascii="Times New Roman" w:hAnsi="Times New Roman" w:cs="Times New Roman"/>
          <w:b/>
          <w:bCs/>
          <w:color w:val="0462C1"/>
          <w:sz w:val="24"/>
          <w:szCs w:val="24"/>
        </w:rPr>
        <w:t>myo-Gt-002 Meslek Yüksekokul Müdür Yardımcısı Görev Tanımı</w:t>
      </w:r>
    </w:p>
    <w:p w14:paraId="701414C6" w14:textId="77777777" w:rsidR="00033973" w:rsidRPr="00033973" w:rsidRDefault="001C1DA0" w:rsidP="00033973">
      <w:pPr>
        <w:autoSpaceDE w:val="0"/>
        <w:autoSpaceDN w:val="0"/>
        <w:adjustRightInd w:val="0"/>
        <w:spacing w:after="0" w:line="240" w:lineRule="auto"/>
        <w:rPr>
          <w:rFonts w:ascii="Times New Roman" w:hAnsi="Times New Roman" w:cs="Times New Roman"/>
          <w:b/>
          <w:bCs/>
          <w:color w:val="0462C1"/>
          <w:sz w:val="24"/>
          <w:szCs w:val="24"/>
        </w:rPr>
      </w:pPr>
      <w:r w:rsidRPr="001C1DA0">
        <w:rPr>
          <w:rFonts w:ascii="Times New Roman" w:hAnsi="Times New Roman" w:cs="Times New Roman"/>
          <w:b/>
          <w:bCs/>
          <w:color w:val="0462C1"/>
          <w:sz w:val="24"/>
          <w:szCs w:val="24"/>
        </w:rPr>
        <w:t>Dpu-Ky-D</w:t>
      </w:r>
      <w:r w:rsidRPr="00033973">
        <w:rPr>
          <w:rFonts w:ascii="Times New Roman" w:hAnsi="Times New Roman" w:cs="Times New Roman"/>
          <w:b/>
          <w:bCs/>
          <w:color w:val="0462C1"/>
          <w:sz w:val="24"/>
          <w:szCs w:val="24"/>
        </w:rPr>
        <w:t xml:space="preserve">myo-Gt-003 Meslek Yüksekokul Bölüm Başkanı Görev Tanımı </w:t>
      </w:r>
    </w:p>
    <w:p w14:paraId="4D6DDE73" w14:textId="77777777" w:rsidR="00033973" w:rsidRPr="00033973" w:rsidRDefault="001C1DA0" w:rsidP="00033973">
      <w:pPr>
        <w:autoSpaceDE w:val="0"/>
        <w:autoSpaceDN w:val="0"/>
        <w:adjustRightInd w:val="0"/>
        <w:spacing w:after="0" w:line="240" w:lineRule="auto"/>
        <w:rPr>
          <w:rFonts w:ascii="Times New Roman" w:hAnsi="Times New Roman" w:cs="Times New Roman"/>
          <w:b/>
          <w:bCs/>
          <w:color w:val="0462C1"/>
          <w:sz w:val="24"/>
          <w:szCs w:val="24"/>
        </w:rPr>
      </w:pPr>
      <w:r w:rsidRPr="001C1DA0">
        <w:rPr>
          <w:rFonts w:ascii="Times New Roman" w:hAnsi="Times New Roman" w:cs="Times New Roman"/>
          <w:b/>
          <w:bCs/>
          <w:color w:val="0462C1"/>
          <w:sz w:val="24"/>
          <w:szCs w:val="24"/>
        </w:rPr>
        <w:t>Dpu-Ky-D</w:t>
      </w:r>
      <w:r w:rsidRPr="00033973">
        <w:rPr>
          <w:rFonts w:ascii="Times New Roman" w:hAnsi="Times New Roman" w:cs="Times New Roman"/>
          <w:b/>
          <w:bCs/>
          <w:color w:val="0462C1"/>
          <w:sz w:val="24"/>
          <w:szCs w:val="24"/>
        </w:rPr>
        <w:t xml:space="preserve">myo-Gt-005 Meslek Yüksekokul Akademik Personel Görev Tanımı </w:t>
      </w:r>
    </w:p>
    <w:p w14:paraId="0AFBB89F" w14:textId="528D6F6C" w:rsidR="00033973" w:rsidRDefault="001C1DA0" w:rsidP="00033973">
      <w:pPr>
        <w:autoSpaceDE w:val="0"/>
        <w:autoSpaceDN w:val="0"/>
        <w:adjustRightInd w:val="0"/>
        <w:spacing w:after="0" w:line="240" w:lineRule="auto"/>
        <w:rPr>
          <w:rFonts w:ascii="Times New Roman" w:hAnsi="Times New Roman" w:cs="Times New Roman"/>
          <w:b/>
          <w:bCs/>
          <w:color w:val="0462C1"/>
          <w:sz w:val="24"/>
          <w:szCs w:val="24"/>
        </w:rPr>
      </w:pPr>
      <w:r w:rsidRPr="001C1DA0">
        <w:rPr>
          <w:rFonts w:ascii="Times New Roman" w:hAnsi="Times New Roman" w:cs="Times New Roman"/>
          <w:b/>
          <w:bCs/>
          <w:color w:val="0462C1"/>
          <w:sz w:val="24"/>
          <w:szCs w:val="24"/>
        </w:rPr>
        <w:t>Dpu-Ky-D</w:t>
      </w:r>
      <w:r w:rsidRPr="00033973">
        <w:rPr>
          <w:rFonts w:ascii="Times New Roman" w:hAnsi="Times New Roman" w:cs="Times New Roman"/>
          <w:b/>
          <w:bCs/>
          <w:color w:val="0462C1"/>
          <w:sz w:val="24"/>
          <w:szCs w:val="24"/>
        </w:rPr>
        <w:t xml:space="preserve">myo-Gt-004 Meslek Yüksekokul Sekreteri Görev Tanımı </w:t>
      </w:r>
    </w:p>
    <w:p w14:paraId="16F8557C" w14:textId="4FF421F4" w:rsidR="0034066A" w:rsidRDefault="0034066A" w:rsidP="00033973">
      <w:pPr>
        <w:autoSpaceDE w:val="0"/>
        <w:autoSpaceDN w:val="0"/>
        <w:adjustRightInd w:val="0"/>
        <w:spacing w:after="0" w:line="240" w:lineRule="auto"/>
        <w:rPr>
          <w:rFonts w:ascii="Times New Roman" w:hAnsi="Times New Roman" w:cs="Times New Roman"/>
          <w:b/>
          <w:bCs/>
          <w:color w:val="0462C1"/>
          <w:sz w:val="24"/>
          <w:szCs w:val="24"/>
        </w:rPr>
      </w:pPr>
    </w:p>
    <w:p w14:paraId="63C77869" w14:textId="76634E20" w:rsidR="0034066A" w:rsidRDefault="0034066A" w:rsidP="00033973">
      <w:pPr>
        <w:autoSpaceDE w:val="0"/>
        <w:autoSpaceDN w:val="0"/>
        <w:adjustRightInd w:val="0"/>
        <w:spacing w:after="0" w:line="240" w:lineRule="auto"/>
        <w:rPr>
          <w:rFonts w:ascii="Times New Roman" w:hAnsi="Times New Roman" w:cs="Times New Roman"/>
          <w:b/>
          <w:bCs/>
          <w:color w:val="0462C1"/>
          <w:sz w:val="24"/>
          <w:szCs w:val="24"/>
        </w:rPr>
      </w:pPr>
    </w:p>
    <w:p w14:paraId="5AB916BD" w14:textId="09AA26E8" w:rsidR="0034066A" w:rsidRDefault="0034066A" w:rsidP="00033973">
      <w:pPr>
        <w:autoSpaceDE w:val="0"/>
        <w:autoSpaceDN w:val="0"/>
        <w:adjustRightInd w:val="0"/>
        <w:spacing w:after="0" w:line="240" w:lineRule="auto"/>
        <w:rPr>
          <w:rFonts w:ascii="Times New Roman" w:hAnsi="Times New Roman" w:cs="Times New Roman"/>
          <w:b/>
          <w:bCs/>
          <w:color w:val="0462C1"/>
          <w:sz w:val="24"/>
          <w:szCs w:val="24"/>
        </w:rPr>
      </w:pPr>
    </w:p>
    <w:p w14:paraId="5FA34861" w14:textId="161C90A0" w:rsidR="0034066A" w:rsidRDefault="0034066A" w:rsidP="00033973">
      <w:pPr>
        <w:autoSpaceDE w:val="0"/>
        <w:autoSpaceDN w:val="0"/>
        <w:adjustRightInd w:val="0"/>
        <w:spacing w:after="0" w:line="240" w:lineRule="auto"/>
        <w:rPr>
          <w:rFonts w:ascii="Times New Roman" w:hAnsi="Times New Roman" w:cs="Times New Roman"/>
          <w:b/>
          <w:bCs/>
          <w:color w:val="0462C1"/>
          <w:sz w:val="24"/>
          <w:szCs w:val="24"/>
        </w:rPr>
      </w:pPr>
    </w:p>
    <w:p w14:paraId="60E5065E" w14:textId="77777777" w:rsidR="0034066A" w:rsidRDefault="0034066A" w:rsidP="00033973">
      <w:pPr>
        <w:autoSpaceDE w:val="0"/>
        <w:autoSpaceDN w:val="0"/>
        <w:adjustRightInd w:val="0"/>
        <w:spacing w:after="0" w:line="240" w:lineRule="auto"/>
        <w:rPr>
          <w:rFonts w:ascii="Times New Roman" w:hAnsi="Times New Roman" w:cs="Times New Roman"/>
          <w:b/>
          <w:bCs/>
          <w:color w:val="0462C1"/>
          <w:sz w:val="24"/>
          <w:szCs w:val="24"/>
        </w:rPr>
      </w:pPr>
    </w:p>
    <w:tbl>
      <w:tblPr>
        <w:tblStyle w:val="DzTablo1"/>
        <w:tblW w:w="9640" w:type="dxa"/>
        <w:tblInd w:w="-431" w:type="dxa"/>
        <w:tblLayout w:type="fixed"/>
        <w:tblLook w:val="01E0" w:firstRow="1" w:lastRow="1" w:firstColumn="1" w:lastColumn="1" w:noHBand="0" w:noVBand="0"/>
      </w:tblPr>
      <w:tblGrid>
        <w:gridCol w:w="1702"/>
        <w:gridCol w:w="4394"/>
        <w:gridCol w:w="3544"/>
      </w:tblGrid>
      <w:tr w:rsidR="0034066A" w14:paraId="300DCC5A" w14:textId="77777777" w:rsidTr="00A843C6">
        <w:trPr>
          <w:cnfStyle w:val="100000000000" w:firstRow="1" w:lastRow="0" w:firstColumn="0" w:lastColumn="0" w:oddVBand="0" w:evenVBand="0" w:oddHBand="0" w:evenHBand="0"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1702" w:type="dxa"/>
            <w:vMerge w:val="restart"/>
          </w:tcPr>
          <w:p w14:paraId="389F55B3" w14:textId="77777777" w:rsidR="0034066A" w:rsidRDefault="0034066A" w:rsidP="00A843C6">
            <w:pPr>
              <w:pStyle w:val="TableParagraph"/>
              <w:spacing w:before="9" w:line="240" w:lineRule="auto"/>
              <w:ind w:left="0"/>
              <w:rPr>
                <w:sz w:val="16"/>
              </w:rPr>
            </w:pPr>
          </w:p>
          <w:p w14:paraId="53A776C0" w14:textId="77777777" w:rsidR="0034066A" w:rsidRDefault="0034066A" w:rsidP="00A843C6">
            <w:pPr>
              <w:pStyle w:val="TableParagraph"/>
              <w:spacing w:before="9" w:line="240" w:lineRule="auto"/>
              <w:ind w:left="0"/>
              <w:rPr>
                <w:noProof/>
                <w:sz w:val="20"/>
                <w:lang w:eastAsia="tr-TR"/>
              </w:rPr>
            </w:pPr>
          </w:p>
          <w:p w14:paraId="5A838741" w14:textId="77777777" w:rsidR="0034066A" w:rsidRDefault="0034066A" w:rsidP="00A843C6">
            <w:pPr>
              <w:pStyle w:val="TableParagraph"/>
              <w:spacing w:before="9" w:line="240" w:lineRule="auto"/>
              <w:ind w:left="0"/>
              <w:rPr>
                <w:sz w:val="16"/>
              </w:rPr>
            </w:pPr>
            <w:r>
              <w:rPr>
                <w:noProof/>
                <w:sz w:val="20"/>
                <w:lang w:eastAsia="tr-TR"/>
              </w:rPr>
              <w:t xml:space="preserve">   </w:t>
            </w:r>
            <w:r>
              <w:rPr>
                <w:noProof/>
                <w:sz w:val="20"/>
                <w:lang w:eastAsia="tr-TR"/>
              </w:rPr>
              <w:drawing>
                <wp:inline distT="0" distB="0" distL="0" distR="0" wp14:anchorId="48C1486E" wp14:editId="3A047B8E">
                  <wp:extent cx="818397" cy="822959"/>
                  <wp:effectExtent l="0" t="0" r="0" b="0"/>
                  <wp:docPr id="13"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9" cstate="print"/>
                          <a:stretch>
                            <a:fillRect/>
                          </a:stretch>
                        </pic:blipFill>
                        <pic:spPr>
                          <a:xfrm>
                            <a:off x="0" y="0"/>
                            <a:ext cx="818397" cy="822959"/>
                          </a:xfrm>
                          <a:prstGeom prst="rect">
                            <a:avLst/>
                          </a:prstGeom>
                        </pic:spPr>
                      </pic:pic>
                    </a:graphicData>
                  </a:graphic>
                </wp:inline>
              </w:drawing>
            </w:r>
          </w:p>
          <w:p w14:paraId="02E8AAD9" w14:textId="77777777" w:rsidR="0034066A" w:rsidRDefault="0034066A" w:rsidP="00A843C6">
            <w:pPr>
              <w:pStyle w:val="TableParagraph"/>
              <w:spacing w:line="240" w:lineRule="auto"/>
              <w:ind w:left="445"/>
              <w:rPr>
                <w:sz w:val="20"/>
              </w:rPr>
            </w:pPr>
          </w:p>
        </w:tc>
        <w:tc>
          <w:tcPr>
            <w:cnfStyle w:val="000010000000" w:firstRow="0" w:lastRow="0" w:firstColumn="0" w:lastColumn="0" w:oddVBand="1" w:evenVBand="0" w:oddHBand="0" w:evenHBand="0" w:firstRowFirstColumn="0" w:firstRowLastColumn="0" w:lastRowFirstColumn="0" w:lastRowLastColumn="0"/>
            <w:tcW w:w="4394" w:type="dxa"/>
            <w:vMerge w:val="restart"/>
          </w:tcPr>
          <w:p w14:paraId="32EEFF54" w14:textId="77777777" w:rsidR="0034066A" w:rsidRDefault="0034066A" w:rsidP="00A843C6">
            <w:pPr>
              <w:pStyle w:val="TableParagraph"/>
              <w:spacing w:before="194" w:line="240" w:lineRule="auto"/>
              <w:ind w:left="0"/>
              <w:rPr>
                <w:sz w:val="28"/>
              </w:rPr>
            </w:pPr>
          </w:p>
          <w:p w14:paraId="15C611B6" w14:textId="77777777" w:rsidR="0034066A" w:rsidRDefault="0034066A" w:rsidP="00A843C6">
            <w:pPr>
              <w:pStyle w:val="TableParagraph"/>
              <w:spacing w:line="240" w:lineRule="auto"/>
              <w:ind w:left="525" w:right="531" w:hanging="8"/>
              <w:jc w:val="center"/>
              <w:rPr>
                <w:b w:val="0"/>
                <w:sz w:val="28"/>
              </w:rPr>
            </w:pPr>
          </w:p>
          <w:p w14:paraId="6AA23594" w14:textId="77777777" w:rsidR="0034066A" w:rsidRDefault="0034066A" w:rsidP="00A843C6">
            <w:pPr>
              <w:pStyle w:val="TableParagraph"/>
              <w:spacing w:line="240" w:lineRule="auto"/>
              <w:ind w:left="525" w:right="531" w:hanging="8"/>
              <w:jc w:val="center"/>
              <w:rPr>
                <w:b w:val="0"/>
                <w:sz w:val="28"/>
              </w:rPr>
            </w:pPr>
            <w:r>
              <w:rPr>
                <w:b w:val="0"/>
                <w:sz w:val="28"/>
              </w:rPr>
              <w:t>DUMLUPINAR MESLEK YÜKSEKOKULU</w:t>
            </w:r>
          </w:p>
        </w:tc>
        <w:tc>
          <w:tcPr>
            <w:cnfStyle w:val="000100000000" w:firstRow="0" w:lastRow="0" w:firstColumn="0" w:lastColumn="1" w:oddVBand="0" w:evenVBand="0" w:oddHBand="0" w:evenHBand="0" w:firstRowFirstColumn="0" w:firstRowLastColumn="0" w:lastRowFirstColumn="0" w:lastRowLastColumn="0"/>
            <w:tcW w:w="3544" w:type="dxa"/>
          </w:tcPr>
          <w:p w14:paraId="6BEE4D06" w14:textId="77777777" w:rsidR="0034066A" w:rsidRDefault="0034066A" w:rsidP="00A843C6">
            <w:pPr>
              <w:pStyle w:val="TableParagraph"/>
              <w:spacing w:before="38" w:line="240" w:lineRule="auto"/>
              <w:ind w:left="113"/>
              <w:rPr>
                <w:sz w:val="20"/>
              </w:rPr>
            </w:pPr>
            <w:r>
              <w:rPr>
                <w:spacing w:val="-2"/>
                <w:sz w:val="20"/>
              </w:rPr>
              <w:t>Doküman</w:t>
            </w:r>
            <w:r>
              <w:rPr>
                <w:spacing w:val="-3"/>
                <w:sz w:val="20"/>
              </w:rPr>
              <w:t xml:space="preserve"> </w:t>
            </w:r>
            <w:proofErr w:type="gramStart"/>
            <w:r>
              <w:rPr>
                <w:spacing w:val="-2"/>
                <w:sz w:val="20"/>
              </w:rPr>
              <w:t xml:space="preserve">Kodu: </w:t>
            </w:r>
            <w:r>
              <w:rPr>
                <w:spacing w:val="2"/>
                <w:sz w:val="20"/>
              </w:rPr>
              <w:t xml:space="preserve"> </w:t>
            </w:r>
            <w:r>
              <w:rPr>
                <w:b w:val="0"/>
                <w:spacing w:val="-2"/>
                <w:sz w:val="20"/>
              </w:rPr>
              <w:t>DPU</w:t>
            </w:r>
            <w:proofErr w:type="gramEnd"/>
            <w:r>
              <w:rPr>
                <w:b w:val="0"/>
                <w:spacing w:val="-2"/>
                <w:sz w:val="20"/>
              </w:rPr>
              <w:t>-KYS-KEK</w:t>
            </w:r>
            <w:r w:rsidRPr="00E44251">
              <w:rPr>
                <w:b w:val="0"/>
                <w:spacing w:val="-2"/>
                <w:sz w:val="20"/>
              </w:rPr>
              <w:t>-</w:t>
            </w:r>
            <w:r>
              <w:rPr>
                <w:b w:val="0"/>
                <w:spacing w:val="-2"/>
                <w:sz w:val="20"/>
              </w:rPr>
              <w:t xml:space="preserve"> 01</w:t>
            </w:r>
          </w:p>
        </w:tc>
      </w:tr>
      <w:tr w:rsidR="0034066A" w14:paraId="2D7EBC43" w14:textId="77777777" w:rsidTr="00A843C6">
        <w:trPr>
          <w:cnfStyle w:val="000000100000" w:firstRow="0" w:lastRow="0" w:firstColumn="0" w:lastColumn="0" w:oddVBand="0" w:evenVBand="0" w:oddHBand="1" w:evenHBand="0" w:firstRowFirstColumn="0" w:firstRowLastColumn="0" w:lastRowFirstColumn="0" w:lastRowLastColumn="0"/>
          <w:trHeight w:val="465"/>
        </w:trPr>
        <w:tc>
          <w:tcPr>
            <w:cnfStyle w:val="001000000000" w:firstRow="0" w:lastRow="0" w:firstColumn="1" w:lastColumn="0" w:oddVBand="0" w:evenVBand="0" w:oddHBand="0" w:evenHBand="0" w:firstRowFirstColumn="0" w:firstRowLastColumn="0" w:lastRowFirstColumn="0" w:lastRowLastColumn="0"/>
            <w:tcW w:w="1702" w:type="dxa"/>
            <w:vMerge/>
          </w:tcPr>
          <w:p w14:paraId="1C656533" w14:textId="77777777" w:rsidR="0034066A" w:rsidRDefault="0034066A" w:rsidP="00A843C6">
            <w:pPr>
              <w:rPr>
                <w:sz w:val="2"/>
                <w:szCs w:val="2"/>
              </w:rPr>
            </w:pPr>
          </w:p>
        </w:tc>
        <w:tc>
          <w:tcPr>
            <w:cnfStyle w:val="000010000000" w:firstRow="0" w:lastRow="0" w:firstColumn="0" w:lastColumn="0" w:oddVBand="1" w:evenVBand="0" w:oddHBand="0" w:evenHBand="0" w:firstRowFirstColumn="0" w:firstRowLastColumn="0" w:lastRowFirstColumn="0" w:lastRowLastColumn="0"/>
            <w:tcW w:w="4394" w:type="dxa"/>
            <w:vMerge/>
          </w:tcPr>
          <w:p w14:paraId="78E81A75" w14:textId="77777777" w:rsidR="0034066A" w:rsidRDefault="0034066A" w:rsidP="00A843C6">
            <w:pPr>
              <w:rPr>
                <w:sz w:val="2"/>
                <w:szCs w:val="2"/>
              </w:rPr>
            </w:pPr>
          </w:p>
        </w:tc>
        <w:tc>
          <w:tcPr>
            <w:cnfStyle w:val="000100000000" w:firstRow="0" w:lastRow="0" w:firstColumn="0" w:lastColumn="1" w:oddVBand="0" w:evenVBand="0" w:oddHBand="0" w:evenHBand="0" w:firstRowFirstColumn="0" w:firstRowLastColumn="0" w:lastRowFirstColumn="0" w:lastRowLastColumn="0"/>
            <w:tcW w:w="3544" w:type="dxa"/>
          </w:tcPr>
          <w:p w14:paraId="7B4BFEE6" w14:textId="2FF181E5" w:rsidR="0034066A" w:rsidRDefault="0034066A" w:rsidP="00A843C6">
            <w:pPr>
              <w:pStyle w:val="TableParagraph"/>
              <w:spacing w:before="103" w:line="240" w:lineRule="auto"/>
              <w:ind w:left="113"/>
              <w:rPr>
                <w:sz w:val="20"/>
              </w:rPr>
            </w:pPr>
            <w:r>
              <w:rPr>
                <w:sz w:val="20"/>
              </w:rPr>
              <w:t>Yürürlük</w:t>
            </w:r>
            <w:r>
              <w:rPr>
                <w:spacing w:val="-10"/>
                <w:sz w:val="20"/>
              </w:rPr>
              <w:t xml:space="preserve"> </w:t>
            </w:r>
            <w:proofErr w:type="gramStart"/>
            <w:r>
              <w:rPr>
                <w:sz w:val="20"/>
              </w:rPr>
              <w:t>Tarihi:</w:t>
            </w:r>
            <w:r>
              <w:rPr>
                <w:spacing w:val="-9"/>
                <w:sz w:val="20"/>
              </w:rPr>
              <w:t xml:space="preserve">   </w:t>
            </w:r>
            <w:proofErr w:type="gramEnd"/>
            <w:r>
              <w:rPr>
                <w:spacing w:val="-9"/>
                <w:sz w:val="20"/>
              </w:rPr>
              <w:t xml:space="preserve">  </w:t>
            </w:r>
            <w:r w:rsidR="007144EB">
              <w:rPr>
                <w:b w:val="0"/>
                <w:spacing w:val="-2"/>
                <w:sz w:val="20"/>
              </w:rPr>
              <w:t>11.06.202</w:t>
            </w:r>
            <w:r w:rsidR="007F75D4">
              <w:rPr>
                <w:b w:val="0"/>
                <w:spacing w:val="-2"/>
                <w:sz w:val="20"/>
              </w:rPr>
              <w:t>3</w:t>
            </w:r>
          </w:p>
        </w:tc>
      </w:tr>
      <w:tr w:rsidR="0034066A" w14:paraId="0B2784A6" w14:textId="77777777" w:rsidTr="00A843C6">
        <w:trPr>
          <w:trHeight w:val="427"/>
        </w:trPr>
        <w:tc>
          <w:tcPr>
            <w:cnfStyle w:val="001000000000" w:firstRow="0" w:lastRow="0" w:firstColumn="1" w:lastColumn="0" w:oddVBand="0" w:evenVBand="0" w:oddHBand="0" w:evenHBand="0" w:firstRowFirstColumn="0" w:firstRowLastColumn="0" w:lastRowFirstColumn="0" w:lastRowLastColumn="0"/>
            <w:tcW w:w="1702" w:type="dxa"/>
            <w:vMerge/>
          </w:tcPr>
          <w:p w14:paraId="72090FCF" w14:textId="77777777" w:rsidR="0034066A" w:rsidRDefault="0034066A" w:rsidP="00A843C6">
            <w:pPr>
              <w:rPr>
                <w:sz w:val="2"/>
                <w:szCs w:val="2"/>
              </w:rPr>
            </w:pPr>
          </w:p>
        </w:tc>
        <w:tc>
          <w:tcPr>
            <w:cnfStyle w:val="000010000000" w:firstRow="0" w:lastRow="0" w:firstColumn="0" w:lastColumn="0" w:oddVBand="1" w:evenVBand="0" w:oddHBand="0" w:evenHBand="0" w:firstRowFirstColumn="0" w:firstRowLastColumn="0" w:lastRowFirstColumn="0" w:lastRowLastColumn="0"/>
            <w:tcW w:w="4394" w:type="dxa"/>
            <w:vMerge/>
          </w:tcPr>
          <w:p w14:paraId="60B05E40" w14:textId="77777777" w:rsidR="0034066A" w:rsidRDefault="0034066A" w:rsidP="00A843C6">
            <w:pPr>
              <w:rPr>
                <w:sz w:val="2"/>
                <w:szCs w:val="2"/>
              </w:rPr>
            </w:pPr>
          </w:p>
        </w:tc>
        <w:tc>
          <w:tcPr>
            <w:cnfStyle w:val="000100000000" w:firstRow="0" w:lastRow="0" w:firstColumn="0" w:lastColumn="1" w:oddVBand="0" w:evenVBand="0" w:oddHBand="0" w:evenHBand="0" w:firstRowFirstColumn="0" w:firstRowLastColumn="0" w:lastRowFirstColumn="0" w:lastRowLastColumn="0"/>
            <w:tcW w:w="3544" w:type="dxa"/>
          </w:tcPr>
          <w:p w14:paraId="691CA65F" w14:textId="77777777" w:rsidR="0034066A" w:rsidRDefault="0034066A" w:rsidP="00A843C6">
            <w:pPr>
              <w:pStyle w:val="TableParagraph"/>
              <w:spacing w:before="89" w:line="240" w:lineRule="auto"/>
              <w:ind w:left="113"/>
              <w:rPr>
                <w:sz w:val="20"/>
              </w:rPr>
            </w:pPr>
            <w:proofErr w:type="spellStart"/>
            <w:r>
              <w:rPr>
                <w:sz w:val="20"/>
              </w:rPr>
              <w:t>Rev</w:t>
            </w:r>
            <w:proofErr w:type="spellEnd"/>
            <w:r>
              <w:rPr>
                <w:sz w:val="20"/>
              </w:rPr>
              <w:t>.</w:t>
            </w:r>
            <w:r>
              <w:rPr>
                <w:spacing w:val="-8"/>
                <w:sz w:val="20"/>
              </w:rPr>
              <w:t xml:space="preserve"> </w:t>
            </w:r>
            <w:proofErr w:type="gramStart"/>
            <w:r>
              <w:rPr>
                <w:sz w:val="20"/>
              </w:rPr>
              <w:t xml:space="preserve">No:   </w:t>
            </w:r>
            <w:proofErr w:type="gramEnd"/>
            <w:r>
              <w:rPr>
                <w:sz w:val="20"/>
              </w:rPr>
              <w:t xml:space="preserve">                  </w:t>
            </w:r>
            <w:proofErr w:type="gramStart"/>
            <w:r>
              <w:rPr>
                <w:sz w:val="20"/>
              </w:rPr>
              <w:t xml:space="preserve"> </w:t>
            </w:r>
            <w:r>
              <w:rPr>
                <w:spacing w:val="-9"/>
                <w:sz w:val="20"/>
              </w:rPr>
              <w:t xml:space="preserve"> </w:t>
            </w:r>
            <w:r>
              <w:rPr>
                <w:spacing w:val="-5"/>
                <w:sz w:val="20"/>
              </w:rPr>
              <w:t>-</w:t>
            </w:r>
            <w:proofErr w:type="gramEnd"/>
          </w:p>
        </w:tc>
      </w:tr>
      <w:tr w:rsidR="0034066A" w14:paraId="65E80A49" w14:textId="77777777" w:rsidTr="00A843C6">
        <w:trPr>
          <w:cnfStyle w:val="000000100000" w:firstRow="0" w:lastRow="0" w:firstColumn="0" w:lastColumn="0" w:oddVBand="0" w:evenVBand="0" w:oddHBand="1"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1702" w:type="dxa"/>
            <w:vMerge/>
          </w:tcPr>
          <w:p w14:paraId="06188AA2" w14:textId="77777777" w:rsidR="0034066A" w:rsidRDefault="0034066A" w:rsidP="00A843C6">
            <w:pPr>
              <w:rPr>
                <w:sz w:val="2"/>
                <w:szCs w:val="2"/>
              </w:rPr>
            </w:pPr>
          </w:p>
        </w:tc>
        <w:tc>
          <w:tcPr>
            <w:cnfStyle w:val="000010000000" w:firstRow="0" w:lastRow="0" w:firstColumn="0" w:lastColumn="0" w:oddVBand="1" w:evenVBand="0" w:oddHBand="0" w:evenHBand="0" w:firstRowFirstColumn="0" w:firstRowLastColumn="0" w:lastRowFirstColumn="0" w:lastRowLastColumn="0"/>
            <w:tcW w:w="4394" w:type="dxa"/>
            <w:vMerge/>
          </w:tcPr>
          <w:p w14:paraId="768B1069" w14:textId="77777777" w:rsidR="0034066A" w:rsidRDefault="0034066A" w:rsidP="00A843C6">
            <w:pPr>
              <w:rPr>
                <w:sz w:val="2"/>
                <w:szCs w:val="2"/>
              </w:rPr>
            </w:pPr>
          </w:p>
        </w:tc>
        <w:tc>
          <w:tcPr>
            <w:cnfStyle w:val="000100000000" w:firstRow="0" w:lastRow="0" w:firstColumn="0" w:lastColumn="1" w:oddVBand="0" w:evenVBand="0" w:oddHBand="0" w:evenHBand="0" w:firstRowFirstColumn="0" w:firstRowLastColumn="0" w:lastRowFirstColumn="0" w:lastRowLastColumn="0"/>
            <w:tcW w:w="3544" w:type="dxa"/>
          </w:tcPr>
          <w:p w14:paraId="500188C0" w14:textId="77777777" w:rsidR="0034066A" w:rsidRDefault="0034066A" w:rsidP="00A843C6">
            <w:pPr>
              <w:pStyle w:val="TableParagraph"/>
              <w:spacing w:before="91" w:line="240" w:lineRule="auto"/>
              <w:ind w:left="113"/>
              <w:rPr>
                <w:sz w:val="20"/>
              </w:rPr>
            </w:pPr>
            <w:proofErr w:type="spellStart"/>
            <w:r>
              <w:rPr>
                <w:sz w:val="20"/>
              </w:rPr>
              <w:t>Rev</w:t>
            </w:r>
            <w:proofErr w:type="spellEnd"/>
            <w:r>
              <w:rPr>
                <w:sz w:val="20"/>
              </w:rPr>
              <w:t>.</w:t>
            </w:r>
            <w:r>
              <w:rPr>
                <w:spacing w:val="-10"/>
                <w:sz w:val="20"/>
              </w:rPr>
              <w:t xml:space="preserve"> </w:t>
            </w:r>
            <w:proofErr w:type="gramStart"/>
            <w:r>
              <w:rPr>
                <w:sz w:val="20"/>
              </w:rPr>
              <w:t xml:space="preserve">Tarihi:   </w:t>
            </w:r>
            <w:proofErr w:type="gramEnd"/>
            <w:r>
              <w:rPr>
                <w:sz w:val="20"/>
              </w:rPr>
              <w:t xml:space="preserve">            </w:t>
            </w:r>
            <w:proofErr w:type="gramStart"/>
            <w:r>
              <w:rPr>
                <w:sz w:val="20"/>
              </w:rPr>
              <w:t xml:space="preserve"> </w:t>
            </w:r>
            <w:r>
              <w:rPr>
                <w:spacing w:val="-10"/>
                <w:sz w:val="20"/>
              </w:rPr>
              <w:t xml:space="preserve"> </w:t>
            </w:r>
            <w:r>
              <w:rPr>
                <w:spacing w:val="-2"/>
                <w:sz w:val="20"/>
              </w:rPr>
              <w:t>-</w:t>
            </w:r>
            <w:proofErr w:type="gramEnd"/>
          </w:p>
        </w:tc>
      </w:tr>
      <w:tr w:rsidR="0034066A" w14:paraId="02CE8B43" w14:textId="77777777" w:rsidTr="00A843C6">
        <w:trPr>
          <w:cnfStyle w:val="010000000000" w:firstRow="0" w:lastRow="1" w:firstColumn="0" w:lastColumn="0" w:oddVBand="0" w:evenVBand="0" w:oddHBand="0"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1702" w:type="dxa"/>
            <w:vMerge/>
          </w:tcPr>
          <w:p w14:paraId="11DF78E0" w14:textId="77777777" w:rsidR="0034066A" w:rsidRDefault="0034066A" w:rsidP="00A843C6">
            <w:pPr>
              <w:rPr>
                <w:sz w:val="2"/>
                <w:szCs w:val="2"/>
              </w:rPr>
            </w:pPr>
          </w:p>
        </w:tc>
        <w:tc>
          <w:tcPr>
            <w:cnfStyle w:val="000010000000" w:firstRow="0" w:lastRow="0" w:firstColumn="0" w:lastColumn="0" w:oddVBand="1" w:evenVBand="0" w:oddHBand="0" w:evenHBand="0" w:firstRowFirstColumn="0" w:firstRowLastColumn="0" w:lastRowFirstColumn="0" w:lastRowLastColumn="0"/>
            <w:tcW w:w="4394" w:type="dxa"/>
            <w:vMerge/>
          </w:tcPr>
          <w:p w14:paraId="452CE17F" w14:textId="77777777" w:rsidR="0034066A" w:rsidRDefault="0034066A" w:rsidP="00A843C6">
            <w:pPr>
              <w:rPr>
                <w:sz w:val="2"/>
                <w:szCs w:val="2"/>
              </w:rPr>
            </w:pPr>
          </w:p>
        </w:tc>
        <w:tc>
          <w:tcPr>
            <w:cnfStyle w:val="000100000000" w:firstRow="0" w:lastRow="0" w:firstColumn="0" w:lastColumn="1" w:oddVBand="0" w:evenVBand="0" w:oddHBand="0" w:evenHBand="0" w:firstRowFirstColumn="0" w:firstRowLastColumn="0" w:lastRowFirstColumn="0" w:lastRowLastColumn="0"/>
            <w:tcW w:w="3544" w:type="dxa"/>
          </w:tcPr>
          <w:p w14:paraId="65D3A0D9" w14:textId="792284C5" w:rsidR="0034066A" w:rsidRDefault="0034066A" w:rsidP="00A843C6">
            <w:pPr>
              <w:pStyle w:val="TableParagraph"/>
              <w:spacing w:before="91" w:line="240" w:lineRule="auto"/>
              <w:ind w:left="113"/>
              <w:rPr>
                <w:sz w:val="20"/>
              </w:rPr>
            </w:pPr>
            <w:r>
              <w:rPr>
                <w:sz w:val="20"/>
              </w:rPr>
              <w:t xml:space="preserve">Sayfa No: </w:t>
            </w:r>
            <w:r w:rsidRPr="00B17045">
              <w:rPr>
                <w:b w:val="0"/>
                <w:sz w:val="20"/>
              </w:rPr>
              <w:t>1</w:t>
            </w:r>
            <w:r w:rsidR="00274DF2">
              <w:rPr>
                <w:b w:val="0"/>
                <w:sz w:val="20"/>
              </w:rPr>
              <w:t>/11</w:t>
            </w:r>
          </w:p>
        </w:tc>
      </w:tr>
    </w:tbl>
    <w:p w14:paraId="2860BB69" w14:textId="652366E0" w:rsidR="0034066A" w:rsidRPr="00033973" w:rsidRDefault="0034066A" w:rsidP="00033973">
      <w:pPr>
        <w:autoSpaceDE w:val="0"/>
        <w:autoSpaceDN w:val="0"/>
        <w:adjustRightInd w:val="0"/>
        <w:spacing w:after="0" w:line="240" w:lineRule="auto"/>
        <w:rPr>
          <w:rFonts w:ascii="Times New Roman" w:hAnsi="Times New Roman" w:cs="Times New Roman"/>
          <w:color w:val="0462C1"/>
          <w:sz w:val="24"/>
          <w:szCs w:val="24"/>
        </w:rPr>
      </w:pPr>
    </w:p>
    <w:p w14:paraId="3EF8CDA7" w14:textId="77777777" w:rsidR="00033973" w:rsidRPr="00033973" w:rsidRDefault="00033973" w:rsidP="00033973">
      <w:pPr>
        <w:autoSpaceDE w:val="0"/>
        <w:autoSpaceDN w:val="0"/>
        <w:adjustRightInd w:val="0"/>
        <w:spacing w:after="0" w:line="240" w:lineRule="auto"/>
        <w:rPr>
          <w:rFonts w:ascii="Times New Roman" w:hAnsi="Times New Roman" w:cs="Times New Roman"/>
          <w:color w:val="0462C1"/>
          <w:sz w:val="24"/>
          <w:szCs w:val="24"/>
        </w:rPr>
      </w:pPr>
    </w:p>
    <w:p w14:paraId="69F645CC" w14:textId="77777777" w:rsidR="001C1DA0" w:rsidRPr="001C1DA0" w:rsidRDefault="001C1DA0" w:rsidP="001C1DA0">
      <w:pPr>
        <w:autoSpaceDE w:val="0"/>
        <w:autoSpaceDN w:val="0"/>
        <w:adjustRightInd w:val="0"/>
        <w:spacing w:after="0" w:line="240" w:lineRule="auto"/>
        <w:jc w:val="both"/>
        <w:rPr>
          <w:rFonts w:ascii="Times New Roman" w:hAnsi="Times New Roman" w:cs="Times New Roman"/>
          <w:b/>
          <w:bCs/>
          <w:color w:val="000000"/>
          <w:sz w:val="24"/>
          <w:szCs w:val="24"/>
        </w:rPr>
      </w:pPr>
      <w:r w:rsidRPr="001C1DA0">
        <w:rPr>
          <w:rFonts w:ascii="Times New Roman" w:hAnsi="Times New Roman" w:cs="Times New Roman"/>
          <w:b/>
          <w:bCs/>
          <w:color w:val="000000"/>
          <w:sz w:val="24"/>
          <w:szCs w:val="24"/>
        </w:rPr>
        <w:t xml:space="preserve">6.1.2. Müşteri Odaklılık </w:t>
      </w:r>
    </w:p>
    <w:p w14:paraId="27E0A3EA" w14:textId="77777777" w:rsidR="001C1DA0" w:rsidRPr="001C1DA0" w:rsidRDefault="001C1DA0" w:rsidP="001C1DA0">
      <w:pPr>
        <w:autoSpaceDE w:val="0"/>
        <w:autoSpaceDN w:val="0"/>
        <w:adjustRightInd w:val="0"/>
        <w:spacing w:after="0" w:line="240" w:lineRule="auto"/>
        <w:jc w:val="both"/>
        <w:rPr>
          <w:rFonts w:ascii="Times New Roman" w:hAnsi="Times New Roman" w:cs="Times New Roman"/>
          <w:color w:val="000000"/>
          <w:sz w:val="24"/>
          <w:szCs w:val="24"/>
        </w:rPr>
      </w:pPr>
    </w:p>
    <w:p w14:paraId="6FFD04B2" w14:textId="77777777" w:rsidR="001C1DA0" w:rsidRDefault="00277098" w:rsidP="001C1DA0">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Meslek Yüksekokulumuzda</w:t>
      </w:r>
      <w:r w:rsidR="001C1DA0" w:rsidRPr="001C1DA0">
        <w:rPr>
          <w:rFonts w:ascii="Times New Roman" w:hAnsi="Times New Roman" w:cs="Times New Roman"/>
          <w:color w:val="000000"/>
          <w:sz w:val="24"/>
          <w:szCs w:val="24"/>
        </w:rPr>
        <w:t xml:space="preserve"> yürütülen KYS’ </w:t>
      </w:r>
      <w:proofErr w:type="spellStart"/>
      <w:r w:rsidR="001C1DA0" w:rsidRPr="001C1DA0">
        <w:rPr>
          <w:rFonts w:ascii="Times New Roman" w:hAnsi="Times New Roman" w:cs="Times New Roman"/>
          <w:color w:val="000000"/>
          <w:sz w:val="24"/>
          <w:szCs w:val="24"/>
        </w:rPr>
        <w:t>nin</w:t>
      </w:r>
      <w:proofErr w:type="spellEnd"/>
      <w:r w:rsidR="001C1DA0" w:rsidRPr="001C1DA0">
        <w:rPr>
          <w:rFonts w:ascii="Times New Roman" w:hAnsi="Times New Roman" w:cs="Times New Roman"/>
          <w:color w:val="000000"/>
          <w:sz w:val="24"/>
          <w:szCs w:val="24"/>
        </w:rPr>
        <w:t xml:space="preserve"> amacı; ülkemiz ve öğrencilerimizin ihtiyaç ve beklentilerinin doğru şekilde tespit edilmesi, mevcut kaynakların en v</w:t>
      </w:r>
      <w:r>
        <w:rPr>
          <w:rFonts w:ascii="Times New Roman" w:hAnsi="Times New Roman" w:cs="Times New Roman"/>
          <w:color w:val="000000"/>
          <w:sz w:val="24"/>
          <w:szCs w:val="24"/>
        </w:rPr>
        <w:t xml:space="preserve">erimli biçimde kullanılması ve nihayetinde </w:t>
      </w:r>
      <w:r w:rsidR="001C1DA0" w:rsidRPr="001C1DA0">
        <w:rPr>
          <w:rFonts w:ascii="Times New Roman" w:hAnsi="Times New Roman" w:cs="Times New Roman"/>
          <w:color w:val="000000"/>
          <w:sz w:val="24"/>
          <w:szCs w:val="24"/>
        </w:rPr>
        <w:t>memnuniyetin sağlanmasıdır. Öğrenci memnuniyeti oluşturma, sürekliliğini sağlama ve sürekli iyileştirme konusunda tüm personel</w:t>
      </w:r>
      <w:r>
        <w:rPr>
          <w:rFonts w:ascii="Times New Roman" w:hAnsi="Times New Roman" w:cs="Times New Roman"/>
          <w:color w:val="000000"/>
          <w:sz w:val="24"/>
          <w:szCs w:val="24"/>
        </w:rPr>
        <w:t>imiz</w:t>
      </w:r>
      <w:r w:rsidR="001C1DA0" w:rsidRPr="001C1DA0">
        <w:rPr>
          <w:rFonts w:ascii="Times New Roman" w:hAnsi="Times New Roman" w:cs="Times New Roman"/>
          <w:color w:val="000000"/>
          <w:sz w:val="24"/>
          <w:szCs w:val="24"/>
        </w:rPr>
        <w:t>, verilen yetki ve görevlerini yerine getirmektedir. Ayrıca tüm bu süreçlerden etkilenen ve fayda sağlayan diğ</w:t>
      </w:r>
      <w:r w:rsidR="00C20341">
        <w:rPr>
          <w:rFonts w:ascii="Times New Roman" w:hAnsi="Times New Roman" w:cs="Times New Roman"/>
          <w:color w:val="000000"/>
          <w:sz w:val="24"/>
          <w:szCs w:val="24"/>
        </w:rPr>
        <w:t>er taraflarda mevcuttur. İlçemizde</w:t>
      </w:r>
      <w:r w:rsidR="001C1DA0" w:rsidRPr="001C1DA0">
        <w:rPr>
          <w:rFonts w:ascii="Times New Roman" w:hAnsi="Times New Roman" w:cs="Times New Roman"/>
          <w:color w:val="000000"/>
          <w:sz w:val="24"/>
          <w:szCs w:val="24"/>
        </w:rPr>
        <w:t xml:space="preserve"> yaşayan toplum, etkileşimde bulunduğumuz tüm özel ve kamu kurumları bunlara örnek verilebilir.</w:t>
      </w:r>
      <w:r w:rsidR="005C1AA0">
        <w:rPr>
          <w:rFonts w:ascii="Times New Roman" w:hAnsi="Times New Roman" w:cs="Times New Roman"/>
          <w:color w:val="000000"/>
          <w:sz w:val="24"/>
          <w:szCs w:val="24"/>
        </w:rPr>
        <w:t xml:space="preserve"> Bu nedenle</w:t>
      </w:r>
      <w:r w:rsidR="005C1AA0" w:rsidRPr="005C1AA0">
        <w:rPr>
          <w:rFonts w:ascii="Times New Roman" w:hAnsi="Times New Roman" w:cs="Times New Roman"/>
          <w:color w:val="000000"/>
          <w:sz w:val="24"/>
          <w:szCs w:val="24"/>
        </w:rPr>
        <w:t xml:space="preserve"> </w:t>
      </w:r>
      <w:r w:rsidR="005C1AA0">
        <w:rPr>
          <w:rFonts w:ascii="Times New Roman" w:hAnsi="Times New Roman" w:cs="Times New Roman"/>
          <w:color w:val="000000"/>
          <w:sz w:val="24"/>
          <w:szCs w:val="24"/>
        </w:rPr>
        <w:t>Dumlupınar</w:t>
      </w:r>
      <w:r w:rsidR="005C1AA0" w:rsidRPr="001C1DA0">
        <w:rPr>
          <w:rFonts w:ascii="Times New Roman" w:hAnsi="Times New Roman" w:cs="Times New Roman"/>
          <w:color w:val="000000"/>
          <w:sz w:val="24"/>
          <w:szCs w:val="24"/>
        </w:rPr>
        <w:t xml:space="preserve"> Meslek Yüksekokulu</w:t>
      </w:r>
      <w:r w:rsidR="005C1AA0">
        <w:rPr>
          <w:rFonts w:ascii="Times New Roman" w:hAnsi="Times New Roman" w:cs="Times New Roman"/>
          <w:color w:val="000000"/>
          <w:sz w:val="24"/>
          <w:szCs w:val="24"/>
        </w:rPr>
        <w:t xml:space="preserve">muz Müşteri tanımını </w:t>
      </w:r>
      <w:r w:rsidR="001C1DA0" w:rsidRPr="001C1DA0">
        <w:rPr>
          <w:rFonts w:ascii="Times New Roman" w:hAnsi="Times New Roman" w:cs="Times New Roman"/>
          <w:color w:val="000000"/>
          <w:sz w:val="24"/>
          <w:szCs w:val="24"/>
        </w:rPr>
        <w:t>Kalite Yönetim Sistemi kapsamında hizmetlerinden dolaylı ‘‘İç Paydaş ve Dış Pa</w:t>
      </w:r>
      <w:r w:rsidR="005C1AA0">
        <w:rPr>
          <w:rFonts w:ascii="Times New Roman" w:hAnsi="Times New Roman" w:cs="Times New Roman"/>
          <w:color w:val="000000"/>
          <w:sz w:val="24"/>
          <w:szCs w:val="24"/>
        </w:rPr>
        <w:t xml:space="preserve">ydaş’’ olarak adlandırmıştır. </w:t>
      </w:r>
      <w:r w:rsidR="001C1DA0" w:rsidRPr="001C1DA0">
        <w:rPr>
          <w:rFonts w:ascii="Times New Roman" w:hAnsi="Times New Roman" w:cs="Times New Roman"/>
          <w:color w:val="000000"/>
          <w:sz w:val="24"/>
          <w:szCs w:val="24"/>
        </w:rPr>
        <w:t xml:space="preserve">Okulumuzda uyguladığımız, iç paydaş ve dış paydaş memnuniyetinin izlenmesi, değerlendirilmesi, memnuniyet anketleri, buna bağlı olarak düzeltici-önleyici faaliyetler, kalite politikası gibi dokümanlar özellikle öğrenci odaklılığımızın yanı sıra dış paydaşlarımızın da memnuniyetinin izlendiğini ve </w:t>
      </w:r>
      <w:r w:rsidR="005C1AA0">
        <w:rPr>
          <w:rFonts w:ascii="Times New Roman" w:hAnsi="Times New Roman" w:cs="Times New Roman"/>
          <w:color w:val="000000"/>
          <w:sz w:val="24"/>
          <w:szCs w:val="24"/>
        </w:rPr>
        <w:t xml:space="preserve">sürekli iyileştirme çalışmalarının </w:t>
      </w:r>
      <w:r w:rsidR="001C1DA0" w:rsidRPr="001C1DA0">
        <w:rPr>
          <w:rFonts w:ascii="Times New Roman" w:hAnsi="Times New Roman" w:cs="Times New Roman"/>
          <w:color w:val="000000"/>
          <w:sz w:val="24"/>
          <w:szCs w:val="24"/>
        </w:rPr>
        <w:t xml:space="preserve">yapıldığını göstermektedir. </w:t>
      </w:r>
    </w:p>
    <w:p w14:paraId="58AA25CF" w14:textId="77777777" w:rsidR="006B3483" w:rsidRPr="001C1DA0" w:rsidRDefault="006B3483" w:rsidP="001C1DA0">
      <w:pPr>
        <w:autoSpaceDE w:val="0"/>
        <w:autoSpaceDN w:val="0"/>
        <w:adjustRightInd w:val="0"/>
        <w:spacing w:after="0" w:line="240" w:lineRule="auto"/>
        <w:jc w:val="both"/>
        <w:rPr>
          <w:rFonts w:ascii="Times New Roman" w:hAnsi="Times New Roman" w:cs="Times New Roman"/>
          <w:color w:val="000000"/>
          <w:sz w:val="24"/>
          <w:szCs w:val="24"/>
        </w:rPr>
      </w:pPr>
    </w:p>
    <w:p w14:paraId="12796DDD" w14:textId="77777777" w:rsidR="001C1DA0" w:rsidRDefault="001C1DA0" w:rsidP="001C1DA0">
      <w:pPr>
        <w:autoSpaceDE w:val="0"/>
        <w:autoSpaceDN w:val="0"/>
        <w:adjustRightInd w:val="0"/>
        <w:spacing w:after="0" w:line="240" w:lineRule="auto"/>
        <w:jc w:val="both"/>
        <w:rPr>
          <w:rFonts w:ascii="Times New Roman" w:hAnsi="Times New Roman" w:cs="Times New Roman"/>
          <w:b/>
          <w:bCs/>
          <w:color w:val="000000"/>
          <w:sz w:val="24"/>
          <w:szCs w:val="24"/>
        </w:rPr>
      </w:pPr>
      <w:r w:rsidRPr="001C1DA0">
        <w:rPr>
          <w:rFonts w:ascii="Times New Roman" w:hAnsi="Times New Roman" w:cs="Times New Roman"/>
          <w:b/>
          <w:bCs/>
          <w:color w:val="000000"/>
          <w:sz w:val="24"/>
          <w:szCs w:val="24"/>
        </w:rPr>
        <w:t xml:space="preserve">Referans Dokümanlar: </w:t>
      </w:r>
    </w:p>
    <w:p w14:paraId="57786DD5" w14:textId="77777777" w:rsidR="006B3483" w:rsidRPr="001C1DA0" w:rsidRDefault="006B3483" w:rsidP="001C1DA0">
      <w:pPr>
        <w:autoSpaceDE w:val="0"/>
        <w:autoSpaceDN w:val="0"/>
        <w:adjustRightInd w:val="0"/>
        <w:spacing w:after="0" w:line="240" w:lineRule="auto"/>
        <w:jc w:val="both"/>
        <w:rPr>
          <w:rFonts w:ascii="Times New Roman" w:hAnsi="Times New Roman" w:cs="Times New Roman"/>
          <w:color w:val="000000"/>
          <w:sz w:val="24"/>
          <w:szCs w:val="24"/>
        </w:rPr>
      </w:pPr>
    </w:p>
    <w:p w14:paraId="421A6736" w14:textId="1C6D8F62" w:rsidR="001C1DA0" w:rsidRPr="001C1DA0" w:rsidRDefault="001C1DA0" w:rsidP="001C1DA0">
      <w:pPr>
        <w:autoSpaceDE w:val="0"/>
        <w:autoSpaceDN w:val="0"/>
        <w:adjustRightInd w:val="0"/>
        <w:spacing w:after="0" w:line="240" w:lineRule="auto"/>
        <w:jc w:val="both"/>
        <w:rPr>
          <w:rFonts w:ascii="Times New Roman" w:hAnsi="Times New Roman" w:cs="Times New Roman"/>
          <w:color w:val="0462C1"/>
          <w:sz w:val="24"/>
          <w:szCs w:val="24"/>
        </w:rPr>
      </w:pPr>
      <w:r w:rsidRPr="001C1DA0">
        <w:rPr>
          <w:rFonts w:ascii="Times New Roman" w:hAnsi="Times New Roman" w:cs="Times New Roman"/>
          <w:color w:val="000000"/>
          <w:sz w:val="24"/>
          <w:szCs w:val="24"/>
        </w:rPr>
        <w:t xml:space="preserve"> </w:t>
      </w:r>
      <w:r w:rsidR="001E5108">
        <w:rPr>
          <w:rFonts w:ascii="Times New Roman" w:hAnsi="Times New Roman" w:cs="Times New Roman"/>
          <w:b/>
          <w:bCs/>
          <w:color w:val="0462C1"/>
          <w:sz w:val="24"/>
          <w:szCs w:val="24"/>
        </w:rPr>
        <w:t xml:space="preserve">Dpu-Kys-Dmyo-Fr-003 Öğrenci Memnuniyet Anketi Formu </w:t>
      </w:r>
    </w:p>
    <w:p w14:paraId="0AF37AE9" w14:textId="77777777" w:rsidR="002826E8" w:rsidRPr="00A47464" w:rsidRDefault="002826E8" w:rsidP="002826E8">
      <w:pPr>
        <w:autoSpaceDE w:val="0"/>
        <w:autoSpaceDN w:val="0"/>
        <w:adjustRightInd w:val="0"/>
        <w:spacing w:after="0" w:line="240" w:lineRule="auto"/>
        <w:jc w:val="both"/>
        <w:rPr>
          <w:rFonts w:ascii="Times New Roman" w:hAnsi="Times New Roman" w:cs="Times New Roman"/>
          <w:color w:val="0462C1"/>
          <w:sz w:val="24"/>
          <w:szCs w:val="24"/>
        </w:rPr>
      </w:pPr>
      <w:proofErr w:type="spellStart"/>
      <w:r>
        <w:rPr>
          <w:rFonts w:ascii="Times New Roman" w:hAnsi="Times New Roman" w:cs="Times New Roman"/>
          <w:b/>
          <w:bCs/>
          <w:color w:val="0462C1"/>
          <w:sz w:val="24"/>
          <w:szCs w:val="24"/>
        </w:rPr>
        <w:t>Dpu-Kys-Dmyo-Fr</w:t>
      </w:r>
      <w:proofErr w:type="spellEnd"/>
      <w:r>
        <w:rPr>
          <w:rFonts w:ascii="Times New Roman" w:hAnsi="Times New Roman" w:cs="Times New Roman"/>
          <w:b/>
          <w:bCs/>
          <w:color w:val="0462C1"/>
          <w:sz w:val="24"/>
          <w:szCs w:val="24"/>
        </w:rPr>
        <w:t xml:space="preserve">- 001 Akademik Personel Memnuniyet Anketi Formu </w:t>
      </w:r>
    </w:p>
    <w:p w14:paraId="48E181B9" w14:textId="48BA1FB4" w:rsidR="001C1DA0" w:rsidRPr="001C1DA0" w:rsidRDefault="006B3483" w:rsidP="002826E8">
      <w:pPr>
        <w:autoSpaceDE w:val="0"/>
        <w:autoSpaceDN w:val="0"/>
        <w:adjustRightInd w:val="0"/>
        <w:spacing w:after="0" w:line="240" w:lineRule="auto"/>
        <w:jc w:val="both"/>
        <w:rPr>
          <w:rFonts w:ascii="Times New Roman" w:hAnsi="Times New Roman" w:cs="Times New Roman"/>
          <w:color w:val="0462C1"/>
          <w:sz w:val="24"/>
          <w:szCs w:val="24"/>
        </w:rPr>
      </w:pPr>
      <w:r w:rsidRPr="001C1DA0">
        <w:rPr>
          <w:rFonts w:ascii="Times New Roman" w:hAnsi="Times New Roman" w:cs="Times New Roman"/>
          <w:color w:val="000000"/>
          <w:sz w:val="24"/>
          <w:szCs w:val="24"/>
        </w:rPr>
        <w:t xml:space="preserve"> </w:t>
      </w:r>
      <w:r w:rsidR="002826E8">
        <w:rPr>
          <w:rFonts w:ascii="Times New Roman" w:hAnsi="Times New Roman" w:cs="Times New Roman"/>
          <w:b/>
          <w:bCs/>
          <w:color w:val="0462C1"/>
          <w:sz w:val="24"/>
          <w:szCs w:val="24"/>
        </w:rPr>
        <w:t xml:space="preserve">Dpu-Kys-Dmyo-Fr-002 İdari Personel Memnuniyet Anketi Formu </w:t>
      </w:r>
    </w:p>
    <w:p w14:paraId="0E3A6B07" w14:textId="77777777" w:rsidR="001C1DA0" w:rsidRPr="001C1DA0" w:rsidRDefault="006B3483" w:rsidP="001C1DA0">
      <w:pPr>
        <w:autoSpaceDE w:val="0"/>
        <w:autoSpaceDN w:val="0"/>
        <w:adjustRightInd w:val="0"/>
        <w:spacing w:after="0" w:line="240" w:lineRule="auto"/>
        <w:rPr>
          <w:rFonts w:ascii="Times New Roman" w:hAnsi="Times New Roman" w:cs="Times New Roman"/>
          <w:color w:val="0462C1"/>
          <w:sz w:val="24"/>
          <w:szCs w:val="24"/>
        </w:rPr>
      </w:pPr>
      <w:r w:rsidRPr="001C1DA0">
        <w:rPr>
          <w:rFonts w:ascii="Times New Roman" w:hAnsi="Times New Roman" w:cs="Times New Roman"/>
          <w:color w:val="000000"/>
          <w:sz w:val="24"/>
          <w:szCs w:val="24"/>
        </w:rPr>
        <w:t xml:space="preserve"> </w:t>
      </w:r>
      <w:r>
        <w:rPr>
          <w:rFonts w:ascii="Times New Roman" w:hAnsi="Times New Roman" w:cs="Times New Roman"/>
          <w:b/>
          <w:bCs/>
          <w:color w:val="0462C1"/>
          <w:sz w:val="24"/>
          <w:szCs w:val="24"/>
        </w:rPr>
        <w:t>Dpu-Kys-D</w:t>
      </w:r>
      <w:r w:rsidRPr="001C1DA0">
        <w:rPr>
          <w:rFonts w:ascii="Times New Roman" w:hAnsi="Times New Roman" w:cs="Times New Roman"/>
          <w:b/>
          <w:bCs/>
          <w:color w:val="0462C1"/>
          <w:sz w:val="24"/>
          <w:szCs w:val="24"/>
        </w:rPr>
        <w:t xml:space="preserve">myo-Prs-001 Eğitim Öğretim Hizmetleri Prosesi </w:t>
      </w:r>
    </w:p>
    <w:p w14:paraId="7228B6B1" w14:textId="77777777" w:rsidR="001C1DA0" w:rsidRPr="001C1DA0" w:rsidRDefault="006B3483" w:rsidP="001C1DA0">
      <w:pPr>
        <w:autoSpaceDE w:val="0"/>
        <w:autoSpaceDN w:val="0"/>
        <w:adjustRightInd w:val="0"/>
        <w:spacing w:after="0" w:line="240" w:lineRule="auto"/>
        <w:rPr>
          <w:rFonts w:ascii="Times New Roman" w:hAnsi="Times New Roman" w:cs="Times New Roman"/>
          <w:color w:val="0462C1"/>
          <w:sz w:val="24"/>
          <w:szCs w:val="24"/>
        </w:rPr>
      </w:pPr>
      <w:r w:rsidRPr="001C1DA0">
        <w:rPr>
          <w:rFonts w:ascii="Times New Roman" w:hAnsi="Times New Roman" w:cs="Times New Roman"/>
          <w:color w:val="000000"/>
          <w:sz w:val="24"/>
          <w:szCs w:val="24"/>
        </w:rPr>
        <w:t xml:space="preserve"> </w:t>
      </w:r>
      <w:r>
        <w:rPr>
          <w:rFonts w:ascii="Times New Roman" w:hAnsi="Times New Roman" w:cs="Times New Roman"/>
          <w:b/>
          <w:bCs/>
          <w:color w:val="0462C1"/>
          <w:sz w:val="24"/>
          <w:szCs w:val="24"/>
        </w:rPr>
        <w:t>Dpu-Kys-D</w:t>
      </w:r>
      <w:r w:rsidRPr="001C1DA0">
        <w:rPr>
          <w:rFonts w:ascii="Times New Roman" w:hAnsi="Times New Roman" w:cs="Times New Roman"/>
          <w:b/>
          <w:bCs/>
          <w:color w:val="0462C1"/>
          <w:sz w:val="24"/>
          <w:szCs w:val="24"/>
        </w:rPr>
        <w:t xml:space="preserve">myo-Pr-003 Paydaş Şikâyetleri </w:t>
      </w:r>
      <w:proofErr w:type="gramStart"/>
      <w:r w:rsidRPr="001C1DA0">
        <w:rPr>
          <w:rFonts w:ascii="Times New Roman" w:hAnsi="Times New Roman" w:cs="Times New Roman"/>
          <w:b/>
          <w:bCs/>
          <w:color w:val="0462C1"/>
          <w:sz w:val="24"/>
          <w:szCs w:val="24"/>
        </w:rPr>
        <w:t>Ve</w:t>
      </w:r>
      <w:proofErr w:type="gramEnd"/>
      <w:r w:rsidRPr="001C1DA0">
        <w:rPr>
          <w:rFonts w:ascii="Times New Roman" w:hAnsi="Times New Roman" w:cs="Times New Roman"/>
          <w:b/>
          <w:bCs/>
          <w:color w:val="0462C1"/>
          <w:sz w:val="24"/>
          <w:szCs w:val="24"/>
        </w:rPr>
        <w:t xml:space="preserve"> Memnuniyeti Değerlendirme Prosedürü </w:t>
      </w:r>
    </w:p>
    <w:p w14:paraId="1EF5ABA0" w14:textId="77777777" w:rsidR="001C1DA0" w:rsidRPr="001C1DA0" w:rsidRDefault="006B3483" w:rsidP="001C1DA0">
      <w:pPr>
        <w:autoSpaceDE w:val="0"/>
        <w:autoSpaceDN w:val="0"/>
        <w:adjustRightInd w:val="0"/>
        <w:spacing w:after="0" w:line="240" w:lineRule="auto"/>
        <w:rPr>
          <w:rFonts w:ascii="Times New Roman" w:hAnsi="Times New Roman" w:cs="Times New Roman"/>
          <w:color w:val="0462C1"/>
          <w:sz w:val="24"/>
          <w:szCs w:val="24"/>
        </w:rPr>
      </w:pPr>
      <w:r w:rsidRPr="001C1DA0">
        <w:rPr>
          <w:rFonts w:ascii="Times New Roman" w:hAnsi="Times New Roman" w:cs="Times New Roman"/>
          <w:color w:val="000000"/>
          <w:sz w:val="24"/>
          <w:szCs w:val="24"/>
        </w:rPr>
        <w:t xml:space="preserve"> </w:t>
      </w:r>
      <w:r w:rsidRPr="001C1DA0">
        <w:rPr>
          <w:rFonts w:ascii="Times New Roman" w:hAnsi="Times New Roman" w:cs="Times New Roman"/>
          <w:b/>
          <w:bCs/>
          <w:color w:val="0462C1"/>
          <w:sz w:val="24"/>
          <w:szCs w:val="24"/>
        </w:rPr>
        <w:t>Dpu-K</w:t>
      </w:r>
      <w:r>
        <w:rPr>
          <w:rFonts w:ascii="Times New Roman" w:hAnsi="Times New Roman" w:cs="Times New Roman"/>
          <w:b/>
          <w:bCs/>
          <w:color w:val="0462C1"/>
          <w:sz w:val="24"/>
          <w:szCs w:val="24"/>
        </w:rPr>
        <w:t>ys-D</w:t>
      </w:r>
      <w:r w:rsidRPr="001C1DA0">
        <w:rPr>
          <w:rFonts w:ascii="Times New Roman" w:hAnsi="Times New Roman" w:cs="Times New Roman"/>
          <w:b/>
          <w:bCs/>
          <w:color w:val="0462C1"/>
          <w:sz w:val="24"/>
          <w:szCs w:val="24"/>
        </w:rPr>
        <w:t xml:space="preserve">myo-Fr-069 Memnuniyet Şikâyet </w:t>
      </w:r>
      <w:proofErr w:type="gramStart"/>
      <w:r w:rsidRPr="001C1DA0">
        <w:rPr>
          <w:rFonts w:ascii="Times New Roman" w:hAnsi="Times New Roman" w:cs="Times New Roman"/>
          <w:b/>
          <w:bCs/>
          <w:color w:val="0462C1"/>
          <w:sz w:val="24"/>
          <w:szCs w:val="24"/>
        </w:rPr>
        <w:t>Ve</w:t>
      </w:r>
      <w:proofErr w:type="gramEnd"/>
      <w:r w:rsidRPr="001C1DA0">
        <w:rPr>
          <w:rFonts w:ascii="Times New Roman" w:hAnsi="Times New Roman" w:cs="Times New Roman"/>
          <w:b/>
          <w:bCs/>
          <w:color w:val="0462C1"/>
          <w:sz w:val="24"/>
          <w:szCs w:val="24"/>
        </w:rPr>
        <w:t xml:space="preserve"> Öneri Formu </w:t>
      </w:r>
    </w:p>
    <w:p w14:paraId="51C5CE66" w14:textId="20DB96C9" w:rsidR="008B1DBD" w:rsidRDefault="008B1DBD" w:rsidP="008B1DBD">
      <w:pPr>
        <w:autoSpaceDE w:val="0"/>
        <w:autoSpaceDN w:val="0"/>
        <w:adjustRightInd w:val="0"/>
        <w:spacing w:after="0" w:line="240" w:lineRule="auto"/>
        <w:rPr>
          <w:rFonts w:ascii="Times New Roman" w:hAnsi="Times New Roman" w:cs="Times New Roman"/>
          <w:color w:val="000000"/>
          <w:sz w:val="24"/>
          <w:szCs w:val="24"/>
        </w:rPr>
      </w:pPr>
    </w:p>
    <w:p w14:paraId="23347297" w14:textId="2E1CCEF7" w:rsidR="003B332E" w:rsidRDefault="003B332E" w:rsidP="008B1DBD">
      <w:pPr>
        <w:autoSpaceDE w:val="0"/>
        <w:autoSpaceDN w:val="0"/>
        <w:adjustRightInd w:val="0"/>
        <w:spacing w:after="0" w:line="240" w:lineRule="auto"/>
        <w:rPr>
          <w:rFonts w:ascii="Times New Roman" w:hAnsi="Times New Roman" w:cs="Times New Roman"/>
          <w:color w:val="000000"/>
          <w:sz w:val="24"/>
          <w:szCs w:val="24"/>
        </w:rPr>
      </w:pPr>
    </w:p>
    <w:p w14:paraId="223CB7D8" w14:textId="0E659258" w:rsidR="003B332E" w:rsidRDefault="003B332E" w:rsidP="008B1DBD">
      <w:pPr>
        <w:autoSpaceDE w:val="0"/>
        <w:autoSpaceDN w:val="0"/>
        <w:adjustRightInd w:val="0"/>
        <w:spacing w:after="0" w:line="240" w:lineRule="auto"/>
        <w:rPr>
          <w:rFonts w:ascii="Times New Roman" w:hAnsi="Times New Roman" w:cs="Times New Roman"/>
          <w:color w:val="000000"/>
          <w:sz w:val="24"/>
          <w:szCs w:val="24"/>
        </w:rPr>
      </w:pPr>
    </w:p>
    <w:p w14:paraId="69ABE846" w14:textId="02FAA903" w:rsidR="003B332E" w:rsidRDefault="003B332E" w:rsidP="008B1DBD">
      <w:pPr>
        <w:autoSpaceDE w:val="0"/>
        <w:autoSpaceDN w:val="0"/>
        <w:adjustRightInd w:val="0"/>
        <w:spacing w:after="0" w:line="240" w:lineRule="auto"/>
        <w:rPr>
          <w:rFonts w:ascii="Times New Roman" w:hAnsi="Times New Roman" w:cs="Times New Roman"/>
          <w:color w:val="000000"/>
          <w:sz w:val="24"/>
          <w:szCs w:val="24"/>
        </w:rPr>
      </w:pPr>
    </w:p>
    <w:p w14:paraId="65329AED" w14:textId="616E50D6" w:rsidR="003B332E" w:rsidRDefault="003B332E" w:rsidP="008B1DBD">
      <w:pPr>
        <w:autoSpaceDE w:val="0"/>
        <w:autoSpaceDN w:val="0"/>
        <w:adjustRightInd w:val="0"/>
        <w:spacing w:after="0" w:line="240" w:lineRule="auto"/>
        <w:rPr>
          <w:rFonts w:ascii="Times New Roman" w:hAnsi="Times New Roman" w:cs="Times New Roman"/>
          <w:color w:val="000000"/>
          <w:sz w:val="24"/>
          <w:szCs w:val="24"/>
        </w:rPr>
      </w:pPr>
    </w:p>
    <w:p w14:paraId="6020114F" w14:textId="4944EF4C" w:rsidR="003B332E" w:rsidRDefault="003B332E" w:rsidP="008B1DBD">
      <w:pPr>
        <w:autoSpaceDE w:val="0"/>
        <w:autoSpaceDN w:val="0"/>
        <w:adjustRightInd w:val="0"/>
        <w:spacing w:after="0" w:line="240" w:lineRule="auto"/>
        <w:rPr>
          <w:rFonts w:ascii="Times New Roman" w:hAnsi="Times New Roman" w:cs="Times New Roman"/>
          <w:color w:val="000000"/>
          <w:sz w:val="24"/>
          <w:szCs w:val="24"/>
        </w:rPr>
      </w:pPr>
    </w:p>
    <w:p w14:paraId="749D0A27" w14:textId="479B6850" w:rsidR="003B332E" w:rsidRDefault="003B332E" w:rsidP="008B1DBD">
      <w:pPr>
        <w:autoSpaceDE w:val="0"/>
        <w:autoSpaceDN w:val="0"/>
        <w:adjustRightInd w:val="0"/>
        <w:spacing w:after="0" w:line="240" w:lineRule="auto"/>
        <w:rPr>
          <w:rFonts w:ascii="Times New Roman" w:hAnsi="Times New Roman" w:cs="Times New Roman"/>
          <w:color w:val="000000"/>
          <w:sz w:val="24"/>
          <w:szCs w:val="24"/>
        </w:rPr>
      </w:pPr>
    </w:p>
    <w:p w14:paraId="2FFD9F81" w14:textId="2FDCD48E" w:rsidR="003B332E" w:rsidRDefault="003B332E" w:rsidP="008B1DBD">
      <w:pPr>
        <w:autoSpaceDE w:val="0"/>
        <w:autoSpaceDN w:val="0"/>
        <w:adjustRightInd w:val="0"/>
        <w:spacing w:after="0" w:line="240" w:lineRule="auto"/>
        <w:rPr>
          <w:rFonts w:ascii="Times New Roman" w:hAnsi="Times New Roman" w:cs="Times New Roman"/>
          <w:color w:val="000000"/>
          <w:sz w:val="24"/>
          <w:szCs w:val="24"/>
        </w:rPr>
      </w:pPr>
    </w:p>
    <w:p w14:paraId="45D32A5F" w14:textId="510D4FBC" w:rsidR="003B332E" w:rsidRDefault="003B332E" w:rsidP="008B1DBD">
      <w:pPr>
        <w:autoSpaceDE w:val="0"/>
        <w:autoSpaceDN w:val="0"/>
        <w:adjustRightInd w:val="0"/>
        <w:spacing w:after="0" w:line="240" w:lineRule="auto"/>
        <w:rPr>
          <w:rFonts w:ascii="Times New Roman" w:hAnsi="Times New Roman" w:cs="Times New Roman"/>
          <w:color w:val="000000"/>
          <w:sz w:val="24"/>
          <w:szCs w:val="24"/>
        </w:rPr>
      </w:pPr>
    </w:p>
    <w:p w14:paraId="06B8B53E" w14:textId="770DCC1C" w:rsidR="003B332E" w:rsidRDefault="003B332E" w:rsidP="008B1DBD">
      <w:pPr>
        <w:autoSpaceDE w:val="0"/>
        <w:autoSpaceDN w:val="0"/>
        <w:adjustRightInd w:val="0"/>
        <w:spacing w:after="0" w:line="240" w:lineRule="auto"/>
        <w:rPr>
          <w:rFonts w:ascii="Times New Roman" w:hAnsi="Times New Roman" w:cs="Times New Roman"/>
          <w:color w:val="000000"/>
          <w:sz w:val="24"/>
          <w:szCs w:val="24"/>
        </w:rPr>
      </w:pPr>
    </w:p>
    <w:p w14:paraId="675C3E0A" w14:textId="58C4E6D0" w:rsidR="003B332E" w:rsidRDefault="003B332E" w:rsidP="008B1DBD">
      <w:pPr>
        <w:autoSpaceDE w:val="0"/>
        <w:autoSpaceDN w:val="0"/>
        <w:adjustRightInd w:val="0"/>
        <w:spacing w:after="0" w:line="240" w:lineRule="auto"/>
        <w:rPr>
          <w:rFonts w:ascii="Times New Roman" w:hAnsi="Times New Roman" w:cs="Times New Roman"/>
          <w:color w:val="000000"/>
          <w:sz w:val="24"/>
          <w:szCs w:val="24"/>
        </w:rPr>
      </w:pPr>
    </w:p>
    <w:p w14:paraId="14D7A9F5" w14:textId="309FE12A" w:rsidR="003B332E" w:rsidRDefault="003B332E" w:rsidP="008B1DBD">
      <w:pPr>
        <w:autoSpaceDE w:val="0"/>
        <w:autoSpaceDN w:val="0"/>
        <w:adjustRightInd w:val="0"/>
        <w:spacing w:after="0" w:line="240" w:lineRule="auto"/>
        <w:rPr>
          <w:rFonts w:ascii="Times New Roman" w:hAnsi="Times New Roman" w:cs="Times New Roman"/>
          <w:color w:val="000000"/>
          <w:sz w:val="24"/>
          <w:szCs w:val="24"/>
        </w:rPr>
      </w:pPr>
    </w:p>
    <w:p w14:paraId="008DD4D7" w14:textId="5C2AE1A5" w:rsidR="003B332E" w:rsidRDefault="003B332E" w:rsidP="008B1DBD">
      <w:pPr>
        <w:autoSpaceDE w:val="0"/>
        <w:autoSpaceDN w:val="0"/>
        <w:adjustRightInd w:val="0"/>
        <w:spacing w:after="0" w:line="240" w:lineRule="auto"/>
        <w:rPr>
          <w:rFonts w:ascii="Times New Roman" w:hAnsi="Times New Roman" w:cs="Times New Roman"/>
          <w:color w:val="000000"/>
          <w:sz w:val="24"/>
          <w:szCs w:val="24"/>
        </w:rPr>
      </w:pPr>
    </w:p>
    <w:p w14:paraId="741F50DB" w14:textId="706DC5A9" w:rsidR="003B332E" w:rsidRDefault="003B332E" w:rsidP="008B1DBD">
      <w:pPr>
        <w:autoSpaceDE w:val="0"/>
        <w:autoSpaceDN w:val="0"/>
        <w:adjustRightInd w:val="0"/>
        <w:spacing w:after="0" w:line="240" w:lineRule="auto"/>
        <w:rPr>
          <w:rFonts w:ascii="Times New Roman" w:hAnsi="Times New Roman" w:cs="Times New Roman"/>
          <w:color w:val="000000"/>
          <w:sz w:val="24"/>
          <w:szCs w:val="24"/>
        </w:rPr>
      </w:pPr>
    </w:p>
    <w:p w14:paraId="3E44D802" w14:textId="721FA90E" w:rsidR="003B332E" w:rsidRDefault="003B332E" w:rsidP="008B1DBD">
      <w:pPr>
        <w:autoSpaceDE w:val="0"/>
        <w:autoSpaceDN w:val="0"/>
        <w:adjustRightInd w:val="0"/>
        <w:spacing w:after="0" w:line="240" w:lineRule="auto"/>
        <w:rPr>
          <w:rFonts w:ascii="Times New Roman" w:hAnsi="Times New Roman" w:cs="Times New Roman"/>
          <w:color w:val="000000"/>
          <w:sz w:val="24"/>
          <w:szCs w:val="24"/>
        </w:rPr>
      </w:pPr>
    </w:p>
    <w:p w14:paraId="43A5603E" w14:textId="3A6A0291" w:rsidR="003B332E" w:rsidRDefault="003B332E" w:rsidP="008B1DBD">
      <w:pPr>
        <w:autoSpaceDE w:val="0"/>
        <w:autoSpaceDN w:val="0"/>
        <w:adjustRightInd w:val="0"/>
        <w:spacing w:after="0" w:line="240" w:lineRule="auto"/>
        <w:rPr>
          <w:rFonts w:ascii="Times New Roman" w:hAnsi="Times New Roman" w:cs="Times New Roman"/>
          <w:color w:val="000000"/>
          <w:sz w:val="24"/>
          <w:szCs w:val="24"/>
        </w:rPr>
      </w:pPr>
    </w:p>
    <w:p w14:paraId="0FF13890" w14:textId="3413B585" w:rsidR="003B332E" w:rsidRDefault="003B332E" w:rsidP="008B1DBD">
      <w:pPr>
        <w:autoSpaceDE w:val="0"/>
        <w:autoSpaceDN w:val="0"/>
        <w:adjustRightInd w:val="0"/>
        <w:spacing w:after="0" w:line="240" w:lineRule="auto"/>
        <w:rPr>
          <w:rFonts w:ascii="Times New Roman" w:hAnsi="Times New Roman" w:cs="Times New Roman"/>
          <w:color w:val="000000"/>
          <w:sz w:val="24"/>
          <w:szCs w:val="24"/>
        </w:rPr>
      </w:pPr>
    </w:p>
    <w:p w14:paraId="7327748C" w14:textId="77777777" w:rsidR="003B332E" w:rsidRPr="006B3483" w:rsidRDefault="003B332E" w:rsidP="008B1DBD">
      <w:pPr>
        <w:autoSpaceDE w:val="0"/>
        <w:autoSpaceDN w:val="0"/>
        <w:adjustRightInd w:val="0"/>
        <w:spacing w:after="0" w:line="240" w:lineRule="auto"/>
        <w:rPr>
          <w:rFonts w:ascii="Times New Roman" w:hAnsi="Times New Roman" w:cs="Times New Roman"/>
          <w:color w:val="000000"/>
          <w:sz w:val="24"/>
          <w:szCs w:val="24"/>
        </w:rPr>
      </w:pPr>
    </w:p>
    <w:tbl>
      <w:tblPr>
        <w:tblW w:w="10139" w:type="dxa"/>
        <w:tblInd w:w="-108" w:type="dxa"/>
        <w:tblBorders>
          <w:top w:val="nil"/>
          <w:left w:val="nil"/>
          <w:bottom w:val="nil"/>
          <w:right w:val="nil"/>
        </w:tblBorders>
        <w:tblLayout w:type="fixed"/>
        <w:tblLook w:val="0000" w:firstRow="0" w:lastRow="0" w:firstColumn="0" w:lastColumn="0" w:noHBand="0" w:noVBand="0"/>
      </w:tblPr>
      <w:tblGrid>
        <w:gridCol w:w="10139"/>
      </w:tblGrid>
      <w:tr w:rsidR="009D2F86" w:rsidRPr="009D2F86" w14:paraId="4D9A1CF6" w14:textId="77777777" w:rsidTr="0052420B">
        <w:trPr>
          <w:trHeight w:val="5633"/>
        </w:trPr>
        <w:tc>
          <w:tcPr>
            <w:tcW w:w="10139" w:type="dxa"/>
          </w:tcPr>
          <w:tbl>
            <w:tblPr>
              <w:tblStyle w:val="DzTablo1"/>
              <w:tblW w:w="9634" w:type="dxa"/>
              <w:tblLayout w:type="fixed"/>
              <w:tblLook w:val="01E0" w:firstRow="1" w:lastRow="1" w:firstColumn="1" w:lastColumn="1" w:noHBand="0" w:noVBand="0"/>
            </w:tblPr>
            <w:tblGrid>
              <w:gridCol w:w="1702"/>
              <w:gridCol w:w="4394"/>
              <w:gridCol w:w="3538"/>
            </w:tblGrid>
            <w:tr w:rsidR="0034066A" w14:paraId="41570926" w14:textId="77777777" w:rsidTr="003B332E">
              <w:trPr>
                <w:cnfStyle w:val="100000000000" w:firstRow="1" w:lastRow="0" w:firstColumn="0" w:lastColumn="0" w:oddVBand="0" w:evenVBand="0" w:oddHBand="0" w:evenHBand="0"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1702" w:type="dxa"/>
                  <w:vMerge w:val="restart"/>
                </w:tcPr>
                <w:p w14:paraId="6D314BCE" w14:textId="77777777" w:rsidR="0034066A" w:rsidRDefault="0034066A" w:rsidP="0034066A">
                  <w:pPr>
                    <w:pStyle w:val="TableParagraph"/>
                    <w:spacing w:before="9" w:line="240" w:lineRule="auto"/>
                    <w:ind w:left="0"/>
                    <w:rPr>
                      <w:sz w:val="16"/>
                    </w:rPr>
                  </w:pPr>
                </w:p>
                <w:p w14:paraId="17361773" w14:textId="77777777" w:rsidR="0034066A" w:rsidRDefault="0034066A" w:rsidP="0034066A">
                  <w:pPr>
                    <w:pStyle w:val="TableParagraph"/>
                    <w:spacing w:before="9" w:line="240" w:lineRule="auto"/>
                    <w:ind w:left="0"/>
                    <w:rPr>
                      <w:noProof/>
                      <w:sz w:val="20"/>
                      <w:lang w:eastAsia="tr-TR"/>
                    </w:rPr>
                  </w:pPr>
                </w:p>
                <w:p w14:paraId="112E42C3" w14:textId="77777777" w:rsidR="0034066A" w:rsidRDefault="0034066A" w:rsidP="0034066A">
                  <w:pPr>
                    <w:pStyle w:val="TableParagraph"/>
                    <w:spacing w:before="9" w:line="240" w:lineRule="auto"/>
                    <w:ind w:left="0"/>
                    <w:rPr>
                      <w:sz w:val="16"/>
                    </w:rPr>
                  </w:pPr>
                  <w:r>
                    <w:rPr>
                      <w:noProof/>
                      <w:sz w:val="20"/>
                      <w:lang w:eastAsia="tr-TR"/>
                    </w:rPr>
                    <w:t xml:space="preserve">   </w:t>
                  </w:r>
                  <w:r>
                    <w:rPr>
                      <w:noProof/>
                      <w:sz w:val="20"/>
                      <w:lang w:eastAsia="tr-TR"/>
                    </w:rPr>
                    <w:drawing>
                      <wp:inline distT="0" distB="0" distL="0" distR="0" wp14:anchorId="321EC4CC" wp14:editId="61709E26">
                        <wp:extent cx="818397" cy="822959"/>
                        <wp:effectExtent l="0" t="0" r="0" b="0"/>
                        <wp:docPr id="14"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9" cstate="print"/>
                                <a:stretch>
                                  <a:fillRect/>
                                </a:stretch>
                              </pic:blipFill>
                              <pic:spPr>
                                <a:xfrm>
                                  <a:off x="0" y="0"/>
                                  <a:ext cx="818397" cy="822959"/>
                                </a:xfrm>
                                <a:prstGeom prst="rect">
                                  <a:avLst/>
                                </a:prstGeom>
                              </pic:spPr>
                            </pic:pic>
                          </a:graphicData>
                        </a:graphic>
                      </wp:inline>
                    </w:drawing>
                  </w:r>
                </w:p>
                <w:p w14:paraId="36C3FE38" w14:textId="77777777" w:rsidR="0034066A" w:rsidRDefault="0034066A" w:rsidP="0034066A">
                  <w:pPr>
                    <w:pStyle w:val="TableParagraph"/>
                    <w:spacing w:line="240" w:lineRule="auto"/>
                    <w:ind w:left="445"/>
                    <w:rPr>
                      <w:sz w:val="20"/>
                    </w:rPr>
                  </w:pPr>
                </w:p>
              </w:tc>
              <w:tc>
                <w:tcPr>
                  <w:cnfStyle w:val="000010000000" w:firstRow="0" w:lastRow="0" w:firstColumn="0" w:lastColumn="0" w:oddVBand="1" w:evenVBand="0" w:oddHBand="0" w:evenHBand="0" w:firstRowFirstColumn="0" w:firstRowLastColumn="0" w:lastRowFirstColumn="0" w:lastRowLastColumn="0"/>
                  <w:tcW w:w="4394" w:type="dxa"/>
                  <w:vMerge w:val="restart"/>
                </w:tcPr>
                <w:p w14:paraId="17FC79D8" w14:textId="77777777" w:rsidR="0034066A" w:rsidRDefault="0034066A" w:rsidP="0034066A">
                  <w:pPr>
                    <w:pStyle w:val="TableParagraph"/>
                    <w:spacing w:before="194" w:line="240" w:lineRule="auto"/>
                    <w:ind w:left="0"/>
                    <w:rPr>
                      <w:sz w:val="28"/>
                    </w:rPr>
                  </w:pPr>
                </w:p>
                <w:p w14:paraId="4BDB2298" w14:textId="77777777" w:rsidR="0034066A" w:rsidRDefault="0034066A" w:rsidP="0034066A">
                  <w:pPr>
                    <w:pStyle w:val="TableParagraph"/>
                    <w:spacing w:line="240" w:lineRule="auto"/>
                    <w:ind w:left="525" w:right="531" w:hanging="8"/>
                    <w:jc w:val="center"/>
                    <w:rPr>
                      <w:b w:val="0"/>
                      <w:sz w:val="28"/>
                    </w:rPr>
                  </w:pPr>
                </w:p>
                <w:p w14:paraId="30CAF3DE" w14:textId="77777777" w:rsidR="0034066A" w:rsidRDefault="0034066A" w:rsidP="0034066A">
                  <w:pPr>
                    <w:pStyle w:val="TableParagraph"/>
                    <w:spacing w:line="240" w:lineRule="auto"/>
                    <w:ind w:left="525" w:right="531" w:hanging="8"/>
                    <w:jc w:val="center"/>
                    <w:rPr>
                      <w:b w:val="0"/>
                      <w:sz w:val="28"/>
                    </w:rPr>
                  </w:pPr>
                  <w:r>
                    <w:rPr>
                      <w:b w:val="0"/>
                      <w:sz w:val="28"/>
                    </w:rPr>
                    <w:t>DUMLUPINAR MESLEK YÜKSEKOKULU</w:t>
                  </w:r>
                </w:p>
              </w:tc>
              <w:tc>
                <w:tcPr>
                  <w:cnfStyle w:val="000100000000" w:firstRow="0" w:lastRow="0" w:firstColumn="0" w:lastColumn="1" w:oddVBand="0" w:evenVBand="0" w:oddHBand="0" w:evenHBand="0" w:firstRowFirstColumn="0" w:firstRowLastColumn="0" w:lastRowFirstColumn="0" w:lastRowLastColumn="0"/>
                  <w:tcW w:w="3538" w:type="dxa"/>
                </w:tcPr>
                <w:p w14:paraId="74FA4C89" w14:textId="77777777" w:rsidR="0034066A" w:rsidRDefault="0034066A" w:rsidP="0034066A">
                  <w:pPr>
                    <w:pStyle w:val="TableParagraph"/>
                    <w:spacing w:before="38" w:line="240" w:lineRule="auto"/>
                    <w:ind w:left="113"/>
                    <w:rPr>
                      <w:sz w:val="20"/>
                    </w:rPr>
                  </w:pPr>
                  <w:r>
                    <w:rPr>
                      <w:spacing w:val="-2"/>
                      <w:sz w:val="20"/>
                    </w:rPr>
                    <w:t>Doküman</w:t>
                  </w:r>
                  <w:r>
                    <w:rPr>
                      <w:spacing w:val="-3"/>
                      <w:sz w:val="20"/>
                    </w:rPr>
                    <w:t xml:space="preserve"> </w:t>
                  </w:r>
                  <w:proofErr w:type="gramStart"/>
                  <w:r>
                    <w:rPr>
                      <w:spacing w:val="-2"/>
                      <w:sz w:val="20"/>
                    </w:rPr>
                    <w:t xml:space="preserve">Kodu: </w:t>
                  </w:r>
                  <w:r>
                    <w:rPr>
                      <w:spacing w:val="2"/>
                      <w:sz w:val="20"/>
                    </w:rPr>
                    <w:t xml:space="preserve"> </w:t>
                  </w:r>
                  <w:r>
                    <w:rPr>
                      <w:b w:val="0"/>
                      <w:spacing w:val="-2"/>
                      <w:sz w:val="20"/>
                    </w:rPr>
                    <w:t>DPU</w:t>
                  </w:r>
                  <w:proofErr w:type="gramEnd"/>
                  <w:r>
                    <w:rPr>
                      <w:b w:val="0"/>
                      <w:spacing w:val="-2"/>
                      <w:sz w:val="20"/>
                    </w:rPr>
                    <w:t>-KYS-KEK</w:t>
                  </w:r>
                  <w:r w:rsidRPr="00E44251">
                    <w:rPr>
                      <w:b w:val="0"/>
                      <w:spacing w:val="-2"/>
                      <w:sz w:val="20"/>
                    </w:rPr>
                    <w:t>-</w:t>
                  </w:r>
                  <w:r>
                    <w:rPr>
                      <w:b w:val="0"/>
                      <w:spacing w:val="-2"/>
                      <w:sz w:val="20"/>
                    </w:rPr>
                    <w:t xml:space="preserve"> 01</w:t>
                  </w:r>
                </w:p>
              </w:tc>
            </w:tr>
            <w:tr w:rsidR="0034066A" w14:paraId="19F0FE2A" w14:textId="77777777" w:rsidTr="003B332E">
              <w:trPr>
                <w:cnfStyle w:val="000000100000" w:firstRow="0" w:lastRow="0" w:firstColumn="0" w:lastColumn="0" w:oddVBand="0" w:evenVBand="0" w:oddHBand="1" w:evenHBand="0" w:firstRowFirstColumn="0" w:firstRowLastColumn="0" w:lastRowFirstColumn="0" w:lastRowLastColumn="0"/>
                <w:trHeight w:val="465"/>
              </w:trPr>
              <w:tc>
                <w:tcPr>
                  <w:cnfStyle w:val="001000000000" w:firstRow="0" w:lastRow="0" w:firstColumn="1" w:lastColumn="0" w:oddVBand="0" w:evenVBand="0" w:oddHBand="0" w:evenHBand="0" w:firstRowFirstColumn="0" w:firstRowLastColumn="0" w:lastRowFirstColumn="0" w:lastRowLastColumn="0"/>
                  <w:tcW w:w="1702" w:type="dxa"/>
                  <w:vMerge/>
                </w:tcPr>
                <w:p w14:paraId="4306C781" w14:textId="77777777" w:rsidR="0034066A" w:rsidRDefault="0034066A" w:rsidP="0034066A">
                  <w:pPr>
                    <w:rPr>
                      <w:sz w:val="2"/>
                      <w:szCs w:val="2"/>
                    </w:rPr>
                  </w:pPr>
                </w:p>
              </w:tc>
              <w:tc>
                <w:tcPr>
                  <w:cnfStyle w:val="000010000000" w:firstRow="0" w:lastRow="0" w:firstColumn="0" w:lastColumn="0" w:oddVBand="1" w:evenVBand="0" w:oddHBand="0" w:evenHBand="0" w:firstRowFirstColumn="0" w:firstRowLastColumn="0" w:lastRowFirstColumn="0" w:lastRowLastColumn="0"/>
                  <w:tcW w:w="4394" w:type="dxa"/>
                  <w:vMerge/>
                </w:tcPr>
                <w:p w14:paraId="76206B63" w14:textId="77777777" w:rsidR="0034066A" w:rsidRDefault="0034066A" w:rsidP="0034066A">
                  <w:pPr>
                    <w:rPr>
                      <w:sz w:val="2"/>
                      <w:szCs w:val="2"/>
                    </w:rPr>
                  </w:pPr>
                </w:p>
              </w:tc>
              <w:tc>
                <w:tcPr>
                  <w:cnfStyle w:val="000100000000" w:firstRow="0" w:lastRow="0" w:firstColumn="0" w:lastColumn="1" w:oddVBand="0" w:evenVBand="0" w:oddHBand="0" w:evenHBand="0" w:firstRowFirstColumn="0" w:firstRowLastColumn="0" w:lastRowFirstColumn="0" w:lastRowLastColumn="0"/>
                  <w:tcW w:w="3538" w:type="dxa"/>
                </w:tcPr>
                <w:p w14:paraId="54C4B8C3" w14:textId="27071F47" w:rsidR="0034066A" w:rsidRDefault="0034066A" w:rsidP="0034066A">
                  <w:pPr>
                    <w:pStyle w:val="TableParagraph"/>
                    <w:spacing w:before="103" w:line="240" w:lineRule="auto"/>
                    <w:ind w:left="113"/>
                    <w:rPr>
                      <w:sz w:val="20"/>
                    </w:rPr>
                  </w:pPr>
                  <w:r>
                    <w:rPr>
                      <w:sz w:val="20"/>
                    </w:rPr>
                    <w:t>Yürürlük</w:t>
                  </w:r>
                  <w:r>
                    <w:rPr>
                      <w:spacing w:val="-10"/>
                      <w:sz w:val="20"/>
                    </w:rPr>
                    <w:t xml:space="preserve"> </w:t>
                  </w:r>
                  <w:proofErr w:type="gramStart"/>
                  <w:r>
                    <w:rPr>
                      <w:sz w:val="20"/>
                    </w:rPr>
                    <w:t>Tarihi:</w:t>
                  </w:r>
                  <w:r>
                    <w:rPr>
                      <w:spacing w:val="-9"/>
                      <w:sz w:val="20"/>
                    </w:rPr>
                    <w:t xml:space="preserve">   </w:t>
                  </w:r>
                  <w:proofErr w:type="gramEnd"/>
                  <w:r>
                    <w:rPr>
                      <w:spacing w:val="-9"/>
                      <w:sz w:val="20"/>
                    </w:rPr>
                    <w:t xml:space="preserve">  </w:t>
                  </w:r>
                  <w:r w:rsidR="007144EB">
                    <w:rPr>
                      <w:b w:val="0"/>
                      <w:spacing w:val="-2"/>
                      <w:sz w:val="20"/>
                    </w:rPr>
                    <w:t>11.06.202</w:t>
                  </w:r>
                  <w:r w:rsidR="007F75D4">
                    <w:rPr>
                      <w:b w:val="0"/>
                      <w:spacing w:val="-2"/>
                      <w:sz w:val="20"/>
                    </w:rPr>
                    <w:t>3</w:t>
                  </w:r>
                </w:p>
              </w:tc>
            </w:tr>
            <w:tr w:rsidR="0034066A" w14:paraId="748AA4B0" w14:textId="77777777" w:rsidTr="003B332E">
              <w:trPr>
                <w:trHeight w:val="427"/>
              </w:trPr>
              <w:tc>
                <w:tcPr>
                  <w:cnfStyle w:val="001000000000" w:firstRow="0" w:lastRow="0" w:firstColumn="1" w:lastColumn="0" w:oddVBand="0" w:evenVBand="0" w:oddHBand="0" w:evenHBand="0" w:firstRowFirstColumn="0" w:firstRowLastColumn="0" w:lastRowFirstColumn="0" w:lastRowLastColumn="0"/>
                  <w:tcW w:w="1702" w:type="dxa"/>
                  <w:vMerge/>
                </w:tcPr>
                <w:p w14:paraId="4D534542" w14:textId="77777777" w:rsidR="0034066A" w:rsidRDefault="0034066A" w:rsidP="0034066A">
                  <w:pPr>
                    <w:rPr>
                      <w:sz w:val="2"/>
                      <w:szCs w:val="2"/>
                    </w:rPr>
                  </w:pPr>
                </w:p>
              </w:tc>
              <w:tc>
                <w:tcPr>
                  <w:cnfStyle w:val="000010000000" w:firstRow="0" w:lastRow="0" w:firstColumn="0" w:lastColumn="0" w:oddVBand="1" w:evenVBand="0" w:oddHBand="0" w:evenHBand="0" w:firstRowFirstColumn="0" w:firstRowLastColumn="0" w:lastRowFirstColumn="0" w:lastRowLastColumn="0"/>
                  <w:tcW w:w="4394" w:type="dxa"/>
                  <w:vMerge/>
                </w:tcPr>
                <w:p w14:paraId="0E94D111" w14:textId="77777777" w:rsidR="0034066A" w:rsidRDefault="0034066A" w:rsidP="0034066A">
                  <w:pPr>
                    <w:rPr>
                      <w:sz w:val="2"/>
                      <w:szCs w:val="2"/>
                    </w:rPr>
                  </w:pPr>
                </w:p>
              </w:tc>
              <w:tc>
                <w:tcPr>
                  <w:cnfStyle w:val="000100000000" w:firstRow="0" w:lastRow="0" w:firstColumn="0" w:lastColumn="1" w:oddVBand="0" w:evenVBand="0" w:oddHBand="0" w:evenHBand="0" w:firstRowFirstColumn="0" w:firstRowLastColumn="0" w:lastRowFirstColumn="0" w:lastRowLastColumn="0"/>
                  <w:tcW w:w="3538" w:type="dxa"/>
                </w:tcPr>
                <w:p w14:paraId="7E2535B7" w14:textId="77777777" w:rsidR="0034066A" w:rsidRDefault="0034066A" w:rsidP="0034066A">
                  <w:pPr>
                    <w:pStyle w:val="TableParagraph"/>
                    <w:spacing w:before="89" w:line="240" w:lineRule="auto"/>
                    <w:ind w:left="113"/>
                    <w:rPr>
                      <w:sz w:val="20"/>
                    </w:rPr>
                  </w:pPr>
                  <w:proofErr w:type="spellStart"/>
                  <w:r>
                    <w:rPr>
                      <w:sz w:val="20"/>
                    </w:rPr>
                    <w:t>Rev</w:t>
                  </w:r>
                  <w:proofErr w:type="spellEnd"/>
                  <w:r>
                    <w:rPr>
                      <w:sz w:val="20"/>
                    </w:rPr>
                    <w:t>.</w:t>
                  </w:r>
                  <w:r>
                    <w:rPr>
                      <w:spacing w:val="-8"/>
                      <w:sz w:val="20"/>
                    </w:rPr>
                    <w:t xml:space="preserve"> </w:t>
                  </w:r>
                  <w:proofErr w:type="gramStart"/>
                  <w:r>
                    <w:rPr>
                      <w:sz w:val="20"/>
                    </w:rPr>
                    <w:t xml:space="preserve">No:   </w:t>
                  </w:r>
                  <w:proofErr w:type="gramEnd"/>
                  <w:r>
                    <w:rPr>
                      <w:sz w:val="20"/>
                    </w:rPr>
                    <w:t xml:space="preserve">                  </w:t>
                  </w:r>
                  <w:proofErr w:type="gramStart"/>
                  <w:r>
                    <w:rPr>
                      <w:sz w:val="20"/>
                    </w:rPr>
                    <w:t xml:space="preserve"> </w:t>
                  </w:r>
                  <w:r>
                    <w:rPr>
                      <w:spacing w:val="-9"/>
                      <w:sz w:val="20"/>
                    </w:rPr>
                    <w:t xml:space="preserve"> </w:t>
                  </w:r>
                  <w:r>
                    <w:rPr>
                      <w:spacing w:val="-5"/>
                      <w:sz w:val="20"/>
                    </w:rPr>
                    <w:t>-</w:t>
                  </w:r>
                  <w:proofErr w:type="gramEnd"/>
                </w:p>
              </w:tc>
            </w:tr>
            <w:tr w:rsidR="0034066A" w14:paraId="5CFB4962" w14:textId="77777777" w:rsidTr="003B332E">
              <w:trPr>
                <w:cnfStyle w:val="000000100000" w:firstRow="0" w:lastRow="0" w:firstColumn="0" w:lastColumn="0" w:oddVBand="0" w:evenVBand="0" w:oddHBand="1"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1702" w:type="dxa"/>
                  <w:vMerge/>
                </w:tcPr>
                <w:p w14:paraId="05DCF3D8" w14:textId="77777777" w:rsidR="0034066A" w:rsidRDefault="0034066A" w:rsidP="0034066A">
                  <w:pPr>
                    <w:rPr>
                      <w:sz w:val="2"/>
                      <w:szCs w:val="2"/>
                    </w:rPr>
                  </w:pPr>
                </w:p>
              </w:tc>
              <w:tc>
                <w:tcPr>
                  <w:cnfStyle w:val="000010000000" w:firstRow="0" w:lastRow="0" w:firstColumn="0" w:lastColumn="0" w:oddVBand="1" w:evenVBand="0" w:oddHBand="0" w:evenHBand="0" w:firstRowFirstColumn="0" w:firstRowLastColumn="0" w:lastRowFirstColumn="0" w:lastRowLastColumn="0"/>
                  <w:tcW w:w="4394" w:type="dxa"/>
                  <w:vMerge/>
                </w:tcPr>
                <w:p w14:paraId="08835B59" w14:textId="77777777" w:rsidR="0034066A" w:rsidRDefault="0034066A" w:rsidP="0034066A">
                  <w:pPr>
                    <w:rPr>
                      <w:sz w:val="2"/>
                      <w:szCs w:val="2"/>
                    </w:rPr>
                  </w:pPr>
                </w:p>
              </w:tc>
              <w:tc>
                <w:tcPr>
                  <w:cnfStyle w:val="000100000000" w:firstRow="0" w:lastRow="0" w:firstColumn="0" w:lastColumn="1" w:oddVBand="0" w:evenVBand="0" w:oddHBand="0" w:evenHBand="0" w:firstRowFirstColumn="0" w:firstRowLastColumn="0" w:lastRowFirstColumn="0" w:lastRowLastColumn="0"/>
                  <w:tcW w:w="3538" w:type="dxa"/>
                </w:tcPr>
                <w:p w14:paraId="32540973" w14:textId="77777777" w:rsidR="0034066A" w:rsidRDefault="0034066A" w:rsidP="0034066A">
                  <w:pPr>
                    <w:pStyle w:val="TableParagraph"/>
                    <w:spacing w:before="91" w:line="240" w:lineRule="auto"/>
                    <w:ind w:left="113"/>
                    <w:rPr>
                      <w:sz w:val="20"/>
                    </w:rPr>
                  </w:pPr>
                  <w:proofErr w:type="spellStart"/>
                  <w:r>
                    <w:rPr>
                      <w:sz w:val="20"/>
                    </w:rPr>
                    <w:t>Rev</w:t>
                  </w:r>
                  <w:proofErr w:type="spellEnd"/>
                  <w:r>
                    <w:rPr>
                      <w:sz w:val="20"/>
                    </w:rPr>
                    <w:t>.</w:t>
                  </w:r>
                  <w:r>
                    <w:rPr>
                      <w:spacing w:val="-10"/>
                      <w:sz w:val="20"/>
                    </w:rPr>
                    <w:t xml:space="preserve"> </w:t>
                  </w:r>
                  <w:proofErr w:type="gramStart"/>
                  <w:r>
                    <w:rPr>
                      <w:sz w:val="20"/>
                    </w:rPr>
                    <w:t xml:space="preserve">Tarihi:   </w:t>
                  </w:r>
                  <w:proofErr w:type="gramEnd"/>
                  <w:r>
                    <w:rPr>
                      <w:sz w:val="20"/>
                    </w:rPr>
                    <w:t xml:space="preserve">            </w:t>
                  </w:r>
                  <w:proofErr w:type="gramStart"/>
                  <w:r>
                    <w:rPr>
                      <w:sz w:val="20"/>
                    </w:rPr>
                    <w:t xml:space="preserve"> </w:t>
                  </w:r>
                  <w:r>
                    <w:rPr>
                      <w:spacing w:val="-10"/>
                      <w:sz w:val="20"/>
                    </w:rPr>
                    <w:t xml:space="preserve"> </w:t>
                  </w:r>
                  <w:r>
                    <w:rPr>
                      <w:spacing w:val="-2"/>
                      <w:sz w:val="20"/>
                    </w:rPr>
                    <w:t>-</w:t>
                  </w:r>
                  <w:proofErr w:type="gramEnd"/>
                </w:p>
              </w:tc>
            </w:tr>
            <w:tr w:rsidR="0034066A" w14:paraId="293D5CD3" w14:textId="77777777" w:rsidTr="003B332E">
              <w:trPr>
                <w:cnfStyle w:val="010000000000" w:firstRow="0" w:lastRow="1" w:firstColumn="0" w:lastColumn="0" w:oddVBand="0" w:evenVBand="0" w:oddHBand="0"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1702" w:type="dxa"/>
                  <w:vMerge/>
                </w:tcPr>
                <w:p w14:paraId="2F3B0ED1" w14:textId="77777777" w:rsidR="0034066A" w:rsidRDefault="0034066A" w:rsidP="0034066A">
                  <w:pPr>
                    <w:rPr>
                      <w:sz w:val="2"/>
                      <w:szCs w:val="2"/>
                    </w:rPr>
                  </w:pPr>
                </w:p>
              </w:tc>
              <w:tc>
                <w:tcPr>
                  <w:cnfStyle w:val="000010000000" w:firstRow="0" w:lastRow="0" w:firstColumn="0" w:lastColumn="0" w:oddVBand="1" w:evenVBand="0" w:oddHBand="0" w:evenHBand="0" w:firstRowFirstColumn="0" w:firstRowLastColumn="0" w:lastRowFirstColumn="0" w:lastRowLastColumn="0"/>
                  <w:tcW w:w="4394" w:type="dxa"/>
                  <w:vMerge/>
                </w:tcPr>
                <w:p w14:paraId="07B43614" w14:textId="77777777" w:rsidR="0034066A" w:rsidRDefault="0034066A" w:rsidP="0034066A">
                  <w:pPr>
                    <w:rPr>
                      <w:sz w:val="2"/>
                      <w:szCs w:val="2"/>
                    </w:rPr>
                  </w:pPr>
                </w:p>
              </w:tc>
              <w:tc>
                <w:tcPr>
                  <w:cnfStyle w:val="000100000000" w:firstRow="0" w:lastRow="0" w:firstColumn="0" w:lastColumn="1" w:oddVBand="0" w:evenVBand="0" w:oddHBand="0" w:evenHBand="0" w:firstRowFirstColumn="0" w:firstRowLastColumn="0" w:lastRowFirstColumn="0" w:lastRowLastColumn="0"/>
                  <w:tcW w:w="3538" w:type="dxa"/>
                </w:tcPr>
                <w:p w14:paraId="278B620D" w14:textId="0C6D9D1E" w:rsidR="0034066A" w:rsidRDefault="0034066A" w:rsidP="0034066A">
                  <w:pPr>
                    <w:pStyle w:val="TableParagraph"/>
                    <w:spacing w:before="91" w:line="240" w:lineRule="auto"/>
                    <w:ind w:left="113"/>
                    <w:rPr>
                      <w:sz w:val="20"/>
                    </w:rPr>
                  </w:pPr>
                  <w:r>
                    <w:rPr>
                      <w:sz w:val="20"/>
                    </w:rPr>
                    <w:t xml:space="preserve">Sayfa No: </w:t>
                  </w:r>
                  <w:r w:rsidRPr="00B17045">
                    <w:rPr>
                      <w:b w:val="0"/>
                      <w:sz w:val="20"/>
                    </w:rPr>
                    <w:t>1</w:t>
                  </w:r>
                  <w:r w:rsidR="00274DF2">
                    <w:rPr>
                      <w:b w:val="0"/>
                      <w:sz w:val="20"/>
                    </w:rPr>
                    <w:t>/12</w:t>
                  </w:r>
                </w:p>
              </w:tc>
            </w:tr>
          </w:tbl>
          <w:p w14:paraId="08ACEDF3" w14:textId="77777777" w:rsidR="0034066A" w:rsidRDefault="0034066A" w:rsidP="009D2F86">
            <w:pPr>
              <w:autoSpaceDE w:val="0"/>
              <w:autoSpaceDN w:val="0"/>
              <w:adjustRightInd w:val="0"/>
              <w:spacing w:after="0" w:line="240" w:lineRule="auto"/>
              <w:jc w:val="both"/>
              <w:rPr>
                <w:rFonts w:ascii="Times New Roman" w:hAnsi="Times New Roman" w:cs="Times New Roman"/>
                <w:b/>
                <w:bCs/>
                <w:color w:val="000000"/>
                <w:sz w:val="24"/>
                <w:szCs w:val="24"/>
              </w:rPr>
            </w:pPr>
          </w:p>
          <w:p w14:paraId="2C8BFE84" w14:textId="1A2E98E9" w:rsidR="008A2AA6" w:rsidRDefault="009D2F86" w:rsidP="009D2F86">
            <w:pPr>
              <w:autoSpaceDE w:val="0"/>
              <w:autoSpaceDN w:val="0"/>
              <w:adjustRightInd w:val="0"/>
              <w:spacing w:after="0" w:line="240" w:lineRule="auto"/>
              <w:jc w:val="both"/>
              <w:rPr>
                <w:rFonts w:ascii="Times New Roman" w:hAnsi="Times New Roman" w:cs="Times New Roman"/>
                <w:b/>
                <w:bCs/>
                <w:color w:val="000000"/>
                <w:sz w:val="24"/>
                <w:szCs w:val="24"/>
              </w:rPr>
            </w:pPr>
            <w:r w:rsidRPr="009D2F86">
              <w:rPr>
                <w:rFonts w:ascii="Times New Roman" w:hAnsi="Times New Roman" w:cs="Times New Roman"/>
                <w:b/>
                <w:bCs/>
                <w:color w:val="000000"/>
                <w:sz w:val="24"/>
                <w:szCs w:val="24"/>
              </w:rPr>
              <w:t>6.2. Politika</w:t>
            </w:r>
          </w:p>
          <w:p w14:paraId="11AFD12B" w14:textId="77777777" w:rsidR="009D2F86" w:rsidRPr="009D2F86" w:rsidRDefault="009D2F86" w:rsidP="009D2F86">
            <w:pPr>
              <w:autoSpaceDE w:val="0"/>
              <w:autoSpaceDN w:val="0"/>
              <w:adjustRightInd w:val="0"/>
              <w:spacing w:after="0" w:line="240" w:lineRule="auto"/>
              <w:jc w:val="both"/>
              <w:rPr>
                <w:rFonts w:ascii="Times New Roman" w:hAnsi="Times New Roman" w:cs="Times New Roman"/>
                <w:color w:val="000000"/>
                <w:sz w:val="24"/>
                <w:szCs w:val="24"/>
              </w:rPr>
            </w:pPr>
            <w:r w:rsidRPr="009D2F86">
              <w:rPr>
                <w:rFonts w:ascii="Times New Roman" w:hAnsi="Times New Roman" w:cs="Times New Roman"/>
                <w:b/>
                <w:bCs/>
                <w:color w:val="000000"/>
                <w:sz w:val="24"/>
                <w:szCs w:val="24"/>
              </w:rPr>
              <w:t xml:space="preserve"> </w:t>
            </w:r>
          </w:p>
          <w:p w14:paraId="20F80F7A" w14:textId="77777777" w:rsidR="009D2F86" w:rsidRDefault="009D2F86" w:rsidP="009D2F86">
            <w:pPr>
              <w:autoSpaceDE w:val="0"/>
              <w:autoSpaceDN w:val="0"/>
              <w:adjustRightInd w:val="0"/>
              <w:spacing w:after="0" w:line="240" w:lineRule="auto"/>
              <w:jc w:val="both"/>
              <w:rPr>
                <w:rFonts w:ascii="Times New Roman" w:hAnsi="Times New Roman" w:cs="Times New Roman"/>
                <w:b/>
                <w:bCs/>
                <w:color w:val="000000"/>
                <w:sz w:val="24"/>
                <w:szCs w:val="24"/>
              </w:rPr>
            </w:pPr>
            <w:r w:rsidRPr="009D2F86">
              <w:rPr>
                <w:rFonts w:ascii="Times New Roman" w:hAnsi="Times New Roman" w:cs="Times New Roman"/>
                <w:b/>
                <w:bCs/>
                <w:color w:val="000000"/>
                <w:sz w:val="24"/>
                <w:szCs w:val="24"/>
              </w:rPr>
              <w:t xml:space="preserve">6.2.1. Kalite Politikasının Oluşturulması </w:t>
            </w:r>
          </w:p>
          <w:p w14:paraId="67767F47" w14:textId="77777777" w:rsidR="008A2AA6" w:rsidRPr="009D2F86" w:rsidRDefault="008A2AA6" w:rsidP="009D2F86">
            <w:pPr>
              <w:autoSpaceDE w:val="0"/>
              <w:autoSpaceDN w:val="0"/>
              <w:adjustRightInd w:val="0"/>
              <w:spacing w:after="0" w:line="240" w:lineRule="auto"/>
              <w:jc w:val="both"/>
              <w:rPr>
                <w:rFonts w:ascii="Times New Roman" w:hAnsi="Times New Roman" w:cs="Times New Roman"/>
                <w:color w:val="000000"/>
                <w:sz w:val="24"/>
                <w:szCs w:val="24"/>
              </w:rPr>
            </w:pPr>
          </w:p>
          <w:p w14:paraId="47FDBD54" w14:textId="77777777" w:rsidR="009D2F86" w:rsidRPr="009D2F86" w:rsidRDefault="008A2AA6" w:rsidP="009D2F86">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Dumlupınar Meslek Yüksekokulu</w:t>
            </w:r>
            <w:r w:rsidR="009D2F86" w:rsidRPr="009D2F86">
              <w:rPr>
                <w:rFonts w:ascii="Times New Roman" w:hAnsi="Times New Roman" w:cs="Times New Roman"/>
                <w:color w:val="000000"/>
                <w:sz w:val="24"/>
                <w:szCs w:val="24"/>
              </w:rPr>
              <w:t xml:space="preserve"> Müdürlüğü</w:t>
            </w:r>
            <w:r>
              <w:rPr>
                <w:rFonts w:ascii="Times New Roman" w:hAnsi="Times New Roman" w:cs="Times New Roman"/>
                <w:color w:val="000000"/>
                <w:sz w:val="24"/>
                <w:szCs w:val="24"/>
              </w:rPr>
              <w:t>müz</w:t>
            </w:r>
            <w:r w:rsidR="009D2F86" w:rsidRPr="009D2F86">
              <w:rPr>
                <w:rFonts w:ascii="Times New Roman" w:hAnsi="Times New Roman" w:cs="Times New Roman"/>
                <w:color w:val="000000"/>
                <w:sz w:val="24"/>
                <w:szCs w:val="24"/>
              </w:rPr>
              <w:t>, Üniversitemizin vizyon ve misyonu ile bağlantılı şekilde belirlenen Kalite Politikasını kendisine Politika olarak benimsemiş ve çalışmalarının</w:t>
            </w:r>
            <w:r>
              <w:rPr>
                <w:rFonts w:ascii="Times New Roman" w:hAnsi="Times New Roman" w:cs="Times New Roman"/>
                <w:color w:val="000000"/>
                <w:sz w:val="24"/>
                <w:szCs w:val="24"/>
              </w:rPr>
              <w:t xml:space="preserve"> </w:t>
            </w:r>
            <w:r w:rsidRPr="009D2F86">
              <w:rPr>
                <w:rFonts w:ascii="Times New Roman" w:hAnsi="Times New Roman" w:cs="Times New Roman"/>
                <w:color w:val="000000"/>
                <w:sz w:val="24"/>
                <w:szCs w:val="24"/>
              </w:rPr>
              <w:t>sürekliliğini işlemesini</w:t>
            </w:r>
            <w:r w:rsidR="009D2F86" w:rsidRPr="009D2F86">
              <w:rPr>
                <w:rFonts w:ascii="Times New Roman" w:hAnsi="Times New Roman" w:cs="Times New Roman"/>
                <w:color w:val="000000"/>
                <w:sz w:val="24"/>
                <w:szCs w:val="24"/>
              </w:rPr>
              <w:t xml:space="preserve"> bu politika çerçevesinde sağlamış ayrıca tüm çalışanlarını</w:t>
            </w:r>
            <w:r w:rsidR="00665C0F">
              <w:rPr>
                <w:rFonts w:ascii="Times New Roman" w:hAnsi="Times New Roman" w:cs="Times New Roman"/>
                <w:color w:val="000000"/>
                <w:sz w:val="24"/>
                <w:szCs w:val="24"/>
              </w:rPr>
              <w:t xml:space="preserve"> </w:t>
            </w:r>
            <w:r>
              <w:rPr>
                <w:rFonts w:ascii="Times New Roman" w:hAnsi="Times New Roman" w:cs="Times New Roman"/>
                <w:color w:val="000000"/>
                <w:sz w:val="24"/>
                <w:szCs w:val="24"/>
              </w:rPr>
              <w:t>da</w:t>
            </w:r>
            <w:r w:rsidR="009D2F86" w:rsidRPr="009D2F86">
              <w:rPr>
                <w:rFonts w:ascii="Times New Roman" w:hAnsi="Times New Roman" w:cs="Times New Roman"/>
                <w:color w:val="000000"/>
                <w:sz w:val="24"/>
                <w:szCs w:val="24"/>
              </w:rPr>
              <w:t xml:space="preserve"> bu politika hakkında</w:t>
            </w:r>
            <w:r>
              <w:rPr>
                <w:rFonts w:ascii="Times New Roman" w:hAnsi="Times New Roman" w:cs="Times New Roman"/>
                <w:color w:val="000000"/>
                <w:sz w:val="24"/>
                <w:szCs w:val="24"/>
              </w:rPr>
              <w:t xml:space="preserve"> </w:t>
            </w:r>
            <w:r w:rsidR="00665C0F">
              <w:rPr>
                <w:rFonts w:ascii="Times New Roman" w:hAnsi="Times New Roman" w:cs="Times New Roman"/>
                <w:color w:val="000000"/>
                <w:sz w:val="24"/>
                <w:szCs w:val="24"/>
              </w:rPr>
              <w:t xml:space="preserve">yeterince </w:t>
            </w:r>
            <w:r w:rsidR="00665C0F" w:rsidRPr="009D2F86">
              <w:rPr>
                <w:rFonts w:ascii="Times New Roman" w:hAnsi="Times New Roman" w:cs="Times New Roman"/>
                <w:color w:val="000000"/>
                <w:sz w:val="24"/>
                <w:szCs w:val="24"/>
              </w:rPr>
              <w:t>bilgilendirmiştir</w:t>
            </w:r>
            <w:r w:rsidR="009D2F86" w:rsidRPr="009D2F86">
              <w:rPr>
                <w:rFonts w:ascii="Times New Roman" w:hAnsi="Times New Roman" w:cs="Times New Roman"/>
                <w:color w:val="000000"/>
                <w:sz w:val="24"/>
                <w:szCs w:val="24"/>
              </w:rPr>
              <w:t xml:space="preserve">. </w:t>
            </w:r>
          </w:p>
          <w:p w14:paraId="6C5526FD" w14:textId="77777777" w:rsidR="009D2F86" w:rsidRPr="009D2F86" w:rsidRDefault="009D2F86" w:rsidP="009D2F86">
            <w:pPr>
              <w:autoSpaceDE w:val="0"/>
              <w:autoSpaceDN w:val="0"/>
              <w:adjustRightInd w:val="0"/>
              <w:spacing w:after="0" w:line="240" w:lineRule="auto"/>
              <w:jc w:val="both"/>
              <w:rPr>
                <w:rFonts w:ascii="Times New Roman" w:hAnsi="Times New Roman" w:cs="Times New Roman"/>
                <w:color w:val="000000"/>
                <w:sz w:val="24"/>
                <w:szCs w:val="24"/>
              </w:rPr>
            </w:pPr>
            <w:r w:rsidRPr="009D2F86">
              <w:rPr>
                <w:rFonts w:ascii="Times New Roman" w:hAnsi="Times New Roman" w:cs="Times New Roman"/>
                <w:color w:val="000000"/>
                <w:sz w:val="24"/>
                <w:szCs w:val="24"/>
              </w:rPr>
              <w:t xml:space="preserve">Kütahya Dumlupınar Üniversitesi Kalite Politikası, stratejik plan ve kalite hedeflerinin oluşturulması için bir temel oluşturmaktadır. Aynı zamanda kalite politikası KYS’ </w:t>
            </w:r>
            <w:proofErr w:type="spellStart"/>
            <w:r w:rsidRPr="009D2F86">
              <w:rPr>
                <w:rFonts w:ascii="Times New Roman" w:hAnsi="Times New Roman" w:cs="Times New Roman"/>
                <w:color w:val="000000"/>
                <w:sz w:val="24"/>
                <w:szCs w:val="24"/>
              </w:rPr>
              <w:t>nin</w:t>
            </w:r>
            <w:proofErr w:type="spellEnd"/>
            <w:r w:rsidRPr="009D2F86">
              <w:rPr>
                <w:rFonts w:ascii="Times New Roman" w:hAnsi="Times New Roman" w:cs="Times New Roman"/>
                <w:color w:val="000000"/>
                <w:sz w:val="24"/>
                <w:szCs w:val="24"/>
              </w:rPr>
              <w:t xml:space="preserve"> şartlarına uyulacağı ve sürekli olarak iyileştirileceği konusunda tüm personelin bir taahhüdüdür. </w:t>
            </w:r>
          </w:p>
          <w:p w14:paraId="19C5B232" w14:textId="77777777" w:rsidR="009D2F86" w:rsidRPr="009D2F86" w:rsidRDefault="009D2F86" w:rsidP="009D2F86">
            <w:pPr>
              <w:autoSpaceDE w:val="0"/>
              <w:autoSpaceDN w:val="0"/>
              <w:adjustRightInd w:val="0"/>
              <w:spacing w:after="0" w:line="240" w:lineRule="auto"/>
              <w:jc w:val="both"/>
              <w:rPr>
                <w:rFonts w:ascii="Times New Roman" w:hAnsi="Times New Roman" w:cs="Times New Roman"/>
                <w:color w:val="000000"/>
                <w:sz w:val="24"/>
                <w:szCs w:val="24"/>
              </w:rPr>
            </w:pPr>
            <w:r w:rsidRPr="009D2F86">
              <w:rPr>
                <w:rFonts w:ascii="Times New Roman" w:hAnsi="Times New Roman" w:cs="Times New Roman"/>
                <w:b/>
                <w:bCs/>
                <w:color w:val="000000"/>
                <w:sz w:val="24"/>
                <w:szCs w:val="24"/>
              </w:rPr>
              <w:t xml:space="preserve">6.2.2. Kalite Politikasının Duyurulması </w:t>
            </w:r>
          </w:p>
          <w:p w14:paraId="5051EC6C" w14:textId="77777777" w:rsidR="009D2F86" w:rsidRPr="009D2F86" w:rsidRDefault="009D2F86" w:rsidP="009D2F86">
            <w:pPr>
              <w:autoSpaceDE w:val="0"/>
              <w:autoSpaceDN w:val="0"/>
              <w:adjustRightInd w:val="0"/>
              <w:spacing w:after="0" w:line="240" w:lineRule="auto"/>
              <w:jc w:val="both"/>
              <w:rPr>
                <w:rFonts w:ascii="Times New Roman" w:hAnsi="Times New Roman" w:cs="Times New Roman"/>
                <w:color w:val="000000"/>
                <w:sz w:val="24"/>
                <w:szCs w:val="24"/>
              </w:rPr>
            </w:pPr>
            <w:r w:rsidRPr="009D2F86">
              <w:rPr>
                <w:rFonts w:ascii="Times New Roman" w:hAnsi="Times New Roman" w:cs="Times New Roman"/>
                <w:color w:val="000000"/>
                <w:sz w:val="24"/>
                <w:szCs w:val="24"/>
              </w:rPr>
              <w:t xml:space="preserve"> Meslek Yüksekokulu</w:t>
            </w:r>
            <w:r w:rsidR="00CB2D83">
              <w:rPr>
                <w:rFonts w:ascii="Times New Roman" w:hAnsi="Times New Roman" w:cs="Times New Roman"/>
                <w:color w:val="000000"/>
                <w:sz w:val="24"/>
                <w:szCs w:val="24"/>
              </w:rPr>
              <w:t>muz</w:t>
            </w:r>
            <w:r w:rsidRPr="009D2F86">
              <w:rPr>
                <w:rFonts w:ascii="Times New Roman" w:hAnsi="Times New Roman" w:cs="Times New Roman"/>
                <w:color w:val="000000"/>
                <w:sz w:val="24"/>
                <w:szCs w:val="24"/>
              </w:rPr>
              <w:t xml:space="preserve"> Kalite Politikasına </w:t>
            </w:r>
            <w:proofErr w:type="gramStart"/>
            <w:r w:rsidRPr="009D2F86">
              <w:rPr>
                <w:rFonts w:ascii="Times New Roman" w:hAnsi="Times New Roman" w:cs="Times New Roman"/>
                <w:color w:val="000000"/>
                <w:sz w:val="24"/>
                <w:szCs w:val="24"/>
              </w:rPr>
              <w:t>resmi</w:t>
            </w:r>
            <w:proofErr w:type="gramEnd"/>
            <w:r w:rsidRPr="009D2F86">
              <w:rPr>
                <w:rFonts w:ascii="Times New Roman" w:hAnsi="Times New Roman" w:cs="Times New Roman"/>
                <w:color w:val="000000"/>
                <w:sz w:val="24"/>
                <w:szCs w:val="24"/>
              </w:rPr>
              <w:t xml:space="preserve"> web sayfasından ve okul girişindeki duyuru panosundan ulaşılabilir. Kütahya Dumlupınar Üniversitesi Kalite Politikasına olan bağlılık, yönetim tarafından YGG toplantılarında gözden geçirilerek, gerek duyulması halinde Üniversitemiz Kalite Politikası çerçevesinde gerekli düzenlemeler yapılıp aynı yöntemle duyurulmaktadır. </w:t>
            </w:r>
          </w:p>
          <w:p w14:paraId="71E7D747" w14:textId="77777777" w:rsidR="009D2F86" w:rsidRDefault="009D2F86" w:rsidP="009D2F86">
            <w:pPr>
              <w:autoSpaceDE w:val="0"/>
              <w:autoSpaceDN w:val="0"/>
              <w:adjustRightInd w:val="0"/>
              <w:spacing w:after="0" w:line="240" w:lineRule="auto"/>
              <w:jc w:val="both"/>
              <w:rPr>
                <w:rFonts w:ascii="Times New Roman" w:hAnsi="Times New Roman" w:cs="Times New Roman"/>
                <w:color w:val="000000"/>
                <w:sz w:val="24"/>
                <w:szCs w:val="24"/>
              </w:rPr>
            </w:pPr>
            <w:r w:rsidRPr="009D2F86">
              <w:rPr>
                <w:rFonts w:ascii="Times New Roman" w:hAnsi="Times New Roman" w:cs="Times New Roman"/>
                <w:color w:val="000000"/>
                <w:sz w:val="24"/>
                <w:szCs w:val="24"/>
              </w:rPr>
              <w:t xml:space="preserve">Yüksekokulumuz Birim Kalite Komisyonu, uygun olan her bir faaliyet ve seviyede yıllık kalite hedeflerini belirlemekte ve takip etmektedir. KYS kapsamında, hedefler oluşturulurken, yasal mevzuatlar, stratejik plan ve diğer politika dokümanları dikkate alınmış olup, daha önce karşılaşılan uygunsuzluklar da çalışanların görüşleri ile değerlendirilmiştir. Süreçler için ölçülebilir kontrol kriterleri belirlenerek proses performansları takip edilir. Bu hedefler YGG toplantılarında son haline getirilerek değerlendirilir. Hedefler, sürekli iyileşme taahhüdünü içerecek şekilde Kalite Politikası ile tutarlıdır. </w:t>
            </w:r>
          </w:p>
          <w:p w14:paraId="663ABC25" w14:textId="77777777" w:rsidR="00E03F7E" w:rsidRPr="009D2F86" w:rsidRDefault="00E03F7E" w:rsidP="009D2F86">
            <w:pPr>
              <w:autoSpaceDE w:val="0"/>
              <w:autoSpaceDN w:val="0"/>
              <w:adjustRightInd w:val="0"/>
              <w:spacing w:after="0" w:line="240" w:lineRule="auto"/>
              <w:jc w:val="both"/>
              <w:rPr>
                <w:rFonts w:ascii="Times New Roman" w:hAnsi="Times New Roman" w:cs="Times New Roman"/>
                <w:color w:val="000000"/>
                <w:sz w:val="24"/>
                <w:szCs w:val="24"/>
              </w:rPr>
            </w:pPr>
          </w:p>
          <w:p w14:paraId="7650D34B" w14:textId="77777777" w:rsidR="00E03F7E" w:rsidRDefault="009D2F86" w:rsidP="009D2F86">
            <w:pPr>
              <w:autoSpaceDE w:val="0"/>
              <w:autoSpaceDN w:val="0"/>
              <w:adjustRightInd w:val="0"/>
              <w:spacing w:after="0" w:line="240" w:lineRule="auto"/>
              <w:jc w:val="both"/>
              <w:rPr>
                <w:rFonts w:ascii="Times New Roman" w:hAnsi="Times New Roman" w:cs="Times New Roman"/>
                <w:b/>
                <w:bCs/>
                <w:color w:val="000000"/>
                <w:sz w:val="24"/>
                <w:szCs w:val="24"/>
              </w:rPr>
            </w:pPr>
            <w:r w:rsidRPr="009D2F86">
              <w:rPr>
                <w:rFonts w:ascii="Times New Roman" w:hAnsi="Times New Roman" w:cs="Times New Roman"/>
                <w:b/>
                <w:bCs/>
                <w:color w:val="000000"/>
                <w:sz w:val="24"/>
                <w:szCs w:val="24"/>
              </w:rPr>
              <w:t>Referans Dokümanlar:</w:t>
            </w:r>
          </w:p>
          <w:p w14:paraId="15C6EE1E" w14:textId="77777777" w:rsidR="009D2F86" w:rsidRPr="009D2F86" w:rsidRDefault="009D2F86" w:rsidP="009D2F86">
            <w:pPr>
              <w:autoSpaceDE w:val="0"/>
              <w:autoSpaceDN w:val="0"/>
              <w:adjustRightInd w:val="0"/>
              <w:spacing w:after="0" w:line="240" w:lineRule="auto"/>
              <w:jc w:val="both"/>
              <w:rPr>
                <w:rFonts w:ascii="Times New Roman" w:hAnsi="Times New Roman" w:cs="Times New Roman"/>
                <w:color w:val="000000"/>
                <w:sz w:val="24"/>
                <w:szCs w:val="24"/>
              </w:rPr>
            </w:pPr>
            <w:r w:rsidRPr="009D2F86">
              <w:rPr>
                <w:rFonts w:ascii="Times New Roman" w:hAnsi="Times New Roman" w:cs="Times New Roman"/>
                <w:b/>
                <w:bCs/>
                <w:color w:val="000000"/>
                <w:sz w:val="24"/>
                <w:szCs w:val="24"/>
              </w:rPr>
              <w:t xml:space="preserve"> </w:t>
            </w:r>
          </w:p>
          <w:p w14:paraId="0BA9B0C5" w14:textId="77777777" w:rsidR="009D2F86" w:rsidRPr="009D2F86" w:rsidRDefault="009D2F86" w:rsidP="009D2F86">
            <w:pPr>
              <w:autoSpaceDE w:val="0"/>
              <w:autoSpaceDN w:val="0"/>
              <w:adjustRightInd w:val="0"/>
              <w:spacing w:after="0" w:line="240" w:lineRule="auto"/>
              <w:jc w:val="both"/>
              <w:rPr>
                <w:rFonts w:ascii="Times New Roman" w:hAnsi="Times New Roman" w:cs="Times New Roman"/>
                <w:color w:val="0462C1"/>
                <w:sz w:val="24"/>
                <w:szCs w:val="24"/>
              </w:rPr>
            </w:pPr>
            <w:r w:rsidRPr="009D2F86">
              <w:rPr>
                <w:rFonts w:ascii="Times New Roman" w:hAnsi="Times New Roman" w:cs="Times New Roman"/>
                <w:color w:val="000000"/>
                <w:sz w:val="24"/>
                <w:szCs w:val="24"/>
              </w:rPr>
              <w:t xml:space="preserve"> </w:t>
            </w:r>
            <w:r w:rsidR="00BC0589">
              <w:rPr>
                <w:rFonts w:ascii="Times New Roman" w:hAnsi="Times New Roman" w:cs="Times New Roman"/>
                <w:b/>
                <w:bCs/>
                <w:color w:val="0462C1"/>
                <w:sz w:val="24"/>
                <w:szCs w:val="24"/>
              </w:rPr>
              <w:t>Dpu-Kys-D</w:t>
            </w:r>
            <w:r w:rsidR="00E03F7E" w:rsidRPr="009D2F86">
              <w:rPr>
                <w:rFonts w:ascii="Times New Roman" w:hAnsi="Times New Roman" w:cs="Times New Roman"/>
                <w:b/>
                <w:bCs/>
                <w:color w:val="0462C1"/>
                <w:sz w:val="24"/>
                <w:szCs w:val="24"/>
              </w:rPr>
              <w:t xml:space="preserve">myo-Kp-01 Kalite Politika Belgesi </w:t>
            </w:r>
          </w:p>
          <w:p w14:paraId="07EF2E11" w14:textId="77777777" w:rsidR="009D2F86" w:rsidRPr="009D2F86" w:rsidRDefault="00E03F7E" w:rsidP="009D2F86">
            <w:pPr>
              <w:autoSpaceDE w:val="0"/>
              <w:autoSpaceDN w:val="0"/>
              <w:adjustRightInd w:val="0"/>
              <w:spacing w:after="0" w:line="240" w:lineRule="auto"/>
              <w:jc w:val="both"/>
              <w:rPr>
                <w:rFonts w:ascii="Times New Roman" w:hAnsi="Times New Roman" w:cs="Times New Roman"/>
                <w:color w:val="0462C1"/>
                <w:sz w:val="24"/>
                <w:szCs w:val="24"/>
              </w:rPr>
            </w:pPr>
            <w:r>
              <w:rPr>
                <w:rFonts w:ascii="Times New Roman" w:hAnsi="Times New Roman" w:cs="Times New Roman"/>
                <w:b/>
                <w:bCs/>
                <w:color w:val="0462C1"/>
                <w:sz w:val="24"/>
                <w:szCs w:val="24"/>
              </w:rPr>
              <w:t xml:space="preserve"> </w:t>
            </w:r>
            <w:r w:rsidR="00BC0589">
              <w:rPr>
                <w:rFonts w:ascii="Times New Roman" w:hAnsi="Times New Roman" w:cs="Times New Roman"/>
                <w:b/>
                <w:bCs/>
                <w:color w:val="0462C1"/>
                <w:sz w:val="24"/>
                <w:szCs w:val="24"/>
              </w:rPr>
              <w:t>Dpu-Kys-D</w:t>
            </w:r>
            <w:r w:rsidRPr="009D2F86">
              <w:rPr>
                <w:rFonts w:ascii="Times New Roman" w:hAnsi="Times New Roman" w:cs="Times New Roman"/>
                <w:b/>
                <w:bCs/>
                <w:color w:val="0462C1"/>
                <w:sz w:val="24"/>
                <w:szCs w:val="24"/>
              </w:rPr>
              <w:t xml:space="preserve">myo-Kp-02 Eğitim Öğretim Kalite Politika Belgesi </w:t>
            </w:r>
          </w:p>
          <w:p w14:paraId="7DC6F400" w14:textId="77777777" w:rsidR="009D2F86" w:rsidRPr="009D2F86" w:rsidRDefault="00E03F7E" w:rsidP="009D2F86">
            <w:pPr>
              <w:autoSpaceDE w:val="0"/>
              <w:autoSpaceDN w:val="0"/>
              <w:adjustRightInd w:val="0"/>
              <w:spacing w:after="0" w:line="240" w:lineRule="auto"/>
              <w:jc w:val="both"/>
              <w:rPr>
                <w:rFonts w:ascii="Times New Roman" w:hAnsi="Times New Roman" w:cs="Times New Roman"/>
                <w:color w:val="0462C1"/>
                <w:sz w:val="24"/>
                <w:szCs w:val="24"/>
              </w:rPr>
            </w:pPr>
            <w:r w:rsidRPr="009D2F86">
              <w:rPr>
                <w:rFonts w:ascii="Times New Roman" w:hAnsi="Times New Roman" w:cs="Times New Roman"/>
                <w:color w:val="000000"/>
                <w:sz w:val="24"/>
                <w:szCs w:val="24"/>
              </w:rPr>
              <w:t xml:space="preserve"> </w:t>
            </w:r>
            <w:r w:rsidR="00BC0589">
              <w:rPr>
                <w:rFonts w:ascii="Times New Roman" w:hAnsi="Times New Roman" w:cs="Times New Roman"/>
                <w:b/>
                <w:bCs/>
                <w:color w:val="0462C1"/>
                <w:sz w:val="24"/>
                <w:szCs w:val="24"/>
              </w:rPr>
              <w:t>Dpu-Kys-D</w:t>
            </w:r>
            <w:r w:rsidRPr="009D2F86">
              <w:rPr>
                <w:rFonts w:ascii="Times New Roman" w:hAnsi="Times New Roman" w:cs="Times New Roman"/>
                <w:b/>
                <w:bCs/>
                <w:color w:val="0462C1"/>
                <w:sz w:val="24"/>
                <w:szCs w:val="24"/>
              </w:rPr>
              <w:t xml:space="preserve">myo-Kp-03 Araştırma Geliştirme Kalite Politika Belgesi </w:t>
            </w:r>
          </w:p>
          <w:p w14:paraId="548B9C2F" w14:textId="77777777" w:rsidR="009D2F86" w:rsidRPr="009D2F86" w:rsidRDefault="009D2F86" w:rsidP="009D2F86">
            <w:pPr>
              <w:autoSpaceDE w:val="0"/>
              <w:autoSpaceDN w:val="0"/>
              <w:adjustRightInd w:val="0"/>
              <w:spacing w:after="0" w:line="240" w:lineRule="auto"/>
              <w:jc w:val="both"/>
              <w:rPr>
                <w:rFonts w:ascii="Times New Roman" w:hAnsi="Times New Roman" w:cs="Times New Roman"/>
                <w:color w:val="0462C1"/>
                <w:sz w:val="24"/>
                <w:szCs w:val="24"/>
              </w:rPr>
            </w:pPr>
            <w:r w:rsidRPr="009D2F86">
              <w:rPr>
                <w:rFonts w:ascii="Times New Roman" w:hAnsi="Times New Roman" w:cs="Times New Roman"/>
                <w:color w:val="000000"/>
                <w:sz w:val="24"/>
                <w:szCs w:val="24"/>
              </w:rPr>
              <w:t xml:space="preserve"> </w:t>
            </w:r>
            <w:r w:rsidR="00BC0589">
              <w:rPr>
                <w:rFonts w:ascii="Times New Roman" w:hAnsi="Times New Roman" w:cs="Times New Roman"/>
                <w:b/>
                <w:bCs/>
                <w:color w:val="0462C1"/>
                <w:sz w:val="24"/>
                <w:szCs w:val="24"/>
              </w:rPr>
              <w:t>Dpu-Kys-D</w:t>
            </w:r>
            <w:r w:rsidR="00E03F7E" w:rsidRPr="009D2F86">
              <w:rPr>
                <w:rFonts w:ascii="Times New Roman" w:hAnsi="Times New Roman" w:cs="Times New Roman"/>
                <w:b/>
                <w:bCs/>
                <w:color w:val="0462C1"/>
                <w:sz w:val="24"/>
                <w:szCs w:val="24"/>
              </w:rPr>
              <w:t xml:space="preserve">myo-Kp-04 Toplumsal Katkı Kalite Politika Belgesi </w:t>
            </w:r>
          </w:p>
          <w:p w14:paraId="0AF39E67" w14:textId="77777777" w:rsidR="00E03F7E" w:rsidRDefault="00E03F7E" w:rsidP="009D2F86">
            <w:pPr>
              <w:autoSpaceDE w:val="0"/>
              <w:autoSpaceDN w:val="0"/>
              <w:adjustRightInd w:val="0"/>
              <w:spacing w:after="0" w:line="240" w:lineRule="auto"/>
              <w:jc w:val="both"/>
              <w:rPr>
                <w:rFonts w:ascii="Times New Roman" w:hAnsi="Times New Roman" w:cs="Times New Roman"/>
                <w:color w:val="0462C1"/>
                <w:sz w:val="24"/>
                <w:szCs w:val="24"/>
              </w:rPr>
            </w:pPr>
            <w:r w:rsidRPr="009D2F86">
              <w:rPr>
                <w:rFonts w:ascii="Times New Roman" w:hAnsi="Times New Roman" w:cs="Times New Roman"/>
                <w:color w:val="000000"/>
                <w:sz w:val="24"/>
                <w:szCs w:val="24"/>
              </w:rPr>
              <w:t xml:space="preserve"> </w:t>
            </w:r>
            <w:r w:rsidR="00BC0589">
              <w:rPr>
                <w:rFonts w:ascii="Times New Roman" w:hAnsi="Times New Roman" w:cs="Times New Roman"/>
                <w:b/>
                <w:bCs/>
                <w:color w:val="0462C1"/>
                <w:sz w:val="24"/>
                <w:szCs w:val="24"/>
              </w:rPr>
              <w:t>Dpu-Kys-D</w:t>
            </w:r>
            <w:r w:rsidRPr="009D2F86">
              <w:rPr>
                <w:rFonts w:ascii="Times New Roman" w:hAnsi="Times New Roman" w:cs="Times New Roman"/>
                <w:b/>
                <w:bCs/>
                <w:color w:val="0462C1"/>
                <w:sz w:val="24"/>
                <w:szCs w:val="24"/>
              </w:rPr>
              <w:t xml:space="preserve">myo-Kp-05 Uluslararasılaşma Kalite Politika Belgesi </w:t>
            </w:r>
            <w:r>
              <w:rPr>
                <w:rFonts w:ascii="Times New Roman" w:hAnsi="Times New Roman" w:cs="Times New Roman"/>
                <w:color w:val="0462C1"/>
                <w:sz w:val="24"/>
                <w:szCs w:val="24"/>
              </w:rPr>
              <w:t xml:space="preserve">  </w:t>
            </w:r>
          </w:p>
          <w:p w14:paraId="3F109B67" w14:textId="407CD715" w:rsidR="009D2F86" w:rsidRPr="009D2F86" w:rsidRDefault="00E03F7E" w:rsidP="009D2F86">
            <w:pPr>
              <w:autoSpaceDE w:val="0"/>
              <w:autoSpaceDN w:val="0"/>
              <w:adjustRightInd w:val="0"/>
              <w:spacing w:after="0" w:line="240" w:lineRule="auto"/>
              <w:jc w:val="both"/>
              <w:rPr>
                <w:rFonts w:ascii="Times New Roman" w:hAnsi="Times New Roman" w:cs="Times New Roman"/>
                <w:color w:val="0462C1"/>
                <w:sz w:val="24"/>
                <w:szCs w:val="24"/>
              </w:rPr>
            </w:pPr>
            <w:r w:rsidRPr="009D2F86">
              <w:rPr>
                <w:rFonts w:ascii="Times New Roman" w:hAnsi="Times New Roman" w:cs="Times New Roman"/>
                <w:color w:val="000000"/>
                <w:sz w:val="24"/>
                <w:szCs w:val="24"/>
              </w:rPr>
              <w:t xml:space="preserve"> </w:t>
            </w:r>
            <w:r w:rsidR="001E5108">
              <w:rPr>
                <w:rFonts w:ascii="Times New Roman" w:hAnsi="Times New Roman" w:cs="Times New Roman"/>
                <w:b/>
                <w:bCs/>
                <w:color w:val="0462C1"/>
                <w:sz w:val="24"/>
                <w:szCs w:val="24"/>
              </w:rPr>
              <w:t xml:space="preserve">Dpu-Kys-Dmyo-Pr-004 Stratejik Yönetim </w:t>
            </w:r>
            <w:proofErr w:type="gramStart"/>
            <w:r w:rsidR="001E5108">
              <w:rPr>
                <w:rFonts w:ascii="Times New Roman" w:hAnsi="Times New Roman" w:cs="Times New Roman"/>
                <w:b/>
                <w:bCs/>
                <w:color w:val="0462C1"/>
                <w:sz w:val="24"/>
                <w:szCs w:val="24"/>
              </w:rPr>
              <w:t>Ve</w:t>
            </w:r>
            <w:proofErr w:type="gramEnd"/>
            <w:r w:rsidR="001E5108">
              <w:rPr>
                <w:rFonts w:ascii="Times New Roman" w:hAnsi="Times New Roman" w:cs="Times New Roman"/>
                <w:b/>
                <w:bCs/>
                <w:color w:val="0462C1"/>
                <w:sz w:val="24"/>
                <w:szCs w:val="24"/>
              </w:rPr>
              <w:t xml:space="preserve"> Yönetimin Gözden Geçirilmesi Prosedürü </w:t>
            </w:r>
          </w:p>
          <w:p w14:paraId="7B268AEB" w14:textId="77777777" w:rsidR="009D2F86" w:rsidRDefault="009D2F86" w:rsidP="009D2F86">
            <w:pPr>
              <w:autoSpaceDE w:val="0"/>
              <w:autoSpaceDN w:val="0"/>
              <w:adjustRightInd w:val="0"/>
              <w:spacing w:after="0" w:line="240" w:lineRule="auto"/>
              <w:rPr>
                <w:rFonts w:ascii="Calibri" w:hAnsi="Calibri" w:cs="Calibri"/>
                <w:color w:val="0462C1"/>
              </w:rPr>
            </w:pPr>
          </w:p>
          <w:tbl>
            <w:tblPr>
              <w:tblW w:w="0" w:type="auto"/>
              <w:tblBorders>
                <w:top w:val="nil"/>
                <w:left w:val="nil"/>
                <w:bottom w:val="nil"/>
                <w:right w:val="nil"/>
              </w:tblBorders>
              <w:tblLayout w:type="fixed"/>
              <w:tblLook w:val="0000" w:firstRow="0" w:lastRow="0" w:firstColumn="0" w:lastColumn="0" w:noHBand="0" w:noVBand="0"/>
            </w:tblPr>
            <w:tblGrid>
              <w:gridCol w:w="10129"/>
            </w:tblGrid>
            <w:tr w:rsidR="00B23B84" w:rsidRPr="00B23B84" w14:paraId="3DE2A3AF" w14:textId="77777777">
              <w:trPr>
                <w:trHeight w:val="968"/>
              </w:trPr>
              <w:tc>
                <w:tcPr>
                  <w:tcW w:w="10129" w:type="dxa"/>
                </w:tcPr>
                <w:p w14:paraId="10AC44AC" w14:textId="77777777" w:rsidR="00B23B84" w:rsidRDefault="00B23B84" w:rsidP="00B23B84">
                  <w:pPr>
                    <w:autoSpaceDE w:val="0"/>
                    <w:autoSpaceDN w:val="0"/>
                    <w:adjustRightInd w:val="0"/>
                    <w:spacing w:after="0" w:line="240" w:lineRule="auto"/>
                    <w:jc w:val="both"/>
                    <w:rPr>
                      <w:rFonts w:ascii="Times New Roman" w:hAnsi="Times New Roman" w:cs="Times New Roman"/>
                      <w:b/>
                      <w:bCs/>
                      <w:color w:val="000000"/>
                      <w:sz w:val="24"/>
                      <w:szCs w:val="24"/>
                    </w:rPr>
                  </w:pPr>
                  <w:r w:rsidRPr="00B23B84">
                    <w:rPr>
                      <w:rFonts w:ascii="Times New Roman" w:hAnsi="Times New Roman" w:cs="Times New Roman"/>
                      <w:b/>
                      <w:bCs/>
                      <w:color w:val="000000"/>
                      <w:sz w:val="24"/>
                      <w:szCs w:val="24"/>
                    </w:rPr>
                    <w:t xml:space="preserve">6.3. Kurumsal Görev, Yetki ve Sorumluluklar </w:t>
                  </w:r>
                </w:p>
                <w:p w14:paraId="3BD33228" w14:textId="77777777" w:rsidR="00B23B84" w:rsidRPr="00B23B84" w:rsidRDefault="00B23B84" w:rsidP="00B23B84">
                  <w:pPr>
                    <w:autoSpaceDE w:val="0"/>
                    <w:autoSpaceDN w:val="0"/>
                    <w:adjustRightInd w:val="0"/>
                    <w:spacing w:after="0" w:line="240" w:lineRule="auto"/>
                    <w:jc w:val="both"/>
                    <w:rPr>
                      <w:rFonts w:ascii="Times New Roman" w:hAnsi="Times New Roman" w:cs="Times New Roman"/>
                      <w:color w:val="000000"/>
                      <w:sz w:val="24"/>
                      <w:szCs w:val="24"/>
                    </w:rPr>
                  </w:pPr>
                </w:p>
                <w:p w14:paraId="303800CC" w14:textId="77777777" w:rsidR="00B23B84" w:rsidRPr="003B332E" w:rsidRDefault="00B23B84" w:rsidP="00B23B84">
                  <w:pPr>
                    <w:autoSpaceDE w:val="0"/>
                    <w:autoSpaceDN w:val="0"/>
                    <w:adjustRightInd w:val="0"/>
                    <w:spacing w:after="0" w:line="240" w:lineRule="auto"/>
                    <w:jc w:val="both"/>
                    <w:rPr>
                      <w:rFonts w:ascii="Times New Roman" w:hAnsi="Times New Roman" w:cs="Times New Roman"/>
                      <w:color w:val="000000"/>
                      <w:sz w:val="24"/>
                      <w:szCs w:val="24"/>
                    </w:rPr>
                  </w:pPr>
                  <w:r w:rsidRPr="00B23B84">
                    <w:rPr>
                      <w:rFonts w:ascii="Times New Roman" w:hAnsi="Times New Roman" w:cs="Times New Roman"/>
                      <w:color w:val="000000"/>
                      <w:sz w:val="24"/>
                      <w:szCs w:val="24"/>
                    </w:rPr>
                    <w:t xml:space="preserve"> </w:t>
                  </w:r>
                  <w:r w:rsidRPr="003B332E">
                    <w:rPr>
                      <w:rFonts w:ascii="Times New Roman" w:hAnsi="Times New Roman" w:cs="Times New Roman"/>
                      <w:color w:val="000000"/>
                      <w:sz w:val="24"/>
                      <w:szCs w:val="24"/>
                    </w:rPr>
                    <w:t xml:space="preserve">Dumlupınar Meslek Yüksekokulu birimleri arası koordinasyon, iletişim ve iş birliğini gösteren bir organizasyon şeması hazırlanmıştır. Organizasyon şemasında yer alan ve 657 sayılı Devlet Memurları Kanunu’na uygun olarak işleri yöneten, uygulayan ve doğrulayan tüm çalışanların görev, yetki ve sorumlulukları yazılı olarak belirlenmiş, hazırlanmış ve yönergeler çalışanlara imzalatılmıştır. Görev tanımları; 26.12.2007 tarihli </w:t>
                  </w:r>
                  <w:r w:rsidRPr="003B332E">
                    <w:rPr>
                      <w:rFonts w:ascii="Times New Roman" w:hAnsi="Times New Roman" w:cs="Times New Roman"/>
                      <w:sz w:val="24"/>
                      <w:szCs w:val="24"/>
                    </w:rPr>
                    <w:t xml:space="preserve">26738 sayılı </w:t>
                  </w:r>
                  <w:proofErr w:type="gramStart"/>
                  <w:r w:rsidRPr="003B332E">
                    <w:rPr>
                      <w:rFonts w:ascii="Times New Roman" w:hAnsi="Times New Roman" w:cs="Times New Roman"/>
                      <w:sz w:val="24"/>
                      <w:szCs w:val="24"/>
                    </w:rPr>
                    <w:t>Resmi</w:t>
                  </w:r>
                  <w:proofErr w:type="gramEnd"/>
                  <w:r w:rsidRPr="003B332E">
                    <w:rPr>
                      <w:rFonts w:ascii="Times New Roman" w:hAnsi="Times New Roman" w:cs="Times New Roman"/>
                      <w:sz w:val="24"/>
                      <w:szCs w:val="24"/>
                    </w:rPr>
                    <w:t xml:space="preserve"> Gazetede yayımlanan “</w:t>
                  </w:r>
                  <w:r w:rsidRPr="003B332E">
                    <w:rPr>
                      <w:rFonts w:ascii="Times New Roman" w:hAnsi="Times New Roman" w:cs="Times New Roman"/>
                      <w:color w:val="0462C1"/>
                      <w:sz w:val="24"/>
                      <w:szCs w:val="24"/>
                    </w:rPr>
                    <w:t>Kamu İç Kontrol Standartları Tebliği</w:t>
                  </w:r>
                  <w:r w:rsidRPr="003B332E">
                    <w:rPr>
                      <w:rFonts w:ascii="Times New Roman" w:hAnsi="Times New Roman" w:cs="Times New Roman"/>
                      <w:sz w:val="24"/>
                      <w:szCs w:val="24"/>
                    </w:rPr>
                    <w:t>” ile “</w:t>
                  </w:r>
                  <w:r w:rsidRPr="003B332E">
                    <w:rPr>
                      <w:rFonts w:ascii="Times New Roman" w:hAnsi="Times New Roman" w:cs="Times New Roman"/>
                      <w:color w:val="0462C1"/>
                      <w:sz w:val="24"/>
                      <w:szCs w:val="24"/>
                    </w:rPr>
                    <w:t>Kamu İdarelerinde İç Kontrol Sisteminin Oluşturulması, Uygulanması, İzlenmesi ve Geliştirilmesi</w:t>
                  </w:r>
                  <w:r w:rsidRPr="003B332E">
                    <w:rPr>
                      <w:rFonts w:ascii="Times New Roman" w:hAnsi="Times New Roman" w:cs="Times New Roman"/>
                      <w:sz w:val="24"/>
                      <w:szCs w:val="24"/>
                    </w:rPr>
                    <w:t xml:space="preserve">” kapsamında oluşturulmuştur. </w:t>
                  </w:r>
                </w:p>
                <w:p w14:paraId="4D8837E8" w14:textId="77777777" w:rsidR="003B332E" w:rsidRDefault="00B23B84" w:rsidP="00B23B84">
                  <w:pPr>
                    <w:pStyle w:val="Default"/>
                    <w:jc w:val="both"/>
                  </w:pPr>
                  <w:r w:rsidRPr="003B332E">
                    <w:t>Görev tanımları, Kütahya Dumlupınar Üniversitesi üst yönetimi tarafından belirlenen amaç ve ilkelere uygun olarak; Dumlupınar Meslek Yüksekokulunun vizyonu, misyonu doğrultusunda eğitim ve öğretimi</w:t>
                  </w:r>
                </w:p>
                <w:p w14:paraId="07519814" w14:textId="77777777" w:rsidR="003B332E" w:rsidRDefault="003B332E" w:rsidP="00B23B84">
                  <w:pPr>
                    <w:pStyle w:val="Default"/>
                    <w:jc w:val="both"/>
                  </w:pPr>
                </w:p>
                <w:tbl>
                  <w:tblPr>
                    <w:tblStyle w:val="DzTablo1"/>
                    <w:tblW w:w="9671" w:type="dxa"/>
                    <w:tblLayout w:type="fixed"/>
                    <w:tblLook w:val="01E0" w:firstRow="1" w:lastRow="1" w:firstColumn="1" w:lastColumn="1" w:noHBand="0" w:noVBand="0"/>
                  </w:tblPr>
                  <w:tblGrid>
                    <w:gridCol w:w="1702"/>
                    <w:gridCol w:w="4394"/>
                    <w:gridCol w:w="3575"/>
                  </w:tblGrid>
                  <w:tr w:rsidR="003B332E" w14:paraId="55558E18" w14:textId="77777777" w:rsidTr="003B332E">
                    <w:trPr>
                      <w:cnfStyle w:val="100000000000" w:firstRow="1" w:lastRow="0" w:firstColumn="0" w:lastColumn="0" w:oddVBand="0" w:evenVBand="0" w:oddHBand="0" w:evenHBand="0"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1702" w:type="dxa"/>
                        <w:vMerge w:val="restart"/>
                      </w:tcPr>
                      <w:p w14:paraId="677EBA71" w14:textId="77777777" w:rsidR="003B332E" w:rsidRDefault="003B332E" w:rsidP="003B332E">
                        <w:pPr>
                          <w:pStyle w:val="TableParagraph"/>
                          <w:spacing w:before="9" w:line="240" w:lineRule="auto"/>
                          <w:ind w:left="0"/>
                          <w:rPr>
                            <w:sz w:val="16"/>
                          </w:rPr>
                        </w:pPr>
                      </w:p>
                      <w:p w14:paraId="03C35E31" w14:textId="77777777" w:rsidR="003B332E" w:rsidRDefault="003B332E" w:rsidP="003B332E">
                        <w:pPr>
                          <w:pStyle w:val="TableParagraph"/>
                          <w:spacing w:before="9" w:line="240" w:lineRule="auto"/>
                          <w:ind w:left="0"/>
                          <w:rPr>
                            <w:noProof/>
                            <w:sz w:val="20"/>
                            <w:lang w:eastAsia="tr-TR"/>
                          </w:rPr>
                        </w:pPr>
                      </w:p>
                      <w:p w14:paraId="790128CE" w14:textId="77777777" w:rsidR="003B332E" w:rsidRDefault="003B332E" w:rsidP="003B332E">
                        <w:pPr>
                          <w:pStyle w:val="TableParagraph"/>
                          <w:spacing w:before="9" w:line="240" w:lineRule="auto"/>
                          <w:ind w:left="0"/>
                          <w:rPr>
                            <w:sz w:val="16"/>
                          </w:rPr>
                        </w:pPr>
                        <w:r>
                          <w:rPr>
                            <w:noProof/>
                            <w:sz w:val="20"/>
                            <w:lang w:eastAsia="tr-TR"/>
                          </w:rPr>
                          <w:t xml:space="preserve">   </w:t>
                        </w:r>
                        <w:r>
                          <w:rPr>
                            <w:noProof/>
                            <w:sz w:val="20"/>
                            <w:lang w:eastAsia="tr-TR"/>
                          </w:rPr>
                          <w:drawing>
                            <wp:inline distT="0" distB="0" distL="0" distR="0" wp14:anchorId="74F5A7E3" wp14:editId="0F36ADB9">
                              <wp:extent cx="818397" cy="822959"/>
                              <wp:effectExtent l="0" t="0" r="0" b="0"/>
                              <wp:docPr id="15"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9" cstate="print"/>
                                      <a:stretch>
                                        <a:fillRect/>
                                      </a:stretch>
                                    </pic:blipFill>
                                    <pic:spPr>
                                      <a:xfrm>
                                        <a:off x="0" y="0"/>
                                        <a:ext cx="818397" cy="822959"/>
                                      </a:xfrm>
                                      <a:prstGeom prst="rect">
                                        <a:avLst/>
                                      </a:prstGeom>
                                    </pic:spPr>
                                  </pic:pic>
                                </a:graphicData>
                              </a:graphic>
                            </wp:inline>
                          </w:drawing>
                        </w:r>
                      </w:p>
                      <w:p w14:paraId="3C877114" w14:textId="77777777" w:rsidR="003B332E" w:rsidRDefault="003B332E" w:rsidP="003B332E">
                        <w:pPr>
                          <w:pStyle w:val="TableParagraph"/>
                          <w:spacing w:line="240" w:lineRule="auto"/>
                          <w:ind w:left="445"/>
                          <w:rPr>
                            <w:sz w:val="20"/>
                          </w:rPr>
                        </w:pPr>
                      </w:p>
                    </w:tc>
                    <w:tc>
                      <w:tcPr>
                        <w:cnfStyle w:val="000010000000" w:firstRow="0" w:lastRow="0" w:firstColumn="0" w:lastColumn="0" w:oddVBand="1" w:evenVBand="0" w:oddHBand="0" w:evenHBand="0" w:firstRowFirstColumn="0" w:firstRowLastColumn="0" w:lastRowFirstColumn="0" w:lastRowLastColumn="0"/>
                        <w:tcW w:w="4394" w:type="dxa"/>
                        <w:vMerge w:val="restart"/>
                      </w:tcPr>
                      <w:p w14:paraId="3309EB0D" w14:textId="77777777" w:rsidR="003B332E" w:rsidRDefault="003B332E" w:rsidP="003B332E">
                        <w:pPr>
                          <w:pStyle w:val="TableParagraph"/>
                          <w:spacing w:before="194" w:line="240" w:lineRule="auto"/>
                          <w:ind w:left="0"/>
                          <w:rPr>
                            <w:sz w:val="28"/>
                          </w:rPr>
                        </w:pPr>
                      </w:p>
                      <w:p w14:paraId="1E8B22F3" w14:textId="77777777" w:rsidR="003B332E" w:rsidRDefault="003B332E" w:rsidP="003B332E">
                        <w:pPr>
                          <w:pStyle w:val="TableParagraph"/>
                          <w:spacing w:line="240" w:lineRule="auto"/>
                          <w:ind w:left="525" w:right="531" w:hanging="8"/>
                          <w:jc w:val="center"/>
                          <w:rPr>
                            <w:b w:val="0"/>
                            <w:sz w:val="28"/>
                          </w:rPr>
                        </w:pPr>
                      </w:p>
                      <w:p w14:paraId="5AC873DB" w14:textId="77777777" w:rsidR="003B332E" w:rsidRDefault="003B332E" w:rsidP="003B332E">
                        <w:pPr>
                          <w:pStyle w:val="TableParagraph"/>
                          <w:spacing w:line="240" w:lineRule="auto"/>
                          <w:ind w:left="525" w:right="531" w:hanging="8"/>
                          <w:jc w:val="center"/>
                          <w:rPr>
                            <w:b w:val="0"/>
                            <w:sz w:val="28"/>
                          </w:rPr>
                        </w:pPr>
                        <w:r>
                          <w:rPr>
                            <w:b w:val="0"/>
                            <w:sz w:val="28"/>
                          </w:rPr>
                          <w:t>DUMLUPINAR MESLEK YÜKSEKOKULU</w:t>
                        </w:r>
                      </w:p>
                    </w:tc>
                    <w:tc>
                      <w:tcPr>
                        <w:cnfStyle w:val="000100000000" w:firstRow="0" w:lastRow="0" w:firstColumn="0" w:lastColumn="1" w:oddVBand="0" w:evenVBand="0" w:oddHBand="0" w:evenHBand="0" w:firstRowFirstColumn="0" w:firstRowLastColumn="0" w:lastRowFirstColumn="0" w:lastRowLastColumn="0"/>
                        <w:tcW w:w="3575" w:type="dxa"/>
                      </w:tcPr>
                      <w:p w14:paraId="57117F82" w14:textId="77777777" w:rsidR="003B332E" w:rsidRDefault="003B332E" w:rsidP="003B332E">
                        <w:pPr>
                          <w:pStyle w:val="TableParagraph"/>
                          <w:spacing w:before="38" w:line="240" w:lineRule="auto"/>
                          <w:ind w:left="113"/>
                          <w:rPr>
                            <w:sz w:val="20"/>
                          </w:rPr>
                        </w:pPr>
                        <w:r>
                          <w:rPr>
                            <w:spacing w:val="-2"/>
                            <w:sz w:val="20"/>
                          </w:rPr>
                          <w:t>Doküman</w:t>
                        </w:r>
                        <w:r>
                          <w:rPr>
                            <w:spacing w:val="-3"/>
                            <w:sz w:val="20"/>
                          </w:rPr>
                          <w:t xml:space="preserve"> </w:t>
                        </w:r>
                        <w:proofErr w:type="gramStart"/>
                        <w:r>
                          <w:rPr>
                            <w:spacing w:val="-2"/>
                            <w:sz w:val="20"/>
                          </w:rPr>
                          <w:t xml:space="preserve">Kodu: </w:t>
                        </w:r>
                        <w:r>
                          <w:rPr>
                            <w:spacing w:val="2"/>
                            <w:sz w:val="20"/>
                          </w:rPr>
                          <w:t xml:space="preserve"> </w:t>
                        </w:r>
                        <w:r>
                          <w:rPr>
                            <w:b w:val="0"/>
                            <w:spacing w:val="-2"/>
                            <w:sz w:val="20"/>
                          </w:rPr>
                          <w:t>DPU</w:t>
                        </w:r>
                        <w:proofErr w:type="gramEnd"/>
                        <w:r>
                          <w:rPr>
                            <w:b w:val="0"/>
                            <w:spacing w:val="-2"/>
                            <w:sz w:val="20"/>
                          </w:rPr>
                          <w:t>-KYS-KEK</w:t>
                        </w:r>
                        <w:r w:rsidRPr="00E44251">
                          <w:rPr>
                            <w:b w:val="0"/>
                            <w:spacing w:val="-2"/>
                            <w:sz w:val="20"/>
                          </w:rPr>
                          <w:t>-</w:t>
                        </w:r>
                        <w:r>
                          <w:rPr>
                            <w:b w:val="0"/>
                            <w:spacing w:val="-2"/>
                            <w:sz w:val="20"/>
                          </w:rPr>
                          <w:t xml:space="preserve"> 01</w:t>
                        </w:r>
                      </w:p>
                    </w:tc>
                  </w:tr>
                  <w:tr w:rsidR="003B332E" w14:paraId="6DC18235" w14:textId="77777777" w:rsidTr="003B332E">
                    <w:trPr>
                      <w:cnfStyle w:val="000000100000" w:firstRow="0" w:lastRow="0" w:firstColumn="0" w:lastColumn="0" w:oddVBand="0" w:evenVBand="0" w:oddHBand="1" w:evenHBand="0" w:firstRowFirstColumn="0" w:firstRowLastColumn="0" w:lastRowFirstColumn="0" w:lastRowLastColumn="0"/>
                      <w:trHeight w:val="465"/>
                    </w:trPr>
                    <w:tc>
                      <w:tcPr>
                        <w:cnfStyle w:val="001000000000" w:firstRow="0" w:lastRow="0" w:firstColumn="1" w:lastColumn="0" w:oddVBand="0" w:evenVBand="0" w:oddHBand="0" w:evenHBand="0" w:firstRowFirstColumn="0" w:firstRowLastColumn="0" w:lastRowFirstColumn="0" w:lastRowLastColumn="0"/>
                        <w:tcW w:w="1702" w:type="dxa"/>
                        <w:vMerge/>
                      </w:tcPr>
                      <w:p w14:paraId="4E390FD3" w14:textId="77777777" w:rsidR="003B332E" w:rsidRDefault="003B332E" w:rsidP="003B332E">
                        <w:pPr>
                          <w:rPr>
                            <w:sz w:val="2"/>
                            <w:szCs w:val="2"/>
                          </w:rPr>
                        </w:pPr>
                      </w:p>
                    </w:tc>
                    <w:tc>
                      <w:tcPr>
                        <w:cnfStyle w:val="000010000000" w:firstRow="0" w:lastRow="0" w:firstColumn="0" w:lastColumn="0" w:oddVBand="1" w:evenVBand="0" w:oddHBand="0" w:evenHBand="0" w:firstRowFirstColumn="0" w:firstRowLastColumn="0" w:lastRowFirstColumn="0" w:lastRowLastColumn="0"/>
                        <w:tcW w:w="4394" w:type="dxa"/>
                        <w:vMerge/>
                      </w:tcPr>
                      <w:p w14:paraId="7E20FB13" w14:textId="77777777" w:rsidR="003B332E" w:rsidRDefault="003B332E" w:rsidP="003B332E">
                        <w:pPr>
                          <w:rPr>
                            <w:sz w:val="2"/>
                            <w:szCs w:val="2"/>
                          </w:rPr>
                        </w:pPr>
                      </w:p>
                    </w:tc>
                    <w:tc>
                      <w:tcPr>
                        <w:cnfStyle w:val="000100000000" w:firstRow="0" w:lastRow="0" w:firstColumn="0" w:lastColumn="1" w:oddVBand="0" w:evenVBand="0" w:oddHBand="0" w:evenHBand="0" w:firstRowFirstColumn="0" w:firstRowLastColumn="0" w:lastRowFirstColumn="0" w:lastRowLastColumn="0"/>
                        <w:tcW w:w="3575" w:type="dxa"/>
                      </w:tcPr>
                      <w:p w14:paraId="524CF78B" w14:textId="7185D445" w:rsidR="003B332E" w:rsidRDefault="003B332E" w:rsidP="003B332E">
                        <w:pPr>
                          <w:pStyle w:val="TableParagraph"/>
                          <w:spacing w:before="103" w:line="240" w:lineRule="auto"/>
                          <w:ind w:left="113"/>
                          <w:rPr>
                            <w:sz w:val="20"/>
                          </w:rPr>
                        </w:pPr>
                        <w:r>
                          <w:rPr>
                            <w:sz w:val="20"/>
                          </w:rPr>
                          <w:t>Yürürlük</w:t>
                        </w:r>
                        <w:r>
                          <w:rPr>
                            <w:spacing w:val="-10"/>
                            <w:sz w:val="20"/>
                          </w:rPr>
                          <w:t xml:space="preserve"> </w:t>
                        </w:r>
                        <w:proofErr w:type="gramStart"/>
                        <w:r>
                          <w:rPr>
                            <w:sz w:val="20"/>
                          </w:rPr>
                          <w:t>Tarihi:</w:t>
                        </w:r>
                        <w:r>
                          <w:rPr>
                            <w:spacing w:val="-9"/>
                            <w:sz w:val="20"/>
                          </w:rPr>
                          <w:t xml:space="preserve">   </w:t>
                        </w:r>
                        <w:proofErr w:type="gramEnd"/>
                        <w:r>
                          <w:rPr>
                            <w:spacing w:val="-9"/>
                            <w:sz w:val="20"/>
                          </w:rPr>
                          <w:t xml:space="preserve">  </w:t>
                        </w:r>
                        <w:r w:rsidR="007144EB">
                          <w:rPr>
                            <w:b w:val="0"/>
                            <w:spacing w:val="-2"/>
                            <w:sz w:val="20"/>
                          </w:rPr>
                          <w:t>11.06.202</w:t>
                        </w:r>
                        <w:r w:rsidR="007F75D4">
                          <w:rPr>
                            <w:b w:val="0"/>
                            <w:spacing w:val="-2"/>
                            <w:sz w:val="20"/>
                          </w:rPr>
                          <w:t>3</w:t>
                        </w:r>
                      </w:p>
                    </w:tc>
                  </w:tr>
                  <w:tr w:rsidR="003B332E" w14:paraId="67810A32" w14:textId="77777777" w:rsidTr="003B332E">
                    <w:trPr>
                      <w:trHeight w:val="427"/>
                    </w:trPr>
                    <w:tc>
                      <w:tcPr>
                        <w:cnfStyle w:val="001000000000" w:firstRow="0" w:lastRow="0" w:firstColumn="1" w:lastColumn="0" w:oddVBand="0" w:evenVBand="0" w:oddHBand="0" w:evenHBand="0" w:firstRowFirstColumn="0" w:firstRowLastColumn="0" w:lastRowFirstColumn="0" w:lastRowLastColumn="0"/>
                        <w:tcW w:w="1702" w:type="dxa"/>
                        <w:vMerge/>
                      </w:tcPr>
                      <w:p w14:paraId="33AD2EFB" w14:textId="77777777" w:rsidR="003B332E" w:rsidRDefault="003B332E" w:rsidP="003B332E">
                        <w:pPr>
                          <w:rPr>
                            <w:sz w:val="2"/>
                            <w:szCs w:val="2"/>
                          </w:rPr>
                        </w:pPr>
                      </w:p>
                    </w:tc>
                    <w:tc>
                      <w:tcPr>
                        <w:cnfStyle w:val="000010000000" w:firstRow="0" w:lastRow="0" w:firstColumn="0" w:lastColumn="0" w:oddVBand="1" w:evenVBand="0" w:oddHBand="0" w:evenHBand="0" w:firstRowFirstColumn="0" w:firstRowLastColumn="0" w:lastRowFirstColumn="0" w:lastRowLastColumn="0"/>
                        <w:tcW w:w="4394" w:type="dxa"/>
                        <w:vMerge/>
                      </w:tcPr>
                      <w:p w14:paraId="15F01340" w14:textId="77777777" w:rsidR="003B332E" w:rsidRDefault="003B332E" w:rsidP="003B332E">
                        <w:pPr>
                          <w:rPr>
                            <w:sz w:val="2"/>
                            <w:szCs w:val="2"/>
                          </w:rPr>
                        </w:pPr>
                      </w:p>
                    </w:tc>
                    <w:tc>
                      <w:tcPr>
                        <w:cnfStyle w:val="000100000000" w:firstRow="0" w:lastRow="0" w:firstColumn="0" w:lastColumn="1" w:oddVBand="0" w:evenVBand="0" w:oddHBand="0" w:evenHBand="0" w:firstRowFirstColumn="0" w:firstRowLastColumn="0" w:lastRowFirstColumn="0" w:lastRowLastColumn="0"/>
                        <w:tcW w:w="3575" w:type="dxa"/>
                      </w:tcPr>
                      <w:p w14:paraId="361F3D57" w14:textId="77777777" w:rsidR="003B332E" w:rsidRDefault="003B332E" w:rsidP="003B332E">
                        <w:pPr>
                          <w:pStyle w:val="TableParagraph"/>
                          <w:spacing w:before="89" w:line="240" w:lineRule="auto"/>
                          <w:ind w:left="113"/>
                          <w:rPr>
                            <w:sz w:val="20"/>
                          </w:rPr>
                        </w:pPr>
                        <w:proofErr w:type="spellStart"/>
                        <w:r>
                          <w:rPr>
                            <w:sz w:val="20"/>
                          </w:rPr>
                          <w:t>Rev</w:t>
                        </w:r>
                        <w:proofErr w:type="spellEnd"/>
                        <w:r>
                          <w:rPr>
                            <w:sz w:val="20"/>
                          </w:rPr>
                          <w:t>.</w:t>
                        </w:r>
                        <w:r>
                          <w:rPr>
                            <w:spacing w:val="-8"/>
                            <w:sz w:val="20"/>
                          </w:rPr>
                          <w:t xml:space="preserve"> </w:t>
                        </w:r>
                        <w:proofErr w:type="gramStart"/>
                        <w:r>
                          <w:rPr>
                            <w:sz w:val="20"/>
                          </w:rPr>
                          <w:t xml:space="preserve">No:   </w:t>
                        </w:r>
                        <w:proofErr w:type="gramEnd"/>
                        <w:r>
                          <w:rPr>
                            <w:sz w:val="20"/>
                          </w:rPr>
                          <w:t xml:space="preserve">                  </w:t>
                        </w:r>
                        <w:proofErr w:type="gramStart"/>
                        <w:r>
                          <w:rPr>
                            <w:sz w:val="20"/>
                          </w:rPr>
                          <w:t xml:space="preserve"> </w:t>
                        </w:r>
                        <w:r>
                          <w:rPr>
                            <w:spacing w:val="-9"/>
                            <w:sz w:val="20"/>
                          </w:rPr>
                          <w:t xml:space="preserve"> </w:t>
                        </w:r>
                        <w:r>
                          <w:rPr>
                            <w:spacing w:val="-5"/>
                            <w:sz w:val="20"/>
                          </w:rPr>
                          <w:t>-</w:t>
                        </w:r>
                        <w:proofErr w:type="gramEnd"/>
                      </w:p>
                    </w:tc>
                  </w:tr>
                  <w:tr w:rsidR="003B332E" w14:paraId="3D1818D9" w14:textId="77777777" w:rsidTr="003B332E">
                    <w:trPr>
                      <w:cnfStyle w:val="000000100000" w:firstRow="0" w:lastRow="0" w:firstColumn="0" w:lastColumn="0" w:oddVBand="0" w:evenVBand="0" w:oddHBand="1"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1702" w:type="dxa"/>
                        <w:vMerge/>
                      </w:tcPr>
                      <w:p w14:paraId="5C7106F7" w14:textId="77777777" w:rsidR="003B332E" w:rsidRDefault="003B332E" w:rsidP="003B332E">
                        <w:pPr>
                          <w:rPr>
                            <w:sz w:val="2"/>
                            <w:szCs w:val="2"/>
                          </w:rPr>
                        </w:pPr>
                      </w:p>
                    </w:tc>
                    <w:tc>
                      <w:tcPr>
                        <w:cnfStyle w:val="000010000000" w:firstRow="0" w:lastRow="0" w:firstColumn="0" w:lastColumn="0" w:oddVBand="1" w:evenVBand="0" w:oddHBand="0" w:evenHBand="0" w:firstRowFirstColumn="0" w:firstRowLastColumn="0" w:lastRowFirstColumn="0" w:lastRowLastColumn="0"/>
                        <w:tcW w:w="4394" w:type="dxa"/>
                        <w:vMerge/>
                      </w:tcPr>
                      <w:p w14:paraId="772513A9" w14:textId="77777777" w:rsidR="003B332E" w:rsidRDefault="003B332E" w:rsidP="003B332E">
                        <w:pPr>
                          <w:rPr>
                            <w:sz w:val="2"/>
                            <w:szCs w:val="2"/>
                          </w:rPr>
                        </w:pPr>
                      </w:p>
                    </w:tc>
                    <w:tc>
                      <w:tcPr>
                        <w:cnfStyle w:val="000100000000" w:firstRow="0" w:lastRow="0" w:firstColumn="0" w:lastColumn="1" w:oddVBand="0" w:evenVBand="0" w:oddHBand="0" w:evenHBand="0" w:firstRowFirstColumn="0" w:firstRowLastColumn="0" w:lastRowFirstColumn="0" w:lastRowLastColumn="0"/>
                        <w:tcW w:w="3575" w:type="dxa"/>
                      </w:tcPr>
                      <w:p w14:paraId="647023BE" w14:textId="77777777" w:rsidR="003B332E" w:rsidRDefault="003B332E" w:rsidP="003B332E">
                        <w:pPr>
                          <w:pStyle w:val="TableParagraph"/>
                          <w:spacing w:before="91" w:line="240" w:lineRule="auto"/>
                          <w:ind w:left="113"/>
                          <w:rPr>
                            <w:sz w:val="20"/>
                          </w:rPr>
                        </w:pPr>
                        <w:proofErr w:type="spellStart"/>
                        <w:r>
                          <w:rPr>
                            <w:sz w:val="20"/>
                          </w:rPr>
                          <w:t>Rev</w:t>
                        </w:r>
                        <w:proofErr w:type="spellEnd"/>
                        <w:r>
                          <w:rPr>
                            <w:sz w:val="20"/>
                          </w:rPr>
                          <w:t>.</w:t>
                        </w:r>
                        <w:r>
                          <w:rPr>
                            <w:spacing w:val="-10"/>
                            <w:sz w:val="20"/>
                          </w:rPr>
                          <w:t xml:space="preserve"> </w:t>
                        </w:r>
                        <w:proofErr w:type="gramStart"/>
                        <w:r>
                          <w:rPr>
                            <w:sz w:val="20"/>
                          </w:rPr>
                          <w:t xml:space="preserve">Tarihi:   </w:t>
                        </w:r>
                        <w:proofErr w:type="gramEnd"/>
                        <w:r>
                          <w:rPr>
                            <w:sz w:val="20"/>
                          </w:rPr>
                          <w:t xml:space="preserve">            </w:t>
                        </w:r>
                        <w:proofErr w:type="gramStart"/>
                        <w:r>
                          <w:rPr>
                            <w:sz w:val="20"/>
                          </w:rPr>
                          <w:t xml:space="preserve"> </w:t>
                        </w:r>
                        <w:r>
                          <w:rPr>
                            <w:spacing w:val="-10"/>
                            <w:sz w:val="20"/>
                          </w:rPr>
                          <w:t xml:space="preserve"> </w:t>
                        </w:r>
                        <w:r>
                          <w:rPr>
                            <w:spacing w:val="-2"/>
                            <w:sz w:val="20"/>
                          </w:rPr>
                          <w:t>-</w:t>
                        </w:r>
                        <w:proofErr w:type="gramEnd"/>
                      </w:p>
                    </w:tc>
                  </w:tr>
                  <w:tr w:rsidR="003B332E" w14:paraId="3CB488EC" w14:textId="77777777" w:rsidTr="003B332E">
                    <w:trPr>
                      <w:cnfStyle w:val="010000000000" w:firstRow="0" w:lastRow="1" w:firstColumn="0" w:lastColumn="0" w:oddVBand="0" w:evenVBand="0" w:oddHBand="0"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1702" w:type="dxa"/>
                        <w:vMerge/>
                      </w:tcPr>
                      <w:p w14:paraId="607E1B17" w14:textId="77777777" w:rsidR="003B332E" w:rsidRDefault="003B332E" w:rsidP="003B332E">
                        <w:pPr>
                          <w:rPr>
                            <w:sz w:val="2"/>
                            <w:szCs w:val="2"/>
                          </w:rPr>
                        </w:pPr>
                      </w:p>
                    </w:tc>
                    <w:tc>
                      <w:tcPr>
                        <w:cnfStyle w:val="000010000000" w:firstRow="0" w:lastRow="0" w:firstColumn="0" w:lastColumn="0" w:oddVBand="1" w:evenVBand="0" w:oddHBand="0" w:evenHBand="0" w:firstRowFirstColumn="0" w:firstRowLastColumn="0" w:lastRowFirstColumn="0" w:lastRowLastColumn="0"/>
                        <w:tcW w:w="4394" w:type="dxa"/>
                        <w:vMerge/>
                      </w:tcPr>
                      <w:p w14:paraId="60E22E86" w14:textId="77777777" w:rsidR="003B332E" w:rsidRDefault="003B332E" w:rsidP="003B332E">
                        <w:pPr>
                          <w:rPr>
                            <w:sz w:val="2"/>
                            <w:szCs w:val="2"/>
                          </w:rPr>
                        </w:pPr>
                      </w:p>
                    </w:tc>
                    <w:tc>
                      <w:tcPr>
                        <w:cnfStyle w:val="000100000000" w:firstRow="0" w:lastRow="0" w:firstColumn="0" w:lastColumn="1" w:oddVBand="0" w:evenVBand="0" w:oddHBand="0" w:evenHBand="0" w:firstRowFirstColumn="0" w:firstRowLastColumn="0" w:lastRowFirstColumn="0" w:lastRowLastColumn="0"/>
                        <w:tcW w:w="3575" w:type="dxa"/>
                      </w:tcPr>
                      <w:p w14:paraId="601FBD78" w14:textId="77777777" w:rsidR="003B332E" w:rsidRDefault="003B332E" w:rsidP="003B332E">
                        <w:pPr>
                          <w:pStyle w:val="TableParagraph"/>
                          <w:spacing w:before="91" w:line="240" w:lineRule="auto"/>
                          <w:ind w:left="113"/>
                          <w:rPr>
                            <w:sz w:val="20"/>
                          </w:rPr>
                        </w:pPr>
                        <w:r>
                          <w:rPr>
                            <w:sz w:val="20"/>
                          </w:rPr>
                          <w:t xml:space="preserve">Sayfa No: </w:t>
                        </w:r>
                        <w:r w:rsidRPr="00B17045">
                          <w:rPr>
                            <w:b w:val="0"/>
                            <w:sz w:val="20"/>
                          </w:rPr>
                          <w:t>1</w:t>
                        </w:r>
                        <w:r>
                          <w:rPr>
                            <w:b w:val="0"/>
                            <w:sz w:val="20"/>
                          </w:rPr>
                          <w:t>/13</w:t>
                        </w:r>
                      </w:p>
                    </w:tc>
                  </w:tr>
                </w:tbl>
                <w:p w14:paraId="27049E8B" w14:textId="77777777" w:rsidR="003B332E" w:rsidRDefault="003B332E" w:rsidP="00B23B84">
                  <w:pPr>
                    <w:pStyle w:val="Default"/>
                    <w:jc w:val="both"/>
                  </w:pPr>
                </w:p>
                <w:p w14:paraId="6F836AE6" w14:textId="4A7292F9" w:rsidR="00B23B84" w:rsidRPr="003B332E" w:rsidRDefault="00B23B84" w:rsidP="00B23B84">
                  <w:pPr>
                    <w:pStyle w:val="Default"/>
                    <w:jc w:val="both"/>
                  </w:pPr>
                  <w:r w:rsidRPr="003B332E">
                    <w:t xml:space="preserve"> </w:t>
                  </w:r>
                  <w:proofErr w:type="gramStart"/>
                  <w:r w:rsidRPr="003B332E">
                    <w:t>sağlamak</w:t>
                  </w:r>
                  <w:proofErr w:type="gramEnd"/>
                  <w:r w:rsidRPr="003B332E">
                    <w:t xml:space="preserve"> amacıyla çalışmalarını yürütmek, planlamak, yönlendirmek, koordine etmek ve denetlemek amacıyla hazırlanmıştır. Görev Tanımları ve Belirlenen Komisyon üyeleri Dumlupına</w:t>
                  </w:r>
                  <w:r w:rsidR="003B332E">
                    <w:t xml:space="preserve">r Meslek Yüksekokulu Web Sitesi </w:t>
                  </w:r>
                  <w:r>
                    <w:rPr>
                      <w:sz w:val="22"/>
                      <w:szCs w:val="22"/>
                    </w:rPr>
                    <w:t xml:space="preserve">Kalite Bölümü’nde duyurulmuştur. Tüm personel, tanımlanmış olan görev ve sorumluluklarını eksiksiz olarak yerine getirmekle yükümlüdür. </w:t>
                  </w:r>
                </w:p>
                <w:p w14:paraId="1FA8DCC3" w14:textId="77777777" w:rsidR="00B23B84" w:rsidRDefault="00B23B84" w:rsidP="00B23B84">
                  <w:pPr>
                    <w:pStyle w:val="Default"/>
                    <w:jc w:val="both"/>
                    <w:rPr>
                      <w:sz w:val="22"/>
                      <w:szCs w:val="22"/>
                    </w:rPr>
                  </w:pPr>
                </w:p>
                <w:p w14:paraId="2C29EB33" w14:textId="77777777" w:rsidR="00B23B84" w:rsidRDefault="00B23B84" w:rsidP="00B23B84">
                  <w:pPr>
                    <w:pStyle w:val="Default"/>
                    <w:jc w:val="both"/>
                    <w:rPr>
                      <w:b/>
                      <w:bCs/>
                      <w:sz w:val="22"/>
                      <w:szCs w:val="22"/>
                    </w:rPr>
                  </w:pPr>
                  <w:r>
                    <w:rPr>
                      <w:b/>
                      <w:bCs/>
                      <w:sz w:val="22"/>
                      <w:szCs w:val="22"/>
                    </w:rPr>
                    <w:t xml:space="preserve">Referans Dokümanlar: </w:t>
                  </w:r>
                </w:p>
                <w:p w14:paraId="5F30CC82" w14:textId="77777777" w:rsidR="00094E0F" w:rsidRDefault="00094E0F" w:rsidP="00B23B84">
                  <w:pPr>
                    <w:pStyle w:val="Default"/>
                    <w:jc w:val="both"/>
                    <w:rPr>
                      <w:sz w:val="22"/>
                      <w:szCs w:val="22"/>
                    </w:rPr>
                  </w:pPr>
                </w:p>
                <w:p w14:paraId="6E226DEB" w14:textId="77777777" w:rsidR="00B23B84" w:rsidRPr="00094E0F" w:rsidRDefault="00B23B84" w:rsidP="00B23B84">
                  <w:pPr>
                    <w:pStyle w:val="Default"/>
                    <w:jc w:val="both"/>
                    <w:rPr>
                      <w:color w:val="0462C1"/>
                    </w:rPr>
                  </w:pPr>
                  <w:r>
                    <w:rPr>
                      <w:sz w:val="22"/>
                      <w:szCs w:val="22"/>
                    </w:rPr>
                    <w:t xml:space="preserve"> </w:t>
                  </w:r>
                  <w:r w:rsidR="00094E0F">
                    <w:rPr>
                      <w:b/>
                      <w:bCs/>
                      <w:color w:val="0462C1"/>
                    </w:rPr>
                    <w:t>Dpu-Kys-D</w:t>
                  </w:r>
                  <w:r w:rsidR="00094E0F" w:rsidRPr="00094E0F">
                    <w:rPr>
                      <w:b/>
                      <w:bCs/>
                      <w:color w:val="0462C1"/>
                    </w:rPr>
                    <w:t xml:space="preserve">myo-Sm-001 Meslek Yüksekokul Organizasyon Şeması </w:t>
                  </w:r>
                </w:p>
                <w:p w14:paraId="39DFB048" w14:textId="77777777" w:rsidR="00B23B84" w:rsidRPr="00094E0F" w:rsidRDefault="00094E0F" w:rsidP="00B23B84">
                  <w:pPr>
                    <w:pStyle w:val="Default"/>
                    <w:jc w:val="both"/>
                    <w:rPr>
                      <w:color w:val="0462C1"/>
                    </w:rPr>
                  </w:pPr>
                  <w:r w:rsidRPr="00094E0F">
                    <w:t xml:space="preserve"> </w:t>
                  </w:r>
                  <w:r>
                    <w:rPr>
                      <w:b/>
                      <w:bCs/>
                      <w:color w:val="0462C1"/>
                    </w:rPr>
                    <w:t>Dpu-Kys-D</w:t>
                  </w:r>
                  <w:r w:rsidRPr="00094E0F">
                    <w:rPr>
                      <w:b/>
                      <w:bCs/>
                      <w:color w:val="0462C1"/>
                    </w:rPr>
                    <w:t xml:space="preserve">myo-Sm-002 Birim Kalite Organizasyon Şeması </w:t>
                  </w:r>
                </w:p>
                <w:p w14:paraId="557A80D0" w14:textId="0571404E" w:rsidR="00B23B84" w:rsidRPr="00094E0F" w:rsidRDefault="00094E0F" w:rsidP="00B23B84">
                  <w:pPr>
                    <w:pStyle w:val="Default"/>
                    <w:jc w:val="both"/>
                    <w:rPr>
                      <w:color w:val="0462C1"/>
                    </w:rPr>
                  </w:pPr>
                  <w:r w:rsidRPr="00094E0F">
                    <w:t xml:space="preserve"> </w:t>
                  </w:r>
                  <w:r w:rsidR="001E5108">
                    <w:rPr>
                      <w:b/>
                      <w:bCs/>
                      <w:color w:val="0462C1"/>
                    </w:rPr>
                    <w:t xml:space="preserve">Dpu-Kys-Dmyo-Pr-004 Stratejik Yönetim </w:t>
                  </w:r>
                  <w:proofErr w:type="gramStart"/>
                  <w:r w:rsidR="001E5108">
                    <w:rPr>
                      <w:b/>
                      <w:bCs/>
                      <w:color w:val="0462C1"/>
                    </w:rPr>
                    <w:t>Ve</w:t>
                  </w:r>
                  <w:proofErr w:type="gramEnd"/>
                  <w:r w:rsidR="001E5108">
                    <w:rPr>
                      <w:b/>
                      <w:bCs/>
                      <w:color w:val="0462C1"/>
                    </w:rPr>
                    <w:t xml:space="preserve"> Yönetimin Gözden Geçirilmesi Prosedürü </w:t>
                  </w:r>
                </w:p>
                <w:p w14:paraId="57AC906A" w14:textId="77777777" w:rsidR="00B23B84" w:rsidRPr="00094E0F" w:rsidRDefault="00094E0F" w:rsidP="00B23B84">
                  <w:pPr>
                    <w:pStyle w:val="Default"/>
                    <w:jc w:val="both"/>
                    <w:rPr>
                      <w:color w:val="0462C1"/>
                    </w:rPr>
                  </w:pPr>
                  <w:r w:rsidRPr="00094E0F">
                    <w:t xml:space="preserve"> </w:t>
                  </w:r>
                  <w:r>
                    <w:rPr>
                      <w:b/>
                      <w:bCs/>
                      <w:color w:val="0462C1"/>
                    </w:rPr>
                    <w:t>Dpu-Ky-D</w:t>
                  </w:r>
                  <w:r w:rsidRPr="00094E0F">
                    <w:rPr>
                      <w:b/>
                      <w:bCs/>
                      <w:color w:val="0462C1"/>
                    </w:rPr>
                    <w:t xml:space="preserve">myo-Gt-001 Meslek Yüksekokul Müdürü Görev Tanımı </w:t>
                  </w:r>
                </w:p>
                <w:p w14:paraId="122D1F15" w14:textId="77777777" w:rsidR="00B23B84" w:rsidRPr="00094E0F" w:rsidRDefault="00094E0F" w:rsidP="00B23B84">
                  <w:pPr>
                    <w:pStyle w:val="Default"/>
                    <w:jc w:val="both"/>
                    <w:rPr>
                      <w:color w:val="0462C1"/>
                    </w:rPr>
                  </w:pPr>
                  <w:r w:rsidRPr="00094E0F">
                    <w:t xml:space="preserve"> </w:t>
                  </w:r>
                  <w:r>
                    <w:rPr>
                      <w:b/>
                      <w:bCs/>
                      <w:color w:val="0462C1"/>
                    </w:rPr>
                    <w:t>Dpu-Ky-D</w:t>
                  </w:r>
                  <w:r w:rsidRPr="00094E0F">
                    <w:rPr>
                      <w:b/>
                      <w:bCs/>
                      <w:color w:val="0462C1"/>
                    </w:rPr>
                    <w:t xml:space="preserve">myo-Gt-002 Meslek Yüksekokul Müdür Yardımcısı Görev Tanımı </w:t>
                  </w:r>
                </w:p>
                <w:p w14:paraId="680E23AC" w14:textId="77777777" w:rsidR="00B23B84" w:rsidRPr="00094E0F" w:rsidRDefault="00094E0F" w:rsidP="00B23B84">
                  <w:pPr>
                    <w:pStyle w:val="Default"/>
                    <w:jc w:val="both"/>
                    <w:rPr>
                      <w:color w:val="0462C1"/>
                    </w:rPr>
                  </w:pPr>
                  <w:r w:rsidRPr="00094E0F">
                    <w:t xml:space="preserve"> </w:t>
                  </w:r>
                  <w:r>
                    <w:rPr>
                      <w:b/>
                      <w:bCs/>
                      <w:color w:val="0462C1"/>
                    </w:rPr>
                    <w:t>Dpu-Ky-D</w:t>
                  </w:r>
                  <w:r w:rsidRPr="00094E0F">
                    <w:rPr>
                      <w:b/>
                      <w:bCs/>
                      <w:color w:val="0462C1"/>
                    </w:rPr>
                    <w:t xml:space="preserve">myo-Gt-003 Meslek Yüksekokul Bölüm Başkanı Görev Tanımı </w:t>
                  </w:r>
                </w:p>
                <w:p w14:paraId="017B5C6C" w14:textId="77777777" w:rsidR="00B23B84" w:rsidRPr="00094E0F" w:rsidRDefault="00094E0F" w:rsidP="00B23B84">
                  <w:pPr>
                    <w:pStyle w:val="Default"/>
                    <w:jc w:val="both"/>
                    <w:rPr>
                      <w:color w:val="0462C1"/>
                    </w:rPr>
                  </w:pPr>
                  <w:r w:rsidRPr="00094E0F">
                    <w:t xml:space="preserve"> </w:t>
                  </w:r>
                  <w:r>
                    <w:rPr>
                      <w:b/>
                      <w:bCs/>
                      <w:color w:val="0462C1"/>
                    </w:rPr>
                    <w:t>Dpu-Ky-D</w:t>
                  </w:r>
                  <w:r w:rsidRPr="00094E0F">
                    <w:rPr>
                      <w:b/>
                      <w:bCs/>
                      <w:color w:val="0462C1"/>
                    </w:rPr>
                    <w:t xml:space="preserve">myo-Gt-005 Meslek Yüksekokul Akademik Personel Görev Tanımı </w:t>
                  </w:r>
                </w:p>
                <w:p w14:paraId="74955407" w14:textId="77777777" w:rsidR="00B23B84" w:rsidRPr="00094E0F" w:rsidRDefault="00094E0F" w:rsidP="00B23B84">
                  <w:pPr>
                    <w:pStyle w:val="Default"/>
                    <w:jc w:val="both"/>
                    <w:rPr>
                      <w:color w:val="0462C1"/>
                    </w:rPr>
                  </w:pPr>
                  <w:r w:rsidRPr="00094E0F">
                    <w:t xml:space="preserve"> </w:t>
                  </w:r>
                  <w:r>
                    <w:rPr>
                      <w:b/>
                      <w:bCs/>
                      <w:color w:val="0462C1"/>
                    </w:rPr>
                    <w:t>Dpu-Ky-D</w:t>
                  </w:r>
                  <w:r w:rsidRPr="00094E0F">
                    <w:rPr>
                      <w:b/>
                      <w:bCs/>
                      <w:color w:val="0462C1"/>
                    </w:rPr>
                    <w:t xml:space="preserve">myo-Gt-004 Meslek Yüksekokul Sekreteri Görev Tanımı </w:t>
                  </w:r>
                </w:p>
                <w:p w14:paraId="1FC5849C" w14:textId="77777777" w:rsidR="00B23B84" w:rsidRPr="00094E0F" w:rsidRDefault="00094E0F" w:rsidP="00B23B84">
                  <w:pPr>
                    <w:pStyle w:val="Default"/>
                    <w:jc w:val="both"/>
                    <w:rPr>
                      <w:color w:val="0462C1"/>
                    </w:rPr>
                  </w:pPr>
                  <w:r w:rsidRPr="00094E0F">
                    <w:t xml:space="preserve"> </w:t>
                  </w:r>
                  <w:r>
                    <w:rPr>
                      <w:b/>
                      <w:bCs/>
                      <w:color w:val="0462C1"/>
                    </w:rPr>
                    <w:t>Dpu-Kys-D</w:t>
                  </w:r>
                  <w:r w:rsidRPr="00094E0F">
                    <w:rPr>
                      <w:b/>
                      <w:bCs/>
                      <w:color w:val="0462C1"/>
                    </w:rPr>
                    <w:t xml:space="preserve">myo-Dd-12 Kamu İdarelerinde İç Kontrol Sisteminin Uygulanması İzlenmesi </w:t>
                  </w:r>
                  <w:proofErr w:type="gramStart"/>
                  <w:r w:rsidRPr="00094E0F">
                    <w:rPr>
                      <w:b/>
                      <w:bCs/>
                      <w:color w:val="0462C1"/>
                    </w:rPr>
                    <w:t>Ve</w:t>
                  </w:r>
                  <w:proofErr w:type="gramEnd"/>
                  <w:r w:rsidRPr="00094E0F">
                    <w:rPr>
                      <w:b/>
                      <w:bCs/>
                      <w:color w:val="0462C1"/>
                    </w:rPr>
                    <w:t xml:space="preserve"> Geliştirilmesi </w:t>
                  </w:r>
                </w:p>
                <w:p w14:paraId="777D219F" w14:textId="77777777" w:rsidR="00B23B84" w:rsidRPr="00094E0F" w:rsidRDefault="00094E0F" w:rsidP="00B23B84">
                  <w:pPr>
                    <w:pStyle w:val="Default"/>
                    <w:jc w:val="both"/>
                    <w:rPr>
                      <w:color w:val="0462C1"/>
                    </w:rPr>
                  </w:pPr>
                  <w:r w:rsidRPr="00094E0F">
                    <w:t xml:space="preserve"> </w:t>
                  </w:r>
                  <w:r>
                    <w:rPr>
                      <w:b/>
                      <w:bCs/>
                      <w:color w:val="0462C1"/>
                    </w:rPr>
                    <w:t>Dpu-Kys-D</w:t>
                  </w:r>
                  <w:r w:rsidRPr="00094E0F">
                    <w:rPr>
                      <w:b/>
                      <w:bCs/>
                      <w:color w:val="0462C1"/>
                    </w:rPr>
                    <w:t xml:space="preserve">myo-Dd-22 Kamu İç Kontrol Standartları Tebliği </w:t>
                  </w:r>
                </w:p>
                <w:p w14:paraId="3683E2BD" w14:textId="77777777" w:rsidR="00B23B84" w:rsidRDefault="00B23B84" w:rsidP="00B23B84">
                  <w:pPr>
                    <w:autoSpaceDE w:val="0"/>
                    <w:autoSpaceDN w:val="0"/>
                    <w:adjustRightInd w:val="0"/>
                    <w:spacing w:after="0" w:line="240" w:lineRule="auto"/>
                    <w:jc w:val="both"/>
                    <w:rPr>
                      <w:rFonts w:ascii="Calibri" w:hAnsi="Calibri" w:cs="Calibri"/>
                      <w:color w:val="000000"/>
                    </w:rPr>
                  </w:pPr>
                </w:p>
                <w:p w14:paraId="167FBF82" w14:textId="77777777" w:rsidR="0052420B" w:rsidRPr="00B23B84" w:rsidRDefault="0052420B" w:rsidP="00B23B84">
                  <w:pPr>
                    <w:autoSpaceDE w:val="0"/>
                    <w:autoSpaceDN w:val="0"/>
                    <w:adjustRightInd w:val="0"/>
                    <w:spacing w:after="0" w:line="240" w:lineRule="auto"/>
                    <w:jc w:val="both"/>
                    <w:rPr>
                      <w:rFonts w:ascii="Calibri" w:hAnsi="Calibri" w:cs="Calibri"/>
                      <w:color w:val="000000"/>
                    </w:rPr>
                  </w:pPr>
                </w:p>
              </w:tc>
            </w:tr>
          </w:tbl>
          <w:p w14:paraId="3AAE5906" w14:textId="77777777" w:rsidR="00B23B84" w:rsidRPr="009D2F86" w:rsidRDefault="00B23B84" w:rsidP="009D2F86">
            <w:pPr>
              <w:autoSpaceDE w:val="0"/>
              <w:autoSpaceDN w:val="0"/>
              <w:adjustRightInd w:val="0"/>
              <w:spacing w:after="0" w:line="240" w:lineRule="auto"/>
              <w:rPr>
                <w:rFonts w:ascii="Calibri" w:hAnsi="Calibri" w:cs="Calibri"/>
                <w:color w:val="0462C1"/>
              </w:rPr>
            </w:pPr>
          </w:p>
        </w:tc>
      </w:tr>
    </w:tbl>
    <w:p w14:paraId="4491A4F3" w14:textId="07A45ED7" w:rsidR="0052420B" w:rsidRDefault="0052420B" w:rsidP="006D6DCA">
      <w:pPr>
        <w:pStyle w:val="GvdeMetni"/>
        <w:spacing w:before="4"/>
        <w:rPr>
          <w:b/>
          <w:bCs/>
        </w:rPr>
      </w:pPr>
      <w:r>
        <w:rPr>
          <w:b/>
          <w:bCs/>
        </w:rPr>
        <w:lastRenderedPageBreak/>
        <w:t xml:space="preserve">  </w:t>
      </w:r>
      <w:r w:rsidRPr="0052420B">
        <w:rPr>
          <w:b/>
          <w:bCs/>
        </w:rPr>
        <w:t>7. PLANLAMA</w:t>
      </w:r>
    </w:p>
    <w:p w14:paraId="47D71361" w14:textId="77777777" w:rsidR="00FD6D90" w:rsidRPr="0052420B" w:rsidRDefault="00FD6D90" w:rsidP="006D6DCA">
      <w:pPr>
        <w:pStyle w:val="GvdeMetni"/>
        <w:spacing w:before="4"/>
        <w:rPr>
          <w:b/>
          <w:bCs/>
        </w:rPr>
      </w:pPr>
    </w:p>
    <w:p w14:paraId="0651537E" w14:textId="77777777" w:rsidR="0052420B" w:rsidRDefault="0052420B" w:rsidP="006D6DCA">
      <w:pPr>
        <w:pStyle w:val="GvdeMetni"/>
        <w:spacing w:before="4"/>
        <w:rPr>
          <w:b/>
          <w:bCs/>
        </w:rPr>
      </w:pPr>
      <w:r w:rsidRPr="0052420B">
        <w:rPr>
          <w:b/>
          <w:bCs/>
        </w:rPr>
        <w:t xml:space="preserve"> 7.1. Risk ve Fırsatları Belirleme Faaliyetleri</w:t>
      </w:r>
    </w:p>
    <w:p w14:paraId="54E76D20" w14:textId="77777777" w:rsidR="0052420B" w:rsidRPr="0052420B" w:rsidRDefault="0052420B" w:rsidP="006D6DCA">
      <w:pPr>
        <w:pStyle w:val="GvdeMetni"/>
        <w:spacing w:before="4"/>
        <w:rPr>
          <w:b/>
          <w:bCs/>
        </w:rPr>
      </w:pPr>
    </w:p>
    <w:p w14:paraId="2C55E4C8" w14:textId="79D8D5DC" w:rsidR="006D6DCA" w:rsidRDefault="0052420B" w:rsidP="0052420B">
      <w:pPr>
        <w:pStyle w:val="GvdeMetni"/>
        <w:spacing w:before="4"/>
        <w:jc w:val="both"/>
      </w:pPr>
      <w:r>
        <w:t xml:space="preserve"> Meslek Yüksekokulumuz kalite yönetim sistemini planlarken, 5.1 ve 5.2 maddelerinde belirlenen hususlar doğrultusunda; amaçlanan çıktılara ulaşabileceğine güvence vermekte, istenen etkileri iyileştirirken, istenmeyen etkileri azaltmakta, iyileşme faaliyetleri düzenlemekle birlikte risk ve fırsatları belirlemektedir. Yüksekokulumuz risk ve fırsatları belirlerken; faaliyetlerin tüm sistem prosesleri içerisinde nasıl uygulanacağını ve verimliliğinin nasıl değerlendirileceği hususlarını göz önünde bulundurulmaktadır.</w:t>
      </w:r>
    </w:p>
    <w:p w14:paraId="3B479172" w14:textId="77777777" w:rsidR="00776FF2" w:rsidRDefault="00776FF2" w:rsidP="0052420B">
      <w:pPr>
        <w:pStyle w:val="GvdeMetni"/>
        <w:spacing w:before="4"/>
        <w:jc w:val="both"/>
      </w:pPr>
    </w:p>
    <w:p w14:paraId="767D5D7B" w14:textId="210F4FB3" w:rsidR="00776FF2" w:rsidRDefault="00776FF2" w:rsidP="0052420B">
      <w:pPr>
        <w:pStyle w:val="GvdeMetni"/>
        <w:spacing w:before="4"/>
        <w:jc w:val="both"/>
        <w:rPr>
          <w:b/>
          <w:bCs/>
        </w:rPr>
      </w:pPr>
      <w:r w:rsidRPr="00776FF2">
        <w:rPr>
          <w:b/>
          <w:bCs/>
        </w:rPr>
        <w:t>Referans Dokümanlar:</w:t>
      </w:r>
    </w:p>
    <w:p w14:paraId="6371493C" w14:textId="0C138061" w:rsidR="00FD6D90" w:rsidRDefault="00FD6D90" w:rsidP="0052420B">
      <w:pPr>
        <w:pStyle w:val="GvdeMetni"/>
        <w:spacing w:before="4"/>
        <w:jc w:val="both"/>
        <w:rPr>
          <w:b/>
          <w:bCs/>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7054"/>
      </w:tblGrid>
      <w:tr w:rsidR="00FD6D90" w:rsidRPr="00FD6D90" w14:paraId="236336E9" w14:textId="77777777" w:rsidTr="002D669B">
        <w:trPr>
          <w:trHeight w:val="110"/>
        </w:trPr>
        <w:tc>
          <w:tcPr>
            <w:tcW w:w="7054" w:type="dxa"/>
          </w:tcPr>
          <w:p w14:paraId="19D2481A" w14:textId="6F121655" w:rsidR="00FD6D90" w:rsidRPr="00DB0631" w:rsidRDefault="00FD6D90" w:rsidP="00FD6D90">
            <w:pPr>
              <w:autoSpaceDE w:val="0"/>
              <w:autoSpaceDN w:val="0"/>
              <w:adjustRightInd w:val="0"/>
              <w:spacing w:after="0" w:line="240" w:lineRule="auto"/>
              <w:rPr>
                <w:rFonts w:ascii="Times New Roman" w:hAnsi="Times New Roman" w:cs="Times New Roman"/>
                <w:color w:val="0462C1"/>
                <w:sz w:val="24"/>
                <w:szCs w:val="24"/>
              </w:rPr>
            </w:pPr>
            <w:r w:rsidRPr="00DB0631">
              <w:rPr>
                <w:rFonts w:ascii="Times New Roman" w:hAnsi="Times New Roman" w:cs="Times New Roman"/>
                <w:b/>
                <w:bCs/>
                <w:color w:val="0462C1"/>
                <w:sz w:val="24"/>
                <w:szCs w:val="24"/>
              </w:rPr>
              <w:t xml:space="preserve">Dpu-Kys-Dmyo-Pr-013 Risk </w:t>
            </w:r>
            <w:proofErr w:type="gramStart"/>
            <w:r w:rsidRPr="00DB0631">
              <w:rPr>
                <w:rFonts w:ascii="Times New Roman" w:hAnsi="Times New Roman" w:cs="Times New Roman"/>
                <w:b/>
                <w:bCs/>
                <w:color w:val="0462C1"/>
                <w:sz w:val="24"/>
                <w:szCs w:val="24"/>
              </w:rPr>
              <w:t>Ve</w:t>
            </w:r>
            <w:proofErr w:type="gramEnd"/>
            <w:r w:rsidRPr="00DB0631">
              <w:rPr>
                <w:rFonts w:ascii="Times New Roman" w:hAnsi="Times New Roman" w:cs="Times New Roman"/>
                <w:b/>
                <w:bCs/>
                <w:color w:val="0462C1"/>
                <w:sz w:val="24"/>
                <w:szCs w:val="24"/>
              </w:rPr>
              <w:t xml:space="preserve"> Fırsatları Belirleme Prosedürü </w:t>
            </w:r>
          </w:p>
          <w:p w14:paraId="3324BC94" w14:textId="77777777" w:rsidR="00FD6D90" w:rsidRPr="00DB0631" w:rsidRDefault="00FD6D90" w:rsidP="00FD6D90">
            <w:pPr>
              <w:autoSpaceDE w:val="0"/>
              <w:autoSpaceDN w:val="0"/>
              <w:adjustRightInd w:val="0"/>
              <w:spacing w:after="0" w:line="240" w:lineRule="auto"/>
              <w:rPr>
                <w:rFonts w:ascii="Times New Roman" w:hAnsi="Times New Roman" w:cs="Times New Roman"/>
                <w:color w:val="0462C1"/>
                <w:sz w:val="24"/>
                <w:szCs w:val="24"/>
              </w:rPr>
            </w:pPr>
          </w:p>
        </w:tc>
      </w:tr>
    </w:tbl>
    <w:p w14:paraId="283A092F" w14:textId="77777777" w:rsidR="00776FF2" w:rsidRPr="00776FF2" w:rsidRDefault="00776FF2" w:rsidP="0052420B">
      <w:pPr>
        <w:pStyle w:val="GvdeMetni"/>
        <w:spacing w:before="4"/>
        <w:jc w:val="both"/>
        <w:rPr>
          <w:b/>
          <w:bCs/>
        </w:rPr>
      </w:pPr>
      <w:r>
        <w:t xml:space="preserve"> </w:t>
      </w:r>
      <w:r w:rsidRPr="00776FF2">
        <w:rPr>
          <w:b/>
          <w:bCs/>
        </w:rPr>
        <w:t>7.2.Kalite Amaçları ve Bunları Gerçekleştirmek İçin Planlama</w:t>
      </w:r>
    </w:p>
    <w:p w14:paraId="082A8232" w14:textId="77777777" w:rsidR="00776FF2" w:rsidRDefault="00776FF2" w:rsidP="0052420B">
      <w:pPr>
        <w:pStyle w:val="GvdeMetni"/>
        <w:spacing w:before="4"/>
        <w:jc w:val="both"/>
      </w:pPr>
    </w:p>
    <w:p w14:paraId="0B1406C8" w14:textId="5F65C0BB" w:rsidR="00776FF2" w:rsidRDefault="00776FF2" w:rsidP="0052420B">
      <w:pPr>
        <w:pStyle w:val="GvdeMetni"/>
        <w:spacing w:before="4"/>
        <w:jc w:val="both"/>
      </w:pPr>
      <w:r>
        <w:t xml:space="preserve"> Üniversitemiz tarafından hazırlanan stratejik plan doğrultusunda, stratejik amaçlara ulaşabilmek için belirlenen hedefler,</w:t>
      </w:r>
      <w:r w:rsidR="004C031B">
        <w:t xml:space="preserve"> Dumlupınar</w:t>
      </w:r>
      <w:r>
        <w:t xml:space="preserve"> Meslek Yüksekokulu’nun kalite hedeflerine de yol göstermektedir. Meslek Yüksekokulumuzda tüm birimler Üniversitemiz stratejik planını referans alarak, kendi birimleri için kalite hedeflerini ve bu hedeflere ulaşabilmek için yapacakları faaliyetlere ilişkin planlamayı içeren kalite faaliyet planlarını hazırlar ve yönetimini sağlar.</w:t>
      </w:r>
    </w:p>
    <w:p w14:paraId="78423D2C" w14:textId="484124D0" w:rsidR="0034066A" w:rsidRDefault="0034066A" w:rsidP="0052420B">
      <w:pPr>
        <w:pStyle w:val="GvdeMetni"/>
        <w:spacing w:before="4"/>
        <w:jc w:val="both"/>
      </w:pPr>
    </w:p>
    <w:p w14:paraId="2F5FE51A" w14:textId="0CE4D397" w:rsidR="0034066A" w:rsidRDefault="0034066A" w:rsidP="0052420B">
      <w:pPr>
        <w:pStyle w:val="GvdeMetni"/>
        <w:spacing w:before="4"/>
        <w:jc w:val="both"/>
      </w:pPr>
    </w:p>
    <w:p w14:paraId="419603B9" w14:textId="77777777" w:rsidR="0034066A" w:rsidRPr="00776FF2" w:rsidRDefault="0034066A" w:rsidP="0052420B">
      <w:pPr>
        <w:pStyle w:val="GvdeMetni"/>
        <w:spacing w:before="4"/>
        <w:jc w:val="both"/>
        <w:rPr>
          <w:b/>
          <w:color w:val="002060"/>
          <w:sz w:val="29"/>
        </w:rPr>
      </w:pPr>
    </w:p>
    <w:tbl>
      <w:tblPr>
        <w:tblStyle w:val="DzTablo1"/>
        <w:tblW w:w="9640" w:type="dxa"/>
        <w:tblInd w:w="-289" w:type="dxa"/>
        <w:tblLayout w:type="fixed"/>
        <w:tblLook w:val="01E0" w:firstRow="1" w:lastRow="1" w:firstColumn="1" w:lastColumn="1" w:noHBand="0" w:noVBand="0"/>
      </w:tblPr>
      <w:tblGrid>
        <w:gridCol w:w="1702"/>
        <w:gridCol w:w="4394"/>
        <w:gridCol w:w="3544"/>
      </w:tblGrid>
      <w:tr w:rsidR="0034066A" w14:paraId="31BD9AD5" w14:textId="77777777" w:rsidTr="0034066A">
        <w:trPr>
          <w:cnfStyle w:val="100000000000" w:firstRow="1" w:lastRow="0" w:firstColumn="0" w:lastColumn="0" w:oddVBand="0" w:evenVBand="0" w:oddHBand="0" w:evenHBand="0"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1702" w:type="dxa"/>
            <w:vMerge w:val="restart"/>
          </w:tcPr>
          <w:p w14:paraId="3319AF11" w14:textId="77777777" w:rsidR="0034066A" w:rsidRDefault="0034066A" w:rsidP="00A843C6">
            <w:pPr>
              <w:pStyle w:val="TableParagraph"/>
              <w:spacing w:before="9" w:line="240" w:lineRule="auto"/>
              <w:ind w:left="0"/>
              <w:rPr>
                <w:sz w:val="16"/>
              </w:rPr>
            </w:pPr>
          </w:p>
          <w:p w14:paraId="7B5DF75D" w14:textId="77777777" w:rsidR="0034066A" w:rsidRDefault="0034066A" w:rsidP="00A843C6">
            <w:pPr>
              <w:pStyle w:val="TableParagraph"/>
              <w:spacing w:before="9" w:line="240" w:lineRule="auto"/>
              <w:ind w:left="0"/>
              <w:rPr>
                <w:noProof/>
                <w:sz w:val="20"/>
                <w:lang w:eastAsia="tr-TR"/>
              </w:rPr>
            </w:pPr>
          </w:p>
          <w:p w14:paraId="5EE7A2F8" w14:textId="77777777" w:rsidR="0034066A" w:rsidRDefault="0034066A" w:rsidP="00A843C6">
            <w:pPr>
              <w:pStyle w:val="TableParagraph"/>
              <w:spacing w:before="9" w:line="240" w:lineRule="auto"/>
              <w:ind w:left="0"/>
              <w:rPr>
                <w:sz w:val="16"/>
              </w:rPr>
            </w:pPr>
            <w:r>
              <w:rPr>
                <w:noProof/>
                <w:sz w:val="20"/>
                <w:lang w:eastAsia="tr-TR"/>
              </w:rPr>
              <w:t xml:space="preserve">   </w:t>
            </w:r>
            <w:r>
              <w:rPr>
                <w:noProof/>
                <w:sz w:val="20"/>
                <w:lang w:eastAsia="tr-TR"/>
              </w:rPr>
              <w:drawing>
                <wp:inline distT="0" distB="0" distL="0" distR="0" wp14:anchorId="18518865" wp14:editId="0AEA509A">
                  <wp:extent cx="818397" cy="822959"/>
                  <wp:effectExtent l="0" t="0" r="0" b="0"/>
                  <wp:docPr id="16"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9" cstate="print"/>
                          <a:stretch>
                            <a:fillRect/>
                          </a:stretch>
                        </pic:blipFill>
                        <pic:spPr>
                          <a:xfrm>
                            <a:off x="0" y="0"/>
                            <a:ext cx="818397" cy="822959"/>
                          </a:xfrm>
                          <a:prstGeom prst="rect">
                            <a:avLst/>
                          </a:prstGeom>
                        </pic:spPr>
                      </pic:pic>
                    </a:graphicData>
                  </a:graphic>
                </wp:inline>
              </w:drawing>
            </w:r>
          </w:p>
          <w:p w14:paraId="7763EB6B" w14:textId="77777777" w:rsidR="0034066A" w:rsidRDefault="0034066A" w:rsidP="00A843C6">
            <w:pPr>
              <w:pStyle w:val="TableParagraph"/>
              <w:spacing w:line="240" w:lineRule="auto"/>
              <w:ind w:left="445"/>
              <w:rPr>
                <w:sz w:val="20"/>
              </w:rPr>
            </w:pPr>
          </w:p>
        </w:tc>
        <w:tc>
          <w:tcPr>
            <w:cnfStyle w:val="000010000000" w:firstRow="0" w:lastRow="0" w:firstColumn="0" w:lastColumn="0" w:oddVBand="1" w:evenVBand="0" w:oddHBand="0" w:evenHBand="0" w:firstRowFirstColumn="0" w:firstRowLastColumn="0" w:lastRowFirstColumn="0" w:lastRowLastColumn="0"/>
            <w:tcW w:w="4394" w:type="dxa"/>
            <w:vMerge w:val="restart"/>
          </w:tcPr>
          <w:p w14:paraId="4F4B5438" w14:textId="77777777" w:rsidR="0034066A" w:rsidRDefault="0034066A" w:rsidP="00A843C6">
            <w:pPr>
              <w:pStyle w:val="TableParagraph"/>
              <w:spacing w:before="194" w:line="240" w:lineRule="auto"/>
              <w:ind w:left="0"/>
              <w:rPr>
                <w:sz w:val="28"/>
              </w:rPr>
            </w:pPr>
          </w:p>
          <w:p w14:paraId="17EAB500" w14:textId="77777777" w:rsidR="0034066A" w:rsidRDefault="0034066A" w:rsidP="00A843C6">
            <w:pPr>
              <w:pStyle w:val="TableParagraph"/>
              <w:spacing w:line="240" w:lineRule="auto"/>
              <w:ind w:left="525" w:right="531" w:hanging="8"/>
              <w:jc w:val="center"/>
              <w:rPr>
                <w:b w:val="0"/>
                <w:sz w:val="28"/>
              </w:rPr>
            </w:pPr>
          </w:p>
          <w:p w14:paraId="222E6D82" w14:textId="77777777" w:rsidR="0034066A" w:rsidRDefault="0034066A" w:rsidP="00A843C6">
            <w:pPr>
              <w:pStyle w:val="TableParagraph"/>
              <w:spacing w:line="240" w:lineRule="auto"/>
              <w:ind w:left="525" w:right="531" w:hanging="8"/>
              <w:jc w:val="center"/>
              <w:rPr>
                <w:b w:val="0"/>
                <w:sz w:val="28"/>
              </w:rPr>
            </w:pPr>
            <w:r>
              <w:rPr>
                <w:b w:val="0"/>
                <w:sz w:val="28"/>
              </w:rPr>
              <w:t>DUMLUPINAR MESLEK YÜKSEKOKULU</w:t>
            </w:r>
          </w:p>
        </w:tc>
        <w:tc>
          <w:tcPr>
            <w:cnfStyle w:val="000100000000" w:firstRow="0" w:lastRow="0" w:firstColumn="0" w:lastColumn="1" w:oddVBand="0" w:evenVBand="0" w:oddHBand="0" w:evenHBand="0" w:firstRowFirstColumn="0" w:firstRowLastColumn="0" w:lastRowFirstColumn="0" w:lastRowLastColumn="0"/>
            <w:tcW w:w="3544" w:type="dxa"/>
          </w:tcPr>
          <w:p w14:paraId="6A2BEA04" w14:textId="77777777" w:rsidR="0034066A" w:rsidRDefault="0034066A" w:rsidP="00A843C6">
            <w:pPr>
              <w:pStyle w:val="TableParagraph"/>
              <w:spacing w:before="38" w:line="240" w:lineRule="auto"/>
              <w:ind w:left="113"/>
              <w:rPr>
                <w:sz w:val="20"/>
              </w:rPr>
            </w:pPr>
            <w:r>
              <w:rPr>
                <w:spacing w:val="-2"/>
                <w:sz w:val="20"/>
              </w:rPr>
              <w:t>Doküman</w:t>
            </w:r>
            <w:r>
              <w:rPr>
                <w:spacing w:val="-3"/>
                <w:sz w:val="20"/>
              </w:rPr>
              <w:t xml:space="preserve"> </w:t>
            </w:r>
            <w:proofErr w:type="gramStart"/>
            <w:r>
              <w:rPr>
                <w:spacing w:val="-2"/>
                <w:sz w:val="20"/>
              </w:rPr>
              <w:t xml:space="preserve">Kodu: </w:t>
            </w:r>
            <w:r>
              <w:rPr>
                <w:spacing w:val="2"/>
                <w:sz w:val="20"/>
              </w:rPr>
              <w:t xml:space="preserve"> </w:t>
            </w:r>
            <w:r>
              <w:rPr>
                <w:b w:val="0"/>
                <w:spacing w:val="-2"/>
                <w:sz w:val="20"/>
              </w:rPr>
              <w:t>DPU</w:t>
            </w:r>
            <w:proofErr w:type="gramEnd"/>
            <w:r>
              <w:rPr>
                <w:b w:val="0"/>
                <w:spacing w:val="-2"/>
                <w:sz w:val="20"/>
              </w:rPr>
              <w:t>-KYS-KEK</w:t>
            </w:r>
            <w:r w:rsidRPr="00E44251">
              <w:rPr>
                <w:b w:val="0"/>
                <w:spacing w:val="-2"/>
                <w:sz w:val="20"/>
              </w:rPr>
              <w:t>-</w:t>
            </w:r>
            <w:r>
              <w:rPr>
                <w:b w:val="0"/>
                <w:spacing w:val="-2"/>
                <w:sz w:val="20"/>
              </w:rPr>
              <w:t xml:space="preserve"> 01</w:t>
            </w:r>
          </w:p>
        </w:tc>
      </w:tr>
      <w:tr w:rsidR="0034066A" w14:paraId="45D7B9CC" w14:textId="77777777" w:rsidTr="0034066A">
        <w:trPr>
          <w:cnfStyle w:val="000000100000" w:firstRow="0" w:lastRow="0" w:firstColumn="0" w:lastColumn="0" w:oddVBand="0" w:evenVBand="0" w:oddHBand="1" w:evenHBand="0" w:firstRowFirstColumn="0" w:firstRowLastColumn="0" w:lastRowFirstColumn="0" w:lastRowLastColumn="0"/>
          <w:trHeight w:val="465"/>
        </w:trPr>
        <w:tc>
          <w:tcPr>
            <w:cnfStyle w:val="001000000000" w:firstRow="0" w:lastRow="0" w:firstColumn="1" w:lastColumn="0" w:oddVBand="0" w:evenVBand="0" w:oddHBand="0" w:evenHBand="0" w:firstRowFirstColumn="0" w:firstRowLastColumn="0" w:lastRowFirstColumn="0" w:lastRowLastColumn="0"/>
            <w:tcW w:w="1702" w:type="dxa"/>
            <w:vMerge/>
          </w:tcPr>
          <w:p w14:paraId="51E9AF20" w14:textId="77777777" w:rsidR="0034066A" w:rsidRDefault="0034066A" w:rsidP="00A843C6">
            <w:pPr>
              <w:rPr>
                <w:sz w:val="2"/>
                <w:szCs w:val="2"/>
              </w:rPr>
            </w:pPr>
          </w:p>
        </w:tc>
        <w:tc>
          <w:tcPr>
            <w:cnfStyle w:val="000010000000" w:firstRow="0" w:lastRow="0" w:firstColumn="0" w:lastColumn="0" w:oddVBand="1" w:evenVBand="0" w:oddHBand="0" w:evenHBand="0" w:firstRowFirstColumn="0" w:firstRowLastColumn="0" w:lastRowFirstColumn="0" w:lastRowLastColumn="0"/>
            <w:tcW w:w="4394" w:type="dxa"/>
            <w:vMerge/>
          </w:tcPr>
          <w:p w14:paraId="0CF03EFC" w14:textId="77777777" w:rsidR="0034066A" w:rsidRDefault="0034066A" w:rsidP="00A843C6">
            <w:pPr>
              <w:rPr>
                <w:sz w:val="2"/>
                <w:szCs w:val="2"/>
              </w:rPr>
            </w:pPr>
          </w:p>
        </w:tc>
        <w:tc>
          <w:tcPr>
            <w:cnfStyle w:val="000100000000" w:firstRow="0" w:lastRow="0" w:firstColumn="0" w:lastColumn="1" w:oddVBand="0" w:evenVBand="0" w:oddHBand="0" w:evenHBand="0" w:firstRowFirstColumn="0" w:firstRowLastColumn="0" w:lastRowFirstColumn="0" w:lastRowLastColumn="0"/>
            <w:tcW w:w="3544" w:type="dxa"/>
          </w:tcPr>
          <w:p w14:paraId="77AD13A6" w14:textId="02DFD12A" w:rsidR="0034066A" w:rsidRDefault="0034066A" w:rsidP="00A843C6">
            <w:pPr>
              <w:pStyle w:val="TableParagraph"/>
              <w:spacing w:before="103" w:line="240" w:lineRule="auto"/>
              <w:ind w:left="113"/>
              <w:rPr>
                <w:sz w:val="20"/>
              </w:rPr>
            </w:pPr>
            <w:r>
              <w:rPr>
                <w:sz w:val="20"/>
              </w:rPr>
              <w:t>Yürürlük</w:t>
            </w:r>
            <w:r>
              <w:rPr>
                <w:spacing w:val="-10"/>
                <w:sz w:val="20"/>
              </w:rPr>
              <w:t xml:space="preserve"> </w:t>
            </w:r>
            <w:proofErr w:type="gramStart"/>
            <w:r>
              <w:rPr>
                <w:sz w:val="20"/>
              </w:rPr>
              <w:t>Tarihi:</w:t>
            </w:r>
            <w:r>
              <w:rPr>
                <w:spacing w:val="-9"/>
                <w:sz w:val="20"/>
              </w:rPr>
              <w:t xml:space="preserve">   </w:t>
            </w:r>
            <w:proofErr w:type="gramEnd"/>
            <w:r>
              <w:rPr>
                <w:spacing w:val="-9"/>
                <w:sz w:val="20"/>
              </w:rPr>
              <w:t xml:space="preserve">  </w:t>
            </w:r>
            <w:r w:rsidR="007144EB">
              <w:rPr>
                <w:b w:val="0"/>
                <w:spacing w:val="-2"/>
                <w:sz w:val="20"/>
              </w:rPr>
              <w:t>11.06.202</w:t>
            </w:r>
            <w:r w:rsidR="007F75D4">
              <w:rPr>
                <w:b w:val="0"/>
                <w:spacing w:val="-2"/>
                <w:sz w:val="20"/>
              </w:rPr>
              <w:t>3</w:t>
            </w:r>
          </w:p>
        </w:tc>
      </w:tr>
      <w:tr w:rsidR="0034066A" w14:paraId="1B0F490C" w14:textId="77777777" w:rsidTr="0034066A">
        <w:trPr>
          <w:trHeight w:val="427"/>
        </w:trPr>
        <w:tc>
          <w:tcPr>
            <w:cnfStyle w:val="001000000000" w:firstRow="0" w:lastRow="0" w:firstColumn="1" w:lastColumn="0" w:oddVBand="0" w:evenVBand="0" w:oddHBand="0" w:evenHBand="0" w:firstRowFirstColumn="0" w:firstRowLastColumn="0" w:lastRowFirstColumn="0" w:lastRowLastColumn="0"/>
            <w:tcW w:w="1702" w:type="dxa"/>
            <w:vMerge/>
          </w:tcPr>
          <w:p w14:paraId="7FFF8F90" w14:textId="77777777" w:rsidR="0034066A" w:rsidRDefault="0034066A" w:rsidP="00A843C6">
            <w:pPr>
              <w:rPr>
                <w:sz w:val="2"/>
                <w:szCs w:val="2"/>
              </w:rPr>
            </w:pPr>
          </w:p>
        </w:tc>
        <w:tc>
          <w:tcPr>
            <w:cnfStyle w:val="000010000000" w:firstRow="0" w:lastRow="0" w:firstColumn="0" w:lastColumn="0" w:oddVBand="1" w:evenVBand="0" w:oddHBand="0" w:evenHBand="0" w:firstRowFirstColumn="0" w:firstRowLastColumn="0" w:lastRowFirstColumn="0" w:lastRowLastColumn="0"/>
            <w:tcW w:w="4394" w:type="dxa"/>
            <w:vMerge/>
          </w:tcPr>
          <w:p w14:paraId="0A3379F5" w14:textId="77777777" w:rsidR="0034066A" w:rsidRDefault="0034066A" w:rsidP="00A843C6">
            <w:pPr>
              <w:rPr>
                <w:sz w:val="2"/>
                <w:szCs w:val="2"/>
              </w:rPr>
            </w:pPr>
          </w:p>
        </w:tc>
        <w:tc>
          <w:tcPr>
            <w:cnfStyle w:val="000100000000" w:firstRow="0" w:lastRow="0" w:firstColumn="0" w:lastColumn="1" w:oddVBand="0" w:evenVBand="0" w:oddHBand="0" w:evenHBand="0" w:firstRowFirstColumn="0" w:firstRowLastColumn="0" w:lastRowFirstColumn="0" w:lastRowLastColumn="0"/>
            <w:tcW w:w="3544" w:type="dxa"/>
          </w:tcPr>
          <w:p w14:paraId="73DA5C2E" w14:textId="77777777" w:rsidR="0034066A" w:rsidRDefault="0034066A" w:rsidP="00A843C6">
            <w:pPr>
              <w:pStyle w:val="TableParagraph"/>
              <w:spacing w:before="89" w:line="240" w:lineRule="auto"/>
              <w:ind w:left="113"/>
              <w:rPr>
                <w:sz w:val="20"/>
              </w:rPr>
            </w:pPr>
            <w:proofErr w:type="spellStart"/>
            <w:r>
              <w:rPr>
                <w:sz w:val="20"/>
              </w:rPr>
              <w:t>Rev</w:t>
            </w:r>
            <w:proofErr w:type="spellEnd"/>
            <w:r>
              <w:rPr>
                <w:sz w:val="20"/>
              </w:rPr>
              <w:t>.</w:t>
            </w:r>
            <w:r>
              <w:rPr>
                <w:spacing w:val="-8"/>
                <w:sz w:val="20"/>
              </w:rPr>
              <w:t xml:space="preserve"> </w:t>
            </w:r>
            <w:proofErr w:type="gramStart"/>
            <w:r>
              <w:rPr>
                <w:sz w:val="20"/>
              </w:rPr>
              <w:t xml:space="preserve">No:   </w:t>
            </w:r>
            <w:proofErr w:type="gramEnd"/>
            <w:r>
              <w:rPr>
                <w:sz w:val="20"/>
              </w:rPr>
              <w:t xml:space="preserve">                  </w:t>
            </w:r>
            <w:proofErr w:type="gramStart"/>
            <w:r>
              <w:rPr>
                <w:sz w:val="20"/>
              </w:rPr>
              <w:t xml:space="preserve"> </w:t>
            </w:r>
            <w:r>
              <w:rPr>
                <w:spacing w:val="-9"/>
                <w:sz w:val="20"/>
              </w:rPr>
              <w:t xml:space="preserve"> </w:t>
            </w:r>
            <w:r>
              <w:rPr>
                <w:spacing w:val="-5"/>
                <w:sz w:val="20"/>
              </w:rPr>
              <w:t>-</w:t>
            </w:r>
            <w:proofErr w:type="gramEnd"/>
          </w:p>
        </w:tc>
      </w:tr>
      <w:tr w:rsidR="0034066A" w14:paraId="3243CE66" w14:textId="77777777" w:rsidTr="0034066A">
        <w:trPr>
          <w:cnfStyle w:val="000000100000" w:firstRow="0" w:lastRow="0" w:firstColumn="0" w:lastColumn="0" w:oddVBand="0" w:evenVBand="0" w:oddHBand="1"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1702" w:type="dxa"/>
            <w:vMerge/>
          </w:tcPr>
          <w:p w14:paraId="34722069" w14:textId="77777777" w:rsidR="0034066A" w:rsidRDefault="0034066A" w:rsidP="00A843C6">
            <w:pPr>
              <w:rPr>
                <w:sz w:val="2"/>
                <w:szCs w:val="2"/>
              </w:rPr>
            </w:pPr>
          </w:p>
        </w:tc>
        <w:tc>
          <w:tcPr>
            <w:cnfStyle w:val="000010000000" w:firstRow="0" w:lastRow="0" w:firstColumn="0" w:lastColumn="0" w:oddVBand="1" w:evenVBand="0" w:oddHBand="0" w:evenHBand="0" w:firstRowFirstColumn="0" w:firstRowLastColumn="0" w:lastRowFirstColumn="0" w:lastRowLastColumn="0"/>
            <w:tcW w:w="4394" w:type="dxa"/>
            <w:vMerge/>
          </w:tcPr>
          <w:p w14:paraId="195227D3" w14:textId="77777777" w:rsidR="0034066A" w:rsidRDefault="0034066A" w:rsidP="00A843C6">
            <w:pPr>
              <w:rPr>
                <w:sz w:val="2"/>
                <w:szCs w:val="2"/>
              </w:rPr>
            </w:pPr>
          </w:p>
        </w:tc>
        <w:tc>
          <w:tcPr>
            <w:cnfStyle w:val="000100000000" w:firstRow="0" w:lastRow="0" w:firstColumn="0" w:lastColumn="1" w:oddVBand="0" w:evenVBand="0" w:oddHBand="0" w:evenHBand="0" w:firstRowFirstColumn="0" w:firstRowLastColumn="0" w:lastRowFirstColumn="0" w:lastRowLastColumn="0"/>
            <w:tcW w:w="3544" w:type="dxa"/>
          </w:tcPr>
          <w:p w14:paraId="7FCE8EA8" w14:textId="77777777" w:rsidR="0034066A" w:rsidRDefault="0034066A" w:rsidP="00A843C6">
            <w:pPr>
              <w:pStyle w:val="TableParagraph"/>
              <w:spacing w:before="91" w:line="240" w:lineRule="auto"/>
              <w:ind w:left="113"/>
              <w:rPr>
                <w:sz w:val="20"/>
              </w:rPr>
            </w:pPr>
            <w:proofErr w:type="spellStart"/>
            <w:r>
              <w:rPr>
                <w:sz w:val="20"/>
              </w:rPr>
              <w:t>Rev</w:t>
            </w:r>
            <w:proofErr w:type="spellEnd"/>
            <w:r>
              <w:rPr>
                <w:sz w:val="20"/>
              </w:rPr>
              <w:t>.</w:t>
            </w:r>
            <w:r>
              <w:rPr>
                <w:spacing w:val="-10"/>
                <w:sz w:val="20"/>
              </w:rPr>
              <w:t xml:space="preserve"> </w:t>
            </w:r>
            <w:proofErr w:type="gramStart"/>
            <w:r>
              <w:rPr>
                <w:sz w:val="20"/>
              </w:rPr>
              <w:t xml:space="preserve">Tarihi:   </w:t>
            </w:r>
            <w:proofErr w:type="gramEnd"/>
            <w:r>
              <w:rPr>
                <w:sz w:val="20"/>
              </w:rPr>
              <w:t xml:space="preserve">            </w:t>
            </w:r>
            <w:proofErr w:type="gramStart"/>
            <w:r>
              <w:rPr>
                <w:sz w:val="20"/>
              </w:rPr>
              <w:t xml:space="preserve"> </w:t>
            </w:r>
            <w:r>
              <w:rPr>
                <w:spacing w:val="-10"/>
                <w:sz w:val="20"/>
              </w:rPr>
              <w:t xml:space="preserve"> </w:t>
            </w:r>
            <w:r>
              <w:rPr>
                <w:spacing w:val="-2"/>
                <w:sz w:val="20"/>
              </w:rPr>
              <w:t>-</w:t>
            </w:r>
            <w:proofErr w:type="gramEnd"/>
          </w:p>
        </w:tc>
      </w:tr>
      <w:tr w:rsidR="0034066A" w14:paraId="6E56F067" w14:textId="77777777" w:rsidTr="0034066A">
        <w:trPr>
          <w:cnfStyle w:val="010000000000" w:firstRow="0" w:lastRow="1" w:firstColumn="0" w:lastColumn="0" w:oddVBand="0" w:evenVBand="0" w:oddHBand="0"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1702" w:type="dxa"/>
            <w:vMerge/>
          </w:tcPr>
          <w:p w14:paraId="6E51F332" w14:textId="77777777" w:rsidR="0034066A" w:rsidRDefault="0034066A" w:rsidP="00A843C6">
            <w:pPr>
              <w:rPr>
                <w:sz w:val="2"/>
                <w:szCs w:val="2"/>
              </w:rPr>
            </w:pPr>
          </w:p>
        </w:tc>
        <w:tc>
          <w:tcPr>
            <w:cnfStyle w:val="000010000000" w:firstRow="0" w:lastRow="0" w:firstColumn="0" w:lastColumn="0" w:oddVBand="1" w:evenVBand="0" w:oddHBand="0" w:evenHBand="0" w:firstRowFirstColumn="0" w:firstRowLastColumn="0" w:lastRowFirstColumn="0" w:lastRowLastColumn="0"/>
            <w:tcW w:w="4394" w:type="dxa"/>
            <w:vMerge/>
          </w:tcPr>
          <w:p w14:paraId="58EBC4B1" w14:textId="77777777" w:rsidR="0034066A" w:rsidRDefault="0034066A" w:rsidP="00A843C6">
            <w:pPr>
              <w:rPr>
                <w:sz w:val="2"/>
                <w:szCs w:val="2"/>
              </w:rPr>
            </w:pPr>
          </w:p>
        </w:tc>
        <w:tc>
          <w:tcPr>
            <w:cnfStyle w:val="000100000000" w:firstRow="0" w:lastRow="0" w:firstColumn="0" w:lastColumn="1" w:oddVBand="0" w:evenVBand="0" w:oddHBand="0" w:evenHBand="0" w:firstRowFirstColumn="0" w:firstRowLastColumn="0" w:lastRowFirstColumn="0" w:lastRowLastColumn="0"/>
            <w:tcW w:w="3544" w:type="dxa"/>
          </w:tcPr>
          <w:p w14:paraId="67E59A22" w14:textId="707EC562" w:rsidR="0034066A" w:rsidRDefault="0034066A" w:rsidP="00A843C6">
            <w:pPr>
              <w:pStyle w:val="TableParagraph"/>
              <w:spacing w:before="91" w:line="240" w:lineRule="auto"/>
              <w:ind w:left="113"/>
              <w:rPr>
                <w:sz w:val="20"/>
              </w:rPr>
            </w:pPr>
            <w:r>
              <w:rPr>
                <w:sz w:val="20"/>
              </w:rPr>
              <w:t xml:space="preserve">Sayfa No: </w:t>
            </w:r>
            <w:r w:rsidRPr="00B17045">
              <w:rPr>
                <w:b w:val="0"/>
                <w:sz w:val="20"/>
              </w:rPr>
              <w:t>1</w:t>
            </w:r>
            <w:r w:rsidR="00274DF2">
              <w:rPr>
                <w:b w:val="0"/>
                <w:sz w:val="20"/>
              </w:rPr>
              <w:t>/14</w:t>
            </w:r>
          </w:p>
        </w:tc>
      </w:tr>
    </w:tbl>
    <w:p w14:paraId="76369735" w14:textId="77777777" w:rsidR="006463A5" w:rsidRDefault="006463A5" w:rsidP="0052420B">
      <w:pPr>
        <w:pStyle w:val="GvdeMetni"/>
        <w:jc w:val="both"/>
        <w:rPr>
          <w:i/>
          <w:color w:val="002060"/>
          <w:sz w:val="26"/>
        </w:rPr>
      </w:pPr>
    </w:p>
    <w:p w14:paraId="6F721EBE" w14:textId="2754C022" w:rsidR="002B0BFD" w:rsidRDefault="002B0BFD" w:rsidP="0052420B">
      <w:pPr>
        <w:pStyle w:val="GvdeMetni"/>
        <w:jc w:val="both"/>
        <w:rPr>
          <w:b/>
          <w:bCs/>
        </w:rPr>
      </w:pPr>
      <w:r w:rsidRPr="002B0BFD">
        <w:rPr>
          <w:b/>
          <w:bCs/>
        </w:rPr>
        <w:t>Referans Dokümanlar:</w:t>
      </w:r>
    </w:p>
    <w:p w14:paraId="358C4D96" w14:textId="49F0139B" w:rsidR="007F3E6D" w:rsidRPr="007F3E6D" w:rsidRDefault="007F3E6D" w:rsidP="007F3E6D">
      <w:pPr>
        <w:autoSpaceDE w:val="0"/>
        <w:autoSpaceDN w:val="0"/>
        <w:adjustRightInd w:val="0"/>
        <w:spacing w:after="0" w:line="240" w:lineRule="auto"/>
        <w:jc w:val="both"/>
        <w:rPr>
          <w:rFonts w:ascii="Calibri" w:hAnsi="Calibri" w:cs="Calibri"/>
          <w:sz w:val="24"/>
          <w:szCs w:val="24"/>
        </w:rPr>
      </w:pPr>
    </w:p>
    <w:p w14:paraId="713F3954" w14:textId="7CB9E2B7" w:rsidR="007F3E6D" w:rsidRPr="007F3E6D" w:rsidRDefault="007F3E6D" w:rsidP="007F3E6D">
      <w:pPr>
        <w:autoSpaceDE w:val="0"/>
        <w:autoSpaceDN w:val="0"/>
        <w:adjustRightInd w:val="0"/>
        <w:spacing w:after="0" w:line="240" w:lineRule="auto"/>
        <w:jc w:val="both"/>
        <w:rPr>
          <w:rFonts w:ascii="Calibri" w:hAnsi="Calibri" w:cs="Calibri"/>
          <w:color w:val="0462C1"/>
        </w:rPr>
      </w:pPr>
      <w:r>
        <w:rPr>
          <w:rFonts w:ascii="Calibri" w:hAnsi="Calibri" w:cs="Calibri"/>
          <w:b/>
          <w:bCs/>
          <w:color w:val="0462C1"/>
        </w:rPr>
        <w:t>Dpu-Kys-D</w:t>
      </w:r>
      <w:r w:rsidRPr="007F3E6D">
        <w:rPr>
          <w:rFonts w:ascii="Calibri" w:hAnsi="Calibri" w:cs="Calibri"/>
          <w:b/>
          <w:bCs/>
          <w:color w:val="0462C1"/>
        </w:rPr>
        <w:t>myo-Pl-001 Kütahya Dumlupınar Üniversit</w:t>
      </w:r>
      <w:r w:rsidR="00E8105A">
        <w:rPr>
          <w:rFonts w:ascii="Calibri" w:hAnsi="Calibri" w:cs="Calibri"/>
          <w:b/>
          <w:bCs/>
          <w:color w:val="0462C1"/>
        </w:rPr>
        <w:t>esi 2024 – 2028 Stratejik Planı</w:t>
      </w:r>
    </w:p>
    <w:p w14:paraId="21873B89" w14:textId="3304FE53" w:rsidR="007F3E6D" w:rsidRPr="007F3E6D" w:rsidRDefault="001E5108" w:rsidP="007F3E6D">
      <w:pPr>
        <w:autoSpaceDE w:val="0"/>
        <w:autoSpaceDN w:val="0"/>
        <w:adjustRightInd w:val="0"/>
        <w:spacing w:after="0" w:line="240" w:lineRule="auto"/>
        <w:jc w:val="both"/>
        <w:rPr>
          <w:rFonts w:ascii="Calibri" w:hAnsi="Calibri" w:cs="Calibri"/>
          <w:color w:val="0462C1"/>
        </w:rPr>
      </w:pPr>
      <w:r>
        <w:rPr>
          <w:rFonts w:ascii="Calibri" w:hAnsi="Calibri" w:cs="Calibri"/>
          <w:b/>
          <w:bCs/>
          <w:color w:val="0462C1"/>
        </w:rPr>
        <w:t xml:space="preserve">Dpu-Kys-Dmyo-Pr-004 Stratejik Yönetim </w:t>
      </w:r>
      <w:proofErr w:type="gramStart"/>
      <w:r>
        <w:rPr>
          <w:rFonts w:ascii="Calibri" w:hAnsi="Calibri" w:cs="Calibri"/>
          <w:b/>
          <w:bCs/>
          <w:color w:val="0462C1"/>
        </w:rPr>
        <w:t>Ve</w:t>
      </w:r>
      <w:proofErr w:type="gramEnd"/>
      <w:r>
        <w:rPr>
          <w:rFonts w:ascii="Calibri" w:hAnsi="Calibri" w:cs="Calibri"/>
          <w:b/>
          <w:bCs/>
          <w:color w:val="0462C1"/>
        </w:rPr>
        <w:t xml:space="preserve"> Yönetimin Gözden Geçirilmesi Prosedürü </w:t>
      </w:r>
    </w:p>
    <w:p w14:paraId="7F3D6D1C" w14:textId="062E118A" w:rsidR="002B0BFD" w:rsidRDefault="002B0BFD" w:rsidP="0052420B">
      <w:pPr>
        <w:pStyle w:val="GvdeMetni"/>
        <w:jc w:val="both"/>
        <w:rPr>
          <w:b/>
          <w:bCs/>
        </w:rPr>
      </w:pPr>
    </w:p>
    <w:p w14:paraId="461A9022" w14:textId="77777777" w:rsidR="002B0BFD" w:rsidRPr="002B0BFD" w:rsidRDefault="002B0BFD" w:rsidP="0052420B">
      <w:pPr>
        <w:pStyle w:val="GvdeMetni"/>
        <w:jc w:val="both"/>
        <w:rPr>
          <w:b/>
          <w:bCs/>
        </w:rPr>
      </w:pPr>
      <w:r w:rsidRPr="002B0BFD">
        <w:rPr>
          <w:b/>
          <w:bCs/>
        </w:rPr>
        <w:t xml:space="preserve">7.3.Değişikliklerin Planlanması </w:t>
      </w:r>
    </w:p>
    <w:p w14:paraId="3498A1FA" w14:textId="77777777" w:rsidR="002B0BFD" w:rsidRPr="002B0BFD" w:rsidRDefault="002B0BFD" w:rsidP="0052420B">
      <w:pPr>
        <w:pStyle w:val="GvdeMetni"/>
        <w:jc w:val="both"/>
        <w:rPr>
          <w:b/>
          <w:bCs/>
        </w:rPr>
      </w:pPr>
    </w:p>
    <w:p w14:paraId="0F7D2A97" w14:textId="2630E923" w:rsidR="002B0BFD" w:rsidRDefault="002B0BFD" w:rsidP="0052420B">
      <w:pPr>
        <w:pStyle w:val="GvdeMetni"/>
        <w:jc w:val="both"/>
      </w:pPr>
      <w:r>
        <w:t xml:space="preserve">Kalite Yönetim Sisteminde bulunan tüm faaliyetler belirlenerek belgelendirilmiştir. Uygulama süreci, uygulamanın yürütülmesi ve sürekli iyileştirme yöntemleri tanımlanmıştır. Belirlenen kalite hedeflerine ulaşılmasını sağlamak için ihtiyaç duyulan kaynaklar belirlenmiştir. Ayrıca değişikliklerin planlanması, hedefler, öğrenci ihtiyaç ve beklentileri, bilimsel, teknolojik gelişmeler, proses, hizmet performans değerleri, personelin önerileri ve iyileştirme koşulları göz önünde bulundurularak gerçekleştirilmektedir. Yapılan değişikliklerin sisteme olası olumsuz etkilerinin önlenmesi, periyodik gözden geçirme, performans izleme ve iç tetkikler ile güvence altına alınmıştır. Meslek Yüksekokulumuzda KYS doğrultusunda değişiklikler planlı bir şekilde gerçekleştirilmektedir. Bu değişikliklerde KYS’ </w:t>
      </w:r>
      <w:proofErr w:type="spellStart"/>
      <w:r>
        <w:t>nin</w:t>
      </w:r>
      <w:proofErr w:type="spellEnd"/>
      <w:r>
        <w:t xml:space="preserve"> bütünlüğü, değişikliklerin amaçları ve sonuçları, kaynakların varlığı, yetki ve sorumlulukların belirlenmesi gibi etkenler göz önünde bulundurulmaktadır. YGG de alınan kararlar sonucu KYS de ihtiyaçlar tespit edilecek ve değişiklikler planlı bir şekilde uygulanacaktır.</w:t>
      </w:r>
    </w:p>
    <w:p w14:paraId="30E3C265" w14:textId="77777777" w:rsidR="00F13241" w:rsidRDefault="00F13241" w:rsidP="0052420B">
      <w:pPr>
        <w:pStyle w:val="GvdeMetni"/>
        <w:jc w:val="both"/>
      </w:pPr>
    </w:p>
    <w:p w14:paraId="6267F516" w14:textId="023B754E" w:rsidR="00F13241" w:rsidRDefault="00F13241" w:rsidP="0052420B">
      <w:pPr>
        <w:pStyle w:val="GvdeMetni"/>
        <w:jc w:val="both"/>
        <w:rPr>
          <w:b/>
          <w:bCs/>
        </w:rPr>
      </w:pPr>
      <w:r w:rsidRPr="00F13241">
        <w:rPr>
          <w:b/>
          <w:bCs/>
        </w:rPr>
        <w:t>Referans Dokümanlar:</w:t>
      </w:r>
    </w:p>
    <w:p w14:paraId="080A5A54" w14:textId="74BF1B39" w:rsidR="00E8105A" w:rsidRPr="00E8105A" w:rsidRDefault="00E8105A" w:rsidP="00E8105A">
      <w:pPr>
        <w:autoSpaceDE w:val="0"/>
        <w:autoSpaceDN w:val="0"/>
        <w:adjustRightInd w:val="0"/>
        <w:spacing w:after="0" w:line="240" w:lineRule="auto"/>
        <w:jc w:val="both"/>
        <w:rPr>
          <w:rFonts w:ascii="Calibri" w:hAnsi="Calibri" w:cs="Calibri"/>
          <w:sz w:val="24"/>
          <w:szCs w:val="24"/>
        </w:rPr>
      </w:pPr>
    </w:p>
    <w:p w14:paraId="10380B48" w14:textId="1DCA1359" w:rsidR="00E8105A" w:rsidRPr="00E8105A" w:rsidRDefault="00E8105A" w:rsidP="00E8105A">
      <w:pPr>
        <w:autoSpaceDE w:val="0"/>
        <w:autoSpaceDN w:val="0"/>
        <w:adjustRightInd w:val="0"/>
        <w:spacing w:after="0" w:line="240" w:lineRule="auto"/>
        <w:jc w:val="both"/>
        <w:rPr>
          <w:rFonts w:ascii="Calibri" w:hAnsi="Calibri" w:cs="Calibri"/>
          <w:color w:val="0462C1"/>
        </w:rPr>
      </w:pPr>
      <w:r>
        <w:rPr>
          <w:rFonts w:ascii="Calibri" w:hAnsi="Calibri" w:cs="Calibri"/>
          <w:b/>
          <w:bCs/>
          <w:color w:val="0462C1"/>
        </w:rPr>
        <w:t>Dpu-Kys-D</w:t>
      </w:r>
      <w:r w:rsidRPr="00E8105A">
        <w:rPr>
          <w:rFonts w:ascii="Calibri" w:hAnsi="Calibri" w:cs="Calibri"/>
          <w:b/>
          <w:bCs/>
          <w:color w:val="0462C1"/>
        </w:rPr>
        <w:t xml:space="preserve">myo-Fr-051 Yüksekokul Kurulu Toplantı Karar Tutanağı Yazısı Formu </w:t>
      </w:r>
    </w:p>
    <w:p w14:paraId="51157690" w14:textId="70DFD876" w:rsidR="00E8105A" w:rsidRPr="00E8105A" w:rsidRDefault="00E8105A" w:rsidP="00E8105A">
      <w:pPr>
        <w:autoSpaceDE w:val="0"/>
        <w:autoSpaceDN w:val="0"/>
        <w:adjustRightInd w:val="0"/>
        <w:spacing w:after="0" w:line="240" w:lineRule="auto"/>
        <w:jc w:val="both"/>
        <w:rPr>
          <w:rFonts w:ascii="Calibri" w:hAnsi="Calibri" w:cs="Calibri"/>
          <w:color w:val="0462C1"/>
        </w:rPr>
      </w:pPr>
      <w:r>
        <w:rPr>
          <w:rFonts w:ascii="Calibri" w:hAnsi="Calibri" w:cs="Calibri"/>
          <w:b/>
          <w:bCs/>
          <w:color w:val="0462C1"/>
        </w:rPr>
        <w:t>Dpu-Kys-D</w:t>
      </w:r>
      <w:r w:rsidRPr="00E8105A">
        <w:rPr>
          <w:rFonts w:ascii="Calibri" w:hAnsi="Calibri" w:cs="Calibri"/>
          <w:b/>
          <w:bCs/>
          <w:color w:val="0462C1"/>
        </w:rPr>
        <w:t xml:space="preserve">myo-Fr-054 Yüksekokul Yönetim Kurulu Toplantı Karar Tutanağı Yazısı Formu </w:t>
      </w:r>
    </w:p>
    <w:p w14:paraId="3F724F00" w14:textId="2AA4C259" w:rsidR="00E8105A" w:rsidRPr="00E8105A" w:rsidRDefault="001E5108" w:rsidP="00E8105A">
      <w:pPr>
        <w:autoSpaceDE w:val="0"/>
        <w:autoSpaceDN w:val="0"/>
        <w:adjustRightInd w:val="0"/>
        <w:spacing w:after="0" w:line="240" w:lineRule="auto"/>
        <w:jc w:val="both"/>
        <w:rPr>
          <w:rFonts w:ascii="Calibri" w:hAnsi="Calibri" w:cs="Calibri"/>
          <w:color w:val="0462C1"/>
        </w:rPr>
      </w:pPr>
      <w:r>
        <w:rPr>
          <w:rFonts w:ascii="Calibri" w:hAnsi="Calibri" w:cs="Calibri"/>
          <w:b/>
          <w:bCs/>
          <w:color w:val="0462C1"/>
        </w:rPr>
        <w:t xml:space="preserve">Dpu-Kys-Dmyo-Fr-004 </w:t>
      </w:r>
      <w:proofErr w:type="spellStart"/>
      <w:r>
        <w:rPr>
          <w:rFonts w:ascii="Calibri" w:hAnsi="Calibri" w:cs="Calibri"/>
          <w:b/>
          <w:bCs/>
          <w:color w:val="0462C1"/>
        </w:rPr>
        <w:t>Ygg</w:t>
      </w:r>
      <w:proofErr w:type="spellEnd"/>
      <w:r>
        <w:rPr>
          <w:rFonts w:ascii="Calibri" w:hAnsi="Calibri" w:cs="Calibri"/>
          <w:b/>
          <w:bCs/>
          <w:color w:val="0462C1"/>
        </w:rPr>
        <w:t xml:space="preserve"> Toplantı Tutanağı Formu </w:t>
      </w:r>
    </w:p>
    <w:p w14:paraId="46F37856" w14:textId="77777777" w:rsidR="00F13241" w:rsidRDefault="00F13241" w:rsidP="0052420B">
      <w:pPr>
        <w:pStyle w:val="GvdeMetni"/>
        <w:jc w:val="both"/>
        <w:rPr>
          <w:b/>
          <w:bCs/>
        </w:rPr>
      </w:pPr>
    </w:p>
    <w:p w14:paraId="2B6062EA" w14:textId="62844D52" w:rsidR="00F13241" w:rsidRDefault="00F13241" w:rsidP="0052420B">
      <w:pPr>
        <w:pStyle w:val="GvdeMetni"/>
        <w:jc w:val="both"/>
        <w:rPr>
          <w:b/>
          <w:bCs/>
        </w:rPr>
      </w:pPr>
      <w:r w:rsidRPr="00F13241">
        <w:rPr>
          <w:b/>
          <w:bCs/>
        </w:rPr>
        <w:t>8. DESTEK</w:t>
      </w:r>
    </w:p>
    <w:p w14:paraId="0897271F" w14:textId="77777777" w:rsidR="00930B69" w:rsidRPr="00F13241" w:rsidRDefault="00930B69" w:rsidP="0052420B">
      <w:pPr>
        <w:pStyle w:val="GvdeMetni"/>
        <w:jc w:val="both"/>
        <w:rPr>
          <w:b/>
          <w:bCs/>
        </w:rPr>
      </w:pPr>
    </w:p>
    <w:p w14:paraId="69339A39" w14:textId="29C48C0E" w:rsidR="00F13241" w:rsidRDefault="00F13241" w:rsidP="0052420B">
      <w:pPr>
        <w:pStyle w:val="GvdeMetni"/>
        <w:jc w:val="both"/>
        <w:rPr>
          <w:b/>
          <w:bCs/>
        </w:rPr>
      </w:pPr>
      <w:r w:rsidRPr="00F13241">
        <w:rPr>
          <w:b/>
          <w:bCs/>
        </w:rPr>
        <w:t xml:space="preserve">8.1.Kaynaklar </w:t>
      </w:r>
    </w:p>
    <w:p w14:paraId="743DCCF9" w14:textId="77777777" w:rsidR="00930B69" w:rsidRPr="00F13241" w:rsidRDefault="00930B69" w:rsidP="0052420B">
      <w:pPr>
        <w:pStyle w:val="GvdeMetni"/>
        <w:jc w:val="both"/>
        <w:rPr>
          <w:b/>
          <w:bCs/>
        </w:rPr>
      </w:pPr>
    </w:p>
    <w:p w14:paraId="3A8FC105" w14:textId="77777777" w:rsidR="00F13241" w:rsidRPr="00F13241" w:rsidRDefault="00F13241" w:rsidP="0052420B">
      <w:pPr>
        <w:pStyle w:val="GvdeMetni"/>
        <w:jc w:val="both"/>
        <w:rPr>
          <w:b/>
          <w:bCs/>
        </w:rPr>
      </w:pPr>
      <w:r w:rsidRPr="00F13241">
        <w:rPr>
          <w:b/>
          <w:bCs/>
        </w:rPr>
        <w:t>8.1.1.Genel</w:t>
      </w:r>
    </w:p>
    <w:p w14:paraId="0391C256" w14:textId="77777777" w:rsidR="00F13241" w:rsidRDefault="00F13241" w:rsidP="0052420B">
      <w:pPr>
        <w:pStyle w:val="GvdeMetni"/>
        <w:jc w:val="both"/>
      </w:pPr>
    </w:p>
    <w:p w14:paraId="68BF04DD" w14:textId="071B88A2" w:rsidR="00F13241" w:rsidRDefault="00F13241" w:rsidP="0052420B">
      <w:pPr>
        <w:pStyle w:val="GvdeMetni"/>
        <w:jc w:val="both"/>
      </w:pPr>
      <w:r>
        <w:t xml:space="preserve"> Meslek Yüksekokulu Müdürlüğümüz; </w:t>
      </w:r>
    </w:p>
    <w:p w14:paraId="30FD4608" w14:textId="2DDE70F1" w:rsidR="00F13241" w:rsidRDefault="00F13241" w:rsidP="0052420B">
      <w:pPr>
        <w:pStyle w:val="GvdeMetni"/>
        <w:jc w:val="both"/>
      </w:pPr>
      <w:r>
        <w:t xml:space="preserve"> Kalite Yönetim Sistemi’nin uygulanması, yürütülmesi, sürekli iyileştirilmesi ve geliştirilmesi, ayrıca İç paydaşlarının özellikle öğrencilerinin ihtiyaç ve beklentilerinin yerine getirilmesiyle memnuniyetin arttırılması için, gerekli kaynak ve ihtiyaçları belirleyerek temin etmekle yükümlüdür. Belirtilen faaliyetler mevcut iç kaynaklar ile gerçekleştirilmektedir. Gereksinimlerin karşılanamaması </w:t>
      </w:r>
      <w:r w:rsidR="00930B69">
        <w:t>durumlarında Kütahya</w:t>
      </w:r>
      <w:r>
        <w:t xml:space="preserve"> Dumlupınar Üniversitesi Kurum Daire Başkanlıkları </w:t>
      </w:r>
      <w:r w:rsidR="00930B69">
        <w:t>tarafından dış</w:t>
      </w:r>
      <w:r>
        <w:t xml:space="preserve"> tedarik ihtiyaçları karşılanmaktadır.</w:t>
      </w:r>
    </w:p>
    <w:p w14:paraId="0CCD3CCD" w14:textId="38A248F6" w:rsidR="00930B69" w:rsidRDefault="00930B69" w:rsidP="0052420B">
      <w:pPr>
        <w:pStyle w:val="GvdeMetni"/>
        <w:jc w:val="both"/>
      </w:pPr>
    </w:p>
    <w:p w14:paraId="44D5D096" w14:textId="59AFE322" w:rsidR="00930B69" w:rsidRDefault="00930B69" w:rsidP="0052420B">
      <w:pPr>
        <w:pStyle w:val="GvdeMetni"/>
        <w:jc w:val="both"/>
      </w:pPr>
    </w:p>
    <w:p w14:paraId="4BA9649F" w14:textId="77777777" w:rsidR="00930B69" w:rsidRDefault="00930B69" w:rsidP="0052420B">
      <w:pPr>
        <w:pStyle w:val="GvdeMetni"/>
        <w:jc w:val="both"/>
      </w:pPr>
    </w:p>
    <w:p w14:paraId="31C10CA1" w14:textId="77777777" w:rsidR="00F13241" w:rsidRDefault="00F13241" w:rsidP="0052420B">
      <w:pPr>
        <w:pStyle w:val="GvdeMetni"/>
        <w:jc w:val="both"/>
      </w:pPr>
    </w:p>
    <w:p w14:paraId="425B56C0" w14:textId="51DB56D0" w:rsidR="00F13241" w:rsidRDefault="00F13241" w:rsidP="0052420B">
      <w:pPr>
        <w:pStyle w:val="GvdeMetni"/>
        <w:jc w:val="both"/>
        <w:rPr>
          <w:b/>
          <w:bCs/>
        </w:rPr>
      </w:pPr>
    </w:p>
    <w:tbl>
      <w:tblPr>
        <w:tblStyle w:val="DzTablo1"/>
        <w:tblW w:w="9640" w:type="dxa"/>
        <w:tblInd w:w="-289" w:type="dxa"/>
        <w:tblLayout w:type="fixed"/>
        <w:tblLook w:val="01E0" w:firstRow="1" w:lastRow="1" w:firstColumn="1" w:lastColumn="1" w:noHBand="0" w:noVBand="0"/>
      </w:tblPr>
      <w:tblGrid>
        <w:gridCol w:w="1702"/>
        <w:gridCol w:w="4394"/>
        <w:gridCol w:w="3544"/>
      </w:tblGrid>
      <w:tr w:rsidR="00AA424D" w14:paraId="7BA61B4B" w14:textId="77777777" w:rsidTr="00F72061">
        <w:trPr>
          <w:cnfStyle w:val="100000000000" w:firstRow="1" w:lastRow="0" w:firstColumn="0" w:lastColumn="0" w:oddVBand="0" w:evenVBand="0" w:oddHBand="0" w:evenHBand="0"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1702" w:type="dxa"/>
            <w:vMerge w:val="restart"/>
          </w:tcPr>
          <w:p w14:paraId="69146A58" w14:textId="77777777" w:rsidR="00AA424D" w:rsidRDefault="00AA424D" w:rsidP="00F72061">
            <w:pPr>
              <w:pStyle w:val="TableParagraph"/>
              <w:spacing w:before="9" w:line="240" w:lineRule="auto"/>
              <w:ind w:left="0"/>
              <w:rPr>
                <w:sz w:val="16"/>
              </w:rPr>
            </w:pPr>
          </w:p>
          <w:p w14:paraId="4F40921A" w14:textId="77777777" w:rsidR="00AA424D" w:rsidRDefault="00AA424D" w:rsidP="00F72061">
            <w:pPr>
              <w:pStyle w:val="TableParagraph"/>
              <w:spacing w:before="9" w:line="240" w:lineRule="auto"/>
              <w:ind w:left="0"/>
              <w:rPr>
                <w:noProof/>
                <w:sz w:val="20"/>
                <w:lang w:eastAsia="tr-TR"/>
              </w:rPr>
            </w:pPr>
          </w:p>
          <w:p w14:paraId="7B31CB01" w14:textId="77777777" w:rsidR="00AA424D" w:rsidRDefault="00AA424D" w:rsidP="00F72061">
            <w:pPr>
              <w:pStyle w:val="TableParagraph"/>
              <w:spacing w:before="9" w:line="240" w:lineRule="auto"/>
              <w:ind w:left="0"/>
              <w:rPr>
                <w:sz w:val="16"/>
              </w:rPr>
            </w:pPr>
            <w:r>
              <w:rPr>
                <w:noProof/>
                <w:sz w:val="20"/>
                <w:lang w:eastAsia="tr-TR"/>
              </w:rPr>
              <w:t xml:space="preserve">   </w:t>
            </w:r>
            <w:r>
              <w:rPr>
                <w:noProof/>
                <w:sz w:val="20"/>
                <w:lang w:eastAsia="tr-TR"/>
              </w:rPr>
              <w:drawing>
                <wp:inline distT="0" distB="0" distL="0" distR="0" wp14:anchorId="0AA8E575" wp14:editId="0C77754D">
                  <wp:extent cx="818397" cy="822959"/>
                  <wp:effectExtent l="0" t="0" r="0" b="0"/>
                  <wp:docPr id="29"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9" cstate="print"/>
                          <a:stretch>
                            <a:fillRect/>
                          </a:stretch>
                        </pic:blipFill>
                        <pic:spPr>
                          <a:xfrm>
                            <a:off x="0" y="0"/>
                            <a:ext cx="818397" cy="822959"/>
                          </a:xfrm>
                          <a:prstGeom prst="rect">
                            <a:avLst/>
                          </a:prstGeom>
                        </pic:spPr>
                      </pic:pic>
                    </a:graphicData>
                  </a:graphic>
                </wp:inline>
              </w:drawing>
            </w:r>
          </w:p>
          <w:p w14:paraId="4045E438" w14:textId="77777777" w:rsidR="00AA424D" w:rsidRDefault="00AA424D" w:rsidP="00F72061">
            <w:pPr>
              <w:pStyle w:val="TableParagraph"/>
              <w:spacing w:line="240" w:lineRule="auto"/>
              <w:ind w:left="445"/>
              <w:rPr>
                <w:sz w:val="20"/>
              </w:rPr>
            </w:pPr>
          </w:p>
        </w:tc>
        <w:tc>
          <w:tcPr>
            <w:cnfStyle w:val="000010000000" w:firstRow="0" w:lastRow="0" w:firstColumn="0" w:lastColumn="0" w:oddVBand="1" w:evenVBand="0" w:oddHBand="0" w:evenHBand="0" w:firstRowFirstColumn="0" w:firstRowLastColumn="0" w:lastRowFirstColumn="0" w:lastRowLastColumn="0"/>
            <w:tcW w:w="4394" w:type="dxa"/>
            <w:vMerge w:val="restart"/>
          </w:tcPr>
          <w:p w14:paraId="5450FFC0" w14:textId="77777777" w:rsidR="00AA424D" w:rsidRDefault="00AA424D" w:rsidP="00F72061">
            <w:pPr>
              <w:pStyle w:val="TableParagraph"/>
              <w:spacing w:before="194" w:line="240" w:lineRule="auto"/>
              <w:ind w:left="0"/>
              <w:rPr>
                <w:sz w:val="28"/>
              </w:rPr>
            </w:pPr>
          </w:p>
          <w:p w14:paraId="4270468F" w14:textId="77777777" w:rsidR="00AA424D" w:rsidRDefault="00AA424D" w:rsidP="00F72061">
            <w:pPr>
              <w:pStyle w:val="TableParagraph"/>
              <w:spacing w:line="240" w:lineRule="auto"/>
              <w:ind w:left="525" w:right="531" w:hanging="8"/>
              <w:jc w:val="center"/>
              <w:rPr>
                <w:b w:val="0"/>
                <w:sz w:val="28"/>
              </w:rPr>
            </w:pPr>
          </w:p>
          <w:p w14:paraId="684FC5AC" w14:textId="77777777" w:rsidR="00AA424D" w:rsidRDefault="00AA424D" w:rsidP="00F72061">
            <w:pPr>
              <w:pStyle w:val="TableParagraph"/>
              <w:spacing w:line="240" w:lineRule="auto"/>
              <w:ind w:left="525" w:right="531" w:hanging="8"/>
              <w:jc w:val="center"/>
              <w:rPr>
                <w:b w:val="0"/>
                <w:sz w:val="28"/>
              </w:rPr>
            </w:pPr>
            <w:r>
              <w:rPr>
                <w:b w:val="0"/>
                <w:sz w:val="28"/>
              </w:rPr>
              <w:t>DUMLUPINAR MESLEK YÜKSEKOKULU</w:t>
            </w:r>
          </w:p>
        </w:tc>
        <w:tc>
          <w:tcPr>
            <w:cnfStyle w:val="000100000000" w:firstRow="0" w:lastRow="0" w:firstColumn="0" w:lastColumn="1" w:oddVBand="0" w:evenVBand="0" w:oddHBand="0" w:evenHBand="0" w:firstRowFirstColumn="0" w:firstRowLastColumn="0" w:lastRowFirstColumn="0" w:lastRowLastColumn="0"/>
            <w:tcW w:w="3544" w:type="dxa"/>
          </w:tcPr>
          <w:p w14:paraId="575F3CA3" w14:textId="77777777" w:rsidR="00AA424D" w:rsidRDefault="00AA424D" w:rsidP="00F72061">
            <w:pPr>
              <w:pStyle w:val="TableParagraph"/>
              <w:spacing w:before="38" w:line="240" w:lineRule="auto"/>
              <w:ind w:left="113"/>
              <w:rPr>
                <w:sz w:val="20"/>
              </w:rPr>
            </w:pPr>
            <w:r>
              <w:rPr>
                <w:spacing w:val="-2"/>
                <w:sz w:val="20"/>
              </w:rPr>
              <w:t>Doküman</w:t>
            </w:r>
            <w:r>
              <w:rPr>
                <w:spacing w:val="-3"/>
                <w:sz w:val="20"/>
              </w:rPr>
              <w:t xml:space="preserve"> </w:t>
            </w:r>
            <w:proofErr w:type="gramStart"/>
            <w:r>
              <w:rPr>
                <w:spacing w:val="-2"/>
                <w:sz w:val="20"/>
              </w:rPr>
              <w:t xml:space="preserve">Kodu: </w:t>
            </w:r>
            <w:r>
              <w:rPr>
                <w:spacing w:val="2"/>
                <w:sz w:val="20"/>
              </w:rPr>
              <w:t xml:space="preserve"> </w:t>
            </w:r>
            <w:r>
              <w:rPr>
                <w:b w:val="0"/>
                <w:spacing w:val="-2"/>
                <w:sz w:val="20"/>
              </w:rPr>
              <w:t>DPU</w:t>
            </w:r>
            <w:proofErr w:type="gramEnd"/>
            <w:r>
              <w:rPr>
                <w:b w:val="0"/>
                <w:spacing w:val="-2"/>
                <w:sz w:val="20"/>
              </w:rPr>
              <w:t>-KYS-KEK</w:t>
            </w:r>
            <w:r w:rsidRPr="00E44251">
              <w:rPr>
                <w:b w:val="0"/>
                <w:spacing w:val="-2"/>
                <w:sz w:val="20"/>
              </w:rPr>
              <w:t>-</w:t>
            </w:r>
            <w:r>
              <w:rPr>
                <w:b w:val="0"/>
                <w:spacing w:val="-2"/>
                <w:sz w:val="20"/>
              </w:rPr>
              <w:t xml:space="preserve"> 01</w:t>
            </w:r>
          </w:p>
        </w:tc>
      </w:tr>
      <w:tr w:rsidR="00AA424D" w14:paraId="767109B7" w14:textId="77777777" w:rsidTr="00F72061">
        <w:trPr>
          <w:cnfStyle w:val="000000100000" w:firstRow="0" w:lastRow="0" w:firstColumn="0" w:lastColumn="0" w:oddVBand="0" w:evenVBand="0" w:oddHBand="1" w:evenHBand="0" w:firstRowFirstColumn="0" w:firstRowLastColumn="0" w:lastRowFirstColumn="0" w:lastRowLastColumn="0"/>
          <w:trHeight w:val="465"/>
        </w:trPr>
        <w:tc>
          <w:tcPr>
            <w:cnfStyle w:val="001000000000" w:firstRow="0" w:lastRow="0" w:firstColumn="1" w:lastColumn="0" w:oddVBand="0" w:evenVBand="0" w:oddHBand="0" w:evenHBand="0" w:firstRowFirstColumn="0" w:firstRowLastColumn="0" w:lastRowFirstColumn="0" w:lastRowLastColumn="0"/>
            <w:tcW w:w="1702" w:type="dxa"/>
            <w:vMerge/>
          </w:tcPr>
          <w:p w14:paraId="2E720389" w14:textId="77777777" w:rsidR="00AA424D" w:rsidRDefault="00AA424D" w:rsidP="00F72061">
            <w:pPr>
              <w:rPr>
                <w:sz w:val="2"/>
                <w:szCs w:val="2"/>
              </w:rPr>
            </w:pPr>
          </w:p>
        </w:tc>
        <w:tc>
          <w:tcPr>
            <w:cnfStyle w:val="000010000000" w:firstRow="0" w:lastRow="0" w:firstColumn="0" w:lastColumn="0" w:oddVBand="1" w:evenVBand="0" w:oddHBand="0" w:evenHBand="0" w:firstRowFirstColumn="0" w:firstRowLastColumn="0" w:lastRowFirstColumn="0" w:lastRowLastColumn="0"/>
            <w:tcW w:w="4394" w:type="dxa"/>
            <w:vMerge/>
          </w:tcPr>
          <w:p w14:paraId="66FE58D6" w14:textId="77777777" w:rsidR="00AA424D" w:rsidRDefault="00AA424D" w:rsidP="00F72061">
            <w:pPr>
              <w:rPr>
                <w:sz w:val="2"/>
                <w:szCs w:val="2"/>
              </w:rPr>
            </w:pPr>
          </w:p>
        </w:tc>
        <w:tc>
          <w:tcPr>
            <w:cnfStyle w:val="000100000000" w:firstRow="0" w:lastRow="0" w:firstColumn="0" w:lastColumn="1" w:oddVBand="0" w:evenVBand="0" w:oddHBand="0" w:evenHBand="0" w:firstRowFirstColumn="0" w:firstRowLastColumn="0" w:lastRowFirstColumn="0" w:lastRowLastColumn="0"/>
            <w:tcW w:w="3544" w:type="dxa"/>
          </w:tcPr>
          <w:p w14:paraId="46A3012E" w14:textId="3215EE1A" w:rsidR="00AA424D" w:rsidRDefault="00AA424D" w:rsidP="00F72061">
            <w:pPr>
              <w:pStyle w:val="TableParagraph"/>
              <w:spacing w:before="103" w:line="240" w:lineRule="auto"/>
              <w:ind w:left="113"/>
              <w:rPr>
                <w:sz w:val="20"/>
              </w:rPr>
            </w:pPr>
            <w:r>
              <w:rPr>
                <w:sz w:val="20"/>
              </w:rPr>
              <w:t>Yürürlük</w:t>
            </w:r>
            <w:r>
              <w:rPr>
                <w:spacing w:val="-10"/>
                <w:sz w:val="20"/>
              </w:rPr>
              <w:t xml:space="preserve"> </w:t>
            </w:r>
            <w:proofErr w:type="gramStart"/>
            <w:r>
              <w:rPr>
                <w:sz w:val="20"/>
              </w:rPr>
              <w:t>Tarihi:</w:t>
            </w:r>
            <w:r>
              <w:rPr>
                <w:spacing w:val="-9"/>
                <w:sz w:val="20"/>
              </w:rPr>
              <w:t xml:space="preserve">   </w:t>
            </w:r>
            <w:proofErr w:type="gramEnd"/>
            <w:r>
              <w:rPr>
                <w:spacing w:val="-9"/>
                <w:sz w:val="20"/>
              </w:rPr>
              <w:t xml:space="preserve">  </w:t>
            </w:r>
            <w:r w:rsidR="007144EB">
              <w:rPr>
                <w:b w:val="0"/>
                <w:spacing w:val="-2"/>
                <w:sz w:val="20"/>
              </w:rPr>
              <w:t>11.06.202</w:t>
            </w:r>
            <w:r w:rsidR="007F75D4">
              <w:rPr>
                <w:b w:val="0"/>
                <w:spacing w:val="-2"/>
                <w:sz w:val="20"/>
              </w:rPr>
              <w:t>3</w:t>
            </w:r>
          </w:p>
        </w:tc>
      </w:tr>
      <w:tr w:rsidR="00AA424D" w14:paraId="1B594DFE" w14:textId="77777777" w:rsidTr="00F72061">
        <w:trPr>
          <w:trHeight w:val="427"/>
        </w:trPr>
        <w:tc>
          <w:tcPr>
            <w:cnfStyle w:val="001000000000" w:firstRow="0" w:lastRow="0" w:firstColumn="1" w:lastColumn="0" w:oddVBand="0" w:evenVBand="0" w:oddHBand="0" w:evenHBand="0" w:firstRowFirstColumn="0" w:firstRowLastColumn="0" w:lastRowFirstColumn="0" w:lastRowLastColumn="0"/>
            <w:tcW w:w="1702" w:type="dxa"/>
            <w:vMerge/>
          </w:tcPr>
          <w:p w14:paraId="698EA0AC" w14:textId="77777777" w:rsidR="00AA424D" w:rsidRDefault="00AA424D" w:rsidP="00F72061">
            <w:pPr>
              <w:rPr>
                <w:sz w:val="2"/>
                <w:szCs w:val="2"/>
              </w:rPr>
            </w:pPr>
          </w:p>
        </w:tc>
        <w:tc>
          <w:tcPr>
            <w:cnfStyle w:val="000010000000" w:firstRow="0" w:lastRow="0" w:firstColumn="0" w:lastColumn="0" w:oddVBand="1" w:evenVBand="0" w:oddHBand="0" w:evenHBand="0" w:firstRowFirstColumn="0" w:firstRowLastColumn="0" w:lastRowFirstColumn="0" w:lastRowLastColumn="0"/>
            <w:tcW w:w="4394" w:type="dxa"/>
            <w:vMerge/>
          </w:tcPr>
          <w:p w14:paraId="1FB6D59B" w14:textId="77777777" w:rsidR="00AA424D" w:rsidRDefault="00AA424D" w:rsidP="00F72061">
            <w:pPr>
              <w:rPr>
                <w:sz w:val="2"/>
                <w:szCs w:val="2"/>
              </w:rPr>
            </w:pPr>
          </w:p>
        </w:tc>
        <w:tc>
          <w:tcPr>
            <w:cnfStyle w:val="000100000000" w:firstRow="0" w:lastRow="0" w:firstColumn="0" w:lastColumn="1" w:oddVBand="0" w:evenVBand="0" w:oddHBand="0" w:evenHBand="0" w:firstRowFirstColumn="0" w:firstRowLastColumn="0" w:lastRowFirstColumn="0" w:lastRowLastColumn="0"/>
            <w:tcW w:w="3544" w:type="dxa"/>
          </w:tcPr>
          <w:p w14:paraId="442D5D19" w14:textId="77777777" w:rsidR="00AA424D" w:rsidRDefault="00AA424D" w:rsidP="00F72061">
            <w:pPr>
              <w:pStyle w:val="TableParagraph"/>
              <w:spacing w:before="89" w:line="240" w:lineRule="auto"/>
              <w:ind w:left="113"/>
              <w:rPr>
                <w:sz w:val="20"/>
              </w:rPr>
            </w:pPr>
            <w:proofErr w:type="spellStart"/>
            <w:r>
              <w:rPr>
                <w:sz w:val="20"/>
              </w:rPr>
              <w:t>Rev</w:t>
            </w:r>
            <w:proofErr w:type="spellEnd"/>
            <w:r>
              <w:rPr>
                <w:sz w:val="20"/>
              </w:rPr>
              <w:t>.</w:t>
            </w:r>
            <w:r>
              <w:rPr>
                <w:spacing w:val="-8"/>
                <w:sz w:val="20"/>
              </w:rPr>
              <w:t xml:space="preserve"> </w:t>
            </w:r>
            <w:proofErr w:type="gramStart"/>
            <w:r>
              <w:rPr>
                <w:sz w:val="20"/>
              </w:rPr>
              <w:t xml:space="preserve">No:   </w:t>
            </w:r>
            <w:proofErr w:type="gramEnd"/>
            <w:r>
              <w:rPr>
                <w:sz w:val="20"/>
              </w:rPr>
              <w:t xml:space="preserve">                  </w:t>
            </w:r>
            <w:proofErr w:type="gramStart"/>
            <w:r>
              <w:rPr>
                <w:sz w:val="20"/>
              </w:rPr>
              <w:t xml:space="preserve"> </w:t>
            </w:r>
            <w:r>
              <w:rPr>
                <w:spacing w:val="-9"/>
                <w:sz w:val="20"/>
              </w:rPr>
              <w:t xml:space="preserve"> </w:t>
            </w:r>
            <w:r>
              <w:rPr>
                <w:spacing w:val="-5"/>
                <w:sz w:val="20"/>
              </w:rPr>
              <w:t>-</w:t>
            </w:r>
            <w:proofErr w:type="gramEnd"/>
          </w:p>
        </w:tc>
      </w:tr>
      <w:tr w:rsidR="00AA424D" w14:paraId="5B136C37" w14:textId="77777777" w:rsidTr="00F72061">
        <w:trPr>
          <w:cnfStyle w:val="000000100000" w:firstRow="0" w:lastRow="0" w:firstColumn="0" w:lastColumn="0" w:oddVBand="0" w:evenVBand="0" w:oddHBand="1"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1702" w:type="dxa"/>
            <w:vMerge/>
          </w:tcPr>
          <w:p w14:paraId="4C11CECE" w14:textId="77777777" w:rsidR="00AA424D" w:rsidRDefault="00AA424D" w:rsidP="00F72061">
            <w:pPr>
              <w:rPr>
                <w:sz w:val="2"/>
                <w:szCs w:val="2"/>
              </w:rPr>
            </w:pPr>
          </w:p>
        </w:tc>
        <w:tc>
          <w:tcPr>
            <w:cnfStyle w:val="000010000000" w:firstRow="0" w:lastRow="0" w:firstColumn="0" w:lastColumn="0" w:oddVBand="1" w:evenVBand="0" w:oddHBand="0" w:evenHBand="0" w:firstRowFirstColumn="0" w:firstRowLastColumn="0" w:lastRowFirstColumn="0" w:lastRowLastColumn="0"/>
            <w:tcW w:w="4394" w:type="dxa"/>
            <w:vMerge/>
          </w:tcPr>
          <w:p w14:paraId="6237A441" w14:textId="77777777" w:rsidR="00AA424D" w:rsidRDefault="00AA424D" w:rsidP="00F72061">
            <w:pPr>
              <w:rPr>
                <w:sz w:val="2"/>
                <w:szCs w:val="2"/>
              </w:rPr>
            </w:pPr>
          </w:p>
        </w:tc>
        <w:tc>
          <w:tcPr>
            <w:cnfStyle w:val="000100000000" w:firstRow="0" w:lastRow="0" w:firstColumn="0" w:lastColumn="1" w:oddVBand="0" w:evenVBand="0" w:oddHBand="0" w:evenHBand="0" w:firstRowFirstColumn="0" w:firstRowLastColumn="0" w:lastRowFirstColumn="0" w:lastRowLastColumn="0"/>
            <w:tcW w:w="3544" w:type="dxa"/>
          </w:tcPr>
          <w:p w14:paraId="0BA52F47" w14:textId="77777777" w:rsidR="00AA424D" w:rsidRDefault="00AA424D" w:rsidP="00F72061">
            <w:pPr>
              <w:pStyle w:val="TableParagraph"/>
              <w:spacing w:before="91" w:line="240" w:lineRule="auto"/>
              <w:ind w:left="113"/>
              <w:rPr>
                <w:sz w:val="20"/>
              </w:rPr>
            </w:pPr>
            <w:proofErr w:type="spellStart"/>
            <w:r>
              <w:rPr>
                <w:sz w:val="20"/>
              </w:rPr>
              <w:t>Rev</w:t>
            </w:r>
            <w:proofErr w:type="spellEnd"/>
            <w:r>
              <w:rPr>
                <w:sz w:val="20"/>
              </w:rPr>
              <w:t>.</w:t>
            </w:r>
            <w:r>
              <w:rPr>
                <w:spacing w:val="-10"/>
                <w:sz w:val="20"/>
              </w:rPr>
              <w:t xml:space="preserve"> </w:t>
            </w:r>
            <w:proofErr w:type="gramStart"/>
            <w:r>
              <w:rPr>
                <w:sz w:val="20"/>
              </w:rPr>
              <w:t xml:space="preserve">Tarihi:   </w:t>
            </w:r>
            <w:proofErr w:type="gramEnd"/>
            <w:r>
              <w:rPr>
                <w:sz w:val="20"/>
              </w:rPr>
              <w:t xml:space="preserve">            </w:t>
            </w:r>
            <w:proofErr w:type="gramStart"/>
            <w:r>
              <w:rPr>
                <w:sz w:val="20"/>
              </w:rPr>
              <w:t xml:space="preserve"> </w:t>
            </w:r>
            <w:r>
              <w:rPr>
                <w:spacing w:val="-10"/>
                <w:sz w:val="20"/>
              </w:rPr>
              <w:t xml:space="preserve"> </w:t>
            </w:r>
            <w:r>
              <w:rPr>
                <w:spacing w:val="-2"/>
                <w:sz w:val="20"/>
              </w:rPr>
              <w:t>-</w:t>
            </w:r>
            <w:proofErr w:type="gramEnd"/>
          </w:p>
        </w:tc>
      </w:tr>
      <w:tr w:rsidR="00AA424D" w14:paraId="5A65B3A0" w14:textId="77777777" w:rsidTr="00F72061">
        <w:trPr>
          <w:cnfStyle w:val="010000000000" w:firstRow="0" w:lastRow="1" w:firstColumn="0" w:lastColumn="0" w:oddVBand="0" w:evenVBand="0" w:oddHBand="0"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1702" w:type="dxa"/>
            <w:vMerge/>
          </w:tcPr>
          <w:p w14:paraId="132B6761" w14:textId="77777777" w:rsidR="00AA424D" w:rsidRDefault="00AA424D" w:rsidP="00F72061">
            <w:pPr>
              <w:rPr>
                <w:sz w:val="2"/>
                <w:szCs w:val="2"/>
              </w:rPr>
            </w:pPr>
          </w:p>
        </w:tc>
        <w:tc>
          <w:tcPr>
            <w:cnfStyle w:val="000010000000" w:firstRow="0" w:lastRow="0" w:firstColumn="0" w:lastColumn="0" w:oddVBand="1" w:evenVBand="0" w:oddHBand="0" w:evenHBand="0" w:firstRowFirstColumn="0" w:firstRowLastColumn="0" w:lastRowFirstColumn="0" w:lastRowLastColumn="0"/>
            <w:tcW w:w="4394" w:type="dxa"/>
            <w:vMerge/>
          </w:tcPr>
          <w:p w14:paraId="0329AF36" w14:textId="77777777" w:rsidR="00AA424D" w:rsidRDefault="00AA424D" w:rsidP="00F72061">
            <w:pPr>
              <w:rPr>
                <w:sz w:val="2"/>
                <w:szCs w:val="2"/>
              </w:rPr>
            </w:pPr>
          </w:p>
        </w:tc>
        <w:tc>
          <w:tcPr>
            <w:cnfStyle w:val="000100000000" w:firstRow="0" w:lastRow="0" w:firstColumn="0" w:lastColumn="1" w:oddVBand="0" w:evenVBand="0" w:oddHBand="0" w:evenHBand="0" w:firstRowFirstColumn="0" w:firstRowLastColumn="0" w:lastRowFirstColumn="0" w:lastRowLastColumn="0"/>
            <w:tcW w:w="3544" w:type="dxa"/>
          </w:tcPr>
          <w:p w14:paraId="71335C38" w14:textId="77777777" w:rsidR="00AA424D" w:rsidRDefault="00AA424D" w:rsidP="00F72061">
            <w:pPr>
              <w:pStyle w:val="TableParagraph"/>
              <w:spacing w:before="91" w:line="240" w:lineRule="auto"/>
              <w:ind w:left="113"/>
              <w:rPr>
                <w:sz w:val="20"/>
              </w:rPr>
            </w:pPr>
            <w:r>
              <w:rPr>
                <w:sz w:val="20"/>
              </w:rPr>
              <w:t xml:space="preserve">Sayfa No: </w:t>
            </w:r>
            <w:r w:rsidRPr="00B17045">
              <w:rPr>
                <w:b w:val="0"/>
                <w:sz w:val="20"/>
              </w:rPr>
              <w:t>1</w:t>
            </w:r>
            <w:r>
              <w:rPr>
                <w:b w:val="0"/>
                <w:sz w:val="20"/>
              </w:rPr>
              <w:t>/15</w:t>
            </w:r>
          </w:p>
        </w:tc>
      </w:tr>
    </w:tbl>
    <w:p w14:paraId="6AA278AE" w14:textId="77777777" w:rsidR="007B3E95" w:rsidRPr="007B3E95" w:rsidRDefault="007B3E95" w:rsidP="007B3E95">
      <w:pPr>
        <w:autoSpaceDE w:val="0"/>
        <w:autoSpaceDN w:val="0"/>
        <w:adjustRightInd w:val="0"/>
        <w:spacing w:after="0" w:line="240" w:lineRule="auto"/>
        <w:jc w:val="both"/>
        <w:rPr>
          <w:rFonts w:ascii="Calibri" w:hAnsi="Calibri" w:cs="Calibri"/>
          <w:sz w:val="24"/>
          <w:szCs w:val="24"/>
        </w:rPr>
      </w:pPr>
    </w:p>
    <w:p w14:paraId="5F4AA693" w14:textId="6C6EEDE6" w:rsidR="00AA424D" w:rsidRDefault="00AA424D" w:rsidP="00AA424D">
      <w:pPr>
        <w:autoSpaceDE w:val="0"/>
        <w:autoSpaceDN w:val="0"/>
        <w:adjustRightInd w:val="0"/>
        <w:spacing w:after="0" w:line="240" w:lineRule="auto"/>
        <w:jc w:val="both"/>
        <w:rPr>
          <w:b/>
          <w:bCs/>
        </w:rPr>
      </w:pPr>
      <w:r w:rsidRPr="00F13241">
        <w:rPr>
          <w:b/>
          <w:bCs/>
        </w:rPr>
        <w:t>Referans Dokümanlar:</w:t>
      </w:r>
    </w:p>
    <w:p w14:paraId="76A98D75" w14:textId="77777777" w:rsidR="00AA424D" w:rsidRDefault="00AA424D" w:rsidP="00AA424D">
      <w:pPr>
        <w:autoSpaceDE w:val="0"/>
        <w:autoSpaceDN w:val="0"/>
        <w:adjustRightInd w:val="0"/>
        <w:spacing w:after="0" w:line="240" w:lineRule="auto"/>
        <w:jc w:val="both"/>
        <w:rPr>
          <w:rFonts w:ascii="Calibri" w:hAnsi="Calibri" w:cs="Calibri"/>
          <w:b/>
          <w:bCs/>
          <w:color w:val="0462C1"/>
        </w:rPr>
      </w:pPr>
    </w:p>
    <w:p w14:paraId="75FCA98A" w14:textId="669E3B02" w:rsidR="007B3E95" w:rsidRPr="00930B69" w:rsidRDefault="007B3E95" w:rsidP="007B3E95">
      <w:pPr>
        <w:autoSpaceDE w:val="0"/>
        <w:autoSpaceDN w:val="0"/>
        <w:adjustRightInd w:val="0"/>
        <w:spacing w:after="0" w:line="240" w:lineRule="auto"/>
        <w:jc w:val="both"/>
        <w:rPr>
          <w:rFonts w:ascii="Times New Roman" w:hAnsi="Times New Roman" w:cs="Times New Roman"/>
          <w:color w:val="0462C1"/>
          <w:sz w:val="24"/>
          <w:szCs w:val="24"/>
        </w:rPr>
      </w:pPr>
      <w:r w:rsidRPr="00930B69">
        <w:rPr>
          <w:rFonts w:ascii="Times New Roman" w:hAnsi="Times New Roman" w:cs="Times New Roman"/>
          <w:b/>
          <w:bCs/>
          <w:color w:val="0462C1"/>
          <w:sz w:val="24"/>
          <w:szCs w:val="24"/>
        </w:rPr>
        <w:t xml:space="preserve">Dpu-Kys-Dmyo-Pr-004 Satın Alma Prosedürü </w:t>
      </w:r>
    </w:p>
    <w:p w14:paraId="79010D6A" w14:textId="5DD62479" w:rsidR="007B3E95" w:rsidRPr="00930B69" w:rsidRDefault="007B3E95" w:rsidP="007B3E95">
      <w:pPr>
        <w:autoSpaceDE w:val="0"/>
        <w:autoSpaceDN w:val="0"/>
        <w:adjustRightInd w:val="0"/>
        <w:spacing w:after="0" w:line="240" w:lineRule="auto"/>
        <w:jc w:val="both"/>
        <w:rPr>
          <w:rFonts w:ascii="Times New Roman" w:hAnsi="Times New Roman" w:cs="Times New Roman"/>
          <w:color w:val="0462C1"/>
          <w:sz w:val="24"/>
          <w:szCs w:val="24"/>
        </w:rPr>
      </w:pPr>
      <w:r w:rsidRPr="00930B69">
        <w:rPr>
          <w:rFonts w:ascii="Times New Roman" w:hAnsi="Times New Roman" w:cs="Times New Roman"/>
          <w:b/>
          <w:bCs/>
          <w:color w:val="0462C1"/>
          <w:sz w:val="24"/>
          <w:szCs w:val="24"/>
        </w:rPr>
        <w:t xml:space="preserve">Dpu-Kys-Dmyo-Prs-002 Genel İdari Hizmetler Prosesi </w:t>
      </w:r>
    </w:p>
    <w:p w14:paraId="0264FCED" w14:textId="59D2B40B" w:rsidR="000F7172" w:rsidRDefault="000F7172" w:rsidP="0052420B">
      <w:pPr>
        <w:pStyle w:val="GvdeMetni"/>
        <w:jc w:val="both"/>
        <w:rPr>
          <w:b/>
          <w:bCs/>
        </w:rPr>
      </w:pPr>
    </w:p>
    <w:p w14:paraId="6C89F9DB" w14:textId="77777777" w:rsidR="000F7172" w:rsidRPr="000F7172" w:rsidRDefault="000F7172" w:rsidP="0052420B">
      <w:pPr>
        <w:pStyle w:val="GvdeMetni"/>
        <w:jc w:val="both"/>
        <w:rPr>
          <w:b/>
          <w:bCs/>
        </w:rPr>
      </w:pPr>
      <w:r w:rsidRPr="000F7172">
        <w:rPr>
          <w:b/>
          <w:bCs/>
        </w:rPr>
        <w:t>8.1.2.Kişiler</w:t>
      </w:r>
    </w:p>
    <w:p w14:paraId="23FE7897" w14:textId="77777777" w:rsidR="000F7172" w:rsidRPr="000F7172" w:rsidRDefault="000F7172" w:rsidP="0052420B">
      <w:pPr>
        <w:pStyle w:val="GvdeMetni"/>
        <w:jc w:val="both"/>
        <w:rPr>
          <w:b/>
          <w:bCs/>
        </w:rPr>
      </w:pPr>
    </w:p>
    <w:p w14:paraId="5FC55F4C" w14:textId="076F9E25" w:rsidR="000F7172" w:rsidRDefault="006D03F7" w:rsidP="0052420B">
      <w:pPr>
        <w:pStyle w:val="GvdeMetni"/>
        <w:jc w:val="both"/>
      </w:pPr>
      <w:r>
        <w:t xml:space="preserve"> Dumlupınar</w:t>
      </w:r>
      <w:r w:rsidR="000F7172">
        <w:t xml:space="preserve"> Meslek Yüksekokulu Müdürlüğü tarafından bütün süreçlerin kalitesini yükseltebilmek için yeterli nitelikte ve nicelikte akademik ve idari personel istihdamı sağlanmaktadır. Akademik ve idari personelin seçimi, planlanması, nitelik tayini esasları mevzuat kapsamında belirlenmekte ve 2547 Sayılı Yüksek Öğretim Kanunu ile tanımlanmaktadır. Akademik Personelin görev tanımları KYS kapsamında belirlenmiştir. </w:t>
      </w:r>
    </w:p>
    <w:p w14:paraId="59C962C5" w14:textId="7CDB184B" w:rsidR="000F7172" w:rsidRDefault="000F7172" w:rsidP="0052420B">
      <w:pPr>
        <w:pStyle w:val="GvdeMetni"/>
        <w:jc w:val="both"/>
      </w:pPr>
    </w:p>
    <w:p w14:paraId="2B508E3C" w14:textId="4295F964" w:rsidR="007B3E95" w:rsidRDefault="000F7172" w:rsidP="0052420B">
      <w:pPr>
        <w:pStyle w:val="GvdeMetni"/>
        <w:jc w:val="both"/>
        <w:rPr>
          <w:b/>
          <w:bCs/>
        </w:rPr>
      </w:pPr>
      <w:r w:rsidRPr="000F7172">
        <w:rPr>
          <w:b/>
          <w:bCs/>
        </w:rPr>
        <w:t>Referans Dokümanlar:</w:t>
      </w:r>
    </w:p>
    <w:p w14:paraId="0C5C916C" w14:textId="77777777" w:rsidR="007B3E95" w:rsidRPr="007B3E95" w:rsidRDefault="007B3E95" w:rsidP="007B3E95">
      <w:pPr>
        <w:autoSpaceDE w:val="0"/>
        <w:autoSpaceDN w:val="0"/>
        <w:adjustRightInd w:val="0"/>
        <w:spacing w:after="0" w:line="240" w:lineRule="auto"/>
        <w:jc w:val="both"/>
        <w:rPr>
          <w:rFonts w:ascii="Calibri" w:hAnsi="Calibri" w:cs="Calibri"/>
          <w:sz w:val="24"/>
          <w:szCs w:val="24"/>
        </w:rPr>
      </w:pPr>
    </w:p>
    <w:p w14:paraId="73F18350" w14:textId="50E574FA" w:rsidR="007B3E95" w:rsidRPr="004E2C6C" w:rsidRDefault="0096562D" w:rsidP="007B3E95">
      <w:pPr>
        <w:autoSpaceDE w:val="0"/>
        <w:autoSpaceDN w:val="0"/>
        <w:adjustRightInd w:val="0"/>
        <w:spacing w:after="0" w:line="240" w:lineRule="auto"/>
        <w:jc w:val="both"/>
        <w:rPr>
          <w:rFonts w:ascii="Times New Roman" w:hAnsi="Times New Roman" w:cs="Times New Roman"/>
          <w:color w:val="0462C1"/>
          <w:sz w:val="24"/>
          <w:szCs w:val="24"/>
        </w:rPr>
      </w:pPr>
      <w:r w:rsidRPr="004E2C6C">
        <w:rPr>
          <w:rFonts w:ascii="Times New Roman" w:hAnsi="Times New Roman" w:cs="Times New Roman"/>
          <w:b/>
          <w:bCs/>
          <w:color w:val="0462C1"/>
          <w:sz w:val="24"/>
          <w:szCs w:val="24"/>
        </w:rPr>
        <w:t>Dpu-Ky-D</w:t>
      </w:r>
      <w:r w:rsidR="007B3E95" w:rsidRPr="004E2C6C">
        <w:rPr>
          <w:rFonts w:ascii="Times New Roman" w:hAnsi="Times New Roman" w:cs="Times New Roman"/>
          <w:b/>
          <w:bCs/>
          <w:color w:val="0462C1"/>
          <w:sz w:val="24"/>
          <w:szCs w:val="24"/>
        </w:rPr>
        <w:t xml:space="preserve">myo-Gt-003 Meslek Yüksekokul Bölüm Başkanı Görev Tanımı </w:t>
      </w:r>
    </w:p>
    <w:p w14:paraId="787A0FF5" w14:textId="631EBD1F" w:rsidR="007B3E95" w:rsidRPr="004E2C6C" w:rsidRDefault="0096562D" w:rsidP="007B3E95">
      <w:pPr>
        <w:autoSpaceDE w:val="0"/>
        <w:autoSpaceDN w:val="0"/>
        <w:adjustRightInd w:val="0"/>
        <w:spacing w:after="0" w:line="240" w:lineRule="auto"/>
        <w:jc w:val="both"/>
        <w:rPr>
          <w:rFonts w:ascii="Times New Roman" w:hAnsi="Times New Roman" w:cs="Times New Roman"/>
          <w:color w:val="0462C1"/>
          <w:sz w:val="24"/>
          <w:szCs w:val="24"/>
        </w:rPr>
      </w:pPr>
      <w:r w:rsidRPr="004E2C6C">
        <w:rPr>
          <w:rFonts w:ascii="Times New Roman" w:hAnsi="Times New Roman" w:cs="Times New Roman"/>
          <w:b/>
          <w:bCs/>
          <w:color w:val="0462C1"/>
          <w:sz w:val="24"/>
          <w:szCs w:val="24"/>
        </w:rPr>
        <w:t>Dpu-Ky-D</w:t>
      </w:r>
      <w:r w:rsidR="007B3E95" w:rsidRPr="004E2C6C">
        <w:rPr>
          <w:rFonts w:ascii="Times New Roman" w:hAnsi="Times New Roman" w:cs="Times New Roman"/>
          <w:b/>
          <w:bCs/>
          <w:color w:val="0462C1"/>
          <w:sz w:val="24"/>
          <w:szCs w:val="24"/>
        </w:rPr>
        <w:t xml:space="preserve">myo-Gt-005 Meslek Yüksekokul Akademik Personel Görev Tanımı </w:t>
      </w:r>
    </w:p>
    <w:p w14:paraId="7DC33524" w14:textId="0F09CC9F" w:rsidR="007B3E95" w:rsidRPr="004E2C6C" w:rsidRDefault="0096562D" w:rsidP="004E2C6C">
      <w:pPr>
        <w:autoSpaceDE w:val="0"/>
        <w:autoSpaceDN w:val="0"/>
        <w:adjustRightInd w:val="0"/>
        <w:spacing w:after="0" w:line="240" w:lineRule="auto"/>
        <w:ind w:right="-284"/>
        <w:jc w:val="both"/>
        <w:rPr>
          <w:rFonts w:ascii="Times New Roman" w:hAnsi="Times New Roman" w:cs="Times New Roman"/>
          <w:b/>
          <w:bCs/>
          <w:color w:val="0462C1"/>
          <w:sz w:val="24"/>
          <w:szCs w:val="24"/>
        </w:rPr>
      </w:pPr>
      <w:r w:rsidRPr="004E2C6C">
        <w:rPr>
          <w:rFonts w:ascii="Times New Roman" w:hAnsi="Times New Roman" w:cs="Times New Roman"/>
          <w:b/>
          <w:bCs/>
          <w:color w:val="0462C1"/>
          <w:sz w:val="24"/>
          <w:szCs w:val="24"/>
        </w:rPr>
        <w:t>Dpu-Kys-D</w:t>
      </w:r>
      <w:r w:rsidR="007B3E95" w:rsidRPr="004E2C6C">
        <w:rPr>
          <w:rFonts w:ascii="Times New Roman" w:hAnsi="Times New Roman" w:cs="Times New Roman"/>
          <w:b/>
          <w:bCs/>
          <w:color w:val="0462C1"/>
          <w:sz w:val="24"/>
          <w:szCs w:val="24"/>
        </w:rPr>
        <w:t xml:space="preserve">myo-Dd-05 Yükseköğretim Üst Kuruluşları </w:t>
      </w:r>
      <w:proofErr w:type="gramStart"/>
      <w:r w:rsidR="007B3E95" w:rsidRPr="004E2C6C">
        <w:rPr>
          <w:rFonts w:ascii="Times New Roman" w:hAnsi="Times New Roman" w:cs="Times New Roman"/>
          <w:b/>
          <w:bCs/>
          <w:color w:val="0462C1"/>
          <w:sz w:val="24"/>
          <w:szCs w:val="24"/>
        </w:rPr>
        <w:t>İle</w:t>
      </w:r>
      <w:proofErr w:type="gramEnd"/>
      <w:r w:rsidR="007B3E95" w:rsidRPr="004E2C6C">
        <w:rPr>
          <w:rFonts w:ascii="Times New Roman" w:hAnsi="Times New Roman" w:cs="Times New Roman"/>
          <w:b/>
          <w:bCs/>
          <w:color w:val="0462C1"/>
          <w:sz w:val="24"/>
          <w:szCs w:val="24"/>
        </w:rPr>
        <w:t xml:space="preserve"> Yükseköğretim Kurumlarının İdari</w:t>
      </w:r>
      <w:r w:rsidR="004E2C6C">
        <w:rPr>
          <w:rFonts w:ascii="Times New Roman" w:hAnsi="Times New Roman" w:cs="Times New Roman"/>
          <w:b/>
          <w:bCs/>
          <w:color w:val="0462C1"/>
          <w:sz w:val="24"/>
          <w:szCs w:val="24"/>
        </w:rPr>
        <w:t xml:space="preserve"> </w:t>
      </w:r>
      <w:r w:rsidR="007B3E95" w:rsidRPr="004E2C6C">
        <w:rPr>
          <w:rFonts w:ascii="Times New Roman" w:hAnsi="Times New Roman" w:cs="Times New Roman"/>
          <w:b/>
          <w:bCs/>
          <w:color w:val="0462C1"/>
          <w:sz w:val="24"/>
          <w:szCs w:val="24"/>
        </w:rPr>
        <w:t xml:space="preserve">Teşkilatı Hakkında Kanun Hükmünde Kararname </w:t>
      </w:r>
    </w:p>
    <w:p w14:paraId="77C20AAB" w14:textId="77777777" w:rsidR="000F7172" w:rsidRDefault="000F7172" w:rsidP="0052420B">
      <w:pPr>
        <w:pStyle w:val="GvdeMetni"/>
        <w:jc w:val="both"/>
        <w:rPr>
          <w:b/>
          <w:bCs/>
        </w:rPr>
      </w:pPr>
    </w:p>
    <w:p w14:paraId="112C38C3" w14:textId="562D043A" w:rsidR="000F7172" w:rsidRPr="000F7172" w:rsidRDefault="000F7172" w:rsidP="0052420B">
      <w:pPr>
        <w:pStyle w:val="GvdeMetni"/>
        <w:jc w:val="both"/>
        <w:rPr>
          <w:b/>
          <w:bCs/>
        </w:rPr>
      </w:pPr>
      <w:r w:rsidRPr="000F7172">
        <w:rPr>
          <w:b/>
          <w:bCs/>
        </w:rPr>
        <w:t>8.1.3. Altyapı</w:t>
      </w:r>
    </w:p>
    <w:p w14:paraId="383727DF" w14:textId="77777777" w:rsidR="000F7172" w:rsidRDefault="000F7172" w:rsidP="0052420B">
      <w:pPr>
        <w:pStyle w:val="GvdeMetni"/>
        <w:jc w:val="both"/>
        <w:rPr>
          <w:b/>
          <w:bCs/>
        </w:rPr>
      </w:pPr>
    </w:p>
    <w:p w14:paraId="1D5FD299" w14:textId="48AFD160" w:rsidR="000F7172" w:rsidRDefault="000F7172" w:rsidP="0052420B">
      <w:pPr>
        <w:pStyle w:val="GvdeMetni"/>
        <w:jc w:val="both"/>
      </w:pPr>
      <w:r>
        <w:t xml:space="preserve"> Meslek Yüksekokulu Müdürlüğümüz verilen hizmetin uygunluğunu sağlamak amacıyla gerekli altyapı ihtiyaçları</w:t>
      </w:r>
      <w:r w:rsidR="003E3445">
        <w:t>nı</w:t>
      </w:r>
      <w:r>
        <w:t xml:space="preserve"> belirle</w:t>
      </w:r>
      <w:r w:rsidR="003E3445">
        <w:t>miştir.</w:t>
      </w:r>
      <w:r>
        <w:t xml:space="preserve"> Altyapı, binalar, çalışma alanları ve bunlarla bağlantılı tesisler, yazılım ve donanım da dâhil olmak üzere araç, gereç, ekipmanlar ile destek hizmetlerini kapsar. Var olan altyapının sürekli olarak çalışır durumda tutulması ve fonksiyonunu yerine getirmesinin sağlanması temel esastır. Bu amaçla altyapının uygunluğunun sağlanması, sürdürülmesi ve temizliğine ilişkin metotlar KYS dokümantasyonu kapsamında tanımlanmıştır.</w:t>
      </w:r>
    </w:p>
    <w:p w14:paraId="298F7688" w14:textId="77777777" w:rsidR="00D4185C" w:rsidRDefault="00D4185C" w:rsidP="0052420B">
      <w:pPr>
        <w:pStyle w:val="GvdeMetni"/>
        <w:jc w:val="both"/>
      </w:pPr>
    </w:p>
    <w:p w14:paraId="7A647ACA" w14:textId="0512C90F" w:rsidR="00D4185C" w:rsidRDefault="00D4185C" w:rsidP="0052420B">
      <w:pPr>
        <w:pStyle w:val="GvdeMetni"/>
        <w:jc w:val="both"/>
      </w:pPr>
      <w:r>
        <w:t>Birimlerde kullanılan donanım ve ekipmanlara ait kayıtlar Meslek Yüksekokulu İdari İşler birimi tarafından kayıt altına alınmaktadır. Sonrasında ise kayıtlar, kurum idari işler taşınır kayıt kontrol yetkilisi tarafından otomasyon sistemi üzerinden takip edilmektedir.</w:t>
      </w:r>
    </w:p>
    <w:p w14:paraId="43BA2696" w14:textId="77777777" w:rsidR="00D4185C" w:rsidRDefault="00D4185C" w:rsidP="0052420B">
      <w:pPr>
        <w:pStyle w:val="GvdeMetni"/>
        <w:jc w:val="both"/>
      </w:pPr>
    </w:p>
    <w:p w14:paraId="25EF0E4F" w14:textId="77777777" w:rsidR="00D4185C" w:rsidRDefault="00D4185C" w:rsidP="00D4185C">
      <w:pPr>
        <w:pStyle w:val="GvdeMetni"/>
        <w:jc w:val="both"/>
        <w:rPr>
          <w:b/>
          <w:bCs/>
        </w:rPr>
      </w:pPr>
      <w:bookmarkStart w:id="0" w:name="_Hlk190297993"/>
      <w:r w:rsidRPr="000F7172">
        <w:rPr>
          <w:b/>
          <w:bCs/>
        </w:rPr>
        <w:t>Referans Dokümanlar:</w:t>
      </w:r>
    </w:p>
    <w:p w14:paraId="51D1D561" w14:textId="394E35D7" w:rsidR="00D4185C" w:rsidRDefault="00D4185C" w:rsidP="00D4185C">
      <w:pPr>
        <w:pStyle w:val="GvdeMetni"/>
        <w:jc w:val="both"/>
        <w:rPr>
          <w:b/>
          <w:bCs/>
        </w:rPr>
      </w:pPr>
    </w:p>
    <w:tbl>
      <w:tblPr>
        <w:tblW w:w="9894" w:type="dxa"/>
        <w:tblInd w:w="-108" w:type="dxa"/>
        <w:tblBorders>
          <w:top w:val="nil"/>
          <w:left w:val="nil"/>
          <w:bottom w:val="nil"/>
          <w:right w:val="nil"/>
        </w:tblBorders>
        <w:tblLayout w:type="fixed"/>
        <w:tblLook w:val="0000" w:firstRow="0" w:lastRow="0" w:firstColumn="0" w:lastColumn="0" w:noHBand="0" w:noVBand="0"/>
      </w:tblPr>
      <w:tblGrid>
        <w:gridCol w:w="6771"/>
        <w:gridCol w:w="3123"/>
      </w:tblGrid>
      <w:tr w:rsidR="00AA424D" w:rsidRPr="00AA424D" w14:paraId="54C6BAF5" w14:textId="77777777" w:rsidTr="00E46AE6">
        <w:trPr>
          <w:trHeight w:val="311"/>
        </w:trPr>
        <w:tc>
          <w:tcPr>
            <w:tcW w:w="9894" w:type="dxa"/>
            <w:gridSpan w:val="2"/>
          </w:tcPr>
          <w:p w14:paraId="0C23CEF1" w14:textId="201C4C64" w:rsidR="00AA424D" w:rsidRPr="00E46AE6" w:rsidRDefault="00AF5BCC" w:rsidP="00AF5BCC">
            <w:pPr>
              <w:autoSpaceDE w:val="0"/>
              <w:autoSpaceDN w:val="0"/>
              <w:adjustRightInd w:val="0"/>
              <w:spacing w:after="0" w:line="240" w:lineRule="auto"/>
              <w:ind w:right="-146"/>
              <w:rPr>
                <w:rFonts w:ascii="Times New Roman" w:hAnsi="Times New Roman" w:cs="Times New Roman"/>
                <w:color w:val="0462C1"/>
                <w:sz w:val="24"/>
                <w:szCs w:val="24"/>
              </w:rPr>
            </w:pPr>
            <w:r w:rsidRPr="00E46AE6">
              <w:rPr>
                <w:rFonts w:ascii="Times New Roman" w:hAnsi="Times New Roman" w:cs="Times New Roman"/>
                <w:b/>
                <w:bCs/>
                <w:color w:val="0462C1"/>
                <w:sz w:val="24"/>
                <w:szCs w:val="24"/>
              </w:rPr>
              <w:t>Dpu-Kys-D</w:t>
            </w:r>
            <w:r w:rsidR="00AA424D" w:rsidRPr="00E46AE6">
              <w:rPr>
                <w:rFonts w:ascii="Times New Roman" w:hAnsi="Times New Roman" w:cs="Times New Roman"/>
                <w:b/>
                <w:bCs/>
                <w:color w:val="0462C1"/>
                <w:sz w:val="24"/>
                <w:szCs w:val="24"/>
              </w:rPr>
              <w:t xml:space="preserve">myo-Dd-12 Kamu İdarelerinde İç Kontrol Sisteminin Uygulanması İzlenmesi </w:t>
            </w:r>
            <w:proofErr w:type="gramStart"/>
            <w:r w:rsidR="00AA424D" w:rsidRPr="00E46AE6">
              <w:rPr>
                <w:rFonts w:ascii="Times New Roman" w:hAnsi="Times New Roman" w:cs="Times New Roman"/>
                <w:b/>
                <w:bCs/>
                <w:color w:val="0462C1"/>
                <w:sz w:val="24"/>
                <w:szCs w:val="24"/>
              </w:rPr>
              <w:t>Ve</w:t>
            </w:r>
            <w:proofErr w:type="gramEnd"/>
            <w:r w:rsidR="00AA424D" w:rsidRPr="00E46AE6">
              <w:rPr>
                <w:rFonts w:ascii="Times New Roman" w:hAnsi="Times New Roman" w:cs="Times New Roman"/>
                <w:b/>
                <w:bCs/>
                <w:color w:val="0462C1"/>
                <w:sz w:val="24"/>
                <w:szCs w:val="24"/>
              </w:rPr>
              <w:t xml:space="preserve"> Geliştirilmesi </w:t>
            </w:r>
          </w:p>
        </w:tc>
      </w:tr>
      <w:tr w:rsidR="00AA424D" w:rsidRPr="00AA424D" w14:paraId="003A8441" w14:textId="77777777" w:rsidTr="00E46AE6">
        <w:trPr>
          <w:gridAfter w:val="1"/>
          <w:wAfter w:w="3123" w:type="dxa"/>
          <w:trHeight w:val="311"/>
        </w:trPr>
        <w:tc>
          <w:tcPr>
            <w:tcW w:w="6771" w:type="dxa"/>
          </w:tcPr>
          <w:p w14:paraId="577FF06D" w14:textId="49240007" w:rsidR="00AA424D" w:rsidRPr="00E46AE6" w:rsidRDefault="00AA424D" w:rsidP="00AA424D">
            <w:pPr>
              <w:autoSpaceDE w:val="0"/>
              <w:autoSpaceDN w:val="0"/>
              <w:adjustRightInd w:val="0"/>
              <w:spacing w:after="0" w:line="240" w:lineRule="auto"/>
              <w:rPr>
                <w:rFonts w:ascii="Times New Roman" w:hAnsi="Times New Roman" w:cs="Times New Roman"/>
                <w:color w:val="0462C1"/>
                <w:sz w:val="24"/>
                <w:szCs w:val="24"/>
              </w:rPr>
            </w:pPr>
            <w:r w:rsidRPr="00E46AE6">
              <w:rPr>
                <w:rFonts w:ascii="Times New Roman" w:hAnsi="Times New Roman" w:cs="Times New Roman"/>
                <w:b/>
                <w:bCs/>
                <w:color w:val="0462C1"/>
                <w:sz w:val="24"/>
                <w:szCs w:val="24"/>
              </w:rPr>
              <w:t>D</w:t>
            </w:r>
            <w:r w:rsidR="00AF5BCC" w:rsidRPr="00E46AE6">
              <w:rPr>
                <w:rFonts w:ascii="Times New Roman" w:hAnsi="Times New Roman" w:cs="Times New Roman"/>
                <w:b/>
                <w:bCs/>
                <w:color w:val="0462C1"/>
                <w:sz w:val="24"/>
                <w:szCs w:val="24"/>
              </w:rPr>
              <w:t>pu-Kys-D</w:t>
            </w:r>
            <w:r w:rsidRPr="00E46AE6">
              <w:rPr>
                <w:rFonts w:ascii="Times New Roman" w:hAnsi="Times New Roman" w:cs="Times New Roman"/>
                <w:b/>
                <w:bCs/>
                <w:color w:val="0462C1"/>
                <w:sz w:val="24"/>
                <w:szCs w:val="24"/>
              </w:rPr>
              <w:t xml:space="preserve">myo-Dd-22 K </w:t>
            </w:r>
            <w:proofErr w:type="spellStart"/>
            <w:r w:rsidRPr="00E46AE6">
              <w:rPr>
                <w:rFonts w:ascii="Times New Roman" w:hAnsi="Times New Roman" w:cs="Times New Roman"/>
                <w:b/>
                <w:bCs/>
                <w:color w:val="0462C1"/>
                <w:sz w:val="24"/>
                <w:szCs w:val="24"/>
              </w:rPr>
              <w:t>Amu</w:t>
            </w:r>
            <w:proofErr w:type="spellEnd"/>
            <w:r w:rsidRPr="00E46AE6">
              <w:rPr>
                <w:rFonts w:ascii="Times New Roman" w:hAnsi="Times New Roman" w:cs="Times New Roman"/>
                <w:b/>
                <w:bCs/>
                <w:color w:val="0462C1"/>
                <w:sz w:val="24"/>
                <w:szCs w:val="24"/>
              </w:rPr>
              <w:t xml:space="preserve"> İç Kontrol Standartları Tebliği </w:t>
            </w:r>
          </w:p>
          <w:p w14:paraId="62375F23" w14:textId="2DF81ECD" w:rsidR="00AA424D" w:rsidRPr="00E46AE6" w:rsidRDefault="00AF5BCC" w:rsidP="00AA424D">
            <w:pPr>
              <w:autoSpaceDE w:val="0"/>
              <w:autoSpaceDN w:val="0"/>
              <w:adjustRightInd w:val="0"/>
              <w:spacing w:after="0" w:line="240" w:lineRule="auto"/>
              <w:rPr>
                <w:rFonts w:ascii="Times New Roman" w:hAnsi="Times New Roman" w:cs="Times New Roman"/>
                <w:color w:val="0462C1"/>
                <w:sz w:val="24"/>
                <w:szCs w:val="24"/>
              </w:rPr>
            </w:pPr>
            <w:r w:rsidRPr="00E46AE6">
              <w:rPr>
                <w:rFonts w:ascii="Times New Roman" w:hAnsi="Times New Roman" w:cs="Times New Roman"/>
                <w:b/>
                <w:bCs/>
                <w:color w:val="0462C1"/>
                <w:sz w:val="24"/>
                <w:szCs w:val="24"/>
              </w:rPr>
              <w:t>Dpu-Kys-D</w:t>
            </w:r>
            <w:r w:rsidR="00AA424D" w:rsidRPr="00E46AE6">
              <w:rPr>
                <w:rFonts w:ascii="Times New Roman" w:hAnsi="Times New Roman" w:cs="Times New Roman"/>
                <w:b/>
                <w:bCs/>
                <w:color w:val="0462C1"/>
                <w:sz w:val="24"/>
                <w:szCs w:val="24"/>
              </w:rPr>
              <w:t xml:space="preserve">myo-Pr-001 Temizlik Prosedürü </w:t>
            </w:r>
          </w:p>
          <w:p w14:paraId="01499DE1" w14:textId="77777777" w:rsidR="00AA424D" w:rsidRPr="00E46AE6" w:rsidRDefault="00AA424D" w:rsidP="00AA424D">
            <w:pPr>
              <w:autoSpaceDE w:val="0"/>
              <w:autoSpaceDN w:val="0"/>
              <w:adjustRightInd w:val="0"/>
              <w:spacing w:after="0" w:line="240" w:lineRule="auto"/>
              <w:rPr>
                <w:rFonts w:ascii="Times New Roman" w:hAnsi="Times New Roman" w:cs="Times New Roman"/>
                <w:color w:val="0462C1"/>
                <w:sz w:val="24"/>
                <w:szCs w:val="24"/>
              </w:rPr>
            </w:pPr>
          </w:p>
        </w:tc>
      </w:tr>
    </w:tbl>
    <w:bookmarkEnd w:id="0"/>
    <w:p w14:paraId="16E70E40" w14:textId="46D55265" w:rsidR="00D4185C" w:rsidRDefault="00D4185C" w:rsidP="00D4185C">
      <w:pPr>
        <w:pStyle w:val="GvdeMetni"/>
        <w:jc w:val="both"/>
        <w:rPr>
          <w:b/>
          <w:bCs/>
        </w:rPr>
      </w:pPr>
      <w:r w:rsidRPr="00D4185C">
        <w:rPr>
          <w:b/>
          <w:bCs/>
        </w:rPr>
        <w:t>8.1.4. Proseslerin İşletimi İçin Ortam</w:t>
      </w:r>
    </w:p>
    <w:p w14:paraId="6117438A" w14:textId="77777777" w:rsidR="00D4185C" w:rsidRDefault="00D4185C" w:rsidP="00D4185C">
      <w:pPr>
        <w:pStyle w:val="GvdeMetni"/>
        <w:jc w:val="both"/>
        <w:rPr>
          <w:b/>
          <w:bCs/>
        </w:rPr>
      </w:pPr>
    </w:p>
    <w:p w14:paraId="5704D288" w14:textId="46133E54" w:rsidR="00D4185C" w:rsidRDefault="00D4185C" w:rsidP="00D4185C">
      <w:pPr>
        <w:pStyle w:val="GvdeMetni"/>
        <w:jc w:val="both"/>
      </w:pPr>
      <w:r>
        <w:t xml:space="preserve"> Meslek Yüksekokulumuzda hizmet uygunluğunu sağlamak için, hizmetin gerçekleştirildiği çalışma ortamlarında gerekli olan fiziksel, sosyal, çevresel, psikolojik ve diğer etkenlere karşı </w:t>
      </w:r>
      <w:r>
        <w:lastRenderedPageBreak/>
        <w:t>önlemler alınmaktadır. Çalışma ortamının uygunluğunun sağlanması ve sürdürülmesine ilişkin metotlar KYS dokümantasyonu kapsamında tanımlanmıştır.</w:t>
      </w:r>
    </w:p>
    <w:p w14:paraId="49B876D7" w14:textId="77777777" w:rsidR="0073766D" w:rsidRDefault="0073766D" w:rsidP="00D4185C">
      <w:pPr>
        <w:pStyle w:val="GvdeMetni"/>
        <w:jc w:val="both"/>
      </w:pPr>
    </w:p>
    <w:p w14:paraId="42DF3AF5" w14:textId="77777777" w:rsidR="0073766D" w:rsidRDefault="0073766D" w:rsidP="0073766D">
      <w:pPr>
        <w:pStyle w:val="GvdeMetni"/>
        <w:jc w:val="both"/>
        <w:rPr>
          <w:b/>
          <w:bCs/>
        </w:rPr>
      </w:pPr>
      <w:r w:rsidRPr="000F7172">
        <w:rPr>
          <w:b/>
          <w:bCs/>
        </w:rPr>
        <w:t>Referans Dokümanlar:</w:t>
      </w:r>
    </w:p>
    <w:p w14:paraId="3AF238ED" w14:textId="330D79B9" w:rsidR="00EE38D8" w:rsidRPr="00EE38D8" w:rsidRDefault="00EE38D8" w:rsidP="00EE38D8">
      <w:pPr>
        <w:autoSpaceDE w:val="0"/>
        <w:autoSpaceDN w:val="0"/>
        <w:adjustRightInd w:val="0"/>
        <w:spacing w:after="0" w:line="240" w:lineRule="auto"/>
        <w:jc w:val="both"/>
        <w:rPr>
          <w:rFonts w:ascii="Calibri" w:hAnsi="Calibri" w:cs="Calibri"/>
          <w:sz w:val="24"/>
          <w:szCs w:val="24"/>
        </w:rPr>
      </w:pPr>
    </w:p>
    <w:p w14:paraId="39BEEEC6" w14:textId="77777777" w:rsidR="002826E8" w:rsidRPr="00A47464" w:rsidRDefault="002826E8" w:rsidP="002826E8">
      <w:pPr>
        <w:autoSpaceDE w:val="0"/>
        <w:autoSpaceDN w:val="0"/>
        <w:adjustRightInd w:val="0"/>
        <w:spacing w:after="0" w:line="240" w:lineRule="auto"/>
        <w:jc w:val="both"/>
        <w:rPr>
          <w:rFonts w:ascii="Times New Roman" w:hAnsi="Times New Roman" w:cs="Times New Roman"/>
          <w:color w:val="0462C1"/>
          <w:sz w:val="24"/>
          <w:szCs w:val="24"/>
        </w:rPr>
      </w:pPr>
      <w:proofErr w:type="spellStart"/>
      <w:r>
        <w:rPr>
          <w:rFonts w:ascii="Times New Roman" w:hAnsi="Times New Roman" w:cs="Times New Roman"/>
          <w:b/>
          <w:bCs/>
          <w:color w:val="0462C1"/>
          <w:sz w:val="24"/>
          <w:szCs w:val="24"/>
        </w:rPr>
        <w:t>Dpu-Kys-Dmyo-Fr</w:t>
      </w:r>
      <w:proofErr w:type="spellEnd"/>
      <w:r>
        <w:rPr>
          <w:rFonts w:ascii="Times New Roman" w:hAnsi="Times New Roman" w:cs="Times New Roman"/>
          <w:b/>
          <w:bCs/>
          <w:color w:val="0462C1"/>
          <w:sz w:val="24"/>
          <w:szCs w:val="24"/>
        </w:rPr>
        <w:t xml:space="preserve">- 001 Akademik Personel Memnuniyet Anketi Formu </w:t>
      </w:r>
    </w:p>
    <w:p w14:paraId="275F0A78" w14:textId="77777777" w:rsidR="002826E8" w:rsidRPr="00A47464" w:rsidRDefault="002826E8" w:rsidP="002826E8">
      <w:pPr>
        <w:autoSpaceDE w:val="0"/>
        <w:autoSpaceDN w:val="0"/>
        <w:adjustRightInd w:val="0"/>
        <w:spacing w:after="0" w:line="240" w:lineRule="auto"/>
        <w:jc w:val="both"/>
        <w:rPr>
          <w:rFonts w:ascii="Times New Roman" w:hAnsi="Times New Roman" w:cs="Times New Roman"/>
          <w:color w:val="0462C1"/>
          <w:sz w:val="24"/>
          <w:szCs w:val="24"/>
        </w:rPr>
      </w:pPr>
      <w:r>
        <w:rPr>
          <w:rFonts w:ascii="Times New Roman" w:hAnsi="Times New Roman" w:cs="Times New Roman"/>
          <w:b/>
          <w:bCs/>
          <w:color w:val="0462C1"/>
          <w:sz w:val="24"/>
          <w:szCs w:val="24"/>
        </w:rPr>
        <w:t xml:space="preserve">Dpu-Kys-Dmyo-Fr-002 İdari Personel Memnuniyet Anketi Formu </w:t>
      </w:r>
    </w:p>
    <w:p w14:paraId="4E661425" w14:textId="15427CE9" w:rsidR="00EE38D8" w:rsidRPr="00E308AF" w:rsidRDefault="008F4B7B" w:rsidP="00EE38D8">
      <w:pPr>
        <w:autoSpaceDE w:val="0"/>
        <w:autoSpaceDN w:val="0"/>
        <w:adjustRightInd w:val="0"/>
        <w:spacing w:after="0" w:line="240" w:lineRule="auto"/>
        <w:jc w:val="both"/>
        <w:rPr>
          <w:rFonts w:ascii="Times New Roman" w:hAnsi="Times New Roman" w:cs="Times New Roman"/>
          <w:color w:val="0462C1"/>
          <w:sz w:val="24"/>
          <w:szCs w:val="24"/>
        </w:rPr>
      </w:pPr>
      <w:r w:rsidRPr="00E308AF">
        <w:rPr>
          <w:rFonts w:ascii="Times New Roman" w:hAnsi="Times New Roman" w:cs="Times New Roman"/>
          <w:b/>
          <w:bCs/>
          <w:color w:val="0462C1"/>
          <w:sz w:val="24"/>
          <w:szCs w:val="24"/>
        </w:rPr>
        <w:t>Dpu-Kys-D</w:t>
      </w:r>
      <w:r w:rsidR="00EE38D8" w:rsidRPr="00E308AF">
        <w:rPr>
          <w:rFonts w:ascii="Times New Roman" w:hAnsi="Times New Roman" w:cs="Times New Roman"/>
          <w:b/>
          <w:bCs/>
          <w:color w:val="0462C1"/>
          <w:sz w:val="24"/>
          <w:szCs w:val="24"/>
        </w:rPr>
        <w:t xml:space="preserve">myo-Fr-069 Memnuniyet Şikâyet </w:t>
      </w:r>
      <w:proofErr w:type="gramStart"/>
      <w:r w:rsidR="00EE38D8" w:rsidRPr="00E308AF">
        <w:rPr>
          <w:rFonts w:ascii="Times New Roman" w:hAnsi="Times New Roman" w:cs="Times New Roman"/>
          <w:b/>
          <w:bCs/>
          <w:color w:val="0462C1"/>
          <w:sz w:val="24"/>
          <w:szCs w:val="24"/>
        </w:rPr>
        <w:t>Ve</w:t>
      </w:r>
      <w:proofErr w:type="gramEnd"/>
      <w:r w:rsidR="00EE38D8" w:rsidRPr="00E308AF">
        <w:rPr>
          <w:rFonts w:ascii="Times New Roman" w:hAnsi="Times New Roman" w:cs="Times New Roman"/>
          <w:b/>
          <w:bCs/>
          <w:color w:val="0462C1"/>
          <w:sz w:val="24"/>
          <w:szCs w:val="24"/>
        </w:rPr>
        <w:t xml:space="preserve"> Öneri Formu </w:t>
      </w:r>
    </w:p>
    <w:p w14:paraId="3D1FBE7C" w14:textId="5D4B4924" w:rsidR="00EE38D8" w:rsidRPr="00E308AF" w:rsidRDefault="008F4B7B" w:rsidP="00EE38D8">
      <w:pPr>
        <w:autoSpaceDE w:val="0"/>
        <w:autoSpaceDN w:val="0"/>
        <w:adjustRightInd w:val="0"/>
        <w:spacing w:after="0" w:line="240" w:lineRule="auto"/>
        <w:jc w:val="both"/>
        <w:rPr>
          <w:rFonts w:ascii="Times New Roman" w:hAnsi="Times New Roman" w:cs="Times New Roman"/>
          <w:color w:val="0462C1"/>
          <w:sz w:val="24"/>
          <w:szCs w:val="24"/>
        </w:rPr>
      </w:pPr>
      <w:r w:rsidRPr="00E308AF">
        <w:rPr>
          <w:rFonts w:ascii="Times New Roman" w:hAnsi="Times New Roman" w:cs="Times New Roman"/>
          <w:b/>
          <w:bCs/>
          <w:color w:val="0462C1"/>
          <w:sz w:val="24"/>
          <w:szCs w:val="24"/>
        </w:rPr>
        <w:t>Dpu-Kys-D</w:t>
      </w:r>
      <w:r w:rsidR="00EE38D8" w:rsidRPr="00E308AF">
        <w:rPr>
          <w:rFonts w:ascii="Times New Roman" w:hAnsi="Times New Roman" w:cs="Times New Roman"/>
          <w:b/>
          <w:bCs/>
          <w:color w:val="0462C1"/>
          <w:sz w:val="24"/>
          <w:szCs w:val="24"/>
        </w:rPr>
        <w:t xml:space="preserve">myo-Dd-05 Yükseköğretim Üst Kuruluşları </w:t>
      </w:r>
      <w:proofErr w:type="gramStart"/>
      <w:r w:rsidR="00EE38D8" w:rsidRPr="00E308AF">
        <w:rPr>
          <w:rFonts w:ascii="Times New Roman" w:hAnsi="Times New Roman" w:cs="Times New Roman"/>
          <w:b/>
          <w:bCs/>
          <w:color w:val="0462C1"/>
          <w:sz w:val="24"/>
          <w:szCs w:val="24"/>
        </w:rPr>
        <w:t>İle</w:t>
      </w:r>
      <w:proofErr w:type="gramEnd"/>
      <w:r w:rsidR="00EE38D8" w:rsidRPr="00E308AF">
        <w:rPr>
          <w:rFonts w:ascii="Times New Roman" w:hAnsi="Times New Roman" w:cs="Times New Roman"/>
          <w:b/>
          <w:bCs/>
          <w:color w:val="0462C1"/>
          <w:sz w:val="24"/>
          <w:szCs w:val="24"/>
        </w:rPr>
        <w:t xml:space="preserve"> Yükseköğretim Kurumlarının İdari Teşkilatı Hakkında Kanun Hükmünde Kararname </w:t>
      </w:r>
    </w:p>
    <w:p w14:paraId="2FFD7F96" w14:textId="2B1459E3" w:rsidR="001E5108" w:rsidRPr="001E5108" w:rsidRDefault="008F4B7B" w:rsidP="00EE38D8">
      <w:pPr>
        <w:autoSpaceDE w:val="0"/>
        <w:autoSpaceDN w:val="0"/>
        <w:adjustRightInd w:val="0"/>
        <w:spacing w:after="0" w:line="240" w:lineRule="auto"/>
        <w:jc w:val="both"/>
        <w:rPr>
          <w:rFonts w:ascii="Times New Roman" w:hAnsi="Times New Roman" w:cs="Times New Roman"/>
          <w:b/>
          <w:bCs/>
          <w:color w:val="0462C1"/>
          <w:sz w:val="24"/>
          <w:szCs w:val="24"/>
        </w:rPr>
      </w:pPr>
      <w:r w:rsidRPr="00E308AF">
        <w:rPr>
          <w:rFonts w:ascii="Times New Roman" w:hAnsi="Times New Roman" w:cs="Times New Roman"/>
          <w:b/>
          <w:bCs/>
          <w:color w:val="0462C1"/>
          <w:sz w:val="24"/>
          <w:szCs w:val="24"/>
        </w:rPr>
        <w:t>Dpu-Kys-D</w:t>
      </w:r>
      <w:r w:rsidR="00EE38D8" w:rsidRPr="00E308AF">
        <w:rPr>
          <w:rFonts w:ascii="Times New Roman" w:hAnsi="Times New Roman" w:cs="Times New Roman"/>
          <w:b/>
          <w:bCs/>
          <w:color w:val="0462C1"/>
          <w:sz w:val="24"/>
          <w:szCs w:val="24"/>
        </w:rPr>
        <w:t xml:space="preserve">myo-Pr-001 Temizlik Prosedürü </w:t>
      </w:r>
    </w:p>
    <w:p w14:paraId="45E66A23" w14:textId="77777777" w:rsidR="0073766D" w:rsidRPr="00D4185C" w:rsidRDefault="0073766D" w:rsidP="00D4185C">
      <w:pPr>
        <w:pStyle w:val="GvdeMetni"/>
        <w:jc w:val="both"/>
        <w:rPr>
          <w:b/>
          <w:bCs/>
        </w:rPr>
      </w:pPr>
    </w:p>
    <w:p w14:paraId="0E8844B1" w14:textId="77777777" w:rsidR="00BC1FCB" w:rsidRPr="00BC1FCB" w:rsidRDefault="00BC1FCB" w:rsidP="0052420B">
      <w:pPr>
        <w:pStyle w:val="GvdeMetni"/>
        <w:jc w:val="both"/>
        <w:rPr>
          <w:b/>
          <w:bCs/>
        </w:rPr>
      </w:pPr>
      <w:r w:rsidRPr="00BC1FCB">
        <w:rPr>
          <w:b/>
          <w:bCs/>
        </w:rPr>
        <w:t>8.1.5.Kaynakların İzlenmesi ve Ölçülmesi</w:t>
      </w:r>
    </w:p>
    <w:p w14:paraId="0A7EF80E" w14:textId="77777777" w:rsidR="00BC1FCB" w:rsidRPr="00BC1FCB" w:rsidRDefault="00BC1FCB" w:rsidP="0052420B">
      <w:pPr>
        <w:pStyle w:val="GvdeMetni"/>
        <w:jc w:val="both"/>
        <w:rPr>
          <w:b/>
          <w:bCs/>
        </w:rPr>
      </w:pPr>
    </w:p>
    <w:p w14:paraId="56E2C2CF" w14:textId="77777777" w:rsidR="00BC1FCB" w:rsidRDefault="00BC1FCB" w:rsidP="0052420B">
      <w:pPr>
        <w:pStyle w:val="GvdeMetni"/>
        <w:jc w:val="both"/>
      </w:pPr>
      <w:r>
        <w:t xml:space="preserve"> Meslek Yüksekokulumuz bünyesinde bulunan laboratuvarlarda kullanılan malzemelerimiz eğitim amaçlı kullanıldığından 2547 sayılı Yükseköğretim Kanunu’na ve yasal mevzuatlara göre belirlenmiş kural ve koşulları yerine getirmesinden ve ölçümleme zorunluluğu bulunan makine teçhizat olmaması sebebiyle bu madde kapsam dışı bırakılmıştır.</w:t>
      </w:r>
    </w:p>
    <w:p w14:paraId="24094032" w14:textId="4D3A768C" w:rsidR="00BC1FCB" w:rsidRDefault="00BC1FCB" w:rsidP="0052420B">
      <w:pPr>
        <w:pStyle w:val="GvdeMetni"/>
        <w:jc w:val="both"/>
      </w:pPr>
      <w:r>
        <w:t xml:space="preserve"> </w:t>
      </w:r>
    </w:p>
    <w:p w14:paraId="511928AE" w14:textId="77777777" w:rsidR="00BC1FCB" w:rsidRDefault="00BC1FCB" w:rsidP="0052420B">
      <w:pPr>
        <w:pStyle w:val="GvdeMetni"/>
        <w:jc w:val="both"/>
        <w:rPr>
          <w:b/>
          <w:bCs/>
        </w:rPr>
      </w:pPr>
      <w:r w:rsidRPr="00BC1FCB">
        <w:rPr>
          <w:b/>
          <w:bCs/>
        </w:rPr>
        <w:t>8.1.6.Kurumsal Bilgi</w:t>
      </w:r>
    </w:p>
    <w:p w14:paraId="5B70F0E8" w14:textId="77777777" w:rsidR="00BC1FCB" w:rsidRPr="00BC1FCB" w:rsidRDefault="00BC1FCB" w:rsidP="0052420B">
      <w:pPr>
        <w:pStyle w:val="GvdeMetni"/>
        <w:jc w:val="both"/>
        <w:rPr>
          <w:b/>
          <w:bCs/>
        </w:rPr>
      </w:pPr>
    </w:p>
    <w:p w14:paraId="27F966F2" w14:textId="05ECFA1A" w:rsidR="00D4185C" w:rsidRDefault="00BC1FCB" w:rsidP="0052420B">
      <w:pPr>
        <w:pStyle w:val="GvdeMetni"/>
        <w:jc w:val="both"/>
      </w:pPr>
      <w:r>
        <w:t xml:space="preserve"> Meslek Yüksekokulumuz hizmetlerinin gerçekleştirmesi sırasında sahip olduğu kurumsal bilgi birikiminin yenilenmesi ve </w:t>
      </w:r>
      <w:r w:rsidR="004E2548">
        <w:t>güncellenmesi Üniversitemiz</w:t>
      </w:r>
      <w:r>
        <w:t xml:space="preserve"> ilgili Daire Başkanlıkları tarafından yapılmakta ve birimimiz tarafından uygulanmaktadır. Bu yenilik ve güncellemeler sorumlusu tarafından web sayfası veya kurum içi iç iletişim yöntemleri aracılığıyla paylaşılmaktadır</w:t>
      </w:r>
      <w:r w:rsidR="002F1176">
        <w:t>.</w:t>
      </w:r>
    </w:p>
    <w:p w14:paraId="2C731094" w14:textId="05AE21B6" w:rsidR="002F1176" w:rsidRDefault="002F1176" w:rsidP="0052420B">
      <w:pPr>
        <w:pStyle w:val="GvdeMetni"/>
        <w:jc w:val="both"/>
      </w:pPr>
    </w:p>
    <w:p w14:paraId="7B1C0998" w14:textId="57B3A96F" w:rsidR="00FA00AE" w:rsidRDefault="00FA00AE" w:rsidP="00FA00AE">
      <w:pPr>
        <w:pStyle w:val="GvdeMetni"/>
        <w:jc w:val="both"/>
        <w:rPr>
          <w:b/>
          <w:bCs/>
        </w:rPr>
      </w:pPr>
      <w:r w:rsidRPr="000F7172">
        <w:rPr>
          <w:b/>
          <w:bCs/>
        </w:rPr>
        <w:t>Referans Dokümanlar:</w:t>
      </w:r>
    </w:p>
    <w:p w14:paraId="2277EC54" w14:textId="6DB226A8" w:rsidR="00FA00AE" w:rsidRDefault="00FA00AE" w:rsidP="00FA00AE">
      <w:pPr>
        <w:pStyle w:val="GvdeMetni"/>
        <w:jc w:val="both"/>
        <w:rPr>
          <w:b/>
          <w:bCs/>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7763"/>
      </w:tblGrid>
      <w:tr w:rsidR="00FA00AE" w:rsidRPr="00FA00AE" w14:paraId="788A6D53" w14:textId="77777777" w:rsidTr="00FA00AE">
        <w:trPr>
          <w:trHeight w:val="110"/>
        </w:trPr>
        <w:tc>
          <w:tcPr>
            <w:tcW w:w="7763" w:type="dxa"/>
          </w:tcPr>
          <w:p w14:paraId="6B553C4A" w14:textId="4B040B47" w:rsidR="00FA00AE" w:rsidRPr="00FA00AE" w:rsidRDefault="008F4B7B" w:rsidP="00FA00AE">
            <w:pPr>
              <w:autoSpaceDE w:val="0"/>
              <w:autoSpaceDN w:val="0"/>
              <w:adjustRightInd w:val="0"/>
              <w:spacing w:after="0" w:line="240" w:lineRule="auto"/>
              <w:ind w:right="-110"/>
              <w:rPr>
                <w:rFonts w:ascii="Times New Roman" w:hAnsi="Times New Roman" w:cs="Times New Roman"/>
                <w:color w:val="0462C1"/>
                <w:sz w:val="24"/>
                <w:szCs w:val="24"/>
              </w:rPr>
            </w:pPr>
            <w:r>
              <w:rPr>
                <w:rFonts w:ascii="Times New Roman" w:hAnsi="Times New Roman" w:cs="Times New Roman"/>
                <w:b/>
                <w:bCs/>
                <w:color w:val="0462C1"/>
                <w:sz w:val="24"/>
                <w:szCs w:val="24"/>
              </w:rPr>
              <w:t>Dpu-Kys-D</w:t>
            </w:r>
            <w:r w:rsidR="00FA00AE" w:rsidRPr="00FA00AE">
              <w:rPr>
                <w:rFonts w:ascii="Times New Roman" w:hAnsi="Times New Roman" w:cs="Times New Roman"/>
                <w:b/>
                <w:bCs/>
                <w:color w:val="0462C1"/>
                <w:sz w:val="24"/>
                <w:szCs w:val="24"/>
              </w:rPr>
              <w:t>myo-Pr-007 Dokü</w:t>
            </w:r>
            <w:r w:rsidR="00FA00AE">
              <w:rPr>
                <w:rFonts w:ascii="Times New Roman" w:hAnsi="Times New Roman" w:cs="Times New Roman"/>
                <w:b/>
                <w:bCs/>
                <w:color w:val="0462C1"/>
                <w:sz w:val="24"/>
                <w:szCs w:val="24"/>
              </w:rPr>
              <w:t xml:space="preserve">manların </w:t>
            </w:r>
            <w:proofErr w:type="gramStart"/>
            <w:r w:rsidR="00FA00AE">
              <w:rPr>
                <w:rFonts w:ascii="Times New Roman" w:hAnsi="Times New Roman" w:cs="Times New Roman"/>
                <w:b/>
                <w:bCs/>
                <w:color w:val="0462C1"/>
                <w:sz w:val="24"/>
                <w:szCs w:val="24"/>
              </w:rPr>
              <w:t>Ve</w:t>
            </w:r>
            <w:proofErr w:type="gramEnd"/>
            <w:r w:rsidR="00FA00AE">
              <w:rPr>
                <w:rFonts w:ascii="Times New Roman" w:hAnsi="Times New Roman" w:cs="Times New Roman"/>
                <w:b/>
                <w:bCs/>
                <w:color w:val="0462C1"/>
                <w:sz w:val="24"/>
                <w:szCs w:val="24"/>
              </w:rPr>
              <w:t xml:space="preserve"> Kayıtların Kontrolü Prosedürü</w:t>
            </w:r>
            <w:r w:rsidR="00FA00AE" w:rsidRPr="00FA00AE">
              <w:rPr>
                <w:rFonts w:ascii="Times New Roman" w:hAnsi="Times New Roman" w:cs="Times New Roman"/>
                <w:b/>
                <w:bCs/>
                <w:color w:val="0462C1"/>
                <w:sz w:val="24"/>
                <w:szCs w:val="24"/>
              </w:rPr>
              <w:t xml:space="preserve"> </w:t>
            </w:r>
          </w:p>
          <w:p w14:paraId="3FF6C258" w14:textId="77777777" w:rsidR="00FA00AE" w:rsidRPr="00FA00AE" w:rsidRDefault="00FA00AE" w:rsidP="00FA00AE">
            <w:pPr>
              <w:autoSpaceDE w:val="0"/>
              <w:autoSpaceDN w:val="0"/>
              <w:adjustRightInd w:val="0"/>
              <w:spacing w:after="0" w:line="240" w:lineRule="auto"/>
              <w:rPr>
                <w:rFonts w:ascii="Times New Roman" w:hAnsi="Times New Roman" w:cs="Times New Roman"/>
                <w:color w:val="0462C1"/>
                <w:sz w:val="24"/>
                <w:szCs w:val="24"/>
              </w:rPr>
            </w:pPr>
          </w:p>
        </w:tc>
      </w:tr>
    </w:tbl>
    <w:p w14:paraId="5A4B5199" w14:textId="77777777" w:rsidR="00FA00AE" w:rsidRDefault="00FA00AE" w:rsidP="00FA00AE">
      <w:pPr>
        <w:pStyle w:val="GvdeMetni"/>
        <w:jc w:val="both"/>
        <w:rPr>
          <w:b/>
          <w:bCs/>
        </w:rPr>
      </w:pPr>
      <w:r w:rsidRPr="006D71C6">
        <w:rPr>
          <w:b/>
          <w:bCs/>
        </w:rPr>
        <w:t xml:space="preserve">8.2. Yetkinlik </w:t>
      </w:r>
    </w:p>
    <w:p w14:paraId="16864FFF" w14:textId="77777777" w:rsidR="00FA00AE" w:rsidRPr="006D71C6" w:rsidRDefault="00FA00AE" w:rsidP="00FA00AE">
      <w:pPr>
        <w:pStyle w:val="GvdeMetni"/>
        <w:jc w:val="both"/>
        <w:rPr>
          <w:b/>
          <w:bCs/>
        </w:rPr>
      </w:pPr>
    </w:p>
    <w:p w14:paraId="3AA3B794" w14:textId="39B7B551" w:rsidR="00FA00AE" w:rsidRDefault="00FA00AE" w:rsidP="00FA00AE">
      <w:pPr>
        <w:pStyle w:val="GvdeMetni"/>
        <w:jc w:val="both"/>
      </w:pPr>
      <w:r>
        <w:t>Dumlupınar Meslek Yüksekokulu Yönetimi; Kalite Sistemi’nin başarıya ulaşması amacı ile tüm çalışanlarının ihtiyaç duyduğu eğitim konularını belirleyerek, eğitim programlarını bu kapsamda hazırlamaktadır. Meslek Yüksekokulumuz birimlerinde yıllık eğitim planları hazırlanmakta ve kalite ile ilgili eğitimler de bu kapsamda incelenmektedir. Tüm personel, çalışma konularıyla ilgili yasal düzenlemeler konusunda Personel Daire Başkanlığımızın düzenlediği hizmet içi eğitim programları ile eğitilmektedir. Eğitim ve bilinçlendirme planlamalarının amacı, çalışan tüm personelin kalite bilincine sahip olması ve kalitenin sürekli iyileştirilmesine katkı sağlamasıdır. Personelin 657 sayılı Devlet Memurları Kanunu’na göre sahip olması istenen yetkinlik düzeyi ve 2547 sayılı YÖK Kanununa göre eğitim-öğretim ve deneyim yeterlilikleri belirlenmekte ve görev tanımlarında bildirilmektedir</w:t>
      </w:r>
    </w:p>
    <w:p w14:paraId="199A8C62" w14:textId="5908539B" w:rsidR="00FA00AE" w:rsidRDefault="00FA00AE" w:rsidP="0052420B">
      <w:pPr>
        <w:pStyle w:val="GvdeMetni"/>
        <w:jc w:val="both"/>
      </w:pPr>
    </w:p>
    <w:p w14:paraId="2F7C5081" w14:textId="4F292D9E" w:rsidR="00FA00AE" w:rsidRDefault="00FA00AE" w:rsidP="0052420B">
      <w:pPr>
        <w:pStyle w:val="GvdeMetni"/>
        <w:jc w:val="both"/>
      </w:pPr>
    </w:p>
    <w:p w14:paraId="79C7EE8C" w14:textId="06175D22" w:rsidR="00FA00AE" w:rsidRDefault="00FA00AE" w:rsidP="0052420B">
      <w:pPr>
        <w:pStyle w:val="GvdeMetni"/>
        <w:jc w:val="both"/>
      </w:pPr>
    </w:p>
    <w:p w14:paraId="495CA6F6" w14:textId="64D548B8" w:rsidR="00FA00AE" w:rsidRDefault="00FA00AE" w:rsidP="0052420B">
      <w:pPr>
        <w:pStyle w:val="GvdeMetni"/>
        <w:jc w:val="both"/>
      </w:pPr>
    </w:p>
    <w:p w14:paraId="6553B640" w14:textId="5783954F" w:rsidR="00E308AF" w:rsidRDefault="00E308AF" w:rsidP="0052420B">
      <w:pPr>
        <w:pStyle w:val="GvdeMetni"/>
        <w:jc w:val="both"/>
      </w:pPr>
    </w:p>
    <w:p w14:paraId="6E03CC4A" w14:textId="22C135DC" w:rsidR="00E308AF" w:rsidRDefault="00E308AF" w:rsidP="0052420B">
      <w:pPr>
        <w:pStyle w:val="GvdeMetni"/>
        <w:jc w:val="both"/>
      </w:pPr>
    </w:p>
    <w:p w14:paraId="693BFFE0" w14:textId="77777777" w:rsidR="00E308AF" w:rsidRDefault="00E308AF" w:rsidP="0052420B">
      <w:pPr>
        <w:pStyle w:val="GvdeMetni"/>
        <w:jc w:val="both"/>
      </w:pPr>
    </w:p>
    <w:p w14:paraId="362204DE" w14:textId="522194D0" w:rsidR="00FA00AE" w:rsidRDefault="00FA00AE" w:rsidP="0052420B">
      <w:pPr>
        <w:pStyle w:val="GvdeMetni"/>
        <w:jc w:val="both"/>
      </w:pPr>
    </w:p>
    <w:p w14:paraId="6D56CA13" w14:textId="359324ED" w:rsidR="00FA00AE" w:rsidRDefault="00FA00AE" w:rsidP="0052420B">
      <w:pPr>
        <w:pStyle w:val="GvdeMetni"/>
        <w:jc w:val="both"/>
      </w:pPr>
    </w:p>
    <w:p w14:paraId="68FC72D5" w14:textId="37CE544F" w:rsidR="00FA00AE" w:rsidRDefault="00FA00AE" w:rsidP="0052420B">
      <w:pPr>
        <w:pStyle w:val="GvdeMetni"/>
        <w:jc w:val="both"/>
      </w:pPr>
    </w:p>
    <w:p w14:paraId="01852901" w14:textId="6C82B7B8" w:rsidR="00FA00AE" w:rsidRDefault="00FA00AE" w:rsidP="0052420B">
      <w:pPr>
        <w:pStyle w:val="GvdeMetni"/>
        <w:jc w:val="both"/>
      </w:pPr>
    </w:p>
    <w:p w14:paraId="735FA35B" w14:textId="2D43F79A" w:rsidR="002F1176" w:rsidRDefault="002F1176" w:rsidP="0052420B">
      <w:pPr>
        <w:pStyle w:val="GvdeMetni"/>
        <w:jc w:val="both"/>
      </w:pPr>
    </w:p>
    <w:p w14:paraId="36474F61" w14:textId="77777777" w:rsidR="002F1176" w:rsidRDefault="002F1176" w:rsidP="0052420B">
      <w:pPr>
        <w:pStyle w:val="GvdeMetni"/>
        <w:jc w:val="both"/>
      </w:pPr>
    </w:p>
    <w:tbl>
      <w:tblPr>
        <w:tblStyle w:val="DzTablo1"/>
        <w:tblW w:w="9640" w:type="dxa"/>
        <w:tblInd w:w="-289" w:type="dxa"/>
        <w:tblLayout w:type="fixed"/>
        <w:tblLook w:val="01E0" w:firstRow="1" w:lastRow="1" w:firstColumn="1" w:lastColumn="1" w:noHBand="0" w:noVBand="0"/>
      </w:tblPr>
      <w:tblGrid>
        <w:gridCol w:w="1702"/>
        <w:gridCol w:w="4394"/>
        <w:gridCol w:w="3544"/>
      </w:tblGrid>
      <w:tr w:rsidR="002F1176" w14:paraId="55E6BBBB" w14:textId="77777777" w:rsidTr="002F1176">
        <w:trPr>
          <w:cnfStyle w:val="100000000000" w:firstRow="1" w:lastRow="0" w:firstColumn="0" w:lastColumn="0" w:oddVBand="0" w:evenVBand="0" w:oddHBand="0" w:evenHBand="0"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1702" w:type="dxa"/>
            <w:vMerge w:val="restart"/>
          </w:tcPr>
          <w:p w14:paraId="68BD1F71" w14:textId="77777777" w:rsidR="002F1176" w:rsidRDefault="002F1176" w:rsidP="00A843C6">
            <w:pPr>
              <w:pStyle w:val="TableParagraph"/>
              <w:spacing w:before="9" w:line="240" w:lineRule="auto"/>
              <w:ind w:left="0"/>
              <w:rPr>
                <w:sz w:val="16"/>
              </w:rPr>
            </w:pPr>
          </w:p>
          <w:p w14:paraId="3A6C1EC6" w14:textId="77777777" w:rsidR="002F1176" w:rsidRDefault="002F1176" w:rsidP="00A843C6">
            <w:pPr>
              <w:pStyle w:val="TableParagraph"/>
              <w:spacing w:before="9" w:line="240" w:lineRule="auto"/>
              <w:ind w:left="0"/>
              <w:rPr>
                <w:noProof/>
                <w:sz w:val="20"/>
                <w:lang w:eastAsia="tr-TR"/>
              </w:rPr>
            </w:pPr>
          </w:p>
          <w:p w14:paraId="60E55AE8" w14:textId="77777777" w:rsidR="002F1176" w:rsidRDefault="002F1176" w:rsidP="00A843C6">
            <w:pPr>
              <w:pStyle w:val="TableParagraph"/>
              <w:spacing w:before="9" w:line="240" w:lineRule="auto"/>
              <w:ind w:left="0"/>
              <w:rPr>
                <w:sz w:val="16"/>
              </w:rPr>
            </w:pPr>
            <w:r>
              <w:rPr>
                <w:noProof/>
                <w:sz w:val="20"/>
                <w:lang w:eastAsia="tr-TR"/>
              </w:rPr>
              <w:t xml:space="preserve">   </w:t>
            </w:r>
            <w:r>
              <w:rPr>
                <w:noProof/>
                <w:sz w:val="20"/>
                <w:lang w:eastAsia="tr-TR"/>
              </w:rPr>
              <w:drawing>
                <wp:inline distT="0" distB="0" distL="0" distR="0" wp14:anchorId="0F0C6F85" wp14:editId="6B1EFE88">
                  <wp:extent cx="818397" cy="822959"/>
                  <wp:effectExtent l="0" t="0" r="0" b="0"/>
                  <wp:docPr id="18"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9" cstate="print"/>
                          <a:stretch>
                            <a:fillRect/>
                          </a:stretch>
                        </pic:blipFill>
                        <pic:spPr>
                          <a:xfrm>
                            <a:off x="0" y="0"/>
                            <a:ext cx="818397" cy="822959"/>
                          </a:xfrm>
                          <a:prstGeom prst="rect">
                            <a:avLst/>
                          </a:prstGeom>
                        </pic:spPr>
                      </pic:pic>
                    </a:graphicData>
                  </a:graphic>
                </wp:inline>
              </w:drawing>
            </w:r>
          </w:p>
          <w:p w14:paraId="59DD7356" w14:textId="77777777" w:rsidR="002F1176" w:rsidRDefault="002F1176" w:rsidP="00A843C6">
            <w:pPr>
              <w:pStyle w:val="TableParagraph"/>
              <w:spacing w:line="240" w:lineRule="auto"/>
              <w:ind w:left="445"/>
              <w:rPr>
                <w:sz w:val="20"/>
              </w:rPr>
            </w:pPr>
          </w:p>
        </w:tc>
        <w:tc>
          <w:tcPr>
            <w:cnfStyle w:val="000010000000" w:firstRow="0" w:lastRow="0" w:firstColumn="0" w:lastColumn="0" w:oddVBand="1" w:evenVBand="0" w:oddHBand="0" w:evenHBand="0" w:firstRowFirstColumn="0" w:firstRowLastColumn="0" w:lastRowFirstColumn="0" w:lastRowLastColumn="0"/>
            <w:tcW w:w="4394" w:type="dxa"/>
            <w:vMerge w:val="restart"/>
          </w:tcPr>
          <w:p w14:paraId="1F9E8A27" w14:textId="77777777" w:rsidR="002F1176" w:rsidRDefault="002F1176" w:rsidP="00A843C6">
            <w:pPr>
              <w:pStyle w:val="TableParagraph"/>
              <w:spacing w:before="194" w:line="240" w:lineRule="auto"/>
              <w:ind w:left="0"/>
              <w:rPr>
                <w:sz w:val="28"/>
              </w:rPr>
            </w:pPr>
          </w:p>
          <w:p w14:paraId="2026C0D4" w14:textId="77777777" w:rsidR="002F1176" w:rsidRDefault="002F1176" w:rsidP="00A843C6">
            <w:pPr>
              <w:pStyle w:val="TableParagraph"/>
              <w:spacing w:line="240" w:lineRule="auto"/>
              <w:ind w:left="525" w:right="531" w:hanging="8"/>
              <w:jc w:val="center"/>
              <w:rPr>
                <w:b w:val="0"/>
                <w:sz w:val="28"/>
              </w:rPr>
            </w:pPr>
          </w:p>
          <w:p w14:paraId="09C04382" w14:textId="77777777" w:rsidR="002F1176" w:rsidRDefault="002F1176" w:rsidP="00A843C6">
            <w:pPr>
              <w:pStyle w:val="TableParagraph"/>
              <w:spacing w:line="240" w:lineRule="auto"/>
              <w:ind w:left="525" w:right="531" w:hanging="8"/>
              <w:jc w:val="center"/>
              <w:rPr>
                <w:b w:val="0"/>
                <w:sz w:val="28"/>
              </w:rPr>
            </w:pPr>
            <w:r>
              <w:rPr>
                <w:b w:val="0"/>
                <w:sz w:val="28"/>
              </w:rPr>
              <w:t>DUMLUPINAR MESLEK YÜKSEKOKULU</w:t>
            </w:r>
          </w:p>
        </w:tc>
        <w:tc>
          <w:tcPr>
            <w:cnfStyle w:val="000100000000" w:firstRow="0" w:lastRow="0" w:firstColumn="0" w:lastColumn="1" w:oddVBand="0" w:evenVBand="0" w:oddHBand="0" w:evenHBand="0" w:firstRowFirstColumn="0" w:firstRowLastColumn="0" w:lastRowFirstColumn="0" w:lastRowLastColumn="0"/>
            <w:tcW w:w="3544" w:type="dxa"/>
          </w:tcPr>
          <w:p w14:paraId="2FEA9870" w14:textId="77777777" w:rsidR="002F1176" w:rsidRDefault="002F1176" w:rsidP="00A843C6">
            <w:pPr>
              <w:pStyle w:val="TableParagraph"/>
              <w:spacing w:before="38" w:line="240" w:lineRule="auto"/>
              <w:ind w:left="113"/>
              <w:rPr>
                <w:sz w:val="20"/>
              </w:rPr>
            </w:pPr>
            <w:r>
              <w:rPr>
                <w:spacing w:val="-2"/>
                <w:sz w:val="20"/>
              </w:rPr>
              <w:t>Doküman</w:t>
            </w:r>
            <w:r>
              <w:rPr>
                <w:spacing w:val="-3"/>
                <w:sz w:val="20"/>
              </w:rPr>
              <w:t xml:space="preserve"> </w:t>
            </w:r>
            <w:proofErr w:type="gramStart"/>
            <w:r>
              <w:rPr>
                <w:spacing w:val="-2"/>
                <w:sz w:val="20"/>
              </w:rPr>
              <w:t xml:space="preserve">Kodu: </w:t>
            </w:r>
            <w:r>
              <w:rPr>
                <w:spacing w:val="2"/>
                <w:sz w:val="20"/>
              </w:rPr>
              <w:t xml:space="preserve"> </w:t>
            </w:r>
            <w:r>
              <w:rPr>
                <w:b w:val="0"/>
                <w:spacing w:val="-2"/>
                <w:sz w:val="20"/>
              </w:rPr>
              <w:t>DPU</w:t>
            </w:r>
            <w:proofErr w:type="gramEnd"/>
            <w:r>
              <w:rPr>
                <w:b w:val="0"/>
                <w:spacing w:val="-2"/>
                <w:sz w:val="20"/>
              </w:rPr>
              <w:t>-KYS-KEK</w:t>
            </w:r>
            <w:r w:rsidRPr="00E44251">
              <w:rPr>
                <w:b w:val="0"/>
                <w:spacing w:val="-2"/>
                <w:sz w:val="20"/>
              </w:rPr>
              <w:t>-</w:t>
            </w:r>
            <w:r>
              <w:rPr>
                <w:b w:val="0"/>
                <w:spacing w:val="-2"/>
                <w:sz w:val="20"/>
              </w:rPr>
              <w:t xml:space="preserve"> 01</w:t>
            </w:r>
          </w:p>
        </w:tc>
      </w:tr>
      <w:tr w:rsidR="002F1176" w14:paraId="3BDF4342" w14:textId="77777777" w:rsidTr="002F1176">
        <w:trPr>
          <w:cnfStyle w:val="000000100000" w:firstRow="0" w:lastRow="0" w:firstColumn="0" w:lastColumn="0" w:oddVBand="0" w:evenVBand="0" w:oddHBand="1" w:evenHBand="0" w:firstRowFirstColumn="0" w:firstRowLastColumn="0" w:lastRowFirstColumn="0" w:lastRowLastColumn="0"/>
          <w:trHeight w:val="465"/>
        </w:trPr>
        <w:tc>
          <w:tcPr>
            <w:cnfStyle w:val="001000000000" w:firstRow="0" w:lastRow="0" w:firstColumn="1" w:lastColumn="0" w:oddVBand="0" w:evenVBand="0" w:oddHBand="0" w:evenHBand="0" w:firstRowFirstColumn="0" w:firstRowLastColumn="0" w:lastRowFirstColumn="0" w:lastRowLastColumn="0"/>
            <w:tcW w:w="1702" w:type="dxa"/>
            <w:vMerge/>
          </w:tcPr>
          <w:p w14:paraId="0FBCD3DF" w14:textId="77777777" w:rsidR="002F1176" w:rsidRDefault="002F1176" w:rsidP="00A843C6">
            <w:pPr>
              <w:rPr>
                <w:sz w:val="2"/>
                <w:szCs w:val="2"/>
              </w:rPr>
            </w:pPr>
          </w:p>
        </w:tc>
        <w:tc>
          <w:tcPr>
            <w:cnfStyle w:val="000010000000" w:firstRow="0" w:lastRow="0" w:firstColumn="0" w:lastColumn="0" w:oddVBand="1" w:evenVBand="0" w:oddHBand="0" w:evenHBand="0" w:firstRowFirstColumn="0" w:firstRowLastColumn="0" w:lastRowFirstColumn="0" w:lastRowLastColumn="0"/>
            <w:tcW w:w="4394" w:type="dxa"/>
            <w:vMerge/>
          </w:tcPr>
          <w:p w14:paraId="5A18CACE" w14:textId="77777777" w:rsidR="002F1176" w:rsidRDefault="002F1176" w:rsidP="00A843C6">
            <w:pPr>
              <w:rPr>
                <w:sz w:val="2"/>
                <w:szCs w:val="2"/>
              </w:rPr>
            </w:pPr>
          </w:p>
        </w:tc>
        <w:tc>
          <w:tcPr>
            <w:cnfStyle w:val="000100000000" w:firstRow="0" w:lastRow="0" w:firstColumn="0" w:lastColumn="1" w:oddVBand="0" w:evenVBand="0" w:oddHBand="0" w:evenHBand="0" w:firstRowFirstColumn="0" w:firstRowLastColumn="0" w:lastRowFirstColumn="0" w:lastRowLastColumn="0"/>
            <w:tcW w:w="3544" w:type="dxa"/>
          </w:tcPr>
          <w:p w14:paraId="042934E7" w14:textId="7E0E35E2" w:rsidR="002F1176" w:rsidRDefault="002F1176" w:rsidP="00A843C6">
            <w:pPr>
              <w:pStyle w:val="TableParagraph"/>
              <w:spacing w:before="103" w:line="240" w:lineRule="auto"/>
              <w:ind w:left="113"/>
              <w:rPr>
                <w:sz w:val="20"/>
              </w:rPr>
            </w:pPr>
            <w:r>
              <w:rPr>
                <w:sz w:val="20"/>
              </w:rPr>
              <w:t>Yürürlük</w:t>
            </w:r>
            <w:r>
              <w:rPr>
                <w:spacing w:val="-10"/>
                <w:sz w:val="20"/>
              </w:rPr>
              <w:t xml:space="preserve"> </w:t>
            </w:r>
            <w:proofErr w:type="gramStart"/>
            <w:r>
              <w:rPr>
                <w:sz w:val="20"/>
              </w:rPr>
              <w:t>Tarihi:</w:t>
            </w:r>
            <w:r>
              <w:rPr>
                <w:spacing w:val="-9"/>
                <w:sz w:val="20"/>
              </w:rPr>
              <w:t xml:space="preserve">   </w:t>
            </w:r>
            <w:proofErr w:type="gramEnd"/>
            <w:r>
              <w:rPr>
                <w:spacing w:val="-9"/>
                <w:sz w:val="20"/>
              </w:rPr>
              <w:t xml:space="preserve">  </w:t>
            </w:r>
            <w:r w:rsidR="007144EB">
              <w:rPr>
                <w:b w:val="0"/>
                <w:spacing w:val="-2"/>
                <w:sz w:val="20"/>
              </w:rPr>
              <w:t>11.06.202</w:t>
            </w:r>
            <w:r w:rsidR="007F75D4">
              <w:rPr>
                <w:b w:val="0"/>
                <w:spacing w:val="-2"/>
                <w:sz w:val="20"/>
              </w:rPr>
              <w:t>3</w:t>
            </w:r>
          </w:p>
        </w:tc>
      </w:tr>
      <w:tr w:rsidR="002F1176" w14:paraId="716BEC28" w14:textId="77777777" w:rsidTr="002F1176">
        <w:trPr>
          <w:trHeight w:val="427"/>
        </w:trPr>
        <w:tc>
          <w:tcPr>
            <w:cnfStyle w:val="001000000000" w:firstRow="0" w:lastRow="0" w:firstColumn="1" w:lastColumn="0" w:oddVBand="0" w:evenVBand="0" w:oddHBand="0" w:evenHBand="0" w:firstRowFirstColumn="0" w:firstRowLastColumn="0" w:lastRowFirstColumn="0" w:lastRowLastColumn="0"/>
            <w:tcW w:w="1702" w:type="dxa"/>
            <w:vMerge/>
          </w:tcPr>
          <w:p w14:paraId="7F23FD6F" w14:textId="77777777" w:rsidR="002F1176" w:rsidRDefault="002F1176" w:rsidP="00A843C6">
            <w:pPr>
              <w:rPr>
                <w:sz w:val="2"/>
                <w:szCs w:val="2"/>
              </w:rPr>
            </w:pPr>
          </w:p>
        </w:tc>
        <w:tc>
          <w:tcPr>
            <w:cnfStyle w:val="000010000000" w:firstRow="0" w:lastRow="0" w:firstColumn="0" w:lastColumn="0" w:oddVBand="1" w:evenVBand="0" w:oddHBand="0" w:evenHBand="0" w:firstRowFirstColumn="0" w:firstRowLastColumn="0" w:lastRowFirstColumn="0" w:lastRowLastColumn="0"/>
            <w:tcW w:w="4394" w:type="dxa"/>
            <w:vMerge/>
          </w:tcPr>
          <w:p w14:paraId="22BE8FF3" w14:textId="77777777" w:rsidR="002F1176" w:rsidRDefault="002F1176" w:rsidP="00A843C6">
            <w:pPr>
              <w:rPr>
                <w:sz w:val="2"/>
                <w:szCs w:val="2"/>
              </w:rPr>
            </w:pPr>
          </w:p>
        </w:tc>
        <w:tc>
          <w:tcPr>
            <w:cnfStyle w:val="000100000000" w:firstRow="0" w:lastRow="0" w:firstColumn="0" w:lastColumn="1" w:oddVBand="0" w:evenVBand="0" w:oddHBand="0" w:evenHBand="0" w:firstRowFirstColumn="0" w:firstRowLastColumn="0" w:lastRowFirstColumn="0" w:lastRowLastColumn="0"/>
            <w:tcW w:w="3544" w:type="dxa"/>
          </w:tcPr>
          <w:p w14:paraId="03A5243D" w14:textId="77777777" w:rsidR="002F1176" w:rsidRDefault="002F1176" w:rsidP="00A843C6">
            <w:pPr>
              <w:pStyle w:val="TableParagraph"/>
              <w:spacing w:before="89" w:line="240" w:lineRule="auto"/>
              <w:ind w:left="113"/>
              <w:rPr>
                <w:sz w:val="20"/>
              </w:rPr>
            </w:pPr>
            <w:proofErr w:type="spellStart"/>
            <w:r>
              <w:rPr>
                <w:sz w:val="20"/>
              </w:rPr>
              <w:t>Rev</w:t>
            </w:r>
            <w:proofErr w:type="spellEnd"/>
            <w:r>
              <w:rPr>
                <w:sz w:val="20"/>
              </w:rPr>
              <w:t>.</w:t>
            </w:r>
            <w:r>
              <w:rPr>
                <w:spacing w:val="-8"/>
                <w:sz w:val="20"/>
              </w:rPr>
              <w:t xml:space="preserve"> </w:t>
            </w:r>
            <w:proofErr w:type="gramStart"/>
            <w:r>
              <w:rPr>
                <w:sz w:val="20"/>
              </w:rPr>
              <w:t xml:space="preserve">No:   </w:t>
            </w:r>
            <w:proofErr w:type="gramEnd"/>
            <w:r>
              <w:rPr>
                <w:sz w:val="20"/>
              </w:rPr>
              <w:t xml:space="preserve">                  </w:t>
            </w:r>
            <w:proofErr w:type="gramStart"/>
            <w:r>
              <w:rPr>
                <w:sz w:val="20"/>
              </w:rPr>
              <w:t xml:space="preserve"> </w:t>
            </w:r>
            <w:r>
              <w:rPr>
                <w:spacing w:val="-9"/>
                <w:sz w:val="20"/>
              </w:rPr>
              <w:t xml:space="preserve"> </w:t>
            </w:r>
            <w:r>
              <w:rPr>
                <w:spacing w:val="-5"/>
                <w:sz w:val="20"/>
              </w:rPr>
              <w:t>-</w:t>
            </w:r>
            <w:proofErr w:type="gramEnd"/>
          </w:p>
        </w:tc>
      </w:tr>
      <w:tr w:rsidR="002F1176" w14:paraId="4FCA913F" w14:textId="77777777" w:rsidTr="002F1176">
        <w:trPr>
          <w:cnfStyle w:val="000000100000" w:firstRow="0" w:lastRow="0" w:firstColumn="0" w:lastColumn="0" w:oddVBand="0" w:evenVBand="0" w:oddHBand="1"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1702" w:type="dxa"/>
            <w:vMerge/>
          </w:tcPr>
          <w:p w14:paraId="544FBCFB" w14:textId="77777777" w:rsidR="002F1176" w:rsidRDefault="002F1176" w:rsidP="00A843C6">
            <w:pPr>
              <w:rPr>
                <w:sz w:val="2"/>
                <w:szCs w:val="2"/>
              </w:rPr>
            </w:pPr>
          </w:p>
        </w:tc>
        <w:tc>
          <w:tcPr>
            <w:cnfStyle w:val="000010000000" w:firstRow="0" w:lastRow="0" w:firstColumn="0" w:lastColumn="0" w:oddVBand="1" w:evenVBand="0" w:oddHBand="0" w:evenHBand="0" w:firstRowFirstColumn="0" w:firstRowLastColumn="0" w:lastRowFirstColumn="0" w:lastRowLastColumn="0"/>
            <w:tcW w:w="4394" w:type="dxa"/>
            <w:vMerge/>
          </w:tcPr>
          <w:p w14:paraId="1211CC2B" w14:textId="77777777" w:rsidR="002F1176" w:rsidRDefault="002F1176" w:rsidP="00A843C6">
            <w:pPr>
              <w:rPr>
                <w:sz w:val="2"/>
                <w:szCs w:val="2"/>
              </w:rPr>
            </w:pPr>
          </w:p>
        </w:tc>
        <w:tc>
          <w:tcPr>
            <w:cnfStyle w:val="000100000000" w:firstRow="0" w:lastRow="0" w:firstColumn="0" w:lastColumn="1" w:oddVBand="0" w:evenVBand="0" w:oddHBand="0" w:evenHBand="0" w:firstRowFirstColumn="0" w:firstRowLastColumn="0" w:lastRowFirstColumn="0" w:lastRowLastColumn="0"/>
            <w:tcW w:w="3544" w:type="dxa"/>
          </w:tcPr>
          <w:p w14:paraId="4FD23F13" w14:textId="77777777" w:rsidR="002F1176" w:rsidRDefault="002F1176" w:rsidP="00A843C6">
            <w:pPr>
              <w:pStyle w:val="TableParagraph"/>
              <w:spacing w:before="91" w:line="240" w:lineRule="auto"/>
              <w:ind w:left="113"/>
              <w:rPr>
                <w:sz w:val="20"/>
              </w:rPr>
            </w:pPr>
            <w:proofErr w:type="spellStart"/>
            <w:r>
              <w:rPr>
                <w:sz w:val="20"/>
              </w:rPr>
              <w:t>Rev</w:t>
            </w:r>
            <w:proofErr w:type="spellEnd"/>
            <w:r>
              <w:rPr>
                <w:sz w:val="20"/>
              </w:rPr>
              <w:t>.</w:t>
            </w:r>
            <w:r>
              <w:rPr>
                <w:spacing w:val="-10"/>
                <w:sz w:val="20"/>
              </w:rPr>
              <w:t xml:space="preserve"> </w:t>
            </w:r>
            <w:proofErr w:type="gramStart"/>
            <w:r>
              <w:rPr>
                <w:sz w:val="20"/>
              </w:rPr>
              <w:t xml:space="preserve">Tarihi:   </w:t>
            </w:r>
            <w:proofErr w:type="gramEnd"/>
            <w:r>
              <w:rPr>
                <w:sz w:val="20"/>
              </w:rPr>
              <w:t xml:space="preserve">            </w:t>
            </w:r>
            <w:proofErr w:type="gramStart"/>
            <w:r>
              <w:rPr>
                <w:sz w:val="20"/>
              </w:rPr>
              <w:t xml:space="preserve"> </w:t>
            </w:r>
            <w:r>
              <w:rPr>
                <w:spacing w:val="-10"/>
                <w:sz w:val="20"/>
              </w:rPr>
              <w:t xml:space="preserve"> </w:t>
            </w:r>
            <w:r>
              <w:rPr>
                <w:spacing w:val="-2"/>
                <w:sz w:val="20"/>
              </w:rPr>
              <w:t>-</w:t>
            </w:r>
            <w:proofErr w:type="gramEnd"/>
          </w:p>
        </w:tc>
      </w:tr>
      <w:tr w:rsidR="002F1176" w14:paraId="200586AD" w14:textId="77777777" w:rsidTr="002F1176">
        <w:trPr>
          <w:cnfStyle w:val="010000000000" w:firstRow="0" w:lastRow="1" w:firstColumn="0" w:lastColumn="0" w:oddVBand="0" w:evenVBand="0" w:oddHBand="0"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1702" w:type="dxa"/>
            <w:vMerge/>
          </w:tcPr>
          <w:p w14:paraId="2932F375" w14:textId="77777777" w:rsidR="002F1176" w:rsidRDefault="002F1176" w:rsidP="00A843C6">
            <w:pPr>
              <w:rPr>
                <w:sz w:val="2"/>
                <w:szCs w:val="2"/>
              </w:rPr>
            </w:pPr>
          </w:p>
        </w:tc>
        <w:tc>
          <w:tcPr>
            <w:cnfStyle w:val="000010000000" w:firstRow="0" w:lastRow="0" w:firstColumn="0" w:lastColumn="0" w:oddVBand="1" w:evenVBand="0" w:oddHBand="0" w:evenHBand="0" w:firstRowFirstColumn="0" w:firstRowLastColumn="0" w:lastRowFirstColumn="0" w:lastRowLastColumn="0"/>
            <w:tcW w:w="4394" w:type="dxa"/>
            <w:vMerge/>
          </w:tcPr>
          <w:p w14:paraId="22B2939E" w14:textId="77777777" w:rsidR="002F1176" w:rsidRDefault="002F1176" w:rsidP="00A843C6">
            <w:pPr>
              <w:rPr>
                <w:sz w:val="2"/>
                <w:szCs w:val="2"/>
              </w:rPr>
            </w:pPr>
          </w:p>
        </w:tc>
        <w:tc>
          <w:tcPr>
            <w:cnfStyle w:val="000100000000" w:firstRow="0" w:lastRow="0" w:firstColumn="0" w:lastColumn="1" w:oddVBand="0" w:evenVBand="0" w:oddHBand="0" w:evenHBand="0" w:firstRowFirstColumn="0" w:firstRowLastColumn="0" w:lastRowFirstColumn="0" w:lastRowLastColumn="0"/>
            <w:tcW w:w="3544" w:type="dxa"/>
          </w:tcPr>
          <w:p w14:paraId="37D5CC25" w14:textId="71B5943B" w:rsidR="002F1176" w:rsidRDefault="002F1176" w:rsidP="00A843C6">
            <w:pPr>
              <w:pStyle w:val="TableParagraph"/>
              <w:spacing w:before="91" w:line="240" w:lineRule="auto"/>
              <w:ind w:left="113"/>
              <w:rPr>
                <w:sz w:val="20"/>
              </w:rPr>
            </w:pPr>
            <w:r>
              <w:rPr>
                <w:sz w:val="20"/>
              </w:rPr>
              <w:t xml:space="preserve">Sayfa No: </w:t>
            </w:r>
            <w:r w:rsidRPr="00B17045">
              <w:rPr>
                <w:b w:val="0"/>
                <w:sz w:val="20"/>
              </w:rPr>
              <w:t>1</w:t>
            </w:r>
            <w:r w:rsidR="00274DF2">
              <w:rPr>
                <w:b w:val="0"/>
                <w:sz w:val="20"/>
              </w:rPr>
              <w:t>/16</w:t>
            </w:r>
          </w:p>
        </w:tc>
      </w:tr>
    </w:tbl>
    <w:p w14:paraId="4CE69D58" w14:textId="77777777" w:rsidR="004E2548" w:rsidRDefault="004E2548" w:rsidP="0052420B">
      <w:pPr>
        <w:pStyle w:val="GvdeMetni"/>
        <w:jc w:val="both"/>
      </w:pPr>
    </w:p>
    <w:p w14:paraId="65602ED8" w14:textId="3A4A0419" w:rsidR="003E23E8" w:rsidRPr="008F4B7B" w:rsidRDefault="003E23E8" w:rsidP="004E2548">
      <w:pPr>
        <w:pStyle w:val="GvdeMetni"/>
        <w:jc w:val="both"/>
      </w:pPr>
    </w:p>
    <w:p w14:paraId="35F20131" w14:textId="448C0487" w:rsidR="003E23E8" w:rsidRDefault="003E23E8" w:rsidP="003E23E8">
      <w:pPr>
        <w:pStyle w:val="GvdeMetni"/>
        <w:jc w:val="both"/>
        <w:rPr>
          <w:b/>
          <w:bCs/>
        </w:rPr>
      </w:pPr>
      <w:r w:rsidRPr="000F7172">
        <w:rPr>
          <w:b/>
          <w:bCs/>
        </w:rPr>
        <w:t>Referans Dokümanlar:</w:t>
      </w:r>
    </w:p>
    <w:p w14:paraId="243302F5" w14:textId="66A0AB1B" w:rsidR="008F4B7B" w:rsidRPr="008F4B7B" w:rsidRDefault="008F4B7B" w:rsidP="008F4B7B">
      <w:pPr>
        <w:autoSpaceDE w:val="0"/>
        <w:autoSpaceDN w:val="0"/>
        <w:adjustRightInd w:val="0"/>
        <w:spacing w:after="0" w:line="240" w:lineRule="auto"/>
        <w:jc w:val="both"/>
        <w:rPr>
          <w:rFonts w:ascii="Calibri" w:hAnsi="Calibri" w:cs="Calibri"/>
          <w:sz w:val="24"/>
          <w:szCs w:val="24"/>
        </w:rPr>
      </w:pPr>
    </w:p>
    <w:p w14:paraId="54053FC1" w14:textId="670A9F08" w:rsidR="008F4B7B" w:rsidRPr="00E308AF" w:rsidRDefault="008F4B7B" w:rsidP="008F4B7B">
      <w:pPr>
        <w:autoSpaceDE w:val="0"/>
        <w:autoSpaceDN w:val="0"/>
        <w:adjustRightInd w:val="0"/>
        <w:spacing w:after="0" w:line="240" w:lineRule="auto"/>
        <w:jc w:val="both"/>
        <w:rPr>
          <w:rFonts w:ascii="Times New Roman" w:hAnsi="Times New Roman" w:cs="Times New Roman"/>
          <w:color w:val="0462C1"/>
          <w:sz w:val="24"/>
          <w:szCs w:val="24"/>
        </w:rPr>
      </w:pPr>
      <w:r>
        <w:rPr>
          <w:rFonts w:ascii="Calibri" w:hAnsi="Calibri" w:cs="Calibri"/>
          <w:b/>
          <w:bCs/>
          <w:color w:val="0462C1"/>
        </w:rPr>
        <w:t xml:space="preserve"> </w:t>
      </w:r>
      <w:r w:rsidR="00192B63" w:rsidRPr="00E308AF">
        <w:rPr>
          <w:rFonts w:ascii="Times New Roman" w:hAnsi="Times New Roman" w:cs="Times New Roman"/>
          <w:b/>
          <w:bCs/>
          <w:color w:val="0462C1"/>
          <w:sz w:val="24"/>
          <w:szCs w:val="24"/>
        </w:rPr>
        <w:t>Dpu-Kys-D</w:t>
      </w:r>
      <w:r w:rsidRPr="00E308AF">
        <w:rPr>
          <w:rFonts w:ascii="Times New Roman" w:hAnsi="Times New Roman" w:cs="Times New Roman"/>
          <w:b/>
          <w:bCs/>
          <w:color w:val="0462C1"/>
          <w:sz w:val="24"/>
          <w:szCs w:val="24"/>
        </w:rPr>
        <w:t xml:space="preserve">myo-Dd-01 2547 Sayılı Yükseköğretim Kanunu </w:t>
      </w:r>
    </w:p>
    <w:p w14:paraId="686BA547" w14:textId="65B47E47" w:rsidR="008F4B7B" w:rsidRPr="00E308AF" w:rsidRDefault="008F4B7B" w:rsidP="008F4B7B">
      <w:pPr>
        <w:autoSpaceDE w:val="0"/>
        <w:autoSpaceDN w:val="0"/>
        <w:adjustRightInd w:val="0"/>
        <w:spacing w:after="0" w:line="240" w:lineRule="auto"/>
        <w:jc w:val="both"/>
        <w:rPr>
          <w:rFonts w:ascii="Times New Roman" w:hAnsi="Times New Roman" w:cs="Times New Roman"/>
          <w:color w:val="0462C1"/>
          <w:sz w:val="24"/>
          <w:szCs w:val="24"/>
        </w:rPr>
      </w:pPr>
      <w:r w:rsidRPr="00E308AF">
        <w:rPr>
          <w:rFonts w:ascii="Times New Roman" w:hAnsi="Times New Roman" w:cs="Times New Roman"/>
          <w:color w:val="000000"/>
          <w:sz w:val="24"/>
          <w:szCs w:val="24"/>
        </w:rPr>
        <w:t xml:space="preserve"> </w:t>
      </w:r>
      <w:r w:rsidR="00192B63" w:rsidRPr="00E308AF">
        <w:rPr>
          <w:rFonts w:ascii="Times New Roman" w:hAnsi="Times New Roman" w:cs="Times New Roman"/>
          <w:b/>
          <w:bCs/>
          <w:color w:val="0462C1"/>
          <w:sz w:val="24"/>
          <w:szCs w:val="24"/>
        </w:rPr>
        <w:t>Dpu-Kys-D</w:t>
      </w:r>
      <w:r w:rsidRPr="00E308AF">
        <w:rPr>
          <w:rFonts w:ascii="Times New Roman" w:hAnsi="Times New Roman" w:cs="Times New Roman"/>
          <w:b/>
          <w:bCs/>
          <w:color w:val="0462C1"/>
          <w:sz w:val="24"/>
          <w:szCs w:val="24"/>
        </w:rPr>
        <w:t xml:space="preserve">myo-Dd-02 2914 Sayılı Yükseköğretim Personel Kanunu </w:t>
      </w:r>
    </w:p>
    <w:p w14:paraId="04B090A7" w14:textId="27BD3B38" w:rsidR="008F4B7B" w:rsidRPr="00E308AF" w:rsidRDefault="008F4B7B" w:rsidP="008F4B7B">
      <w:pPr>
        <w:autoSpaceDE w:val="0"/>
        <w:autoSpaceDN w:val="0"/>
        <w:adjustRightInd w:val="0"/>
        <w:spacing w:after="0" w:line="240" w:lineRule="auto"/>
        <w:jc w:val="both"/>
        <w:rPr>
          <w:rFonts w:ascii="Times New Roman" w:hAnsi="Times New Roman" w:cs="Times New Roman"/>
          <w:color w:val="0462C1"/>
          <w:sz w:val="24"/>
          <w:szCs w:val="24"/>
        </w:rPr>
      </w:pPr>
      <w:r w:rsidRPr="00E308AF">
        <w:rPr>
          <w:rFonts w:ascii="Times New Roman" w:hAnsi="Times New Roman" w:cs="Times New Roman"/>
          <w:color w:val="000000"/>
          <w:sz w:val="24"/>
          <w:szCs w:val="24"/>
        </w:rPr>
        <w:t xml:space="preserve"> </w:t>
      </w:r>
      <w:r w:rsidR="00192B63" w:rsidRPr="00E308AF">
        <w:rPr>
          <w:rFonts w:ascii="Times New Roman" w:hAnsi="Times New Roman" w:cs="Times New Roman"/>
          <w:b/>
          <w:bCs/>
          <w:color w:val="0462C1"/>
          <w:sz w:val="24"/>
          <w:szCs w:val="24"/>
        </w:rPr>
        <w:t>Dpu-Kys-D</w:t>
      </w:r>
      <w:r w:rsidRPr="00E308AF">
        <w:rPr>
          <w:rFonts w:ascii="Times New Roman" w:hAnsi="Times New Roman" w:cs="Times New Roman"/>
          <w:b/>
          <w:bCs/>
          <w:color w:val="0462C1"/>
          <w:sz w:val="24"/>
          <w:szCs w:val="24"/>
        </w:rPr>
        <w:t xml:space="preserve">myo-Dd-03 657 Sayılı Devlet Memurları Kanunu </w:t>
      </w:r>
    </w:p>
    <w:p w14:paraId="04AA13D0" w14:textId="45666F6A" w:rsidR="008F4B7B" w:rsidRPr="00E308AF" w:rsidRDefault="008F4B7B" w:rsidP="008F4B7B">
      <w:pPr>
        <w:autoSpaceDE w:val="0"/>
        <w:autoSpaceDN w:val="0"/>
        <w:adjustRightInd w:val="0"/>
        <w:spacing w:after="0" w:line="240" w:lineRule="auto"/>
        <w:jc w:val="both"/>
        <w:rPr>
          <w:rFonts w:ascii="Times New Roman" w:hAnsi="Times New Roman" w:cs="Times New Roman"/>
          <w:color w:val="0462C1"/>
          <w:sz w:val="24"/>
          <w:szCs w:val="24"/>
        </w:rPr>
      </w:pPr>
      <w:r w:rsidRPr="00E308AF">
        <w:rPr>
          <w:rFonts w:ascii="Times New Roman" w:hAnsi="Times New Roman" w:cs="Times New Roman"/>
          <w:color w:val="000000"/>
          <w:sz w:val="24"/>
          <w:szCs w:val="24"/>
        </w:rPr>
        <w:t xml:space="preserve"> </w:t>
      </w:r>
      <w:r w:rsidR="00192B63" w:rsidRPr="00E308AF">
        <w:rPr>
          <w:rFonts w:ascii="Times New Roman" w:hAnsi="Times New Roman" w:cs="Times New Roman"/>
          <w:b/>
          <w:bCs/>
          <w:color w:val="0462C1"/>
          <w:sz w:val="24"/>
          <w:szCs w:val="24"/>
        </w:rPr>
        <w:t>Dpu-Ky-D</w:t>
      </w:r>
      <w:r w:rsidRPr="00E308AF">
        <w:rPr>
          <w:rFonts w:ascii="Times New Roman" w:hAnsi="Times New Roman" w:cs="Times New Roman"/>
          <w:b/>
          <w:bCs/>
          <w:color w:val="0462C1"/>
          <w:sz w:val="24"/>
          <w:szCs w:val="24"/>
        </w:rPr>
        <w:t xml:space="preserve">myo-Gt-001 Meslek Yüksekokul Müdürü Görev Tanımı </w:t>
      </w:r>
    </w:p>
    <w:p w14:paraId="0BC6CE6F" w14:textId="216AF235" w:rsidR="008F4B7B" w:rsidRPr="00E308AF" w:rsidRDefault="008F4B7B" w:rsidP="008F4B7B">
      <w:pPr>
        <w:autoSpaceDE w:val="0"/>
        <w:autoSpaceDN w:val="0"/>
        <w:adjustRightInd w:val="0"/>
        <w:spacing w:after="0" w:line="240" w:lineRule="auto"/>
        <w:jc w:val="both"/>
        <w:rPr>
          <w:rFonts w:ascii="Times New Roman" w:hAnsi="Times New Roman" w:cs="Times New Roman"/>
          <w:color w:val="0462C1"/>
          <w:sz w:val="24"/>
          <w:szCs w:val="24"/>
        </w:rPr>
      </w:pPr>
      <w:r w:rsidRPr="00E308AF">
        <w:rPr>
          <w:rFonts w:ascii="Times New Roman" w:hAnsi="Times New Roman" w:cs="Times New Roman"/>
          <w:color w:val="000000"/>
          <w:sz w:val="24"/>
          <w:szCs w:val="24"/>
        </w:rPr>
        <w:t xml:space="preserve"> </w:t>
      </w:r>
      <w:r w:rsidR="00192B63" w:rsidRPr="00E308AF">
        <w:rPr>
          <w:rFonts w:ascii="Times New Roman" w:hAnsi="Times New Roman" w:cs="Times New Roman"/>
          <w:b/>
          <w:bCs/>
          <w:color w:val="0462C1"/>
          <w:sz w:val="24"/>
          <w:szCs w:val="24"/>
        </w:rPr>
        <w:t>Dpu-Ky-D</w:t>
      </w:r>
      <w:r w:rsidRPr="00E308AF">
        <w:rPr>
          <w:rFonts w:ascii="Times New Roman" w:hAnsi="Times New Roman" w:cs="Times New Roman"/>
          <w:b/>
          <w:bCs/>
          <w:color w:val="0462C1"/>
          <w:sz w:val="24"/>
          <w:szCs w:val="24"/>
        </w:rPr>
        <w:t xml:space="preserve">myo-Gt-002 Meslek Yüksekokul Müdür Yardımcısı Görev Tanımı </w:t>
      </w:r>
    </w:p>
    <w:p w14:paraId="64EA30D1" w14:textId="7F048639" w:rsidR="008F4B7B" w:rsidRPr="00E308AF" w:rsidRDefault="008F4B7B" w:rsidP="008F4B7B">
      <w:pPr>
        <w:autoSpaceDE w:val="0"/>
        <w:autoSpaceDN w:val="0"/>
        <w:adjustRightInd w:val="0"/>
        <w:spacing w:after="0" w:line="240" w:lineRule="auto"/>
        <w:jc w:val="both"/>
        <w:rPr>
          <w:rFonts w:ascii="Times New Roman" w:hAnsi="Times New Roman" w:cs="Times New Roman"/>
          <w:color w:val="0462C1"/>
          <w:sz w:val="24"/>
          <w:szCs w:val="24"/>
        </w:rPr>
      </w:pPr>
      <w:r w:rsidRPr="00E308AF">
        <w:rPr>
          <w:rFonts w:ascii="Times New Roman" w:hAnsi="Times New Roman" w:cs="Times New Roman"/>
          <w:color w:val="000000"/>
          <w:sz w:val="24"/>
          <w:szCs w:val="24"/>
        </w:rPr>
        <w:t xml:space="preserve"> </w:t>
      </w:r>
      <w:r w:rsidR="00192B63" w:rsidRPr="00E308AF">
        <w:rPr>
          <w:rFonts w:ascii="Times New Roman" w:hAnsi="Times New Roman" w:cs="Times New Roman"/>
          <w:b/>
          <w:bCs/>
          <w:color w:val="0462C1"/>
          <w:sz w:val="24"/>
          <w:szCs w:val="24"/>
        </w:rPr>
        <w:t>Dpu-Ky-D</w:t>
      </w:r>
      <w:r w:rsidRPr="00E308AF">
        <w:rPr>
          <w:rFonts w:ascii="Times New Roman" w:hAnsi="Times New Roman" w:cs="Times New Roman"/>
          <w:b/>
          <w:bCs/>
          <w:color w:val="0462C1"/>
          <w:sz w:val="24"/>
          <w:szCs w:val="24"/>
        </w:rPr>
        <w:t xml:space="preserve">myo-Gt-003 Meslek Yüksekokul Bölüm Başkanı Görev Tanımı </w:t>
      </w:r>
    </w:p>
    <w:p w14:paraId="075FC07C" w14:textId="6B43EB48" w:rsidR="008F4B7B" w:rsidRPr="00E308AF" w:rsidRDefault="008F4B7B" w:rsidP="008F4B7B">
      <w:pPr>
        <w:autoSpaceDE w:val="0"/>
        <w:autoSpaceDN w:val="0"/>
        <w:adjustRightInd w:val="0"/>
        <w:spacing w:after="0" w:line="240" w:lineRule="auto"/>
        <w:jc w:val="both"/>
        <w:rPr>
          <w:rFonts w:ascii="Times New Roman" w:hAnsi="Times New Roman" w:cs="Times New Roman"/>
          <w:color w:val="0462C1"/>
          <w:sz w:val="24"/>
          <w:szCs w:val="24"/>
        </w:rPr>
      </w:pPr>
      <w:r w:rsidRPr="00E308AF">
        <w:rPr>
          <w:rFonts w:ascii="Times New Roman" w:hAnsi="Times New Roman" w:cs="Times New Roman"/>
          <w:color w:val="000000"/>
          <w:sz w:val="24"/>
          <w:szCs w:val="24"/>
        </w:rPr>
        <w:t xml:space="preserve"> </w:t>
      </w:r>
      <w:r w:rsidR="00192B63" w:rsidRPr="00E308AF">
        <w:rPr>
          <w:rFonts w:ascii="Times New Roman" w:hAnsi="Times New Roman" w:cs="Times New Roman"/>
          <w:b/>
          <w:bCs/>
          <w:color w:val="0462C1"/>
          <w:sz w:val="24"/>
          <w:szCs w:val="24"/>
        </w:rPr>
        <w:t>Dpu-Ky-D</w:t>
      </w:r>
      <w:r w:rsidRPr="00E308AF">
        <w:rPr>
          <w:rFonts w:ascii="Times New Roman" w:hAnsi="Times New Roman" w:cs="Times New Roman"/>
          <w:b/>
          <w:bCs/>
          <w:color w:val="0462C1"/>
          <w:sz w:val="24"/>
          <w:szCs w:val="24"/>
        </w:rPr>
        <w:t xml:space="preserve">myo-Gt-005 Meslek Yüksekokul Akademik Personel Görev Tanımı </w:t>
      </w:r>
    </w:p>
    <w:p w14:paraId="7F680080" w14:textId="4FA3118E" w:rsidR="008F4B7B" w:rsidRPr="00E308AF" w:rsidRDefault="008F4B7B" w:rsidP="008F4B7B">
      <w:pPr>
        <w:autoSpaceDE w:val="0"/>
        <w:autoSpaceDN w:val="0"/>
        <w:adjustRightInd w:val="0"/>
        <w:spacing w:after="0" w:line="240" w:lineRule="auto"/>
        <w:jc w:val="both"/>
        <w:rPr>
          <w:rFonts w:ascii="Times New Roman" w:hAnsi="Times New Roman" w:cs="Times New Roman"/>
          <w:color w:val="0462C1"/>
          <w:sz w:val="24"/>
          <w:szCs w:val="24"/>
        </w:rPr>
      </w:pPr>
      <w:r w:rsidRPr="00E308AF">
        <w:rPr>
          <w:rFonts w:ascii="Times New Roman" w:hAnsi="Times New Roman" w:cs="Times New Roman"/>
          <w:color w:val="000000"/>
          <w:sz w:val="24"/>
          <w:szCs w:val="24"/>
        </w:rPr>
        <w:t xml:space="preserve"> </w:t>
      </w:r>
      <w:r w:rsidR="00192B63" w:rsidRPr="00E308AF">
        <w:rPr>
          <w:rFonts w:ascii="Times New Roman" w:hAnsi="Times New Roman" w:cs="Times New Roman"/>
          <w:b/>
          <w:bCs/>
          <w:color w:val="0462C1"/>
          <w:sz w:val="24"/>
          <w:szCs w:val="24"/>
        </w:rPr>
        <w:t>Dpu-Ky-D</w:t>
      </w:r>
      <w:r w:rsidRPr="00E308AF">
        <w:rPr>
          <w:rFonts w:ascii="Times New Roman" w:hAnsi="Times New Roman" w:cs="Times New Roman"/>
          <w:b/>
          <w:bCs/>
          <w:color w:val="0462C1"/>
          <w:sz w:val="24"/>
          <w:szCs w:val="24"/>
        </w:rPr>
        <w:t xml:space="preserve">myo-Gt-004 Meslek Yüksekokul Sekreteri Görev Tanımı </w:t>
      </w:r>
    </w:p>
    <w:p w14:paraId="53E83C30" w14:textId="47F5A9AF" w:rsidR="008F4B7B" w:rsidRPr="00E308AF" w:rsidRDefault="008F4B7B" w:rsidP="008F4B7B">
      <w:pPr>
        <w:autoSpaceDE w:val="0"/>
        <w:autoSpaceDN w:val="0"/>
        <w:adjustRightInd w:val="0"/>
        <w:spacing w:after="0" w:line="240" w:lineRule="auto"/>
        <w:jc w:val="both"/>
        <w:rPr>
          <w:rFonts w:ascii="Times New Roman" w:hAnsi="Times New Roman" w:cs="Times New Roman"/>
          <w:color w:val="0462C1"/>
          <w:sz w:val="24"/>
          <w:szCs w:val="24"/>
        </w:rPr>
      </w:pPr>
      <w:r w:rsidRPr="00E308AF">
        <w:rPr>
          <w:rFonts w:ascii="Times New Roman" w:hAnsi="Times New Roman" w:cs="Times New Roman"/>
          <w:color w:val="000000"/>
          <w:sz w:val="24"/>
          <w:szCs w:val="24"/>
        </w:rPr>
        <w:t xml:space="preserve"> </w:t>
      </w:r>
      <w:r w:rsidR="00192B63" w:rsidRPr="00E308AF">
        <w:rPr>
          <w:rFonts w:ascii="Times New Roman" w:hAnsi="Times New Roman" w:cs="Times New Roman"/>
          <w:b/>
          <w:bCs/>
          <w:color w:val="0462C1"/>
          <w:sz w:val="24"/>
          <w:szCs w:val="24"/>
        </w:rPr>
        <w:t>Dpu-Kys-D</w:t>
      </w:r>
      <w:r w:rsidRPr="00E308AF">
        <w:rPr>
          <w:rFonts w:ascii="Times New Roman" w:hAnsi="Times New Roman" w:cs="Times New Roman"/>
          <w:b/>
          <w:bCs/>
          <w:color w:val="0462C1"/>
          <w:sz w:val="24"/>
          <w:szCs w:val="24"/>
        </w:rPr>
        <w:t xml:space="preserve">myo-Fr-062 Personel Oryantasyon Eğitimi Formu </w:t>
      </w:r>
    </w:p>
    <w:p w14:paraId="0F59E9DD" w14:textId="60C9FE26" w:rsidR="008F4B7B" w:rsidRPr="00E308AF" w:rsidRDefault="008F4B7B" w:rsidP="008F4B7B">
      <w:pPr>
        <w:autoSpaceDE w:val="0"/>
        <w:autoSpaceDN w:val="0"/>
        <w:adjustRightInd w:val="0"/>
        <w:spacing w:after="0" w:line="240" w:lineRule="auto"/>
        <w:jc w:val="both"/>
        <w:rPr>
          <w:rFonts w:ascii="Times New Roman" w:hAnsi="Times New Roman" w:cs="Times New Roman"/>
          <w:color w:val="0462C1"/>
          <w:sz w:val="24"/>
          <w:szCs w:val="24"/>
        </w:rPr>
      </w:pPr>
      <w:r w:rsidRPr="00E308AF">
        <w:rPr>
          <w:rFonts w:ascii="Times New Roman" w:hAnsi="Times New Roman" w:cs="Times New Roman"/>
          <w:color w:val="000000"/>
          <w:sz w:val="24"/>
          <w:szCs w:val="24"/>
        </w:rPr>
        <w:t xml:space="preserve"> </w:t>
      </w:r>
      <w:r w:rsidR="00192B63" w:rsidRPr="00E308AF">
        <w:rPr>
          <w:rFonts w:ascii="Times New Roman" w:hAnsi="Times New Roman" w:cs="Times New Roman"/>
          <w:b/>
          <w:bCs/>
          <w:color w:val="0462C1"/>
          <w:sz w:val="24"/>
          <w:szCs w:val="24"/>
        </w:rPr>
        <w:t>Dpu-Kys-D</w:t>
      </w:r>
      <w:r w:rsidRPr="00E308AF">
        <w:rPr>
          <w:rFonts w:ascii="Times New Roman" w:hAnsi="Times New Roman" w:cs="Times New Roman"/>
          <w:b/>
          <w:bCs/>
          <w:color w:val="0462C1"/>
          <w:sz w:val="24"/>
          <w:szCs w:val="24"/>
        </w:rPr>
        <w:t xml:space="preserve">myo-Fr-063 Akademik Personel Hizmet İçi Eğitim Talep Formu </w:t>
      </w:r>
    </w:p>
    <w:p w14:paraId="076D7065" w14:textId="787E0F9F" w:rsidR="008F4B7B" w:rsidRPr="00E308AF" w:rsidRDefault="008F4B7B" w:rsidP="008F4B7B">
      <w:pPr>
        <w:autoSpaceDE w:val="0"/>
        <w:autoSpaceDN w:val="0"/>
        <w:adjustRightInd w:val="0"/>
        <w:spacing w:after="0" w:line="240" w:lineRule="auto"/>
        <w:jc w:val="both"/>
        <w:rPr>
          <w:rFonts w:ascii="Times New Roman" w:hAnsi="Times New Roman" w:cs="Times New Roman"/>
          <w:color w:val="0462C1"/>
          <w:sz w:val="24"/>
          <w:szCs w:val="24"/>
        </w:rPr>
      </w:pPr>
      <w:r w:rsidRPr="00E308AF">
        <w:rPr>
          <w:rFonts w:ascii="Times New Roman" w:hAnsi="Times New Roman" w:cs="Times New Roman"/>
          <w:b/>
          <w:bCs/>
          <w:color w:val="0462C1"/>
          <w:sz w:val="24"/>
          <w:szCs w:val="24"/>
        </w:rPr>
        <w:t xml:space="preserve"> </w:t>
      </w:r>
      <w:r w:rsidR="00192B63" w:rsidRPr="00E308AF">
        <w:rPr>
          <w:rFonts w:ascii="Times New Roman" w:hAnsi="Times New Roman" w:cs="Times New Roman"/>
          <w:b/>
          <w:bCs/>
          <w:color w:val="0462C1"/>
          <w:sz w:val="24"/>
          <w:szCs w:val="24"/>
        </w:rPr>
        <w:t>Dpu-Kys-D</w:t>
      </w:r>
      <w:r w:rsidRPr="00E308AF">
        <w:rPr>
          <w:rFonts w:ascii="Times New Roman" w:hAnsi="Times New Roman" w:cs="Times New Roman"/>
          <w:b/>
          <w:bCs/>
          <w:color w:val="0462C1"/>
          <w:sz w:val="24"/>
          <w:szCs w:val="24"/>
        </w:rPr>
        <w:t xml:space="preserve">myo-Fr-064 İdari Personel Hizmet İçi Eğitim Talep Formu </w:t>
      </w:r>
    </w:p>
    <w:p w14:paraId="0C7D9382" w14:textId="3B2A9EB1" w:rsidR="008F4B7B" w:rsidRPr="00E308AF" w:rsidRDefault="008F4B7B" w:rsidP="008F4B7B">
      <w:pPr>
        <w:autoSpaceDE w:val="0"/>
        <w:autoSpaceDN w:val="0"/>
        <w:adjustRightInd w:val="0"/>
        <w:spacing w:after="0" w:line="240" w:lineRule="auto"/>
        <w:jc w:val="both"/>
        <w:rPr>
          <w:rFonts w:ascii="Times New Roman" w:hAnsi="Times New Roman" w:cs="Times New Roman"/>
          <w:color w:val="0462C1"/>
          <w:sz w:val="24"/>
          <w:szCs w:val="24"/>
        </w:rPr>
      </w:pPr>
      <w:r w:rsidRPr="00E308AF">
        <w:rPr>
          <w:rFonts w:ascii="Times New Roman" w:hAnsi="Times New Roman" w:cs="Times New Roman"/>
          <w:color w:val="000000"/>
          <w:sz w:val="24"/>
          <w:szCs w:val="24"/>
        </w:rPr>
        <w:t xml:space="preserve"> </w:t>
      </w:r>
      <w:r w:rsidR="00192B63" w:rsidRPr="00E308AF">
        <w:rPr>
          <w:rFonts w:ascii="Times New Roman" w:hAnsi="Times New Roman" w:cs="Times New Roman"/>
          <w:b/>
          <w:bCs/>
          <w:color w:val="0462C1"/>
          <w:sz w:val="24"/>
          <w:szCs w:val="24"/>
        </w:rPr>
        <w:t>Dpu-Kys-D</w:t>
      </w:r>
      <w:r w:rsidRPr="00E308AF">
        <w:rPr>
          <w:rFonts w:ascii="Times New Roman" w:hAnsi="Times New Roman" w:cs="Times New Roman"/>
          <w:b/>
          <w:bCs/>
          <w:color w:val="0462C1"/>
          <w:sz w:val="24"/>
          <w:szCs w:val="24"/>
        </w:rPr>
        <w:t xml:space="preserve">myo-Fr-065 Hizmet İçi Eğitim Katılımcı Listesi Formu </w:t>
      </w:r>
    </w:p>
    <w:p w14:paraId="48909A46" w14:textId="4A33208B" w:rsidR="008F4B7B" w:rsidRPr="00E308AF" w:rsidRDefault="008F4B7B" w:rsidP="008F4B7B">
      <w:pPr>
        <w:autoSpaceDE w:val="0"/>
        <w:autoSpaceDN w:val="0"/>
        <w:adjustRightInd w:val="0"/>
        <w:spacing w:after="0" w:line="240" w:lineRule="auto"/>
        <w:jc w:val="both"/>
        <w:rPr>
          <w:rFonts w:ascii="Times New Roman" w:hAnsi="Times New Roman" w:cs="Times New Roman"/>
          <w:color w:val="0462C1"/>
          <w:sz w:val="24"/>
          <w:szCs w:val="24"/>
        </w:rPr>
      </w:pPr>
      <w:r w:rsidRPr="00E308AF">
        <w:rPr>
          <w:rFonts w:ascii="Times New Roman" w:hAnsi="Times New Roman" w:cs="Times New Roman"/>
          <w:b/>
          <w:bCs/>
          <w:color w:val="0462C1"/>
          <w:sz w:val="24"/>
          <w:szCs w:val="24"/>
        </w:rPr>
        <w:t xml:space="preserve"> </w:t>
      </w:r>
      <w:r w:rsidR="00192B63" w:rsidRPr="00E308AF">
        <w:rPr>
          <w:rFonts w:ascii="Times New Roman" w:hAnsi="Times New Roman" w:cs="Times New Roman"/>
          <w:b/>
          <w:bCs/>
          <w:color w:val="0462C1"/>
          <w:sz w:val="24"/>
          <w:szCs w:val="24"/>
        </w:rPr>
        <w:t>Dpu-Kys-D</w:t>
      </w:r>
      <w:r w:rsidRPr="00E308AF">
        <w:rPr>
          <w:rFonts w:ascii="Times New Roman" w:hAnsi="Times New Roman" w:cs="Times New Roman"/>
          <w:b/>
          <w:bCs/>
          <w:color w:val="0462C1"/>
          <w:sz w:val="24"/>
          <w:szCs w:val="24"/>
        </w:rPr>
        <w:t xml:space="preserve">myo-Fr-066 Hizmet İçi Eğitim Değerlendirme Anketi Formu </w:t>
      </w:r>
    </w:p>
    <w:p w14:paraId="5C22C580" w14:textId="77777777" w:rsidR="008F4B7B" w:rsidRDefault="008F4B7B" w:rsidP="003E23E8">
      <w:pPr>
        <w:pStyle w:val="GvdeMetni"/>
        <w:jc w:val="both"/>
        <w:rPr>
          <w:b/>
          <w:bCs/>
        </w:rPr>
      </w:pPr>
    </w:p>
    <w:p w14:paraId="20247DC9" w14:textId="77777777" w:rsidR="003E23E8" w:rsidRDefault="003E23E8" w:rsidP="003E23E8">
      <w:pPr>
        <w:pStyle w:val="GvdeMetni"/>
        <w:jc w:val="both"/>
        <w:rPr>
          <w:b/>
          <w:bCs/>
        </w:rPr>
      </w:pPr>
    </w:p>
    <w:p w14:paraId="5DB4B03F" w14:textId="77777777" w:rsidR="003E23E8" w:rsidRPr="003E23E8" w:rsidRDefault="003E23E8" w:rsidP="0052420B">
      <w:pPr>
        <w:pStyle w:val="GvdeMetni"/>
        <w:jc w:val="both"/>
        <w:rPr>
          <w:b/>
          <w:bCs/>
        </w:rPr>
      </w:pPr>
      <w:r w:rsidRPr="003E23E8">
        <w:rPr>
          <w:b/>
          <w:bCs/>
        </w:rPr>
        <w:t>8.3. Farkındalık</w:t>
      </w:r>
    </w:p>
    <w:p w14:paraId="0E3ED2E1" w14:textId="77777777" w:rsidR="003E23E8" w:rsidRPr="003E23E8" w:rsidRDefault="003E23E8" w:rsidP="0052420B">
      <w:pPr>
        <w:pStyle w:val="GvdeMetni"/>
        <w:jc w:val="both"/>
        <w:rPr>
          <w:b/>
          <w:bCs/>
        </w:rPr>
      </w:pPr>
    </w:p>
    <w:p w14:paraId="194FE596" w14:textId="537B97E8" w:rsidR="004E2548" w:rsidRDefault="003E23E8" w:rsidP="0052420B">
      <w:pPr>
        <w:pStyle w:val="GvdeMetni"/>
        <w:jc w:val="both"/>
      </w:pPr>
      <w:r>
        <w:t xml:space="preserve">  Meslek Yüksekokulu personelimiz; kalite politikasının, stratejik amaç ve hedeflerinin, kalite yönetim sistemi şartlarının yerine getirilmemesi durumlarında müdahale etmesi gerektiğinin farkındadır. Yüksekokulumuzda KYS farkındalığının sağlanmasının koşullarından biri personelin eğitilmesidir.</w:t>
      </w:r>
    </w:p>
    <w:p w14:paraId="3ACC9E2D" w14:textId="77777777" w:rsidR="003E23E8" w:rsidRDefault="003E23E8" w:rsidP="0052420B">
      <w:pPr>
        <w:pStyle w:val="GvdeMetni"/>
        <w:jc w:val="both"/>
      </w:pPr>
    </w:p>
    <w:p w14:paraId="136C9531" w14:textId="2679B029" w:rsidR="003E23E8" w:rsidRDefault="003E23E8" w:rsidP="003E23E8">
      <w:pPr>
        <w:pStyle w:val="GvdeMetni"/>
        <w:jc w:val="both"/>
        <w:rPr>
          <w:b/>
          <w:bCs/>
        </w:rPr>
      </w:pPr>
      <w:r w:rsidRPr="000F7172">
        <w:rPr>
          <w:b/>
          <w:bCs/>
        </w:rPr>
        <w:t>Referans Dokümanlar:</w:t>
      </w:r>
    </w:p>
    <w:p w14:paraId="5693E91B" w14:textId="7E3B345D" w:rsidR="00706BF3" w:rsidRPr="00706BF3" w:rsidRDefault="00706BF3" w:rsidP="00706BF3">
      <w:pPr>
        <w:autoSpaceDE w:val="0"/>
        <w:autoSpaceDN w:val="0"/>
        <w:adjustRightInd w:val="0"/>
        <w:spacing w:after="0" w:line="240" w:lineRule="auto"/>
        <w:jc w:val="both"/>
        <w:rPr>
          <w:rFonts w:ascii="Calibri" w:hAnsi="Calibri" w:cs="Calibri"/>
          <w:sz w:val="24"/>
          <w:szCs w:val="24"/>
        </w:rPr>
      </w:pPr>
    </w:p>
    <w:p w14:paraId="03629AB0" w14:textId="28D71084" w:rsidR="00706BF3" w:rsidRPr="00E308AF" w:rsidRDefault="00706BF3" w:rsidP="00706BF3">
      <w:pPr>
        <w:autoSpaceDE w:val="0"/>
        <w:autoSpaceDN w:val="0"/>
        <w:adjustRightInd w:val="0"/>
        <w:spacing w:after="0" w:line="240" w:lineRule="auto"/>
        <w:jc w:val="both"/>
        <w:rPr>
          <w:rFonts w:ascii="Times New Roman" w:hAnsi="Times New Roman" w:cs="Times New Roman"/>
          <w:color w:val="0462C1"/>
          <w:sz w:val="24"/>
          <w:szCs w:val="24"/>
        </w:rPr>
      </w:pPr>
      <w:r w:rsidRPr="00E308AF">
        <w:rPr>
          <w:rFonts w:ascii="Times New Roman" w:hAnsi="Times New Roman" w:cs="Times New Roman"/>
          <w:b/>
          <w:bCs/>
          <w:color w:val="0462C1"/>
          <w:sz w:val="24"/>
          <w:szCs w:val="24"/>
        </w:rPr>
        <w:t xml:space="preserve">Dpu-Kys-Dmyo-Kp-01 Kalite Politika Belgesi </w:t>
      </w:r>
    </w:p>
    <w:p w14:paraId="78D4F84C" w14:textId="025CD37C" w:rsidR="00706BF3" w:rsidRPr="00E308AF" w:rsidRDefault="00706BF3" w:rsidP="00706BF3">
      <w:pPr>
        <w:autoSpaceDE w:val="0"/>
        <w:autoSpaceDN w:val="0"/>
        <w:adjustRightInd w:val="0"/>
        <w:spacing w:after="0" w:line="240" w:lineRule="auto"/>
        <w:jc w:val="both"/>
        <w:rPr>
          <w:rFonts w:ascii="Times New Roman" w:hAnsi="Times New Roman" w:cs="Times New Roman"/>
          <w:color w:val="0462C1"/>
          <w:sz w:val="24"/>
          <w:szCs w:val="24"/>
        </w:rPr>
      </w:pPr>
      <w:r w:rsidRPr="00E308AF">
        <w:rPr>
          <w:rFonts w:ascii="Times New Roman" w:hAnsi="Times New Roman" w:cs="Times New Roman"/>
          <w:b/>
          <w:bCs/>
          <w:color w:val="0462C1"/>
          <w:sz w:val="24"/>
          <w:szCs w:val="24"/>
        </w:rPr>
        <w:t xml:space="preserve">Dpu-Kys-Dmyo-Kp-02 Eğitim Öğretim Kalite Politika Belgesi </w:t>
      </w:r>
    </w:p>
    <w:p w14:paraId="1D467BD0" w14:textId="40DF618F" w:rsidR="00706BF3" w:rsidRPr="00E308AF" w:rsidRDefault="00706BF3" w:rsidP="00706BF3">
      <w:pPr>
        <w:autoSpaceDE w:val="0"/>
        <w:autoSpaceDN w:val="0"/>
        <w:adjustRightInd w:val="0"/>
        <w:spacing w:after="0" w:line="240" w:lineRule="auto"/>
        <w:jc w:val="both"/>
        <w:rPr>
          <w:rFonts w:ascii="Times New Roman" w:hAnsi="Times New Roman" w:cs="Times New Roman"/>
          <w:color w:val="0462C1"/>
          <w:sz w:val="24"/>
          <w:szCs w:val="24"/>
        </w:rPr>
      </w:pPr>
      <w:r w:rsidRPr="00E308AF">
        <w:rPr>
          <w:rFonts w:ascii="Times New Roman" w:hAnsi="Times New Roman" w:cs="Times New Roman"/>
          <w:b/>
          <w:bCs/>
          <w:color w:val="0462C1"/>
          <w:sz w:val="24"/>
          <w:szCs w:val="24"/>
        </w:rPr>
        <w:t xml:space="preserve">Dpu-Kys-Dmyo-Kp-03 Araştırma Geliştirme Kalite Politika Belgesi </w:t>
      </w:r>
    </w:p>
    <w:p w14:paraId="3408AC4F" w14:textId="33297F64" w:rsidR="00706BF3" w:rsidRPr="00E308AF" w:rsidRDefault="00706BF3" w:rsidP="00706BF3">
      <w:pPr>
        <w:autoSpaceDE w:val="0"/>
        <w:autoSpaceDN w:val="0"/>
        <w:adjustRightInd w:val="0"/>
        <w:spacing w:after="0" w:line="240" w:lineRule="auto"/>
        <w:jc w:val="both"/>
        <w:rPr>
          <w:rFonts w:ascii="Times New Roman" w:hAnsi="Times New Roman" w:cs="Times New Roman"/>
          <w:color w:val="0462C1"/>
          <w:sz w:val="24"/>
          <w:szCs w:val="24"/>
        </w:rPr>
      </w:pPr>
      <w:r w:rsidRPr="00E308AF">
        <w:rPr>
          <w:rFonts w:ascii="Times New Roman" w:hAnsi="Times New Roman" w:cs="Times New Roman"/>
          <w:b/>
          <w:bCs/>
          <w:color w:val="0462C1"/>
          <w:sz w:val="24"/>
          <w:szCs w:val="24"/>
        </w:rPr>
        <w:t xml:space="preserve">Dpu-Kys-Dmyo-Kp-04 Toplumsal Katkı Kalite Politika Belgesi </w:t>
      </w:r>
    </w:p>
    <w:p w14:paraId="4BC7330E" w14:textId="186E071E" w:rsidR="00706BF3" w:rsidRPr="00E308AF" w:rsidRDefault="00706BF3" w:rsidP="00706BF3">
      <w:pPr>
        <w:autoSpaceDE w:val="0"/>
        <w:autoSpaceDN w:val="0"/>
        <w:adjustRightInd w:val="0"/>
        <w:spacing w:after="0" w:line="240" w:lineRule="auto"/>
        <w:jc w:val="both"/>
        <w:rPr>
          <w:rFonts w:ascii="Times New Roman" w:hAnsi="Times New Roman" w:cs="Times New Roman"/>
          <w:color w:val="0462C1"/>
          <w:sz w:val="24"/>
          <w:szCs w:val="24"/>
        </w:rPr>
      </w:pPr>
      <w:r w:rsidRPr="00E308AF">
        <w:rPr>
          <w:rFonts w:ascii="Times New Roman" w:hAnsi="Times New Roman" w:cs="Times New Roman"/>
          <w:b/>
          <w:bCs/>
          <w:color w:val="0462C1"/>
          <w:sz w:val="24"/>
          <w:szCs w:val="24"/>
        </w:rPr>
        <w:t xml:space="preserve">Dpu-Kys-Dmyo-Kp-05 Uluslararasılaşma Kalite Politika Belgesi </w:t>
      </w:r>
    </w:p>
    <w:p w14:paraId="47A447B3" w14:textId="4054BDE2" w:rsidR="003E23E8" w:rsidRDefault="003E23E8" w:rsidP="003E23E8">
      <w:pPr>
        <w:pStyle w:val="GvdeMetni"/>
        <w:jc w:val="both"/>
        <w:rPr>
          <w:b/>
          <w:bCs/>
        </w:rPr>
      </w:pPr>
    </w:p>
    <w:p w14:paraId="5F64F1E3" w14:textId="77777777" w:rsidR="00D921AC" w:rsidRPr="00D921AC" w:rsidRDefault="002A7DFF" w:rsidP="0052420B">
      <w:pPr>
        <w:pStyle w:val="GvdeMetni"/>
        <w:jc w:val="both"/>
        <w:rPr>
          <w:b/>
          <w:bCs/>
        </w:rPr>
      </w:pPr>
      <w:r w:rsidRPr="00D921AC">
        <w:rPr>
          <w:b/>
          <w:bCs/>
        </w:rPr>
        <w:t xml:space="preserve">8.4.İletişim </w:t>
      </w:r>
    </w:p>
    <w:p w14:paraId="2EC7F867" w14:textId="77777777" w:rsidR="00D921AC" w:rsidRDefault="00D921AC" w:rsidP="0052420B">
      <w:pPr>
        <w:pStyle w:val="GvdeMetni"/>
        <w:jc w:val="both"/>
      </w:pPr>
    </w:p>
    <w:p w14:paraId="1B427A12" w14:textId="278C825B" w:rsidR="007B56C1" w:rsidRDefault="002A7DFF" w:rsidP="0052420B">
      <w:pPr>
        <w:pStyle w:val="GvdeMetni"/>
        <w:jc w:val="both"/>
      </w:pPr>
      <w:r>
        <w:t>Meslek Yüksekokulu</w:t>
      </w:r>
      <w:r w:rsidR="00D921AC">
        <w:t>muzda</w:t>
      </w:r>
      <w:r>
        <w:t xml:space="preserve"> kalite yönetim sisteminin başarıya ulaşmasında, birimler ve süreçler arası iletişimin etkin bir şekilde sağlanması zorunluluktur. Bu da ancak iletişim metotlarının ve araçlarının etkin bir şekilde kullanımı ile mümkündür. Bu nedenle; iletişim metotları ve araçlarının nasıl kullanılacağına ilişkin düzenlemeler, KYS kapsamında tanımlanmakta ve belgelenmektedir. Meslek Yüksekokulu personeli olarak Resmi Yazışmalarda Uygulanacak Usul ve Esaslar Hakkında Yönetmelik maddeleri </w:t>
      </w:r>
      <w:r w:rsidR="00D921AC">
        <w:t>gereğince</w:t>
      </w:r>
      <w:r>
        <w:t xml:space="preserve"> Elektronik Belge Yönetim Sistemi (EBYS) üzerinden iç iletişimin etkin bir şekilde </w:t>
      </w:r>
      <w:r w:rsidR="00E308AF">
        <w:t>gerçekleştirilmesi sağlanmaktadır.</w:t>
      </w:r>
    </w:p>
    <w:p w14:paraId="39F64429" w14:textId="0E0568BD" w:rsidR="007B56C1" w:rsidRDefault="007B56C1" w:rsidP="0052420B">
      <w:pPr>
        <w:pStyle w:val="GvdeMetni"/>
        <w:jc w:val="both"/>
      </w:pPr>
    </w:p>
    <w:p w14:paraId="008FC1C7" w14:textId="26099BBA" w:rsidR="00E308AF" w:rsidRDefault="00E308AF" w:rsidP="0052420B">
      <w:pPr>
        <w:pStyle w:val="GvdeMetni"/>
        <w:jc w:val="both"/>
      </w:pPr>
    </w:p>
    <w:p w14:paraId="59A7FD65" w14:textId="77777777" w:rsidR="00E308AF" w:rsidRDefault="00E308AF" w:rsidP="0052420B">
      <w:pPr>
        <w:pStyle w:val="GvdeMetni"/>
        <w:jc w:val="both"/>
      </w:pPr>
    </w:p>
    <w:tbl>
      <w:tblPr>
        <w:tblStyle w:val="DzTablo1"/>
        <w:tblW w:w="9640" w:type="dxa"/>
        <w:tblInd w:w="-147" w:type="dxa"/>
        <w:tblLayout w:type="fixed"/>
        <w:tblLook w:val="01E0" w:firstRow="1" w:lastRow="1" w:firstColumn="1" w:lastColumn="1" w:noHBand="0" w:noVBand="0"/>
      </w:tblPr>
      <w:tblGrid>
        <w:gridCol w:w="1702"/>
        <w:gridCol w:w="4394"/>
        <w:gridCol w:w="3544"/>
      </w:tblGrid>
      <w:tr w:rsidR="007B56C1" w14:paraId="05D53580" w14:textId="77777777" w:rsidTr="00F72061">
        <w:trPr>
          <w:cnfStyle w:val="100000000000" w:firstRow="1" w:lastRow="0" w:firstColumn="0" w:lastColumn="0" w:oddVBand="0" w:evenVBand="0" w:oddHBand="0" w:evenHBand="0"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1702" w:type="dxa"/>
            <w:vMerge w:val="restart"/>
          </w:tcPr>
          <w:p w14:paraId="56E709C7" w14:textId="77777777" w:rsidR="007B56C1" w:rsidRDefault="007B56C1" w:rsidP="00F72061">
            <w:pPr>
              <w:pStyle w:val="TableParagraph"/>
              <w:spacing w:before="9" w:line="240" w:lineRule="auto"/>
              <w:ind w:left="0"/>
              <w:rPr>
                <w:sz w:val="16"/>
              </w:rPr>
            </w:pPr>
          </w:p>
          <w:p w14:paraId="786F0C07" w14:textId="77777777" w:rsidR="007B56C1" w:rsidRDefault="007B56C1" w:rsidP="00F72061">
            <w:pPr>
              <w:pStyle w:val="TableParagraph"/>
              <w:spacing w:before="9" w:line="240" w:lineRule="auto"/>
              <w:ind w:left="0"/>
              <w:rPr>
                <w:noProof/>
                <w:sz w:val="20"/>
                <w:lang w:eastAsia="tr-TR"/>
              </w:rPr>
            </w:pPr>
          </w:p>
          <w:p w14:paraId="572D6898" w14:textId="77777777" w:rsidR="007B56C1" w:rsidRDefault="007B56C1" w:rsidP="00F72061">
            <w:pPr>
              <w:pStyle w:val="TableParagraph"/>
              <w:spacing w:before="9" w:line="240" w:lineRule="auto"/>
              <w:ind w:left="0"/>
              <w:rPr>
                <w:sz w:val="16"/>
              </w:rPr>
            </w:pPr>
            <w:r>
              <w:rPr>
                <w:noProof/>
                <w:sz w:val="20"/>
                <w:lang w:eastAsia="tr-TR"/>
              </w:rPr>
              <w:t xml:space="preserve">   </w:t>
            </w:r>
            <w:r>
              <w:rPr>
                <w:noProof/>
                <w:sz w:val="20"/>
                <w:lang w:eastAsia="tr-TR"/>
              </w:rPr>
              <w:drawing>
                <wp:inline distT="0" distB="0" distL="0" distR="0" wp14:anchorId="575ACD1E" wp14:editId="517BE3A5">
                  <wp:extent cx="818397" cy="822959"/>
                  <wp:effectExtent l="0" t="0" r="0" b="0"/>
                  <wp:docPr id="30"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9" cstate="print"/>
                          <a:stretch>
                            <a:fillRect/>
                          </a:stretch>
                        </pic:blipFill>
                        <pic:spPr>
                          <a:xfrm>
                            <a:off x="0" y="0"/>
                            <a:ext cx="818397" cy="822959"/>
                          </a:xfrm>
                          <a:prstGeom prst="rect">
                            <a:avLst/>
                          </a:prstGeom>
                        </pic:spPr>
                      </pic:pic>
                    </a:graphicData>
                  </a:graphic>
                </wp:inline>
              </w:drawing>
            </w:r>
          </w:p>
          <w:p w14:paraId="04127965" w14:textId="77777777" w:rsidR="007B56C1" w:rsidRDefault="007B56C1" w:rsidP="00F72061">
            <w:pPr>
              <w:pStyle w:val="TableParagraph"/>
              <w:spacing w:line="240" w:lineRule="auto"/>
              <w:ind w:left="445"/>
              <w:rPr>
                <w:sz w:val="20"/>
              </w:rPr>
            </w:pPr>
          </w:p>
        </w:tc>
        <w:tc>
          <w:tcPr>
            <w:cnfStyle w:val="000010000000" w:firstRow="0" w:lastRow="0" w:firstColumn="0" w:lastColumn="0" w:oddVBand="1" w:evenVBand="0" w:oddHBand="0" w:evenHBand="0" w:firstRowFirstColumn="0" w:firstRowLastColumn="0" w:lastRowFirstColumn="0" w:lastRowLastColumn="0"/>
            <w:tcW w:w="4394" w:type="dxa"/>
            <w:vMerge w:val="restart"/>
          </w:tcPr>
          <w:p w14:paraId="53C7D9ED" w14:textId="77777777" w:rsidR="007B56C1" w:rsidRDefault="007B56C1" w:rsidP="00F72061">
            <w:pPr>
              <w:pStyle w:val="TableParagraph"/>
              <w:spacing w:before="194" w:line="240" w:lineRule="auto"/>
              <w:ind w:left="0"/>
              <w:rPr>
                <w:sz w:val="28"/>
              </w:rPr>
            </w:pPr>
          </w:p>
          <w:p w14:paraId="350048D1" w14:textId="77777777" w:rsidR="007B56C1" w:rsidRDefault="007B56C1" w:rsidP="00F72061">
            <w:pPr>
              <w:pStyle w:val="TableParagraph"/>
              <w:spacing w:line="240" w:lineRule="auto"/>
              <w:ind w:left="525" w:right="531" w:hanging="8"/>
              <w:jc w:val="center"/>
              <w:rPr>
                <w:b w:val="0"/>
                <w:sz w:val="28"/>
              </w:rPr>
            </w:pPr>
          </w:p>
          <w:p w14:paraId="66F64D18" w14:textId="77777777" w:rsidR="007B56C1" w:rsidRDefault="007B56C1" w:rsidP="00F72061">
            <w:pPr>
              <w:pStyle w:val="TableParagraph"/>
              <w:spacing w:line="240" w:lineRule="auto"/>
              <w:ind w:left="525" w:right="531" w:hanging="8"/>
              <w:jc w:val="center"/>
              <w:rPr>
                <w:b w:val="0"/>
                <w:sz w:val="28"/>
              </w:rPr>
            </w:pPr>
            <w:r>
              <w:rPr>
                <w:b w:val="0"/>
                <w:sz w:val="28"/>
              </w:rPr>
              <w:t>DUMLUPINAR MESLEK YÜKSEKOKULU</w:t>
            </w:r>
          </w:p>
        </w:tc>
        <w:tc>
          <w:tcPr>
            <w:cnfStyle w:val="000100000000" w:firstRow="0" w:lastRow="0" w:firstColumn="0" w:lastColumn="1" w:oddVBand="0" w:evenVBand="0" w:oddHBand="0" w:evenHBand="0" w:firstRowFirstColumn="0" w:firstRowLastColumn="0" w:lastRowFirstColumn="0" w:lastRowLastColumn="0"/>
            <w:tcW w:w="3544" w:type="dxa"/>
          </w:tcPr>
          <w:p w14:paraId="11F88363" w14:textId="77777777" w:rsidR="007B56C1" w:rsidRDefault="007B56C1" w:rsidP="00F72061">
            <w:pPr>
              <w:pStyle w:val="TableParagraph"/>
              <w:spacing w:before="38" w:line="240" w:lineRule="auto"/>
              <w:ind w:left="113"/>
              <w:rPr>
                <w:sz w:val="20"/>
              </w:rPr>
            </w:pPr>
            <w:r>
              <w:rPr>
                <w:spacing w:val="-2"/>
                <w:sz w:val="20"/>
              </w:rPr>
              <w:t>Doküman</w:t>
            </w:r>
            <w:r>
              <w:rPr>
                <w:spacing w:val="-3"/>
                <w:sz w:val="20"/>
              </w:rPr>
              <w:t xml:space="preserve"> </w:t>
            </w:r>
            <w:proofErr w:type="gramStart"/>
            <w:r>
              <w:rPr>
                <w:spacing w:val="-2"/>
                <w:sz w:val="20"/>
              </w:rPr>
              <w:t xml:space="preserve">Kodu: </w:t>
            </w:r>
            <w:r>
              <w:rPr>
                <w:spacing w:val="2"/>
                <w:sz w:val="20"/>
              </w:rPr>
              <w:t xml:space="preserve"> </w:t>
            </w:r>
            <w:r>
              <w:rPr>
                <w:b w:val="0"/>
                <w:spacing w:val="-2"/>
                <w:sz w:val="20"/>
              </w:rPr>
              <w:t>DPU</w:t>
            </w:r>
            <w:proofErr w:type="gramEnd"/>
            <w:r>
              <w:rPr>
                <w:b w:val="0"/>
                <w:spacing w:val="-2"/>
                <w:sz w:val="20"/>
              </w:rPr>
              <w:t>-KYS-KEK</w:t>
            </w:r>
            <w:r w:rsidRPr="00E44251">
              <w:rPr>
                <w:b w:val="0"/>
                <w:spacing w:val="-2"/>
                <w:sz w:val="20"/>
              </w:rPr>
              <w:t>-</w:t>
            </w:r>
            <w:r>
              <w:rPr>
                <w:b w:val="0"/>
                <w:spacing w:val="-2"/>
                <w:sz w:val="20"/>
              </w:rPr>
              <w:t xml:space="preserve"> 01</w:t>
            </w:r>
          </w:p>
        </w:tc>
      </w:tr>
      <w:tr w:rsidR="007B56C1" w14:paraId="488DA8A4" w14:textId="77777777" w:rsidTr="00F72061">
        <w:trPr>
          <w:cnfStyle w:val="000000100000" w:firstRow="0" w:lastRow="0" w:firstColumn="0" w:lastColumn="0" w:oddVBand="0" w:evenVBand="0" w:oddHBand="1" w:evenHBand="0" w:firstRowFirstColumn="0" w:firstRowLastColumn="0" w:lastRowFirstColumn="0" w:lastRowLastColumn="0"/>
          <w:trHeight w:val="465"/>
        </w:trPr>
        <w:tc>
          <w:tcPr>
            <w:cnfStyle w:val="001000000000" w:firstRow="0" w:lastRow="0" w:firstColumn="1" w:lastColumn="0" w:oddVBand="0" w:evenVBand="0" w:oddHBand="0" w:evenHBand="0" w:firstRowFirstColumn="0" w:firstRowLastColumn="0" w:lastRowFirstColumn="0" w:lastRowLastColumn="0"/>
            <w:tcW w:w="1702" w:type="dxa"/>
            <w:vMerge/>
          </w:tcPr>
          <w:p w14:paraId="5F721C61" w14:textId="77777777" w:rsidR="007B56C1" w:rsidRDefault="007B56C1" w:rsidP="00F72061">
            <w:pPr>
              <w:rPr>
                <w:sz w:val="2"/>
                <w:szCs w:val="2"/>
              </w:rPr>
            </w:pPr>
          </w:p>
        </w:tc>
        <w:tc>
          <w:tcPr>
            <w:cnfStyle w:val="000010000000" w:firstRow="0" w:lastRow="0" w:firstColumn="0" w:lastColumn="0" w:oddVBand="1" w:evenVBand="0" w:oddHBand="0" w:evenHBand="0" w:firstRowFirstColumn="0" w:firstRowLastColumn="0" w:lastRowFirstColumn="0" w:lastRowLastColumn="0"/>
            <w:tcW w:w="4394" w:type="dxa"/>
            <w:vMerge/>
          </w:tcPr>
          <w:p w14:paraId="37B7ADE0" w14:textId="77777777" w:rsidR="007B56C1" w:rsidRDefault="007B56C1" w:rsidP="00F72061">
            <w:pPr>
              <w:rPr>
                <w:sz w:val="2"/>
                <w:szCs w:val="2"/>
              </w:rPr>
            </w:pPr>
          </w:p>
        </w:tc>
        <w:tc>
          <w:tcPr>
            <w:cnfStyle w:val="000100000000" w:firstRow="0" w:lastRow="0" w:firstColumn="0" w:lastColumn="1" w:oddVBand="0" w:evenVBand="0" w:oddHBand="0" w:evenHBand="0" w:firstRowFirstColumn="0" w:firstRowLastColumn="0" w:lastRowFirstColumn="0" w:lastRowLastColumn="0"/>
            <w:tcW w:w="3544" w:type="dxa"/>
          </w:tcPr>
          <w:p w14:paraId="1C962EC9" w14:textId="71EB7E9D" w:rsidR="007B56C1" w:rsidRDefault="007B56C1" w:rsidP="00F72061">
            <w:pPr>
              <w:pStyle w:val="TableParagraph"/>
              <w:spacing w:before="103" w:line="240" w:lineRule="auto"/>
              <w:ind w:left="113"/>
              <w:rPr>
                <w:sz w:val="20"/>
              </w:rPr>
            </w:pPr>
            <w:r>
              <w:rPr>
                <w:sz w:val="20"/>
              </w:rPr>
              <w:t>Yürürlük</w:t>
            </w:r>
            <w:r>
              <w:rPr>
                <w:spacing w:val="-10"/>
                <w:sz w:val="20"/>
              </w:rPr>
              <w:t xml:space="preserve"> </w:t>
            </w:r>
            <w:proofErr w:type="gramStart"/>
            <w:r>
              <w:rPr>
                <w:sz w:val="20"/>
              </w:rPr>
              <w:t>Tarihi:</w:t>
            </w:r>
            <w:r>
              <w:rPr>
                <w:spacing w:val="-9"/>
                <w:sz w:val="20"/>
              </w:rPr>
              <w:t xml:space="preserve">   </w:t>
            </w:r>
            <w:proofErr w:type="gramEnd"/>
            <w:r>
              <w:rPr>
                <w:spacing w:val="-9"/>
                <w:sz w:val="20"/>
              </w:rPr>
              <w:t xml:space="preserve">  </w:t>
            </w:r>
            <w:r w:rsidR="007144EB">
              <w:rPr>
                <w:b w:val="0"/>
                <w:spacing w:val="-2"/>
                <w:sz w:val="20"/>
              </w:rPr>
              <w:t>11.06.202</w:t>
            </w:r>
            <w:r w:rsidR="007F75D4">
              <w:rPr>
                <w:b w:val="0"/>
                <w:spacing w:val="-2"/>
                <w:sz w:val="20"/>
              </w:rPr>
              <w:t>3</w:t>
            </w:r>
          </w:p>
        </w:tc>
      </w:tr>
      <w:tr w:rsidR="007B56C1" w14:paraId="20BA806D" w14:textId="77777777" w:rsidTr="00F72061">
        <w:trPr>
          <w:trHeight w:val="427"/>
        </w:trPr>
        <w:tc>
          <w:tcPr>
            <w:cnfStyle w:val="001000000000" w:firstRow="0" w:lastRow="0" w:firstColumn="1" w:lastColumn="0" w:oddVBand="0" w:evenVBand="0" w:oddHBand="0" w:evenHBand="0" w:firstRowFirstColumn="0" w:firstRowLastColumn="0" w:lastRowFirstColumn="0" w:lastRowLastColumn="0"/>
            <w:tcW w:w="1702" w:type="dxa"/>
            <w:vMerge/>
          </w:tcPr>
          <w:p w14:paraId="7D8B6A53" w14:textId="77777777" w:rsidR="007B56C1" w:rsidRDefault="007B56C1" w:rsidP="00F72061">
            <w:pPr>
              <w:rPr>
                <w:sz w:val="2"/>
                <w:szCs w:val="2"/>
              </w:rPr>
            </w:pPr>
          </w:p>
        </w:tc>
        <w:tc>
          <w:tcPr>
            <w:cnfStyle w:val="000010000000" w:firstRow="0" w:lastRow="0" w:firstColumn="0" w:lastColumn="0" w:oddVBand="1" w:evenVBand="0" w:oddHBand="0" w:evenHBand="0" w:firstRowFirstColumn="0" w:firstRowLastColumn="0" w:lastRowFirstColumn="0" w:lastRowLastColumn="0"/>
            <w:tcW w:w="4394" w:type="dxa"/>
            <w:vMerge/>
          </w:tcPr>
          <w:p w14:paraId="687AEEAE" w14:textId="77777777" w:rsidR="007B56C1" w:rsidRDefault="007B56C1" w:rsidP="00F72061">
            <w:pPr>
              <w:rPr>
                <w:sz w:val="2"/>
                <w:szCs w:val="2"/>
              </w:rPr>
            </w:pPr>
          </w:p>
        </w:tc>
        <w:tc>
          <w:tcPr>
            <w:cnfStyle w:val="000100000000" w:firstRow="0" w:lastRow="0" w:firstColumn="0" w:lastColumn="1" w:oddVBand="0" w:evenVBand="0" w:oddHBand="0" w:evenHBand="0" w:firstRowFirstColumn="0" w:firstRowLastColumn="0" w:lastRowFirstColumn="0" w:lastRowLastColumn="0"/>
            <w:tcW w:w="3544" w:type="dxa"/>
          </w:tcPr>
          <w:p w14:paraId="4F238537" w14:textId="77777777" w:rsidR="007B56C1" w:rsidRDefault="007B56C1" w:rsidP="00F72061">
            <w:pPr>
              <w:pStyle w:val="TableParagraph"/>
              <w:spacing w:before="89" w:line="240" w:lineRule="auto"/>
              <w:ind w:left="113"/>
              <w:rPr>
                <w:sz w:val="20"/>
              </w:rPr>
            </w:pPr>
            <w:proofErr w:type="spellStart"/>
            <w:r>
              <w:rPr>
                <w:sz w:val="20"/>
              </w:rPr>
              <w:t>Rev</w:t>
            </w:r>
            <w:proofErr w:type="spellEnd"/>
            <w:r>
              <w:rPr>
                <w:sz w:val="20"/>
              </w:rPr>
              <w:t>.</w:t>
            </w:r>
            <w:r>
              <w:rPr>
                <w:spacing w:val="-8"/>
                <w:sz w:val="20"/>
              </w:rPr>
              <w:t xml:space="preserve"> </w:t>
            </w:r>
            <w:proofErr w:type="gramStart"/>
            <w:r>
              <w:rPr>
                <w:sz w:val="20"/>
              </w:rPr>
              <w:t xml:space="preserve">No:   </w:t>
            </w:r>
            <w:proofErr w:type="gramEnd"/>
            <w:r>
              <w:rPr>
                <w:sz w:val="20"/>
              </w:rPr>
              <w:t xml:space="preserve">                  </w:t>
            </w:r>
            <w:proofErr w:type="gramStart"/>
            <w:r>
              <w:rPr>
                <w:sz w:val="20"/>
              </w:rPr>
              <w:t xml:space="preserve"> </w:t>
            </w:r>
            <w:r>
              <w:rPr>
                <w:spacing w:val="-9"/>
                <w:sz w:val="20"/>
              </w:rPr>
              <w:t xml:space="preserve"> </w:t>
            </w:r>
            <w:r>
              <w:rPr>
                <w:spacing w:val="-5"/>
                <w:sz w:val="20"/>
              </w:rPr>
              <w:t>-</w:t>
            </w:r>
            <w:proofErr w:type="gramEnd"/>
          </w:p>
        </w:tc>
      </w:tr>
      <w:tr w:rsidR="007B56C1" w14:paraId="33D96161" w14:textId="77777777" w:rsidTr="00F72061">
        <w:trPr>
          <w:cnfStyle w:val="000000100000" w:firstRow="0" w:lastRow="0" w:firstColumn="0" w:lastColumn="0" w:oddVBand="0" w:evenVBand="0" w:oddHBand="1"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1702" w:type="dxa"/>
            <w:vMerge/>
          </w:tcPr>
          <w:p w14:paraId="2DDD893A" w14:textId="77777777" w:rsidR="007B56C1" w:rsidRDefault="007B56C1" w:rsidP="00F72061">
            <w:pPr>
              <w:rPr>
                <w:sz w:val="2"/>
                <w:szCs w:val="2"/>
              </w:rPr>
            </w:pPr>
          </w:p>
        </w:tc>
        <w:tc>
          <w:tcPr>
            <w:cnfStyle w:val="000010000000" w:firstRow="0" w:lastRow="0" w:firstColumn="0" w:lastColumn="0" w:oddVBand="1" w:evenVBand="0" w:oddHBand="0" w:evenHBand="0" w:firstRowFirstColumn="0" w:firstRowLastColumn="0" w:lastRowFirstColumn="0" w:lastRowLastColumn="0"/>
            <w:tcW w:w="4394" w:type="dxa"/>
            <w:vMerge/>
          </w:tcPr>
          <w:p w14:paraId="26E62F51" w14:textId="77777777" w:rsidR="007B56C1" w:rsidRDefault="007B56C1" w:rsidP="00F72061">
            <w:pPr>
              <w:rPr>
                <w:sz w:val="2"/>
                <w:szCs w:val="2"/>
              </w:rPr>
            </w:pPr>
          </w:p>
        </w:tc>
        <w:tc>
          <w:tcPr>
            <w:cnfStyle w:val="000100000000" w:firstRow="0" w:lastRow="0" w:firstColumn="0" w:lastColumn="1" w:oddVBand="0" w:evenVBand="0" w:oddHBand="0" w:evenHBand="0" w:firstRowFirstColumn="0" w:firstRowLastColumn="0" w:lastRowFirstColumn="0" w:lastRowLastColumn="0"/>
            <w:tcW w:w="3544" w:type="dxa"/>
          </w:tcPr>
          <w:p w14:paraId="67B20792" w14:textId="77777777" w:rsidR="007B56C1" w:rsidRDefault="007B56C1" w:rsidP="00F72061">
            <w:pPr>
              <w:pStyle w:val="TableParagraph"/>
              <w:spacing w:before="91" w:line="240" w:lineRule="auto"/>
              <w:ind w:left="113"/>
              <w:rPr>
                <w:sz w:val="20"/>
              </w:rPr>
            </w:pPr>
            <w:proofErr w:type="spellStart"/>
            <w:r>
              <w:rPr>
                <w:sz w:val="20"/>
              </w:rPr>
              <w:t>Rev</w:t>
            </w:r>
            <w:proofErr w:type="spellEnd"/>
            <w:r>
              <w:rPr>
                <w:sz w:val="20"/>
              </w:rPr>
              <w:t>.</w:t>
            </w:r>
            <w:r>
              <w:rPr>
                <w:spacing w:val="-10"/>
                <w:sz w:val="20"/>
              </w:rPr>
              <w:t xml:space="preserve"> </w:t>
            </w:r>
            <w:proofErr w:type="gramStart"/>
            <w:r>
              <w:rPr>
                <w:sz w:val="20"/>
              </w:rPr>
              <w:t xml:space="preserve">Tarihi:   </w:t>
            </w:r>
            <w:proofErr w:type="gramEnd"/>
            <w:r>
              <w:rPr>
                <w:sz w:val="20"/>
              </w:rPr>
              <w:t xml:space="preserve">            </w:t>
            </w:r>
            <w:proofErr w:type="gramStart"/>
            <w:r>
              <w:rPr>
                <w:sz w:val="20"/>
              </w:rPr>
              <w:t xml:space="preserve"> </w:t>
            </w:r>
            <w:r>
              <w:rPr>
                <w:spacing w:val="-10"/>
                <w:sz w:val="20"/>
              </w:rPr>
              <w:t xml:space="preserve"> </w:t>
            </w:r>
            <w:r>
              <w:rPr>
                <w:spacing w:val="-2"/>
                <w:sz w:val="20"/>
              </w:rPr>
              <w:t>-</w:t>
            </w:r>
            <w:proofErr w:type="gramEnd"/>
          </w:p>
        </w:tc>
      </w:tr>
      <w:tr w:rsidR="007B56C1" w14:paraId="2508A2D0" w14:textId="77777777" w:rsidTr="00F72061">
        <w:trPr>
          <w:cnfStyle w:val="010000000000" w:firstRow="0" w:lastRow="1" w:firstColumn="0" w:lastColumn="0" w:oddVBand="0" w:evenVBand="0" w:oddHBand="0"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1702" w:type="dxa"/>
            <w:vMerge/>
          </w:tcPr>
          <w:p w14:paraId="35798AF3" w14:textId="77777777" w:rsidR="007B56C1" w:rsidRDefault="007B56C1" w:rsidP="00F72061">
            <w:pPr>
              <w:rPr>
                <w:sz w:val="2"/>
                <w:szCs w:val="2"/>
              </w:rPr>
            </w:pPr>
          </w:p>
        </w:tc>
        <w:tc>
          <w:tcPr>
            <w:cnfStyle w:val="000010000000" w:firstRow="0" w:lastRow="0" w:firstColumn="0" w:lastColumn="0" w:oddVBand="1" w:evenVBand="0" w:oddHBand="0" w:evenHBand="0" w:firstRowFirstColumn="0" w:firstRowLastColumn="0" w:lastRowFirstColumn="0" w:lastRowLastColumn="0"/>
            <w:tcW w:w="4394" w:type="dxa"/>
            <w:vMerge/>
          </w:tcPr>
          <w:p w14:paraId="12D45569" w14:textId="77777777" w:rsidR="007B56C1" w:rsidRDefault="007B56C1" w:rsidP="00F72061">
            <w:pPr>
              <w:rPr>
                <w:sz w:val="2"/>
                <w:szCs w:val="2"/>
              </w:rPr>
            </w:pPr>
          </w:p>
        </w:tc>
        <w:tc>
          <w:tcPr>
            <w:cnfStyle w:val="000100000000" w:firstRow="0" w:lastRow="0" w:firstColumn="0" w:lastColumn="1" w:oddVBand="0" w:evenVBand="0" w:oddHBand="0" w:evenHBand="0" w:firstRowFirstColumn="0" w:firstRowLastColumn="0" w:lastRowFirstColumn="0" w:lastRowLastColumn="0"/>
            <w:tcW w:w="3544" w:type="dxa"/>
          </w:tcPr>
          <w:p w14:paraId="76DD5B68" w14:textId="77777777" w:rsidR="007B56C1" w:rsidRDefault="007B56C1" w:rsidP="00F72061">
            <w:pPr>
              <w:pStyle w:val="TableParagraph"/>
              <w:spacing w:before="91" w:line="240" w:lineRule="auto"/>
              <w:ind w:left="113"/>
              <w:rPr>
                <w:sz w:val="20"/>
              </w:rPr>
            </w:pPr>
            <w:r>
              <w:rPr>
                <w:sz w:val="20"/>
              </w:rPr>
              <w:t xml:space="preserve">Sayfa No: </w:t>
            </w:r>
            <w:r w:rsidRPr="00B17045">
              <w:rPr>
                <w:b w:val="0"/>
                <w:sz w:val="20"/>
              </w:rPr>
              <w:t>1</w:t>
            </w:r>
            <w:r>
              <w:rPr>
                <w:b w:val="0"/>
                <w:sz w:val="20"/>
              </w:rPr>
              <w:t>/17</w:t>
            </w:r>
          </w:p>
        </w:tc>
      </w:tr>
    </w:tbl>
    <w:p w14:paraId="5FAC2974" w14:textId="77777777" w:rsidR="007B56C1" w:rsidRDefault="007B56C1" w:rsidP="0052420B">
      <w:pPr>
        <w:pStyle w:val="GvdeMetni"/>
        <w:jc w:val="both"/>
      </w:pPr>
    </w:p>
    <w:p w14:paraId="5072720E" w14:textId="77777777" w:rsidR="007B56C1" w:rsidRDefault="007B56C1" w:rsidP="0052420B">
      <w:pPr>
        <w:pStyle w:val="GvdeMetni"/>
        <w:jc w:val="both"/>
      </w:pPr>
    </w:p>
    <w:p w14:paraId="783B3BA8" w14:textId="3854C8CF" w:rsidR="003E23E8" w:rsidRDefault="002A7DFF" w:rsidP="0052420B">
      <w:pPr>
        <w:pStyle w:val="GvdeMetni"/>
        <w:jc w:val="both"/>
      </w:pPr>
      <w:r>
        <w:t xml:space="preserve"> Meslek Yüksekokulumuz Birimlerinde yapılan toplantılar, eğitimler, prosedürler ve formlar da birer iletişim unsurudur. Dış iletişim ise; web sayfaları ve dış paydaşlarla yapılan toplantı, telefon ve etkinlikler aracılığı ile sağlanmaktadır</w:t>
      </w:r>
      <w:r w:rsidR="005D436C">
        <w:t>.</w:t>
      </w:r>
    </w:p>
    <w:p w14:paraId="7543990B" w14:textId="36EA386F" w:rsidR="005D436C" w:rsidRDefault="005D436C" w:rsidP="0052420B">
      <w:pPr>
        <w:pStyle w:val="GvdeMetni"/>
        <w:jc w:val="both"/>
      </w:pPr>
    </w:p>
    <w:p w14:paraId="3D533A00" w14:textId="5283D92F" w:rsidR="005D436C" w:rsidRDefault="005D436C" w:rsidP="005D436C">
      <w:pPr>
        <w:pStyle w:val="GvdeMetni"/>
        <w:jc w:val="both"/>
        <w:rPr>
          <w:b/>
          <w:bCs/>
        </w:rPr>
      </w:pPr>
      <w:r w:rsidRPr="000F7172">
        <w:rPr>
          <w:b/>
          <w:bCs/>
        </w:rPr>
        <w:t>Referans Dokümanlar:</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4786"/>
      </w:tblGrid>
      <w:tr w:rsidR="007B56C1" w:rsidRPr="007B56C1" w14:paraId="5245B09A" w14:textId="77777777" w:rsidTr="00F4427D">
        <w:trPr>
          <w:trHeight w:val="110"/>
        </w:trPr>
        <w:tc>
          <w:tcPr>
            <w:tcW w:w="4786" w:type="dxa"/>
          </w:tcPr>
          <w:p w14:paraId="4D819EA9" w14:textId="77777777" w:rsidR="007B56C1" w:rsidRPr="007B56C1" w:rsidRDefault="007B56C1" w:rsidP="007B56C1">
            <w:pPr>
              <w:autoSpaceDE w:val="0"/>
              <w:autoSpaceDN w:val="0"/>
              <w:adjustRightInd w:val="0"/>
              <w:spacing w:after="0" w:line="240" w:lineRule="auto"/>
              <w:rPr>
                <w:rFonts w:ascii="Calibri" w:hAnsi="Calibri" w:cs="Calibri"/>
                <w:sz w:val="24"/>
                <w:szCs w:val="24"/>
              </w:rPr>
            </w:pPr>
          </w:p>
          <w:p w14:paraId="00B0A3F2" w14:textId="39C28A5B" w:rsidR="007B56C1" w:rsidRPr="00F4427D" w:rsidRDefault="009E2B70" w:rsidP="007B56C1">
            <w:pPr>
              <w:autoSpaceDE w:val="0"/>
              <w:autoSpaceDN w:val="0"/>
              <w:adjustRightInd w:val="0"/>
              <w:spacing w:after="0" w:line="240" w:lineRule="auto"/>
              <w:rPr>
                <w:rFonts w:ascii="Times New Roman" w:hAnsi="Times New Roman" w:cs="Times New Roman"/>
                <w:color w:val="0462C1"/>
                <w:sz w:val="24"/>
                <w:szCs w:val="24"/>
              </w:rPr>
            </w:pPr>
            <w:r>
              <w:rPr>
                <w:rFonts w:ascii="Times New Roman" w:hAnsi="Times New Roman" w:cs="Times New Roman"/>
                <w:b/>
                <w:bCs/>
                <w:color w:val="0462C1"/>
                <w:sz w:val="24"/>
                <w:szCs w:val="24"/>
              </w:rPr>
              <w:t>Dpu-Kys-D</w:t>
            </w:r>
            <w:r w:rsidR="007B56C1" w:rsidRPr="00F4427D">
              <w:rPr>
                <w:rFonts w:ascii="Times New Roman" w:hAnsi="Times New Roman" w:cs="Times New Roman"/>
                <w:b/>
                <w:bCs/>
                <w:color w:val="0462C1"/>
                <w:sz w:val="24"/>
                <w:szCs w:val="24"/>
              </w:rPr>
              <w:t xml:space="preserve">myo-Pr-006 İletişim Prosedürü </w:t>
            </w:r>
          </w:p>
          <w:p w14:paraId="138E39A2" w14:textId="77777777" w:rsidR="007B56C1" w:rsidRPr="007B56C1" w:rsidRDefault="007B56C1" w:rsidP="007B56C1">
            <w:pPr>
              <w:autoSpaceDE w:val="0"/>
              <w:autoSpaceDN w:val="0"/>
              <w:adjustRightInd w:val="0"/>
              <w:spacing w:after="0" w:line="240" w:lineRule="auto"/>
              <w:rPr>
                <w:rFonts w:ascii="Calibri" w:hAnsi="Calibri" w:cs="Calibri"/>
                <w:color w:val="0462C1"/>
              </w:rPr>
            </w:pPr>
          </w:p>
        </w:tc>
      </w:tr>
    </w:tbl>
    <w:p w14:paraId="1AD17029" w14:textId="5DD5E0C7" w:rsidR="005D436C" w:rsidRPr="005D436C" w:rsidRDefault="005D436C" w:rsidP="005D436C">
      <w:pPr>
        <w:pStyle w:val="GvdeMetni"/>
        <w:jc w:val="both"/>
        <w:rPr>
          <w:b/>
          <w:bCs/>
        </w:rPr>
      </w:pPr>
      <w:r w:rsidRPr="005D436C">
        <w:rPr>
          <w:b/>
          <w:bCs/>
        </w:rPr>
        <w:t xml:space="preserve">8.5. </w:t>
      </w:r>
      <w:proofErr w:type="spellStart"/>
      <w:r w:rsidRPr="005D436C">
        <w:rPr>
          <w:b/>
          <w:bCs/>
        </w:rPr>
        <w:t>Dökümante</w:t>
      </w:r>
      <w:proofErr w:type="spellEnd"/>
      <w:r w:rsidRPr="005D436C">
        <w:rPr>
          <w:b/>
          <w:bCs/>
        </w:rPr>
        <w:t xml:space="preserve"> Edilmiş Bilgi</w:t>
      </w:r>
    </w:p>
    <w:p w14:paraId="50B8F4DF" w14:textId="77777777" w:rsidR="005D436C" w:rsidRDefault="005D436C" w:rsidP="005D436C">
      <w:pPr>
        <w:pStyle w:val="GvdeMetni"/>
        <w:jc w:val="both"/>
      </w:pPr>
    </w:p>
    <w:p w14:paraId="7E774FE6" w14:textId="641D326F" w:rsidR="005D436C" w:rsidRPr="005D436C" w:rsidRDefault="005D436C" w:rsidP="005D436C">
      <w:pPr>
        <w:pStyle w:val="GvdeMetni"/>
        <w:jc w:val="both"/>
        <w:rPr>
          <w:b/>
          <w:bCs/>
        </w:rPr>
      </w:pPr>
      <w:r w:rsidRPr="005D436C">
        <w:rPr>
          <w:b/>
          <w:bCs/>
        </w:rPr>
        <w:t>8.5.1. Genel</w:t>
      </w:r>
    </w:p>
    <w:p w14:paraId="5A31994A" w14:textId="77777777" w:rsidR="005D436C" w:rsidRDefault="005D436C" w:rsidP="005D436C">
      <w:pPr>
        <w:pStyle w:val="GvdeMetni"/>
        <w:jc w:val="both"/>
      </w:pPr>
    </w:p>
    <w:p w14:paraId="77FF9941" w14:textId="57F0A0E9" w:rsidR="005D436C" w:rsidRDefault="005D436C" w:rsidP="005D436C">
      <w:pPr>
        <w:pStyle w:val="GvdeMetni"/>
        <w:jc w:val="both"/>
      </w:pPr>
      <w:r>
        <w:t>KYS dokümantasyonu;</w:t>
      </w:r>
    </w:p>
    <w:p w14:paraId="76CA3CDB" w14:textId="356BBF5A" w:rsidR="005D436C" w:rsidRDefault="005D436C" w:rsidP="005D436C">
      <w:pPr>
        <w:pStyle w:val="GvdeMetni"/>
        <w:jc w:val="both"/>
      </w:pPr>
      <w:r>
        <w:t xml:space="preserve">Müdür tarafından onaylanan kalite politikası ve hedeflerini, </w:t>
      </w:r>
    </w:p>
    <w:p w14:paraId="6D96B2A1" w14:textId="372ACE65" w:rsidR="005D436C" w:rsidRDefault="005D436C" w:rsidP="005D436C">
      <w:pPr>
        <w:pStyle w:val="GvdeMetni"/>
        <w:jc w:val="both"/>
      </w:pPr>
      <w:r>
        <w:t xml:space="preserve">Kalite Koordinatörlüğü tarafından görevlendirilen yetkili tarafından hazırlanan, Kalite </w:t>
      </w:r>
      <w:r w:rsidR="00F4427D">
        <w:t xml:space="preserve">               </w:t>
      </w:r>
      <w:r>
        <w:t xml:space="preserve">Koordinatörü tarafından kontrol edilen ve Müdür tarafından onaylanan Kalite El Kitabını, </w:t>
      </w:r>
    </w:p>
    <w:p w14:paraId="70AE7AF1" w14:textId="711D22E8" w:rsidR="005D436C" w:rsidRDefault="005D436C" w:rsidP="005D436C">
      <w:pPr>
        <w:pStyle w:val="GvdeMetni"/>
        <w:jc w:val="both"/>
      </w:pPr>
      <w:r>
        <w:t>Kalite yönetim sistemi standardının istediği belgelerin kontrolü, kayıtların kontrolü, iç tetkik uygun olmayan hizmetin kontrolü, düzeltici ve önleyici faaliyet prosedürlerini,</w:t>
      </w:r>
    </w:p>
    <w:p w14:paraId="0F3802A3" w14:textId="4293EC7B" w:rsidR="005D436C" w:rsidRDefault="005D436C" w:rsidP="005D436C">
      <w:pPr>
        <w:pStyle w:val="GvdeMetni"/>
        <w:jc w:val="both"/>
      </w:pPr>
      <w:r>
        <w:t xml:space="preserve">Talimatlar, İş Akış Şemaları, Görev Tanımları, Prosedürler, Prosesler, Planlar, Şemalar ve Listeler gibi destek </w:t>
      </w:r>
      <w:proofErr w:type="gramStart"/>
      <w:r>
        <w:t>dokümanlarını</w:t>
      </w:r>
      <w:proofErr w:type="gramEnd"/>
      <w:r>
        <w:t xml:space="preserve"> belirtmektedir.</w:t>
      </w:r>
    </w:p>
    <w:p w14:paraId="29B9786A" w14:textId="77777777" w:rsidR="005D436C" w:rsidRDefault="005D436C" w:rsidP="005D436C">
      <w:pPr>
        <w:pStyle w:val="GvdeMetni"/>
        <w:jc w:val="both"/>
      </w:pPr>
    </w:p>
    <w:p w14:paraId="6D14B542" w14:textId="77777777" w:rsidR="005D436C" w:rsidRDefault="005D436C" w:rsidP="005D436C">
      <w:pPr>
        <w:pStyle w:val="GvdeMetni"/>
        <w:jc w:val="both"/>
        <w:rPr>
          <w:b/>
          <w:bCs/>
        </w:rPr>
      </w:pPr>
    </w:p>
    <w:p w14:paraId="049F5B65" w14:textId="2A254591" w:rsidR="005D436C" w:rsidRDefault="005D436C" w:rsidP="005D436C">
      <w:pPr>
        <w:pStyle w:val="GvdeMetni"/>
        <w:jc w:val="both"/>
        <w:rPr>
          <w:b/>
          <w:bCs/>
        </w:rPr>
      </w:pPr>
      <w:r w:rsidRPr="000F7172">
        <w:rPr>
          <w:b/>
          <w:bCs/>
        </w:rPr>
        <w:t>Referans Dokümanlar:</w:t>
      </w:r>
    </w:p>
    <w:p w14:paraId="72EA9C98" w14:textId="2D867A04" w:rsidR="00826226" w:rsidRDefault="00826226" w:rsidP="005D436C">
      <w:pPr>
        <w:pStyle w:val="GvdeMetni"/>
        <w:jc w:val="both"/>
        <w:rPr>
          <w:b/>
          <w:bCs/>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7905"/>
      </w:tblGrid>
      <w:tr w:rsidR="00826226" w:rsidRPr="00826226" w14:paraId="4EC8BFCF" w14:textId="77777777" w:rsidTr="00F52072">
        <w:trPr>
          <w:trHeight w:val="110"/>
        </w:trPr>
        <w:tc>
          <w:tcPr>
            <w:tcW w:w="7905" w:type="dxa"/>
          </w:tcPr>
          <w:p w14:paraId="044242F4" w14:textId="0BFFF965" w:rsidR="00826226" w:rsidRPr="00F52072" w:rsidRDefault="00F52072" w:rsidP="00826226">
            <w:pPr>
              <w:autoSpaceDE w:val="0"/>
              <w:autoSpaceDN w:val="0"/>
              <w:adjustRightInd w:val="0"/>
              <w:spacing w:after="0" w:line="240" w:lineRule="auto"/>
              <w:rPr>
                <w:rFonts w:ascii="Times New Roman" w:hAnsi="Times New Roman" w:cs="Times New Roman"/>
                <w:color w:val="0462C1"/>
                <w:sz w:val="24"/>
                <w:szCs w:val="24"/>
              </w:rPr>
            </w:pPr>
            <w:r w:rsidRPr="00F52072">
              <w:rPr>
                <w:rFonts w:ascii="Times New Roman" w:hAnsi="Times New Roman" w:cs="Times New Roman"/>
                <w:b/>
                <w:bCs/>
                <w:color w:val="0462C1"/>
                <w:sz w:val="24"/>
                <w:szCs w:val="24"/>
              </w:rPr>
              <w:t>Dpu-Kys-D</w:t>
            </w:r>
            <w:r w:rsidR="00826226" w:rsidRPr="00F52072">
              <w:rPr>
                <w:rFonts w:ascii="Times New Roman" w:hAnsi="Times New Roman" w:cs="Times New Roman"/>
                <w:b/>
                <w:bCs/>
                <w:color w:val="0462C1"/>
                <w:sz w:val="24"/>
                <w:szCs w:val="24"/>
              </w:rPr>
              <w:t xml:space="preserve">myo-Pr-007 Dokümanların </w:t>
            </w:r>
            <w:proofErr w:type="gramStart"/>
            <w:r w:rsidR="00826226" w:rsidRPr="00F52072">
              <w:rPr>
                <w:rFonts w:ascii="Times New Roman" w:hAnsi="Times New Roman" w:cs="Times New Roman"/>
                <w:b/>
                <w:bCs/>
                <w:color w:val="0462C1"/>
                <w:sz w:val="24"/>
                <w:szCs w:val="24"/>
              </w:rPr>
              <w:t>Ve</w:t>
            </w:r>
            <w:proofErr w:type="gramEnd"/>
            <w:r w:rsidR="00826226" w:rsidRPr="00F52072">
              <w:rPr>
                <w:rFonts w:ascii="Times New Roman" w:hAnsi="Times New Roman" w:cs="Times New Roman"/>
                <w:b/>
                <w:bCs/>
                <w:color w:val="0462C1"/>
                <w:sz w:val="24"/>
                <w:szCs w:val="24"/>
              </w:rPr>
              <w:t xml:space="preserve"> Kayıtların Kontrolü Prosedürü </w:t>
            </w:r>
          </w:p>
          <w:p w14:paraId="7D0F4B4D" w14:textId="77777777" w:rsidR="00826226" w:rsidRPr="00826226" w:rsidRDefault="00826226" w:rsidP="00826226">
            <w:pPr>
              <w:autoSpaceDE w:val="0"/>
              <w:autoSpaceDN w:val="0"/>
              <w:adjustRightInd w:val="0"/>
              <w:spacing w:after="0" w:line="240" w:lineRule="auto"/>
              <w:rPr>
                <w:rFonts w:ascii="Calibri" w:hAnsi="Calibri" w:cs="Calibri"/>
                <w:color w:val="0462C1"/>
              </w:rPr>
            </w:pPr>
          </w:p>
        </w:tc>
      </w:tr>
    </w:tbl>
    <w:p w14:paraId="1830BB2A" w14:textId="0B8C0DA4" w:rsidR="004802E4" w:rsidRDefault="004802E4" w:rsidP="005D436C">
      <w:pPr>
        <w:pStyle w:val="GvdeMetni"/>
        <w:jc w:val="both"/>
        <w:rPr>
          <w:b/>
          <w:bCs/>
        </w:rPr>
      </w:pPr>
      <w:r w:rsidRPr="004802E4">
        <w:rPr>
          <w:b/>
          <w:bCs/>
        </w:rPr>
        <w:t>8.5.2.Oluşturma ve Güncelleme</w:t>
      </w:r>
    </w:p>
    <w:p w14:paraId="2F5FC350" w14:textId="77777777" w:rsidR="004802E4" w:rsidRDefault="004802E4" w:rsidP="005D436C">
      <w:pPr>
        <w:pStyle w:val="GvdeMetni"/>
        <w:jc w:val="both"/>
        <w:rPr>
          <w:b/>
          <w:bCs/>
        </w:rPr>
      </w:pPr>
    </w:p>
    <w:p w14:paraId="1AD77E42" w14:textId="77777777" w:rsidR="004802E4" w:rsidRDefault="004802E4" w:rsidP="005D436C">
      <w:pPr>
        <w:pStyle w:val="GvdeMetni"/>
        <w:jc w:val="both"/>
      </w:pPr>
      <w:r>
        <w:t xml:space="preserve">Dumlupınar Meslek Yüksekokulu, kalite yönetim sistemi dokümantasyonu; iş süreçlerinin verimli şekilde çalışması için gerekli temel politika, kural, kriter ve metotları tanımlar. Bu kapsamda KYS dokümantasyonu, birbirleriyle ilişkili çeşitli </w:t>
      </w:r>
      <w:proofErr w:type="gramStart"/>
      <w:r>
        <w:t>doküman</w:t>
      </w:r>
      <w:proofErr w:type="gramEnd"/>
      <w:r>
        <w:t xml:space="preserve"> türlerinin bütününden oluşur. </w:t>
      </w:r>
    </w:p>
    <w:p w14:paraId="0126B660" w14:textId="64FB617A" w:rsidR="004802E4" w:rsidRDefault="004802E4" w:rsidP="005D436C">
      <w:pPr>
        <w:pStyle w:val="GvdeMetni"/>
        <w:jc w:val="both"/>
        <w:rPr>
          <w:b/>
          <w:bCs/>
        </w:rPr>
      </w:pPr>
      <w:r>
        <w:t>KYS Dokümantasyonu amaçları aşağıdaki gibidir:</w:t>
      </w:r>
    </w:p>
    <w:p w14:paraId="3F0F3156" w14:textId="77777777" w:rsidR="004802E4" w:rsidRDefault="004802E4" w:rsidP="005D436C">
      <w:pPr>
        <w:pStyle w:val="GvdeMetni"/>
        <w:jc w:val="both"/>
        <w:rPr>
          <w:b/>
          <w:bCs/>
        </w:rPr>
      </w:pPr>
    </w:p>
    <w:p w14:paraId="3FF7B2EB" w14:textId="3250894F" w:rsidR="004802E4" w:rsidRDefault="004802E4" w:rsidP="005D436C">
      <w:pPr>
        <w:pStyle w:val="GvdeMetni"/>
        <w:jc w:val="both"/>
      </w:pPr>
      <w:r>
        <w:t>Meslek Yüksekokulu</w:t>
      </w:r>
      <w:r w:rsidR="006B3B36">
        <w:t>muzun</w:t>
      </w:r>
      <w:r>
        <w:t xml:space="preserve"> misyon, vizyon ve kalite politikaları; Yüksekokulun hizmet kalitesini sağlama konusundaki bakış açısını, yaklaşımlarını ve temel politikalarını belirler.</w:t>
      </w:r>
    </w:p>
    <w:p w14:paraId="67E0FC33" w14:textId="77777777" w:rsidR="004802E4" w:rsidRDefault="004802E4" w:rsidP="005D436C">
      <w:pPr>
        <w:pStyle w:val="GvdeMetni"/>
        <w:jc w:val="both"/>
      </w:pPr>
      <w:r>
        <w:t>Kütahya Dumlupınar Üniversitesi Stratejik Planı; bu yaklaşımların somutlaştırılması için stratejileri ortaya koyar, uzun dönemde okulumuzun hedeflerini belirler ve bu hedeflere ulaşmak için başarı ve performansı ölçer.</w:t>
      </w:r>
    </w:p>
    <w:p w14:paraId="17E43CB0" w14:textId="1755E906" w:rsidR="004D7460" w:rsidRDefault="004802E4" w:rsidP="005D436C">
      <w:pPr>
        <w:pStyle w:val="GvdeMetni"/>
        <w:jc w:val="both"/>
      </w:pPr>
      <w:r>
        <w:t xml:space="preserve">Meslek Yüksekokulu Kalite El Kitabı; Kalite yönetim sisteminin genel açıklamasını gerçekleştirir, temel uygulama kuralları ve metotlarını açıklar, ilgili dokümanlara atıfta bulunur.  Süreç prosesleri, talimatlar, prosedürler, kılavuzlar, görev tanımları; tüm süreçlerin verimli </w:t>
      </w:r>
    </w:p>
    <w:tbl>
      <w:tblPr>
        <w:tblStyle w:val="DzTablo1"/>
        <w:tblW w:w="9640" w:type="dxa"/>
        <w:tblInd w:w="-431" w:type="dxa"/>
        <w:tblLayout w:type="fixed"/>
        <w:tblLook w:val="01E0" w:firstRow="1" w:lastRow="1" w:firstColumn="1" w:lastColumn="1" w:noHBand="0" w:noVBand="0"/>
      </w:tblPr>
      <w:tblGrid>
        <w:gridCol w:w="1702"/>
        <w:gridCol w:w="4394"/>
        <w:gridCol w:w="3544"/>
      </w:tblGrid>
      <w:tr w:rsidR="004D7460" w14:paraId="01ABC210" w14:textId="77777777" w:rsidTr="004D7460">
        <w:trPr>
          <w:cnfStyle w:val="100000000000" w:firstRow="1" w:lastRow="0" w:firstColumn="0" w:lastColumn="0" w:oddVBand="0" w:evenVBand="0" w:oddHBand="0" w:evenHBand="0"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1702" w:type="dxa"/>
            <w:vMerge w:val="restart"/>
          </w:tcPr>
          <w:p w14:paraId="158C1808" w14:textId="77777777" w:rsidR="004D7460" w:rsidRDefault="004D7460" w:rsidP="00F72061">
            <w:pPr>
              <w:pStyle w:val="TableParagraph"/>
              <w:spacing w:before="9" w:line="240" w:lineRule="auto"/>
              <w:ind w:left="0"/>
              <w:rPr>
                <w:sz w:val="16"/>
              </w:rPr>
            </w:pPr>
          </w:p>
          <w:p w14:paraId="3A8295FE" w14:textId="77777777" w:rsidR="004D7460" w:rsidRDefault="004D7460" w:rsidP="00F72061">
            <w:pPr>
              <w:pStyle w:val="TableParagraph"/>
              <w:spacing w:before="9" w:line="240" w:lineRule="auto"/>
              <w:ind w:left="0"/>
              <w:rPr>
                <w:noProof/>
                <w:sz w:val="20"/>
                <w:lang w:eastAsia="tr-TR"/>
              </w:rPr>
            </w:pPr>
          </w:p>
          <w:p w14:paraId="3EC0F5C2" w14:textId="77777777" w:rsidR="004D7460" w:rsidRDefault="004D7460" w:rsidP="00F72061">
            <w:pPr>
              <w:pStyle w:val="TableParagraph"/>
              <w:spacing w:before="9" w:line="240" w:lineRule="auto"/>
              <w:ind w:left="0"/>
              <w:rPr>
                <w:sz w:val="16"/>
              </w:rPr>
            </w:pPr>
            <w:r>
              <w:rPr>
                <w:noProof/>
                <w:sz w:val="20"/>
                <w:lang w:eastAsia="tr-TR"/>
              </w:rPr>
              <w:t xml:space="preserve">   </w:t>
            </w:r>
            <w:r>
              <w:rPr>
                <w:noProof/>
                <w:sz w:val="20"/>
                <w:lang w:eastAsia="tr-TR"/>
              </w:rPr>
              <w:drawing>
                <wp:inline distT="0" distB="0" distL="0" distR="0" wp14:anchorId="162F05E4" wp14:editId="2501CB41">
                  <wp:extent cx="818397" cy="822959"/>
                  <wp:effectExtent l="0" t="0" r="0" b="0"/>
                  <wp:docPr id="17"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9" cstate="print"/>
                          <a:stretch>
                            <a:fillRect/>
                          </a:stretch>
                        </pic:blipFill>
                        <pic:spPr>
                          <a:xfrm>
                            <a:off x="0" y="0"/>
                            <a:ext cx="818397" cy="822959"/>
                          </a:xfrm>
                          <a:prstGeom prst="rect">
                            <a:avLst/>
                          </a:prstGeom>
                        </pic:spPr>
                      </pic:pic>
                    </a:graphicData>
                  </a:graphic>
                </wp:inline>
              </w:drawing>
            </w:r>
          </w:p>
          <w:p w14:paraId="0BA0EE12" w14:textId="77777777" w:rsidR="004D7460" w:rsidRDefault="004D7460" w:rsidP="00F72061">
            <w:pPr>
              <w:pStyle w:val="TableParagraph"/>
              <w:spacing w:line="240" w:lineRule="auto"/>
              <w:ind w:left="445"/>
              <w:rPr>
                <w:sz w:val="20"/>
              </w:rPr>
            </w:pPr>
          </w:p>
        </w:tc>
        <w:tc>
          <w:tcPr>
            <w:cnfStyle w:val="000010000000" w:firstRow="0" w:lastRow="0" w:firstColumn="0" w:lastColumn="0" w:oddVBand="1" w:evenVBand="0" w:oddHBand="0" w:evenHBand="0" w:firstRowFirstColumn="0" w:firstRowLastColumn="0" w:lastRowFirstColumn="0" w:lastRowLastColumn="0"/>
            <w:tcW w:w="4394" w:type="dxa"/>
            <w:vMerge w:val="restart"/>
          </w:tcPr>
          <w:p w14:paraId="37D9CCCE" w14:textId="77777777" w:rsidR="004D7460" w:rsidRDefault="004D7460" w:rsidP="00F72061">
            <w:pPr>
              <w:pStyle w:val="TableParagraph"/>
              <w:spacing w:before="194" w:line="240" w:lineRule="auto"/>
              <w:ind w:left="0"/>
              <w:rPr>
                <w:sz w:val="28"/>
              </w:rPr>
            </w:pPr>
          </w:p>
          <w:p w14:paraId="3992D161" w14:textId="77777777" w:rsidR="004D7460" w:rsidRDefault="004D7460" w:rsidP="00F72061">
            <w:pPr>
              <w:pStyle w:val="TableParagraph"/>
              <w:spacing w:line="240" w:lineRule="auto"/>
              <w:ind w:left="525" w:right="531" w:hanging="8"/>
              <w:jc w:val="center"/>
              <w:rPr>
                <w:b w:val="0"/>
                <w:sz w:val="28"/>
              </w:rPr>
            </w:pPr>
          </w:p>
          <w:p w14:paraId="50774836" w14:textId="77777777" w:rsidR="004D7460" w:rsidRDefault="004D7460" w:rsidP="00F72061">
            <w:pPr>
              <w:pStyle w:val="TableParagraph"/>
              <w:spacing w:line="240" w:lineRule="auto"/>
              <w:ind w:left="525" w:right="531" w:hanging="8"/>
              <w:jc w:val="center"/>
              <w:rPr>
                <w:b w:val="0"/>
                <w:sz w:val="28"/>
              </w:rPr>
            </w:pPr>
            <w:r>
              <w:rPr>
                <w:b w:val="0"/>
                <w:sz w:val="28"/>
              </w:rPr>
              <w:t>DUMLUPINAR MESLEK YÜKSEKOKULU</w:t>
            </w:r>
          </w:p>
        </w:tc>
        <w:tc>
          <w:tcPr>
            <w:cnfStyle w:val="000100000000" w:firstRow="0" w:lastRow="0" w:firstColumn="0" w:lastColumn="1" w:oddVBand="0" w:evenVBand="0" w:oddHBand="0" w:evenHBand="0" w:firstRowFirstColumn="0" w:firstRowLastColumn="0" w:lastRowFirstColumn="0" w:lastRowLastColumn="0"/>
            <w:tcW w:w="3544" w:type="dxa"/>
          </w:tcPr>
          <w:p w14:paraId="0B1A0E85" w14:textId="77777777" w:rsidR="004D7460" w:rsidRDefault="004D7460" w:rsidP="00F72061">
            <w:pPr>
              <w:pStyle w:val="TableParagraph"/>
              <w:spacing w:before="38" w:line="240" w:lineRule="auto"/>
              <w:ind w:left="113"/>
              <w:rPr>
                <w:sz w:val="20"/>
              </w:rPr>
            </w:pPr>
            <w:r>
              <w:rPr>
                <w:spacing w:val="-2"/>
                <w:sz w:val="20"/>
              </w:rPr>
              <w:t>Doküman</w:t>
            </w:r>
            <w:r>
              <w:rPr>
                <w:spacing w:val="-3"/>
                <w:sz w:val="20"/>
              </w:rPr>
              <w:t xml:space="preserve"> </w:t>
            </w:r>
            <w:proofErr w:type="gramStart"/>
            <w:r>
              <w:rPr>
                <w:spacing w:val="-2"/>
                <w:sz w:val="20"/>
              </w:rPr>
              <w:t xml:space="preserve">Kodu: </w:t>
            </w:r>
            <w:r>
              <w:rPr>
                <w:spacing w:val="2"/>
                <w:sz w:val="20"/>
              </w:rPr>
              <w:t xml:space="preserve"> </w:t>
            </w:r>
            <w:r>
              <w:rPr>
                <w:b w:val="0"/>
                <w:spacing w:val="-2"/>
                <w:sz w:val="20"/>
              </w:rPr>
              <w:t>DPU</w:t>
            </w:r>
            <w:proofErr w:type="gramEnd"/>
            <w:r>
              <w:rPr>
                <w:b w:val="0"/>
                <w:spacing w:val="-2"/>
                <w:sz w:val="20"/>
              </w:rPr>
              <w:t>-KYS-KEK</w:t>
            </w:r>
            <w:r w:rsidRPr="00E44251">
              <w:rPr>
                <w:b w:val="0"/>
                <w:spacing w:val="-2"/>
                <w:sz w:val="20"/>
              </w:rPr>
              <w:t>-</w:t>
            </w:r>
            <w:r>
              <w:rPr>
                <w:b w:val="0"/>
                <w:spacing w:val="-2"/>
                <w:sz w:val="20"/>
              </w:rPr>
              <w:t xml:space="preserve"> 01</w:t>
            </w:r>
          </w:p>
        </w:tc>
      </w:tr>
      <w:tr w:rsidR="004D7460" w14:paraId="0ADDC248" w14:textId="77777777" w:rsidTr="004D7460">
        <w:trPr>
          <w:cnfStyle w:val="000000100000" w:firstRow="0" w:lastRow="0" w:firstColumn="0" w:lastColumn="0" w:oddVBand="0" w:evenVBand="0" w:oddHBand="1" w:evenHBand="0" w:firstRowFirstColumn="0" w:firstRowLastColumn="0" w:lastRowFirstColumn="0" w:lastRowLastColumn="0"/>
          <w:trHeight w:val="465"/>
        </w:trPr>
        <w:tc>
          <w:tcPr>
            <w:cnfStyle w:val="001000000000" w:firstRow="0" w:lastRow="0" w:firstColumn="1" w:lastColumn="0" w:oddVBand="0" w:evenVBand="0" w:oddHBand="0" w:evenHBand="0" w:firstRowFirstColumn="0" w:firstRowLastColumn="0" w:lastRowFirstColumn="0" w:lastRowLastColumn="0"/>
            <w:tcW w:w="1702" w:type="dxa"/>
            <w:vMerge/>
          </w:tcPr>
          <w:p w14:paraId="354086B4" w14:textId="77777777" w:rsidR="004D7460" w:rsidRDefault="004D7460" w:rsidP="00F72061">
            <w:pPr>
              <w:rPr>
                <w:sz w:val="2"/>
                <w:szCs w:val="2"/>
              </w:rPr>
            </w:pPr>
          </w:p>
        </w:tc>
        <w:tc>
          <w:tcPr>
            <w:cnfStyle w:val="000010000000" w:firstRow="0" w:lastRow="0" w:firstColumn="0" w:lastColumn="0" w:oddVBand="1" w:evenVBand="0" w:oddHBand="0" w:evenHBand="0" w:firstRowFirstColumn="0" w:firstRowLastColumn="0" w:lastRowFirstColumn="0" w:lastRowLastColumn="0"/>
            <w:tcW w:w="4394" w:type="dxa"/>
            <w:vMerge/>
          </w:tcPr>
          <w:p w14:paraId="077C654A" w14:textId="77777777" w:rsidR="004D7460" w:rsidRDefault="004D7460" w:rsidP="00F72061">
            <w:pPr>
              <w:rPr>
                <w:sz w:val="2"/>
                <w:szCs w:val="2"/>
              </w:rPr>
            </w:pPr>
          </w:p>
        </w:tc>
        <w:tc>
          <w:tcPr>
            <w:cnfStyle w:val="000100000000" w:firstRow="0" w:lastRow="0" w:firstColumn="0" w:lastColumn="1" w:oddVBand="0" w:evenVBand="0" w:oddHBand="0" w:evenHBand="0" w:firstRowFirstColumn="0" w:firstRowLastColumn="0" w:lastRowFirstColumn="0" w:lastRowLastColumn="0"/>
            <w:tcW w:w="3544" w:type="dxa"/>
          </w:tcPr>
          <w:p w14:paraId="4A466D59" w14:textId="3228F33B" w:rsidR="004D7460" w:rsidRDefault="004D7460" w:rsidP="00F72061">
            <w:pPr>
              <w:pStyle w:val="TableParagraph"/>
              <w:spacing w:before="103" w:line="240" w:lineRule="auto"/>
              <w:ind w:left="113"/>
              <w:rPr>
                <w:sz w:val="20"/>
              </w:rPr>
            </w:pPr>
            <w:r>
              <w:rPr>
                <w:sz w:val="20"/>
              </w:rPr>
              <w:t>Yürürlük</w:t>
            </w:r>
            <w:r>
              <w:rPr>
                <w:spacing w:val="-10"/>
                <w:sz w:val="20"/>
              </w:rPr>
              <w:t xml:space="preserve"> </w:t>
            </w:r>
            <w:proofErr w:type="gramStart"/>
            <w:r>
              <w:rPr>
                <w:sz w:val="20"/>
              </w:rPr>
              <w:t>Tarihi:</w:t>
            </w:r>
            <w:r>
              <w:rPr>
                <w:spacing w:val="-9"/>
                <w:sz w:val="20"/>
              </w:rPr>
              <w:t xml:space="preserve">   </w:t>
            </w:r>
            <w:proofErr w:type="gramEnd"/>
            <w:r>
              <w:rPr>
                <w:spacing w:val="-9"/>
                <w:sz w:val="20"/>
              </w:rPr>
              <w:t xml:space="preserve">  </w:t>
            </w:r>
            <w:r w:rsidR="007144EB">
              <w:rPr>
                <w:b w:val="0"/>
                <w:spacing w:val="-2"/>
                <w:sz w:val="20"/>
              </w:rPr>
              <w:t>11.06.202</w:t>
            </w:r>
            <w:r w:rsidR="007F75D4">
              <w:rPr>
                <w:b w:val="0"/>
                <w:spacing w:val="-2"/>
                <w:sz w:val="20"/>
              </w:rPr>
              <w:t>3</w:t>
            </w:r>
          </w:p>
        </w:tc>
      </w:tr>
      <w:tr w:rsidR="004D7460" w14:paraId="350BB99E" w14:textId="77777777" w:rsidTr="004D7460">
        <w:trPr>
          <w:trHeight w:val="427"/>
        </w:trPr>
        <w:tc>
          <w:tcPr>
            <w:cnfStyle w:val="001000000000" w:firstRow="0" w:lastRow="0" w:firstColumn="1" w:lastColumn="0" w:oddVBand="0" w:evenVBand="0" w:oddHBand="0" w:evenHBand="0" w:firstRowFirstColumn="0" w:firstRowLastColumn="0" w:lastRowFirstColumn="0" w:lastRowLastColumn="0"/>
            <w:tcW w:w="1702" w:type="dxa"/>
            <w:vMerge/>
          </w:tcPr>
          <w:p w14:paraId="7872FA8D" w14:textId="77777777" w:rsidR="004D7460" w:rsidRDefault="004D7460" w:rsidP="00F72061">
            <w:pPr>
              <w:rPr>
                <w:sz w:val="2"/>
                <w:szCs w:val="2"/>
              </w:rPr>
            </w:pPr>
          </w:p>
        </w:tc>
        <w:tc>
          <w:tcPr>
            <w:cnfStyle w:val="000010000000" w:firstRow="0" w:lastRow="0" w:firstColumn="0" w:lastColumn="0" w:oddVBand="1" w:evenVBand="0" w:oddHBand="0" w:evenHBand="0" w:firstRowFirstColumn="0" w:firstRowLastColumn="0" w:lastRowFirstColumn="0" w:lastRowLastColumn="0"/>
            <w:tcW w:w="4394" w:type="dxa"/>
            <w:vMerge/>
          </w:tcPr>
          <w:p w14:paraId="6E02EE7A" w14:textId="77777777" w:rsidR="004D7460" w:rsidRDefault="004D7460" w:rsidP="00F72061">
            <w:pPr>
              <w:rPr>
                <w:sz w:val="2"/>
                <w:szCs w:val="2"/>
              </w:rPr>
            </w:pPr>
          </w:p>
        </w:tc>
        <w:tc>
          <w:tcPr>
            <w:cnfStyle w:val="000100000000" w:firstRow="0" w:lastRow="0" w:firstColumn="0" w:lastColumn="1" w:oddVBand="0" w:evenVBand="0" w:oddHBand="0" w:evenHBand="0" w:firstRowFirstColumn="0" w:firstRowLastColumn="0" w:lastRowFirstColumn="0" w:lastRowLastColumn="0"/>
            <w:tcW w:w="3544" w:type="dxa"/>
          </w:tcPr>
          <w:p w14:paraId="0183B6E2" w14:textId="77777777" w:rsidR="004D7460" w:rsidRDefault="004D7460" w:rsidP="00F72061">
            <w:pPr>
              <w:pStyle w:val="TableParagraph"/>
              <w:spacing w:before="89" w:line="240" w:lineRule="auto"/>
              <w:ind w:left="113"/>
              <w:rPr>
                <w:sz w:val="20"/>
              </w:rPr>
            </w:pPr>
            <w:proofErr w:type="spellStart"/>
            <w:r>
              <w:rPr>
                <w:sz w:val="20"/>
              </w:rPr>
              <w:t>Rev</w:t>
            </w:r>
            <w:proofErr w:type="spellEnd"/>
            <w:r>
              <w:rPr>
                <w:sz w:val="20"/>
              </w:rPr>
              <w:t>.</w:t>
            </w:r>
            <w:r>
              <w:rPr>
                <w:spacing w:val="-8"/>
                <w:sz w:val="20"/>
              </w:rPr>
              <w:t xml:space="preserve"> </w:t>
            </w:r>
            <w:proofErr w:type="gramStart"/>
            <w:r>
              <w:rPr>
                <w:sz w:val="20"/>
              </w:rPr>
              <w:t xml:space="preserve">No:   </w:t>
            </w:r>
            <w:proofErr w:type="gramEnd"/>
            <w:r>
              <w:rPr>
                <w:sz w:val="20"/>
              </w:rPr>
              <w:t xml:space="preserve">                  </w:t>
            </w:r>
            <w:proofErr w:type="gramStart"/>
            <w:r>
              <w:rPr>
                <w:sz w:val="20"/>
              </w:rPr>
              <w:t xml:space="preserve"> </w:t>
            </w:r>
            <w:r>
              <w:rPr>
                <w:spacing w:val="-9"/>
                <w:sz w:val="20"/>
              </w:rPr>
              <w:t xml:space="preserve"> </w:t>
            </w:r>
            <w:r>
              <w:rPr>
                <w:spacing w:val="-5"/>
                <w:sz w:val="20"/>
              </w:rPr>
              <w:t>-</w:t>
            </w:r>
            <w:proofErr w:type="gramEnd"/>
          </w:p>
        </w:tc>
      </w:tr>
      <w:tr w:rsidR="004D7460" w14:paraId="566C6C26" w14:textId="77777777" w:rsidTr="004D7460">
        <w:trPr>
          <w:cnfStyle w:val="000000100000" w:firstRow="0" w:lastRow="0" w:firstColumn="0" w:lastColumn="0" w:oddVBand="0" w:evenVBand="0" w:oddHBand="1"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1702" w:type="dxa"/>
            <w:vMerge/>
          </w:tcPr>
          <w:p w14:paraId="1DDCC11D" w14:textId="77777777" w:rsidR="004D7460" w:rsidRDefault="004D7460" w:rsidP="00F72061">
            <w:pPr>
              <w:rPr>
                <w:sz w:val="2"/>
                <w:szCs w:val="2"/>
              </w:rPr>
            </w:pPr>
          </w:p>
        </w:tc>
        <w:tc>
          <w:tcPr>
            <w:cnfStyle w:val="000010000000" w:firstRow="0" w:lastRow="0" w:firstColumn="0" w:lastColumn="0" w:oddVBand="1" w:evenVBand="0" w:oddHBand="0" w:evenHBand="0" w:firstRowFirstColumn="0" w:firstRowLastColumn="0" w:lastRowFirstColumn="0" w:lastRowLastColumn="0"/>
            <w:tcW w:w="4394" w:type="dxa"/>
            <w:vMerge/>
          </w:tcPr>
          <w:p w14:paraId="38E924EE" w14:textId="77777777" w:rsidR="004D7460" w:rsidRDefault="004D7460" w:rsidP="00F72061">
            <w:pPr>
              <w:rPr>
                <w:sz w:val="2"/>
                <w:szCs w:val="2"/>
              </w:rPr>
            </w:pPr>
          </w:p>
        </w:tc>
        <w:tc>
          <w:tcPr>
            <w:cnfStyle w:val="000100000000" w:firstRow="0" w:lastRow="0" w:firstColumn="0" w:lastColumn="1" w:oddVBand="0" w:evenVBand="0" w:oddHBand="0" w:evenHBand="0" w:firstRowFirstColumn="0" w:firstRowLastColumn="0" w:lastRowFirstColumn="0" w:lastRowLastColumn="0"/>
            <w:tcW w:w="3544" w:type="dxa"/>
          </w:tcPr>
          <w:p w14:paraId="633A80CF" w14:textId="77777777" w:rsidR="004D7460" w:rsidRDefault="004D7460" w:rsidP="00F72061">
            <w:pPr>
              <w:pStyle w:val="TableParagraph"/>
              <w:spacing w:before="91" w:line="240" w:lineRule="auto"/>
              <w:ind w:left="113"/>
              <w:rPr>
                <w:sz w:val="20"/>
              </w:rPr>
            </w:pPr>
            <w:proofErr w:type="spellStart"/>
            <w:r>
              <w:rPr>
                <w:sz w:val="20"/>
              </w:rPr>
              <w:t>Rev</w:t>
            </w:r>
            <w:proofErr w:type="spellEnd"/>
            <w:r>
              <w:rPr>
                <w:sz w:val="20"/>
              </w:rPr>
              <w:t>.</w:t>
            </w:r>
            <w:r>
              <w:rPr>
                <w:spacing w:val="-10"/>
                <w:sz w:val="20"/>
              </w:rPr>
              <w:t xml:space="preserve"> </w:t>
            </w:r>
            <w:proofErr w:type="gramStart"/>
            <w:r>
              <w:rPr>
                <w:sz w:val="20"/>
              </w:rPr>
              <w:t xml:space="preserve">Tarihi:   </w:t>
            </w:r>
            <w:proofErr w:type="gramEnd"/>
            <w:r>
              <w:rPr>
                <w:sz w:val="20"/>
              </w:rPr>
              <w:t xml:space="preserve">            </w:t>
            </w:r>
            <w:proofErr w:type="gramStart"/>
            <w:r>
              <w:rPr>
                <w:sz w:val="20"/>
              </w:rPr>
              <w:t xml:space="preserve"> </w:t>
            </w:r>
            <w:r>
              <w:rPr>
                <w:spacing w:val="-10"/>
                <w:sz w:val="20"/>
              </w:rPr>
              <w:t xml:space="preserve"> </w:t>
            </w:r>
            <w:r>
              <w:rPr>
                <w:spacing w:val="-2"/>
                <w:sz w:val="20"/>
              </w:rPr>
              <w:t>-</w:t>
            </w:r>
            <w:proofErr w:type="gramEnd"/>
          </w:p>
        </w:tc>
      </w:tr>
      <w:tr w:rsidR="004D7460" w14:paraId="273E2570" w14:textId="77777777" w:rsidTr="004D7460">
        <w:trPr>
          <w:cnfStyle w:val="010000000000" w:firstRow="0" w:lastRow="1" w:firstColumn="0" w:lastColumn="0" w:oddVBand="0" w:evenVBand="0" w:oddHBand="0"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1702" w:type="dxa"/>
            <w:vMerge/>
          </w:tcPr>
          <w:p w14:paraId="187DDDAD" w14:textId="77777777" w:rsidR="004D7460" w:rsidRDefault="004D7460" w:rsidP="00F72061">
            <w:pPr>
              <w:rPr>
                <w:sz w:val="2"/>
                <w:szCs w:val="2"/>
              </w:rPr>
            </w:pPr>
          </w:p>
        </w:tc>
        <w:tc>
          <w:tcPr>
            <w:cnfStyle w:val="000010000000" w:firstRow="0" w:lastRow="0" w:firstColumn="0" w:lastColumn="0" w:oddVBand="1" w:evenVBand="0" w:oddHBand="0" w:evenHBand="0" w:firstRowFirstColumn="0" w:firstRowLastColumn="0" w:lastRowFirstColumn="0" w:lastRowLastColumn="0"/>
            <w:tcW w:w="4394" w:type="dxa"/>
            <w:vMerge/>
          </w:tcPr>
          <w:p w14:paraId="2FADF098" w14:textId="77777777" w:rsidR="004D7460" w:rsidRDefault="004D7460" w:rsidP="00F72061">
            <w:pPr>
              <w:rPr>
                <w:sz w:val="2"/>
                <w:szCs w:val="2"/>
              </w:rPr>
            </w:pPr>
          </w:p>
        </w:tc>
        <w:tc>
          <w:tcPr>
            <w:cnfStyle w:val="000100000000" w:firstRow="0" w:lastRow="0" w:firstColumn="0" w:lastColumn="1" w:oddVBand="0" w:evenVBand="0" w:oddHBand="0" w:evenHBand="0" w:firstRowFirstColumn="0" w:firstRowLastColumn="0" w:lastRowFirstColumn="0" w:lastRowLastColumn="0"/>
            <w:tcW w:w="3544" w:type="dxa"/>
          </w:tcPr>
          <w:p w14:paraId="3EF3BA48" w14:textId="77777777" w:rsidR="004D7460" w:rsidRDefault="004D7460" w:rsidP="00F72061">
            <w:pPr>
              <w:pStyle w:val="TableParagraph"/>
              <w:spacing w:before="91" w:line="240" w:lineRule="auto"/>
              <w:ind w:left="113"/>
              <w:rPr>
                <w:sz w:val="20"/>
              </w:rPr>
            </w:pPr>
            <w:r>
              <w:rPr>
                <w:sz w:val="20"/>
              </w:rPr>
              <w:t xml:space="preserve">Sayfa No: </w:t>
            </w:r>
            <w:r w:rsidRPr="00B17045">
              <w:rPr>
                <w:b w:val="0"/>
                <w:sz w:val="20"/>
              </w:rPr>
              <w:t>1</w:t>
            </w:r>
            <w:r>
              <w:rPr>
                <w:b w:val="0"/>
                <w:sz w:val="20"/>
              </w:rPr>
              <w:t>/18</w:t>
            </w:r>
          </w:p>
        </w:tc>
      </w:tr>
    </w:tbl>
    <w:p w14:paraId="2FBB7425" w14:textId="77777777" w:rsidR="003207FB" w:rsidRDefault="003207FB" w:rsidP="005D436C">
      <w:pPr>
        <w:pStyle w:val="GvdeMetni"/>
        <w:jc w:val="both"/>
      </w:pPr>
    </w:p>
    <w:p w14:paraId="1DBDB84D" w14:textId="0B289A7D" w:rsidR="004802E4" w:rsidRDefault="004802E4" w:rsidP="005D436C">
      <w:pPr>
        <w:pStyle w:val="GvdeMetni"/>
        <w:jc w:val="both"/>
      </w:pPr>
      <w:proofErr w:type="gramStart"/>
      <w:r>
        <w:t>şekilde</w:t>
      </w:r>
      <w:proofErr w:type="gramEnd"/>
      <w:r>
        <w:t xml:space="preserve"> çalıştırılması için gerekli yöntem ve kuralları açıklar. </w:t>
      </w:r>
    </w:p>
    <w:p w14:paraId="3973DA71" w14:textId="79A1F2DA" w:rsidR="004802E4" w:rsidRDefault="004802E4" w:rsidP="005D436C">
      <w:pPr>
        <w:pStyle w:val="GvdeMetni"/>
        <w:jc w:val="both"/>
      </w:pPr>
      <w:r>
        <w:t xml:space="preserve">Formlar ve kayıtlar; belirlenen süreçlerin kurallara uygun olarak sürdürüldüğüne yönelik kanıtların oluşturmasını ve ölçme, analiz ile iyileştirme süreçleri için gerekli </w:t>
      </w:r>
      <w:proofErr w:type="gramStart"/>
      <w:r>
        <w:t>dataların</w:t>
      </w:r>
      <w:proofErr w:type="gramEnd"/>
      <w:r>
        <w:t xml:space="preserve"> </w:t>
      </w:r>
      <w:r w:rsidR="003207FB">
        <w:t>bir araya getirilmesini sağlar.</w:t>
      </w:r>
    </w:p>
    <w:p w14:paraId="2A00755B" w14:textId="2BBD0AB1" w:rsidR="004802E4" w:rsidRDefault="004802E4" w:rsidP="005D436C">
      <w:pPr>
        <w:pStyle w:val="GvdeMetni"/>
        <w:jc w:val="both"/>
      </w:pPr>
      <w:r>
        <w:t>Aynı zamanda, dış kaynaklı dokümanlar da kalite yönetim sistemi dokümantasyonu olarak değerlendirilir, kaydedilir ve dikkate alınır.</w:t>
      </w:r>
      <w:r w:rsidR="006B3B36">
        <w:t xml:space="preserve"> Dumlupınar</w:t>
      </w:r>
      <w:r>
        <w:t xml:space="preserve"> Meslek Yüksekokulu kalite yönetim sistemi dokümantasyonu, Meslek Yüksekokul web sitesinde (</w:t>
      </w:r>
      <w:hyperlink r:id="rId12" w:history="1">
        <w:r w:rsidR="00746E6F" w:rsidRPr="00A14FBD">
          <w:rPr>
            <w:rStyle w:val="Kpr"/>
            <w:shd w:val="clear" w:color="auto" w:fill="F5F5F5"/>
          </w:rPr>
          <w:t>dumlupinarmyo@dpu.edu.tr</w:t>
        </w:r>
      </w:hyperlink>
      <w:r w:rsidR="00746E6F">
        <w:t xml:space="preserve">) </w:t>
      </w:r>
      <w:r>
        <w:t>ulaşmak isteyen paydaşların erişebileceği şekilde yayınlanmaktadır</w:t>
      </w:r>
      <w:r w:rsidR="00746E6F">
        <w:t>.</w:t>
      </w:r>
    </w:p>
    <w:p w14:paraId="4E7309F4" w14:textId="74056125" w:rsidR="00746E6F" w:rsidRPr="004802E4" w:rsidRDefault="00746E6F" w:rsidP="005D436C">
      <w:pPr>
        <w:pStyle w:val="GvdeMetni"/>
        <w:jc w:val="both"/>
      </w:pPr>
    </w:p>
    <w:p w14:paraId="24255396" w14:textId="77777777" w:rsidR="00746E6F" w:rsidRPr="00746E6F" w:rsidRDefault="00746E6F" w:rsidP="005D436C">
      <w:pPr>
        <w:pStyle w:val="GvdeMetni"/>
        <w:jc w:val="both"/>
        <w:rPr>
          <w:b/>
          <w:bCs/>
        </w:rPr>
      </w:pPr>
      <w:r w:rsidRPr="00746E6F">
        <w:rPr>
          <w:b/>
          <w:bCs/>
        </w:rPr>
        <w:t xml:space="preserve">8.5.3.Dokümante Edilmiş Bilginin Kontrolü </w:t>
      </w:r>
    </w:p>
    <w:p w14:paraId="10640FEB" w14:textId="77777777" w:rsidR="00746E6F" w:rsidRDefault="00746E6F" w:rsidP="005D436C">
      <w:pPr>
        <w:pStyle w:val="GvdeMetni"/>
        <w:jc w:val="both"/>
      </w:pPr>
    </w:p>
    <w:p w14:paraId="0B47DF32" w14:textId="734F2356" w:rsidR="004802E4" w:rsidRDefault="00746E6F" w:rsidP="005D436C">
      <w:pPr>
        <w:pStyle w:val="GvdeMetni"/>
        <w:jc w:val="both"/>
      </w:pPr>
      <w:r>
        <w:t xml:space="preserve">Tüm süreç sahipleri tarafından oluşturulan ya da </w:t>
      </w:r>
      <w:proofErr w:type="gramStart"/>
      <w:r>
        <w:t>revize edilen</w:t>
      </w:r>
      <w:proofErr w:type="gramEnd"/>
      <w:r>
        <w:t xml:space="preserve"> dokümanlar, kontrol amaçlı olarak Dumlupınar Meslek Yüksekokulu Kalite Koordinatörlüğüne iletilir. Koordinatörlük, ilgili dokümanları sisteme uyum açısından inceler ve uygun olduğuna karar verirse Meslek Yüksekokul Müdürünün onayıyla yayınlar.</w:t>
      </w:r>
    </w:p>
    <w:p w14:paraId="3F7B8A9A" w14:textId="5EDA1B33" w:rsidR="004802E4" w:rsidRDefault="004802E4" w:rsidP="005D436C">
      <w:pPr>
        <w:pStyle w:val="GvdeMetni"/>
        <w:jc w:val="both"/>
        <w:rPr>
          <w:b/>
          <w:bCs/>
        </w:rPr>
      </w:pPr>
    </w:p>
    <w:p w14:paraId="572FD2B3" w14:textId="77777777" w:rsidR="00B748CD" w:rsidRDefault="00B748CD" w:rsidP="00B748CD">
      <w:pPr>
        <w:pStyle w:val="GvdeMetni"/>
        <w:jc w:val="both"/>
        <w:rPr>
          <w:b/>
          <w:bCs/>
        </w:rPr>
      </w:pPr>
      <w:r w:rsidRPr="000F7172">
        <w:rPr>
          <w:b/>
          <w:bCs/>
        </w:rPr>
        <w:t>Referans Dokümanlar:</w:t>
      </w:r>
    </w:p>
    <w:p w14:paraId="4C92A2DC" w14:textId="5CED9795" w:rsidR="004802E4" w:rsidRDefault="004802E4" w:rsidP="005D436C">
      <w:pPr>
        <w:pStyle w:val="GvdeMetni"/>
        <w:jc w:val="both"/>
        <w:rPr>
          <w:b/>
          <w:bCs/>
        </w:rPr>
      </w:pPr>
    </w:p>
    <w:p w14:paraId="1305CC4E" w14:textId="7948D54A" w:rsidR="004D7460" w:rsidRPr="004D7460" w:rsidRDefault="0053107B" w:rsidP="004D7460">
      <w:pPr>
        <w:autoSpaceDE w:val="0"/>
        <w:autoSpaceDN w:val="0"/>
        <w:adjustRightInd w:val="0"/>
        <w:spacing w:after="0" w:line="240" w:lineRule="auto"/>
        <w:jc w:val="both"/>
        <w:rPr>
          <w:rFonts w:ascii="Times New Roman" w:hAnsi="Times New Roman" w:cs="Times New Roman"/>
          <w:color w:val="0462C1"/>
          <w:sz w:val="24"/>
          <w:szCs w:val="24"/>
        </w:rPr>
      </w:pPr>
      <w:r>
        <w:rPr>
          <w:rFonts w:ascii="Times New Roman" w:hAnsi="Times New Roman" w:cs="Times New Roman"/>
          <w:b/>
          <w:bCs/>
          <w:color w:val="0462C1"/>
          <w:sz w:val="24"/>
          <w:szCs w:val="24"/>
        </w:rPr>
        <w:t>Dpu-Kys-D</w:t>
      </w:r>
      <w:r w:rsidR="004D7460" w:rsidRPr="004D7460">
        <w:rPr>
          <w:rFonts w:ascii="Times New Roman" w:hAnsi="Times New Roman" w:cs="Times New Roman"/>
          <w:b/>
          <w:bCs/>
          <w:color w:val="0462C1"/>
          <w:sz w:val="24"/>
          <w:szCs w:val="24"/>
        </w:rPr>
        <w:t xml:space="preserve">myo-Pr-007 Dokümanların </w:t>
      </w:r>
      <w:proofErr w:type="gramStart"/>
      <w:r w:rsidR="004D7460" w:rsidRPr="004D7460">
        <w:rPr>
          <w:rFonts w:ascii="Times New Roman" w:hAnsi="Times New Roman" w:cs="Times New Roman"/>
          <w:b/>
          <w:bCs/>
          <w:color w:val="0462C1"/>
          <w:sz w:val="24"/>
          <w:szCs w:val="24"/>
        </w:rPr>
        <w:t>Ve</w:t>
      </w:r>
      <w:proofErr w:type="gramEnd"/>
      <w:r w:rsidR="004D7460" w:rsidRPr="004D7460">
        <w:rPr>
          <w:rFonts w:ascii="Times New Roman" w:hAnsi="Times New Roman" w:cs="Times New Roman"/>
          <w:b/>
          <w:bCs/>
          <w:color w:val="0462C1"/>
          <w:sz w:val="24"/>
          <w:szCs w:val="24"/>
        </w:rPr>
        <w:t xml:space="preserve"> Kayıtların Kontrolü Prosedürü </w:t>
      </w:r>
    </w:p>
    <w:p w14:paraId="21DD2871" w14:textId="77777777" w:rsidR="004D7460" w:rsidRDefault="004D7460" w:rsidP="005D436C">
      <w:pPr>
        <w:pStyle w:val="GvdeMetni"/>
        <w:jc w:val="both"/>
        <w:rPr>
          <w:b/>
          <w:bCs/>
        </w:rPr>
      </w:pPr>
    </w:p>
    <w:p w14:paraId="6D338240" w14:textId="77777777" w:rsidR="00B748CD" w:rsidRPr="00B748CD" w:rsidRDefault="00B748CD" w:rsidP="005D436C">
      <w:pPr>
        <w:pStyle w:val="GvdeMetni"/>
        <w:jc w:val="both"/>
        <w:rPr>
          <w:b/>
          <w:bCs/>
        </w:rPr>
      </w:pPr>
      <w:r w:rsidRPr="00B748CD">
        <w:rPr>
          <w:b/>
          <w:bCs/>
        </w:rPr>
        <w:t xml:space="preserve">9. OPERASYON </w:t>
      </w:r>
    </w:p>
    <w:p w14:paraId="7DB432A0" w14:textId="77777777" w:rsidR="00B748CD" w:rsidRPr="00B748CD" w:rsidRDefault="00B748CD" w:rsidP="005D436C">
      <w:pPr>
        <w:pStyle w:val="GvdeMetni"/>
        <w:jc w:val="both"/>
        <w:rPr>
          <w:b/>
          <w:bCs/>
        </w:rPr>
      </w:pPr>
    </w:p>
    <w:p w14:paraId="0D2B57DB" w14:textId="77777777" w:rsidR="00B748CD" w:rsidRPr="00B748CD" w:rsidRDefault="00B748CD" w:rsidP="005D436C">
      <w:pPr>
        <w:pStyle w:val="GvdeMetni"/>
        <w:jc w:val="both"/>
        <w:rPr>
          <w:b/>
          <w:bCs/>
        </w:rPr>
      </w:pPr>
      <w:r w:rsidRPr="00B748CD">
        <w:rPr>
          <w:b/>
          <w:bCs/>
        </w:rPr>
        <w:t>9.1. Operasyonel Planlama ve Kontrol</w:t>
      </w:r>
    </w:p>
    <w:p w14:paraId="7CD8C9F8" w14:textId="77777777" w:rsidR="00B748CD" w:rsidRDefault="00B748CD" w:rsidP="005D436C">
      <w:pPr>
        <w:pStyle w:val="GvdeMetni"/>
        <w:jc w:val="both"/>
      </w:pPr>
    </w:p>
    <w:p w14:paraId="05DB1D21" w14:textId="5C64E743" w:rsidR="004802E4" w:rsidRDefault="00B748CD" w:rsidP="005D436C">
      <w:pPr>
        <w:pStyle w:val="GvdeMetni"/>
        <w:jc w:val="both"/>
        <w:rPr>
          <w:b/>
          <w:bCs/>
        </w:rPr>
      </w:pPr>
      <w:r>
        <w:t xml:space="preserve"> Dumlupınar Meslek Yüksekokulu, eğitim-öğretim ve idari hizmetlerinin gerçekleştirilmesi için gerekli olan tüm süreçlerin planlamasını yapmakta ve gelişimlerini sağlamaktadır. Hizmetler, hizmet alanların ihtiyaç ve beklentilerini karşılayacak şekilde, mevzuatlara uygun olarak tanımlanmıştır. Belirlenen prosesler için hizmet tanımlı şartlarını belirten bir </w:t>
      </w:r>
      <w:proofErr w:type="gramStart"/>
      <w:r>
        <w:t>doküman</w:t>
      </w:r>
      <w:proofErr w:type="gramEnd"/>
      <w:r>
        <w:t xml:space="preserve"> varsa (örnek: yasa, tüzük, yönetmelik vb.) bunlara dokümanda atıfta bulunulur. Hizmetin sunulması Planla, Uygula, Kontrol Et, Önlem Al (PUKÖ) döngüsüne uygun olarak sağlanmaktadır. Gerçekleştirilen faaliyetlerin tümü için yetki ve sorumluluklar belirlenmiştir. Aynı zamanda hizmetlere yönelik gerekli doğrulama, geçerli kılma, izleme metot ve kriterleri belirlenmiş olup, kayıtları düzenli olarak tutulmaktadır.</w:t>
      </w:r>
    </w:p>
    <w:p w14:paraId="57E7926C" w14:textId="70524CB0" w:rsidR="00972C7D" w:rsidRDefault="00972C7D" w:rsidP="005D436C">
      <w:pPr>
        <w:pStyle w:val="GvdeMetni"/>
        <w:jc w:val="both"/>
        <w:rPr>
          <w:b/>
          <w:bCs/>
        </w:rPr>
      </w:pPr>
    </w:p>
    <w:p w14:paraId="63083C7B" w14:textId="77777777" w:rsidR="00972C7D" w:rsidRPr="00972C7D" w:rsidRDefault="00972C7D" w:rsidP="00972C7D"/>
    <w:p w14:paraId="35F69313" w14:textId="69322BD9" w:rsidR="00972C7D" w:rsidRDefault="00972C7D" w:rsidP="00972C7D"/>
    <w:p w14:paraId="44C906F6" w14:textId="6F1CF11E" w:rsidR="00963C71" w:rsidRDefault="00963C71" w:rsidP="00972C7D"/>
    <w:p w14:paraId="445AFF5D" w14:textId="7203692D" w:rsidR="00963C71" w:rsidRDefault="00963C71" w:rsidP="00972C7D"/>
    <w:p w14:paraId="07E6CDC0" w14:textId="77777777" w:rsidR="00963C71" w:rsidRPr="00972C7D" w:rsidRDefault="00963C71" w:rsidP="00972C7D"/>
    <w:p w14:paraId="5869B6B7" w14:textId="77777777" w:rsidR="00972C7D" w:rsidRPr="00972C7D" w:rsidRDefault="00972C7D" w:rsidP="00972C7D"/>
    <w:p w14:paraId="7F703AE2" w14:textId="0F8C9FAE" w:rsidR="00972C7D" w:rsidRDefault="00972C7D" w:rsidP="00972C7D">
      <w:pPr>
        <w:tabs>
          <w:tab w:val="left" w:pos="2325"/>
        </w:tabs>
      </w:pPr>
    </w:p>
    <w:p w14:paraId="20D688A4" w14:textId="77777777" w:rsidR="00D060F2" w:rsidRDefault="00D060F2" w:rsidP="00972C7D">
      <w:pPr>
        <w:tabs>
          <w:tab w:val="left" w:pos="2325"/>
        </w:tabs>
      </w:pPr>
    </w:p>
    <w:tbl>
      <w:tblPr>
        <w:tblStyle w:val="DzTablo1"/>
        <w:tblW w:w="9640" w:type="dxa"/>
        <w:tblInd w:w="-431" w:type="dxa"/>
        <w:tblLayout w:type="fixed"/>
        <w:tblLook w:val="01E0" w:firstRow="1" w:lastRow="1" w:firstColumn="1" w:lastColumn="1" w:noHBand="0" w:noVBand="0"/>
      </w:tblPr>
      <w:tblGrid>
        <w:gridCol w:w="1702"/>
        <w:gridCol w:w="4394"/>
        <w:gridCol w:w="3544"/>
      </w:tblGrid>
      <w:tr w:rsidR="00972C7D" w14:paraId="3E1E72B8" w14:textId="77777777" w:rsidTr="00A843C6">
        <w:trPr>
          <w:cnfStyle w:val="100000000000" w:firstRow="1" w:lastRow="0" w:firstColumn="0" w:lastColumn="0" w:oddVBand="0" w:evenVBand="0" w:oddHBand="0" w:evenHBand="0"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1702" w:type="dxa"/>
            <w:vMerge w:val="restart"/>
          </w:tcPr>
          <w:p w14:paraId="61A76182" w14:textId="77777777" w:rsidR="00972C7D" w:rsidRDefault="00972C7D" w:rsidP="00A843C6">
            <w:pPr>
              <w:pStyle w:val="TableParagraph"/>
              <w:spacing w:before="9" w:line="240" w:lineRule="auto"/>
              <w:ind w:left="0"/>
              <w:rPr>
                <w:sz w:val="16"/>
              </w:rPr>
            </w:pPr>
          </w:p>
          <w:p w14:paraId="6D54B235" w14:textId="77777777" w:rsidR="00972C7D" w:rsidRDefault="00972C7D" w:rsidP="00A843C6">
            <w:pPr>
              <w:pStyle w:val="TableParagraph"/>
              <w:spacing w:before="9" w:line="240" w:lineRule="auto"/>
              <w:ind w:left="0"/>
              <w:rPr>
                <w:noProof/>
                <w:sz w:val="20"/>
                <w:lang w:eastAsia="tr-TR"/>
              </w:rPr>
            </w:pPr>
          </w:p>
          <w:p w14:paraId="6545905D" w14:textId="77777777" w:rsidR="00972C7D" w:rsidRDefault="00972C7D" w:rsidP="00A843C6">
            <w:pPr>
              <w:pStyle w:val="TableParagraph"/>
              <w:spacing w:before="9" w:line="240" w:lineRule="auto"/>
              <w:ind w:left="0"/>
              <w:rPr>
                <w:sz w:val="16"/>
              </w:rPr>
            </w:pPr>
            <w:r>
              <w:rPr>
                <w:noProof/>
                <w:sz w:val="20"/>
                <w:lang w:eastAsia="tr-TR"/>
              </w:rPr>
              <w:t xml:space="preserve">   </w:t>
            </w:r>
            <w:r>
              <w:rPr>
                <w:noProof/>
                <w:sz w:val="20"/>
                <w:lang w:eastAsia="tr-TR"/>
              </w:rPr>
              <w:drawing>
                <wp:inline distT="0" distB="0" distL="0" distR="0" wp14:anchorId="79D31105" wp14:editId="3140E54D">
                  <wp:extent cx="818397" cy="822959"/>
                  <wp:effectExtent l="0" t="0" r="0" b="0"/>
                  <wp:docPr id="2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9" cstate="print"/>
                          <a:stretch>
                            <a:fillRect/>
                          </a:stretch>
                        </pic:blipFill>
                        <pic:spPr>
                          <a:xfrm>
                            <a:off x="0" y="0"/>
                            <a:ext cx="818397" cy="822959"/>
                          </a:xfrm>
                          <a:prstGeom prst="rect">
                            <a:avLst/>
                          </a:prstGeom>
                        </pic:spPr>
                      </pic:pic>
                    </a:graphicData>
                  </a:graphic>
                </wp:inline>
              </w:drawing>
            </w:r>
          </w:p>
          <w:p w14:paraId="38C03C64" w14:textId="77777777" w:rsidR="00972C7D" w:rsidRDefault="00972C7D" w:rsidP="00A843C6">
            <w:pPr>
              <w:pStyle w:val="TableParagraph"/>
              <w:spacing w:line="240" w:lineRule="auto"/>
              <w:ind w:left="445"/>
              <w:rPr>
                <w:sz w:val="20"/>
              </w:rPr>
            </w:pPr>
          </w:p>
        </w:tc>
        <w:tc>
          <w:tcPr>
            <w:cnfStyle w:val="000010000000" w:firstRow="0" w:lastRow="0" w:firstColumn="0" w:lastColumn="0" w:oddVBand="1" w:evenVBand="0" w:oddHBand="0" w:evenHBand="0" w:firstRowFirstColumn="0" w:firstRowLastColumn="0" w:lastRowFirstColumn="0" w:lastRowLastColumn="0"/>
            <w:tcW w:w="4394" w:type="dxa"/>
            <w:vMerge w:val="restart"/>
          </w:tcPr>
          <w:p w14:paraId="41D9A4CA" w14:textId="77777777" w:rsidR="00972C7D" w:rsidRDefault="00972C7D" w:rsidP="00A843C6">
            <w:pPr>
              <w:pStyle w:val="TableParagraph"/>
              <w:spacing w:before="194" w:line="240" w:lineRule="auto"/>
              <w:ind w:left="0"/>
              <w:rPr>
                <w:sz w:val="28"/>
              </w:rPr>
            </w:pPr>
          </w:p>
          <w:p w14:paraId="5593B8C4" w14:textId="77777777" w:rsidR="00972C7D" w:rsidRDefault="00972C7D" w:rsidP="00A843C6">
            <w:pPr>
              <w:pStyle w:val="TableParagraph"/>
              <w:spacing w:line="240" w:lineRule="auto"/>
              <w:ind w:left="525" w:right="531" w:hanging="8"/>
              <w:jc w:val="center"/>
              <w:rPr>
                <w:b w:val="0"/>
                <w:sz w:val="28"/>
              </w:rPr>
            </w:pPr>
          </w:p>
          <w:p w14:paraId="1F2419D0" w14:textId="77777777" w:rsidR="00972C7D" w:rsidRDefault="00972C7D" w:rsidP="00A843C6">
            <w:pPr>
              <w:pStyle w:val="TableParagraph"/>
              <w:spacing w:line="240" w:lineRule="auto"/>
              <w:ind w:left="525" w:right="531" w:hanging="8"/>
              <w:jc w:val="center"/>
              <w:rPr>
                <w:b w:val="0"/>
                <w:sz w:val="28"/>
              </w:rPr>
            </w:pPr>
            <w:r>
              <w:rPr>
                <w:b w:val="0"/>
                <w:sz w:val="28"/>
              </w:rPr>
              <w:t>DUMLUPINAR MESLEK YÜKSEKOKULU</w:t>
            </w:r>
          </w:p>
        </w:tc>
        <w:tc>
          <w:tcPr>
            <w:cnfStyle w:val="000100000000" w:firstRow="0" w:lastRow="0" w:firstColumn="0" w:lastColumn="1" w:oddVBand="0" w:evenVBand="0" w:oddHBand="0" w:evenHBand="0" w:firstRowFirstColumn="0" w:firstRowLastColumn="0" w:lastRowFirstColumn="0" w:lastRowLastColumn="0"/>
            <w:tcW w:w="3544" w:type="dxa"/>
          </w:tcPr>
          <w:p w14:paraId="46FEF589" w14:textId="77777777" w:rsidR="00972C7D" w:rsidRDefault="00972C7D" w:rsidP="00A843C6">
            <w:pPr>
              <w:pStyle w:val="TableParagraph"/>
              <w:spacing w:before="38" w:line="240" w:lineRule="auto"/>
              <w:ind w:left="113"/>
              <w:rPr>
                <w:sz w:val="20"/>
              </w:rPr>
            </w:pPr>
            <w:r>
              <w:rPr>
                <w:spacing w:val="-2"/>
                <w:sz w:val="20"/>
              </w:rPr>
              <w:t>Doküman</w:t>
            </w:r>
            <w:r>
              <w:rPr>
                <w:spacing w:val="-3"/>
                <w:sz w:val="20"/>
              </w:rPr>
              <w:t xml:space="preserve"> </w:t>
            </w:r>
            <w:proofErr w:type="gramStart"/>
            <w:r>
              <w:rPr>
                <w:spacing w:val="-2"/>
                <w:sz w:val="20"/>
              </w:rPr>
              <w:t xml:space="preserve">Kodu: </w:t>
            </w:r>
            <w:r>
              <w:rPr>
                <w:spacing w:val="2"/>
                <w:sz w:val="20"/>
              </w:rPr>
              <w:t xml:space="preserve"> </w:t>
            </w:r>
            <w:r>
              <w:rPr>
                <w:b w:val="0"/>
                <w:spacing w:val="-2"/>
                <w:sz w:val="20"/>
              </w:rPr>
              <w:t>DPU</w:t>
            </w:r>
            <w:proofErr w:type="gramEnd"/>
            <w:r>
              <w:rPr>
                <w:b w:val="0"/>
                <w:spacing w:val="-2"/>
                <w:sz w:val="20"/>
              </w:rPr>
              <w:t>-KYS-KEK</w:t>
            </w:r>
            <w:r w:rsidRPr="00E44251">
              <w:rPr>
                <w:b w:val="0"/>
                <w:spacing w:val="-2"/>
                <w:sz w:val="20"/>
              </w:rPr>
              <w:t>-</w:t>
            </w:r>
            <w:r>
              <w:rPr>
                <w:b w:val="0"/>
                <w:spacing w:val="-2"/>
                <w:sz w:val="20"/>
              </w:rPr>
              <w:t xml:space="preserve"> 01</w:t>
            </w:r>
          </w:p>
        </w:tc>
      </w:tr>
      <w:tr w:rsidR="00972C7D" w14:paraId="63647464" w14:textId="77777777" w:rsidTr="00A843C6">
        <w:trPr>
          <w:cnfStyle w:val="000000100000" w:firstRow="0" w:lastRow="0" w:firstColumn="0" w:lastColumn="0" w:oddVBand="0" w:evenVBand="0" w:oddHBand="1" w:evenHBand="0" w:firstRowFirstColumn="0" w:firstRowLastColumn="0" w:lastRowFirstColumn="0" w:lastRowLastColumn="0"/>
          <w:trHeight w:val="465"/>
        </w:trPr>
        <w:tc>
          <w:tcPr>
            <w:cnfStyle w:val="001000000000" w:firstRow="0" w:lastRow="0" w:firstColumn="1" w:lastColumn="0" w:oddVBand="0" w:evenVBand="0" w:oddHBand="0" w:evenHBand="0" w:firstRowFirstColumn="0" w:firstRowLastColumn="0" w:lastRowFirstColumn="0" w:lastRowLastColumn="0"/>
            <w:tcW w:w="1702" w:type="dxa"/>
            <w:vMerge/>
          </w:tcPr>
          <w:p w14:paraId="3123D08A" w14:textId="77777777" w:rsidR="00972C7D" w:rsidRDefault="00972C7D" w:rsidP="00A843C6">
            <w:pPr>
              <w:rPr>
                <w:sz w:val="2"/>
                <w:szCs w:val="2"/>
              </w:rPr>
            </w:pPr>
          </w:p>
        </w:tc>
        <w:tc>
          <w:tcPr>
            <w:cnfStyle w:val="000010000000" w:firstRow="0" w:lastRow="0" w:firstColumn="0" w:lastColumn="0" w:oddVBand="1" w:evenVBand="0" w:oddHBand="0" w:evenHBand="0" w:firstRowFirstColumn="0" w:firstRowLastColumn="0" w:lastRowFirstColumn="0" w:lastRowLastColumn="0"/>
            <w:tcW w:w="4394" w:type="dxa"/>
            <w:vMerge/>
          </w:tcPr>
          <w:p w14:paraId="460413DA" w14:textId="77777777" w:rsidR="00972C7D" w:rsidRDefault="00972C7D" w:rsidP="00A843C6">
            <w:pPr>
              <w:rPr>
                <w:sz w:val="2"/>
                <w:szCs w:val="2"/>
              </w:rPr>
            </w:pPr>
          </w:p>
        </w:tc>
        <w:tc>
          <w:tcPr>
            <w:cnfStyle w:val="000100000000" w:firstRow="0" w:lastRow="0" w:firstColumn="0" w:lastColumn="1" w:oddVBand="0" w:evenVBand="0" w:oddHBand="0" w:evenHBand="0" w:firstRowFirstColumn="0" w:firstRowLastColumn="0" w:lastRowFirstColumn="0" w:lastRowLastColumn="0"/>
            <w:tcW w:w="3544" w:type="dxa"/>
          </w:tcPr>
          <w:p w14:paraId="257A643E" w14:textId="14CC671B" w:rsidR="00972C7D" w:rsidRDefault="00972C7D" w:rsidP="00A843C6">
            <w:pPr>
              <w:pStyle w:val="TableParagraph"/>
              <w:spacing w:before="103" w:line="240" w:lineRule="auto"/>
              <w:ind w:left="113"/>
              <w:rPr>
                <w:sz w:val="20"/>
              </w:rPr>
            </w:pPr>
            <w:r>
              <w:rPr>
                <w:sz w:val="20"/>
              </w:rPr>
              <w:t>Yürürlük</w:t>
            </w:r>
            <w:r>
              <w:rPr>
                <w:spacing w:val="-10"/>
                <w:sz w:val="20"/>
              </w:rPr>
              <w:t xml:space="preserve"> </w:t>
            </w:r>
            <w:proofErr w:type="gramStart"/>
            <w:r>
              <w:rPr>
                <w:sz w:val="20"/>
              </w:rPr>
              <w:t>Tarihi:</w:t>
            </w:r>
            <w:r>
              <w:rPr>
                <w:spacing w:val="-9"/>
                <w:sz w:val="20"/>
              </w:rPr>
              <w:t xml:space="preserve">   </w:t>
            </w:r>
            <w:proofErr w:type="gramEnd"/>
            <w:r>
              <w:rPr>
                <w:spacing w:val="-9"/>
                <w:sz w:val="20"/>
              </w:rPr>
              <w:t xml:space="preserve">  </w:t>
            </w:r>
            <w:r w:rsidR="007144EB">
              <w:rPr>
                <w:b w:val="0"/>
                <w:spacing w:val="-2"/>
                <w:sz w:val="20"/>
              </w:rPr>
              <w:t>11.06.202</w:t>
            </w:r>
            <w:r w:rsidR="007F75D4">
              <w:rPr>
                <w:b w:val="0"/>
                <w:spacing w:val="-2"/>
                <w:sz w:val="20"/>
              </w:rPr>
              <w:t>3</w:t>
            </w:r>
          </w:p>
        </w:tc>
      </w:tr>
      <w:tr w:rsidR="00972C7D" w14:paraId="449B6711" w14:textId="77777777" w:rsidTr="00A843C6">
        <w:trPr>
          <w:trHeight w:val="427"/>
        </w:trPr>
        <w:tc>
          <w:tcPr>
            <w:cnfStyle w:val="001000000000" w:firstRow="0" w:lastRow="0" w:firstColumn="1" w:lastColumn="0" w:oddVBand="0" w:evenVBand="0" w:oddHBand="0" w:evenHBand="0" w:firstRowFirstColumn="0" w:firstRowLastColumn="0" w:lastRowFirstColumn="0" w:lastRowLastColumn="0"/>
            <w:tcW w:w="1702" w:type="dxa"/>
            <w:vMerge/>
          </w:tcPr>
          <w:p w14:paraId="1FD20050" w14:textId="77777777" w:rsidR="00972C7D" w:rsidRDefault="00972C7D" w:rsidP="00A843C6">
            <w:pPr>
              <w:rPr>
                <w:sz w:val="2"/>
                <w:szCs w:val="2"/>
              </w:rPr>
            </w:pPr>
          </w:p>
        </w:tc>
        <w:tc>
          <w:tcPr>
            <w:cnfStyle w:val="000010000000" w:firstRow="0" w:lastRow="0" w:firstColumn="0" w:lastColumn="0" w:oddVBand="1" w:evenVBand="0" w:oddHBand="0" w:evenHBand="0" w:firstRowFirstColumn="0" w:firstRowLastColumn="0" w:lastRowFirstColumn="0" w:lastRowLastColumn="0"/>
            <w:tcW w:w="4394" w:type="dxa"/>
            <w:vMerge/>
          </w:tcPr>
          <w:p w14:paraId="5662CAB0" w14:textId="77777777" w:rsidR="00972C7D" w:rsidRDefault="00972C7D" w:rsidP="00A843C6">
            <w:pPr>
              <w:rPr>
                <w:sz w:val="2"/>
                <w:szCs w:val="2"/>
              </w:rPr>
            </w:pPr>
          </w:p>
        </w:tc>
        <w:tc>
          <w:tcPr>
            <w:cnfStyle w:val="000100000000" w:firstRow="0" w:lastRow="0" w:firstColumn="0" w:lastColumn="1" w:oddVBand="0" w:evenVBand="0" w:oddHBand="0" w:evenHBand="0" w:firstRowFirstColumn="0" w:firstRowLastColumn="0" w:lastRowFirstColumn="0" w:lastRowLastColumn="0"/>
            <w:tcW w:w="3544" w:type="dxa"/>
          </w:tcPr>
          <w:p w14:paraId="2706A2AC" w14:textId="77777777" w:rsidR="00972C7D" w:rsidRDefault="00972C7D" w:rsidP="00A843C6">
            <w:pPr>
              <w:pStyle w:val="TableParagraph"/>
              <w:spacing w:before="89" w:line="240" w:lineRule="auto"/>
              <w:ind w:left="113"/>
              <w:rPr>
                <w:sz w:val="20"/>
              </w:rPr>
            </w:pPr>
            <w:proofErr w:type="spellStart"/>
            <w:r>
              <w:rPr>
                <w:sz w:val="20"/>
              </w:rPr>
              <w:t>Rev</w:t>
            </w:r>
            <w:proofErr w:type="spellEnd"/>
            <w:r>
              <w:rPr>
                <w:sz w:val="20"/>
              </w:rPr>
              <w:t>.</w:t>
            </w:r>
            <w:r>
              <w:rPr>
                <w:spacing w:val="-8"/>
                <w:sz w:val="20"/>
              </w:rPr>
              <w:t xml:space="preserve"> </w:t>
            </w:r>
            <w:proofErr w:type="gramStart"/>
            <w:r>
              <w:rPr>
                <w:sz w:val="20"/>
              </w:rPr>
              <w:t xml:space="preserve">No:   </w:t>
            </w:r>
            <w:proofErr w:type="gramEnd"/>
            <w:r>
              <w:rPr>
                <w:sz w:val="20"/>
              </w:rPr>
              <w:t xml:space="preserve">                  </w:t>
            </w:r>
            <w:proofErr w:type="gramStart"/>
            <w:r>
              <w:rPr>
                <w:sz w:val="20"/>
              </w:rPr>
              <w:t xml:space="preserve"> </w:t>
            </w:r>
            <w:r>
              <w:rPr>
                <w:spacing w:val="-9"/>
                <w:sz w:val="20"/>
              </w:rPr>
              <w:t xml:space="preserve"> </w:t>
            </w:r>
            <w:r>
              <w:rPr>
                <w:spacing w:val="-5"/>
                <w:sz w:val="20"/>
              </w:rPr>
              <w:t>-</w:t>
            </w:r>
            <w:proofErr w:type="gramEnd"/>
          </w:p>
        </w:tc>
      </w:tr>
      <w:tr w:rsidR="00972C7D" w14:paraId="45E25BA1" w14:textId="77777777" w:rsidTr="00A843C6">
        <w:trPr>
          <w:cnfStyle w:val="000000100000" w:firstRow="0" w:lastRow="0" w:firstColumn="0" w:lastColumn="0" w:oddVBand="0" w:evenVBand="0" w:oddHBand="1"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1702" w:type="dxa"/>
            <w:vMerge/>
          </w:tcPr>
          <w:p w14:paraId="18CDD510" w14:textId="77777777" w:rsidR="00972C7D" w:rsidRDefault="00972C7D" w:rsidP="00A843C6">
            <w:pPr>
              <w:rPr>
                <w:sz w:val="2"/>
                <w:szCs w:val="2"/>
              </w:rPr>
            </w:pPr>
          </w:p>
        </w:tc>
        <w:tc>
          <w:tcPr>
            <w:cnfStyle w:val="000010000000" w:firstRow="0" w:lastRow="0" w:firstColumn="0" w:lastColumn="0" w:oddVBand="1" w:evenVBand="0" w:oddHBand="0" w:evenHBand="0" w:firstRowFirstColumn="0" w:firstRowLastColumn="0" w:lastRowFirstColumn="0" w:lastRowLastColumn="0"/>
            <w:tcW w:w="4394" w:type="dxa"/>
            <w:vMerge/>
          </w:tcPr>
          <w:p w14:paraId="2B739125" w14:textId="77777777" w:rsidR="00972C7D" w:rsidRDefault="00972C7D" w:rsidP="00A843C6">
            <w:pPr>
              <w:rPr>
                <w:sz w:val="2"/>
                <w:szCs w:val="2"/>
              </w:rPr>
            </w:pPr>
          </w:p>
        </w:tc>
        <w:tc>
          <w:tcPr>
            <w:cnfStyle w:val="000100000000" w:firstRow="0" w:lastRow="0" w:firstColumn="0" w:lastColumn="1" w:oddVBand="0" w:evenVBand="0" w:oddHBand="0" w:evenHBand="0" w:firstRowFirstColumn="0" w:firstRowLastColumn="0" w:lastRowFirstColumn="0" w:lastRowLastColumn="0"/>
            <w:tcW w:w="3544" w:type="dxa"/>
          </w:tcPr>
          <w:p w14:paraId="0B93F31D" w14:textId="77777777" w:rsidR="00972C7D" w:rsidRDefault="00972C7D" w:rsidP="00A843C6">
            <w:pPr>
              <w:pStyle w:val="TableParagraph"/>
              <w:spacing w:before="91" w:line="240" w:lineRule="auto"/>
              <w:ind w:left="113"/>
              <w:rPr>
                <w:sz w:val="20"/>
              </w:rPr>
            </w:pPr>
            <w:proofErr w:type="spellStart"/>
            <w:r>
              <w:rPr>
                <w:sz w:val="20"/>
              </w:rPr>
              <w:t>Rev</w:t>
            </w:r>
            <w:proofErr w:type="spellEnd"/>
            <w:r>
              <w:rPr>
                <w:sz w:val="20"/>
              </w:rPr>
              <w:t>.</w:t>
            </w:r>
            <w:r>
              <w:rPr>
                <w:spacing w:val="-10"/>
                <w:sz w:val="20"/>
              </w:rPr>
              <w:t xml:space="preserve"> </w:t>
            </w:r>
            <w:proofErr w:type="gramStart"/>
            <w:r>
              <w:rPr>
                <w:sz w:val="20"/>
              </w:rPr>
              <w:t xml:space="preserve">Tarihi:   </w:t>
            </w:r>
            <w:proofErr w:type="gramEnd"/>
            <w:r>
              <w:rPr>
                <w:sz w:val="20"/>
              </w:rPr>
              <w:t xml:space="preserve">            </w:t>
            </w:r>
            <w:proofErr w:type="gramStart"/>
            <w:r>
              <w:rPr>
                <w:sz w:val="20"/>
              </w:rPr>
              <w:t xml:space="preserve"> </w:t>
            </w:r>
            <w:r>
              <w:rPr>
                <w:spacing w:val="-10"/>
                <w:sz w:val="20"/>
              </w:rPr>
              <w:t xml:space="preserve"> </w:t>
            </w:r>
            <w:r>
              <w:rPr>
                <w:spacing w:val="-2"/>
                <w:sz w:val="20"/>
              </w:rPr>
              <w:t>-</w:t>
            </w:r>
            <w:proofErr w:type="gramEnd"/>
          </w:p>
        </w:tc>
      </w:tr>
      <w:tr w:rsidR="00972C7D" w14:paraId="61A10894" w14:textId="77777777" w:rsidTr="00A843C6">
        <w:trPr>
          <w:cnfStyle w:val="010000000000" w:firstRow="0" w:lastRow="1" w:firstColumn="0" w:lastColumn="0" w:oddVBand="0" w:evenVBand="0" w:oddHBand="0"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1702" w:type="dxa"/>
            <w:vMerge/>
          </w:tcPr>
          <w:p w14:paraId="17E1FCE4" w14:textId="77777777" w:rsidR="00972C7D" w:rsidRDefault="00972C7D" w:rsidP="00A843C6">
            <w:pPr>
              <w:rPr>
                <w:sz w:val="2"/>
                <w:szCs w:val="2"/>
              </w:rPr>
            </w:pPr>
          </w:p>
        </w:tc>
        <w:tc>
          <w:tcPr>
            <w:cnfStyle w:val="000010000000" w:firstRow="0" w:lastRow="0" w:firstColumn="0" w:lastColumn="0" w:oddVBand="1" w:evenVBand="0" w:oddHBand="0" w:evenHBand="0" w:firstRowFirstColumn="0" w:firstRowLastColumn="0" w:lastRowFirstColumn="0" w:lastRowLastColumn="0"/>
            <w:tcW w:w="4394" w:type="dxa"/>
            <w:vMerge/>
          </w:tcPr>
          <w:p w14:paraId="53AF82A8" w14:textId="77777777" w:rsidR="00972C7D" w:rsidRDefault="00972C7D" w:rsidP="00A843C6">
            <w:pPr>
              <w:rPr>
                <w:sz w:val="2"/>
                <w:szCs w:val="2"/>
              </w:rPr>
            </w:pPr>
          </w:p>
        </w:tc>
        <w:tc>
          <w:tcPr>
            <w:cnfStyle w:val="000100000000" w:firstRow="0" w:lastRow="0" w:firstColumn="0" w:lastColumn="1" w:oddVBand="0" w:evenVBand="0" w:oddHBand="0" w:evenHBand="0" w:firstRowFirstColumn="0" w:firstRowLastColumn="0" w:lastRowFirstColumn="0" w:lastRowLastColumn="0"/>
            <w:tcW w:w="3544" w:type="dxa"/>
          </w:tcPr>
          <w:p w14:paraId="0F3439FB" w14:textId="4E71C9E6" w:rsidR="00972C7D" w:rsidRDefault="00972C7D" w:rsidP="00A843C6">
            <w:pPr>
              <w:pStyle w:val="TableParagraph"/>
              <w:spacing w:before="91" w:line="240" w:lineRule="auto"/>
              <w:ind w:left="113"/>
              <w:rPr>
                <w:sz w:val="20"/>
              </w:rPr>
            </w:pPr>
            <w:r>
              <w:rPr>
                <w:sz w:val="20"/>
              </w:rPr>
              <w:t xml:space="preserve">Sayfa No: </w:t>
            </w:r>
            <w:r w:rsidRPr="00B17045">
              <w:rPr>
                <w:b w:val="0"/>
                <w:sz w:val="20"/>
              </w:rPr>
              <w:t>1</w:t>
            </w:r>
            <w:r w:rsidR="00274DF2">
              <w:rPr>
                <w:b w:val="0"/>
                <w:sz w:val="20"/>
              </w:rPr>
              <w:t>/19</w:t>
            </w:r>
          </w:p>
        </w:tc>
      </w:tr>
    </w:tbl>
    <w:p w14:paraId="2047AEFB" w14:textId="79109D5C" w:rsidR="00972C7D" w:rsidRDefault="00972C7D" w:rsidP="00972C7D">
      <w:pPr>
        <w:tabs>
          <w:tab w:val="left" w:pos="2325"/>
        </w:tabs>
      </w:pPr>
    </w:p>
    <w:p w14:paraId="0D71CBE2" w14:textId="77777777" w:rsidR="00972C7D" w:rsidRPr="00972C7D" w:rsidRDefault="00972C7D" w:rsidP="00972C7D">
      <w:pPr>
        <w:tabs>
          <w:tab w:val="left" w:pos="2325"/>
        </w:tabs>
      </w:pPr>
    </w:p>
    <w:p w14:paraId="372ABEB5" w14:textId="152D450A" w:rsidR="004802E4" w:rsidRDefault="00B748CD" w:rsidP="005D436C">
      <w:pPr>
        <w:pStyle w:val="GvdeMetni"/>
        <w:jc w:val="both"/>
        <w:rPr>
          <w:b/>
          <w:bCs/>
        </w:rPr>
      </w:pPr>
      <w:r>
        <w:rPr>
          <w:noProof/>
          <w:lang w:eastAsia="tr-TR"/>
        </w:rPr>
        <w:drawing>
          <wp:anchor distT="0" distB="0" distL="0" distR="0" simplePos="0" relativeHeight="251720704" behindDoc="0" locked="0" layoutInCell="1" allowOverlap="1" wp14:anchorId="04BE5053" wp14:editId="6AD44EF8">
            <wp:simplePos x="0" y="0"/>
            <wp:positionH relativeFrom="margin">
              <wp:posOffset>304800</wp:posOffset>
            </wp:positionH>
            <wp:positionV relativeFrom="paragraph">
              <wp:posOffset>0</wp:posOffset>
            </wp:positionV>
            <wp:extent cx="5007600" cy="3420000"/>
            <wp:effectExtent l="0" t="0" r="3175" b="9525"/>
            <wp:wrapTopAndBottom/>
            <wp:docPr id="1517934915"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5.jpeg"/>
                    <pic:cNvPicPr/>
                  </pic:nvPicPr>
                  <pic:blipFill>
                    <a:blip r:embed="rId13" cstate="print"/>
                    <a:stretch>
                      <a:fillRect/>
                    </a:stretch>
                  </pic:blipFill>
                  <pic:spPr>
                    <a:xfrm>
                      <a:off x="0" y="0"/>
                      <a:ext cx="5007600" cy="3420000"/>
                    </a:xfrm>
                    <a:prstGeom prst="rect">
                      <a:avLst/>
                    </a:prstGeom>
                  </pic:spPr>
                </pic:pic>
              </a:graphicData>
            </a:graphic>
            <wp14:sizeRelH relativeFrom="margin">
              <wp14:pctWidth>0</wp14:pctWidth>
            </wp14:sizeRelH>
            <wp14:sizeRelV relativeFrom="margin">
              <wp14:pctHeight>0</wp14:pctHeight>
            </wp14:sizeRelV>
          </wp:anchor>
        </w:drawing>
      </w:r>
    </w:p>
    <w:p w14:paraId="09A7CE0E" w14:textId="77777777" w:rsidR="004802E4" w:rsidRDefault="004802E4" w:rsidP="005D436C">
      <w:pPr>
        <w:pStyle w:val="GvdeMetni"/>
        <w:jc w:val="both"/>
        <w:rPr>
          <w:b/>
          <w:bCs/>
        </w:rPr>
      </w:pPr>
    </w:p>
    <w:p w14:paraId="4E7B5F23" w14:textId="77777777" w:rsidR="004802E4" w:rsidRDefault="004802E4" w:rsidP="005D436C">
      <w:pPr>
        <w:pStyle w:val="GvdeMetni"/>
        <w:jc w:val="both"/>
        <w:rPr>
          <w:b/>
          <w:bCs/>
        </w:rPr>
      </w:pPr>
    </w:p>
    <w:p w14:paraId="12781522" w14:textId="6144B86B" w:rsidR="006107B4" w:rsidRDefault="006107B4" w:rsidP="006107B4">
      <w:pPr>
        <w:pStyle w:val="GvdeMetni"/>
        <w:jc w:val="both"/>
        <w:rPr>
          <w:b/>
          <w:bCs/>
        </w:rPr>
      </w:pPr>
      <w:r w:rsidRPr="000F7172">
        <w:rPr>
          <w:b/>
          <w:bCs/>
        </w:rPr>
        <w:t>Referans Dokümanlar:</w:t>
      </w:r>
    </w:p>
    <w:p w14:paraId="2463CD98" w14:textId="23D30933" w:rsidR="00D060F2" w:rsidRDefault="00D060F2" w:rsidP="006107B4">
      <w:pPr>
        <w:pStyle w:val="GvdeMetni"/>
        <w:jc w:val="both"/>
        <w:rPr>
          <w:b/>
          <w:bCs/>
        </w:rPr>
      </w:pPr>
    </w:p>
    <w:tbl>
      <w:tblPr>
        <w:tblW w:w="9889" w:type="dxa"/>
        <w:tblInd w:w="-108" w:type="dxa"/>
        <w:tblBorders>
          <w:top w:val="nil"/>
          <w:left w:val="nil"/>
          <w:bottom w:val="nil"/>
          <w:right w:val="nil"/>
        </w:tblBorders>
        <w:tblLayout w:type="fixed"/>
        <w:tblLook w:val="0000" w:firstRow="0" w:lastRow="0" w:firstColumn="0" w:lastColumn="0" w:noHBand="0" w:noVBand="0"/>
      </w:tblPr>
      <w:tblGrid>
        <w:gridCol w:w="9889"/>
      </w:tblGrid>
      <w:tr w:rsidR="00D060F2" w:rsidRPr="00D060F2" w14:paraId="7701B677" w14:textId="77777777" w:rsidTr="00B00C82">
        <w:trPr>
          <w:trHeight w:val="525"/>
        </w:trPr>
        <w:tc>
          <w:tcPr>
            <w:tcW w:w="9889" w:type="dxa"/>
          </w:tcPr>
          <w:p w14:paraId="00614A80" w14:textId="45B27324" w:rsidR="00D060F2" w:rsidRPr="00963C71" w:rsidRDefault="00D060F2" w:rsidP="00D060F2">
            <w:pPr>
              <w:autoSpaceDE w:val="0"/>
              <w:autoSpaceDN w:val="0"/>
              <w:adjustRightInd w:val="0"/>
              <w:spacing w:after="0" w:line="240" w:lineRule="auto"/>
              <w:rPr>
                <w:rFonts w:ascii="Times New Roman" w:hAnsi="Times New Roman" w:cs="Times New Roman"/>
                <w:color w:val="0462C1"/>
                <w:sz w:val="24"/>
                <w:szCs w:val="24"/>
              </w:rPr>
            </w:pPr>
            <w:r>
              <w:rPr>
                <w:rFonts w:ascii="Calibri" w:hAnsi="Calibri" w:cs="Calibri"/>
                <w:b/>
                <w:bCs/>
                <w:color w:val="0462C1"/>
              </w:rPr>
              <w:t xml:space="preserve"> </w:t>
            </w:r>
            <w:r w:rsidR="00A4609A" w:rsidRPr="00963C71">
              <w:rPr>
                <w:rFonts w:ascii="Times New Roman" w:hAnsi="Times New Roman" w:cs="Times New Roman"/>
                <w:b/>
                <w:bCs/>
                <w:color w:val="0462C1"/>
                <w:sz w:val="24"/>
                <w:szCs w:val="24"/>
              </w:rPr>
              <w:t>Dpu-Kys-D</w:t>
            </w:r>
            <w:r w:rsidRPr="00963C71">
              <w:rPr>
                <w:rFonts w:ascii="Times New Roman" w:hAnsi="Times New Roman" w:cs="Times New Roman"/>
                <w:b/>
                <w:bCs/>
                <w:color w:val="0462C1"/>
                <w:sz w:val="24"/>
                <w:szCs w:val="24"/>
              </w:rPr>
              <w:t xml:space="preserve">myo-Pr-008 Eğitim Öğretim Hizmetlerinin Planlanması Prosedürü </w:t>
            </w:r>
          </w:p>
          <w:p w14:paraId="2F73C9D2" w14:textId="1D8402DB" w:rsidR="00D060F2" w:rsidRPr="00963C71" w:rsidRDefault="00D060F2" w:rsidP="00D060F2">
            <w:pPr>
              <w:autoSpaceDE w:val="0"/>
              <w:autoSpaceDN w:val="0"/>
              <w:adjustRightInd w:val="0"/>
              <w:spacing w:after="0" w:line="240" w:lineRule="auto"/>
              <w:rPr>
                <w:rFonts w:ascii="Times New Roman" w:hAnsi="Times New Roman" w:cs="Times New Roman"/>
                <w:color w:val="0462C1"/>
                <w:sz w:val="24"/>
                <w:szCs w:val="24"/>
              </w:rPr>
            </w:pPr>
            <w:r w:rsidRPr="00963C71">
              <w:rPr>
                <w:rFonts w:ascii="Times New Roman" w:hAnsi="Times New Roman" w:cs="Times New Roman"/>
                <w:color w:val="000000"/>
                <w:sz w:val="24"/>
                <w:szCs w:val="24"/>
              </w:rPr>
              <w:t xml:space="preserve"> </w:t>
            </w:r>
            <w:r w:rsidR="00A4609A" w:rsidRPr="00963C71">
              <w:rPr>
                <w:rFonts w:ascii="Times New Roman" w:hAnsi="Times New Roman" w:cs="Times New Roman"/>
                <w:b/>
                <w:bCs/>
                <w:color w:val="0462C1"/>
                <w:sz w:val="24"/>
                <w:szCs w:val="24"/>
              </w:rPr>
              <w:t>Dpu-Kys-D</w:t>
            </w:r>
            <w:r w:rsidRPr="00963C71">
              <w:rPr>
                <w:rFonts w:ascii="Times New Roman" w:hAnsi="Times New Roman" w:cs="Times New Roman"/>
                <w:b/>
                <w:bCs/>
                <w:color w:val="0462C1"/>
                <w:sz w:val="24"/>
                <w:szCs w:val="24"/>
              </w:rPr>
              <w:t xml:space="preserve">myo-Pr-009 Eğitim Öğretim Hizmetlerinin Geliştirilmesi Prosedürü </w:t>
            </w:r>
          </w:p>
          <w:p w14:paraId="08125569" w14:textId="2912F251" w:rsidR="00D060F2" w:rsidRPr="00963C71" w:rsidRDefault="00D060F2" w:rsidP="00D060F2">
            <w:pPr>
              <w:autoSpaceDE w:val="0"/>
              <w:autoSpaceDN w:val="0"/>
              <w:adjustRightInd w:val="0"/>
              <w:spacing w:after="0" w:line="240" w:lineRule="auto"/>
              <w:rPr>
                <w:rFonts w:ascii="Times New Roman" w:hAnsi="Times New Roman" w:cs="Times New Roman"/>
                <w:b/>
                <w:bCs/>
                <w:color w:val="0462C1"/>
                <w:sz w:val="24"/>
                <w:szCs w:val="24"/>
              </w:rPr>
            </w:pPr>
            <w:r w:rsidRPr="00963C71">
              <w:rPr>
                <w:rFonts w:ascii="Times New Roman" w:hAnsi="Times New Roman" w:cs="Times New Roman"/>
                <w:color w:val="000000"/>
                <w:sz w:val="24"/>
                <w:szCs w:val="24"/>
              </w:rPr>
              <w:t xml:space="preserve"> </w:t>
            </w:r>
            <w:r w:rsidR="00A4609A" w:rsidRPr="00963C71">
              <w:rPr>
                <w:rFonts w:ascii="Times New Roman" w:hAnsi="Times New Roman" w:cs="Times New Roman"/>
                <w:b/>
                <w:bCs/>
                <w:color w:val="0462C1"/>
                <w:sz w:val="24"/>
                <w:szCs w:val="24"/>
              </w:rPr>
              <w:t>Dpu-Kys-D</w:t>
            </w:r>
            <w:r w:rsidRPr="00963C71">
              <w:rPr>
                <w:rFonts w:ascii="Times New Roman" w:hAnsi="Times New Roman" w:cs="Times New Roman"/>
                <w:b/>
                <w:bCs/>
                <w:color w:val="0462C1"/>
                <w:sz w:val="24"/>
                <w:szCs w:val="24"/>
              </w:rPr>
              <w:t xml:space="preserve">myo-Pr-010 Eğitim Öğretim Hizmetlerinin Gerçekleştirilmesi Prosedürü </w:t>
            </w:r>
          </w:p>
          <w:p w14:paraId="164E56DC" w14:textId="5666EB1F" w:rsidR="00D060F2" w:rsidRPr="00963C71" w:rsidRDefault="00D060F2" w:rsidP="00D060F2">
            <w:pPr>
              <w:autoSpaceDE w:val="0"/>
              <w:autoSpaceDN w:val="0"/>
              <w:adjustRightInd w:val="0"/>
              <w:spacing w:after="0" w:line="240" w:lineRule="auto"/>
              <w:rPr>
                <w:rFonts w:ascii="Times New Roman" w:hAnsi="Times New Roman" w:cs="Times New Roman"/>
                <w:b/>
                <w:bCs/>
                <w:color w:val="0462C1"/>
                <w:sz w:val="24"/>
                <w:szCs w:val="24"/>
              </w:rPr>
            </w:pPr>
          </w:p>
          <w:p w14:paraId="4556DCC1" w14:textId="77777777" w:rsidR="00D060F2" w:rsidRPr="00D060F2" w:rsidRDefault="00D060F2" w:rsidP="00D060F2">
            <w:pPr>
              <w:autoSpaceDE w:val="0"/>
              <w:autoSpaceDN w:val="0"/>
              <w:adjustRightInd w:val="0"/>
              <w:spacing w:after="0" w:line="240" w:lineRule="auto"/>
              <w:rPr>
                <w:rFonts w:ascii="Calibri" w:hAnsi="Calibri" w:cs="Calibri"/>
                <w:color w:val="0462C1"/>
              </w:rPr>
            </w:pPr>
          </w:p>
          <w:p w14:paraId="3926BDDA" w14:textId="77777777" w:rsidR="00D060F2" w:rsidRPr="00D060F2" w:rsidRDefault="00D060F2" w:rsidP="00D060F2">
            <w:pPr>
              <w:pStyle w:val="Default"/>
              <w:rPr>
                <w:b/>
                <w:bCs/>
              </w:rPr>
            </w:pPr>
            <w:r>
              <w:rPr>
                <w:b/>
                <w:bCs/>
                <w:sz w:val="22"/>
                <w:szCs w:val="22"/>
              </w:rPr>
              <w:t>9</w:t>
            </w:r>
            <w:r w:rsidRPr="00D060F2">
              <w:rPr>
                <w:b/>
                <w:bCs/>
              </w:rPr>
              <w:t>.2 Ürün ve Hizmetler İçin Şartlar</w:t>
            </w:r>
          </w:p>
          <w:p w14:paraId="64CBDE57" w14:textId="4BC75578" w:rsidR="00D060F2" w:rsidRPr="00D060F2" w:rsidRDefault="00D060F2" w:rsidP="00D060F2">
            <w:pPr>
              <w:pStyle w:val="Default"/>
            </w:pPr>
            <w:r w:rsidRPr="00D060F2">
              <w:rPr>
                <w:b/>
                <w:bCs/>
              </w:rPr>
              <w:t xml:space="preserve"> </w:t>
            </w:r>
          </w:p>
          <w:p w14:paraId="7C1D8E50" w14:textId="5308AEA1" w:rsidR="00D060F2" w:rsidRPr="00D060F2" w:rsidRDefault="00D060F2" w:rsidP="00D060F2">
            <w:pPr>
              <w:pStyle w:val="Default"/>
              <w:rPr>
                <w:b/>
                <w:bCs/>
              </w:rPr>
            </w:pPr>
            <w:r w:rsidRPr="00D060F2">
              <w:rPr>
                <w:b/>
                <w:bCs/>
              </w:rPr>
              <w:t xml:space="preserve">9.2.1. Öğrenci </w:t>
            </w:r>
            <w:proofErr w:type="gramStart"/>
            <w:r w:rsidRPr="00D060F2">
              <w:rPr>
                <w:b/>
                <w:bCs/>
              </w:rPr>
              <w:t>İle</w:t>
            </w:r>
            <w:proofErr w:type="gramEnd"/>
            <w:r w:rsidRPr="00D060F2">
              <w:rPr>
                <w:b/>
                <w:bCs/>
              </w:rPr>
              <w:t xml:space="preserve"> İletişim </w:t>
            </w:r>
          </w:p>
          <w:p w14:paraId="0F203979" w14:textId="77777777" w:rsidR="00D060F2" w:rsidRDefault="00D060F2" w:rsidP="00D060F2">
            <w:pPr>
              <w:pStyle w:val="Default"/>
              <w:rPr>
                <w:sz w:val="22"/>
                <w:szCs w:val="22"/>
              </w:rPr>
            </w:pPr>
          </w:p>
          <w:p w14:paraId="0CC71041" w14:textId="43EB87AF" w:rsidR="00D060F2" w:rsidRDefault="008D6DAA" w:rsidP="00D060F2">
            <w:pPr>
              <w:autoSpaceDE w:val="0"/>
              <w:autoSpaceDN w:val="0"/>
              <w:adjustRightInd w:val="0"/>
              <w:spacing w:after="0" w:line="240" w:lineRule="auto"/>
              <w:jc w:val="both"/>
            </w:pPr>
            <w:r>
              <w:rPr>
                <w:rFonts w:ascii="Times New Roman" w:hAnsi="Times New Roman" w:cs="Times New Roman"/>
                <w:sz w:val="24"/>
                <w:szCs w:val="24"/>
              </w:rPr>
              <w:t xml:space="preserve">Dumlupınar </w:t>
            </w:r>
            <w:r w:rsidR="00D060F2" w:rsidRPr="00D060F2">
              <w:rPr>
                <w:rFonts w:ascii="Times New Roman" w:hAnsi="Times New Roman" w:cs="Times New Roman"/>
                <w:sz w:val="24"/>
                <w:szCs w:val="24"/>
              </w:rPr>
              <w:t>Meslek Yüksekokulu</w:t>
            </w:r>
            <w:r w:rsidR="00921D0F">
              <w:rPr>
                <w:rFonts w:ascii="Times New Roman" w:hAnsi="Times New Roman" w:cs="Times New Roman"/>
                <w:sz w:val="24"/>
                <w:szCs w:val="24"/>
              </w:rPr>
              <w:t>muzun</w:t>
            </w:r>
            <w:r w:rsidR="00D060F2" w:rsidRPr="00D060F2">
              <w:rPr>
                <w:rFonts w:ascii="Times New Roman" w:hAnsi="Times New Roman" w:cs="Times New Roman"/>
                <w:sz w:val="24"/>
                <w:szCs w:val="24"/>
              </w:rPr>
              <w:t xml:space="preserve"> tüm birimlerinde gerçekleştirilen faaliyetler ve özet bilgileri, yüksekokulu</w:t>
            </w:r>
            <w:r w:rsidR="00921D0F">
              <w:rPr>
                <w:rFonts w:ascii="Times New Roman" w:hAnsi="Times New Roman" w:cs="Times New Roman"/>
                <w:sz w:val="24"/>
                <w:szCs w:val="24"/>
              </w:rPr>
              <w:t>muz</w:t>
            </w:r>
            <w:r w:rsidR="00D060F2" w:rsidRPr="00D060F2">
              <w:rPr>
                <w:rFonts w:ascii="Times New Roman" w:hAnsi="Times New Roman" w:cs="Times New Roman"/>
                <w:sz w:val="24"/>
                <w:szCs w:val="24"/>
              </w:rPr>
              <w:t xml:space="preserve"> web sitesinde ilgililere duyurulmaktadır. Öğrencilerden gelen taleplerle ilgili yapılan işlemler ve talebin sonuçları yazılı olarak bildirilmektedir. Aynı zamanda öğrenciler isimlerini bildirerek Memnuniyet, Şikâyet ve Öneri Formu ile isteklerini bildirebilirler. Bu formlar Meslek Yüksekokulu Müdürü başkanlığında Kalite komisyonu tarafından incelenerek gerekli işlemlerin yapılması sağlan</w:t>
            </w:r>
            <w:r w:rsidR="00921D0F">
              <w:t>maktadır.</w:t>
            </w:r>
          </w:p>
          <w:p w14:paraId="3DC113B3" w14:textId="331D9823" w:rsidR="00C30075" w:rsidRDefault="00C30075" w:rsidP="00D060F2">
            <w:pPr>
              <w:autoSpaceDE w:val="0"/>
              <w:autoSpaceDN w:val="0"/>
              <w:adjustRightInd w:val="0"/>
              <w:spacing w:after="0" w:line="240" w:lineRule="auto"/>
              <w:jc w:val="both"/>
            </w:pPr>
          </w:p>
          <w:p w14:paraId="116255F4" w14:textId="04881FF3" w:rsidR="00C30075" w:rsidRDefault="00C30075" w:rsidP="00D060F2">
            <w:pPr>
              <w:autoSpaceDE w:val="0"/>
              <w:autoSpaceDN w:val="0"/>
              <w:adjustRightInd w:val="0"/>
              <w:spacing w:after="0" w:line="240" w:lineRule="auto"/>
              <w:jc w:val="both"/>
            </w:pPr>
          </w:p>
          <w:p w14:paraId="753E6A7E" w14:textId="76884CF8" w:rsidR="00C30075" w:rsidRDefault="00C30075" w:rsidP="00D060F2">
            <w:pPr>
              <w:autoSpaceDE w:val="0"/>
              <w:autoSpaceDN w:val="0"/>
              <w:adjustRightInd w:val="0"/>
              <w:spacing w:after="0" w:line="240" w:lineRule="auto"/>
              <w:jc w:val="both"/>
            </w:pPr>
          </w:p>
          <w:p w14:paraId="6AA7E4FB" w14:textId="06ACDD2D" w:rsidR="00C30075" w:rsidRDefault="00C30075" w:rsidP="00C30075">
            <w:pPr>
              <w:pStyle w:val="Default"/>
              <w:jc w:val="both"/>
              <w:rPr>
                <w:color w:val="auto"/>
              </w:rPr>
            </w:pPr>
          </w:p>
          <w:tbl>
            <w:tblPr>
              <w:tblStyle w:val="DzTablo1"/>
              <w:tblW w:w="9634" w:type="dxa"/>
              <w:tblLayout w:type="fixed"/>
              <w:tblLook w:val="01E0" w:firstRow="1" w:lastRow="1" w:firstColumn="1" w:lastColumn="1" w:noHBand="0" w:noVBand="0"/>
            </w:tblPr>
            <w:tblGrid>
              <w:gridCol w:w="1702"/>
              <w:gridCol w:w="4394"/>
              <w:gridCol w:w="3538"/>
            </w:tblGrid>
            <w:tr w:rsidR="00B00C82" w14:paraId="47E88FBE" w14:textId="77777777" w:rsidTr="00B00C82">
              <w:trPr>
                <w:cnfStyle w:val="100000000000" w:firstRow="1" w:lastRow="0" w:firstColumn="0" w:lastColumn="0" w:oddVBand="0" w:evenVBand="0" w:oddHBand="0" w:evenHBand="0"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1702" w:type="dxa"/>
                  <w:vMerge w:val="restart"/>
                </w:tcPr>
                <w:p w14:paraId="0AB96A91" w14:textId="77777777" w:rsidR="00B00C82" w:rsidRDefault="00B00C82" w:rsidP="00B00C82">
                  <w:pPr>
                    <w:pStyle w:val="TableParagraph"/>
                    <w:spacing w:before="9" w:line="240" w:lineRule="auto"/>
                    <w:ind w:left="0"/>
                    <w:rPr>
                      <w:sz w:val="16"/>
                    </w:rPr>
                  </w:pPr>
                </w:p>
                <w:p w14:paraId="0639F15B" w14:textId="77777777" w:rsidR="00B00C82" w:rsidRDefault="00B00C82" w:rsidP="00B00C82">
                  <w:pPr>
                    <w:pStyle w:val="TableParagraph"/>
                    <w:spacing w:before="9" w:line="240" w:lineRule="auto"/>
                    <w:ind w:left="0"/>
                    <w:rPr>
                      <w:noProof/>
                      <w:sz w:val="20"/>
                      <w:lang w:eastAsia="tr-TR"/>
                    </w:rPr>
                  </w:pPr>
                </w:p>
                <w:p w14:paraId="77ECD7C4" w14:textId="77777777" w:rsidR="00B00C82" w:rsidRDefault="00B00C82" w:rsidP="00B00C82">
                  <w:pPr>
                    <w:pStyle w:val="TableParagraph"/>
                    <w:spacing w:before="9" w:line="240" w:lineRule="auto"/>
                    <w:ind w:left="0"/>
                    <w:rPr>
                      <w:sz w:val="16"/>
                    </w:rPr>
                  </w:pPr>
                  <w:r>
                    <w:rPr>
                      <w:noProof/>
                      <w:sz w:val="20"/>
                      <w:lang w:eastAsia="tr-TR"/>
                    </w:rPr>
                    <w:t xml:space="preserve">   </w:t>
                  </w:r>
                  <w:r>
                    <w:rPr>
                      <w:noProof/>
                      <w:sz w:val="20"/>
                      <w:lang w:eastAsia="tr-TR"/>
                    </w:rPr>
                    <w:drawing>
                      <wp:inline distT="0" distB="0" distL="0" distR="0" wp14:anchorId="495009D8" wp14:editId="1E967C69">
                        <wp:extent cx="818397" cy="822959"/>
                        <wp:effectExtent l="0" t="0" r="0" b="0"/>
                        <wp:docPr id="28"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9" cstate="print"/>
                                <a:stretch>
                                  <a:fillRect/>
                                </a:stretch>
                              </pic:blipFill>
                              <pic:spPr>
                                <a:xfrm>
                                  <a:off x="0" y="0"/>
                                  <a:ext cx="818397" cy="822959"/>
                                </a:xfrm>
                                <a:prstGeom prst="rect">
                                  <a:avLst/>
                                </a:prstGeom>
                              </pic:spPr>
                            </pic:pic>
                          </a:graphicData>
                        </a:graphic>
                      </wp:inline>
                    </w:drawing>
                  </w:r>
                </w:p>
                <w:p w14:paraId="541E84BF" w14:textId="77777777" w:rsidR="00B00C82" w:rsidRDefault="00B00C82" w:rsidP="00B00C82">
                  <w:pPr>
                    <w:pStyle w:val="TableParagraph"/>
                    <w:spacing w:line="240" w:lineRule="auto"/>
                    <w:ind w:left="445"/>
                    <w:rPr>
                      <w:sz w:val="20"/>
                    </w:rPr>
                  </w:pPr>
                </w:p>
              </w:tc>
              <w:tc>
                <w:tcPr>
                  <w:cnfStyle w:val="000010000000" w:firstRow="0" w:lastRow="0" w:firstColumn="0" w:lastColumn="0" w:oddVBand="1" w:evenVBand="0" w:oddHBand="0" w:evenHBand="0" w:firstRowFirstColumn="0" w:firstRowLastColumn="0" w:lastRowFirstColumn="0" w:lastRowLastColumn="0"/>
                  <w:tcW w:w="4394" w:type="dxa"/>
                  <w:vMerge w:val="restart"/>
                </w:tcPr>
                <w:p w14:paraId="31D767AF" w14:textId="77777777" w:rsidR="00B00C82" w:rsidRDefault="00B00C82" w:rsidP="00B00C82">
                  <w:pPr>
                    <w:pStyle w:val="TableParagraph"/>
                    <w:spacing w:before="194" w:line="240" w:lineRule="auto"/>
                    <w:ind w:left="0"/>
                    <w:rPr>
                      <w:sz w:val="28"/>
                    </w:rPr>
                  </w:pPr>
                </w:p>
                <w:p w14:paraId="2FB16550" w14:textId="77777777" w:rsidR="00B00C82" w:rsidRDefault="00B00C82" w:rsidP="00B00C82">
                  <w:pPr>
                    <w:pStyle w:val="TableParagraph"/>
                    <w:spacing w:line="240" w:lineRule="auto"/>
                    <w:ind w:left="525" w:right="531" w:hanging="8"/>
                    <w:jc w:val="center"/>
                    <w:rPr>
                      <w:b w:val="0"/>
                      <w:sz w:val="28"/>
                    </w:rPr>
                  </w:pPr>
                </w:p>
                <w:p w14:paraId="43888581" w14:textId="77777777" w:rsidR="00B00C82" w:rsidRDefault="00B00C82" w:rsidP="00B00C82">
                  <w:pPr>
                    <w:pStyle w:val="TableParagraph"/>
                    <w:spacing w:line="240" w:lineRule="auto"/>
                    <w:ind w:left="525" w:right="531" w:hanging="8"/>
                    <w:jc w:val="center"/>
                    <w:rPr>
                      <w:b w:val="0"/>
                      <w:sz w:val="28"/>
                    </w:rPr>
                  </w:pPr>
                  <w:r>
                    <w:rPr>
                      <w:b w:val="0"/>
                      <w:sz w:val="28"/>
                    </w:rPr>
                    <w:t>DUMLUPINAR MESLEK YÜKSEKOKULU</w:t>
                  </w:r>
                </w:p>
              </w:tc>
              <w:tc>
                <w:tcPr>
                  <w:cnfStyle w:val="000100000000" w:firstRow="0" w:lastRow="0" w:firstColumn="0" w:lastColumn="1" w:oddVBand="0" w:evenVBand="0" w:oddHBand="0" w:evenHBand="0" w:firstRowFirstColumn="0" w:firstRowLastColumn="0" w:lastRowFirstColumn="0" w:lastRowLastColumn="0"/>
                  <w:tcW w:w="3538" w:type="dxa"/>
                </w:tcPr>
                <w:p w14:paraId="67767EBA" w14:textId="77777777" w:rsidR="00B00C82" w:rsidRDefault="00B00C82" w:rsidP="00B00C82">
                  <w:pPr>
                    <w:pStyle w:val="TableParagraph"/>
                    <w:spacing w:before="38" w:line="240" w:lineRule="auto"/>
                    <w:ind w:left="113"/>
                    <w:rPr>
                      <w:sz w:val="20"/>
                    </w:rPr>
                  </w:pPr>
                  <w:r>
                    <w:rPr>
                      <w:spacing w:val="-2"/>
                      <w:sz w:val="20"/>
                    </w:rPr>
                    <w:t>Doküman</w:t>
                  </w:r>
                  <w:r>
                    <w:rPr>
                      <w:spacing w:val="-3"/>
                      <w:sz w:val="20"/>
                    </w:rPr>
                    <w:t xml:space="preserve"> </w:t>
                  </w:r>
                  <w:proofErr w:type="gramStart"/>
                  <w:r>
                    <w:rPr>
                      <w:spacing w:val="-2"/>
                      <w:sz w:val="20"/>
                    </w:rPr>
                    <w:t xml:space="preserve">Kodu: </w:t>
                  </w:r>
                  <w:r>
                    <w:rPr>
                      <w:spacing w:val="2"/>
                      <w:sz w:val="20"/>
                    </w:rPr>
                    <w:t xml:space="preserve"> </w:t>
                  </w:r>
                  <w:r>
                    <w:rPr>
                      <w:b w:val="0"/>
                      <w:spacing w:val="-2"/>
                      <w:sz w:val="20"/>
                    </w:rPr>
                    <w:t>DPU</w:t>
                  </w:r>
                  <w:proofErr w:type="gramEnd"/>
                  <w:r>
                    <w:rPr>
                      <w:b w:val="0"/>
                      <w:spacing w:val="-2"/>
                      <w:sz w:val="20"/>
                    </w:rPr>
                    <w:t>-KYS-KEK</w:t>
                  </w:r>
                  <w:r w:rsidRPr="00E44251">
                    <w:rPr>
                      <w:b w:val="0"/>
                      <w:spacing w:val="-2"/>
                      <w:sz w:val="20"/>
                    </w:rPr>
                    <w:t>-</w:t>
                  </w:r>
                  <w:r>
                    <w:rPr>
                      <w:b w:val="0"/>
                      <w:spacing w:val="-2"/>
                      <w:sz w:val="20"/>
                    </w:rPr>
                    <w:t xml:space="preserve"> 01</w:t>
                  </w:r>
                </w:p>
              </w:tc>
            </w:tr>
            <w:tr w:rsidR="00B00C82" w14:paraId="7EFEF902" w14:textId="77777777" w:rsidTr="00B00C82">
              <w:trPr>
                <w:cnfStyle w:val="000000100000" w:firstRow="0" w:lastRow="0" w:firstColumn="0" w:lastColumn="0" w:oddVBand="0" w:evenVBand="0" w:oddHBand="1" w:evenHBand="0" w:firstRowFirstColumn="0" w:firstRowLastColumn="0" w:lastRowFirstColumn="0" w:lastRowLastColumn="0"/>
                <w:trHeight w:val="465"/>
              </w:trPr>
              <w:tc>
                <w:tcPr>
                  <w:cnfStyle w:val="001000000000" w:firstRow="0" w:lastRow="0" w:firstColumn="1" w:lastColumn="0" w:oddVBand="0" w:evenVBand="0" w:oddHBand="0" w:evenHBand="0" w:firstRowFirstColumn="0" w:firstRowLastColumn="0" w:lastRowFirstColumn="0" w:lastRowLastColumn="0"/>
                  <w:tcW w:w="1702" w:type="dxa"/>
                  <w:vMerge/>
                </w:tcPr>
                <w:p w14:paraId="3FDF54A0" w14:textId="77777777" w:rsidR="00B00C82" w:rsidRDefault="00B00C82" w:rsidP="00B00C82">
                  <w:pPr>
                    <w:rPr>
                      <w:sz w:val="2"/>
                      <w:szCs w:val="2"/>
                    </w:rPr>
                  </w:pPr>
                </w:p>
              </w:tc>
              <w:tc>
                <w:tcPr>
                  <w:cnfStyle w:val="000010000000" w:firstRow="0" w:lastRow="0" w:firstColumn="0" w:lastColumn="0" w:oddVBand="1" w:evenVBand="0" w:oddHBand="0" w:evenHBand="0" w:firstRowFirstColumn="0" w:firstRowLastColumn="0" w:lastRowFirstColumn="0" w:lastRowLastColumn="0"/>
                  <w:tcW w:w="4394" w:type="dxa"/>
                  <w:vMerge/>
                </w:tcPr>
                <w:p w14:paraId="75BE477A" w14:textId="77777777" w:rsidR="00B00C82" w:rsidRDefault="00B00C82" w:rsidP="00B00C82">
                  <w:pPr>
                    <w:rPr>
                      <w:sz w:val="2"/>
                      <w:szCs w:val="2"/>
                    </w:rPr>
                  </w:pPr>
                </w:p>
              </w:tc>
              <w:tc>
                <w:tcPr>
                  <w:cnfStyle w:val="000100000000" w:firstRow="0" w:lastRow="0" w:firstColumn="0" w:lastColumn="1" w:oddVBand="0" w:evenVBand="0" w:oddHBand="0" w:evenHBand="0" w:firstRowFirstColumn="0" w:firstRowLastColumn="0" w:lastRowFirstColumn="0" w:lastRowLastColumn="0"/>
                  <w:tcW w:w="3538" w:type="dxa"/>
                </w:tcPr>
                <w:p w14:paraId="1FC90CDB" w14:textId="01FDC4F9" w:rsidR="00B00C82" w:rsidRDefault="00B00C82" w:rsidP="00B00C82">
                  <w:pPr>
                    <w:pStyle w:val="TableParagraph"/>
                    <w:spacing w:before="103" w:line="240" w:lineRule="auto"/>
                    <w:ind w:left="113"/>
                    <w:rPr>
                      <w:sz w:val="20"/>
                    </w:rPr>
                  </w:pPr>
                  <w:r>
                    <w:rPr>
                      <w:sz w:val="20"/>
                    </w:rPr>
                    <w:t>Yürürlük</w:t>
                  </w:r>
                  <w:r>
                    <w:rPr>
                      <w:spacing w:val="-10"/>
                      <w:sz w:val="20"/>
                    </w:rPr>
                    <w:t xml:space="preserve"> </w:t>
                  </w:r>
                  <w:proofErr w:type="gramStart"/>
                  <w:r>
                    <w:rPr>
                      <w:sz w:val="20"/>
                    </w:rPr>
                    <w:t>Tarihi:</w:t>
                  </w:r>
                  <w:r>
                    <w:rPr>
                      <w:spacing w:val="-9"/>
                      <w:sz w:val="20"/>
                    </w:rPr>
                    <w:t xml:space="preserve">   </w:t>
                  </w:r>
                  <w:proofErr w:type="gramEnd"/>
                  <w:r>
                    <w:rPr>
                      <w:spacing w:val="-9"/>
                      <w:sz w:val="20"/>
                    </w:rPr>
                    <w:t xml:space="preserve">  </w:t>
                  </w:r>
                  <w:r w:rsidR="007144EB">
                    <w:rPr>
                      <w:b w:val="0"/>
                      <w:spacing w:val="-2"/>
                      <w:sz w:val="20"/>
                    </w:rPr>
                    <w:t>11.06.202</w:t>
                  </w:r>
                  <w:r w:rsidR="007F75D4">
                    <w:rPr>
                      <w:b w:val="0"/>
                      <w:spacing w:val="-2"/>
                      <w:sz w:val="20"/>
                    </w:rPr>
                    <w:t>3</w:t>
                  </w:r>
                </w:p>
              </w:tc>
            </w:tr>
            <w:tr w:rsidR="00B00C82" w14:paraId="7E2EAFE7" w14:textId="77777777" w:rsidTr="00B00C82">
              <w:trPr>
                <w:trHeight w:val="427"/>
              </w:trPr>
              <w:tc>
                <w:tcPr>
                  <w:cnfStyle w:val="001000000000" w:firstRow="0" w:lastRow="0" w:firstColumn="1" w:lastColumn="0" w:oddVBand="0" w:evenVBand="0" w:oddHBand="0" w:evenHBand="0" w:firstRowFirstColumn="0" w:firstRowLastColumn="0" w:lastRowFirstColumn="0" w:lastRowLastColumn="0"/>
                  <w:tcW w:w="1702" w:type="dxa"/>
                  <w:vMerge/>
                </w:tcPr>
                <w:p w14:paraId="16A3BE8F" w14:textId="77777777" w:rsidR="00B00C82" w:rsidRDefault="00B00C82" w:rsidP="00B00C82">
                  <w:pPr>
                    <w:rPr>
                      <w:sz w:val="2"/>
                      <w:szCs w:val="2"/>
                    </w:rPr>
                  </w:pPr>
                </w:p>
              </w:tc>
              <w:tc>
                <w:tcPr>
                  <w:cnfStyle w:val="000010000000" w:firstRow="0" w:lastRow="0" w:firstColumn="0" w:lastColumn="0" w:oddVBand="1" w:evenVBand="0" w:oddHBand="0" w:evenHBand="0" w:firstRowFirstColumn="0" w:firstRowLastColumn="0" w:lastRowFirstColumn="0" w:lastRowLastColumn="0"/>
                  <w:tcW w:w="4394" w:type="dxa"/>
                  <w:vMerge/>
                </w:tcPr>
                <w:p w14:paraId="22D23F1B" w14:textId="77777777" w:rsidR="00B00C82" w:rsidRDefault="00B00C82" w:rsidP="00B00C82">
                  <w:pPr>
                    <w:rPr>
                      <w:sz w:val="2"/>
                      <w:szCs w:val="2"/>
                    </w:rPr>
                  </w:pPr>
                </w:p>
              </w:tc>
              <w:tc>
                <w:tcPr>
                  <w:cnfStyle w:val="000100000000" w:firstRow="0" w:lastRow="0" w:firstColumn="0" w:lastColumn="1" w:oddVBand="0" w:evenVBand="0" w:oddHBand="0" w:evenHBand="0" w:firstRowFirstColumn="0" w:firstRowLastColumn="0" w:lastRowFirstColumn="0" w:lastRowLastColumn="0"/>
                  <w:tcW w:w="3538" w:type="dxa"/>
                </w:tcPr>
                <w:p w14:paraId="76CBA966" w14:textId="77777777" w:rsidR="00B00C82" w:rsidRDefault="00B00C82" w:rsidP="00B00C82">
                  <w:pPr>
                    <w:pStyle w:val="TableParagraph"/>
                    <w:spacing w:before="89" w:line="240" w:lineRule="auto"/>
                    <w:ind w:left="113"/>
                    <w:rPr>
                      <w:sz w:val="20"/>
                    </w:rPr>
                  </w:pPr>
                  <w:proofErr w:type="spellStart"/>
                  <w:r>
                    <w:rPr>
                      <w:sz w:val="20"/>
                    </w:rPr>
                    <w:t>Rev</w:t>
                  </w:r>
                  <w:proofErr w:type="spellEnd"/>
                  <w:r>
                    <w:rPr>
                      <w:sz w:val="20"/>
                    </w:rPr>
                    <w:t>.</w:t>
                  </w:r>
                  <w:r>
                    <w:rPr>
                      <w:spacing w:val="-8"/>
                      <w:sz w:val="20"/>
                    </w:rPr>
                    <w:t xml:space="preserve"> </w:t>
                  </w:r>
                  <w:proofErr w:type="gramStart"/>
                  <w:r>
                    <w:rPr>
                      <w:sz w:val="20"/>
                    </w:rPr>
                    <w:t xml:space="preserve">No:   </w:t>
                  </w:r>
                  <w:proofErr w:type="gramEnd"/>
                  <w:r>
                    <w:rPr>
                      <w:sz w:val="20"/>
                    </w:rPr>
                    <w:t xml:space="preserve">                  </w:t>
                  </w:r>
                  <w:proofErr w:type="gramStart"/>
                  <w:r>
                    <w:rPr>
                      <w:sz w:val="20"/>
                    </w:rPr>
                    <w:t xml:space="preserve"> </w:t>
                  </w:r>
                  <w:r>
                    <w:rPr>
                      <w:spacing w:val="-9"/>
                      <w:sz w:val="20"/>
                    </w:rPr>
                    <w:t xml:space="preserve"> </w:t>
                  </w:r>
                  <w:r>
                    <w:rPr>
                      <w:spacing w:val="-5"/>
                      <w:sz w:val="20"/>
                    </w:rPr>
                    <w:t>-</w:t>
                  </w:r>
                  <w:proofErr w:type="gramEnd"/>
                </w:p>
              </w:tc>
            </w:tr>
            <w:tr w:rsidR="00B00C82" w14:paraId="09325CCC" w14:textId="77777777" w:rsidTr="00B00C82">
              <w:trPr>
                <w:cnfStyle w:val="000000100000" w:firstRow="0" w:lastRow="0" w:firstColumn="0" w:lastColumn="0" w:oddVBand="0" w:evenVBand="0" w:oddHBand="1"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1702" w:type="dxa"/>
                  <w:vMerge/>
                </w:tcPr>
                <w:p w14:paraId="601F28E0" w14:textId="77777777" w:rsidR="00B00C82" w:rsidRDefault="00B00C82" w:rsidP="00B00C82">
                  <w:pPr>
                    <w:rPr>
                      <w:sz w:val="2"/>
                      <w:szCs w:val="2"/>
                    </w:rPr>
                  </w:pPr>
                </w:p>
              </w:tc>
              <w:tc>
                <w:tcPr>
                  <w:cnfStyle w:val="000010000000" w:firstRow="0" w:lastRow="0" w:firstColumn="0" w:lastColumn="0" w:oddVBand="1" w:evenVBand="0" w:oddHBand="0" w:evenHBand="0" w:firstRowFirstColumn="0" w:firstRowLastColumn="0" w:lastRowFirstColumn="0" w:lastRowLastColumn="0"/>
                  <w:tcW w:w="4394" w:type="dxa"/>
                  <w:vMerge/>
                </w:tcPr>
                <w:p w14:paraId="2670123C" w14:textId="77777777" w:rsidR="00B00C82" w:rsidRDefault="00B00C82" w:rsidP="00B00C82">
                  <w:pPr>
                    <w:rPr>
                      <w:sz w:val="2"/>
                      <w:szCs w:val="2"/>
                    </w:rPr>
                  </w:pPr>
                </w:p>
              </w:tc>
              <w:tc>
                <w:tcPr>
                  <w:cnfStyle w:val="000100000000" w:firstRow="0" w:lastRow="0" w:firstColumn="0" w:lastColumn="1" w:oddVBand="0" w:evenVBand="0" w:oddHBand="0" w:evenHBand="0" w:firstRowFirstColumn="0" w:firstRowLastColumn="0" w:lastRowFirstColumn="0" w:lastRowLastColumn="0"/>
                  <w:tcW w:w="3538" w:type="dxa"/>
                </w:tcPr>
                <w:p w14:paraId="3478611D" w14:textId="77777777" w:rsidR="00B00C82" w:rsidRDefault="00B00C82" w:rsidP="00B00C82">
                  <w:pPr>
                    <w:pStyle w:val="TableParagraph"/>
                    <w:spacing w:before="91" w:line="240" w:lineRule="auto"/>
                    <w:ind w:left="113"/>
                    <w:rPr>
                      <w:sz w:val="20"/>
                    </w:rPr>
                  </w:pPr>
                  <w:proofErr w:type="spellStart"/>
                  <w:r>
                    <w:rPr>
                      <w:sz w:val="20"/>
                    </w:rPr>
                    <w:t>Rev</w:t>
                  </w:r>
                  <w:proofErr w:type="spellEnd"/>
                  <w:r>
                    <w:rPr>
                      <w:sz w:val="20"/>
                    </w:rPr>
                    <w:t>.</w:t>
                  </w:r>
                  <w:r>
                    <w:rPr>
                      <w:spacing w:val="-10"/>
                      <w:sz w:val="20"/>
                    </w:rPr>
                    <w:t xml:space="preserve"> </w:t>
                  </w:r>
                  <w:proofErr w:type="gramStart"/>
                  <w:r>
                    <w:rPr>
                      <w:sz w:val="20"/>
                    </w:rPr>
                    <w:t xml:space="preserve">Tarihi:   </w:t>
                  </w:r>
                  <w:proofErr w:type="gramEnd"/>
                  <w:r>
                    <w:rPr>
                      <w:sz w:val="20"/>
                    </w:rPr>
                    <w:t xml:space="preserve">            </w:t>
                  </w:r>
                  <w:proofErr w:type="gramStart"/>
                  <w:r>
                    <w:rPr>
                      <w:sz w:val="20"/>
                    </w:rPr>
                    <w:t xml:space="preserve"> </w:t>
                  </w:r>
                  <w:r>
                    <w:rPr>
                      <w:spacing w:val="-10"/>
                      <w:sz w:val="20"/>
                    </w:rPr>
                    <w:t xml:space="preserve"> </w:t>
                  </w:r>
                  <w:r>
                    <w:rPr>
                      <w:spacing w:val="-2"/>
                      <w:sz w:val="20"/>
                    </w:rPr>
                    <w:t>-</w:t>
                  </w:r>
                  <w:proofErr w:type="gramEnd"/>
                </w:p>
              </w:tc>
            </w:tr>
            <w:tr w:rsidR="00B00C82" w14:paraId="1D831883" w14:textId="77777777" w:rsidTr="00B00C82">
              <w:trPr>
                <w:cnfStyle w:val="010000000000" w:firstRow="0" w:lastRow="1" w:firstColumn="0" w:lastColumn="0" w:oddVBand="0" w:evenVBand="0" w:oddHBand="0"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1702" w:type="dxa"/>
                  <w:vMerge/>
                </w:tcPr>
                <w:p w14:paraId="6C1EA79E" w14:textId="77777777" w:rsidR="00B00C82" w:rsidRDefault="00B00C82" w:rsidP="00B00C82">
                  <w:pPr>
                    <w:rPr>
                      <w:sz w:val="2"/>
                      <w:szCs w:val="2"/>
                    </w:rPr>
                  </w:pPr>
                </w:p>
              </w:tc>
              <w:tc>
                <w:tcPr>
                  <w:cnfStyle w:val="000010000000" w:firstRow="0" w:lastRow="0" w:firstColumn="0" w:lastColumn="0" w:oddVBand="1" w:evenVBand="0" w:oddHBand="0" w:evenHBand="0" w:firstRowFirstColumn="0" w:firstRowLastColumn="0" w:lastRowFirstColumn="0" w:lastRowLastColumn="0"/>
                  <w:tcW w:w="4394" w:type="dxa"/>
                  <w:vMerge/>
                </w:tcPr>
                <w:p w14:paraId="6F114A5D" w14:textId="77777777" w:rsidR="00B00C82" w:rsidRDefault="00B00C82" w:rsidP="00B00C82">
                  <w:pPr>
                    <w:rPr>
                      <w:sz w:val="2"/>
                      <w:szCs w:val="2"/>
                    </w:rPr>
                  </w:pPr>
                </w:p>
              </w:tc>
              <w:tc>
                <w:tcPr>
                  <w:cnfStyle w:val="000100000000" w:firstRow="0" w:lastRow="0" w:firstColumn="0" w:lastColumn="1" w:oddVBand="0" w:evenVBand="0" w:oddHBand="0" w:evenHBand="0" w:firstRowFirstColumn="0" w:firstRowLastColumn="0" w:lastRowFirstColumn="0" w:lastRowLastColumn="0"/>
                  <w:tcW w:w="3538" w:type="dxa"/>
                </w:tcPr>
                <w:p w14:paraId="055EB645" w14:textId="77777777" w:rsidR="00B00C82" w:rsidRDefault="00B00C82" w:rsidP="00B00C82">
                  <w:pPr>
                    <w:pStyle w:val="TableParagraph"/>
                    <w:spacing w:before="91" w:line="240" w:lineRule="auto"/>
                    <w:ind w:left="113"/>
                    <w:rPr>
                      <w:sz w:val="20"/>
                    </w:rPr>
                  </w:pPr>
                  <w:r>
                    <w:rPr>
                      <w:sz w:val="20"/>
                    </w:rPr>
                    <w:t xml:space="preserve">Sayfa No: </w:t>
                  </w:r>
                  <w:r w:rsidRPr="00B17045">
                    <w:rPr>
                      <w:b w:val="0"/>
                      <w:sz w:val="20"/>
                    </w:rPr>
                    <w:t>1</w:t>
                  </w:r>
                  <w:r>
                    <w:rPr>
                      <w:b w:val="0"/>
                      <w:sz w:val="20"/>
                    </w:rPr>
                    <w:t>/20</w:t>
                  </w:r>
                </w:p>
              </w:tc>
            </w:tr>
          </w:tbl>
          <w:p w14:paraId="30ADCD55" w14:textId="77777777" w:rsidR="00B00C82" w:rsidRDefault="00B00C82" w:rsidP="00C30075">
            <w:pPr>
              <w:pStyle w:val="Default"/>
              <w:jc w:val="both"/>
              <w:rPr>
                <w:color w:val="auto"/>
              </w:rPr>
            </w:pPr>
          </w:p>
          <w:p w14:paraId="75925927" w14:textId="0A7328E1" w:rsidR="00B00C82" w:rsidRDefault="00B00C82" w:rsidP="00C30075">
            <w:pPr>
              <w:pStyle w:val="Default"/>
              <w:jc w:val="both"/>
              <w:rPr>
                <w:color w:val="auto"/>
              </w:rPr>
            </w:pPr>
          </w:p>
          <w:p w14:paraId="0606E2CF" w14:textId="77777777" w:rsidR="00EE67F3" w:rsidRDefault="00EE67F3" w:rsidP="00EE67F3">
            <w:pPr>
              <w:pStyle w:val="GvdeMetni"/>
              <w:jc w:val="both"/>
              <w:rPr>
                <w:b/>
                <w:bCs/>
              </w:rPr>
            </w:pPr>
            <w:r w:rsidRPr="000F7172">
              <w:rPr>
                <w:b/>
                <w:bCs/>
              </w:rPr>
              <w:t>Referans Dokümanlar:</w:t>
            </w:r>
          </w:p>
          <w:p w14:paraId="7EF3EF04" w14:textId="77777777" w:rsidR="00B00C82" w:rsidRDefault="00B00C82" w:rsidP="00C30075">
            <w:pPr>
              <w:pStyle w:val="Default"/>
              <w:jc w:val="both"/>
              <w:rPr>
                <w:color w:val="auto"/>
              </w:rPr>
            </w:pPr>
          </w:p>
          <w:p w14:paraId="322262BE" w14:textId="77777777" w:rsidR="001E5108" w:rsidRPr="00A47464" w:rsidRDefault="001E5108" w:rsidP="001E5108">
            <w:pPr>
              <w:autoSpaceDE w:val="0"/>
              <w:autoSpaceDN w:val="0"/>
              <w:adjustRightInd w:val="0"/>
              <w:spacing w:after="0" w:line="240" w:lineRule="auto"/>
              <w:jc w:val="both"/>
              <w:rPr>
                <w:rFonts w:ascii="Times New Roman" w:hAnsi="Times New Roman" w:cs="Times New Roman"/>
                <w:color w:val="0462C1"/>
                <w:sz w:val="24"/>
                <w:szCs w:val="24"/>
              </w:rPr>
            </w:pPr>
            <w:r>
              <w:rPr>
                <w:rFonts w:ascii="Times New Roman" w:hAnsi="Times New Roman" w:cs="Times New Roman"/>
                <w:b/>
                <w:bCs/>
                <w:color w:val="0462C1"/>
                <w:sz w:val="24"/>
                <w:szCs w:val="24"/>
              </w:rPr>
              <w:t xml:space="preserve">Dpu-Kys-Dmyo-Fr-003 Öğrenci Memnuniyet Anketi Formu </w:t>
            </w:r>
          </w:p>
          <w:p w14:paraId="4A7A5117" w14:textId="12FB7515" w:rsidR="00C30075" w:rsidRPr="00C30075" w:rsidRDefault="00BD39B4" w:rsidP="00C30075">
            <w:pPr>
              <w:pStyle w:val="Default"/>
              <w:jc w:val="both"/>
              <w:rPr>
                <w:color w:val="0462C1"/>
              </w:rPr>
            </w:pPr>
            <w:r>
              <w:rPr>
                <w:b/>
                <w:bCs/>
                <w:color w:val="0462C1"/>
              </w:rPr>
              <w:t>Dpu-Kys-D</w:t>
            </w:r>
            <w:r w:rsidR="00C30075" w:rsidRPr="00C30075">
              <w:rPr>
                <w:b/>
                <w:bCs/>
                <w:color w:val="0462C1"/>
              </w:rPr>
              <w:t xml:space="preserve">myo-Fr-069 Memnuniyet Şikâyet </w:t>
            </w:r>
            <w:proofErr w:type="gramStart"/>
            <w:r w:rsidR="00C30075" w:rsidRPr="00C30075">
              <w:rPr>
                <w:b/>
                <w:bCs/>
                <w:color w:val="0462C1"/>
              </w:rPr>
              <w:t>Ve</w:t>
            </w:r>
            <w:proofErr w:type="gramEnd"/>
            <w:r w:rsidR="00C30075" w:rsidRPr="00C30075">
              <w:rPr>
                <w:b/>
                <w:bCs/>
                <w:color w:val="0462C1"/>
              </w:rPr>
              <w:t xml:space="preserve"> Öneri Formu </w:t>
            </w:r>
          </w:p>
          <w:p w14:paraId="5185AAA8" w14:textId="5C6E07D4" w:rsidR="00C30075" w:rsidRPr="00C30075" w:rsidRDefault="00BD39B4" w:rsidP="00C30075">
            <w:pPr>
              <w:pStyle w:val="Default"/>
              <w:jc w:val="both"/>
              <w:rPr>
                <w:color w:val="0462C1"/>
              </w:rPr>
            </w:pPr>
            <w:r>
              <w:rPr>
                <w:b/>
                <w:bCs/>
                <w:color w:val="0462C1"/>
              </w:rPr>
              <w:t>Dpu-Kys-D</w:t>
            </w:r>
            <w:r w:rsidR="00C30075" w:rsidRPr="00C30075">
              <w:rPr>
                <w:b/>
                <w:bCs/>
                <w:color w:val="0462C1"/>
              </w:rPr>
              <w:t xml:space="preserve">myo-Pr-006 İletişim Prosedürü </w:t>
            </w:r>
          </w:p>
          <w:p w14:paraId="0FF0DDEE" w14:textId="32BE3389" w:rsidR="00C30075" w:rsidRPr="00C30075" w:rsidRDefault="00BD39B4" w:rsidP="00C30075">
            <w:pPr>
              <w:pStyle w:val="Default"/>
              <w:jc w:val="both"/>
              <w:rPr>
                <w:color w:val="0462C1"/>
              </w:rPr>
            </w:pPr>
            <w:r>
              <w:rPr>
                <w:b/>
                <w:bCs/>
                <w:color w:val="0462C1"/>
              </w:rPr>
              <w:t>Dpu-Kys-D</w:t>
            </w:r>
            <w:r w:rsidR="00C30075" w:rsidRPr="00C30075">
              <w:rPr>
                <w:b/>
                <w:bCs/>
                <w:color w:val="0462C1"/>
              </w:rPr>
              <w:t xml:space="preserve">myo-Pr-003 Paydaş Şikâyetleri </w:t>
            </w:r>
            <w:proofErr w:type="gramStart"/>
            <w:r w:rsidR="00C30075">
              <w:rPr>
                <w:b/>
                <w:bCs/>
                <w:color w:val="0462C1"/>
              </w:rPr>
              <w:t>Ve</w:t>
            </w:r>
            <w:proofErr w:type="gramEnd"/>
            <w:r w:rsidR="00C30075">
              <w:rPr>
                <w:b/>
                <w:bCs/>
                <w:color w:val="0462C1"/>
              </w:rPr>
              <w:t xml:space="preserve"> Memnuniyet Değerlendirme Prosedürü</w:t>
            </w:r>
          </w:p>
          <w:p w14:paraId="65FDC731" w14:textId="77777777" w:rsidR="00C30075" w:rsidRDefault="00C30075" w:rsidP="00D060F2">
            <w:pPr>
              <w:autoSpaceDE w:val="0"/>
              <w:autoSpaceDN w:val="0"/>
              <w:adjustRightInd w:val="0"/>
              <w:spacing w:after="0" w:line="240" w:lineRule="auto"/>
              <w:jc w:val="both"/>
            </w:pPr>
          </w:p>
          <w:p w14:paraId="42635005" w14:textId="4AE34B28" w:rsidR="00D060F2" w:rsidRPr="00D060F2" w:rsidRDefault="00D060F2" w:rsidP="00D060F2">
            <w:pPr>
              <w:autoSpaceDE w:val="0"/>
              <w:autoSpaceDN w:val="0"/>
              <w:adjustRightInd w:val="0"/>
              <w:spacing w:after="0" w:line="240" w:lineRule="auto"/>
              <w:jc w:val="both"/>
              <w:rPr>
                <w:rFonts w:ascii="Calibri" w:hAnsi="Calibri" w:cs="Calibri"/>
                <w:color w:val="0462C1"/>
              </w:rPr>
            </w:pPr>
          </w:p>
        </w:tc>
      </w:tr>
    </w:tbl>
    <w:p w14:paraId="07CCFF2B" w14:textId="77777777" w:rsidR="006107B4" w:rsidRPr="006107B4" w:rsidRDefault="006107B4" w:rsidP="005D436C">
      <w:pPr>
        <w:pStyle w:val="GvdeMetni"/>
        <w:jc w:val="both"/>
        <w:rPr>
          <w:b/>
          <w:bCs/>
        </w:rPr>
      </w:pPr>
      <w:r w:rsidRPr="006107B4">
        <w:rPr>
          <w:b/>
          <w:bCs/>
        </w:rPr>
        <w:lastRenderedPageBreak/>
        <w:t xml:space="preserve">9.2.2. Ürün ve Hizmetler İçin Şartların Tayin Edilmesi </w:t>
      </w:r>
    </w:p>
    <w:p w14:paraId="04BC9619" w14:textId="77777777" w:rsidR="006107B4" w:rsidRDefault="006107B4" w:rsidP="005D436C">
      <w:pPr>
        <w:pStyle w:val="GvdeMetni"/>
        <w:jc w:val="both"/>
      </w:pPr>
    </w:p>
    <w:p w14:paraId="41C62618" w14:textId="76DFE729" w:rsidR="004802E4" w:rsidRDefault="006107B4" w:rsidP="005D436C">
      <w:pPr>
        <w:pStyle w:val="GvdeMetni"/>
        <w:jc w:val="both"/>
        <w:rPr>
          <w:b/>
          <w:bCs/>
        </w:rPr>
      </w:pPr>
      <w:r>
        <w:t>Dumlupınar Meslek Yüksekokulu’nda eğitim öğretim hizmetleri ile ilgili koşullar; Bologna Sistemi, ilgili yasal mevzuat, öğrencilerin ihtiyaç ve beklentileri ile üniversitenin mevcut kaynakları göz</w:t>
      </w:r>
      <w:r w:rsidR="007A4A3D">
        <w:t xml:space="preserve"> önünde bulundurularak hazırlanan DUMLUPINAR</w:t>
      </w:r>
      <w:r>
        <w:t xml:space="preserve"> MESLEK YÜKSEKOKULU KALİTE EL KİTABI Doküman No: DPU-KYS-</w:t>
      </w:r>
      <w:r w:rsidR="007A4A3D">
        <w:t>D</w:t>
      </w:r>
      <w:r>
        <w:t>MYO-KEK-01 İlk Yayın Tarihi: 01.09.2024 Revizyon No: 00 Revizyon Tarihi:-- HAZIRLAYAN KONTROL EDEN ONAYLAYAN YÜKSEKOKUL SEKRETERİ</w:t>
      </w:r>
      <w:r w:rsidR="007A4A3D">
        <w:t xml:space="preserve"> VEKİLİ CUMHUR DEMİR</w:t>
      </w:r>
      <w:r w:rsidR="0065384F">
        <w:t>,</w:t>
      </w:r>
      <w:r>
        <w:t xml:space="preserve"> KALİTE KOORDİNATÖRÜ ÖĞR. GÖR. DR. </w:t>
      </w:r>
      <w:r w:rsidR="007A4A3D">
        <w:t>KADİR OLCAY VE</w:t>
      </w:r>
      <w:r>
        <w:t xml:space="preserve"> YÜKSEKOKUL MÜDÜRÜ </w:t>
      </w:r>
      <w:r w:rsidR="007A4A3D">
        <w:t>ÖĞR. GÖR</w:t>
      </w:r>
      <w:r>
        <w:t xml:space="preserve">. DR. </w:t>
      </w:r>
      <w:r w:rsidR="007A4A3D">
        <w:t>SAMET GİRAY TUNCA</w:t>
      </w:r>
      <w:r>
        <w:t xml:space="preserve"> ön</w:t>
      </w:r>
      <w:r w:rsidR="007A4A3D">
        <w:t xml:space="preserve">cülüğünde </w:t>
      </w:r>
      <w:r>
        <w:t xml:space="preserve"> belirlenmekte ve uygulanmaktadır. Eğitim öğretim programlarının özellikleri, bu programlara kayıt şartları, öğrenci seçme ve yerleştirme işlemleri ilgili mevzuat doğrultusunda Yükseköğretim Kurulu tarafından belirlenmekte ve uygulanmaktadır. Öğrenci kayıt işlemlerine yönelik faaliyetler ilgili mevzuat kapsamında yürütülmekte olup, ilgili KYS dokümantasyonunda tanımlanmıştı</w:t>
      </w:r>
      <w:r w:rsidR="009A67D5">
        <w:t>r.</w:t>
      </w:r>
    </w:p>
    <w:p w14:paraId="273C9B8F" w14:textId="77777777" w:rsidR="004802E4" w:rsidRDefault="004802E4" w:rsidP="005D436C">
      <w:pPr>
        <w:pStyle w:val="GvdeMetni"/>
        <w:jc w:val="both"/>
        <w:rPr>
          <w:b/>
          <w:bCs/>
        </w:rPr>
      </w:pPr>
    </w:p>
    <w:p w14:paraId="3A09B280" w14:textId="6C888521" w:rsidR="001F55AE" w:rsidRDefault="001F55AE" w:rsidP="001F55AE">
      <w:pPr>
        <w:pStyle w:val="GvdeMetni"/>
        <w:jc w:val="both"/>
        <w:rPr>
          <w:b/>
          <w:bCs/>
        </w:rPr>
      </w:pPr>
      <w:r w:rsidRPr="000F7172">
        <w:rPr>
          <w:b/>
          <w:bCs/>
        </w:rPr>
        <w:t>Referans Dokümanlar:</w:t>
      </w:r>
    </w:p>
    <w:p w14:paraId="7D445F0D" w14:textId="42FF7088" w:rsidR="00063C8F" w:rsidRDefault="00063C8F" w:rsidP="001F55AE">
      <w:pPr>
        <w:pStyle w:val="GvdeMetni"/>
        <w:jc w:val="both"/>
        <w:rPr>
          <w:b/>
          <w:bCs/>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9019"/>
      </w:tblGrid>
      <w:tr w:rsidR="00063C8F" w:rsidRPr="00063C8F" w14:paraId="2B118AF7" w14:textId="77777777">
        <w:trPr>
          <w:trHeight w:val="715"/>
        </w:trPr>
        <w:tc>
          <w:tcPr>
            <w:tcW w:w="9019" w:type="dxa"/>
          </w:tcPr>
          <w:p w14:paraId="1D5CF30F" w14:textId="5E2D10A0" w:rsidR="00063C8F" w:rsidRPr="00063C8F" w:rsidRDefault="00063C8F" w:rsidP="00963C71">
            <w:pPr>
              <w:autoSpaceDE w:val="0"/>
              <w:autoSpaceDN w:val="0"/>
              <w:adjustRightInd w:val="0"/>
              <w:spacing w:after="0" w:line="240" w:lineRule="auto"/>
              <w:jc w:val="both"/>
              <w:rPr>
                <w:rFonts w:ascii="Times New Roman" w:hAnsi="Times New Roman" w:cs="Times New Roman"/>
                <w:b/>
                <w:bCs/>
                <w:color w:val="0462C1"/>
                <w:sz w:val="24"/>
                <w:szCs w:val="24"/>
              </w:rPr>
            </w:pPr>
            <w:r>
              <w:rPr>
                <w:rFonts w:ascii="Times New Roman" w:hAnsi="Times New Roman" w:cs="Times New Roman"/>
                <w:b/>
                <w:bCs/>
                <w:color w:val="0462C1"/>
                <w:sz w:val="24"/>
                <w:szCs w:val="24"/>
              </w:rPr>
              <w:t>Dpu-Kys-D</w:t>
            </w:r>
            <w:r w:rsidRPr="00063C8F">
              <w:rPr>
                <w:rFonts w:ascii="Times New Roman" w:hAnsi="Times New Roman" w:cs="Times New Roman"/>
                <w:b/>
                <w:bCs/>
                <w:color w:val="0462C1"/>
                <w:sz w:val="24"/>
                <w:szCs w:val="24"/>
              </w:rPr>
              <w:t xml:space="preserve">myo-İd-01 </w:t>
            </w:r>
            <w:proofErr w:type="spellStart"/>
            <w:r w:rsidRPr="00063C8F">
              <w:rPr>
                <w:rFonts w:ascii="Times New Roman" w:hAnsi="Times New Roman" w:cs="Times New Roman"/>
                <w:b/>
                <w:bCs/>
                <w:color w:val="0462C1"/>
                <w:sz w:val="24"/>
                <w:szCs w:val="24"/>
              </w:rPr>
              <w:t>Önlisans</w:t>
            </w:r>
            <w:proofErr w:type="spellEnd"/>
            <w:r w:rsidRPr="00063C8F">
              <w:rPr>
                <w:rFonts w:ascii="Times New Roman" w:hAnsi="Times New Roman" w:cs="Times New Roman"/>
                <w:b/>
                <w:bCs/>
                <w:color w:val="0462C1"/>
                <w:sz w:val="24"/>
                <w:szCs w:val="24"/>
              </w:rPr>
              <w:t xml:space="preserve"> </w:t>
            </w:r>
            <w:proofErr w:type="gramStart"/>
            <w:r w:rsidRPr="00063C8F">
              <w:rPr>
                <w:rFonts w:ascii="Times New Roman" w:hAnsi="Times New Roman" w:cs="Times New Roman"/>
                <w:b/>
                <w:bCs/>
                <w:color w:val="0462C1"/>
                <w:sz w:val="24"/>
                <w:szCs w:val="24"/>
              </w:rPr>
              <w:t>Ve</w:t>
            </w:r>
            <w:proofErr w:type="gramEnd"/>
            <w:r w:rsidRPr="00063C8F">
              <w:rPr>
                <w:rFonts w:ascii="Times New Roman" w:hAnsi="Times New Roman" w:cs="Times New Roman"/>
                <w:b/>
                <w:bCs/>
                <w:color w:val="0462C1"/>
                <w:sz w:val="24"/>
                <w:szCs w:val="24"/>
              </w:rPr>
              <w:t xml:space="preserve"> Lisans Eğitim Öğretim Yönetmeliği </w:t>
            </w:r>
          </w:p>
          <w:p w14:paraId="0C43A24A" w14:textId="4264BAD7" w:rsidR="00063C8F" w:rsidRPr="00063C8F" w:rsidRDefault="00063C8F" w:rsidP="00963C71">
            <w:pPr>
              <w:autoSpaceDE w:val="0"/>
              <w:autoSpaceDN w:val="0"/>
              <w:adjustRightInd w:val="0"/>
              <w:spacing w:after="0" w:line="240" w:lineRule="auto"/>
              <w:jc w:val="both"/>
              <w:rPr>
                <w:rFonts w:ascii="Times New Roman" w:hAnsi="Times New Roman" w:cs="Times New Roman"/>
                <w:color w:val="0462C1"/>
                <w:sz w:val="24"/>
                <w:szCs w:val="24"/>
              </w:rPr>
            </w:pPr>
            <w:r>
              <w:rPr>
                <w:rFonts w:ascii="Times New Roman" w:hAnsi="Times New Roman" w:cs="Times New Roman"/>
                <w:b/>
                <w:bCs/>
                <w:color w:val="0462C1"/>
                <w:sz w:val="24"/>
                <w:szCs w:val="24"/>
              </w:rPr>
              <w:t>Dpu-Kys-D</w:t>
            </w:r>
            <w:r w:rsidRPr="00063C8F">
              <w:rPr>
                <w:rFonts w:ascii="Times New Roman" w:hAnsi="Times New Roman" w:cs="Times New Roman"/>
                <w:b/>
                <w:bCs/>
                <w:color w:val="0462C1"/>
                <w:sz w:val="24"/>
                <w:szCs w:val="24"/>
              </w:rPr>
              <w:t xml:space="preserve">myo-Pr-003 Paydaş Şikâyetleri </w:t>
            </w:r>
            <w:proofErr w:type="gramStart"/>
            <w:r w:rsidRPr="00063C8F">
              <w:rPr>
                <w:rFonts w:ascii="Times New Roman" w:hAnsi="Times New Roman" w:cs="Times New Roman"/>
                <w:b/>
                <w:bCs/>
                <w:color w:val="0462C1"/>
                <w:sz w:val="24"/>
                <w:szCs w:val="24"/>
              </w:rPr>
              <w:t>Ve</w:t>
            </w:r>
            <w:proofErr w:type="gramEnd"/>
            <w:r w:rsidRPr="00063C8F">
              <w:rPr>
                <w:rFonts w:ascii="Times New Roman" w:hAnsi="Times New Roman" w:cs="Times New Roman"/>
                <w:b/>
                <w:bCs/>
                <w:color w:val="0462C1"/>
                <w:sz w:val="24"/>
                <w:szCs w:val="24"/>
              </w:rPr>
              <w:t xml:space="preserve"> Memnuniyeti Değerlendirme Prosedürü </w:t>
            </w:r>
          </w:p>
          <w:p w14:paraId="19B5B3B9" w14:textId="3C431D53" w:rsidR="00063C8F" w:rsidRPr="00063C8F" w:rsidRDefault="00063C8F" w:rsidP="00963C71">
            <w:pPr>
              <w:autoSpaceDE w:val="0"/>
              <w:autoSpaceDN w:val="0"/>
              <w:adjustRightInd w:val="0"/>
              <w:spacing w:after="0" w:line="240" w:lineRule="auto"/>
              <w:jc w:val="both"/>
              <w:rPr>
                <w:rFonts w:ascii="Times New Roman" w:hAnsi="Times New Roman" w:cs="Times New Roman"/>
                <w:color w:val="0462C1"/>
                <w:sz w:val="24"/>
                <w:szCs w:val="24"/>
              </w:rPr>
            </w:pPr>
            <w:r>
              <w:rPr>
                <w:rFonts w:ascii="Times New Roman" w:hAnsi="Times New Roman" w:cs="Times New Roman"/>
                <w:b/>
                <w:bCs/>
                <w:color w:val="0462C1"/>
                <w:sz w:val="24"/>
                <w:szCs w:val="24"/>
              </w:rPr>
              <w:t>Dpu-Kys-D</w:t>
            </w:r>
            <w:r w:rsidRPr="00063C8F">
              <w:rPr>
                <w:rFonts w:ascii="Times New Roman" w:hAnsi="Times New Roman" w:cs="Times New Roman"/>
                <w:b/>
                <w:bCs/>
                <w:color w:val="0462C1"/>
                <w:sz w:val="24"/>
                <w:szCs w:val="24"/>
              </w:rPr>
              <w:t xml:space="preserve">myo-Fr-069 Memnuniyet Şikâyet </w:t>
            </w:r>
            <w:proofErr w:type="gramStart"/>
            <w:r w:rsidRPr="00063C8F">
              <w:rPr>
                <w:rFonts w:ascii="Times New Roman" w:hAnsi="Times New Roman" w:cs="Times New Roman"/>
                <w:b/>
                <w:bCs/>
                <w:color w:val="0462C1"/>
                <w:sz w:val="24"/>
                <w:szCs w:val="24"/>
              </w:rPr>
              <w:t>Ve</w:t>
            </w:r>
            <w:proofErr w:type="gramEnd"/>
            <w:r w:rsidRPr="00063C8F">
              <w:rPr>
                <w:rFonts w:ascii="Times New Roman" w:hAnsi="Times New Roman" w:cs="Times New Roman"/>
                <w:b/>
                <w:bCs/>
                <w:color w:val="0462C1"/>
                <w:sz w:val="24"/>
                <w:szCs w:val="24"/>
              </w:rPr>
              <w:t xml:space="preserve"> Öneri Formu </w:t>
            </w:r>
          </w:p>
          <w:p w14:paraId="6ABC7494" w14:textId="18FEAE76" w:rsidR="00063C8F" w:rsidRPr="00063C8F" w:rsidRDefault="00063C8F" w:rsidP="00963C71">
            <w:pPr>
              <w:autoSpaceDE w:val="0"/>
              <w:autoSpaceDN w:val="0"/>
              <w:adjustRightInd w:val="0"/>
              <w:spacing w:after="0" w:line="240" w:lineRule="auto"/>
              <w:jc w:val="both"/>
              <w:rPr>
                <w:rFonts w:ascii="Times New Roman" w:hAnsi="Times New Roman" w:cs="Times New Roman"/>
                <w:color w:val="0462C1"/>
                <w:sz w:val="24"/>
                <w:szCs w:val="24"/>
              </w:rPr>
            </w:pPr>
            <w:r>
              <w:rPr>
                <w:rFonts w:ascii="Times New Roman" w:hAnsi="Times New Roman" w:cs="Times New Roman"/>
                <w:b/>
                <w:bCs/>
                <w:color w:val="0462C1"/>
                <w:sz w:val="24"/>
                <w:szCs w:val="24"/>
              </w:rPr>
              <w:t>Dpu-Kys-D</w:t>
            </w:r>
            <w:r w:rsidRPr="00063C8F">
              <w:rPr>
                <w:rFonts w:ascii="Times New Roman" w:hAnsi="Times New Roman" w:cs="Times New Roman"/>
                <w:b/>
                <w:bCs/>
                <w:color w:val="0462C1"/>
                <w:sz w:val="24"/>
                <w:szCs w:val="24"/>
              </w:rPr>
              <w:t xml:space="preserve">myo-Pr-008 Eğitim Öğretim Hizmetlerinin Planlanması Prosedürü </w:t>
            </w:r>
          </w:p>
          <w:p w14:paraId="5AD150B1" w14:textId="77777777" w:rsidR="00063C8F" w:rsidRPr="00063C8F" w:rsidRDefault="00063C8F" w:rsidP="00063C8F">
            <w:pPr>
              <w:autoSpaceDE w:val="0"/>
              <w:autoSpaceDN w:val="0"/>
              <w:adjustRightInd w:val="0"/>
              <w:spacing w:after="0" w:line="240" w:lineRule="auto"/>
              <w:rPr>
                <w:rFonts w:ascii="Calibri" w:hAnsi="Calibri" w:cs="Calibri"/>
                <w:color w:val="0462C1"/>
              </w:rPr>
            </w:pPr>
          </w:p>
        </w:tc>
      </w:tr>
    </w:tbl>
    <w:p w14:paraId="42B9C3CA" w14:textId="77777777" w:rsidR="001F55AE" w:rsidRPr="001F55AE" w:rsidRDefault="001F55AE" w:rsidP="001F55AE">
      <w:pPr>
        <w:pStyle w:val="GvdeMetni"/>
        <w:jc w:val="both"/>
        <w:rPr>
          <w:b/>
          <w:bCs/>
        </w:rPr>
      </w:pPr>
      <w:r w:rsidRPr="001F55AE">
        <w:rPr>
          <w:b/>
          <w:bCs/>
        </w:rPr>
        <w:t>9.2.3. Ürün ve Hizmetler İçin Şartların Gözden Geçirilmesi</w:t>
      </w:r>
    </w:p>
    <w:p w14:paraId="682A635B" w14:textId="77777777" w:rsidR="001F55AE" w:rsidRPr="001F55AE" w:rsidRDefault="001F55AE" w:rsidP="001F55AE">
      <w:pPr>
        <w:pStyle w:val="GvdeMetni"/>
        <w:jc w:val="both"/>
        <w:rPr>
          <w:b/>
          <w:bCs/>
        </w:rPr>
      </w:pPr>
    </w:p>
    <w:p w14:paraId="174A37FB" w14:textId="77777777" w:rsidR="00026FC8" w:rsidRDefault="001F55AE" w:rsidP="00026FC8">
      <w:pPr>
        <w:pStyle w:val="GvdeMetni"/>
        <w:jc w:val="both"/>
      </w:pPr>
      <w:r>
        <w:t xml:space="preserve"> Meslek Yüksekokulumuzda Eğitim-Öğretim başlamadan önce öğrencilere sunulacak hizmetler her dönem başında yapılan toplantılarla gözden geçirilmektedir. Eğitim öğretim hizmetlerinin sunumunda Kalite Yönetimi Sistemi kapsamında Kalite Komisyonu tarafından, sunulan </w:t>
      </w:r>
      <w:r w:rsidR="00026FC8">
        <w:t>hizmetin gözden geçirilmesi amacı ile de yılda bir kez YGG ile yapılmakta ve sunulan hizmetler için gerekli şartlar ve performans izlemeleri sonuçları bu toplantılarda gözden geçirilmekte ve toplantı tutanakları muhafaza edilmektedir.</w:t>
      </w:r>
    </w:p>
    <w:p w14:paraId="4A763236" w14:textId="64687B2C" w:rsidR="00593721" w:rsidRDefault="00593721" w:rsidP="001F55AE">
      <w:pPr>
        <w:pStyle w:val="GvdeMetni"/>
        <w:jc w:val="both"/>
      </w:pPr>
    </w:p>
    <w:p w14:paraId="52C1D058" w14:textId="7062996E" w:rsidR="00593721" w:rsidRDefault="00593721" w:rsidP="001F55AE">
      <w:pPr>
        <w:pStyle w:val="GvdeMetni"/>
        <w:jc w:val="both"/>
      </w:pPr>
    </w:p>
    <w:p w14:paraId="11A50C85" w14:textId="03DE1207" w:rsidR="00593721" w:rsidRDefault="00593721" w:rsidP="001F55AE">
      <w:pPr>
        <w:pStyle w:val="GvdeMetni"/>
        <w:jc w:val="both"/>
      </w:pPr>
    </w:p>
    <w:p w14:paraId="099CB3AB" w14:textId="214A8661" w:rsidR="00026FC8" w:rsidRDefault="00026FC8" w:rsidP="001F55AE">
      <w:pPr>
        <w:pStyle w:val="GvdeMetni"/>
        <w:jc w:val="both"/>
      </w:pPr>
    </w:p>
    <w:p w14:paraId="4D5BF891" w14:textId="77777777" w:rsidR="00593721" w:rsidRDefault="00593721" w:rsidP="001F55AE">
      <w:pPr>
        <w:pStyle w:val="GvdeMetni"/>
        <w:jc w:val="both"/>
      </w:pPr>
    </w:p>
    <w:p w14:paraId="18702410" w14:textId="77777777" w:rsidR="00593721" w:rsidRDefault="00593721" w:rsidP="001F55AE">
      <w:pPr>
        <w:pStyle w:val="GvdeMetni"/>
        <w:jc w:val="both"/>
      </w:pPr>
    </w:p>
    <w:tbl>
      <w:tblPr>
        <w:tblStyle w:val="DzTablo1"/>
        <w:tblW w:w="9640" w:type="dxa"/>
        <w:tblInd w:w="-431" w:type="dxa"/>
        <w:tblLayout w:type="fixed"/>
        <w:tblLook w:val="01E0" w:firstRow="1" w:lastRow="1" w:firstColumn="1" w:lastColumn="1" w:noHBand="0" w:noVBand="0"/>
      </w:tblPr>
      <w:tblGrid>
        <w:gridCol w:w="1702"/>
        <w:gridCol w:w="4394"/>
        <w:gridCol w:w="3544"/>
      </w:tblGrid>
      <w:tr w:rsidR="00593721" w14:paraId="7CA645AF" w14:textId="77777777" w:rsidTr="0066067F">
        <w:trPr>
          <w:cnfStyle w:val="100000000000" w:firstRow="1" w:lastRow="0" w:firstColumn="0" w:lastColumn="0" w:oddVBand="0" w:evenVBand="0" w:oddHBand="0" w:evenHBand="0"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1702" w:type="dxa"/>
            <w:vMerge w:val="restart"/>
          </w:tcPr>
          <w:p w14:paraId="31293F1F" w14:textId="77777777" w:rsidR="00593721" w:rsidRDefault="00593721" w:rsidP="0066067F">
            <w:pPr>
              <w:pStyle w:val="TableParagraph"/>
              <w:spacing w:before="9" w:line="240" w:lineRule="auto"/>
              <w:ind w:left="0"/>
              <w:rPr>
                <w:sz w:val="16"/>
              </w:rPr>
            </w:pPr>
          </w:p>
          <w:p w14:paraId="16674E79" w14:textId="77777777" w:rsidR="00593721" w:rsidRDefault="00593721" w:rsidP="0066067F">
            <w:pPr>
              <w:pStyle w:val="TableParagraph"/>
              <w:spacing w:before="9" w:line="240" w:lineRule="auto"/>
              <w:ind w:left="0"/>
              <w:rPr>
                <w:noProof/>
                <w:sz w:val="20"/>
                <w:lang w:eastAsia="tr-TR"/>
              </w:rPr>
            </w:pPr>
          </w:p>
          <w:p w14:paraId="143A3301" w14:textId="77777777" w:rsidR="00593721" w:rsidRDefault="00593721" w:rsidP="0066067F">
            <w:pPr>
              <w:pStyle w:val="TableParagraph"/>
              <w:spacing w:before="9" w:line="240" w:lineRule="auto"/>
              <w:ind w:left="0"/>
              <w:rPr>
                <w:sz w:val="16"/>
              </w:rPr>
            </w:pPr>
            <w:r>
              <w:rPr>
                <w:noProof/>
                <w:sz w:val="20"/>
                <w:lang w:eastAsia="tr-TR"/>
              </w:rPr>
              <w:t xml:space="preserve">   </w:t>
            </w:r>
            <w:r>
              <w:rPr>
                <w:noProof/>
                <w:sz w:val="20"/>
                <w:lang w:eastAsia="tr-TR"/>
              </w:rPr>
              <w:drawing>
                <wp:inline distT="0" distB="0" distL="0" distR="0" wp14:anchorId="7918242B" wp14:editId="2E30830D">
                  <wp:extent cx="818397" cy="822959"/>
                  <wp:effectExtent l="0" t="0" r="0" b="0"/>
                  <wp:docPr id="3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9" cstate="print"/>
                          <a:stretch>
                            <a:fillRect/>
                          </a:stretch>
                        </pic:blipFill>
                        <pic:spPr>
                          <a:xfrm>
                            <a:off x="0" y="0"/>
                            <a:ext cx="818397" cy="822959"/>
                          </a:xfrm>
                          <a:prstGeom prst="rect">
                            <a:avLst/>
                          </a:prstGeom>
                        </pic:spPr>
                      </pic:pic>
                    </a:graphicData>
                  </a:graphic>
                </wp:inline>
              </w:drawing>
            </w:r>
          </w:p>
          <w:p w14:paraId="17C365F0" w14:textId="77777777" w:rsidR="00593721" w:rsidRDefault="00593721" w:rsidP="0066067F">
            <w:pPr>
              <w:pStyle w:val="TableParagraph"/>
              <w:spacing w:line="240" w:lineRule="auto"/>
              <w:ind w:left="445"/>
              <w:rPr>
                <w:sz w:val="20"/>
              </w:rPr>
            </w:pPr>
          </w:p>
        </w:tc>
        <w:tc>
          <w:tcPr>
            <w:cnfStyle w:val="000010000000" w:firstRow="0" w:lastRow="0" w:firstColumn="0" w:lastColumn="0" w:oddVBand="1" w:evenVBand="0" w:oddHBand="0" w:evenHBand="0" w:firstRowFirstColumn="0" w:firstRowLastColumn="0" w:lastRowFirstColumn="0" w:lastRowLastColumn="0"/>
            <w:tcW w:w="4394" w:type="dxa"/>
            <w:vMerge w:val="restart"/>
          </w:tcPr>
          <w:p w14:paraId="3E2A60FC" w14:textId="77777777" w:rsidR="00593721" w:rsidRDefault="00593721" w:rsidP="0066067F">
            <w:pPr>
              <w:pStyle w:val="TableParagraph"/>
              <w:spacing w:before="194" w:line="240" w:lineRule="auto"/>
              <w:ind w:left="0"/>
              <w:rPr>
                <w:sz w:val="28"/>
              </w:rPr>
            </w:pPr>
          </w:p>
          <w:p w14:paraId="7AD7713F" w14:textId="77777777" w:rsidR="00593721" w:rsidRDefault="00593721" w:rsidP="0066067F">
            <w:pPr>
              <w:pStyle w:val="TableParagraph"/>
              <w:spacing w:line="240" w:lineRule="auto"/>
              <w:ind w:left="525" w:right="531" w:hanging="8"/>
              <w:jc w:val="center"/>
              <w:rPr>
                <w:b w:val="0"/>
                <w:sz w:val="28"/>
              </w:rPr>
            </w:pPr>
          </w:p>
          <w:p w14:paraId="36206597" w14:textId="77777777" w:rsidR="00593721" w:rsidRDefault="00593721" w:rsidP="0066067F">
            <w:pPr>
              <w:pStyle w:val="TableParagraph"/>
              <w:spacing w:line="240" w:lineRule="auto"/>
              <w:ind w:left="525" w:right="531" w:hanging="8"/>
              <w:jc w:val="center"/>
              <w:rPr>
                <w:b w:val="0"/>
                <w:sz w:val="28"/>
              </w:rPr>
            </w:pPr>
            <w:r>
              <w:rPr>
                <w:b w:val="0"/>
                <w:sz w:val="28"/>
              </w:rPr>
              <w:t>DUMLUPINAR MESLEK YÜKSEKOKULU</w:t>
            </w:r>
          </w:p>
        </w:tc>
        <w:tc>
          <w:tcPr>
            <w:cnfStyle w:val="000100000000" w:firstRow="0" w:lastRow="0" w:firstColumn="0" w:lastColumn="1" w:oddVBand="0" w:evenVBand="0" w:oddHBand="0" w:evenHBand="0" w:firstRowFirstColumn="0" w:firstRowLastColumn="0" w:lastRowFirstColumn="0" w:lastRowLastColumn="0"/>
            <w:tcW w:w="3544" w:type="dxa"/>
          </w:tcPr>
          <w:p w14:paraId="13E61452" w14:textId="77777777" w:rsidR="00593721" w:rsidRDefault="00593721" w:rsidP="0066067F">
            <w:pPr>
              <w:pStyle w:val="TableParagraph"/>
              <w:spacing w:before="38" w:line="240" w:lineRule="auto"/>
              <w:ind w:left="113"/>
              <w:rPr>
                <w:sz w:val="20"/>
              </w:rPr>
            </w:pPr>
            <w:r>
              <w:rPr>
                <w:spacing w:val="-2"/>
                <w:sz w:val="20"/>
              </w:rPr>
              <w:t>Doküman</w:t>
            </w:r>
            <w:r>
              <w:rPr>
                <w:spacing w:val="-3"/>
                <w:sz w:val="20"/>
              </w:rPr>
              <w:t xml:space="preserve"> </w:t>
            </w:r>
            <w:proofErr w:type="gramStart"/>
            <w:r>
              <w:rPr>
                <w:spacing w:val="-2"/>
                <w:sz w:val="20"/>
              </w:rPr>
              <w:t xml:space="preserve">Kodu: </w:t>
            </w:r>
            <w:r>
              <w:rPr>
                <w:spacing w:val="2"/>
                <w:sz w:val="20"/>
              </w:rPr>
              <w:t xml:space="preserve"> </w:t>
            </w:r>
            <w:r>
              <w:rPr>
                <w:b w:val="0"/>
                <w:spacing w:val="-2"/>
                <w:sz w:val="20"/>
              </w:rPr>
              <w:t>DPU</w:t>
            </w:r>
            <w:proofErr w:type="gramEnd"/>
            <w:r>
              <w:rPr>
                <w:b w:val="0"/>
                <w:spacing w:val="-2"/>
                <w:sz w:val="20"/>
              </w:rPr>
              <w:t>-KYS-KEK</w:t>
            </w:r>
            <w:r w:rsidRPr="00E44251">
              <w:rPr>
                <w:b w:val="0"/>
                <w:spacing w:val="-2"/>
                <w:sz w:val="20"/>
              </w:rPr>
              <w:t>-</w:t>
            </w:r>
            <w:r>
              <w:rPr>
                <w:b w:val="0"/>
                <w:spacing w:val="-2"/>
                <w:sz w:val="20"/>
              </w:rPr>
              <w:t xml:space="preserve"> 01</w:t>
            </w:r>
          </w:p>
        </w:tc>
      </w:tr>
      <w:tr w:rsidR="00593721" w14:paraId="6829FFDF" w14:textId="77777777" w:rsidTr="0066067F">
        <w:trPr>
          <w:cnfStyle w:val="000000100000" w:firstRow="0" w:lastRow="0" w:firstColumn="0" w:lastColumn="0" w:oddVBand="0" w:evenVBand="0" w:oddHBand="1" w:evenHBand="0" w:firstRowFirstColumn="0" w:firstRowLastColumn="0" w:lastRowFirstColumn="0" w:lastRowLastColumn="0"/>
          <w:trHeight w:val="465"/>
        </w:trPr>
        <w:tc>
          <w:tcPr>
            <w:cnfStyle w:val="001000000000" w:firstRow="0" w:lastRow="0" w:firstColumn="1" w:lastColumn="0" w:oddVBand="0" w:evenVBand="0" w:oddHBand="0" w:evenHBand="0" w:firstRowFirstColumn="0" w:firstRowLastColumn="0" w:lastRowFirstColumn="0" w:lastRowLastColumn="0"/>
            <w:tcW w:w="1702" w:type="dxa"/>
            <w:vMerge/>
          </w:tcPr>
          <w:p w14:paraId="11CC37BF" w14:textId="77777777" w:rsidR="00593721" w:rsidRDefault="00593721" w:rsidP="0066067F">
            <w:pPr>
              <w:rPr>
                <w:sz w:val="2"/>
                <w:szCs w:val="2"/>
              </w:rPr>
            </w:pPr>
          </w:p>
        </w:tc>
        <w:tc>
          <w:tcPr>
            <w:cnfStyle w:val="000010000000" w:firstRow="0" w:lastRow="0" w:firstColumn="0" w:lastColumn="0" w:oddVBand="1" w:evenVBand="0" w:oddHBand="0" w:evenHBand="0" w:firstRowFirstColumn="0" w:firstRowLastColumn="0" w:lastRowFirstColumn="0" w:lastRowLastColumn="0"/>
            <w:tcW w:w="4394" w:type="dxa"/>
            <w:vMerge/>
          </w:tcPr>
          <w:p w14:paraId="628366E3" w14:textId="77777777" w:rsidR="00593721" w:rsidRDefault="00593721" w:rsidP="0066067F">
            <w:pPr>
              <w:rPr>
                <w:sz w:val="2"/>
                <w:szCs w:val="2"/>
              </w:rPr>
            </w:pPr>
          </w:p>
        </w:tc>
        <w:tc>
          <w:tcPr>
            <w:cnfStyle w:val="000100000000" w:firstRow="0" w:lastRow="0" w:firstColumn="0" w:lastColumn="1" w:oddVBand="0" w:evenVBand="0" w:oddHBand="0" w:evenHBand="0" w:firstRowFirstColumn="0" w:firstRowLastColumn="0" w:lastRowFirstColumn="0" w:lastRowLastColumn="0"/>
            <w:tcW w:w="3544" w:type="dxa"/>
          </w:tcPr>
          <w:p w14:paraId="660EFDC3" w14:textId="0CA44150" w:rsidR="00593721" w:rsidRDefault="00593721" w:rsidP="0066067F">
            <w:pPr>
              <w:pStyle w:val="TableParagraph"/>
              <w:spacing w:before="103" w:line="240" w:lineRule="auto"/>
              <w:ind w:left="113"/>
              <w:rPr>
                <w:sz w:val="20"/>
              </w:rPr>
            </w:pPr>
            <w:r>
              <w:rPr>
                <w:sz w:val="20"/>
              </w:rPr>
              <w:t>Yürürlük</w:t>
            </w:r>
            <w:r>
              <w:rPr>
                <w:spacing w:val="-10"/>
                <w:sz w:val="20"/>
              </w:rPr>
              <w:t xml:space="preserve"> </w:t>
            </w:r>
            <w:proofErr w:type="gramStart"/>
            <w:r>
              <w:rPr>
                <w:sz w:val="20"/>
              </w:rPr>
              <w:t>Tarihi:</w:t>
            </w:r>
            <w:r>
              <w:rPr>
                <w:spacing w:val="-9"/>
                <w:sz w:val="20"/>
              </w:rPr>
              <w:t xml:space="preserve">   </w:t>
            </w:r>
            <w:proofErr w:type="gramEnd"/>
            <w:r>
              <w:rPr>
                <w:spacing w:val="-9"/>
                <w:sz w:val="20"/>
              </w:rPr>
              <w:t xml:space="preserve">  </w:t>
            </w:r>
            <w:r w:rsidR="007144EB">
              <w:rPr>
                <w:b w:val="0"/>
                <w:spacing w:val="-2"/>
                <w:sz w:val="20"/>
              </w:rPr>
              <w:t>11.06.202</w:t>
            </w:r>
            <w:r w:rsidR="007F75D4">
              <w:rPr>
                <w:b w:val="0"/>
                <w:spacing w:val="-2"/>
                <w:sz w:val="20"/>
              </w:rPr>
              <w:t>3</w:t>
            </w:r>
          </w:p>
        </w:tc>
      </w:tr>
      <w:tr w:rsidR="00593721" w14:paraId="1ECCE66B" w14:textId="77777777" w:rsidTr="0066067F">
        <w:trPr>
          <w:trHeight w:val="427"/>
        </w:trPr>
        <w:tc>
          <w:tcPr>
            <w:cnfStyle w:val="001000000000" w:firstRow="0" w:lastRow="0" w:firstColumn="1" w:lastColumn="0" w:oddVBand="0" w:evenVBand="0" w:oddHBand="0" w:evenHBand="0" w:firstRowFirstColumn="0" w:firstRowLastColumn="0" w:lastRowFirstColumn="0" w:lastRowLastColumn="0"/>
            <w:tcW w:w="1702" w:type="dxa"/>
            <w:vMerge/>
          </w:tcPr>
          <w:p w14:paraId="2E4A0CA4" w14:textId="77777777" w:rsidR="00593721" w:rsidRDefault="00593721" w:rsidP="0066067F">
            <w:pPr>
              <w:rPr>
                <w:sz w:val="2"/>
                <w:szCs w:val="2"/>
              </w:rPr>
            </w:pPr>
          </w:p>
        </w:tc>
        <w:tc>
          <w:tcPr>
            <w:cnfStyle w:val="000010000000" w:firstRow="0" w:lastRow="0" w:firstColumn="0" w:lastColumn="0" w:oddVBand="1" w:evenVBand="0" w:oddHBand="0" w:evenHBand="0" w:firstRowFirstColumn="0" w:firstRowLastColumn="0" w:lastRowFirstColumn="0" w:lastRowLastColumn="0"/>
            <w:tcW w:w="4394" w:type="dxa"/>
            <w:vMerge/>
          </w:tcPr>
          <w:p w14:paraId="69D3C85E" w14:textId="77777777" w:rsidR="00593721" w:rsidRDefault="00593721" w:rsidP="0066067F">
            <w:pPr>
              <w:rPr>
                <w:sz w:val="2"/>
                <w:szCs w:val="2"/>
              </w:rPr>
            </w:pPr>
          </w:p>
        </w:tc>
        <w:tc>
          <w:tcPr>
            <w:cnfStyle w:val="000100000000" w:firstRow="0" w:lastRow="0" w:firstColumn="0" w:lastColumn="1" w:oddVBand="0" w:evenVBand="0" w:oddHBand="0" w:evenHBand="0" w:firstRowFirstColumn="0" w:firstRowLastColumn="0" w:lastRowFirstColumn="0" w:lastRowLastColumn="0"/>
            <w:tcW w:w="3544" w:type="dxa"/>
          </w:tcPr>
          <w:p w14:paraId="7CBAA15A" w14:textId="77777777" w:rsidR="00593721" w:rsidRDefault="00593721" w:rsidP="0066067F">
            <w:pPr>
              <w:pStyle w:val="TableParagraph"/>
              <w:spacing w:before="89" w:line="240" w:lineRule="auto"/>
              <w:ind w:left="113"/>
              <w:rPr>
                <w:sz w:val="20"/>
              </w:rPr>
            </w:pPr>
            <w:proofErr w:type="spellStart"/>
            <w:r>
              <w:rPr>
                <w:sz w:val="20"/>
              </w:rPr>
              <w:t>Rev</w:t>
            </w:r>
            <w:proofErr w:type="spellEnd"/>
            <w:r>
              <w:rPr>
                <w:sz w:val="20"/>
              </w:rPr>
              <w:t>.</w:t>
            </w:r>
            <w:r>
              <w:rPr>
                <w:spacing w:val="-8"/>
                <w:sz w:val="20"/>
              </w:rPr>
              <w:t xml:space="preserve"> </w:t>
            </w:r>
            <w:proofErr w:type="gramStart"/>
            <w:r>
              <w:rPr>
                <w:sz w:val="20"/>
              </w:rPr>
              <w:t xml:space="preserve">No:   </w:t>
            </w:r>
            <w:proofErr w:type="gramEnd"/>
            <w:r>
              <w:rPr>
                <w:sz w:val="20"/>
              </w:rPr>
              <w:t xml:space="preserve">                  </w:t>
            </w:r>
            <w:proofErr w:type="gramStart"/>
            <w:r>
              <w:rPr>
                <w:sz w:val="20"/>
              </w:rPr>
              <w:t xml:space="preserve"> </w:t>
            </w:r>
            <w:r>
              <w:rPr>
                <w:spacing w:val="-9"/>
                <w:sz w:val="20"/>
              </w:rPr>
              <w:t xml:space="preserve"> </w:t>
            </w:r>
            <w:r>
              <w:rPr>
                <w:spacing w:val="-5"/>
                <w:sz w:val="20"/>
              </w:rPr>
              <w:t>-</w:t>
            </w:r>
            <w:proofErr w:type="gramEnd"/>
          </w:p>
        </w:tc>
      </w:tr>
      <w:tr w:rsidR="00593721" w14:paraId="45E971BC" w14:textId="77777777" w:rsidTr="0066067F">
        <w:trPr>
          <w:cnfStyle w:val="000000100000" w:firstRow="0" w:lastRow="0" w:firstColumn="0" w:lastColumn="0" w:oddVBand="0" w:evenVBand="0" w:oddHBand="1"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1702" w:type="dxa"/>
            <w:vMerge/>
          </w:tcPr>
          <w:p w14:paraId="35B05FED" w14:textId="77777777" w:rsidR="00593721" w:rsidRDefault="00593721" w:rsidP="0066067F">
            <w:pPr>
              <w:rPr>
                <w:sz w:val="2"/>
                <w:szCs w:val="2"/>
              </w:rPr>
            </w:pPr>
          </w:p>
        </w:tc>
        <w:tc>
          <w:tcPr>
            <w:cnfStyle w:val="000010000000" w:firstRow="0" w:lastRow="0" w:firstColumn="0" w:lastColumn="0" w:oddVBand="1" w:evenVBand="0" w:oddHBand="0" w:evenHBand="0" w:firstRowFirstColumn="0" w:firstRowLastColumn="0" w:lastRowFirstColumn="0" w:lastRowLastColumn="0"/>
            <w:tcW w:w="4394" w:type="dxa"/>
            <w:vMerge/>
          </w:tcPr>
          <w:p w14:paraId="4A5CE4C2" w14:textId="77777777" w:rsidR="00593721" w:rsidRDefault="00593721" w:rsidP="0066067F">
            <w:pPr>
              <w:rPr>
                <w:sz w:val="2"/>
                <w:szCs w:val="2"/>
              </w:rPr>
            </w:pPr>
          </w:p>
        </w:tc>
        <w:tc>
          <w:tcPr>
            <w:cnfStyle w:val="000100000000" w:firstRow="0" w:lastRow="0" w:firstColumn="0" w:lastColumn="1" w:oddVBand="0" w:evenVBand="0" w:oddHBand="0" w:evenHBand="0" w:firstRowFirstColumn="0" w:firstRowLastColumn="0" w:lastRowFirstColumn="0" w:lastRowLastColumn="0"/>
            <w:tcW w:w="3544" w:type="dxa"/>
          </w:tcPr>
          <w:p w14:paraId="68C0C243" w14:textId="77777777" w:rsidR="00593721" w:rsidRDefault="00593721" w:rsidP="0066067F">
            <w:pPr>
              <w:pStyle w:val="TableParagraph"/>
              <w:spacing w:before="91" w:line="240" w:lineRule="auto"/>
              <w:ind w:left="113"/>
              <w:rPr>
                <w:sz w:val="20"/>
              </w:rPr>
            </w:pPr>
            <w:proofErr w:type="spellStart"/>
            <w:r>
              <w:rPr>
                <w:sz w:val="20"/>
              </w:rPr>
              <w:t>Rev</w:t>
            </w:r>
            <w:proofErr w:type="spellEnd"/>
            <w:r>
              <w:rPr>
                <w:sz w:val="20"/>
              </w:rPr>
              <w:t>.</w:t>
            </w:r>
            <w:r>
              <w:rPr>
                <w:spacing w:val="-10"/>
                <w:sz w:val="20"/>
              </w:rPr>
              <w:t xml:space="preserve"> </w:t>
            </w:r>
            <w:proofErr w:type="gramStart"/>
            <w:r>
              <w:rPr>
                <w:sz w:val="20"/>
              </w:rPr>
              <w:t xml:space="preserve">Tarihi:   </w:t>
            </w:r>
            <w:proofErr w:type="gramEnd"/>
            <w:r>
              <w:rPr>
                <w:sz w:val="20"/>
              </w:rPr>
              <w:t xml:space="preserve">            </w:t>
            </w:r>
            <w:proofErr w:type="gramStart"/>
            <w:r>
              <w:rPr>
                <w:sz w:val="20"/>
              </w:rPr>
              <w:t xml:space="preserve"> </w:t>
            </w:r>
            <w:r>
              <w:rPr>
                <w:spacing w:val="-10"/>
                <w:sz w:val="20"/>
              </w:rPr>
              <w:t xml:space="preserve"> </w:t>
            </w:r>
            <w:r>
              <w:rPr>
                <w:spacing w:val="-2"/>
                <w:sz w:val="20"/>
              </w:rPr>
              <w:t>-</w:t>
            </w:r>
            <w:proofErr w:type="gramEnd"/>
          </w:p>
        </w:tc>
      </w:tr>
      <w:tr w:rsidR="00593721" w14:paraId="077A4790" w14:textId="77777777" w:rsidTr="0066067F">
        <w:trPr>
          <w:cnfStyle w:val="010000000000" w:firstRow="0" w:lastRow="1" w:firstColumn="0" w:lastColumn="0" w:oddVBand="0" w:evenVBand="0" w:oddHBand="0"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1702" w:type="dxa"/>
            <w:vMerge/>
          </w:tcPr>
          <w:p w14:paraId="27BD1AA1" w14:textId="77777777" w:rsidR="00593721" w:rsidRDefault="00593721" w:rsidP="0066067F">
            <w:pPr>
              <w:rPr>
                <w:sz w:val="2"/>
                <w:szCs w:val="2"/>
              </w:rPr>
            </w:pPr>
          </w:p>
        </w:tc>
        <w:tc>
          <w:tcPr>
            <w:cnfStyle w:val="000010000000" w:firstRow="0" w:lastRow="0" w:firstColumn="0" w:lastColumn="0" w:oddVBand="1" w:evenVBand="0" w:oddHBand="0" w:evenHBand="0" w:firstRowFirstColumn="0" w:firstRowLastColumn="0" w:lastRowFirstColumn="0" w:lastRowLastColumn="0"/>
            <w:tcW w:w="4394" w:type="dxa"/>
            <w:vMerge/>
          </w:tcPr>
          <w:p w14:paraId="1CB36A75" w14:textId="77777777" w:rsidR="00593721" w:rsidRDefault="00593721" w:rsidP="0066067F">
            <w:pPr>
              <w:rPr>
                <w:sz w:val="2"/>
                <w:szCs w:val="2"/>
              </w:rPr>
            </w:pPr>
          </w:p>
        </w:tc>
        <w:tc>
          <w:tcPr>
            <w:cnfStyle w:val="000100000000" w:firstRow="0" w:lastRow="0" w:firstColumn="0" w:lastColumn="1" w:oddVBand="0" w:evenVBand="0" w:oddHBand="0" w:evenHBand="0" w:firstRowFirstColumn="0" w:firstRowLastColumn="0" w:lastRowFirstColumn="0" w:lastRowLastColumn="0"/>
            <w:tcW w:w="3544" w:type="dxa"/>
          </w:tcPr>
          <w:p w14:paraId="2A07C76C" w14:textId="77777777" w:rsidR="00593721" w:rsidRDefault="00593721" w:rsidP="0066067F">
            <w:pPr>
              <w:pStyle w:val="TableParagraph"/>
              <w:spacing w:before="91" w:line="240" w:lineRule="auto"/>
              <w:ind w:left="113"/>
              <w:rPr>
                <w:sz w:val="20"/>
              </w:rPr>
            </w:pPr>
            <w:r>
              <w:rPr>
                <w:sz w:val="20"/>
              </w:rPr>
              <w:t xml:space="preserve">Sayfa No: </w:t>
            </w:r>
            <w:r w:rsidRPr="00B17045">
              <w:rPr>
                <w:b w:val="0"/>
                <w:sz w:val="20"/>
              </w:rPr>
              <w:t>1</w:t>
            </w:r>
            <w:r>
              <w:rPr>
                <w:b w:val="0"/>
                <w:sz w:val="20"/>
              </w:rPr>
              <w:t>/20</w:t>
            </w:r>
          </w:p>
        </w:tc>
      </w:tr>
    </w:tbl>
    <w:p w14:paraId="04D31715" w14:textId="77777777" w:rsidR="00593721" w:rsidRDefault="00593721" w:rsidP="001F55AE">
      <w:pPr>
        <w:pStyle w:val="GvdeMetni"/>
        <w:jc w:val="both"/>
      </w:pPr>
    </w:p>
    <w:p w14:paraId="4C88A8E9" w14:textId="5C5BBAF9" w:rsidR="001F55AE" w:rsidRDefault="001F55AE" w:rsidP="001F55AE">
      <w:pPr>
        <w:pStyle w:val="GvdeMetni"/>
        <w:jc w:val="both"/>
        <w:rPr>
          <w:b/>
          <w:bCs/>
        </w:rPr>
      </w:pPr>
      <w:r w:rsidRPr="000F7172">
        <w:rPr>
          <w:b/>
          <w:bCs/>
        </w:rPr>
        <w:t>Referans Dokümanlar:</w:t>
      </w:r>
    </w:p>
    <w:p w14:paraId="4620DCAA" w14:textId="75BE4969" w:rsidR="00593721" w:rsidRDefault="00593721" w:rsidP="001F55AE">
      <w:pPr>
        <w:pStyle w:val="GvdeMetni"/>
        <w:jc w:val="both"/>
        <w:rPr>
          <w:b/>
          <w:bCs/>
        </w:rPr>
      </w:pPr>
    </w:p>
    <w:tbl>
      <w:tblPr>
        <w:tblW w:w="9606" w:type="dxa"/>
        <w:tblInd w:w="-108" w:type="dxa"/>
        <w:tblBorders>
          <w:top w:val="nil"/>
          <w:left w:val="nil"/>
          <w:bottom w:val="nil"/>
          <w:right w:val="nil"/>
        </w:tblBorders>
        <w:tblLayout w:type="fixed"/>
        <w:tblLook w:val="0000" w:firstRow="0" w:lastRow="0" w:firstColumn="0" w:lastColumn="0" w:noHBand="0" w:noVBand="0"/>
      </w:tblPr>
      <w:tblGrid>
        <w:gridCol w:w="9606"/>
      </w:tblGrid>
      <w:tr w:rsidR="00593721" w:rsidRPr="00593721" w14:paraId="1657F881" w14:textId="77777777" w:rsidTr="00026FC8">
        <w:trPr>
          <w:trHeight w:val="313"/>
        </w:trPr>
        <w:tc>
          <w:tcPr>
            <w:tcW w:w="9606" w:type="dxa"/>
          </w:tcPr>
          <w:p w14:paraId="16293352" w14:textId="71067ED8" w:rsidR="00593721" w:rsidRPr="00593721" w:rsidRDefault="001E5108" w:rsidP="00593721">
            <w:pPr>
              <w:autoSpaceDE w:val="0"/>
              <w:autoSpaceDN w:val="0"/>
              <w:adjustRightInd w:val="0"/>
              <w:spacing w:after="0" w:line="240" w:lineRule="auto"/>
              <w:rPr>
                <w:rFonts w:ascii="Times New Roman" w:hAnsi="Times New Roman" w:cs="Times New Roman"/>
                <w:color w:val="0462C1"/>
                <w:sz w:val="24"/>
                <w:szCs w:val="24"/>
              </w:rPr>
            </w:pPr>
            <w:r>
              <w:rPr>
                <w:rFonts w:ascii="Times New Roman" w:hAnsi="Times New Roman" w:cs="Times New Roman"/>
                <w:b/>
                <w:bCs/>
                <w:color w:val="0462C1"/>
                <w:sz w:val="24"/>
                <w:szCs w:val="24"/>
              </w:rPr>
              <w:t xml:space="preserve">Dpu-Kys-Dmyo-Pr-004 Stratejik Yönetim </w:t>
            </w:r>
            <w:proofErr w:type="gramStart"/>
            <w:r>
              <w:rPr>
                <w:rFonts w:ascii="Times New Roman" w:hAnsi="Times New Roman" w:cs="Times New Roman"/>
                <w:b/>
                <w:bCs/>
                <w:color w:val="0462C1"/>
                <w:sz w:val="24"/>
                <w:szCs w:val="24"/>
              </w:rPr>
              <w:t>Ve</w:t>
            </w:r>
            <w:proofErr w:type="gramEnd"/>
            <w:r>
              <w:rPr>
                <w:rFonts w:ascii="Times New Roman" w:hAnsi="Times New Roman" w:cs="Times New Roman"/>
                <w:b/>
                <w:bCs/>
                <w:color w:val="0462C1"/>
                <w:sz w:val="24"/>
                <w:szCs w:val="24"/>
              </w:rPr>
              <w:t xml:space="preserve"> Yönetimin Gözden Geçirilmesi Prosedürü </w:t>
            </w:r>
          </w:p>
          <w:p w14:paraId="45A28996" w14:textId="7D38C783" w:rsidR="00593721" w:rsidRPr="00593721" w:rsidRDefault="00593721" w:rsidP="00593721">
            <w:pPr>
              <w:autoSpaceDE w:val="0"/>
              <w:autoSpaceDN w:val="0"/>
              <w:adjustRightInd w:val="0"/>
              <w:spacing w:after="0" w:line="240" w:lineRule="auto"/>
              <w:rPr>
                <w:rFonts w:ascii="Times New Roman" w:hAnsi="Times New Roman" w:cs="Times New Roman"/>
                <w:color w:val="0462C1"/>
                <w:sz w:val="24"/>
                <w:szCs w:val="24"/>
              </w:rPr>
            </w:pPr>
            <w:r w:rsidRPr="00026FC8">
              <w:rPr>
                <w:rFonts w:ascii="Times New Roman" w:hAnsi="Times New Roman" w:cs="Times New Roman"/>
                <w:b/>
                <w:bCs/>
                <w:color w:val="0462C1"/>
                <w:sz w:val="24"/>
                <w:szCs w:val="24"/>
              </w:rPr>
              <w:t xml:space="preserve">Dpu-Kys-Dmyo-Pr-011 Uygunsuzluk Yönetimi Düzeltici </w:t>
            </w:r>
            <w:proofErr w:type="gramStart"/>
            <w:r w:rsidRPr="00026FC8">
              <w:rPr>
                <w:rFonts w:ascii="Times New Roman" w:hAnsi="Times New Roman" w:cs="Times New Roman"/>
                <w:b/>
                <w:bCs/>
                <w:color w:val="0462C1"/>
                <w:sz w:val="24"/>
                <w:szCs w:val="24"/>
              </w:rPr>
              <w:t>Ve</w:t>
            </w:r>
            <w:proofErr w:type="gramEnd"/>
            <w:r w:rsidRPr="00026FC8">
              <w:rPr>
                <w:rFonts w:ascii="Times New Roman" w:hAnsi="Times New Roman" w:cs="Times New Roman"/>
                <w:b/>
                <w:bCs/>
                <w:color w:val="0462C1"/>
                <w:sz w:val="24"/>
                <w:szCs w:val="24"/>
              </w:rPr>
              <w:t xml:space="preserve"> Önleyici Faaliyetler Prosedürü</w:t>
            </w:r>
          </w:p>
          <w:p w14:paraId="07850D32" w14:textId="77777777" w:rsidR="00593721" w:rsidRPr="00593721" w:rsidRDefault="00593721" w:rsidP="00593721">
            <w:pPr>
              <w:autoSpaceDE w:val="0"/>
              <w:autoSpaceDN w:val="0"/>
              <w:adjustRightInd w:val="0"/>
              <w:spacing w:after="0" w:line="240" w:lineRule="auto"/>
              <w:rPr>
                <w:rFonts w:ascii="Calibri" w:hAnsi="Calibri" w:cs="Calibri"/>
                <w:color w:val="0462C1"/>
              </w:rPr>
            </w:pPr>
          </w:p>
        </w:tc>
      </w:tr>
    </w:tbl>
    <w:p w14:paraId="6CE6A221" w14:textId="37EC979C" w:rsidR="001F55AE" w:rsidRDefault="001F55AE" w:rsidP="001F55AE">
      <w:pPr>
        <w:pStyle w:val="GvdeMetni"/>
        <w:jc w:val="both"/>
        <w:rPr>
          <w:b/>
          <w:bCs/>
        </w:rPr>
      </w:pPr>
      <w:r w:rsidRPr="001F55AE">
        <w:rPr>
          <w:b/>
          <w:bCs/>
        </w:rPr>
        <w:t>9.2.4. Ürün ve Hizmetler İçin Şartların Değişmesi</w:t>
      </w:r>
    </w:p>
    <w:p w14:paraId="2FB502E9" w14:textId="77777777" w:rsidR="001F55AE" w:rsidRDefault="001F55AE" w:rsidP="001F55AE">
      <w:pPr>
        <w:pStyle w:val="GvdeMetni"/>
        <w:jc w:val="both"/>
        <w:rPr>
          <w:b/>
          <w:bCs/>
        </w:rPr>
      </w:pPr>
    </w:p>
    <w:p w14:paraId="588B5249" w14:textId="568BF5DE" w:rsidR="001F55AE" w:rsidRPr="001F55AE" w:rsidRDefault="001F55AE" w:rsidP="001F55AE">
      <w:pPr>
        <w:pStyle w:val="GvdeMetni"/>
        <w:jc w:val="both"/>
        <w:rPr>
          <w:b/>
          <w:bCs/>
        </w:rPr>
      </w:pPr>
      <w:r>
        <w:t xml:space="preserve"> Dumlupınar Meslek Yüksekokulu’nda ders içeriklerinde muhtemel bir değişiklik olması durumunda ilgili değişikliklerin öğrencilere duyurulması Bologna Sistemi ve bölüm web sayfaları aracılığı yapılmaktadır. Gerçekleştirilen değişiklikten etkilenen tüm belgelendirmelerin </w:t>
      </w:r>
      <w:proofErr w:type="gramStart"/>
      <w:r>
        <w:t>revize edilmesi</w:t>
      </w:r>
      <w:proofErr w:type="gramEnd"/>
      <w:r>
        <w:t xml:space="preserve"> sağlanmaktadır.</w:t>
      </w:r>
    </w:p>
    <w:p w14:paraId="140B4DE7" w14:textId="77777777" w:rsidR="001F55AE" w:rsidRPr="001F55AE" w:rsidRDefault="001F55AE" w:rsidP="001F55AE">
      <w:pPr>
        <w:pStyle w:val="GvdeMetni"/>
        <w:jc w:val="both"/>
        <w:rPr>
          <w:b/>
          <w:bCs/>
        </w:rPr>
      </w:pPr>
    </w:p>
    <w:p w14:paraId="3EDA499A" w14:textId="77777777" w:rsidR="004802E4" w:rsidRPr="004802E4" w:rsidRDefault="004802E4" w:rsidP="005D436C">
      <w:pPr>
        <w:pStyle w:val="GvdeMetni"/>
        <w:jc w:val="both"/>
        <w:rPr>
          <w:b/>
          <w:bCs/>
        </w:rPr>
      </w:pPr>
    </w:p>
    <w:p w14:paraId="7A9F67E5" w14:textId="5AF65546" w:rsidR="004A4D77" w:rsidRDefault="004A4D77" w:rsidP="004A4D77">
      <w:pPr>
        <w:pStyle w:val="GvdeMetni"/>
        <w:jc w:val="both"/>
        <w:rPr>
          <w:b/>
          <w:bCs/>
        </w:rPr>
      </w:pPr>
      <w:r w:rsidRPr="000F7172">
        <w:rPr>
          <w:b/>
          <w:bCs/>
        </w:rPr>
        <w:t>Referans Dokümanlar:</w:t>
      </w:r>
    </w:p>
    <w:p w14:paraId="6DCE05E9" w14:textId="52D27570" w:rsidR="00BF0C58" w:rsidRPr="00BF0C58" w:rsidRDefault="00BF0C58" w:rsidP="00BF0C58">
      <w:pPr>
        <w:autoSpaceDE w:val="0"/>
        <w:autoSpaceDN w:val="0"/>
        <w:adjustRightInd w:val="0"/>
        <w:spacing w:after="0" w:line="240" w:lineRule="auto"/>
        <w:jc w:val="both"/>
        <w:rPr>
          <w:rFonts w:ascii="Calibri" w:hAnsi="Calibri" w:cs="Calibri"/>
          <w:sz w:val="24"/>
          <w:szCs w:val="24"/>
        </w:rPr>
      </w:pPr>
    </w:p>
    <w:p w14:paraId="13C5BEC6" w14:textId="403858C1" w:rsidR="00BF0C58" w:rsidRPr="00BF0C58" w:rsidRDefault="00BF0C58" w:rsidP="00BF0C58">
      <w:pPr>
        <w:autoSpaceDE w:val="0"/>
        <w:autoSpaceDN w:val="0"/>
        <w:adjustRightInd w:val="0"/>
        <w:spacing w:after="0" w:line="240" w:lineRule="auto"/>
        <w:jc w:val="both"/>
        <w:rPr>
          <w:rFonts w:ascii="Times New Roman" w:hAnsi="Times New Roman" w:cs="Times New Roman"/>
          <w:color w:val="0462C1"/>
          <w:sz w:val="24"/>
          <w:szCs w:val="24"/>
        </w:rPr>
      </w:pPr>
      <w:r w:rsidRPr="005672C8">
        <w:rPr>
          <w:rFonts w:ascii="Times New Roman" w:hAnsi="Times New Roman" w:cs="Times New Roman"/>
          <w:b/>
          <w:bCs/>
          <w:color w:val="0462C1"/>
          <w:sz w:val="24"/>
          <w:szCs w:val="24"/>
        </w:rPr>
        <w:t xml:space="preserve">Dpu-Kys-Dmyo-Pr-009 Eğitim Öğretim Hizmetlerinin Geliştirilmesi Prosedürü </w:t>
      </w:r>
    </w:p>
    <w:p w14:paraId="2434609D" w14:textId="4BEADB14" w:rsidR="00BF0C58" w:rsidRPr="00BF0C58" w:rsidRDefault="00BF0C58" w:rsidP="00BF0C58">
      <w:pPr>
        <w:autoSpaceDE w:val="0"/>
        <w:autoSpaceDN w:val="0"/>
        <w:adjustRightInd w:val="0"/>
        <w:spacing w:after="0" w:line="240" w:lineRule="auto"/>
        <w:jc w:val="both"/>
        <w:rPr>
          <w:rFonts w:ascii="Calibri" w:hAnsi="Calibri" w:cs="Calibri"/>
          <w:color w:val="0462C1"/>
        </w:rPr>
      </w:pPr>
      <w:r w:rsidRPr="005672C8">
        <w:rPr>
          <w:rFonts w:ascii="Times New Roman" w:hAnsi="Times New Roman" w:cs="Times New Roman"/>
          <w:b/>
          <w:bCs/>
          <w:color w:val="0462C1"/>
          <w:sz w:val="24"/>
          <w:szCs w:val="24"/>
        </w:rPr>
        <w:t>Dpu-Kys-Dmyo-Pr-006 İletişim Prosedürü</w:t>
      </w:r>
      <w:r w:rsidRPr="00BF0C58">
        <w:rPr>
          <w:rFonts w:ascii="Calibri" w:hAnsi="Calibri" w:cs="Calibri"/>
          <w:b/>
          <w:bCs/>
          <w:color w:val="0462C1"/>
        </w:rPr>
        <w:t xml:space="preserve"> </w:t>
      </w:r>
    </w:p>
    <w:p w14:paraId="291DE0D6" w14:textId="6EF02B2B" w:rsidR="004A4D77" w:rsidRDefault="004A4D77" w:rsidP="004A4D77">
      <w:pPr>
        <w:pStyle w:val="GvdeMetni"/>
        <w:jc w:val="both"/>
        <w:rPr>
          <w:b/>
          <w:bCs/>
        </w:rPr>
      </w:pPr>
    </w:p>
    <w:p w14:paraId="5F864811" w14:textId="77777777" w:rsidR="004A4D77" w:rsidRPr="004A4D77" w:rsidRDefault="004A4D77" w:rsidP="004A4D77">
      <w:pPr>
        <w:pStyle w:val="GvdeMetni"/>
        <w:jc w:val="both"/>
        <w:rPr>
          <w:b/>
          <w:bCs/>
        </w:rPr>
      </w:pPr>
      <w:r w:rsidRPr="004A4D77">
        <w:rPr>
          <w:b/>
          <w:bCs/>
        </w:rPr>
        <w:t>9.3. Ürün ve Hizmetlerin Tasarımı ve Geliştirilmesi</w:t>
      </w:r>
    </w:p>
    <w:p w14:paraId="17E3CFA7" w14:textId="77777777" w:rsidR="004A4D77" w:rsidRPr="004A4D77" w:rsidRDefault="004A4D77" w:rsidP="004A4D77">
      <w:pPr>
        <w:pStyle w:val="GvdeMetni"/>
        <w:jc w:val="both"/>
        <w:rPr>
          <w:b/>
          <w:bCs/>
        </w:rPr>
      </w:pPr>
    </w:p>
    <w:p w14:paraId="1C06067C" w14:textId="0656EF1B" w:rsidR="004A4D77" w:rsidRDefault="004A4D77" w:rsidP="004A4D77">
      <w:pPr>
        <w:pStyle w:val="GvdeMetni"/>
        <w:jc w:val="both"/>
        <w:rPr>
          <w:b/>
          <w:bCs/>
        </w:rPr>
      </w:pPr>
      <w:r>
        <w:t xml:space="preserve"> Dumlupınar Meslek Yüksekokulu 2547 sayılı Yükseköğretim Kanunu’na ve yasal mevzuatlara göre belirlenmiş kural ve koşulları yerine getirmesinden dolayı bu madde kapsam dışı bırakılmıştır.</w:t>
      </w:r>
    </w:p>
    <w:p w14:paraId="73620556" w14:textId="77777777" w:rsidR="004A4D77" w:rsidRDefault="004A4D77" w:rsidP="004A4D77">
      <w:pPr>
        <w:pStyle w:val="GvdeMetni"/>
        <w:jc w:val="both"/>
        <w:rPr>
          <w:b/>
          <w:bCs/>
        </w:rPr>
      </w:pPr>
    </w:p>
    <w:p w14:paraId="3AB3683D" w14:textId="77777777" w:rsidR="004A4D77" w:rsidRDefault="004A4D77" w:rsidP="004A4D77">
      <w:pPr>
        <w:pStyle w:val="GvdeMetni"/>
        <w:jc w:val="both"/>
        <w:rPr>
          <w:b/>
          <w:bCs/>
        </w:rPr>
      </w:pPr>
      <w:r w:rsidRPr="004A4D77">
        <w:rPr>
          <w:b/>
          <w:bCs/>
        </w:rPr>
        <w:t>9.4.Dışarıdan Temin Edilen Proses, Eğitim Öğretim Hizmetlerine Yardımcı Ürün ve Hizmetlerin Kontrolü</w:t>
      </w:r>
    </w:p>
    <w:p w14:paraId="253C3FED" w14:textId="77777777" w:rsidR="004A4D77" w:rsidRPr="004A4D77" w:rsidRDefault="004A4D77" w:rsidP="004A4D77">
      <w:pPr>
        <w:pStyle w:val="GvdeMetni"/>
        <w:jc w:val="both"/>
        <w:rPr>
          <w:b/>
          <w:bCs/>
        </w:rPr>
      </w:pPr>
    </w:p>
    <w:p w14:paraId="591D9744" w14:textId="77777777" w:rsidR="004A4D77" w:rsidRPr="004A4D77" w:rsidRDefault="004A4D77" w:rsidP="004A4D77">
      <w:pPr>
        <w:pStyle w:val="GvdeMetni"/>
        <w:jc w:val="both"/>
        <w:rPr>
          <w:b/>
          <w:bCs/>
        </w:rPr>
      </w:pPr>
      <w:r w:rsidRPr="004A4D77">
        <w:rPr>
          <w:b/>
          <w:bCs/>
        </w:rPr>
        <w:t xml:space="preserve"> 9.4.1.Genel </w:t>
      </w:r>
    </w:p>
    <w:p w14:paraId="72D03DFF" w14:textId="77777777" w:rsidR="004A4D77" w:rsidRDefault="004A4D77" w:rsidP="004A4D77">
      <w:pPr>
        <w:pStyle w:val="GvdeMetni"/>
        <w:jc w:val="both"/>
        <w:rPr>
          <w:b/>
          <w:bCs/>
        </w:rPr>
      </w:pPr>
    </w:p>
    <w:p w14:paraId="78F00CFD" w14:textId="7335BA7B" w:rsidR="004A4D77" w:rsidRDefault="004A4D77" w:rsidP="004A4D77">
      <w:pPr>
        <w:pStyle w:val="GvdeMetni"/>
        <w:jc w:val="both"/>
      </w:pPr>
      <w:r>
        <w:t>Dumlupınar Meslek Yüksekokulu’nda satın alma faaliyetlerinin, ilgili yasal mevzuata uygun olarak yürütülmesi esastır. Bu kapsamda, satın alma ihtiyaçlarının belirlenmesine ilişkin süreçler tanımlanmış ve belgelenmiştir.</w:t>
      </w:r>
    </w:p>
    <w:p w14:paraId="6D3AB1E9" w14:textId="77777777" w:rsidR="00190FAA" w:rsidRDefault="00190FAA" w:rsidP="004A4D77">
      <w:pPr>
        <w:pStyle w:val="GvdeMetni"/>
        <w:jc w:val="both"/>
      </w:pPr>
    </w:p>
    <w:p w14:paraId="567A25F5" w14:textId="77777777" w:rsidR="00190FAA" w:rsidRPr="00190FAA" w:rsidRDefault="00190FAA" w:rsidP="004A4D77">
      <w:pPr>
        <w:pStyle w:val="GvdeMetni"/>
        <w:jc w:val="both"/>
        <w:rPr>
          <w:b/>
          <w:bCs/>
        </w:rPr>
      </w:pPr>
      <w:r w:rsidRPr="00190FAA">
        <w:rPr>
          <w:b/>
          <w:bCs/>
        </w:rPr>
        <w:t>9.4.2.Kontrolün Tipi ve Boyutu</w:t>
      </w:r>
    </w:p>
    <w:p w14:paraId="0A193B5B" w14:textId="77777777" w:rsidR="00190FAA" w:rsidRPr="00190FAA" w:rsidRDefault="00190FAA" w:rsidP="004A4D77">
      <w:pPr>
        <w:pStyle w:val="GvdeMetni"/>
        <w:jc w:val="both"/>
        <w:rPr>
          <w:b/>
          <w:bCs/>
        </w:rPr>
      </w:pPr>
    </w:p>
    <w:p w14:paraId="6DB5A2E2" w14:textId="6236EA8E" w:rsidR="00190FAA" w:rsidRDefault="00190FAA" w:rsidP="004A4D77">
      <w:pPr>
        <w:pStyle w:val="GvdeMetni"/>
        <w:jc w:val="both"/>
      </w:pPr>
      <w:r>
        <w:t xml:space="preserve"> Satın alınan ürün ve hizmetlerin, satın alma şartlarına uygunluğunun kontrolü ilgili süreçler kapsamında tanımlanmış olup, kabul ve muayene süreçleri birim yetkilileri tarafından yürütülmektedir. </w:t>
      </w:r>
    </w:p>
    <w:p w14:paraId="6FD139E7" w14:textId="48A73779" w:rsidR="00E87C5D" w:rsidRDefault="00E87C5D" w:rsidP="004A4D77">
      <w:pPr>
        <w:pStyle w:val="GvdeMetni"/>
        <w:jc w:val="both"/>
      </w:pPr>
    </w:p>
    <w:p w14:paraId="5207EDCE" w14:textId="153AD14E" w:rsidR="00E87C5D" w:rsidRDefault="00E87C5D" w:rsidP="004A4D77">
      <w:pPr>
        <w:pStyle w:val="GvdeMetni"/>
        <w:jc w:val="both"/>
      </w:pPr>
    </w:p>
    <w:p w14:paraId="0C7C4C2B" w14:textId="77777777" w:rsidR="00E87C5D" w:rsidRDefault="00E87C5D" w:rsidP="004A4D77">
      <w:pPr>
        <w:pStyle w:val="GvdeMetni"/>
        <w:jc w:val="both"/>
      </w:pPr>
    </w:p>
    <w:p w14:paraId="56C0714C" w14:textId="2FC75C5C" w:rsidR="00F84F7A" w:rsidRDefault="00F84F7A" w:rsidP="004A4D77">
      <w:pPr>
        <w:pStyle w:val="GvdeMetni"/>
        <w:jc w:val="both"/>
      </w:pPr>
    </w:p>
    <w:p w14:paraId="0E2EF08B" w14:textId="39CEC409" w:rsidR="00F84F7A" w:rsidRDefault="00F84F7A" w:rsidP="004A4D77">
      <w:pPr>
        <w:pStyle w:val="GvdeMetni"/>
        <w:jc w:val="both"/>
      </w:pPr>
    </w:p>
    <w:p w14:paraId="4C43684F" w14:textId="77777777" w:rsidR="00F84F7A" w:rsidRDefault="00F84F7A" w:rsidP="004A4D77">
      <w:pPr>
        <w:pStyle w:val="GvdeMetni"/>
        <w:jc w:val="both"/>
      </w:pPr>
    </w:p>
    <w:p w14:paraId="2EE09635" w14:textId="78EF3C94" w:rsidR="00972C7D" w:rsidRDefault="00972C7D" w:rsidP="004A4D77">
      <w:pPr>
        <w:pStyle w:val="GvdeMetni"/>
        <w:jc w:val="both"/>
      </w:pPr>
    </w:p>
    <w:tbl>
      <w:tblPr>
        <w:tblStyle w:val="DzTablo1"/>
        <w:tblW w:w="9640" w:type="dxa"/>
        <w:tblInd w:w="-431" w:type="dxa"/>
        <w:tblLayout w:type="fixed"/>
        <w:tblLook w:val="01E0" w:firstRow="1" w:lastRow="1" w:firstColumn="1" w:lastColumn="1" w:noHBand="0" w:noVBand="0"/>
      </w:tblPr>
      <w:tblGrid>
        <w:gridCol w:w="1702"/>
        <w:gridCol w:w="4394"/>
        <w:gridCol w:w="3544"/>
      </w:tblGrid>
      <w:tr w:rsidR="00972C7D" w14:paraId="2D47E374" w14:textId="77777777" w:rsidTr="00A843C6">
        <w:trPr>
          <w:cnfStyle w:val="100000000000" w:firstRow="1" w:lastRow="0" w:firstColumn="0" w:lastColumn="0" w:oddVBand="0" w:evenVBand="0" w:oddHBand="0" w:evenHBand="0"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1702" w:type="dxa"/>
            <w:vMerge w:val="restart"/>
          </w:tcPr>
          <w:p w14:paraId="03A4950E" w14:textId="77777777" w:rsidR="00972C7D" w:rsidRDefault="00972C7D" w:rsidP="00A843C6">
            <w:pPr>
              <w:pStyle w:val="TableParagraph"/>
              <w:spacing w:before="9" w:line="240" w:lineRule="auto"/>
              <w:ind w:left="0"/>
              <w:rPr>
                <w:sz w:val="16"/>
              </w:rPr>
            </w:pPr>
          </w:p>
          <w:p w14:paraId="5BF6F714" w14:textId="77777777" w:rsidR="00972C7D" w:rsidRDefault="00972C7D" w:rsidP="00A843C6">
            <w:pPr>
              <w:pStyle w:val="TableParagraph"/>
              <w:spacing w:before="9" w:line="240" w:lineRule="auto"/>
              <w:ind w:left="0"/>
              <w:rPr>
                <w:noProof/>
                <w:sz w:val="20"/>
                <w:lang w:eastAsia="tr-TR"/>
              </w:rPr>
            </w:pPr>
          </w:p>
          <w:p w14:paraId="2C718E90" w14:textId="77777777" w:rsidR="00972C7D" w:rsidRDefault="00972C7D" w:rsidP="00A843C6">
            <w:pPr>
              <w:pStyle w:val="TableParagraph"/>
              <w:spacing w:before="9" w:line="240" w:lineRule="auto"/>
              <w:ind w:left="0"/>
              <w:rPr>
                <w:sz w:val="16"/>
              </w:rPr>
            </w:pPr>
            <w:r>
              <w:rPr>
                <w:noProof/>
                <w:sz w:val="20"/>
                <w:lang w:eastAsia="tr-TR"/>
              </w:rPr>
              <w:t xml:space="preserve">   </w:t>
            </w:r>
            <w:r>
              <w:rPr>
                <w:noProof/>
                <w:sz w:val="20"/>
                <w:lang w:eastAsia="tr-TR"/>
              </w:rPr>
              <w:drawing>
                <wp:inline distT="0" distB="0" distL="0" distR="0" wp14:anchorId="4B905DCB" wp14:editId="7C6B1C12">
                  <wp:extent cx="818397" cy="822959"/>
                  <wp:effectExtent l="0" t="0" r="0" b="0"/>
                  <wp:docPr id="23"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9" cstate="print"/>
                          <a:stretch>
                            <a:fillRect/>
                          </a:stretch>
                        </pic:blipFill>
                        <pic:spPr>
                          <a:xfrm>
                            <a:off x="0" y="0"/>
                            <a:ext cx="818397" cy="822959"/>
                          </a:xfrm>
                          <a:prstGeom prst="rect">
                            <a:avLst/>
                          </a:prstGeom>
                        </pic:spPr>
                      </pic:pic>
                    </a:graphicData>
                  </a:graphic>
                </wp:inline>
              </w:drawing>
            </w:r>
          </w:p>
          <w:p w14:paraId="1B76EB0E" w14:textId="77777777" w:rsidR="00972C7D" w:rsidRDefault="00972C7D" w:rsidP="00A843C6">
            <w:pPr>
              <w:pStyle w:val="TableParagraph"/>
              <w:spacing w:line="240" w:lineRule="auto"/>
              <w:ind w:left="445"/>
              <w:rPr>
                <w:sz w:val="20"/>
              </w:rPr>
            </w:pPr>
          </w:p>
        </w:tc>
        <w:tc>
          <w:tcPr>
            <w:cnfStyle w:val="000010000000" w:firstRow="0" w:lastRow="0" w:firstColumn="0" w:lastColumn="0" w:oddVBand="1" w:evenVBand="0" w:oddHBand="0" w:evenHBand="0" w:firstRowFirstColumn="0" w:firstRowLastColumn="0" w:lastRowFirstColumn="0" w:lastRowLastColumn="0"/>
            <w:tcW w:w="4394" w:type="dxa"/>
            <w:vMerge w:val="restart"/>
          </w:tcPr>
          <w:p w14:paraId="3C24292A" w14:textId="77777777" w:rsidR="00972C7D" w:rsidRDefault="00972C7D" w:rsidP="00A843C6">
            <w:pPr>
              <w:pStyle w:val="TableParagraph"/>
              <w:spacing w:before="194" w:line="240" w:lineRule="auto"/>
              <w:ind w:left="0"/>
              <w:rPr>
                <w:sz w:val="28"/>
              </w:rPr>
            </w:pPr>
          </w:p>
          <w:p w14:paraId="524C091F" w14:textId="77777777" w:rsidR="00972C7D" w:rsidRDefault="00972C7D" w:rsidP="00A843C6">
            <w:pPr>
              <w:pStyle w:val="TableParagraph"/>
              <w:spacing w:line="240" w:lineRule="auto"/>
              <w:ind w:left="525" w:right="531" w:hanging="8"/>
              <w:jc w:val="center"/>
              <w:rPr>
                <w:b w:val="0"/>
                <w:sz w:val="28"/>
              </w:rPr>
            </w:pPr>
          </w:p>
          <w:p w14:paraId="4A06D46F" w14:textId="77777777" w:rsidR="00972C7D" w:rsidRDefault="00972C7D" w:rsidP="00A843C6">
            <w:pPr>
              <w:pStyle w:val="TableParagraph"/>
              <w:spacing w:line="240" w:lineRule="auto"/>
              <w:ind w:left="525" w:right="531" w:hanging="8"/>
              <w:jc w:val="center"/>
              <w:rPr>
                <w:b w:val="0"/>
                <w:sz w:val="28"/>
              </w:rPr>
            </w:pPr>
            <w:r>
              <w:rPr>
                <w:b w:val="0"/>
                <w:sz w:val="28"/>
              </w:rPr>
              <w:t>DUMLUPINAR MESLEK YÜKSEKOKULU</w:t>
            </w:r>
          </w:p>
        </w:tc>
        <w:tc>
          <w:tcPr>
            <w:cnfStyle w:val="000100000000" w:firstRow="0" w:lastRow="0" w:firstColumn="0" w:lastColumn="1" w:oddVBand="0" w:evenVBand="0" w:oddHBand="0" w:evenHBand="0" w:firstRowFirstColumn="0" w:firstRowLastColumn="0" w:lastRowFirstColumn="0" w:lastRowLastColumn="0"/>
            <w:tcW w:w="3544" w:type="dxa"/>
          </w:tcPr>
          <w:p w14:paraId="03108EEE" w14:textId="77777777" w:rsidR="00972C7D" w:rsidRDefault="00972C7D" w:rsidP="00A843C6">
            <w:pPr>
              <w:pStyle w:val="TableParagraph"/>
              <w:spacing w:before="38" w:line="240" w:lineRule="auto"/>
              <w:ind w:left="113"/>
              <w:rPr>
                <w:sz w:val="20"/>
              </w:rPr>
            </w:pPr>
            <w:r>
              <w:rPr>
                <w:spacing w:val="-2"/>
                <w:sz w:val="20"/>
              </w:rPr>
              <w:t>Doküman</w:t>
            </w:r>
            <w:r>
              <w:rPr>
                <w:spacing w:val="-3"/>
                <w:sz w:val="20"/>
              </w:rPr>
              <w:t xml:space="preserve"> </w:t>
            </w:r>
            <w:proofErr w:type="gramStart"/>
            <w:r>
              <w:rPr>
                <w:spacing w:val="-2"/>
                <w:sz w:val="20"/>
              </w:rPr>
              <w:t xml:space="preserve">Kodu: </w:t>
            </w:r>
            <w:r>
              <w:rPr>
                <w:spacing w:val="2"/>
                <w:sz w:val="20"/>
              </w:rPr>
              <w:t xml:space="preserve"> </w:t>
            </w:r>
            <w:r>
              <w:rPr>
                <w:b w:val="0"/>
                <w:spacing w:val="-2"/>
                <w:sz w:val="20"/>
              </w:rPr>
              <w:t>DPU</w:t>
            </w:r>
            <w:proofErr w:type="gramEnd"/>
            <w:r>
              <w:rPr>
                <w:b w:val="0"/>
                <w:spacing w:val="-2"/>
                <w:sz w:val="20"/>
              </w:rPr>
              <w:t>-KYS-KEK</w:t>
            </w:r>
            <w:r w:rsidRPr="00E44251">
              <w:rPr>
                <w:b w:val="0"/>
                <w:spacing w:val="-2"/>
                <w:sz w:val="20"/>
              </w:rPr>
              <w:t>-</w:t>
            </w:r>
            <w:r>
              <w:rPr>
                <w:b w:val="0"/>
                <w:spacing w:val="-2"/>
                <w:sz w:val="20"/>
              </w:rPr>
              <w:t xml:space="preserve"> 01</w:t>
            </w:r>
          </w:p>
        </w:tc>
      </w:tr>
      <w:tr w:rsidR="00972C7D" w14:paraId="0D6FECF8" w14:textId="77777777" w:rsidTr="00A843C6">
        <w:trPr>
          <w:cnfStyle w:val="000000100000" w:firstRow="0" w:lastRow="0" w:firstColumn="0" w:lastColumn="0" w:oddVBand="0" w:evenVBand="0" w:oddHBand="1" w:evenHBand="0" w:firstRowFirstColumn="0" w:firstRowLastColumn="0" w:lastRowFirstColumn="0" w:lastRowLastColumn="0"/>
          <w:trHeight w:val="465"/>
        </w:trPr>
        <w:tc>
          <w:tcPr>
            <w:cnfStyle w:val="001000000000" w:firstRow="0" w:lastRow="0" w:firstColumn="1" w:lastColumn="0" w:oddVBand="0" w:evenVBand="0" w:oddHBand="0" w:evenHBand="0" w:firstRowFirstColumn="0" w:firstRowLastColumn="0" w:lastRowFirstColumn="0" w:lastRowLastColumn="0"/>
            <w:tcW w:w="1702" w:type="dxa"/>
            <w:vMerge/>
          </w:tcPr>
          <w:p w14:paraId="39EDAC50" w14:textId="77777777" w:rsidR="00972C7D" w:rsidRDefault="00972C7D" w:rsidP="00A843C6">
            <w:pPr>
              <w:rPr>
                <w:sz w:val="2"/>
                <w:szCs w:val="2"/>
              </w:rPr>
            </w:pPr>
          </w:p>
        </w:tc>
        <w:tc>
          <w:tcPr>
            <w:cnfStyle w:val="000010000000" w:firstRow="0" w:lastRow="0" w:firstColumn="0" w:lastColumn="0" w:oddVBand="1" w:evenVBand="0" w:oddHBand="0" w:evenHBand="0" w:firstRowFirstColumn="0" w:firstRowLastColumn="0" w:lastRowFirstColumn="0" w:lastRowLastColumn="0"/>
            <w:tcW w:w="4394" w:type="dxa"/>
            <w:vMerge/>
          </w:tcPr>
          <w:p w14:paraId="6DF85B5E" w14:textId="77777777" w:rsidR="00972C7D" w:rsidRDefault="00972C7D" w:rsidP="00A843C6">
            <w:pPr>
              <w:rPr>
                <w:sz w:val="2"/>
                <w:szCs w:val="2"/>
              </w:rPr>
            </w:pPr>
          </w:p>
        </w:tc>
        <w:tc>
          <w:tcPr>
            <w:cnfStyle w:val="000100000000" w:firstRow="0" w:lastRow="0" w:firstColumn="0" w:lastColumn="1" w:oddVBand="0" w:evenVBand="0" w:oddHBand="0" w:evenHBand="0" w:firstRowFirstColumn="0" w:firstRowLastColumn="0" w:lastRowFirstColumn="0" w:lastRowLastColumn="0"/>
            <w:tcW w:w="3544" w:type="dxa"/>
          </w:tcPr>
          <w:p w14:paraId="6BD60AF9" w14:textId="4CFF7AE0" w:rsidR="00972C7D" w:rsidRDefault="00972C7D" w:rsidP="00A843C6">
            <w:pPr>
              <w:pStyle w:val="TableParagraph"/>
              <w:spacing w:before="103" w:line="240" w:lineRule="auto"/>
              <w:ind w:left="113"/>
              <w:rPr>
                <w:sz w:val="20"/>
              </w:rPr>
            </w:pPr>
            <w:r>
              <w:rPr>
                <w:sz w:val="20"/>
              </w:rPr>
              <w:t>Yürürlük</w:t>
            </w:r>
            <w:r>
              <w:rPr>
                <w:spacing w:val="-10"/>
                <w:sz w:val="20"/>
              </w:rPr>
              <w:t xml:space="preserve"> </w:t>
            </w:r>
            <w:proofErr w:type="gramStart"/>
            <w:r>
              <w:rPr>
                <w:sz w:val="20"/>
              </w:rPr>
              <w:t>Tarihi:</w:t>
            </w:r>
            <w:r>
              <w:rPr>
                <w:spacing w:val="-9"/>
                <w:sz w:val="20"/>
              </w:rPr>
              <w:t xml:space="preserve">   </w:t>
            </w:r>
            <w:proofErr w:type="gramEnd"/>
            <w:r>
              <w:rPr>
                <w:spacing w:val="-9"/>
                <w:sz w:val="20"/>
              </w:rPr>
              <w:t xml:space="preserve">  </w:t>
            </w:r>
            <w:r w:rsidR="007144EB">
              <w:rPr>
                <w:b w:val="0"/>
                <w:spacing w:val="-2"/>
                <w:sz w:val="20"/>
              </w:rPr>
              <w:t>11.06.202</w:t>
            </w:r>
            <w:r w:rsidR="007F75D4">
              <w:rPr>
                <w:b w:val="0"/>
                <w:spacing w:val="-2"/>
                <w:sz w:val="20"/>
              </w:rPr>
              <w:t>3</w:t>
            </w:r>
          </w:p>
        </w:tc>
      </w:tr>
      <w:tr w:rsidR="00972C7D" w14:paraId="3087C9D5" w14:textId="77777777" w:rsidTr="00A843C6">
        <w:trPr>
          <w:trHeight w:val="427"/>
        </w:trPr>
        <w:tc>
          <w:tcPr>
            <w:cnfStyle w:val="001000000000" w:firstRow="0" w:lastRow="0" w:firstColumn="1" w:lastColumn="0" w:oddVBand="0" w:evenVBand="0" w:oddHBand="0" w:evenHBand="0" w:firstRowFirstColumn="0" w:firstRowLastColumn="0" w:lastRowFirstColumn="0" w:lastRowLastColumn="0"/>
            <w:tcW w:w="1702" w:type="dxa"/>
            <w:vMerge/>
          </w:tcPr>
          <w:p w14:paraId="19E298F9" w14:textId="77777777" w:rsidR="00972C7D" w:rsidRDefault="00972C7D" w:rsidP="00A843C6">
            <w:pPr>
              <w:rPr>
                <w:sz w:val="2"/>
                <w:szCs w:val="2"/>
              </w:rPr>
            </w:pPr>
          </w:p>
        </w:tc>
        <w:tc>
          <w:tcPr>
            <w:cnfStyle w:val="000010000000" w:firstRow="0" w:lastRow="0" w:firstColumn="0" w:lastColumn="0" w:oddVBand="1" w:evenVBand="0" w:oddHBand="0" w:evenHBand="0" w:firstRowFirstColumn="0" w:firstRowLastColumn="0" w:lastRowFirstColumn="0" w:lastRowLastColumn="0"/>
            <w:tcW w:w="4394" w:type="dxa"/>
            <w:vMerge/>
          </w:tcPr>
          <w:p w14:paraId="251348BF" w14:textId="77777777" w:rsidR="00972C7D" w:rsidRDefault="00972C7D" w:rsidP="00A843C6">
            <w:pPr>
              <w:rPr>
                <w:sz w:val="2"/>
                <w:szCs w:val="2"/>
              </w:rPr>
            </w:pPr>
          </w:p>
        </w:tc>
        <w:tc>
          <w:tcPr>
            <w:cnfStyle w:val="000100000000" w:firstRow="0" w:lastRow="0" w:firstColumn="0" w:lastColumn="1" w:oddVBand="0" w:evenVBand="0" w:oddHBand="0" w:evenHBand="0" w:firstRowFirstColumn="0" w:firstRowLastColumn="0" w:lastRowFirstColumn="0" w:lastRowLastColumn="0"/>
            <w:tcW w:w="3544" w:type="dxa"/>
          </w:tcPr>
          <w:p w14:paraId="6FDA9B61" w14:textId="77777777" w:rsidR="00972C7D" w:rsidRDefault="00972C7D" w:rsidP="00A843C6">
            <w:pPr>
              <w:pStyle w:val="TableParagraph"/>
              <w:spacing w:before="89" w:line="240" w:lineRule="auto"/>
              <w:ind w:left="113"/>
              <w:rPr>
                <w:sz w:val="20"/>
              </w:rPr>
            </w:pPr>
            <w:proofErr w:type="spellStart"/>
            <w:r>
              <w:rPr>
                <w:sz w:val="20"/>
              </w:rPr>
              <w:t>Rev</w:t>
            </w:r>
            <w:proofErr w:type="spellEnd"/>
            <w:r>
              <w:rPr>
                <w:sz w:val="20"/>
              </w:rPr>
              <w:t>.</w:t>
            </w:r>
            <w:r>
              <w:rPr>
                <w:spacing w:val="-8"/>
                <w:sz w:val="20"/>
              </w:rPr>
              <w:t xml:space="preserve"> </w:t>
            </w:r>
            <w:proofErr w:type="gramStart"/>
            <w:r>
              <w:rPr>
                <w:sz w:val="20"/>
              </w:rPr>
              <w:t xml:space="preserve">No:   </w:t>
            </w:r>
            <w:proofErr w:type="gramEnd"/>
            <w:r>
              <w:rPr>
                <w:sz w:val="20"/>
              </w:rPr>
              <w:t xml:space="preserve">                  </w:t>
            </w:r>
            <w:proofErr w:type="gramStart"/>
            <w:r>
              <w:rPr>
                <w:sz w:val="20"/>
              </w:rPr>
              <w:t xml:space="preserve"> </w:t>
            </w:r>
            <w:r>
              <w:rPr>
                <w:spacing w:val="-9"/>
                <w:sz w:val="20"/>
              </w:rPr>
              <w:t xml:space="preserve"> </w:t>
            </w:r>
            <w:r>
              <w:rPr>
                <w:spacing w:val="-5"/>
                <w:sz w:val="20"/>
              </w:rPr>
              <w:t>-</w:t>
            </w:r>
            <w:proofErr w:type="gramEnd"/>
          </w:p>
        </w:tc>
      </w:tr>
      <w:tr w:rsidR="00972C7D" w14:paraId="396D6D13" w14:textId="77777777" w:rsidTr="00A843C6">
        <w:trPr>
          <w:cnfStyle w:val="000000100000" w:firstRow="0" w:lastRow="0" w:firstColumn="0" w:lastColumn="0" w:oddVBand="0" w:evenVBand="0" w:oddHBand="1"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1702" w:type="dxa"/>
            <w:vMerge/>
          </w:tcPr>
          <w:p w14:paraId="6456B1F0" w14:textId="77777777" w:rsidR="00972C7D" w:rsidRDefault="00972C7D" w:rsidP="00A843C6">
            <w:pPr>
              <w:rPr>
                <w:sz w:val="2"/>
                <w:szCs w:val="2"/>
              </w:rPr>
            </w:pPr>
          </w:p>
        </w:tc>
        <w:tc>
          <w:tcPr>
            <w:cnfStyle w:val="000010000000" w:firstRow="0" w:lastRow="0" w:firstColumn="0" w:lastColumn="0" w:oddVBand="1" w:evenVBand="0" w:oddHBand="0" w:evenHBand="0" w:firstRowFirstColumn="0" w:firstRowLastColumn="0" w:lastRowFirstColumn="0" w:lastRowLastColumn="0"/>
            <w:tcW w:w="4394" w:type="dxa"/>
            <w:vMerge/>
          </w:tcPr>
          <w:p w14:paraId="6CF541EA" w14:textId="77777777" w:rsidR="00972C7D" w:rsidRDefault="00972C7D" w:rsidP="00A843C6">
            <w:pPr>
              <w:rPr>
                <w:sz w:val="2"/>
                <w:szCs w:val="2"/>
              </w:rPr>
            </w:pPr>
          </w:p>
        </w:tc>
        <w:tc>
          <w:tcPr>
            <w:cnfStyle w:val="000100000000" w:firstRow="0" w:lastRow="0" w:firstColumn="0" w:lastColumn="1" w:oddVBand="0" w:evenVBand="0" w:oddHBand="0" w:evenHBand="0" w:firstRowFirstColumn="0" w:firstRowLastColumn="0" w:lastRowFirstColumn="0" w:lastRowLastColumn="0"/>
            <w:tcW w:w="3544" w:type="dxa"/>
          </w:tcPr>
          <w:p w14:paraId="17EEA645" w14:textId="77777777" w:rsidR="00972C7D" w:rsidRDefault="00972C7D" w:rsidP="00A843C6">
            <w:pPr>
              <w:pStyle w:val="TableParagraph"/>
              <w:spacing w:before="91" w:line="240" w:lineRule="auto"/>
              <w:ind w:left="113"/>
              <w:rPr>
                <w:sz w:val="20"/>
              </w:rPr>
            </w:pPr>
            <w:proofErr w:type="spellStart"/>
            <w:r>
              <w:rPr>
                <w:sz w:val="20"/>
              </w:rPr>
              <w:t>Rev</w:t>
            </w:r>
            <w:proofErr w:type="spellEnd"/>
            <w:r>
              <w:rPr>
                <w:sz w:val="20"/>
              </w:rPr>
              <w:t>.</w:t>
            </w:r>
            <w:r>
              <w:rPr>
                <w:spacing w:val="-10"/>
                <w:sz w:val="20"/>
              </w:rPr>
              <w:t xml:space="preserve"> </w:t>
            </w:r>
            <w:proofErr w:type="gramStart"/>
            <w:r>
              <w:rPr>
                <w:sz w:val="20"/>
              </w:rPr>
              <w:t xml:space="preserve">Tarihi:   </w:t>
            </w:r>
            <w:proofErr w:type="gramEnd"/>
            <w:r>
              <w:rPr>
                <w:sz w:val="20"/>
              </w:rPr>
              <w:t xml:space="preserve">            </w:t>
            </w:r>
            <w:proofErr w:type="gramStart"/>
            <w:r>
              <w:rPr>
                <w:sz w:val="20"/>
              </w:rPr>
              <w:t xml:space="preserve"> </w:t>
            </w:r>
            <w:r>
              <w:rPr>
                <w:spacing w:val="-10"/>
                <w:sz w:val="20"/>
              </w:rPr>
              <w:t xml:space="preserve"> </w:t>
            </w:r>
            <w:r>
              <w:rPr>
                <w:spacing w:val="-2"/>
                <w:sz w:val="20"/>
              </w:rPr>
              <w:t>-</w:t>
            </w:r>
            <w:proofErr w:type="gramEnd"/>
          </w:p>
        </w:tc>
      </w:tr>
      <w:tr w:rsidR="00972C7D" w14:paraId="7840086E" w14:textId="77777777" w:rsidTr="00A843C6">
        <w:trPr>
          <w:cnfStyle w:val="010000000000" w:firstRow="0" w:lastRow="1" w:firstColumn="0" w:lastColumn="0" w:oddVBand="0" w:evenVBand="0" w:oddHBand="0"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1702" w:type="dxa"/>
            <w:vMerge/>
          </w:tcPr>
          <w:p w14:paraId="35FE3ABC" w14:textId="77777777" w:rsidR="00972C7D" w:rsidRDefault="00972C7D" w:rsidP="00A843C6">
            <w:pPr>
              <w:rPr>
                <w:sz w:val="2"/>
                <w:szCs w:val="2"/>
              </w:rPr>
            </w:pPr>
          </w:p>
        </w:tc>
        <w:tc>
          <w:tcPr>
            <w:cnfStyle w:val="000010000000" w:firstRow="0" w:lastRow="0" w:firstColumn="0" w:lastColumn="0" w:oddVBand="1" w:evenVBand="0" w:oddHBand="0" w:evenHBand="0" w:firstRowFirstColumn="0" w:firstRowLastColumn="0" w:lastRowFirstColumn="0" w:lastRowLastColumn="0"/>
            <w:tcW w:w="4394" w:type="dxa"/>
            <w:vMerge/>
          </w:tcPr>
          <w:p w14:paraId="7520070D" w14:textId="77777777" w:rsidR="00972C7D" w:rsidRDefault="00972C7D" w:rsidP="00A843C6">
            <w:pPr>
              <w:rPr>
                <w:sz w:val="2"/>
                <w:szCs w:val="2"/>
              </w:rPr>
            </w:pPr>
          </w:p>
        </w:tc>
        <w:tc>
          <w:tcPr>
            <w:cnfStyle w:val="000100000000" w:firstRow="0" w:lastRow="0" w:firstColumn="0" w:lastColumn="1" w:oddVBand="0" w:evenVBand="0" w:oddHBand="0" w:evenHBand="0" w:firstRowFirstColumn="0" w:firstRowLastColumn="0" w:lastRowFirstColumn="0" w:lastRowLastColumn="0"/>
            <w:tcW w:w="3544" w:type="dxa"/>
          </w:tcPr>
          <w:p w14:paraId="68BB65DF" w14:textId="11982C29" w:rsidR="00972C7D" w:rsidRDefault="00972C7D" w:rsidP="00A843C6">
            <w:pPr>
              <w:pStyle w:val="TableParagraph"/>
              <w:spacing w:before="91" w:line="240" w:lineRule="auto"/>
              <w:ind w:left="113"/>
              <w:rPr>
                <w:sz w:val="20"/>
              </w:rPr>
            </w:pPr>
            <w:r>
              <w:rPr>
                <w:sz w:val="20"/>
              </w:rPr>
              <w:t xml:space="preserve">Sayfa No: </w:t>
            </w:r>
            <w:r w:rsidRPr="00B17045">
              <w:rPr>
                <w:b w:val="0"/>
                <w:sz w:val="20"/>
              </w:rPr>
              <w:t>1</w:t>
            </w:r>
            <w:r>
              <w:rPr>
                <w:b w:val="0"/>
                <w:sz w:val="20"/>
              </w:rPr>
              <w:t>/2</w:t>
            </w:r>
            <w:r w:rsidR="00274DF2">
              <w:rPr>
                <w:b w:val="0"/>
                <w:sz w:val="20"/>
              </w:rPr>
              <w:t>1</w:t>
            </w:r>
          </w:p>
        </w:tc>
      </w:tr>
    </w:tbl>
    <w:p w14:paraId="0CF3E4FE" w14:textId="77777777" w:rsidR="00972C7D" w:rsidRDefault="00972C7D" w:rsidP="004A4D77">
      <w:pPr>
        <w:pStyle w:val="GvdeMetni"/>
        <w:jc w:val="both"/>
      </w:pPr>
    </w:p>
    <w:p w14:paraId="28AD4E62" w14:textId="77777777" w:rsidR="00190FAA" w:rsidRDefault="00190FAA" w:rsidP="004A4D77">
      <w:pPr>
        <w:pStyle w:val="GvdeMetni"/>
        <w:jc w:val="both"/>
      </w:pPr>
    </w:p>
    <w:p w14:paraId="0635E8F5" w14:textId="77777777" w:rsidR="00190FAA" w:rsidRPr="00190FAA" w:rsidRDefault="00190FAA" w:rsidP="004A4D77">
      <w:pPr>
        <w:pStyle w:val="GvdeMetni"/>
        <w:jc w:val="both"/>
        <w:rPr>
          <w:b/>
          <w:bCs/>
        </w:rPr>
      </w:pPr>
      <w:r w:rsidRPr="00190FAA">
        <w:rPr>
          <w:b/>
          <w:bCs/>
        </w:rPr>
        <w:t xml:space="preserve">9.4.3.Dış Tedarikçi İçin Bilgi </w:t>
      </w:r>
    </w:p>
    <w:p w14:paraId="1652EB65" w14:textId="77777777" w:rsidR="00190FAA" w:rsidRDefault="00190FAA" w:rsidP="004A4D77">
      <w:pPr>
        <w:pStyle w:val="GvdeMetni"/>
        <w:jc w:val="both"/>
      </w:pPr>
    </w:p>
    <w:p w14:paraId="3A7BA68C" w14:textId="6C369D1A" w:rsidR="00190FAA" w:rsidRDefault="00190FAA" w:rsidP="004A4D77">
      <w:pPr>
        <w:pStyle w:val="GvdeMetni"/>
        <w:jc w:val="both"/>
      </w:pPr>
      <w:r>
        <w:t>Satın alma talepleri ilgili formların iletilmesi ile gerçekleştirilir.</w:t>
      </w:r>
    </w:p>
    <w:p w14:paraId="025BB86F" w14:textId="77777777" w:rsidR="003D1667" w:rsidRDefault="003D1667" w:rsidP="004A4D77">
      <w:pPr>
        <w:pStyle w:val="GvdeMetni"/>
        <w:jc w:val="both"/>
      </w:pPr>
    </w:p>
    <w:p w14:paraId="301B5787" w14:textId="51056CC6" w:rsidR="0041041A" w:rsidRDefault="0041041A" w:rsidP="0041041A">
      <w:pPr>
        <w:pStyle w:val="GvdeMetni"/>
        <w:jc w:val="both"/>
        <w:rPr>
          <w:b/>
          <w:bCs/>
        </w:rPr>
      </w:pPr>
      <w:r w:rsidRPr="000F7172">
        <w:rPr>
          <w:b/>
          <w:bCs/>
        </w:rPr>
        <w:t>Referans Dokümanlar:</w:t>
      </w:r>
    </w:p>
    <w:p w14:paraId="423F2489" w14:textId="2E60B91B" w:rsidR="00F84F7A" w:rsidRPr="00F84F7A" w:rsidRDefault="00F84F7A" w:rsidP="00F84F7A">
      <w:pPr>
        <w:autoSpaceDE w:val="0"/>
        <w:autoSpaceDN w:val="0"/>
        <w:adjustRightInd w:val="0"/>
        <w:spacing w:after="0" w:line="240" w:lineRule="auto"/>
        <w:jc w:val="both"/>
        <w:rPr>
          <w:rFonts w:ascii="Calibri" w:hAnsi="Calibri" w:cs="Calibri"/>
          <w:sz w:val="24"/>
          <w:szCs w:val="24"/>
        </w:rPr>
      </w:pPr>
    </w:p>
    <w:p w14:paraId="0B696FD8" w14:textId="4D0E6AC6" w:rsidR="00F84F7A" w:rsidRPr="00F84F7A" w:rsidRDefault="00F84F7A" w:rsidP="00F84F7A">
      <w:pPr>
        <w:autoSpaceDE w:val="0"/>
        <w:autoSpaceDN w:val="0"/>
        <w:adjustRightInd w:val="0"/>
        <w:spacing w:after="0" w:line="240" w:lineRule="auto"/>
        <w:jc w:val="both"/>
        <w:rPr>
          <w:rFonts w:ascii="Times New Roman" w:hAnsi="Times New Roman" w:cs="Times New Roman"/>
          <w:color w:val="0462C1"/>
          <w:sz w:val="24"/>
          <w:szCs w:val="24"/>
        </w:rPr>
      </w:pPr>
      <w:r>
        <w:rPr>
          <w:rFonts w:ascii="Times New Roman" w:hAnsi="Times New Roman" w:cs="Times New Roman"/>
          <w:b/>
          <w:bCs/>
          <w:color w:val="0462C1"/>
          <w:sz w:val="24"/>
          <w:szCs w:val="24"/>
        </w:rPr>
        <w:t>Dpu-Kys-D</w:t>
      </w:r>
      <w:r w:rsidRPr="00F84F7A">
        <w:rPr>
          <w:rFonts w:ascii="Times New Roman" w:hAnsi="Times New Roman" w:cs="Times New Roman"/>
          <w:b/>
          <w:bCs/>
          <w:color w:val="0462C1"/>
          <w:sz w:val="24"/>
          <w:szCs w:val="24"/>
        </w:rPr>
        <w:t xml:space="preserve">myo-Pr-004 Satın Alma İşlemleri Prosedürü </w:t>
      </w:r>
    </w:p>
    <w:p w14:paraId="44A35EC1" w14:textId="4FAA000C" w:rsidR="0041041A" w:rsidRDefault="0041041A" w:rsidP="0041041A">
      <w:pPr>
        <w:pStyle w:val="GvdeMetni"/>
        <w:jc w:val="both"/>
        <w:rPr>
          <w:b/>
          <w:bCs/>
        </w:rPr>
      </w:pPr>
    </w:p>
    <w:p w14:paraId="77DB6613" w14:textId="3D4F6F2A" w:rsidR="000D6BA6" w:rsidRPr="000D6BA6" w:rsidRDefault="000D6BA6" w:rsidP="0041041A">
      <w:pPr>
        <w:pStyle w:val="GvdeMetni"/>
        <w:jc w:val="both"/>
        <w:rPr>
          <w:b/>
          <w:bCs/>
        </w:rPr>
      </w:pPr>
      <w:r w:rsidRPr="000D6BA6">
        <w:rPr>
          <w:b/>
          <w:bCs/>
        </w:rPr>
        <w:t xml:space="preserve">9.5. Üretim ve Hizmetin Sunumu </w:t>
      </w:r>
    </w:p>
    <w:p w14:paraId="09EC7D01" w14:textId="77777777" w:rsidR="000D6BA6" w:rsidRPr="000D6BA6" w:rsidRDefault="000D6BA6" w:rsidP="0041041A">
      <w:pPr>
        <w:pStyle w:val="GvdeMetni"/>
        <w:jc w:val="both"/>
        <w:rPr>
          <w:b/>
          <w:bCs/>
        </w:rPr>
      </w:pPr>
    </w:p>
    <w:p w14:paraId="7B2676B5" w14:textId="77777777" w:rsidR="000D6BA6" w:rsidRPr="000D6BA6" w:rsidRDefault="000D6BA6" w:rsidP="0041041A">
      <w:pPr>
        <w:pStyle w:val="GvdeMetni"/>
        <w:jc w:val="both"/>
        <w:rPr>
          <w:b/>
          <w:bCs/>
        </w:rPr>
      </w:pPr>
      <w:r w:rsidRPr="000D6BA6">
        <w:rPr>
          <w:b/>
          <w:bCs/>
        </w:rPr>
        <w:t xml:space="preserve">9.5.1. Üretim ve Hizmetin Sunumu Kontrolü </w:t>
      </w:r>
    </w:p>
    <w:p w14:paraId="7CDFA575" w14:textId="77777777" w:rsidR="000D6BA6" w:rsidRPr="000D6BA6" w:rsidRDefault="000D6BA6" w:rsidP="0041041A">
      <w:pPr>
        <w:pStyle w:val="GvdeMetni"/>
        <w:jc w:val="both"/>
        <w:rPr>
          <w:b/>
          <w:bCs/>
        </w:rPr>
      </w:pPr>
    </w:p>
    <w:p w14:paraId="4F779F1D" w14:textId="377FEEBB" w:rsidR="0041041A" w:rsidRDefault="000D6BA6" w:rsidP="0041041A">
      <w:pPr>
        <w:pStyle w:val="GvdeMetni"/>
        <w:jc w:val="both"/>
      </w:pPr>
      <w:r>
        <w:t>Dumlupınar Meslek Yüksekokulu’nda eğitim öğretim hizmetlerine ilişkin prosesler genel olarak; “Eğitim-Öğretim” ve “İdari Hizmetler” konu başlıklarını kapsar. Meslek Yüksekokulunda eğitim öğretim hizmetlerinin belirlenen şartlara uygun olarak sunulması amacıyla, hizmetlerin gerçekleştirilmesine ilişkin esaslar belirlenmiş ve belgelenmiştir. Eğitim öğretim hizmetlerinin sonuçları, sınavlar ve öğrencilerin başarı durumları gibi bazı göstergelerle belirlenmektedir. Öğrencilerin aldıkları bilgiyi kullanabilme becerileri ve bunun sonucunda topluma sağlanan fayda ise belirlenen ders programları ve akademik personelin yeterlilik düzeyleri ile ölçülmektedir. Meslek Yüksekokulunda eğitim öğretim hizmetleri ve bu hizmetlerde görev alan akademik personelin yeterliliklerine ilişkin düzenleme ile uygulamalar, ilgili yönetmelik ve mevzuatlara göre yürütülmektedir. Eğitim-Öğretim hizmetlerinin kontrolü, YÖK tarafından denetim ve kalite güvencesi değerlendirmesi yapılarak gerçekleştirilmektedir</w:t>
      </w:r>
      <w:r w:rsidR="00493DD1">
        <w:t>.</w:t>
      </w:r>
    </w:p>
    <w:p w14:paraId="23539272" w14:textId="77777777" w:rsidR="00493DD1" w:rsidRDefault="00493DD1" w:rsidP="0041041A">
      <w:pPr>
        <w:pStyle w:val="GvdeMetni"/>
        <w:jc w:val="both"/>
      </w:pPr>
    </w:p>
    <w:p w14:paraId="3459573A" w14:textId="14C7F47D" w:rsidR="003E6378" w:rsidRDefault="00493DD1" w:rsidP="00C0585C">
      <w:pPr>
        <w:pStyle w:val="GvdeMetni"/>
        <w:jc w:val="both"/>
        <w:rPr>
          <w:b/>
          <w:bCs/>
        </w:rPr>
      </w:pPr>
      <w:r w:rsidRPr="000F7172">
        <w:rPr>
          <w:b/>
          <w:bCs/>
        </w:rPr>
        <w:t>Referans Dokümanlar:</w:t>
      </w:r>
    </w:p>
    <w:p w14:paraId="55FB27B7" w14:textId="77777777" w:rsidR="00C0585C" w:rsidRPr="003E6378" w:rsidRDefault="00C0585C" w:rsidP="00C0585C">
      <w:pPr>
        <w:pStyle w:val="GvdeMetni"/>
        <w:jc w:val="both"/>
        <w:rPr>
          <w:b/>
          <w:bCs/>
        </w:rPr>
      </w:pPr>
    </w:p>
    <w:p w14:paraId="1E72194C" w14:textId="153DB9D9" w:rsidR="003E6378" w:rsidRPr="003E6378" w:rsidRDefault="003E6378" w:rsidP="003E6378">
      <w:pPr>
        <w:autoSpaceDE w:val="0"/>
        <w:autoSpaceDN w:val="0"/>
        <w:adjustRightInd w:val="0"/>
        <w:spacing w:after="0" w:line="240" w:lineRule="auto"/>
        <w:jc w:val="both"/>
        <w:rPr>
          <w:rFonts w:ascii="Times New Roman" w:hAnsi="Times New Roman" w:cs="Times New Roman"/>
          <w:color w:val="0462C1"/>
          <w:sz w:val="24"/>
          <w:szCs w:val="24"/>
        </w:rPr>
      </w:pPr>
      <w:r w:rsidRPr="00E87C5D">
        <w:rPr>
          <w:rFonts w:ascii="Times New Roman" w:hAnsi="Times New Roman" w:cs="Times New Roman"/>
          <w:b/>
          <w:bCs/>
          <w:color w:val="0462C1"/>
          <w:sz w:val="24"/>
          <w:szCs w:val="24"/>
        </w:rPr>
        <w:t xml:space="preserve">Dpu-Kys-Dmyo-İd-01 </w:t>
      </w:r>
      <w:proofErr w:type="spellStart"/>
      <w:r w:rsidRPr="00E87C5D">
        <w:rPr>
          <w:rFonts w:ascii="Times New Roman" w:hAnsi="Times New Roman" w:cs="Times New Roman"/>
          <w:b/>
          <w:bCs/>
          <w:color w:val="0462C1"/>
          <w:sz w:val="24"/>
          <w:szCs w:val="24"/>
        </w:rPr>
        <w:t>Önlisans</w:t>
      </w:r>
      <w:proofErr w:type="spellEnd"/>
      <w:r w:rsidRPr="00E87C5D">
        <w:rPr>
          <w:rFonts w:ascii="Times New Roman" w:hAnsi="Times New Roman" w:cs="Times New Roman"/>
          <w:b/>
          <w:bCs/>
          <w:color w:val="0462C1"/>
          <w:sz w:val="24"/>
          <w:szCs w:val="24"/>
        </w:rPr>
        <w:t xml:space="preserve"> </w:t>
      </w:r>
      <w:proofErr w:type="gramStart"/>
      <w:r w:rsidRPr="00E87C5D">
        <w:rPr>
          <w:rFonts w:ascii="Times New Roman" w:hAnsi="Times New Roman" w:cs="Times New Roman"/>
          <w:b/>
          <w:bCs/>
          <w:color w:val="0462C1"/>
          <w:sz w:val="24"/>
          <w:szCs w:val="24"/>
        </w:rPr>
        <w:t>Ve</w:t>
      </w:r>
      <w:proofErr w:type="gramEnd"/>
      <w:r w:rsidRPr="00E87C5D">
        <w:rPr>
          <w:rFonts w:ascii="Times New Roman" w:hAnsi="Times New Roman" w:cs="Times New Roman"/>
          <w:b/>
          <w:bCs/>
          <w:color w:val="0462C1"/>
          <w:sz w:val="24"/>
          <w:szCs w:val="24"/>
        </w:rPr>
        <w:t xml:space="preserve"> Lisans Eğitim Öğretim Yönetmeliği </w:t>
      </w:r>
    </w:p>
    <w:p w14:paraId="1A412ABD" w14:textId="6620E3CD" w:rsidR="003E6378" w:rsidRPr="003E6378" w:rsidRDefault="003E6378" w:rsidP="003E6378">
      <w:pPr>
        <w:autoSpaceDE w:val="0"/>
        <w:autoSpaceDN w:val="0"/>
        <w:adjustRightInd w:val="0"/>
        <w:spacing w:after="0" w:line="240" w:lineRule="auto"/>
        <w:jc w:val="both"/>
        <w:rPr>
          <w:rFonts w:ascii="Times New Roman" w:hAnsi="Times New Roman" w:cs="Times New Roman"/>
          <w:color w:val="0462C1"/>
          <w:sz w:val="24"/>
          <w:szCs w:val="24"/>
        </w:rPr>
      </w:pPr>
      <w:r w:rsidRPr="00E87C5D">
        <w:rPr>
          <w:rFonts w:ascii="Times New Roman" w:hAnsi="Times New Roman" w:cs="Times New Roman"/>
          <w:b/>
          <w:bCs/>
          <w:color w:val="0462C1"/>
          <w:sz w:val="24"/>
          <w:szCs w:val="24"/>
        </w:rPr>
        <w:t xml:space="preserve">Dpu-Kys-Dmyo-Fr-076 Telafi Dersi Talep Formu </w:t>
      </w:r>
      <w:proofErr w:type="gramStart"/>
      <w:r w:rsidRPr="00E87C5D">
        <w:rPr>
          <w:rFonts w:ascii="Times New Roman" w:hAnsi="Times New Roman" w:cs="Times New Roman"/>
          <w:b/>
          <w:bCs/>
          <w:color w:val="0462C1"/>
          <w:sz w:val="24"/>
          <w:szCs w:val="24"/>
        </w:rPr>
        <w:t>Ve</w:t>
      </w:r>
      <w:proofErr w:type="gramEnd"/>
      <w:r w:rsidRPr="00E87C5D">
        <w:rPr>
          <w:rFonts w:ascii="Times New Roman" w:hAnsi="Times New Roman" w:cs="Times New Roman"/>
          <w:b/>
          <w:bCs/>
          <w:color w:val="0462C1"/>
          <w:sz w:val="24"/>
          <w:szCs w:val="24"/>
        </w:rPr>
        <w:t xml:space="preserve"> Telafi Ders Programı İlan Formu </w:t>
      </w:r>
    </w:p>
    <w:p w14:paraId="43528BA2" w14:textId="7BBBF5B5" w:rsidR="00493DD1" w:rsidRPr="00E87C5D" w:rsidRDefault="00493DD1" w:rsidP="00493DD1">
      <w:pPr>
        <w:pStyle w:val="GvdeMetni"/>
        <w:jc w:val="both"/>
        <w:rPr>
          <w:b/>
          <w:bCs/>
        </w:rPr>
      </w:pPr>
    </w:p>
    <w:p w14:paraId="7C728750" w14:textId="77777777" w:rsidR="00493DD1" w:rsidRPr="00493DD1" w:rsidRDefault="00493DD1" w:rsidP="00493DD1">
      <w:pPr>
        <w:pStyle w:val="GvdeMetni"/>
        <w:jc w:val="both"/>
        <w:rPr>
          <w:b/>
          <w:bCs/>
        </w:rPr>
      </w:pPr>
      <w:r>
        <w:t>9</w:t>
      </w:r>
      <w:r w:rsidRPr="00493DD1">
        <w:rPr>
          <w:b/>
          <w:bCs/>
        </w:rPr>
        <w:t xml:space="preserve">.5.2. Tanımlama ve İzlenebilirlik </w:t>
      </w:r>
    </w:p>
    <w:p w14:paraId="271BD5C2" w14:textId="77777777" w:rsidR="00493DD1" w:rsidRPr="00493DD1" w:rsidRDefault="00493DD1" w:rsidP="00493DD1">
      <w:pPr>
        <w:pStyle w:val="GvdeMetni"/>
        <w:jc w:val="both"/>
        <w:rPr>
          <w:b/>
          <w:bCs/>
        </w:rPr>
      </w:pPr>
    </w:p>
    <w:p w14:paraId="004B06D2" w14:textId="71E44CA3" w:rsidR="00493DD1" w:rsidRDefault="00493DD1" w:rsidP="00493DD1">
      <w:pPr>
        <w:pStyle w:val="GvdeMetni"/>
        <w:jc w:val="both"/>
      </w:pPr>
      <w:r>
        <w:t>Hizmete bağlı şartlar, mevzuatta tanımlıdır. Gerçekleştirilen hizmetler, kayıtlar üzerinden geriye dönük izlenebilir. Meslek Yüksekokulumuza gelen ve giden tüm evraklarda, kayıt numarası ve belge numarası bulunmaktadır. Kayıtlar bilgi toplamayı, bunları izlemeyi ve ölçmeyi kolaylaştıracak şekilde tutulmaktadır. Kayıtların tutulması ve saklanmasında EBYS, Kalite Yönetim sistemi, Arşiv sistemi ve öğrencilere ait öğrenci işlerine bağlı otomasyon sistemlerinden faydalanılmaktadır.</w:t>
      </w:r>
    </w:p>
    <w:p w14:paraId="331F5588" w14:textId="77777777" w:rsidR="00493DD1" w:rsidRDefault="00493DD1" w:rsidP="00493DD1">
      <w:pPr>
        <w:pStyle w:val="GvdeMetni"/>
        <w:jc w:val="both"/>
      </w:pPr>
    </w:p>
    <w:p w14:paraId="7FD56856" w14:textId="6853D4DA" w:rsidR="00493DD1" w:rsidRDefault="00493DD1" w:rsidP="00493DD1">
      <w:pPr>
        <w:pStyle w:val="GvdeMetni"/>
        <w:jc w:val="both"/>
        <w:rPr>
          <w:b/>
          <w:bCs/>
        </w:rPr>
      </w:pPr>
      <w:r w:rsidRPr="000F7172">
        <w:rPr>
          <w:b/>
          <w:bCs/>
        </w:rPr>
        <w:t>Referans Dokümanlar:</w:t>
      </w:r>
    </w:p>
    <w:p w14:paraId="0E3FB0D0" w14:textId="78B2C00A" w:rsidR="00577525" w:rsidRPr="00577525" w:rsidRDefault="00577525" w:rsidP="00577525">
      <w:pPr>
        <w:autoSpaceDE w:val="0"/>
        <w:autoSpaceDN w:val="0"/>
        <w:adjustRightInd w:val="0"/>
        <w:spacing w:after="0" w:line="240" w:lineRule="auto"/>
        <w:jc w:val="both"/>
        <w:rPr>
          <w:rFonts w:ascii="Calibri" w:hAnsi="Calibri" w:cs="Calibri"/>
          <w:sz w:val="24"/>
          <w:szCs w:val="24"/>
        </w:rPr>
      </w:pPr>
    </w:p>
    <w:p w14:paraId="3C6ED376" w14:textId="7AB35619" w:rsidR="00577525" w:rsidRPr="00577525" w:rsidRDefault="00577525" w:rsidP="00577525">
      <w:pPr>
        <w:autoSpaceDE w:val="0"/>
        <w:autoSpaceDN w:val="0"/>
        <w:adjustRightInd w:val="0"/>
        <w:spacing w:after="0" w:line="240" w:lineRule="auto"/>
        <w:jc w:val="both"/>
        <w:rPr>
          <w:rFonts w:ascii="Times New Roman" w:hAnsi="Times New Roman" w:cs="Times New Roman"/>
          <w:color w:val="0462C1"/>
          <w:sz w:val="24"/>
          <w:szCs w:val="24"/>
        </w:rPr>
      </w:pPr>
      <w:r w:rsidRPr="00E87C5D">
        <w:rPr>
          <w:rFonts w:ascii="Times New Roman" w:hAnsi="Times New Roman" w:cs="Times New Roman"/>
          <w:b/>
          <w:bCs/>
          <w:color w:val="0462C1"/>
          <w:sz w:val="24"/>
          <w:szCs w:val="24"/>
        </w:rPr>
        <w:t xml:space="preserve">Dpu-Kys-Dmyo-Prs-001 Eğitim Öğretim Hizmetleri Prosesi </w:t>
      </w:r>
    </w:p>
    <w:p w14:paraId="02B31CAE" w14:textId="281DD9AE" w:rsidR="00577525" w:rsidRPr="00E87C5D" w:rsidRDefault="00577525" w:rsidP="00577525">
      <w:pPr>
        <w:autoSpaceDE w:val="0"/>
        <w:autoSpaceDN w:val="0"/>
        <w:adjustRightInd w:val="0"/>
        <w:spacing w:after="0" w:line="240" w:lineRule="auto"/>
        <w:jc w:val="both"/>
        <w:rPr>
          <w:rFonts w:ascii="Times New Roman" w:hAnsi="Times New Roman" w:cs="Times New Roman"/>
          <w:b/>
          <w:bCs/>
          <w:color w:val="0462C1"/>
          <w:sz w:val="24"/>
          <w:szCs w:val="24"/>
        </w:rPr>
      </w:pPr>
      <w:r w:rsidRPr="00E87C5D">
        <w:rPr>
          <w:rFonts w:ascii="Times New Roman" w:hAnsi="Times New Roman" w:cs="Times New Roman"/>
          <w:b/>
          <w:bCs/>
          <w:color w:val="0462C1"/>
          <w:sz w:val="24"/>
          <w:szCs w:val="24"/>
        </w:rPr>
        <w:t xml:space="preserve">Dpu-Kys-Dmyo-Prs-002 Genel İdari Hizmetler Prosesi </w:t>
      </w:r>
    </w:p>
    <w:p w14:paraId="1C34C1FA" w14:textId="2F025E86" w:rsidR="002735A7" w:rsidRDefault="002735A7" w:rsidP="00577525">
      <w:pPr>
        <w:autoSpaceDE w:val="0"/>
        <w:autoSpaceDN w:val="0"/>
        <w:adjustRightInd w:val="0"/>
        <w:spacing w:after="0" w:line="240" w:lineRule="auto"/>
        <w:jc w:val="both"/>
        <w:rPr>
          <w:rFonts w:ascii="Calibri" w:hAnsi="Calibri" w:cs="Calibri"/>
          <w:b/>
          <w:bCs/>
          <w:color w:val="0462C1"/>
        </w:rPr>
      </w:pPr>
    </w:p>
    <w:p w14:paraId="08F11832" w14:textId="77777777" w:rsidR="002735A7" w:rsidRPr="00577525" w:rsidRDefault="002735A7" w:rsidP="00577525">
      <w:pPr>
        <w:autoSpaceDE w:val="0"/>
        <w:autoSpaceDN w:val="0"/>
        <w:adjustRightInd w:val="0"/>
        <w:spacing w:after="0" w:line="240" w:lineRule="auto"/>
        <w:jc w:val="both"/>
        <w:rPr>
          <w:rFonts w:ascii="Calibri" w:hAnsi="Calibri" w:cs="Calibri"/>
          <w:color w:val="0462C1"/>
        </w:rPr>
      </w:pPr>
    </w:p>
    <w:tbl>
      <w:tblPr>
        <w:tblStyle w:val="DzTablo1"/>
        <w:tblW w:w="9640" w:type="dxa"/>
        <w:tblInd w:w="-431" w:type="dxa"/>
        <w:tblLayout w:type="fixed"/>
        <w:tblLook w:val="01E0" w:firstRow="1" w:lastRow="1" w:firstColumn="1" w:lastColumn="1" w:noHBand="0" w:noVBand="0"/>
      </w:tblPr>
      <w:tblGrid>
        <w:gridCol w:w="1702"/>
        <w:gridCol w:w="4394"/>
        <w:gridCol w:w="3544"/>
      </w:tblGrid>
      <w:tr w:rsidR="002735A7" w14:paraId="72D9C51D" w14:textId="77777777" w:rsidTr="0066067F">
        <w:trPr>
          <w:cnfStyle w:val="100000000000" w:firstRow="1" w:lastRow="0" w:firstColumn="0" w:lastColumn="0" w:oddVBand="0" w:evenVBand="0" w:oddHBand="0" w:evenHBand="0"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1702" w:type="dxa"/>
            <w:vMerge w:val="restart"/>
          </w:tcPr>
          <w:p w14:paraId="2439DDA7" w14:textId="77777777" w:rsidR="002735A7" w:rsidRDefault="002735A7" w:rsidP="0066067F">
            <w:pPr>
              <w:pStyle w:val="TableParagraph"/>
              <w:spacing w:before="9" w:line="240" w:lineRule="auto"/>
              <w:ind w:left="0"/>
              <w:rPr>
                <w:sz w:val="16"/>
              </w:rPr>
            </w:pPr>
          </w:p>
          <w:p w14:paraId="5AF91EF1" w14:textId="77777777" w:rsidR="002735A7" w:rsidRDefault="002735A7" w:rsidP="0066067F">
            <w:pPr>
              <w:pStyle w:val="TableParagraph"/>
              <w:spacing w:before="9" w:line="240" w:lineRule="auto"/>
              <w:ind w:left="0"/>
              <w:rPr>
                <w:noProof/>
                <w:sz w:val="20"/>
                <w:lang w:eastAsia="tr-TR"/>
              </w:rPr>
            </w:pPr>
          </w:p>
          <w:p w14:paraId="2224E423" w14:textId="77777777" w:rsidR="002735A7" w:rsidRDefault="002735A7" w:rsidP="0066067F">
            <w:pPr>
              <w:pStyle w:val="TableParagraph"/>
              <w:spacing w:before="9" w:line="240" w:lineRule="auto"/>
              <w:ind w:left="0"/>
              <w:rPr>
                <w:sz w:val="16"/>
              </w:rPr>
            </w:pPr>
            <w:r>
              <w:rPr>
                <w:noProof/>
                <w:sz w:val="20"/>
                <w:lang w:eastAsia="tr-TR"/>
              </w:rPr>
              <w:t xml:space="preserve">   </w:t>
            </w:r>
            <w:r>
              <w:rPr>
                <w:noProof/>
                <w:sz w:val="20"/>
                <w:lang w:eastAsia="tr-TR"/>
              </w:rPr>
              <w:drawing>
                <wp:inline distT="0" distB="0" distL="0" distR="0" wp14:anchorId="70AD8AFB" wp14:editId="4CB9AEFA">
                  <wp:extent cx="818397" cy="822959"/>
                  <wp:effectExtent l="0" t="0" r="0" b="0"/>
                  <wp:docPr id="32"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9" cstate="print"/>
                          <a:stretch>
                            <a:fillRect/>
                          </a:stretch>
                        </pic:blipFill>
                        <pic:spPr>
                          <a:xfrm>
                            <a:off x="0" y="0"/>
                            <a:ext cx="818397" cy="822959"/>
                          </a:xfrm>
                          <a:prstGeom prst="rect">
                            <a:avLst/>
                          </a:prstGeom>
                        </pic:spPr>
                      </pic:pic>
                    </a:graphicData>
                  </a:graphic>
                </wp:inline>
              </w:drawing>
            </w:r>
          </w:p>
          <w:p w14:paraId="7C50CB5B" w14:textId="77777777" w:rsidR="002735A7" w:rsidRDefault="002735A7" w:rsidP="0066067F">
            <w:pPr>
              <w:pStyle w:val="TableParagraph"/>
              <w:spacing w:line="240" w:lineRule="auto"/>
              <w:ind w:left="445"/>
              <w:rPr>
                <w:sz w:val="20"/>
              </w:rPr>
            </w:pPr>
          </w:p>
        </w:tc>
        <w:tc>
          <w:tcPr>
            <w:cnfStyle w:val="000010000000" w:firstRow="0" w:lastRow="0" w:firstColumn="0" w:lastColumn="0" w:oddVBand="1" w:evenVBand="0" w:oddHBand="0" w:evenHBand="0" w:firstRowFirstColumn="0" w:firstRowLastColumn="0" w:lastRowFirstColumn="0" w:lastRowLastColumn="0"/>
            <w:tcW w:w="4394" w:type="dxa"/>
            <w:vMerge w:val="restart"/>
          </w:tcPr>
          <w:p w14:paraId="42966E8D" w14:textId="77777777" w:rsidR="002735A7" w:rsidRDefault="002735A7" w:rsidP="0066067F">
            <w:pPr>
              <w:pStyle w:val="TableParagraph"/>
              <w:spacing w:before="194" w:line="240" w:lineRule="auto"/>
              <w:ind w:left="0"/>
              <w:rPr>
                <w:sz w:val="28"/>
              </w:rPr>
            </w:pPr>
          </w:p>
          <w:p w14:paraId="201BE0E1" w14:textId="77777777" w:rsidR="002735A7" w:rsidRDefault="002735A7" w:rsidP="0066067F">
            <w:pPr>
              <w:pStyle w:val="TableParagraph"/>
              <w:spacing w:line="240" w:lineRule="auto"/>
              <w:ind w:left="525" w:right="531" w:hanging="8"/>
              <w:jc w:val="center"/>
              <w:rPr>
                <w:b w:val="0"/>
                <w:sz w:val="28"/>
              </w:rPr>
            </w:pPr>
          </w:p>
          <w:p w14:paraId="688EE06B" w14:textId="77777777" w:rsidR="002735A7" w:rsidRDefault="002735A7" w:rsidP="0066067F">
            <w:pPr>
              <w:pStyle w:val="TableParagraph"/>
              <w:spacing w:line="240" w:lineRule="auto"/>
              <w:ind w:left="525" w:right="531" w:hanging="8"/>
              <w:jc w:val="center"/>
              <w:rPr>
                <w:b w:val="0"/>
                <w:sz w:val="28"/>
              </w:rPr>
            </w:pPr>
            <w:r>
              <w:rPr>
                <w:b w:val="0"/>
                <w:sz w:val="28"/>
              </w:rPr>
              <w:t>DUMLUPINAR MESLEK YÜKSEKOKULU</w:t>
            </w:r>
          </w:p>
        </w:tc>
        <w:tc>
          <w:tcPr>
            <w:cnfStyle w:val="000100000000" w:firstRow="0" w:lastRow="0" w:firstColumn="0" w:lastColumn="1" w:oddVBand="0" w:evenVBand="0" w:oddHBand="0" w:evenHBand="0" w:firstRowFirstColumn="0" w:firstRowLastColumn="0" w:lastRowFirstColumn="0" w:lastRowLastColumn="0"/>
            <w:tcW w:w="3544" w:type="dxa"/>
          </w:tcPr>
          <w:p w14:paraId="4C444A0D" w14:textId="77777777" w:rsidR="002735A7" w:rsidRDefault="002735A7" w:rsidP="0066067F">
            <w:pPr>
              <w:pStyle w:val="TableParagraph"/>
              <w:spacing w:before="38" w:line="240" w:lineRule="auto"/>
              <w:ind w:left="113"/>
              <w:rPr>
                <w:sz w:val="20"/>
              </w:rPr>
            </w:pPr>
            <w:r>
              <w:rPr>
                <w:spacing w:val="-2"/>
                <w:sz w:val="20"/>
              </w:rPr>
              <w:t>Doküman</w:t>
            </w:r>
            <w:r>
              <w:rPr>
                <w:spacing w:val="-3"/>
                <w:sz w:val="20"/>
              </w:rPr>
              <w:t xml:space="preserve"> </w:t>
            </w:r>
            <w:proofErr w:type="gramStart"/>
            <w:r>
              <w:rPr>
                <w:spacing w:val="-2"/>
                <w:sz w:val="20"/>
              </w:rPr>
              <w:t xml:space="preserve">Kodu: </w:t>
            </w:r>
            <w:r>
              <w:rPr>
                <w:spacing w:val="2"/>
                <w:sz w:val="20"/>
              </w:rPr>
              <w:t xml:space="preserve"> </w:t>
            </w:r>
            <w:r>
              <w:rPr>
                <w:b w:val="0"/>
                <w:spacing w:val="-2"/>
                <w:sz w:val="20"/>
              </w:rPr>
              <w:t>DPU</w:t>
            </w:r>
            <w:proofErr w:type="gramEnd"/>
            <w:r>
              <w:rPr>
                <w:b w:val="0"/>
                <w:spacing w:val="-2"/>
                <w:sz w:val="20"/>
              </w:rPr>
              <w:t>-KYS-KEK</w:t>
            </w:r>
            <w:r w:rsidRPr="00E44251">
              <w:rPr>
                <w:b w:val="0"/>
                <w:spacing w:val="-2"/>
                <w:sz w:val="20"/>
              </w:rPr>
              <w:t>-</w:t>
            </w:r>
            <w:r>
              <w:rPr>
                <w:b w:val="0"/>
                <w:spacing w:val="-2"/>
                <w:sz w:val="20"/>
              </w:rPr>
              <w:t xml:space="preserve"> 01</w:t>
            </w:r>
          </w:p>
        </w:tc>
      </w:tr>
      <w:tr w:rsidR="002735A7" w14:paraId="4CAB665E" w14:textId="77777777" w:rsidTr="0066067F">
        <w:trPr>
          <w:cnfStyle w:val="000000100000" w:firstRow="0" w:lastRow="0" w:firstColumn="0" w:lastColumn="0" w:oddVBand="0" w:evenVBand="0" w:oddHBand="1" w:evenHBand="0" w:firstRowFirstColumn="0" w:firstRowLastColumn="0" w:lastRowFirstColumn="0" w:lastRowLastColumn="0"/>
          <w:trHeight w:val="465"/>
        </w:trPr>
        <w:tc>
          <w:tcPr>
            <w:cnfStyle w:val="001000000000" w:firstRow="0" w:lastRow="0" w:firstColumn="1" w:lastColumn="0" w:oddVBand="0" w:evenVBand="0" w:oddHBand="0" w:evenHBand="0" w:firstRowFirstColumn="0" w:firstRowLastColumn="0" w:lastRowFirstColumn="0" w:lastRowLastColumn="0"/>
            <w:tcW w:w="1702" w:type="dxa"/>
            <w:vMerge/>
          </w:tcPr>
          <w:p w14:paraId="276BD50F" w14:textId="77777777" w:rsidR="002735A7" w:rsidRDefault="002735A7" w:rsidP="0066067F">
            <w:pPr>
              <w:rPr>
                <w:sz w:val="2"/>
                <w:szCs w:val="2"/>
              </w:rPr>
            </w:pPr>
          </w:p>
        </w:tc>
        <w:tc>
          <w:tcPr>
            <w:cnfStyle w:val="000010000000" w:firstRow="0" w:lastRow="0" w:firstColumn="0" w:lastColumn="0" w:oddVBand="1" w:evenVBand="0" w:oddHBand="0" w:evenHBand="0" w:firstRowFirstColumn="0" w:firstRowLastColumn="0" w:lastRowFirstColumn="0" w:lastRowLastColumn="0"/>
            <w:tcW w:w="4394" w:type="dxa"/>
            <w:vMerge/>
          </w:tcPr>
          <w:p w14:paraId="6ED96D19" w14:textId="77777777" w:rsidR="002735A7" w:rsidRDefault="002735A7" w:rsidP="0066067F">
            <w:pPr>
              <w:rPr>
                <w:sz w:val="2"/>
                <w:szCs w:val="2"/>
              </w:rPr>
            </w:pPr>
          </w:p>
        </w:tc>
        <w:tc>
          <w:tcPr>
            <w:cnfStyle w:val="000100000000" w:firstRow="0" w:lastRow="0" w:firstColumn="0" w:lastColumn="1" w:oddVBand="0" w:evenVBand="0" w:oddHBand="0" w:evenHBand="0" w:firstRowFirstColumn="0" w:firstRowLastColumn="0" w:lastRowFirstColumn="0" w:lastRowLastColumn="0"/>
            <w:tcW w:w="3544" w:type="dxa"/>
          </w:tcPr>
          <w:p w14:paraId="263B5151" w14:textId="74CD8C0C" w:rsidR="002735A7" w:rsidRDefault="002735A7" w:rsidP="0066067F">
            <w:pPr>
              <w:pStyle w:val="TableParagraph"/>
              <w:spacing w:before="103" w:line="240" w:lineRule="auto"/>
              <w:ind w:left="113"/>
              <w:rPr>
                <w:sz w:val="20"/>
              </w:rPr>
            </w:pPr>
            <w:r>
              <w:rPr>
                <w:sz w:val="20"/>
              </w:rPr>
              <w:t>Yürürlük</w:t>
            </w:r>
            <w:r>
              <w:rPr>
                <w:spacing w:val="-10"/>
                <w:sz w:val="20"/>
              </w:rPr>
              <w:t xml:space="preserve"> </w:t>
            </w:r>
            <w:proofErr w:type="gramStart"/>
            <w:r>
              <w:rPr>
                <w:sz w:val="20"/>
              </w:rPr>
              <w:t>Tarihi:</w:t>
            </w:r>
            <w:r>
              <w:rPr>
                <w:spacing w:val="-9"/>
                <w:sz w:val="20"/>
              </w:rPr>
              <w:t xml:space="preserve">   </w:t>
            </w:r>
            <w:proofErr w:type="gramEnd"/>
            <w:r>
              <w:rPr>
                <w:spacing w:val="-9"/>
                <w:sz w:val="20"/>
              </w:rPr>
              <w:t xml:space="preserve">  </w:t>
            </w:r>
            <w:r w:rsidR="007144EB">
              <w:rPr>
                <w:b w:val="0"/>
                <w:spacing w:val="-2"/>
                <w:sz w:val="20"/>
              </w:rPr>
              <w:t>11.06.202</w:t>
            </w:r>
            <w:r w:rsidR="007F75D4">
              <w:rPr>
                <w:b w:val="0"/>
                <w:spacing w:val="-2"/>
                <w:sz w:val="20"/>
              </w:rPr>
              <w:t>3</w:t>
            </w:r>
          </w:p>
        </w:tc>
      </w:tr>
      <w:tr w:rsidR="002735A7" w14:paraId="21DBAD07" w14:textId="77777777" w:rsidTr="0066067F">
        <w:trPr>
          <w:trHeight w:val="427"/>
        </w:trPr>
        <w:tc>
          <w:tcPr>
            <w:cnfStyle w:val="001000000000" w:firstRow="0" w:lastRow="0" w:firstColumn="1" w:lastColumn="0" w:oddVBand="0" w:evenVBand="0" w:oddHBand="0" w:evenHBand="0" w:firstRowFirstColumn="0" w:firstRowLastColumn="0" w:lastRowFirstColumn="0" w:lastRowLastColumn="0"/>
            <w:tcW w:w="1702" w:type="dxa"/>
            <w:vMerge/>
          </w:tcPr>
          <w:p w14:paraId="66830B19" w14:textId="77777777" w:rsidR="002735A7" w:rsidRDefault="002735A7" w:rsidP="0066067F">
            <w:pPr>
              <w:rPr>
                <w:sz w:val="2"/>
                <w:szCs w:val="2"/>
              </w:rPr>
            </w:pPr>
          </w:p>
        </w:tc>
        <w:tc>
          <w:tcPr>
            <w:cnfStyle w:val="000010000000" w:firstRow="0" w:lastRow="0" w:firstColumn="0" w:lastColumn="0" w:oddVBand="1" w:evenVBand="0" w:oddHBand="0" w:evenHBand="0" w:firstRowFirstColumn="0" w:firstRowLastColumn="0" w:lastRowFirstColumn="0" w:lastRowLastColumn="0"/>
            <w:tcW w:w="4394" w:type="dxa"/>
            <w:vMerge/>
          </w:tcPr>
          <w:p w14:paraId="4C4DADF3" w14:textId="77777777" w:rsidR="002735A7" w:rsidRDefault="002735A7" w:rsidP="0066067F">
            <w:pPr>
              <w:rPr>
                <w:sz w:val="2"/>
                <w:szCs w:val="2"/>
              </w:rPr>
            </w:pPr>
          </w:p>
        </w:tc>
        <w:tc>
          <w:tcPr>
            <w:cnfStyle w:val="000100000000" w:firstRow="0" w:lastRow="0" w:firstColumn="0" w:lastColumn="1" w:oddVBand="0" w:evenVBand="0" w:oddHBand="0" w:evenHBand="0" w:firstRowFirstColumn="0" w:firstRowLastColumn="0" w:lastRowFirstColumn="0" w:lastRowLastColumn="0"/>
            <w:tcW w:w="3544" w:type="dxa"/>
          </w:tcPr>
          <w:p w14:paraId="5B172462" w14:textId="77777777" w:rsidR="002735A7" w:rsidRDefault="002735A7" w:rsidP="0066067F">
            <w:pPr>
              <w:pStyle w:val="TableParagraph"/>
              <w:spacing w:before="89" w:line="240" w:lineRule="auto"/>
              <w:ind w:left="113"/>
              <w:rPr>
                <w:sz w:val="20"/>
              </w:rPr>
            </w:pPr>
            <w:proofErr w:type="spellStart"/>
            <w:r>
              <w:rPr>
                <w:sz w:val="20"/>
              </w:rPr>
              <w:t>Rev</w:t>
            </w:r>
            <w:proofErr w:type="spellEnd"/>
            <w:r>
              <w:rPr>
                <w:sz w:val="20"/>
              </w:rPr>
              <w:t>.</w:t>
            </w:r>
            <w:r>
              <w:rPr>
                <w:spacing w:val="-8"/>
                <w:sz w:val="20"/>
              </w:rPr>
              <w:t xml:space="preserve"> </w:t>
            </w:r>
            <w:proofErr w:type="gramStart"/>
            <w:r>
              <w:rPr>
                <w:sz w:val="20"/>
              </w:rPr>
              <w:t xml:space="preserve">No:   </w:t>
            </w:r>
            <w:proofErr w:type="gramEnd"/>
            <w:r>
              <w:rPr>
                <w:sz w:val="20"/>
              </w:rPr>
              <w:t xml:space="preserve">                  </w:t>
            </w:r>
            <w:proofErr w:type="gramStart"/>
            <w:r>
              <w:rPr>
                <w:sz w:val="20"/>
              </w:rPr>
              <w:t xml:space="preserve"> </w:t>
            </w:r>
            <w:r>
              <w:rPr>
                <w:spacing w:val="-9"/>
                <w:sz w:val="20"/>
              </w:rPr>
              <w:t xml:space="preserve"> </w:t>
            </w:r>
            <w:r>
              <w:rPr>
                <w:spacing w:val="-5"/>
                <w:sz w:val="20"/>
              </w:rPr>
              <w:t>-</w:t>
            </w:r>
            <w:proofErr w:type="gramEnd"/>
          </w:p>
        </w:tc>
      </w:tr>
      <w:tr w:rsidR="002735A7" w14:paraId="02474BB5" w14:textId="77777777" w:rsidTr="0066067F">
        <w:trPr>
          <w:cnfStyle w:val="000000100000" w:firstRow="0" w:lastRow="0" w:firstColumn="0" w:lastColumn="0" w:oddVBand="0" w:evenVBand="0" w:oddHBand="1"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1702" w:type="dxa"/>
            <w:vMerge/>
          </w:tcPr>
          <w:p w14:paraId="0389AED4" w14:textId="77777777" w:rsidR="002735A7" w:rsidRDefault="002735A7" w:rsidP="0066067F">
            <w:pPr>
              <w:rPr>
                <w:sz w:val="2"/>
                <w:szCs w:val="2"/>
              </w:rPr>
            </w:pPr>
          </w:p>
        </w:tc>
        <w:tc>
          <w:tcPr>
            <w:cnfStyle w:val="000010000000" w:firstRow="0" w:lastRow="0" w:firstColumn="0" w:lastColumn="0" w:oddVBand="1" w:evenVBand="0" w:oddHBand="0" w:evenHBand="0" w:firstRowFirstColumn="0" w:firstRowLastColumn="0" w:lastRowFirstColumn="0" w:lastRowLastColumn="0"/>
            <w:tcW w:w="4394" w:type="dxa"/>
            <w:vMerge/>
          </w:tcPr>
          <w:p w14:paraId="5404A0DB" w14:textId="77777777" w:rsidR="002735A7" w:rsidRDefault="002735A7" w:rsidP="0066067F">
            <w:pPr>
              <w:rPr>
                <w:sz w:val="2"/>
                <w:szCs w:val="2"/>
              </w:rPr>
            </w:pPr>
          </w:p>
        </w:tc>
        <w:tc>
          <w:tcPr>
            <w:cnfStyle w:val="000100000000" w:firstRow="0" w:lastRow="0" w:firstColumn="0" w:lastColumn="1" w:oddVBand="0" w:evenVBand="0" w:oddHBand="0" w:evenHBand="0" w:firstRowFirstColumn="0" w:firstRowLastColumn="0" w:lastRowFirstColumn="0" w:lastRowLastColumn="0"/>
            <w:tcW w:w="3544" w:type="dxa"/>
          </w:tcPr>
          <w:p w14:paraId="509BC0FB" w14:textId="77777777" w:rsidR="002735A7" w:rsidRDefault="002735A7" w:rsidP="0066067F">
            <w:pPr>
              <w:pStyle w:val="TableParagraph"/>
              <w:spacing w:before="91" w:line="240" w:lineRule="auto"/>
              <w:ind w:left="113"/>
              <w:rPr>
                <w:sz w:val="20"/>
              </w:rPr>
            </w:pPr>
            <w:proofErr w:type="spellStart"/>
            <w:r>
              <w:rPr>
                <w:sz w:val="20"/>
              </w:rPr>
              <w:t>Rev</w:t>
            </w:r>
            <w:proofErr w:type="spellEnd"/>
            <w:r>
              <w:rPr>
                <w:sz w:val="20"/>
              </w:rPr>
              <w:t>.</w:t>
            </w:r>
            <w:r>
              <w:rPr>
                <w:spacing w:val="-10"/>
                <w:sz w:val="20"/>
              </w:rPr>
              <w:t xml:space="preserve"> </w:t>
            </w:r>
            <w:proofErr w:type="gramStart"/>
            <w:r>
              <w:rPr>
                <w:sz w:val="20"/>
              </w:rPr>
              <w:t xml:space="preserve">Tarihi:   </w:t>
            </w:r>
            <w:proofErr w:type="gramEnd"/>
            <w:r>
              <w:rPr>
                <w:sz w:val="20"/>
              </w:rPr>
              <w:t xml:space="preserve">            </w:t>
            </w:r>
            <w:proofErr w:type="gramStart"/>
            <w:r>
              <w:rPr>
                <w:sz w:val="20"/>
              </w:rPr>
              <w:t xml:space="preserve"> </w:t>
            </w:r>
            <w:r>
              <w:rPr>
                <w:spacing w:val="-10"/>
                <w:sz w:val="20"/>
              </w:rPr>
              <w:t xml:space="preserve"> </w:t>
            </w:r>
            <w:r>
              <w:rPr>
                <w:spacing w:val="-2"/>
                <w:sz w:val="20"/>
              </w:rPr>
              <w:t>-</w:t>
            </w:r>
            <w:proofErr w:type="gramEnd"/>
          </w:p>
        </w:tc>
      </w:tr>
      <w:tr w:rsidR="002735A7" w14:paraId="4035F2B9" w14:textId="77777777" w:rsidTr="0066067F">
        <w:trPr>
          <w:cnfStyle w:val="010000000000" w:firstRow="0" w:lastRow="1" w:firstColumn="0" w:lastColumn="0" w:oddVBand="0" w:evenVBand="0" w:oddHBand="0"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1702" w:type="dxa"/>
            <w:vMerge/>
          </w:tcPr>
          <w:p w14:paraId="04300F29" w14:textId="77777777" w:rsidR="002735A7" w:rsidRDefault="002735A7" w:rsidP="0066067F">
            <w:pPr>
              <w:rPr>
                <w:sz w:val="2"/>
                <w:szCs w:val="2"/>
              </w:rPr>
            </w:pPr>
          </w:p>
        </w:tc>
        <w:tc>
          <w:tcPr>
            <w:cnfStyle w:val="000010000000" w:firstRow="0" w:lastRow="0" w:firstColumn="0" w:lastColumn="0" w:oddVBand="1" w:evenVBand="0" w:oddHBand="0" w:evenHBand="0" w:firstRowFirstColumn="0" w:firstRowLastColumn="0" w:lastRowFirstColumn="0" w:lastRowLastColumn="0"/>
            <w:tcW w:w="4394" w:type="dxa"/>
            <w:vMerge/>
          </w:tcPr>
          <w:p w14:paraId="42C25869" w14:textId="77777777" w:rsidR="002735A7" w:rsidRDefault="002735A7" w:rsidP="0066067F">
            <w:pPr>
              <w:rPr>
                <w:sz w:val="2"/>
                <w:szCs w:val="2"/>
              </w:rPr>
            </w:pPr>
          </w:p>
        </w:tc>
        <w:tc>
          <w:tcPr>
            <w:cnfStyle w:val="000100000000" w:firstRow="0" w:lastRow="0" w:firstColumn="0" w:lastColumn="1" w:oddVBand="0" w:evenVBand="0" w:oddHBand="0" w:evenHBand="0" w:firstRowFirstColumn="0" w:firstRowLastColumn="0" w:lastRowFirstColumn="0" w:lastRowLastColumn="0"/>
            <w:tcW w:w="3544" w:type="dxa"/>
          </w:tcPr>
          <w:p w14:paraId="34C68DAD" w14:textId="77777777" w:rsidR="002735A7" w:rsidRDefault="002735A7" w:rsidP="0066067F">
            <w:pPr>
              <w:pStyle w:val="TableParagraph"/>
              <w:spacing w:before="91" w:line="240" w:lineRule="auto"/>
              <w:ind w:left="113"/>
              <w:rPr>
                <w:sz w:val="20"/>
              </w:rPr>
            </w:pPr>
            <w:r>
              <w:rPr>
                <w:sz w:val="20"/>
              </w:rPr>
              <w:t xml:space="preserve">Sayfa No: </w:t>
            </w:r>
            <w:r w:rsidRPr="00B17045">
              <w:rPr>
                <w:b w:val="0"/>
                <w:sz w:val="20"/>
              </w:rPr>
              <w:t>1</w:t>
            </w:r>
            <w:r>
              <w:rPr>
                <w:b w:val="0"/>
                <w:sz w:val="20"/>
              </w:rPr>
              <w:t>/22</w:t>
            </w:r>
          </w:p>
        </w:tc>
      </w:tr>
    </w:tbl>
    <w:p w14:paraId="790EED70" w14:textId="0A7A86F6" w:rsidR="00493DD1" w:rsidRDefault="00493DD1" w:rsidP="00493DD1">
      <w:pPr>
        <w:pStyle w:val="GvdeMetni"/>
        <w:jc w:val="both"/>
        <w:rPr>
          <w:b/>
          <w:bCs/>
        </w:rPr>
      </w:pPr>
    </w:p>
    <w:p w14:paraId="066A8E76" w14:textId="77777777" w:rsidR="005D6E5B" w:rsidRPr="005D6E5B" w:rsidRDefault="005D6E5B" w:rsidP="00493DD1">
      <w:pPr>
        <w:pStyle w:val="GvdeMetni"/>
        <w:jc w:val="both"/>
        <w:rPr>
          <w:b/>
          <w:bCs/>
        </w:rPr>
      </w:pPr>
      <w:r w:rsidRPr="005D6E5B">
        <w:rPr>
          <w:b/>
          <w:bCs/>
        </w:rPr>
        <w:t xml:space="preserve">9.5.3. Öğrenci veya Dış Paydaşa Ait Mülkiyet </w:t>
      </w:r>
    </w:p>
    <w:p w14:paraId="1E0C9B32" w14:textId="77777777" w:rsidR="005D6E5B" w:rsidRPr="005D6E5B" w:rsidRDefault="005D6E5B" w:rsidP="00493DD1">
      <w:pPr>
        <w:pStyle w:val="GvdeMetni"/>
        <w:jc w:val="both"/>
        <w:rPr>
          <w:b/>
          <w:bCs/>
        </w:rPr>
      </w:pPr>
    </w:p>
    <w:p w14:paraId="41E6A1AB" w14:textId="6B4FC159" w:rsidR="00493DD1" w:rsidRDefault="005D6E5B" w:rsidP="00493DD1">
      <w:pPr>
        <w:pStyle w:val="GvdeMetni"/>
        <w:jc w:val="both"/>
        <w:rPr>
          <w:b/>
          <w:bCs/>
        </w:rPr>
      </w:pPr>
      <w:r>
        <w:t>Dumlupınar Meslek Yüksekokulumuzda öğrencilerimizin resmi evrakları öğrenci işlerinde saklanmaktadır. Okulumuzda dış paydaşa ait bir mülkiyet bulunmamaktadır.</w:t>
      </w:r>
    </w:p>
    <w:p w14:paraId="3910A9F2" w14:textId="77777777" w:rsidR="00493DD1" w:rsidRDefault="00493DD1" w:rsidP="00493DD1">
      <w:pPr>
        <w:pStyle w:val="GvdeMetni"/>
        <w:jc w:val="both"/>
        <w:rPr>
          <w:b/>
          <w:bCs/>
        </w:rPr>
      </w:pPr>
    </w:p>
    <w:p w14:paraId="1656C996" w14:textId="1998528D" w:rsidR="00BD306F" w:rsidRDefault="00BD306F" w:rsidP="00BD306F">
      <w:pPr>
        <w:pStyle w:val="GvdeMetni"/>
        <w:jc w:val="both"/>
        <w:rPr>
          <w:b/>
          <w:bCs/>
        </w:rPr>
      </w:pPr>
      <w:r w:rsidRPr="000F7172">
        <w:rPr>
          <w:b/>
          <w:bCs/>
        </w:rPr>
        <w:t>Referans Dokümanlar:</w:t>
      </w:r>
    </w:p>
    <w:p w14:paraId="16AD9B26" w14:textId="43297420" w:rsidR="002735A7" w:rsidRDefault="002735A7" w:rsidP="00BD306F">
      <w:pPr>
        <w:pStyle w:val="GvdeMetni"/>
        <w:jc w:val="both"/>
        <w:rPr>
          <w:b/>
          <w:bCs/>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6487"/>
      </w:tblGrid>
      <w:tr w:rsidR="002735A7" w:rsidRPr="002735A7" w14:paraId="722B9728" w14:textId="77777777" w:rsidTr="0016209E">
        <w:trPr>
          <w:trHeight w:val="317"/>
        </w:trPr>
        <w:tc>
          <w:tcPr>
            <w:tcW w:w="6487" w:type="dxa"/>
          </w:tcPr>
          <w:p w14:paraId="5DBC8A0B" w14:textId="73910DC1" w:rsidR="002735A7" w:rsidRPr="002735A7" w:rsidRDefault="006C59E2" w:rsidP="002735A7">
            <w:pPr>
              <w:autoSpaceDE w:val="0"/>
              <w:autoSpaceDN w:val="0"/>
              <w:adjustRightInd w:val="0"/>
              <w:spacing w:after="0" w:line="240" w:lineRule="auto"/>
              <w:rPr>
                <w:rFonts w:ascii="Times New Roman" w:hAnsi="Times New Roman" w:cs="Times New Roman"/>
                <w:color w:val="0462C1"/>
                <w:sz w:val="24"/>
                <w:szCs w:val="24"/>
              </w:rPr>
            </w:pPr>
            <w:r>
              <w:rPr>
                <w:rFonts w:ascii="Times New Roman" w:hAnsi="Times New Roman" w:cs="Times New Roman"/>
                <w:b/>
                <w:bCs/>
                <w:color w:val="0462C1"/>
                <w:sz w:val="24"/>
                <w:szCs w:val="24"/>
              </w:rPr>
              <w:t>Dpu-Kys-D</w:t>
            </w:r>
            <w:r w:rsidR="002735A7" w:rsidRPr="002735A7">
              <w:rPr>
                <w:rFonts w:ascii="Times New Roman" w:hAnsi="Times New Roman" w:cs="Times New Roman"/>
                <w:b/>
                <w:bCs/>
                <w:color w:val="0462C1"/>
                <w:sz w:val="24"/>
                <w:szCs w:val="24"/>
              </w:rPr>
              <w:t xml:space="preserve">myo-Prs-001 Eğitim Öğretim Hizmetleri Prosesi </w:t>
            </w:r>
          </w:p>
          <w:p w14:paraId="2508BB03" w14:textId="6F7088B5" w:rsidR="002735A7" w:rsidRPr="002735A7" w:rsidRDefault="006C59E2" w:rsidP="002735A7">
            <w:pPr>
              <w:autoSpaceDE w:val="0"/>
              <w:autoSpaceDN w:val="0"/>
              <w:adjustRightInd w:val="0"/>
              <w:spacing w:after="0" w:line="240" w:lineRule="auto"/>
              <w:rPr>
                <w:rFonts w:ascii="Times New Roman" w:hAnsi="Times New Roman" w:cs="Times New Roman"/>
                <w:color w:val="0462C1"/>
                <w:sz w:val="24"/>
                <w:szCs w:val="24"/>
              </w:rPr>
            </w:pPr>
            <w:r>
              <w:rPr>
                <w:rFonts w:ascii="Times New Roman" w:hAnsi="Times New Roman" w:cs="Times New Roman"/>
                <w:b/>
                <w:bCs/>
                <w:color w:val="0462C1"/>
                <w:sz w:val="24"/>
                <w:szCs w:val="24"/>
              </w:rPr>
              <w:t>Dpu-Kys-D</w:t>
            </w:r>
            <w:r w:rsidR="002735A7" w:rsidRPr="002735A7">
              <w:rPr>
                <w:rFonts w:ascii="Times New Roman" w:hAnsi="Times New Roman" w:cs="Times New Roman"/>
                <w:b/>
                <w:bCs/>
                <w:color w:val="0462C1"/>
                <w:sz w:val="24"/>
                <w:szCs w:val="24"/>
              </w:rPr>
              <w:t xml:space="preserve">myo-Prs-002 Genel İdari Hizmetler Prosesi </w:t>
            </w:r>
          </w:p>
          <w:p w14:paraId="5AFB34F6" w14:textId="77777777" w:rsidR="002735A7" w:rsidRPr="002735A7" w:rsidRDefault="002735A7" w:rsidP="002735A7">
            <w:pPr>
              <w:autoSpaceDE w:val="0"/>
              <w:autoSpaceDN w:val="0"/>
              <w:adjustRightInd w:val="0"/>
              <w:spacing w:after="0" w:line="240" w:lineRule="auto"/>
              <w:rPr>
                <w:rFonts w:ascii="Times New Roman" w:hAnsi="Times New Roman" w:cs="Times New Roman"/>
                <w:color w:val="0462C1"/>
                <w:sz w:val="24"/>
                <w:szCs w:val="24"/>
              </w:rPr>
            </w:pPr>
          </w:p>
        </w:tc>
      </w:tr>
    </w:tbl>
    <w:p w14:paraId="4A15E2A6" w14:textId="19A24970" w:rsidR="00BD306F" w:rsidRPr="00BD306F" w:rsidRDefault="00BD306F" w:rsidP="00BD306F">
      <w:pPr>
        <w:pStyle w:val="GvdeMetni"/>
        <w:jc w:val="both"/>
        <w:rPr>
          <w:b/>
          <w:bCs/>
        </w:rPr>
      </w:pPr>
      <w:r w:rsidRPr="00BD306F">
        <w:rPr>
          <w:b/>
          <w:bCs/>
        </w:rPr>
        <w:t xml:space="preserve">9.5.4. Muhafaza </w:t>
      </w:r>
    </w:p>
    <w:p w14:paraId="032078F8" w14:textId="77777777" w:rsidR="00BD306F" w:rsidRPr="00BD306F" w:rsidRDefault="00BD306F" w:rsidP="00BD306F">
      <w:pPr>
        <w:pStyle w:val="GvdeMetni"/>
        <w:jc w:val="both"/>
        <w:rPr>
          <w:b/>
          <w:bCs/>
        </w:rPr>
      </w:pPr>
    </w:p>
    <w:p w14:paraId="727FB32A" w14:textId="59D2AEDB" w:rsidR="00BD306F" w:rsidRDefault="00BD306F" w:rsidP="00BD306F">
      <w:pPr>
        <w:pStyle w:val="GvdeMetni"/>
        <w:jc w:val="both"/>
      </w:pPr>
      <w:r>
        <w:t xml:space="preserve"> Dumlupınar Meslek Yüksekokulu Birimlerinde süreç olarak nitelendirdiğimiz hizmetlerde, süreç sorumluları ve süreç çalışanları sorumludur. Öğrenci başvurusu ile ilgili tüm evraklar arşiv deposundaki dolaplarda saklanarak muhafaza edilmektedir. Kurum içi yapılan yazışmalar Elektronik Belge Yönetim Sisteminde arşivlenmektedir. Personele ait özlük dosyaları ise Yüksekokul arşivinde muhafaza edilmektedir.</w:t>
      </w:r>
    </w:p>
    <w:p w14:paraId="26BEE32A" w14:textId="77777777" w:rsidR="00BD306F" w:rsidRDefault="00BD306F" w:rsidP="00BD306F">
      <w:pPr>
        <w:pStyle w:val="GvdeMetni"/>
        <w:jc w:val="both"/>
      </w:pPr>
    </w:p>
    <w:p w14:paraId="7E7339D5" w14:textId="77777777" w:rsidR="00BD306F" w:rsidRDefault="00BD306F" w:rsidP="00BD306F">
      <w:pPr>
        <w:pStyle w:val="GvdeMetni"/>
        <w:jc w:val="both"/>
        <w:rPr>
          <w:b/>
          <w:bCs/>
        </w:rPr>
      </w:pPr>
    </w:p>
    <w:p w14:paraId="0AEE51E4" w14:textId="222A6635" w:rsidR="00BD306F" w:rsidRDefault="00BD306F" w:rsidP="00BD306F">
      <w:pPr>
        <w:pStyle w:val="GvdeMetni"/>
        <w:jc w:val="both"/>
        <w:rPr>
          <w:b/>
          <w:bCs/>
        </w:rPr>
      </w:pPr>
      <w:r w:rsidRPr="000F7172">
        <w:rPr>
          <w:b/>
          <w:bCs/>
        </w:rPr>
        <w:t>Referans Dokümanlar:</w:t>
      </w:r>
    </w:p>
    <w:p w14:paraId="4F9FD32C" w14:textId="4175299C" w:rsidR="00904D25" w:rsidRDefault="00904D25" w:rsidP="00BD306F">
      <w:pPr>
        <w:pStyle w:val="GvdeMetni"/>
        <w:jc w:val="both"/>
        <w:rPr>
          <w:b/>
          <w:bCs/>
        </w:rPr>
      </w:pPr>
    </w:p>
    <w:p w14:paraId="67F63315" w14:textId="77777777" w:rsidR="00904D25" w:rsidRPr="00904D25" w:rsidRDefault="00904D25" w:rsidP="00904D25">
      <w:pPr>
        <w:autoSpaceDE w:val="0"/>
        <w:autoSpaceDN w:val="0"/>
        <w:adjustRightInd w:val="0"/>
        <w:spacing w:after="0" w:line="240" w:lineRule="auto"/>
        <w:jc w:val="both"/>
        <w:rPr>
          <w:rFonts w:ascii="Calibri" w:hAnsi="Calibri" w:cs="Calibri"/>
          <w:sz w:val="24"/>
          <w:szCs w:val="24"/>
        </w:rPr>
      </w:pPr>
    </w:p>
    <w:p w14:paraId="47559BE6" w14:textId="3A5605C3" w:rsidR="00904D25" w:rsidRPr="00904D25" w:rsidRDefault="00904D25" w:rsidP="00904D25">
      <w:pPr>
        <w:autoSpaceDE w:val="0"/>
        <w:autoSpaceDN w:val="0"/>
        <w:adjustRightInd w:val="0"/>
        <w:spacing w:after="0" w:line="240" w:lineRule="auto"/>
        <w:jc w:val="both"/>
        <w:rPr>
          <w:rFonts w:ascii="Times New Roman" w:hAnsi="Times New Roman" w:cs="Times New Roman"/>
          <w:color w:val="0462C1"/>
          <w:sz w:val="24"/>
          <w:szCs w:val="24"/>
        </w:rPr>
      </w:pPr>
      <w:r>
        <w:rPr>
          <w:rFonts w:ascii="Times New Roman" w:hAnsi="Times New Roman" w:cs="Times New Roman"/>
          <w:b/>
          <w:bCs/>
          <w:color w:val="0462C1"/>
          <w:sz w:val="24"/>
          <w:szCs w:val="24"/>
        </w:rPr>
        <w:t>Dpu-Kys-D</w:t>
      </w:r>
      <w:r w:rsidRPr="00904D25">
        <w:rPr>
          <w:rFonts w:ascii="Times New Roman" w:hAnsi="Times New Roman" w:cs="Times New Roman"/>
          <w:b/>
          <w:bCs/>
          <w:color w:val="0462C1"/>
          <w:sz w:val="24"/>
          <w:szCs w:val="24"/>
        </w:rPr>
        <w:t xml:space="preserve">myo-Dd-06 Resmi Yazışmalarda Uygulanacak Esas </w:t>
      </w:r>
      <w:proofErr w:type="gramStart"/>
      <w:r w:rsidRPr="00904D25">
        <w:rPr>
          <w:rFonts w:ascii="Times New Roman" w:hAnsi="Times New Roman" w:cs="Times New Roman"/>
          <w:b/>
          <w:bCs/>
          <w:color w:val="0462C1"/>
          <w:sz w:val="24"/>
          <w:szCs w:val="24"/>
        </w:rPr>
        <w:t>Ve</w:t>
      </w:r>
      <w:proofErr w:type="gramEnd"/>
      <w:r w:rsidRPr="00904D25">
        <w:rPr>
          <w:rFonts w:ascii="Times New Roman" w:hAnsi="Times New Roman" w:cs="Times New Roman"/>
          <w:b/>
          <w:bCs/>
          <w:color w:val="0462C1"/>
          <w:sz w:val="24"/>
          <w:szCs w:val="24"/>
        </w:rPr>
        <w:t xml:space="preserve"> Usuller Hakkında Yönetmelik </w:t>
      </w:r>
    </w:p>
    <w:p w14:paraId="3A4AB466" w14:textId="60B5B635" w:rsidR="00904D25" w:rsidRPr="00904D25" w:rsidRDefault="00904D25" w:rsidP="00904D25">
      <w:pPr>
        <w:autoSpaceDE w:val="0"/>
        <w:autoSpaceDN w:val="0"/>
        <w:adjustRightInd w:val="0"/>
        <w:spacing w:after="0" w:line="240" w:lineRule="auto"/>
        <w:jc w:val="both"/>
        <w:rPr>
          <w:rFonts w:ascii="Times New Roman" w:hAnsi="Times New Roman" w:cs="Times New Roman"/>
          <w:color w:val="0462C1"/>
          <w:sz w:val="24"/>
          <w:szCs w:val="24"/>
        </w:rPr>
      </w:pPr>
      <w:r>
        <w:rPr>
          <w:rFonts w:ascii="Times New Roman" w:hAnsi="Times New Roman" w:cs="Times New Roman"/>
          <w:b/>
          <w:bCs/>
          <w:color w:val="0462C1"/>
          <w:sz w:val="24"/>
          <w:szCs w:val="24"/>
        </w:rPr>
        <w:t>Dpu-Kys-D</w:t>
      </w:r>
      <w:r w:rsidRPr="00904D25">
        <w:rPr>
          <w:rFonts w:ascii="Times New Roman" w:hAnsi="Times New Roman" w:cs="Times New Roman"/>
          <w:b/>
          <w:bCs/>
          <w:color w:val="0462C1"/>
          <w:sz w:val="24"/>
          <w:szCs w:val="24"/>
        </w:rPr>
        <w:t xml:space="preserve">myo-Pr-007 Dokümanların </w:t>
      </w:r>
      <w:proofErr w:type="gramStart"/>
      <w:r w:rsidRPr="00904D25">
        <w:rPr>
          <w:rFonts w:ascii="Times New Roman" w:hAnsi="Times New Roman" w:cs="Times New Roman"/>
          <w:b/>
          <w:bCs/>
          <w:color w:val="0462C1"/>
          <w:sz w:val="24"/>
          <w:szCs w:val="24"/>
        </w:rPr>
        <w:t>Ve</w:t>
      </w:r>
      <w:proofErr w:type="gramEnd"/>
      <w:r w:rsidRPr="00904D25">
        <w:rPr>
          <w:rFonts w:ascii="Times New Roman" w:hAnsi="Times New Roman" w:cs="Times New Roman"/>
          <w:b/>
          <w:bCs/>
          <w:color w:val="0462C1"/>
          <w:sz w:val="24"/>
          <w:szCs w:val="24"/>
        </w:rPr>
        <w:t xml:space="preserve"> Kayıtların Kontrolü Prosedürü </w:t>
      </w:r>
    </w:p>
    <w:p w14:paraId="46CA0B5B" w14:textId="77777777" w:rsidR="00904D25" w:rsidRDefault="00904D25" w:rsidP="00BD306F">
      <w:pPr>
        <w:pStyle w:val="GvdeMetni"/>
        <w:jc w:val="both"/>
        <w:rPr>
          <w:b/>
          <w:bCs/>
        </w:rPr>
      </w:pPr>
    </w:p>
    <w:p w14:paraId="63A7DBE8" w14:textId="77777777" w:rsidR="00BD306F" w:rsidRDefault="00BD306F" w:rsidP="00BD306F">
      <w:pPr>
        <w:pStyle w:val="GvdeMetni"/>
        <w:jc w:val="both"/>
        <w:rPr>
          <w:b/>
          <w:bCs/>
        </w:rPr>
      </w:pPr>
    </w:p>
    <w:p w14:paraId="549DDB60" w14:textId="77777777" w:rsidR="00BD306F" w:rsidRDefault="00BD306F" w:rsidP="00BD306F">
      <w:pPr>
        <w:pStyle w:val="GvdeMetni"/>
        <w:jc w:val="both"/>
        <w:rPr>
          <w:b/>
          <w:bCs/>
        </w:rPr>
      </w:pPr>
      <w:r w:rsidRPr="00BD306F">
        <w:rPr>
          <w:b/>
          <w:bCs/>
        </w:rPr>
        <w:t>9.5.5. Mezuniyet Sonrası Faaliyetler</w:t>
      </w:r>
    </w:p>
    <w:p w14:paraId="757E1840" w14:textId="77777777" w:rsidR="00BD306F" w:rsidRPr="00BD306F" w:rsidRDefault="00BD306F" w:rsidP="00BD306F">
      <w:pPr>
        <w:pStyle w:val="GvdeMetni"/>
        <w:jc w:val="both"/>
        <w:rPr>
          <w:b/>
          <w:bCs/>
        </w:rPr>
      </w:pPr>
    </w:p>
    <w:p w14:paraId="1F3A39B1" w14:textId="1B7A5A89" w:rsidR="00BD306F" w:rsidRDefault="00BD306F" w:rsidP="00BD306F">
      <w:pPr>
        <w:pStyle w:val="GvdeMetni"/>
        <w:jc w:val="both"/>
      </w:pPr>
      <w:r>
        <w:t xml:space="preserve"> Meslek Yüksekokulu’nda kayıtlı tüm öğrencilerin mezun olduktan sonra öğrencilikleri ile ilgili bilgiler ve belgeler muhafaza edilmektedir. Mezuniyetten sonra transkript ve mezuniyet belgesi gibi belgeleri talep etmeleri durumunda yeniden çıkartılabilmektedir.</w:t>
      </w:r>
    </w:p>
    <w:p w14:paraId="0A849D57" w14:textId="77777777" w:rsidR="00BD306F" w:rsidRDefault="00BD306F" w:rsidP="00BD306F">
      <w:pPr>
        <w:pStyle w:val="GvdeMetni"/>
        <w:jc w:val="both"/>
      </w:pPr>
    </w:p>
    <w:p w14:paraId="12211513" w14:textId="77777777" w:rsidR="00BD306F" w:rsidRDefault="00BD306F" w:rsidP="00BD306F">
      <w:pPr>
        <w:pStyle w:val="GvdeMetni"/>
        <w:jc w:val="both"/>
        <w:rPr>
          <w:b/>
          <w:bCs/>
        </w:rPr>
      </w:pPr>
    </w:p>
    <w:p w14:paraId="301745AD" w14:textId="3F70DCEA" w:rsidR="00BD306F" w:rsidRDefault="00BD306F" w:rsidP="00BD306F">
      <w:pPr>
        <w:pStyle w:val="GvdeMetni"/>
        <w:jc w:val="both"/>
        <w:rPr>
          <w:b/>
          <w:bCs/>
        </w:rPr>
      </w:pPr>
      <w:r w:rsidRPr="000F7172">
        <w:rPr>
          <w:b/>
          <w:bCs/>
        </w:rPr>
        <w:t>Referans Dokümanlar:</w:t>
      </w:r>
    </w:p>
    <w:p w14:paraId="6B97B918" w14:textId="77777777" w:rsidR="0067086C" w:rsidRPr="0067086C" w:rsidRDefault="0067086C" w:rsidP="0067086C">
      <w:pPr>
        <w:autoSpaceDE w:val="0"/>
        <w:autoSpaceDN w:val="0"/>
        <w:adjustRightInd w:val="0"/>
        <w:spacing w:after="0" w:line="240" w:lineRule="auto"/>
        <w:jc w:val="both"/>
        <w:rPr>
          <w:rFonts w:ascii="Calibri" w:hAnsi="Calibri" w:cs="Calibri"/>
          <w:sz w:val="24"/>
          <w:szCs w:val="24"/>
        </w:rPr>
      </w:pPr>
    </w:p>
    <w:p w14:paraId="36A4C9F3" w14:textId="1AB9FEAE" w:rsidR="0067086C" w:rsidRPr="0067086C" w:rsidRDefault="00B858C9" w:rsidP="0067086C">
      <w:pPr>
        <w:autoSpaceDE w:val="0"/>
        <w:autoSpaceDN w:val="0"/>
        <w:adjustRightInd w:val="0"/>
        <w:spacing w:after="0" w:line="240" w:lineRule="auto"/>
        <w:jc w:val="both"/>
        <w:rPr>
          <w:rFonts w:ascii="Times New Roman" w:hAnsi="Times New Roman" w:cs="Times New Roman"/>
          <w:color w:val="0462C1"/>
          <w:sz w:val="24"/>
          <w:szCs w:val="24"/>
        </w:rPr>
      </w:pPr>
      <w:r>
        <w:rPr>
          <w:rFonts w:ascii="Times New Roman" w:hAnsi="Times New Roman" w:cs="Times New Roman"/>
          <w:b/>
          <w:bCs/>
          <w:color w:val="0462C1"/>
          <w:sz w:val="24"/>
          <w:szCs w:val="24"/>
        </w:rPr>
        <w:t>Dpu-Kys-D</w:t>
      </w:r>
      <w:r w:rsidR="0067086C" w:rsidRPr="0067086C">
        <w:rPr>
          <w:rFonts w:ascii="Times New Roman" w:hAnsi="Times New Roman" w:cs="Times New Roman"/>
          <w:b/>
          <w:bCs/>
          <w:color w:val="0462C1"/>
          <w:sz w:val="24"/>
          <w:szCs w:val="24"/>
        </w:rPr>
        <w:t xml:space="preserve">myo-Pr-007 Dokümanların </w:t>
      </w:r>
      <w:proofErr w:type="gramStart"/>
      <w:r w:rsidR="0067086C" w:rsidRPr="0067086C">
        <w:rPr>
          <w:rFonts w:ascii="Times New Roman" w:hAnsi="Times New Roman" w:cs="Times New Roman"/>
          <w:b/>
          <w:bCs/>
          <w:color w:val="0462C1"/>
          <w:sz w:val="24"/>
          <w:szCs w:val="24"/>
        </w:rPr>
        <w:t>Ve</w:t>
      </w:r>
      <w:proofErr w:type="gramEnd"/>
      <w:r w:rsidR="0067086C" w:rsidRPr="0067086C">
        <w:rPr>
          <w:rFonts w:ascii="Times New Roman" w:hAnsi="Times New Roman" w:cs="Times New Roman"/>
          <w:b/>
          <w:bCs/>
          <w:color w:val="0462C1"/>
          <w:sz w:val="24"/>
          <w:szCs w:val="24"/>
        </w:rPr>
        <w:t xml:space="preserve"> Kayıtların Kontrolü Prosedürü </w:t>
      </w:r>
    </w:p>
    <w:p w14:paraId="6AE44F68" w14:textId="3CAD9980" w:rsidR="0067086C" w:rsidRPr="0067086C" w:rsidRDefault="00B858C9" w:rsidP="0067086C">
      <w:pPr>
        <w:autoSpaceDE w:val="0"/>
        <w:autoSpaceDN w:val="0"/>
        <w:adjustRightInd w:val="0"/>
        <w:spacing w:after="0" w:line="240" w:lineRule="auto"/>
        <w:jc w:val="both"/>
        <w:rPr>
          <w:rFonts w:ascii="Times New Roman" w:hAnsi="Times New Roman" w:cs="Times New Roman"/>
          <w:color w:val="0462C1"/>
          <w:sz w:val="24"/>
          <w:szCs w:val="24"/>
        </w:rPr>
      </w:pPr>
      <w:r>
        <w:rPr>
          <w:rFonts w:ascii="Times New Roman" w:hAnsi="Times New Roman" w:cs="Times New Roman"/>
          <w:b/>
          <w:bCs/>
          <w:color w:val="0462C1"/>
          <w:sz w:val="24"/>
          <w:szCs w:val="24"/>
        </w:rPr>
        <w:t>Dpu-Kys-D</w:t>
      </w:r>
      <w:r w:rsidR="0067086C" w:rsidRPr="0067086C">
        <w:rPr>
          <w:rFonts w:ascii="Times New Roman" w:hAnsi="Times New Roman" w:cs="Times New Roman"/>
          <w:b/>
          <w:bCs/>
          <w:color w:val="0462C1"/>
          <w:sz w:val="24"/>
          <w:szCs w:val="24"/>
        </w:rPr>
        <w:t xml:space="preserve">myo-İd-08 Diploma Sertifika </w:t>
      </w:r>
      <w:proofErr w:type="gramStart"/>
      <w:r w:rsidR="0067086C" w:rsidRPr="0067086C">
        <w:rPr>
          <w:rFonts w:ascii="Times New Roman" w:hAnsi="Times New Roman" w:cs="Times New Roman"/>
          <w:b/>
          <w:bCs/>
          <w:color w:val="0462C1"/>
          <w:sz w:val="24"/>
          <w:szCs w:val="24"/>
        </w:rPr>
        <w:t>Ve</w:t>
      </w:r>
      <w:proofErr w:type="gramEnd"/>
      <w:r w:rsidR="0067086C" w:rsidRPr="0067086C">
        <w:rPr>
          <w:rFonts w:ascii="Times New Roman" w:hAnsi="Times New Roman" w:cs="Times New Roman"/>
          <w:b/>
          <w:bCs/>
          <w:color w:val="0462C1"/>
          <w:sz w:val="24"/>
          <w:szCs w:val="24"/>
        </w:rPr>
        <w:t xml:space="preserve"> Belgeler </w:t>
      </w:r>
      <w:proofErr w:type="gramStart"/>
      <w:r w:rsidR="0067086C" w:rsidRPr="0067086C">
        <w:rPr>
          <w:rFonts w:ascii="Times New Roman" w:hAnsi="Times New Roman" w:cs="Times New Roman"/>
          <w:b/>
          <w:bCs/>
          <w:color w:val="0462C1"/>
          <w:sz w:val="24"/>
          <w:szCs w:val="24"/>
        </w:rPr>
        <w:t>İle</w:t>
      </w:r>
      <w:proofErr w:type="gramEnd"/>
      <w:r w:rsidR="0067086C" w:rsidRPr="0067086C">
        <w:rPr>
          <w:rFonts w:ascii="Times New Roman" w:hAnsi="Times New Roman" w:cs="Times New Roman"/>
          <w:b/>
          <w:bCs/>
          <w:color w:val="0462C1"/>
          <w:sz w:val="24"/>
          <w:szCs w:val="24"/>
        </w:rPr>
        <w:t xml:space="preserve"> İlgili Yönerge </w:t>
      </w:r>
    </w:p>
    <w:p w14:paraId="53C74AB5" w14:textId="5AC0A3D7" w:rsidR="0067086C" w:rsidRDefault="00B858C9" w:rsidP="0067086C">
      <w:pPr>
        <w:autoSpaceDE w:val="0"/>
        <w:autoSpaceDN w:val="0"/>
        <w:adjustRightInd w:val="0"/>
        <w:spacing w:after="0" w:line="240" w:lineRule="auto"/>
        <w:jc w:val="both"/>
        <w:rPr>
          <w:rFonts w:ascii="Times New Roman" w:hAnsi="Times New Roman" w:cs="Times New Roman"/>
          <w:b/>
          <w:bCs/>
          <w:color w:val="0462C1"/>
          <w:sz w:val="24"/>
          <w:szCs w:val="24"/>
        </w:rPr>
      </w:pPr>
      <w:r>
        <w:rPr>
          <w:rFonts w:ascii="Times New Roman" w:hAnsi="Times New Roman" w:cs="Times New Roman"/>
          <w:b/>
          <w:bCs/>
          <w:color w:val="0462C1"/>
          <w:sz w:val="24"/>
          <w:szCs w:val="24"/>
        </w:rPr>
        <w:t>Dpu-Kys-D</w:t>
      </w:r>
      <w:r w:rsidR="0067086C" w:rsidRPr="0067086C">
        <w:rPr>
          <w:rFonts w:ascii="Times New Roman" w:hAnsi="Times New Roman" w:cs="Times New Roman"/>
          <w:b/>
          <w:bCs/>
          <w:color w:val="0462C1"/>
          <w:sz w:val="24"/>
          <w:szCs w:val="24"/>
        </w:rPr>
        <w:t xml:space="preserve">myo-İd-30 Diploma Geçici Mezuniyet Belgesi </w:t>
      </w:r>
      <w:proofErr w:type="gramStart"/>
      <w:r w:rsidR="0067086C" w:rsidRPr="0067086C">
        <w:rPr>
          <w:rFonts w:ascii="Times New Roman" w:hAnsi="Times New Roman" w:cs="Times New Roman"/>
          <w:b/>
          <w:bCs/>
          <w:color w:val="0462C1"/>
          <w:sz w:val="24"/>
          <w:szCs w:val="24"/>
        </w:rPr>
        <w:t>Ve</w:t>
      </w:r>
      <w:proofErr w:type="gramEnd"/>
      <w:r w:rsidR="0067086C" w:rsidRPr="0067086C">
        <w:rPr>
          <w:rFonts w:ascii="Times New Roman" w:hAnsi="Times New Roman" w:cs="Times New Roman"/>
          <w:b/>
          <w:bCs/>
          <w:color w:val="0462C1"/>
          <w:sz w:val="24"/>
          <w:szCs w:val="24"/>
        </w:rPr>
        <w:t xml:space="preserve"> Diğer Belgelerin </w:t>
      </w:r>
      <w:proofErr w:type="spellStart"/>
      <w:r w:rsidR="0067086C" w:rsidRPr="0067086C">
        <w:rPr>
          <w:rFonts w:ascii="Times New Roman" w:hAnsi="Times New Roman" w:cs="Times New Roman"/>
          <w:b/>
          <w:bCs/>
          <w:color w:val="0462C1"/>
          <w:sz w:val="24"/>
          <w:szCs w:val="24"/>
        </w:rPr>
        <w:t>Iı</w:t>
      </w:r>
      <w:proofErr w:type="spellEnd"/>
      <w:r w:rsidR="0067086C" w:rsidRPr="0067086C">
        <w:rPr>
          <w:rFonts w:ascii="Times New Roman" w:hAnsi="Times New Roman" w:cs="Times New Roman"/>
          <w:b/>
          <w:bCs/>
          <w:color w:val="0462C1"/>
          <w:sz w:val="24"/>
          <w:szCs w:val="24"/>
        </w:rPr>
        <w:t xml:space="preserve">. Nüshalarının Düzenlenmesi Esasları </w:t>
      </w:r>
    </w:p>
    <w:p w14:paraId="5BDEE4DE" w14:textId="10FEF231" w:rsidR="0067086C" w:rsidRDefault="0067086C" w:rsidP="0067086C">
      <w:pPr>
        <w:autoSpaceDE w:val="0"/>
        <w:autoSpaceDN w:val="0"/>
        <w:adjustRightInd w:val="0"/>
        <w:spacing w:after="0" w:line="240" w:lineRule="auto"/>
        <w:jc w:val="both"/>
        <w:rPr>
          <w:rFonts w:ascii="Times New Roman" w:hAnsi="Times New Roman" w:cs="Times New Roman"/>
          <w:b/>
          <w:bCs/>
          <w:color w:val="0462C1"/>
          <w:sz w:val="24"/>
          <w:szCs w:val="24"/>
        </w:rPr>
      </w:pPr>
    </w:p>
    <w:p w14:paraId="1F9DF79A" w14:textId="0A309276" w:rsidR="0067086C" w:rsidRDefault="0067086C" w:rsidP="0067086C">
      <w:pPr>
        <w:autoSpaceDE w:val="0"/>
        <w:autoSpaceDN w:val="0"/>
        <w:adjustRightInd w:val="0"/>
        <w:spacing w:after="0" w:line="240" w:lineRule="auto"/>
        <w:jc w:val="both"/>
        <w:rPr>
          <w:rFonts w:ascii="Times New Roman" w:hAnsi="Times New Roman" w:cs="Times New Roman"/>
          <w:b/>
          <w:bCs/>
          <w:color w:val="0462C1"/>
          <w:sz w:val="24"/>
          <w:szCs w:val="24"/>
        </w:rPr>
      </w:pPr>
    </w:p>
    <w:p w14:paraId="046F5F3C" w14:textId="3FA53446" w:rsidR="0067086C" w:rsidRDefault="0067086C" w:rsidP="0067086C">
      <w:pPr>
        <w:autoSpaceDE w:val="0"/>
        <w:autoSpaceDN w:val="0"/>
        <w:adjustRightInd w:val="0"/>
        <w:spacing w:after="0" w:line="240" w:lineRule="auto"/>
        <w:jc w:val="both"/>
        <w:rPr>
          <w:rFonts w:ascii="Times New Roman" w:hAnsi="Times New Roman" w:cs="Times New Roman"/>
          <w:b/>
          <w:bCs/>
          <w:color w:val="0462C1"/>
          <w:sz w:val="24"/>
          <w:szCs w:val="24"/>
        </w:rPr>
      </w:pPr>
    </w:p>
    <w:p w14:paraId="3FD3331A" w14:textId="77777777" w:rsidR="0067086C" w:rsidRPr="0067086C" w:rsidRDefault="0067086C" w:rsidP="0067086C">
      <w:pPr>
        <w:autoSpaceDE w:val="0"/>
        <w:autoSpaceDN w:val="0"/>
        <w:adjustRightInd w:val="0"/>
        <w:spacing w:after="0" w:line="240" w:lineRule="auto"/>
        <w:jc w:val="both"/>
        <w:rPr>
          <w:rFonts w:ascii="Times New Roman" w:hAnsi="Times New Roman" w:cs="Times New Roman"/>
          <w:color w:val="0462C1"/>
          <w:sz w:val="24"/>
          <w:szCs w:val="24"/>
        </w:rPr>
      </w:pPr>
    </w:p>
    <w:tbl>
      <w:tblPr>
        <w:tblStyle w:val="DzTablo1"/>
        <w:tblW w:w="9640" w:type="dxa"/>
        <w:tblInd w:w="-431" w:type="dxa"/>
        <w:tblLayout w:type="fixed"/>
        <w:tblLook w:val="01E0" w:firstRow="1" w:lastRow="1" w:firstColumn="1" w:lastColumn="1" w:noHBand="0" w:noVBand="0"/>
      </w:tblPr>
      <w:tblGrid>
        <w:gridCol w:w="1702"/>
        <w:gridCol w:w="4394"/>
        <w:gridCol w:w="3544"/>
      </w:tblGrid>
      <w:tr w:rsidR="0067086C" w14:paraId="4E7673D4" w14:textId="77777777" w:rsidTr="0066067F">
        <w:trPr>
          <w:cnfStyle w:val="100000000000" w:firstRow="1" w:lastRow="0" w:firstColumn="0" w:lastColumn="0" w:oddVBand="0" w:evenVBand="0" w:oddHBand="0" w:evenHBand="0"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1702" w:type="dxa"/>
            <w:vMerge w:val="restart"/>
          </w:tcPr>
          <w:p w14:paraId="245C45D6" w14:textId="77777777" w:rsidR="0067086C" w:rsidRDefault="0067086C" w:rsidP="0066067F">
            <w:pPr>
              <w:pStyle w:val="TableParagraph"/>
              <w:spacing w:before="9" w:line="240" w:lineRule="auto"/>
              <w:ind w:left="0"/>
              <w:rPr>
                <w:sz w:val="16"/>
              </w:rPr>
            </w:pPr>
          </w:p>
          <w:p w14:paraId="02EFF0F9" w14:textId="77777777" w:rsidR="0067086C" w:rsidRDefault="0067086C" w:rsidP="0066067F">
            <w:pPr>
              <w:pStyle w:val="TableParagraph"/>
              <w:spacing w:before="9" w:line="240" w:lineRule="auto"/>
              <w:ind w:left="0"/>
              <w:rPr>
                <w:noProof/>
                <w:sz w:val="20"/>
                <w:lang w:eastAsia="tr-TR"/>
              </w:rPr>
            </w:pPr>
          </w:p>
          <w:p w14:paraId="49FC25D9" w14:textId="77777777" w:rsidR="0067086C" w:rsidRDefault="0067086C" w:rsidP="0066067F">
            <w:pPr>
              <w:pStyle w:val="TableParagraph"/>
              <w:spacing w:before="9" w:line="240" w:lineRule="auto"/>
              <w:ind w:left="0"/>
              <w:rPr>
                <w:sz w:val="16"/>
              </w:rPr>
            </w:pPr>
            <w:r>
              <w:rPr>
                <w:noProof/>
                <w:sz w:val="20"/>
                <w:lang w:eastAsia="tr-TR"/>
              </w:rPr>
              <w:t xml:space="preserve">   </w:t>
            </w:r>
            <w:r>
              <w:rPr>
                <w:noProof/>
                <w:sz w:val="20"/>
                <w:lang w:eastAsia="tr-TR"/>
              </w:rPr>
              <w:drawing>
                <wp:inline distT="0" distB="0" distL="0" distR="0" wp14:anchorId="0E27CE66" wp14:editId="2825D48E">
                  <wp:extent cx="818397" cy="822959"/>
                  <wp:effectExtent l="0" t="0" r="0" b="0"/>
                  <wp:docPr id="33"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9" cstate="print"/>
                          <a:stretch>
                            <a:fillRect/>
                          </a:stretch>
                        </pic:blipFill>
                        <pic:spPr>
                          <a:xfrm>
                            <a:off x="0" y="0"/>
                            <a:ext cx="818397" cy="822959"/>
                          </a:xfrm>
                          <a:prstGeom prst="rect">
                            <a:avLst/>
                          </a:prstGeom>
                        </pic:spPr>
                      </pic:pic>
                    </a:graphicData>
                  </a:graphic>
                </wp:inline>
              </w:drawing>
            </w:r>
          </w:p>
          <w:p w14:paraId="6944C1CF" w14:textId="77777777" w:rsidR="0067086C" w:rsidRDefault="0067086C" w:rsidP="0066067F">
            <w:pPr>
              <w:pStyle w:val="TableParagraph"/>
              <w:spacing w:line="240" w:lineRule="auto"/>
              <w:ind w:left="445"/>
              <w:rPr>
                <w:sz w:val="20"/>
              </w:rPr>
            </w:pPr>
          </w:p>
        </w:tc>
        <w:tc>
          <w:tcPr>
            <w:cnfStyle w:val="000010000000" w:firstRow="0" w:lastRow="0" w:firstColumn="0" w:lastColumn="0" w:oddVBand="1" w:evenVBand="0" w:oddHBand="0" w:evenHBand="0" w:firstRowFirstColumn="0" w:firstRowLastColumn="0" w:lastRowFirstColumn="0" w:lastRowLastColumn="0"/>
            <w:tcW w:w="4394" w:type="dxa"/>
            <w:vMerge w:val="restart"/>
          </w:tcPr>
          <w:p w14:paraId="0DCC1A16" w14:textId="77777777" w:rsidR="0067086C" w:rsidRDefault="0067086C" w:rsidP="0066067F">
            <w:pPr>
              <w:pStyle w:val="TableParagraph"/>
              <w:spacing w:before="194" w:line="240" w:lineRule="auto"/>
              <w:ind w:left="0"/>
              <w:rPr>
                <w:sz w:val="28"/>
              </w:rPr>
            </w:pPr>
          </w:p>
          <w:p w14:paraId="6A118971" w14:textId="77777777" w:rsidR="0067086C" w:rsidRDefault="0067086C" w:rsidP="0066067F">
            <w:pPr>
              <w:pStyle w:val="TableParagraph"/>
              <w:spacing w:line="240" w:lineRule="auto"/>
              <w:ind w:left="525" w:right="531" w:hanging="8"/>
              <w:jc w:val="center"/>
              <w:rPr>
                <w:b w:val="0"/>
                <w:sz w:val="28"/>
              </w:rPr>
            </w:pPr>
          </w:p>
          <w:p w14:paraId="3DD2B0E2" w14:textId="77777777" w:rsidR="0067086C" w:rsidRDefault="0067086C" w:rsidP="0066067F">
            <w:pPr>
              <w:pStyle w:val="TableParagraph"/>
              <w:spacing w:line="240" w:lineRule="auto"/>
              <w:ind w:left="525" w:right="531" w:hanging="8"/>
              <w:jc w:val="center"/>
              <w:rPr>
                <w:b w:val="0"/>
                <w:sz w:val="28"/>
              </w:rPr>
            </w:pPr>
            <w:r>
              <w:rPr>
                <w:b w:val="0"/>
                <w:sz w:val="28"/>
              </w:rPr>
              <w:t>DUMLUPINAR MESLEK YÜKSEKOKULU</w:t>
            </w:r>
          </w:p>
        </w:tc>
        <w:tc>
          <w:tcPr>
            <w:cnfStyle w:val="000100000000" w:firstRow="0" w:lastRow="0" w:firstColumn="0" w:lastColumn="1" w:oddVBand="0" w:evenVBand="0" w:oddHBand="0" w:evenHBand="0" w:firstRowFirstColumn="0" w:firstRowLastColumn="0" w:lastRowFirstColumn="0" w:lastRowLastColumn="0"/>
            <w:tcW w:w="3544" w:type="dxa"/>
          </w:tcPr>
          <w:p w14:paraId="56D8991B" w14:textId="77777777" w:rsidR="0067086C" w:rsidRDefault="0067086C" w:rsidP="0066067F">
            <w:pPr>
              <w:pStyle w:val="TableParagraph"/>
              <w:spacing w:before="38" w:line="240" w:lineRule="auto"/>
              <w:ind w:left="113"/>
              <w:rPr>
                <w:sz w:val="20"/>
              </w:rPr>
            </w:pPr>
            <w:r>
              <w:rPr>
                <w:spacing w:val="-2"/>
                <w:sz w:val="20"/>
              </w:rPr>
              <w:t>Doküman</w:t>
            </w:r>
            <w:r>
              <w:rPr>
                <w:spacing w:val="-3"/>
                <w:sz w:val="20"/>
              </w:rPr>
              <w:t xml:space="preserve"> </w:t>
            </w:r>
            <w:proofErr w:type="gramStart"/>
            <w:r>
              <w:rPr>
                <w:spacing w:val="-2"/>
                <w:sz w:val="20"/>
              </w:rPr>
              <w:t xml:space="preserve">Kodu: </w:t>
            </w:r>
            <w:r>
              <w:rPr>
                <w:spacing w:val="2"/>
                <w:sz w:val="20"/>
              </w:rPr>
              <w:t xml:space="preserve"> </w:t>
            </w:r>
            <w:r>
              <w:rPr>
                <w:b w:val="0"/>
                <w:spacing w:val="-2"/>
                <w:sz w:val="20"/>
              </w:rPr>
              <w:t>DPU</w:t>
            </w:r>
            <w:proofErr w:type="gramEnd"/>
            <w:r>
              <w:rPr>
                <w:b w:val="0"/>
                <w:spacing w:val="-2"/>
                <w:sz w:val="20"/>
              </w:rPr>
              <w:t>-KYS-KEK</w:t>
            </w:r>
            <w:r w:rsidRPr="00E44251">
              <w:rPr>
                <w:b w:val="0"/>
                <w:spacing w:val="-2"/>
                <w:sz w:val="20"/>
              </w:rPr>
              <w:t>-</w:t>
            </w:r>
            <w:r>
              <w:rPr>
                <w:b w:val="0"/>
                <w:spacing w:val="-2"/>
                <w:sz w:val="20"/>
              </w:rPr>
              <w:t xml:space="preserve"> 01</w:t>
            </w:r>
          </w:p>
        </w:tc>
      </w:tr>
      <w:tr w:rsidR="0067086C" w14:paraId="36FAABB8" w14:textId="77777777" w:rsidTr="0066067F">
        <w:trPr>
          <w:cnfStyle w:val="000000100000" w:firstRow="0" w:lastRow="0" w:firstColumn="0" w:lastColumn="0" w:oddVBand="0" w:evenVBand="0" w:oddHBand="1" w:evenHBand="0" w:firstRowFirstColumn="0" w:firstRowLastColumn="0" w:lastRowFirstColumn="0" w:lastRowLastColumn="0"/>
          <w:trHeight w:val="465"/>
        </w:trPr>
        <w:tc>
          <w:tcPr>
            <w:cnfStyle w:val="001000000000" w:firstRow="0" w:lastRow="0" w:firstColumn="1" w:lastColumn="0" w:oddVBand="0" w:evenVBand="0" w:oddHBand="0" w:evenHBand="0" w:firstRowFirstColumn="0" w:firstRowLastColumn="0" w:lastRowFirstColumn="0" w:lastRowLastColumn="0"/>
            <w:tcW w:w="1702" w:type="dxa"/>
            <w:vMerge/>
          </w:tcPr>
          <w:p w14:paraId="31466FBF" w14:textId="77777777" w:rsidR="0067086C" w:rsidRDefault="0067086C" w:rsidP="0066067F">
            <w:pPr>
              <w:rPr>
                <w:sz w:val="2"/>
                <w:szCs w:val="2"/>
              </w:rPr>
            </w:pPr>
          </w:p>
        </w:tc>
        <w:tc>
          <w:tcPr>
            <w:cnfStyle w:val="000010000000" w:firstRow="0" w:lastRow="0" w:firstColumn="0" w:lastColumn="0" w:oddVBand="1" w:evenVBand="0" w:oddHBand="0" w:evenHBand="0" w:firstRowFirstColumn="0" w:firstRowLastColumn="0" w:lastRowFirstColumn="0" w:lastRowLastColumn="0"/>
            <w:tcW w:w="4394" w:type="dxa"/>
            <w:vMerge/>
          </w:tcPr>
          <w:p w14:paraId="7639C328" w14:textId="77777777" w:rsidR="0067086C" w:rsidRDefault="0067086C" w:rsidP="0066067F">
            <w:pPr>
              <w:rPr>
                <w:sz w:val="2"/>
                <w:szCs w:val="2"/>
              </w:rPr>
            </w:pPr>
          </w:p>
        </w:tc>
        <w:tc>
          <w:tcPr>
            <w:cnfStyle w:val="000100000000" w:firstRow="0" w:lastRow="0" w:firstColumn="0" w:lastColumn="1" w:oddVBand="0" w:evenVBand="0" w:oddHBand="0" w:evenHBand="0" w:firstRowFirstColumn="0" w:firstRowLastColumn="0" w:lastRowFirstColumn="0" w:lastRowLastColumn="0"/>
            <w:tcW w:w="3544" w:type="dxa"/>
          </w:tcPr>
          <w:p w14:paraId="2100CE65" w14:textId="0C1EF4FA" w:rsidR="0067086C" w:rsidRDefault="0067086C" w:rsidP="0066067F">
            <w:pPr>
              <w:pStyle w:val="TableParagraph"/>
              <w:spacing w:before="103" w:line="240" w:lineRule="auto"/>
              <w:ind w:left="113"/>
              <w:rPr>
                <w:sz w:val="20"/>
              </w:rPr>
            </w:pPr>
            <w:r>
              <w:rPr>
                <w:sz w:val="20"/>
              </w:rPr>
              <w:t>Yürürlük</w:t>
            </w:r>
            <w:r>
              <w:rPr>
                <w:spacing w:val="-10"/>
                <w:sz w:val="20"/>
              </w:rPr>
              <w:t xml:space="preserve"> </w:t>
            </w:r>
            <w:proofErr w:type="gramStart"/>
            <w:r>
              <w:rPr>
                <w:sz w:val="20"/>
              </w:rPr>
              <w:t>Tarihi:</w:t>
            </w:r>
            <w:r>
              <w:rPr>
                <w:spacing w:val="-9"/>
                <w:sz w:val="20"/>
              </w:rPr>
              <w:t xml:space="preserve">   </w:t>
            </w:r>
            <w:proofErr w:type="gramEnd"/>
            <w:r>
              <w:rPr>
                <w:spacing w:val="-9"/>
                <w:sz w:val="20"/>
              </w:rPr>
              <w:t xml:space="preserve">  </w:t>
            </w:r>
            <w:r w:rsidR="007144EB">
              <w:rPr>
                <w:b w:val="0"/>
                <w:spacing w:val="-2"/>
                <w:sz w:val="20"/>
              </w:rPr>
              <w:t>11.06.202</w:t>
            </w:r>
            <w:r w:rsidR="007F75D4">
              <w:rPr>
                <w:b w:val="0"/>
                <w:spacing w:val="-2"/>
                <w:sz w:val="20"/>
              </w:rPr>
              <w:t>3</w:t>
            </w:r>
          </w:p>
        </w:tc>
      </w:tr>
      <w:tr w:rsidR="0067086C" w14:paraId="595B1E97" w14:textId="77777777" w:rsidTr="0066067F">
        <w:trPr>
          <w:trHeight w:val="427"/>
        </w:trPr>
        <w:tc>
          <w:tcPr>
            <w:cnfStyle w:val="001000000000" w:firstRow="0" w:lastRow="0" w:firstColumn="1" w:lastColumn="0" w:oddVBand="0" w:evenVBand="0" w:oddHBand="0" w:evenHBand="0" w:firstRowFirstColumn="0" w:firstRowLastColumn="0" w:lastRowFirstColumn="0" w:lastRowLastColumn="0"/>
            <w:tcW w:w="1702" w:type="dxa"/>
            <w:vMerge/>
          </w:tcPr>
          <w:p w14:paraId="499A8012" w14:textId="77777777" w:rsidR="0067086C" w:rsidRDefault="0067086C" w:rsidP="0066067F">
            <w:pPr>
              <w:rPr>
                <w:sz w:val="2"/>
                <w:szCs w:val="2"/>
              </w:rPr>
            </w:pPr>
          </w:p>
        </w:tc>
        <w:tc>
          <w:tcPr>
            <w:cnfStyle w:val="000010000000" w:firstRow="0" w:lastRow="0" w:firstColumn="0" w:lastColumn="0" w:oddVBand="1" w:evenVBand="0" w:oddHBand="0" w:evenHBand="0" w:firstRowFirstColumn="0" w:firstRowLastColumn="0" w:lastRowFirstColumn="0" w:lastRowLastColumn="0"/>
            <w:tcW w:w="4394" w:type="dxa"/>
            <w:vMerge/>
          </w:tcPr>
          <w:p w14:paraId="472FFE4B" w14:textId="77777777" w:rsidR="0067086C" w:rsidRDefault="0067086C" w:rsidP="0066067F">
            <w:pPr>
              <w:rPr>
                <w:sz w:val="2"/>
                <w:szCs w:val="2"/>
              </w:rPr>
            </w:pPr>
          </w:p>
        </w:tc>
        <w:tc>
          <w:tcPr>
            <w:cnfStyle w:val="000100000000" w:firstRow="0" w:lastRow="0" w:firstColumn="0" w:lastColumn="1" w:oddVBand="0" w:evenVBand="0" w:oddHBand="0" w:evenHBand="0" w:firstRowFirstColumn="0" w:firstRowLastColumn="0" w:lastRowFirstColumn="0" w:lastRowLastColumn="0"/>
            <w:tcW w:w="3544" w:type="dxa"/>
          </w:tcPr>
          <w:p w14:paraId="173B4F3A" w14:textId="77777777" w:rsidR="0067086C" w:rsidRDefault="0067086C" w:rsidP="0066067F">
            <w:pPr>
              <w:pStyle w:val="TableParagraph"/>
              <w:spacing w:before="89" w:line="240" w:lineRule="auto"/>
              <w:ind w:left="113"/>
              <w:rPr>
                <w:sz w:val="20"/>
              </w:rPr>
            </w:pPr>
            <w:proofErr w:type="spellStart"/>
            <w:r>
              <w:rPr>
                <w:sz w:val="20"/>
              </w:rPr>
              <w:t>Rev</w:t>
            </w:r>
            <w:proofErr w:type="spellEnd"/>
            <w:r>
              <w:rPr>
                <w:sz w:val="20"/>
              </w:rPr>
              <w:t>.</w:t>
            </w:r>
            <w:r>
              <w:rPr>
                <w:spacing w:val="-8"/>
                <w:sz w:val="20"/>
              </w:rPr>
              <w:t xml:space="preserve"> </w:t>
            </w:r>
            <w:proofErr w:type="gramStart"/>
            <w:r>
              <w:rPr>
                <w:sz w:val="20"/>
              </w:rPr>
              <w:t xml:space="preserve">No:   </w:t>
            </w:r>
            <w:proofErr w:type="gramEnd"/>
            <w:r>
              <w:rPr>
                <w:sz w:val="20"/>
              </w:rPr>
              <w:t xml:space="preserve">                  </w:t>
            </w:r>
            <w:proofErr w:type="gramStart"/>
            <w:r>
              <w:rPr>
                <w:sz w:val="20"/>
              </w:rPr>
              <w:t xml:space="preserve"> </w:t>
            </w:r>
            <w:r>
              <w:rPr>
                <w:spacing w:val="-9"/>
                <w:sz w:val="20"/>
              </w:rPr>
              <w:t xml:space="preserve"> </w:t>
            </w:r>
            <w:r>
              <w:rPr>
                <w:spacing w:val="-5"/>
                <w:sz w:val="20"/>
              </w:rPr>
              <w:t>-</w:t>
            </w:r>
            <w:proofErr w:type="gramEnd"/>
          </w:p>
        </w:tc>
      </w:tr>
      <w:tr w:rsidR="0067086C" w14:paraId="00BAF0AF" w14:textId="77777777" w:rsidTr="0066067F">
        <w:trPr>
          <w:cnfStyle w:val="000000100000" w:firstRow="0" w:lastRow="0" w:firstColumn="0" w:lastColumn="0" w:oddVBand="0" w:evenVBand="0" w:oddHBand="1"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1702" w:type="dxa"/>
            <w:vMerge/>
          </w:tcPr>
          <w:p w14:paraId="17B15B61" w14:textId="77777777" w:rsidR="0067086C" w:rsidRDefault="0067086C" w:rsidP="0066067F">
            <w:pPr>
              <w:rPr>
                <w:sz w:val="2"/>
                <w:szCs w:val="2"/>
              </w:rPr>
            </w:pPr>
          </w:p>
        </w:tc>
        <w:tc>
          <w:tcPr>
            <w:cnfStyle w:val="000010000000" w:firstRow="0" w:lastRow="0" w:firstColumn="0" w:lastColumn="0" w:oddVBand="1" w:evenVBand="0" w:oddHBand="0" w:evenHBand="0" w:firstRowFirstColumn="0" w:firstRowLastColumn="0" w:lastRowFirstColumn="0" w:lastRowLastColumn="0"/>
            <w:tcW w:w="4394" w:type="dxa"/>
            <w:vMerge/>
          </w:tcPr>
          <w:p w14:paraId="0A0B4786" w14:textId="77777777" w:rsidR="0067086C" w:rsidRDefault="0067086C" w:rsidP="0066067F">
            <w:pPr>
              <w:rPr>
                <w:sz w:val="2"/>
                <w:szCs w:val="2"/>
              </w:rPr>
            </w:pPr>
          </w:p>
        </w:tc>
        <w:tc>
          <w:tcPr>
            <w:cnfStyle w:val="000100000000" w:firstRow="0" w:lastRow="0" w:firstColumn="0" w:lastColumn="1" w:oddVBand="0" w:evenVBand="0" w:oddHBand="0" w:evenHBand="0" w:firstRowFirstColumn="0" w:firstRowLastColumn="0" w:lastRowFirstColumn="0" w:lastRowLastColumn="0"/>
            <w:tcW w:w="3544" w:type="dxa"/>
          </w:tcPr>
          <w:p w14:paraId="6DC38464" w14:textId="77777777" w:rsidR="0067086C" w:rsidRDefault="0067086C" w:rsidP="0066067F">
            <w:pPr>
              <w:pStyle w:val="TableParagraph"/>
              <w:spacing w:before="91" w:line="240" w:lineRule="auto"/>
              <w:ind w:left="113"/>
              <w:rPr>
                <w:sz w:val="20"/>
              </w:rPr>
            </w:pPr>
            <w:proofErr w:type="spellStart"/>
            <w:r>
              <w:rPr>
                <w:sz w:val="20"/>
              </w:rPr>
              <w:t>Rev</w:t>
            </w:r>
            <w:proofErr w:type="spellEnd"/>
            <w:r>
              <w:rPr>
                <w:sz w:val="20"/>
              </w:rPr>
              <w:t>.</w:t>
            </w:r>
            <w:r>
              <w:rPr>
                <w:spacing w:val="-10"/>
                <w:sz w:val="20"/>
              </w:rPr>
              <w:t xml:space="preserve"> </w:t>
            </w:r>
            <w:proofErr w:type="gramStart"/>
            <w:r>
              <w:rPr>
                <w:sz w:val="20"/>
              </w:rPr>
              <w:t xml:space="preserve">Tarihi:   </w:t>
            </w:r>
            <w:proofErr w:type="gramEnd"/>
            <w:r>
              <w:rPr>
                <w:sz w:val="20"/>
              </w:rPr>
              <w:t xml:space="preserve">            </w:t>
            </w:r>
            <w:proofErr w:type="gramStart"/>
            <w:r>
              <w:rPr>
                <w:sz w:val="20"/>
              </w:rPr>
              <w:t xml:space="preserve"> </w:t>
            </w:r>
            <w:r>
              <w:rPr>
                <w:spacing w:val="-10"/>
                <w:sz w:val="20"/>
              </w:rPr>
              <w:t xml:space="preserve"> </w:t>
            </w:r>
            <w:r>
              <w:rPr>
                <w:spacing w:val="-2"/>
                <w:sz w:val="20"/>
              </w:rPr>
              <w:t>-</w:t>
            </w:r>
            <w:proofErr w:type="gramEnd"/>
          </w:p>
        </w:tc>
      </w:tr>
      <w:tr w:rsidR="0067086C" w14:paraId="1700A0DC" w14:textId="77777777" w:rsidTr="0066067F">
        <w:trPr>
          <w:cnfStyle w:val="010000000000" w:firstRow="0" w:lastRow="1" w:firstColumn="0" w:lastColumn="0" w:oddVBand="0" w:evenVBand="0" w:oddHBand="0"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1702" w:type="dxa"/>
            <w:vMerge/>
          </w:tcPr>
          <w:p w14:paraId="1EB022E6" w14:textId="77777777" w:rsidR="0067086C" w:rsidRDefault="0067086C" w:rsidP="0066067F">
            <w:pPr>
              <w:rPr>
                <w:sz w:val="2"/>
                <w:szCs w:val="2"/>
              </w:rPr>
            </w:pPr>
          </w:p>
        </w:tc>
        <w:tc>
          <w:tcPr>
            <w:cnfStyle w:val="000010000000" w:firstRow="0" w:lastRow="0" w:firstColumn="0" w:lastColumn="0" w:oddVBand="1" w:evenVBand="0" w:oddHBand="0" w:evenHBand="0" w:firstRowFirstColumn="0" w:firstRowLastColumn="0" w:lastRowFirstColumn="0" w:lastRowLastColumn="0"/>
            <w:tcW w:w="4394" w:type="dxa"/>
            <w:vMerge/>
          </w:tcPr>
          <w:p w14:paraId="6637834E" w14:textId="77777777" w:rsidR="0067086C" w:rsidRDefault="0067086C" w:rsidP="0066067F">
            <w:pPr>
              <w:rPr>
                <w:sz w:val="2"/>
                <w:szCs w:val="2"/>
              </w:rPr>
            </w:pPr>
          </w:p>
        </w:tc>
        <w:tc>
          <w:tcPr>
            <w:cnfStyle w:val="000100000000" w:firstRow="0" w:lastRow="0" w:firstColumn="0" w:lastColumn="1" w:oddVBand="0" w:evenVBand="0" w:oddHBand="0" w:evenHBand="0" w:firstRowFirstColumn="0" w:firstRowLastColumn="0" w:lastRowFirstColumn="0" w:lastRowLastColumn="0"/>
            <w:tcW w:w="3544" w:type="dxa"/>
          </w:tcPr>
          <w:p w14:paraId="7AB5440D" w14:textId="77777777" w:rsidR="0067086C" w:rsidRDefault="0067086C" w:rsidP="0066067F">
            <w:pPr>
              <w:pStyle w:val="TableParagraph"/>
              <w:spacing w:before="91" w:line="240" w:lineRule="auto"/>
              <w:ind w:left="113"/>
              <w:rPr>
                <w:sz w:val="20"/>
              </w:rPr>
            </w:pPr>
            <w:r>
              <w:rPr>
                <w:sz w:val="20"/>
              </w:rPr>
              <w:t xml:space="preserve">Sayfa No: </w:t>
            </w:r>
            <w:r w:rsidRPr="00B17045">
              <w:rPr>
                <w:b w:val="0"/>
                <w:sz w:val="20"/>
              </w:rPr>
              <w:t>1</w:t>
            </w:r>
            <w:r>
              <w:rPr>
                <w:b w:val="0"/>
                <w:sz w:val="20"/>
              </w:rPr>
              <w:t>/23</w:t>
            </w:r>
          </w:p>
        </w:tc>
      </w:tr>
    </w:tbl>
    <w:p w14:paraId="1A603ED7" w14:textId="24DA6CB4" w:rsidR="00BD306F" w:rsidRDefault="00BD306F" w:rsidP="00BD306F">
      <w:pPr>
        <w:pStyle w:val="GvdeMetni"/>
        <w:jc w:val="both"/>
        <w:rPr>
          <w:b/>
          <w:bCs/>
        </w:rPr>
      </w:pPr>
    </w:p>
    <w:p w14:paraId="29C45D47" w14:textId="72DAA4AA" w:rsidR="00BD306F" w:rsidRDefault="00BD306F" w:rsidP="00BD306F">
      <w:pPr>
        <w:pStyle w:val="GvdeMetni"/>
        <w:jc w:val="both"/>
        <w:rPr>
          <w:b/>
          <w:bCs/>
        </w:rPr>
      </w:pPr>
      <w:r w:rsidRPr="00BD306F">
        <w:rPr>
          <w:b/>
          <w:bCs/>
        </w:rPr>
        <w:t>9.5.6.Değişikliklerin Kontrolü</w:t>
      </w:r>
    </w:p>
    <w:p w14:paraId="566A7D60" w14:textId="6A890DBB" w:rsidR="00BD306F" w:rsidRPr="00BD306F" w:rsidRDefault="00BD306F" w:rsidP="00BD306F">
      <w:pPr>
        <w:pStyle w:val="GvdeMetni"/>
        <w:jc w:val="both"/>
        <w:rPr>
          <w:b/>
          <w:bCs/>
        </w:rPr>
      </w:pPr>
    </w:p>
    <w:p w14:paraId="07D8C974" w14:textId="4644E140" w:rsidR="00BD306F" w:rsidRPr="00BD306F" w:rsidRDefault="00BD306F" w:rsidP="00BD306F">
      <w:pPr>
        <w:pStyle w:val="GvdeMetni"/>
        <w:jc w:val="both"/>
        <w:rPr>
          <w:b/>
          <w:bCs/>
        </w:rPr>
      </w:pPr>
      <w:r>
        <w:t>Eğitim öğretim hizmetlerinde yapılan değişikliklerin kontrolü YÖK standartları çerçevesinde yapılmaktadır. Meslek Yüksekokulumuzun hizmet sunumu veren birimlerinde yasal mevzuat ve ilgili standartlar göz önünde bulundurulmaktadır. Gerçekleştirilen değişiklikler Meslek Yüksekokulumuz web sayfalarında ilan edilmektedir.</w:t>
      </w:r>
    </w:p>
    <w:p w14:paraId="1411DC66" w14:textId="26E09EB2" w:rsidR="00493DD1" w:rsidRDefault="00493DD1" w:rsidP="00493DD1">
      <w:pPr>
        <w:pStyle w:val="GvdeMetni"/>
        <w:jc w:val="both"/>
        <w:rPr>
          <w:b/>
          <w:bCs/>
        </w:rPr>
      </w:pPr>
    </w:p>
    <w:p w14:paraId="6E7B8EAD" w14:textId="1C582C93" w:rsidR="00F73610" w:rsidRDefault="00F73610" w:rsidP="00F73610">
      <w:pPr>
        <w:pStyle w:val="GvdeMetni"/>
        <w:jc w:val="both"/>
        <w:rPr>
          <w:b/>
          <w:bCs/>
        </w:rPr>
      </w:pPr>
      <w:r w:rsidRPr="000F7172">
        <w:rPr>
          <w:b/>
          <w:bCs/>
        </w:rPr>
        <w:t>Referans Dokümanlar:</w:t>
      </w:r>
    </w:p>
    <w:p w14:paraId="7DB2D2F9" w14:textId="505496EA" w:rsidR="0067086C" w:rsidRDefault="0067086C" w:rsidP="00F73610">
      <w:pPr>
        <w:pStyle w:val="GvdeMetni"/>
        <w:jc w:val="both"/>
        <w:rPr>
          <w:b/>
          <w:bCs/>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8897"/>
      </w:tblGrid>
      <w:tr w:rsidR="0067086C" w:rsidRPr="0067086C" w14:paraId="65EB9DF2" w14:textId="77777777" w:rsidTr="0067086C">
        <w:trPr>
          <w:trHeight w:val="513"/>
        </w:trPr>
        <w:tc>
          <w:tcPr>
            <w:tcW w:w="8897" w:type="dxa"/>
          </w:tcPr>
          <w:p w14:paraId="0300776E" w14:textId="5954065A" w:rsidR="0067086C" w:rsidRPr="0067086C" w:rsidRDefault="0067086C" w:rsidP="0067086C">
            <w:pPr>
              <w:autoSpaceDE w:val="0"/>
              <w:autoSpaceDN w:val="0"/>
              <w:adjustRightInd w:val="0"/>
              <w:spacing w:after="0" w:line="240" w:lineRule="auto"/>
              <w:rPr>
                <w:rFonts w:ascii="Times New Roman" w:hAnsi="Times New Roman" w:cs="Times New Roman"/>
                <w:color w:val="0462C1"/>
                <w:sz w:val="24"/>
                <w:szCs w:val="24"/>
              </w:rPr>
            </w:pPr>
            <w:r>
              <w:rPr>
                <w:rFonts w:ascii="Times New Roman" w:hAnsi="Times New Roman" w:cs="Times New Roman"/>
                <w:b/>
                <w:bCs/>
                <w:color w:val="0462C1"/>
                <w:sz w:val="24"/>
                <w:szCs w:val="24"/>
              </w:rPr>
              <w:t>Dpu-Kys-D</w:t>
            </w:r>
            <w:r w:rsidRPr="0067086C">
              <w:rPr>
                <w:rFonts w:ascii="Times New Roman" w:hAnsi="Times New Roman" w:cs="Times New Roman"/>
                <w:b/>
                <w:bCs/>
                <w:color w:val="0462C1"/>
                <w:sz w:val="24"/>
                <w:szCs w:val="24"/>
              </w:rPr>
              <w:t xml:space="preserve">myo-Pr-009 Eğitim Öğretim Hizmetlerinin Geliştirilmesi Prosedürü </w:t>
            </w:r>
          </w:p>
          <w:p w14:paraId="43F266B1" w14:textId="6A60A69E" w:rsidR="0067086C" w:rsidRPr="0067086C" w:rsidRDefault="0067086C" w:rsidP="0067086C">
            <w:pPr>
              <w:autoSpaceDE w:val="0"/>
              <w:autoSpaceDN w:val="0"/>
              <w:adjustRightInd w:val="0"/>
              <w:spacing w:after="0" w:line="240" w:lineRule="auto"/>
              <w:rPr>
                <w:rFonts w:ascii="Times New Roman" w:hAnsi="Times New Roman" w:cs="Times New Roman"/>
                <w:color w:val="0462C1"/>
                <w:sz w:val="24"/>
                <w:szCs w:val="24"/>
              </w:rPr>
            </w:pPr>
            <w:r>
              <w:rPr>
                <w:rFonts w:ascii="Times New Roman" w:hAnsi="Times New Roman" w:cs="Times New Roman"/>
                <w:b/>
                <w:bCs/>
                <w:color w:val="0462C1"/>
                <w:sz w:val="24"/>
                <w:szCs w:val="24"/>
              </w:rPr>
              <w:t>Dpu-Kys-D</w:t>
            </w:r>
            <w:r w:rsidRPr="0067086C">
              <w:rPr>
                <w:rFonts w:ascii="Times New Roman" w:hAnsi="Times New Roman" w:cs="Times New Roman"/>
                <w:b/>
                <w:bCs/>
                <w:color w:val="0462C1"/>
                <w:sz w:val="24"/>
                <w:szCs w:val="24"/>
              </w:rPr>
              <w:t xml:space="preserve">myo-Pr-008 Eğitim Öğretim Hizmetlerinin Planlanması Prosedürü </w:t>
            </w:r>
          </w:p>
          <w:p w14:paraId="455A62D4" w14:textId="352A979A" w:rsidR="0067086C" w:rsidRPr="0067086C" w:rsidRDefault="0067086C" w:rsidP="0067086C">
            <w:pPr>
              <w:autoSpaceDE w:val="0"/>
              <w:autoSpaceDN w:val="0"/>
              <w:adjustRightInd w:val="0"/>
              <w:spacing w:after="0" w:line="240" w:lineRule="auto"/>
              <w:rPr>
                <w:rFonts w:ascii="Times New Roman" w:hAnsi="Times New Roman" w:cs="Times New Roman"/>
                <w:color w:val="0462C1"/>
                <w:sz w:val="24"/>
                <w:szCs w:val="24"/>
              </w:rPr>
            </w:pPr>
            <w:r>
              <w:rPr>
                <w:rFonts w:ascii="Times New Roman" w:hAnsi="Times New Roman" w:cs="Times New Roman"/>
                <w:b/>
                <w:bCs/>
                <w:color w:val="0462C1"/>
                <w:sz w:val="24"/>
                <w:szCs w:val="24"/>
              </w:rPr>
              <w:t>Dpu-Kys-D</w:t>
            </w:r>
            <w:r w:rsidRPr="0067086C">
              <w:rPr>
                <w:rFonts w:ascii="Times New Roman" w:hAnsi="Times New Roman" w:cs="Times New Roman"/>
                <w:b/>
                <w:bCs/>
                <w:color w:val="0462C1"/>
                <w:sz w:val="24"/>
                <w:szCs w:val="24"/>
              </w:rPr>
              <w:t xml:space="preserve">myo-Pr-010 Eğitim Öğretim Hizmetlerinin Gerçekleştirilmesi Prosedürü </w:t>
            </w:r>
          </w:p>
          <w:p w14:paraId="378E3748" w14:textId="77777777" w:rsidR="0067086C" w:rsidRPr="0067086C" w:rsidRDefault="0067086C" w:rsidP="0067086C">
            <w:pPr>
              <w:autoSpaceDE w:val="0"/>
              <w:autoSpaceDN w:val="0"/>
              <w:adjustRightInd w:val="0"/>
              <w:spacing w:after="0" w:line="240" w:lineRule="auto"/>
              <w:rPr>
                <w:rFonts w:ascii="Calibri" w:hAnsi="Calibri" w:cs="Calibri"/>
                <w:color w:val="0462C1"/>
              </w:rPr>
            </w:pPr>
          </w:p>
        </w:tc>
      </w:tr>
    </w:tbl>
    <w:p w14:paraId="57E1425C" w14:textId="77777777" w:rsidR="00F73610" w:rsidRPr="00F73610" w:rsidRDefault="00F73610" w:rsidP="00F73610">
      <w:pPr>
        <w:pStyle w:val="GvdeMetni"/>
        <w:jc w:val="both"/>
        <w:rPr>
          <w:b/>
          <w:bCs/>
        </w:rPr>
      </w:pPr>
      <w:r w:rsidRPr="00F73610">
        <w:rPr>
          <w:b/>
          <w:bCs/>
        </w:rPr>
        <w:t>9.6.Eğitim ve Hizmet Sunumu</w:t>
      </w:r>
    </w:p>
    <w:p w14:paraId="72A6EF5B" w14:textId="77777777" w:rsidR="00F73610" w:rsidRPr="00F73610" w:rsidRDefault="00F73610" w:rsidP="00F73610">
      <w:pPr>
        <w:pStyle w:val="GvdeMetni"/>
        <w:jc w:val="both"/>
        <w:rPr>
          <w:b/>
          <w:bCs/>
        </w:rPr>
      </w:pPr>
    </w:p>
    <w:p w14:paraId="5A3ED687" w14:textId="63187AFF" w:rsidR="00F73610" w:rsidRDefault="00F73610" w:rsidP="00F73610">
      <w:pPr>
        <w:pStyle w:val="GvdeMetni"/>
        <w:jc w:val="both"/>
        <w:rPr>
          <w:b/>
          <w:bCs/>
        </w:rPr>
      </w:pPr>
      <w:r>
        <w:t xml:space="preserve"> Dumlupınar Meslek Yüksekokulu Yönetimi, eğitim hizmeti sağlamada YÖK’ün belirlediği şartları öncelik saymaktadır. Mezuniyet ile ilgili tüm kayıtlar Öğrenci İşleri Daire Başkanlığı tarafından muhafaza edilmektedir. Diploma teslimi </w:t>
      </w:r>
      <w:proofErr w:type="gramStart"/>
      <w:r>
        <w:t>ile birlikte</w:t>
      </w:r>
      <w:proofErr w:type="gramEnd"/>
      <w:r>
        <w:t xml:space="preserve"> diploma eki hazırlanarak öğrenciye mezuniyet aşamasında teslim edilmektedir.</w:t>
      </w:r>
    </w:p>
    <w:p w14:paraId="43370B87" w14:textId="16281FC9" w:rsidR="00493DD1" w:rsidRDefault="00493DD1" w:rsidP="0041041A">
      <w:pPr>
        <w:pStyle w:val="GvdeMetni"/>
        <w:jc w:val="both"/>
        <w:rPr>
          <w:b/>
          <w:bCs/>
        </w:rPr>
      </w:pPr>
    </w:p>
    <w:p w14:paraId="5E92FF09" w14:textId="19F37843" w:rsidR="00ED06C7" w:rsidRDefault="00ED06C7" w:rsidP="00ED06C7">
      <w:pPr>
        <w:pStyle w:val="GvdeMetni"/>
        <w:jc w:val="both"/>
        <w:rPr>
          <w:b/>
          <w:bCs/>
        </w:rPr>
      </w:pPr>
      <w:bookmarkStart w:id="1" w:name="_Hlk190303528"/>
      <w:r w:rsidRPr="000F7172">
        <w:rPr>
          <w:b/>
          <w:bCs/>
        </w:rPr>
        <w:t>Referans Dokümanlar:</w:t>
      </w:r>
    </w:p>
    <w:p w14:paraId="08BC7987" w14:textId="57F6277E" w:rsidR="00B069D5" w:rsidRPr="00B069D5" w:rsidRDefault="00B069D5" w:rsidP="00B069D5">
      <w:pPr>
        <w:autoSpaceDE w:val="0"/>
        <w:autoSpaceDN w:val="0"/>
        <w:adjustRightInd w:val="0"/>
        <w:spacing w:after="0" w:line="240" w:lineRule="auto"/>
        <w:jc w:val="both"/>
        <w:rPr>
          <w:rFonts w:ascii="Calibri" w:hAnsi="Calibri" w:cs="Calibri"/>
          <w:sz w:val="24"/>
          <w:szCs w:val="24"/>
        </w:rPr>
      </w:pPr>
    </w:p>
    <w:p w14:paraId="418ED6B5" w14:textId="0665F4ED" w:rsidR="00B069D5" w:rsidRPr="00B069D5" w:rsidRDefault="00B069D5" w:rsidP="00B069D5">
      <w:pPr>
        <w:autoSpaceDE w:val="0"/>
        <w:autoSpaceDN w:val="0"/>
        <w:adjustRightInd w:val="0"/>
        <w:spacing w:after="0" w:line="240" w:lineRule="auto"/>
        <w:jc w:val="both"/>
        <w:rPr>
          <w:rFonts w:ascii="Times New Roman" w:hAnsi="Times New Roman" w:cs="Times New Roman"/>
          <w:color w:val="0462C1"/>
          <w:sz w:val="24"/>
          <w:szCs w:val="24"/>
        </w:rPr>
      </w:pPr>
      <w:r>
        <w:rPr>
          <w:rFonts w:ascii="Times New Roman" w:hAnsi="Times New Roman" w:cs="Times New Roman"/>
          <w:b/>
          <w:bCs/>
          <w:color w:val="0462C1"/>
          <w:sz w:val="24"/>
          <w:szCs w:val="24"/>
        </w:rPr>
        <w:t>Dpu-Kys-D</w:t>
      </w:r>
      <w:r w:rsidRPr="00B069D5">
        <w:rPr>
          <w:rFonts w:ascii="Times New Roman" w:hAnsi="Times New Roman" w:cs="Times New Roman"/>
          <w:b/>
          <w:bCs/>
          <w:color w:val="0462C1"/>
          <w:sz w:val="24"/>
          <w:szCs w:val="24"/>
        </w:rPr>
        <w:t xml:space="preserve">myo-Dd-02 2547 Sayılı Yükseköğretim Kanunu </w:t>
      </w:r>
    </w:p>
    <w:p w14:paraId="1FCFAD1B" w14:textId="34F2ADEC" w:rsidR="00B069D5" w:rsidRPr="00B069D5" w:rsidRDefault="00B069D5" w:rsidP="00B069D5">
      <w:pPr>
        <w:autoSpaceDE w:val="0"/>
        <w:autoSpaceDN w:val="0"/>
        <w:adjustRightInd w:val="0"/>
        <w:spacing w:after="0" w:line="240" w:lineRule="auto"/>
        <w:jc w:val="both"/>
        <w:rPr>
          <w:rFonts w:ascii="Times New Roman" w:hAnsi="Times New Roman" w:cs="Times New Roman"/>
          <w:color w:val="0462C1"/>
          <w:sz w:val="24"/>
          <w:szCs w:val="24"/>
        </w:rPr>
      </w:pPr>
      <w:r>
        <w:rPr>
          <w:rFonts w:ascii="Times New Roman" w:hAnsi="Times New Roman" w:cs="Times New Roman"/>
          <w:b/>
          <w:bCs/>
          <w:color w:val="0462C1"/>
          <w:sz w:val="24"/>
          <w:szCs w:val="24"/>
        </w:rPr>
        <w:t>Dpu-Kys-D</w:t>
      </w:r>
      <w:r w:rsidRPr="00B069D5">
        <w:rPr>
          <w:rFonts w:ascii="Times New Roman" w:hAnsi="Times New Roman" w:cs="Times New Roman"/>
          <w:b/>
          <w:bCs/>
          <w:color w:val="0462C1"/>
          <w:sz w:val="24"/>
          <w:szCs w:val="24"/>
        </w:rPr>
        <w:t xml:space="preserve">myo-İd-01 </w:t>
      </w:r>
      <w:proofErr w:type="spellStart"/>
      <w:r w:rsidRPr="00B069D5">
        <w:rPr>
          <w:rFonts w:ascii="Times New Roman" w:hAnsi="Times New Roman" w:cs="Times New Roman"/>
          <w:b/>
          <w:bCs/>
          <w:color w:val="0462C1"/>
          <w:sz w:val="24"/>
          <w:szCs w:val="24"/>
        </w:rPr>
        <w:t>Önlisans</w:t>
      </w:r>
      <w:proofErr w:type="spellEnd"/>
      <w:r w:rsidRPr="00B069D5">
        <w:rPr>
          <w:rFonts w:ascii="Times New Roman" w:hAnsi="Times New Roman" w:cs="Times New Roman"/>
          <w:b/>
          <w:bCs/>
          <w:color w:val="0462C1"/>
          <w:sz w:val="24"/>
          <w:szCs w:val="24"/>
        </w:rPr>
        <w:t xml:space="preserve"> </w:t>
      </w:r>
      <w:proofErr w:type="gramStart"/>
      <w:r w:rsidRPr="00B069D5">
        <w:rPr>
          <w:rFonts w:ascii="Times New Roman" w:hAnsi="Times New Roman" w:cs="Times New Roman"/>
          <w:b/>
          <w:bCs/>
          <w:color w:val="0462C1"/>
          <w:sz w:val="24"/>
          <w:szCs w:val="24"/>
        </w:rPr>
        <w:t>Ve</w:t>
      </w:r>
      <w:proofErr w:type="gramEnd"/>
      <w:r w:rsidRPr="00B069D5">
        <w:rPr>
          <w:rFonts w:ascii="Times New Roman" w:hAnsi="Times New Roman" w:cs="Times New Roman"/>
          <w:b/>
          <w:bCs/>
          <w:color w:val="0462C1"/>
          <w:sz w:val="24"/>
          <w:szCs w:val="24"/>
        </w:rPr>
        <w:t xml:space="preserve"> Lisans Eğitim Öğretim Yönetmeliği </w:t>
      </w:r>
    </w:p>
    <w:p w14:paraId="7D30A5FE" w14:textId="34E2ED6A" w:rsidR="00B069D5" w:rsidRPr="00B069D5" w:rsidRDefault="00B069D5" w:rsidP="00B069D5">
      <w:pPr>
        <w:autoSpaceDE w:val="0"/>
        <w:autoSpaceDN w:val="0"/>
        <w:adjustRightInd w:val="0"/>
        <w:spacing w:after="0" w:line="240" w:lineRule="auto"/>
        <w:jc w:val="both"/>
        <w:rPr>
          <w:rFonts w:ascii="Calibri" w:hAnsi="Calibri" w:cs="Calibri"/>
          <w:color w:val="0462C1"/>
        </w:rPr>
      </w:pPr>
      <w:r>
        <w:rPr>
          <w:rFonts w:ascii="Times New Roman" w:hAnsi="Times New Roman" w:cs="Times New Roman"/>
          <w:b/>
          <w:bCs/>
          <w:color w:val="0462C1"/>
          <w:sz w:val="24"/>
          <w:szCs w:val="24"/>
        </w:rPr>
        <w:t>Dpu-Kys-D</w:t>
      </w:r>
      <w:r w:rsidRPr="00B069D5">
        <w:rPr>
          <w:rFonts w:ascii="Times New Roman" w:hAnsi="Times New Roman" w:cs="Times New Roman"/>
          <w:b/>
          <w:bCs/>
          <w:color w:val="0462C1"/>
          <w:sz w:val="24"/>
          <w:szCs w:val="24"/>
        </w:rPr>
        <w:t xml:space="preserve">myo-İd-08 Diploma Sertifika </w:t>
      </w:r>
      <w:proofErr w:type="gramStart"/>
      <w:r w:rsidRPr="00B069D5">
        <w:rPr>
          <w:rFonts w:ascii="Times New Roman" w:hAnsi="Times New Roman" w:cs="Times New Roman"/>
          <w:b/>
          <w:bCs/>
          <w:color w:val="0462C1"/>
          <w:sz w:val="24"/>
          <w:szCs w:val="24"/>
        </w:rPr>
        <w:t>Ve</w:t>
      </w:r>
      <w:proofErr w:type="gramEnd"/>
      <w:r w:rsidRPr="00B069D5">
        <w:rPr>
          <w:rFonts w:ascii="Times New Roman" w:hAnsi="Times New Roman" w:cs="Times New Roman"/>
          <w:b/>
          <w:bCs/>
          <w:color w:val="0462C1"/>
          <w:sz w:val="24"/>
          <w:szCs w:val="24"/>
        </w:rPr>
        <w:t xml:space="preserve"> Belgeler </w:t>
      </w:r>
      <w:proofErr w:type="gramStart"/>
      <w:r w:rsidRPr="00B069D5">
        <w:rPr>
          <w:rFonts w:ascii="Times New Roman" w:hAnsi="Times New Roman" w:cs="Times New Roman"/>
          <w:b/>
          <w:bCs/>
          <w:color w:val="0462C1"/>
          <w:sz w:val="24"/>
          <w:szCs w:val="24"/>
        </w:rPr>
        <w:t>İle</w:t>
      </w:r>
      <w:proofErr w:type="gramEnd"/>
      <w:r w:rsidRPr="00B069D5">
        <w:rPr>
          <w:rFonts w:ascii="Times New Roman" w:hAnsi="Times New Roman" w:cs="Times New Roman"/>
          <w:b/>
          <w:bCs/>
          <w:color w:val="0462C1"/>
          <w:sz w:val="24"/>
          <w:szCs w:val="24"/>
        </w:rPr>
        <w:t xml:space="preserve"> İlgili Yönerge</w:t>
      </w:r>
      <w:r w:rsidRPr="00B069D5">
        <w:rPr>
          <w:rFonts w:ascii="Calibri" w:hAnsi="Calibri" w:cs="Calibri"/>
          <w:b/>
          <w:bCs/>
          <w:color w:val="0462C1"/>
        </w:rPr>
        <w:t xml:space="preserve"> </w:t>
      </w:r>
    </w:p>
    <w:p w14:paraId="484EED43" w14:textId="392F34C9" w:rsidR="00ED06C7" w:rsidRDefault="00ED06C7" w:rsidP="00ED06C7">
      <w:pPr>
        <w:pStyle w:val="GvdeMetni"/>
        <w:jc w:val="both"/>
        <w:rPr>
          <w:b/>
          <w:bCs/>
        </w:rPr>
      </w:pPr>
    </w:p>
    <w:bookmarkEnd w:id="1"/>
    <w:p w14:paraId="67F55C42" w14:textId="77777777" w:rsidR="00ED06C7" w:rsidRPr="00ED06C7" w:rsidRDefault="00ED06C7" w:rsidP="0041041A">
      <w:pPr>
        <w:pStyle w:val="GvdeMetni"/>
        <w:jc w:val="both"/>
        <w:rPr>
          <w:b/>
          <w:bCs/>
        </w:rPr>
      </w:pPr>
      <w:r w:rsidRPr="00ED06C7">
        <w:rPr>
          <w:b/>
          <w:bCs/>
        </w:rPr>
        <w:t>9.7.Uygun Olmayan Çıktıların Kontrolü</w:t>
      </w:r>
    </w:p>
    <w:p w14:paraId="3F103A6E" w14:textId="77777777" w:rsidR="00ED06C7" w:rsidRDefault="00ED06C7" w:rsidP="0041041A">
      <w:pPr>
        <w:pStyle w:val="GvdeMetni"/>
        <w:jc w:val="both"/>
      </w:pPr>
    </w:p>
    <w:p w14:paraId="23F9AACA" w14:textId="645ABE04" w:rsidR="0041041A" w:rsidRDefault="00ED06C7" w:rsidP="0041041A">
      <w:pPr>
        <w:pStyle w:val="GvdeMetni"/>
        <w:jc w:val="both"/>
        <w:rPr>
          <w:b/>
          <w:bCs/>
        </w:rPr>
      </w:pPr>
      <w:r>
        <w:t>Dumlupınar Meslek Yüksekokulu’nda sunulan eğitim hizmeti ve bu hizmetin gerçekleştirilmesinde kullanılan imkân ve altyapıda ortaya çıkabilecek uygunsuzluklar ve bu uygunsuzlukların ortadan kaldırılmasına yönelik faaliyetler ilgili KYS dokümantasyonunda tanımlanmış olup, uygulanmaktadır</w:t>
      </w:r>
    </w:p>
    <w:p w14:paraId="28A31F45" w14:textId="77777777" w:rsidR="003D1667" w:rsidRDefault="003D1667" w:rsidP="004A4D77">
      <w:pPr>
        <w:pStyle w:val="GvdeMetni"/>
        <w:jc w:val="both"/>
        <w:rPr>
          <w:b/>
          <w:bCs/>
        </w:rPr>
      </w:pPr>
    </w:p>
    <w:p w14:paraId="3957FC54" w14:textId="77777777" w:rsidR="00BC7C93" w:rsidRDefault="00BC7C93" w:rsidP="004A4D77">
      <w:pPr>
        <w:pStyle w:val="GvdeMetni"/>
        <w:jc w:val="both"/>
        <w:rPr>
          <w:b/>
          <w:bCs/>
        </w:rPr>
      </w:pPr>
    </w:p>
    <w:p w14:paraId="6424D2B5" w14:textId="4147C624" w:rsidR="00856274" w:rsidRDefault="00BC7C93" w:rsidP="00856274">
      <w:pPr>
        <w:pStyle w:val="GvdeMetni"/>
        <w:jc w:val="both"/>
        <w:rPr>
          <w:b/>
          <w:bCs/>
        </w:rPr>
      </w:pPr>
      <w:r w:rsidRPr="000F7172">
        <w:rPr>
          <w:b/>
          <w:bCs/>
        </w:rPr>
        <w:t>Referans Dokümanlar:</w:t>
      </w:r>
    </w:p>
    <w:p w14:paraId="79892F63" w14:textId="77777777" w:rsidR="00856274" w:rsidRPr="00856274" w:rsidRDefault="00856274" w:rsidP="00856274">
      <w:pPr>
        <w:pStyle w:val="GvdeMetni"/>
        <w:jc w:val="both"/>
        <w:rPr>
          <w:b/>
          <w:bCs/>
        </w:rPr>
      </w:pPr>
    </w:p>
    <w:p w14:paraId="73B44DDB" w14:textId="1FA061C4" w:rsidR="00856274" w:rsidRPr="00856274" w:rsidRDefault="00856274" w:rsidP="00856274">
      <w:pPr>
        <w:autoSpaceDE w:val="0"/>
        <w:autoSpaceDN w:val="0"/>
        <w:adjustRightInd w:val="0"/>
        <w:spacing w:after="0" w:line="240" w:lineRule="auto"/>
        <w:jc w:val="both"/>
        <w:rPr>
          <w:rFonts w:ascii="Times New Roman" w:hAnsi="Times New Roman" w:cs="Times New Roman"/>
          <w:color w:val="0462C1"/>
          <w:sz w:val="24"/>
          <w:szCs w:val="24"/>
        </w:rPr>
      </w:pPr>
      <w:r>
        <w:rPr>
          <w:rFonts w:ascii="Times New Roman" w:hAnsi="Times New Roman" w:cs="Times New Roman"/>
          <w:b/>
          <w:bCs/>
          <w:color w:val="0462C1"/>
          <w:sz w:val="24"/>
          <w:szCs w:val="24"/>
        </w:rPr>
        <w:t>Dpu-Kys-D</w:t>
      </w:r>
      <w:r w:rsidRPr="00856274">
        <w:rPr>
          <w:rFonts w:ascii="Times New Roman" w:hAnsi="Times New Roman" w:cs="Times New Roman"/>
          <w:b/>
          <w:bCs/>
          <w:color w:val="0462C1"/>
          <w:sz w:val="24"/>
          <w:szCs w:val="24"/>
        </w:rPr>
        <w:t xml:space="preserve">myo-Pr-003 Paydaş Şikâyetleri </w:t>
      </w:r>
      <w:proofErr w:type="gramStart"/>
      <w:r w:rsidRPr="00856274">
        <w:rPr>
          <w:rFonts w:ascii="Times New Roman" w:hAnsi="Times New Roman" w:cs="Times New Roman"/>
          <w:b/>
          <w:bCs/>
          <w:color w:val="0462C1"/>
          <w:sz w:val="24"/>
          <w:szCs w:val="24"/>
        </w:rPr>
        <w:t>Ve</w:t>
      </w:r>
      <w:proofErr w:type="gramEnd"/>
      <w:r w:rsidRPr="00856274">
        <w:rPr>
          <w:rFonts w:ascii="Times New Roman" w:hAnsi="Times New Roman" w:cs="Times New Roman"/>
          <w:b/>
          <w:bCs/>
          <w:color w:val="0462C1"/>
          <w:sz w:val="24"/>
          <w:szCs w:val="24"/>
        </w:rPr>
        <w:t xml:space="preserve"> Memnuniyet Değerlendirme Prosedürü </w:t>
      </w:r>
    </w:p>
    <w:p w14:paraId="671BBE2C" w14:textId="7F495E05" w:rsidR="00856274" w:rsidRPr="00856274" w:rsidRDefault="00856274" w:rsidP="00856274">
      <w:pPr>
        <w:autoSpaceDE w:val="0"/>
        <w:autoSpaceDN w:val="0"/>
        <w:adjustRightInd w:val="0"/>
        <w:spacing w:after="0" w:line="240" w:lineRule="auto"/>
        <w:jc w:val="both"/>
        <w:rPr>
          <w:rFonts w:ascii="Times New Roman" w:hAnsi="Times New Roman" w:cs="Times New Roman"/>
          <w:color w:val="0462C1"/>
          <w:sz w:val="24"/>
          <w:szCs w:val="24"/>
        </w:rPr>
      </w:pPr>
      <w:r>
        <w:rPr>
          <w:rFonts w:ascii="Times New Roman" w:hAnsi="Times New Roman" w:cs="Times New Roman"/>
          <w:b/>
          <w:bCs/>
          <w:color w:val="0462C1"/>
          <w:sz w:val="24"/>
          <w:szCs w:val="24"/>
        </w:rPr>
        <w:t xml:space="preserve">Dpu-Kys-Dmyo-Pr-011 </w:t>
      </w:r>
      <w:r w:rsidRPr="00856274">
        <w:rPr>
          <w:rFonts w:ascii="Times New Roman" w:hAnsi="Times New Roman" w:cs="Times New Roman"/>
          <w:b/>
          <w:bCs/>
          <w:color w:val="0462C1"/>
          <w:sz w:val="24"/>
          <w:szCs w:val="24"/>
        </w:rPr>
        <w:t xml:space="preserve">Uygunsuzluk Yönetimi Düzeltici </w:t>
      </w:r>
      <w:proofErr w:type="gramStart"/>
      <w:r w:rsidRPr="00856274">
        <w:rPr>
          <w:rFonts w:ascii="Times New Roman" w:hAnsi="Times New Roman" w:cs="Times New Roman"/>
          <w:b/>
          <w:bCs/>
          <w:color w:val="0462C1"/>
          <w:sz w:val="24"/>
          <w:szCs w:val="24"/>
        </w:rPr>
        <w:t>Ve</w:t>
      </w:r>
      <w:proofErr w:type="gramEnd"/>
      <w:r w:rsidRPr="00856274">
        <w:rPr>
          <w:rFonts w:ascii="Times New Roman" w:hAnsi="Times New Roman" w:cs="Times New Roman"/>
          <w:b/>
          <w:bCs/>
          <w:color w:val="0462C1"/>
          <w:sz w:val="24"/>
          <w:szCs w:val="24"/>
        </w:rPr>
        <w:t xml:space="preserve"> Önleyici Faaliyetler Prosedürü </w:t>
      </w:r>
    </w:p>
    <w:p w14:paraId="2E5B8251" w14:textId="458C7433" w:rsidR="00856274" w:rsidRPr="00856274" w:rsidRDefault="00856274" w:rsidP="00856274">
      <w:pPr>
        <w:autoSpaceDE w:val="0"/>
        <w:autoSpaceDN w:val="0"/>
        <w:adjustRightInd w:val="0"/>
        <w:spacing w:after="0" w:line="240" w:lineRule="auto"/>
        <w:jc w:val="both"/>
        <w:rPr>
          <w:rFonts w:ascii="Times New Roman" w:hAnsi="Times New Roman" w:cs="Times New Roman"/>
          <w:color w:val="0462C1"/>
          <w:sz w:val="24"/>
          <w:szCs w:val="24"/>
        </w:rPr>
      </w:pPr>
      <w:r>
        <w:rPr>
          <w:rFonts w:ascii="Times New Roman" w:hAnsi="Times New Roman" w:cs="Times New Roman"/>
          <w:b/>
          <w:bCs/>
          <w:color w:val="0462C1"/>
          <w:sz w:val="24"/>
          <w:szCs w:val="24"/>
        </w:rPr>
        <w:t>Dpu-Kys-D</w:t>
      </w:r>
      <w:r w:rsidRPr="00856274">
        <w:rPr>
          <w:rFonts w:ascii="Times New Roman" w:hAnsi="Times New Roman" w:cs="Times New Roman"/>
          <w:b/>
          <w:bCs/>
          <w:color w:val="0462C1"/>
          <w:sz w:val="24"/>
          <w:szCs w:val="24"/>
        </w:rPr>
        <w:t xml:space="preserve">myo-Fr-071 Düzeltici Önleyici Faaliyet Formu </w:t>
      </w:r>
    </w:p>
    <w:p w14:paraId="07A31939" w14:textId="47B3D51F" w:rsidR="00856274" w:rsidRDefault="00856274" w:rsidP="00856274">
      <w:pPr>
        <w:autoSpaceDE w:val="0"/>
        <w:autoSpaceDN w:val="0"/>
        <w:adjustRightInd w:val="0"/>
        <w:spacing w:after="0" w:line="240" w:lineRule="auto"/>
        <w:jc w:val="both"/>
        <w:rPr>
          <w:rFonts w:ascii="Times New Roman" w:hAnsi="Times New Roman" w:cs="Times New Roman"/>
          <w:b/>
          <w:bCs/>
          <w:color w:val="0462C1"/>
          <w:sz w:val="24"/>
          <w:szCs w:val="24"/>
        </w:rPr>
      </w:pPr>
      <w:r>
        <w:rPr>
          <w:rFonts w:ascii="Times New Roman" w:hAnsi="Times New Roman" w:cs="Times New Roman"/>
          <w:b/>
          <w:bCs/>
          <w:color w:val="0462C1"/>
          <w:sz w:val="24"/>
          <w:szCs w:val="24"/>
        </w:rPr>
        <w:t>Dpu-Kys-D</w:t>
      </w:r>
      <w:r w:rsidRPr="00856274">
        <w:rPr>
          <w:rFonts w:ascii="Times New Roman" w:hAnsi="Times New Roman" w:cs="Times New Roman"/>
          <w:b/>
          <w:bCs/>
          <w:color w:val="0462C1"/>
          <w:sz w:val="24"/>
          <w:szCs w:val="24"/>
        </w:rPr>
        <w:t xml:space="preserve">myo-Fr-072 Düzeltici Önleyici Faaliyet Takip Formu </w:t>
      </w:r>
    </w:p>
    <w:p w14:paraId="5903F11C" w14:textId="074599C4" w:rsidR="00A14DA4" w:rsidRDefault="00A14DA4" w:rsidP="00856274">
      <w:pPr>
        <w:autoSpaceDE w:val="0"/>
        <w:autoSpaceDN w:val="0"/>
        <w:adjustRightInd w:val="0"/>
        <w:spacing w:after="0" w:line="240" w:lineRule="auto"/>
        <w:jc w:val="both"/>
        <w:rPr>
          <w:rFonts w:ascii="Times New Roman" w:hAnsi="Times New Roman" w:cs="Times New Roman"/>
          <w:b/>
          <w:bCs/>
          <w:color w:val="0462C1"/>
          <w:sz w:val="24"/>
          <w:szCs w:val="24"/>
        </w:rPr>
      </w:pPr>
    </w:p>
    <w:p w14:paraId="14289879" w14:textId="746E0A22" w:rsidR="00A14DA4" w:rsidRDefault="00A14DA4" w:rsidP="00856274">
      <w:pPr>
        <w:autoSpaceDE w:val="0"/>
        <w:autoSpaceDN w:val="0"/>
        <w:adjustRightInd w:val="0"/>
        <w:spacing w:after="0" w:line="240" w:lineRule="auto"/>
        <w:jc w:val="both"/>
        <w:rPr>
          <w:rFonts w:ascii="Times New Roman" w:hAnsi="Times New Roman" w:cs="Times New Roman"/>
          <w:b/>
          <w:bCs/>
          <w:color w:val="0462C1"/>
          <w:sz w:val="24"/>
          <w:szCs w:val="24"/>
        </w:rPr>
      </w:pPr>
    </w:p>
    <w:p w14:paraId="3C87B2B0" w14:textId="77777777" w:rsidR="00A14DA4" w:rsidRPr="00856274" w:rsidRDefault="00A14DA4" w:rsidP="00856274">
      <w:pPr>
        <w:autoSpaceDE w:val="0"/>
        <w:autoSpaceDN w:val="0"/>
        <w:adjustRightInd w:val="0"/>
        <w:spacing w:after="0" w:line="240" w:lineRule="auto"/>
        <w:jc w:val="both"/>
        <w:rPr>
          <w:rFonts w:ascii="Times New Roman" w:hAnsi="Times New Roman" w:cs="Times New Roman"/>
          <w:color w:val="0462C1"/>
          <w:sz w:val="24"/>
          <w:szCs w:val="24"/>
        </w:rPr>
      </w:pPr>
    </w:p>
    <w:p w14:paraId="7FE8D2CE" w14:textId="77777777" w:rsidR="00856274" w:rsidRPr="00856274" w:rsidRDefault="00856274" w:rsidP="00BC7C93">
      <w:pPr>
        <w:pStyle w:val="GvdeMetni"/>
        <w:jc w:val="both"/>
        <w:rPr>
          <w:b/>
          <w:bCs/>
        </w:rPr>
      </w:pPr>
    </w:p>
    <w:tbl>
      <w:tblPr>
        <w:tblStyle w:val="DzTablo1"/>
        <w:tblW w:w="9640" w:type="dxa"/>
        <w:tblInd w:w="-431" w:type="dxa"/>
        <w:tblLayout w:type="fixed"/>
        <w:tblLook w:val="01E0" w:firstRow="1" w:lastRow="1" w:firstColumn="1" w:lastColumn="1" w:noHBand="0" w:noVBand="0"/>
      </w:tblPr>
      <w:tblGrid>
        <w:gridCol w:w="1702"/>
        <w:gridCol w:w="4394"/>
        <w:gridCol w:w="3544"/>
      </w:tblGrid>
      <w:tr w:rsidR="00A14DA4" w14:paraId="294036BE" w14:textId="77777777" w:rsidTr="0066067F">
        <w:trPr>
          <w:cnfStyle w:val="100000000000" w:firstRow="1" w:lastRow="0" w:firstColumn="0" w:lastColumn="0" w:oddVBand="0" w:evenVBand="0" w:oddHBand="0" w:evenHBand="0"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1702" w:type="dxa"/>
            <w:vMerge w:val="restart"/>
          </w:tcPr>
          <w:p w14:paraId="4891EA3A" w14:textId="77777777" w:rsidR="00A14DA4" w:rsidRDefault="00A14DA4" w:rsidP="0066067F">
            <w:pPr>
              <w:pStyle w:val="TableParagraph"/>
              <w:spacing w:before="9" w:line="240" w:lineRule="auto"/>
              <w:ind w:left="0"/>
              <w:rPr>
                <w:sz w:val="16"/>
              </w:rPr>
            </w:pPr>
          </w:p>
          <w:p w14:paraId="20D39F45" w14:textId="77777777" w:rsidR="00A14DA4" w:rsidRDefault="00A14DA4" w:rsidP="0066067F">
            <w:pPr>
              <w:pStyle w:val="TableParagraph"/>
              <w:spacing w:before="9" w:line="240" w:lineRule="auto"/>
              <w:ind w:left="0"/>
              <w:rPr>
                <w:noProof/>
                <w:sz w:val="20"/>
                <w:lang w:eastAsia="tr-TR"/>
              </w:rPr>
            </w:pPr>
          </w:p>
          <w:p w14:paraId="7191D8A1" w14:textId="77777777" w:rsidR="00A14DA4" w:rsidRDefault="00A14DA4" w:rsidP="0066067F">
            <w:pPr>
              <w:pStyle w:val="TableParagraph"/>
              <w:spacing w:before="9" w:line="240" w:lineRule="auto"/>
              <w:ind w:left="0"/>
              <w:rPr>
                <w:sz w:val="16"/>
              </w:rPr>
            </w:pPr>
            <w:r>
              <w:rPr>
                <w:noProof/>
                <w:sz w:val="20"/>
                <w:lang w:eastAsia="tr-TR"/>
              </w:rPr>
              <w:t xml:space="preserve">   </w:t>
            </w:r>
            <w:r>
              <w:rPr>
                <w:noProof/>
                <w:sz w:val="20"/>
                <w:lang w:eastAsia="tr-TR"/>
              </w:rPr>
              <w:drawing>
                <wp:inline distT="0" distB="0" distL="0" distR="0" wp14:anchorId="743DEE7D" wp14:editId="06F3319E">
                  <wp:extent cx="818397" cy="822959"/>
                  <wp:effectExtent l="0" t="0" r="0" b="0"/>
                  <wp:docPr id="34"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9" cstate="print"/>
                          <a:stretch>
                            <a:fillRect/>
                          </a:stretch>
                        </pic:blipFill>
                        <pic:spPr>
                          <a:xfrm>
                            <a:off x="0" y="0"/>
                            <a:ext cx="818397" cy="822959"/>
                          </a:xfrm>
                          <a:prstGeom prst="rect">
                            <a:avLst/>
                          </a:prstGeom>
                        </pic:spPr>
                      </pic:pic>
                    </a:graphicData>
                  </a:graphic>
                </wp:inline>
              </w:drawing>
            </w:r>
          </w:p>
          <w:p w14:paraId="03308C08" w14:textId="77777777" w:rsidR="00A14DA4" w:rsidRDefault="00A14DA4" w:rsidP="0066067F">
            <w:pPr>
              <w:pStyle w:val="TableParagraph"/>
              <w:spacing w:line="240" w:lineRule="auto"/>
              <w:ind w:left="445"/>
              <w:rPr>
                <w:sz w:val="20"/>
              </w:rPr>
            </w:pPr>
          </w:p>
        </w:tc>
        <w:tc>
          <w:tcPr>
            <w:cnfStyle w:val="000010000000" w:firstRow="0" w:lastRow="0" w:firstColumn="0" w:lastColumn="0" w:oddVBand="1" w:evenVBand="0" w:oddHBand="0" w:evenHBand="0" w:firstRowFirstColumn="0" w:firstRowLastColumn="0" w:lastRowFirstColumn="0" w:lastRowLastColumn="0"/>
            <w:tcW w:w="4394" w:type="dxa"/>
            <w:vMerge w:val="restart"/>
          </w:tcPr>
          <w:p w14:paraId="7878C5FA" w14:textId="77777777" w:rsidR="00A14DA4" w:rsidRDefault="00A14DA4" w:rsidP="0066067F">
            <w:pPr>
              <w:pStyle w:val="TableParagraph"/>
              <w:spacing w:before="194" w:line="240" w:lineRule="auto"/>
              <w:ind w:left="0"/>
              <w:rPr>
                <w:sz w:val="28"/>
              </w:rPr>
            </w:pPr>
          </w:p>
          <w:p w14:paraId="4C4FF511" w14:textId="77777777" w:rsidR="00A14DA4" w:rsidRDefault="00A14DA4" w:rsidP="0066067F">
            <w:pPr>
              <w:pStyle w:val="TableParagraph"/>
              <w:spacing w:line="240" w:lineRule="auto"/>
              <w:ind w:left="525" w:right="531" w:hanging="8"/>
              <w:jc w:val="center"/>
              <w:rPr>
                <w:b w:val="0"/>
                <w:sz w:val="28"/>
              </w:rPr>
            </w:pPr>
          </w:p>
          <w:p w14:paraId="327977A6" w14:textId="77777777" w:rsidR="00A14DA4" w:rsidRDefault="00A14DA4" w:rsidP="0066067F">
            <w:pPr>
              <w:pStyle w:val="TableParagraph"/>
              <w:spacing w:line="240" w:lineRule="auto"/>
              <w:ind w:left="525" w:right="531" w:hanging="8"/>
              <w:jc w:val="center"/>
              <w:rPr>
                <w:b w:val="0"/>
                <w:sz w:val="28"/>
              </w:rPr>
            </w:pPr>
            <w:r>
              <w:rPr>
                <w:b w:val="0"/>
                <w:sz w:val="28"/>
              </w:rPr>
              <w:t>DUMLUPINAR MESLEK YÜKSEKOKULU</w:t>
            </w:r>
          </w:p>
        </w:tc>
        <w:tc>
          <w:tcPr>
            <w:cnfStyle w:val="000100000000" w:firstRow="0" w:lastRow="0" w:firstColumn="0" w:lastColumn="1" w:oddVBand="0" w:evenVBand="0" w:oddHBand="0" w:evenHBand="0" w:firstRowFirstColumn="0" w:firstRowLastColumn="0" w:lastRowFirstColumn="0" w:lastRowLastColumn="0"/>
            <w:tcW w:w="3544" w:type="dxa"/>
          </w:tcPr>
          <w:p w14:paraId="78EFF969" w14:textId="77777777" w:rsidR="00A14DA4" w:rsidRDefault="00A14DA4" w:rsidP="0066067F">
            <w:pPr>
              <w:pStyle w:val="TableParagraph"/>
              <w:spacing w:before="38" w:line="240" w:lineRule="auto"/>
              <w:ind w:left="113"/>
              <w:rPr>
                <w:sz w:val="20"/>
              </w:rPr>
            </w:pPr>
            <w:r>
              <w:rPr>
                <w:spacing w:val="-2"/>
                <w:sz w:val="20"/>
              </w:rPr>
              <w:t>Doküman</w:t>
            </w:r>
            <w:r>
              <w:rPr>
                <w:spacing w:val="-3"/>
                <w:sz w:val="20"/>
              </w:rPr>
              <w:t xml:space="preserve"> </w:t>
            </w:r>
            <w:proofErr w:type="gramStart"/>
            <w:r>
              <w:rPr>
                <w:spacing w:val="-2"/>
                <w:sz w:val="20"/>
              </w:rPr>
              <w:t xml:space="preserve">Kodu: </w:t>
            </w:r>
            <w:r>
              <w:rPr>
                <w:spacing w:val="2"/>
                <w:sz w:val="20"/>
              </w:rPr>
              <w:t xml:space="preserve"> </w:t>
            </w:r>
            <w:r>
              <w:rPr>
                <w:b w:val="0"/>
                <w:spacing w:val="-2"/>
                <w:sz w:val="20"/>
              </w:rPr>
              <w:t>DPU</w:t>
            </w:r>
            <w:proofErr w:type="gramEnd"/>
            <w:r>
              <w:rPr>
                <w:b w:val="0"/>
                <w:spacing w:val="-2"/>
                <w:sz w:val="20"/>
              </w:rPr>
              <w:t>-KYS-KEK</w:t>
            </w:r>
            <w:r w:rsidRPr="00E44251">
              <w:rPr>
                <w:b w:val="0"/>
                <w:spacing w:val="-2"/>
                <w:sz w:val="20"/>
              </w:rPr>
              <w:t>-</w:t>
            </w:r>
            <w:r>
              <w:rPr>
                <w:b w:val="0"/>
                <w:spacing w:val="-2"/>
                <w:sz w:val="20"/>
              </w:rPr>
              <w:t xml:space="preserve"> 01</w:t>
            </w:r>
          </w:p>
        </w:tc>
      </w:tr>
      <w:tr w:rsidR="00A14DA4" w14:paraId="31C04A21" w14:textId="77777777" w:rsidTr="0066067F">
        <w:trPr>
          <w:cnfStyle w:val="000000100000" w:firstRow="0" w:lastRow="0" w:firstColumn="0" w:lastColumn="0" w:oddVBand="0" w:evenVBand="0" w:oddHBand="1" w:evenHBand="0" w:firstRowFirstColumn="0" w:firstRowLastColumn="0" w:lastRowFirstColumn="0" w:lastRowLastColumn="0"/>
          <w:trHeight w:val="465"/>
        </w:trPr>
        <w:tc>
          <w:tcPr>
            <w:cnfStyle w:val="001000000000" w:firstRow="0" w:lastRow="0" w:firstColumn="1" w:lastColumn="0" w:oddVBand="0" w:evenVBand="0" w:oddHBand="0" w:evenHBand="0" w:firstRowFirstColumn="0" w:firstRowLastColumn="0" w:lastRowFirstColumn="0" w:lastRowLastColumn="0"/>
            <w:tcW w:w="1702" w:type="dxa"/>
            <w:vMerge/>
          </w:tcPr>
          <w:p w14:paraId="1F80EBC5" w14:textId="77777777" w:rsidR="00A14DA4" w:rsidRDefault="00A14DA4" w:rsidP="0066067F">
            <w:pPr>
              <w:rPr>
                <w:sz w:val="2"/>
                <w:szCs w:val="2"/>
              </w:rPr>
            </w:pPr>
          </w:p>
        </w:tc>
        <w:tc>
          <w:tcPr>
            <w:cnfStyle w:val="000010000000" w:firstRow="0" w:lastRow="0" w:firstColumn="0" w:lastColumn="0" w:oddVBand="1" w:evenVBand="0" w:oddHBand="0" w:evenHBand="0" w:firstRowFirstColumn="0" w:firstRowLastColumn="0" w:lastRowFirstColumn="0" w:lastRowLastColumn="0"/>
            <w:tcW w:w="4394" w:type="dxa"/>
            <w:vMerge/>
          </w:tcPr>
          <w:p w14:paraId="2FE1A8C1" w14:textId="77777777" w:rsidR="00A14DA4" w:rsidRDefault="00A14DA4" w:rsidP="0066067F">
            <w:pPr>
              <w:rPr>
                <w:sz w:val="2"/>
                <w:szCs w:val="2"/>
              </w:rPr>
            </w:pPr>
          </w:p>
        </w:tc>
        <w:tc>
          <w:tcPr>
            <w:cnfStyle w:val="000100000000" w:firstRow="0" w:lastRow="0" w:firstColumn="0" w:lastColumn="1" w:oddVBand="0" w:evenVBand="0" w:oddHBand="0" w:evenHBand="0" w:firstRowFirstColumn="0" w:firstRowLastColumn="0" w:lastRowFirstColumn="0" w:lastRowLastColumn="0"/>
            <w:tcW w:w="3544" w:type="dxa"/>
          </w:tcPr>
          <w:p w14:paraId="7F13B2D3" w14:textId="56F102F2" w:rsidR="00A14DA4" w:rsidRDefault="00A14DA4" w:rsidP="0066067F">
            <w:pPr>
              <w:pStyle w:val="TableParagraph"/>
              <w:spacing w:before="103" w:line="240" w:lineRule="auto"/>
              <w:ind w:left="113"/>
              <w:rPr>
                <w:sz w:val="20"/>
              </w:rPr>
            </w:pPr>
            <w:r>
              <w:rPr>
                <w:sz w:val="20"/>
              </w:rPr>
              <w:t>Yürürlük</w:t>
            </w:r>
            <w:r>
              <w:rPr>
                <w:spacing w:val="-10"/>
                <w:sz w:val="20"/>
              </w:rPr>
              <w:t xml:space="preserve"> </w:t>
            </w:r>
            <w:proofErr w:type="gramStart"/>
            <w:r>
              <w:rPr>
                <w:sz w:val="20"/>
              </w:rPr>
              <w:t>Tarihi:</w:t>
            </w:r>
            <w:r>
              <w:rPr>
                <w:spacing w:val="-9"/>
                <w:sz w:val="20"/>
              </w:rPr>
              <w:t xml:space="preserve">   </w:t>
            </w:r>
            <w:proofErr w:type="gramEnd"/>
            <w:r>
              <w:rPr>
                <w:spacing w:val="-9"/>
                <w:sz w:val="20"/>
              </w:rPr>
              <w:t xml:space="preserve">  </w:t>
            </w:r>
            <w:r w:rsidR="007144EB">
              <w:rPr>
                <w:b w:val="0"/>
                <w:spacing w:val="-2"/>
                <w:sz w:val="20"/>
              </w:rPr>
              <w:t>11.06.202</w:t>
            </w:r>
            <w:r w:rsidR="007F75D4">
              <w:rPr>
                <w:b w:val="0"/>
                <w:spacing w:val="-2"/>
                <w:sz w:val="20"/>
              </w:rPr>
              <w:t>3</w:t>
            </w:r>
          </w:p>
        </w:tc>
      </w:tr>
      <w:tr w:rsidR="00A14DA4" w14:paraId="1D2E33C4" w14:textId="77777777" w:rsidTr="0066067F">
        <w:trPr>
          <w:trHeight w:val="427"/>
        </w:trPr>
        <w:tc>
          <w:tcPr>
            <w:cnfStyle w:val="001000000000" w:firstRow="0" w:lastRow="0" w:firstColumn="1" w:lastColumn="0" w:oddVBand="0" w:evenVBand="0" w:oddHBand="0" w:evenHBand="0" w:firstRowFirstColumn="0" w:firstRowLastColumn="0" w:lastRowFirstColumn="0" w:lastRowLastColumn="0"/>
            <w:tcW w:w="1702" w:type="dxa"/>
            <w:vMerge/>
          </w:tcPr>
          <w:p w14:paraId="38E8A908" w14:textId="77777777" w:rsidR="00A14DA4" w:rsidRDefault="00A14DA4" w:rsidP="0066067F">
            <w:pPr>
              <w:rPr>
                <w:sz w:val="2"/>
                <w:szCs w:val="2"/>
              </w:rPr>
            </w:pPr>
          </w:p>
        </w:tc>
        <w:tc>
          <w:tcPr>
            <w:cnfStyle w:val="000010000000" w:firstRow="0" w:lastRow="0" w:firstColumn="0" w:lastColumn="0" w:oddVBand="1" w:evenVBand="0" w:oddHBand="0" w:evenHBand="0" w:firstRowFirstColumn="0" w:firstRowLastColumn="0" w:lastRowFirstColumn="0" w:lastRowLastColumn="0"/>
            <w:tcW w:w="4394" w:type="dxa"/>
            <w:vMerge/>
          </w:tcPr>
          <w:p w14:paraId="50A977F7" w14:textId="77777777" w:rsidR="00A14DA4" w:rsidRDefault="00A14DA4" w:rsidP="0066067F">
            <w:pPr>
              <w:rPr>
                <w:sz w:val="2"/>
                <w:szCs w:val="2"/>
              </w:rPr>
            </w:pPr>
          </w:p>
        </w:tc>
        <w:tc>
          <w:tcPr>
            <w:cnfStyle w:val="000100000000" w:firstRow="0" w:lastRow="0" w:firstColumn="0" w:lastColumn="1" w:oddVBand="0" w:evenVBand="0" w:oddHBand="0" w:evenHBand="0" w:firstRowFirstColumn="0" w:firstRowLastColumn="0" w:lastRowFirstColumn="0" w:lastRowLastColumn="0"/>
            <w:tcW w:w="3544" w:type="dxa"/>
          </w:tcPr>
          <w:p w14:paraId="106C1354" w14:textId="77777777" w:rsidR="00A14DA4" w:rsidRDefault="00A14DA4" w:rsidP="0066067F">
            <w:pPr>
              <w:pStyle w:val="TableParagraph"/>
              <w:spacing w:before="89" w:line="240" w:lineRule="auto"/>
              <w:ind w:left="113"/>
              <w:rPr>
                <w:sz w:val="20"/>
              </w:rPr>
            </w:pPr>
            <w:proofErr w:type="spellStart"/>
            <w:r>
              <w:rPr>
                <w:sz w:val="20"/>
              </w:rPr>
              <w:t>Rev</w:t>
            </w:r>
            <w:proofErr w:type="spellEnd"/>
            <w:r>
              <w:rPr>
                <w:sz w:val="20"/>
              </w:rPr>
              <w:t>.</w:t>
            </w:r>
            <w:r>
              <w:rPr>
                <w:spacing w:val="-8"/>
                <w:sz w:val="20"/>
              </w:rPr>
              <w:t xml:space="preserve"> </w:t>
            </w:r>
            <w:proofErr w:type="gramStart"/>
            <w:r>
              <w:rPr>
                <w:sz w:val="20"/>
              </w:rPr>
              <w:t xml:space="preserve">No:   </w:t>
            </w:r>
            <w:proofErr w:type="gramEnd"/>
            <w:r>
              <w:rPr>
                <w:sz w:val="20"/>
              </w:rPr>
              <w:t xml:space="preserve">                  </w:t>
            </w:r>
            <w:proofErr w:type="gramStart"/>
            <w:r>
              <w:rPr>
                <w:sz w:val="20"/>
              </w:rPr>
              <w:t xml:space="preserve"> </w:t>
            </w:r>
            <w:r>
              <w:rPr>
                <w:spacing w:val="-9"/>
                <w:sz w:val="20"/>
              </w:rPr>
              <w:t xml:space="preserve"> </w:t>
            </w:r>
            <w:r>
              <w:rPr>
                <w:spacing w:val="-5"/>
                <w:sz w:val="20"/>
              </w:rPr>
              <w:t>-</w:t>
            </w:r>
            <w:proofErr w:type="gramEnd"/>
          </w:p>
        </w:tc>
      </w:tr>
      <w:tr w:rsidR="00A14DA4" w14:paraId="6CBFA0B7" w14:textId="77777777" w:rsidTr="0066067F">
        <w:trPr>
          <w:cnfStyle w:val="000000100000" w:firstRow="0" w:lastRow="0" w:firstColumn="0" w:lastColumn="0" w:oddVBand="0" w:evenVBand="0" w:oddHBand="1"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1702" w:type="dxa"/>
            <w:vMerge/>
          </w:tcPr>
          <w:p w14:paraId="1084AD2A" w14:textId="77777777" w:rsidR="00A14DA4" w:rsidRDefault="00A14DA4" w:rsidP="0066067F">
            <w:pPr>
              <w:rPr>
                <w:sz w:val="2"/>
                <w:szCs w:val="2"/>
              </w:rPr>
            </w:pPr>
          </w:p>
        </w:tc>
        <w:tc>
          <w:tcPr>
            <w:cnfStyle w:val="000010000000" w:firstRow="0" w:lastRow="0" w:firstColumn="0" w:lastColumn="0" w:oddVBand="1" w:evenVBand="0" w:oddHBand="0" w:evenHBand="0" w:firstRowFirstColumn="0" w:firstRowLastColumn="0" w:lastRowFirstColumn="0" w:lastRowLastColumn="0"/>
            <w:tcW w:w="4394" w:type="dxa"/>
            <w:vMerge/>
          </w:tcPr>
          <w:p w14:paraId="4CF3D842" w14:textId="77777777" w:rsidR="00A14DA4" w:rsidRDefault="00A14DA4" w:rsidP="0066067F">
            <w:pPr>
              <w:rPr>
                <w:sz w:val="2"/>
                <w:szCs w:val="2"/>
              </w:rPr>
            </w:pPr>
          </w:p>
        </w:tc>
        <w:tc>
          <w:tcPr>
            <w:cnfStyle w:val="000100000000" w:firstRow="0" w:lastRow="0" w:firstColumn="0" w:lastColumn="1" w:oddVBand="0" w:evenVBand="0" w:oddHBand="0" w:evenHBand="0" w:firstRowFirstColumn="0" w:firstRowLastColumn="0" w:lastRowFirstColumn="0" w:lastRowLastColumn="0"/>
            <w:tcW w:w="3544" w:type="dxa"/>
          </w:tcPr>
          <w:p w14:paraId="41BC3810" w14:textId="77777777" w:rsidR="00A14DA4" w:rsidRDefault="00A14DA4" w:rsidP="0066067F">
            <w:pPr>
              <w:pStyle w:val="TableParagraph"/>
              <w:spacing w:before="91" w:line="240" w:lineRule="auto"/>
              <w:ind w:left="113"/>
              <w:rPr>
                <w:sz w:val="20"/>
              </w:rPr>
            </w:pPr>
            <w:proofErr w:type="spellStart"/>
            <w:r>
              <w:rPr>
                <w:sz w:val="20"/>
              </w:rPr>
              <w:t>Rev</w:t>
            </w:r>
            <w:proofErr w:type="spellEnd"/>
            <w:r>
              <w:rPr>
                <w:sz w:val="20"/>
              </w:rPr>
              <w:t>.</w:t>
            </w:r>
            <w:r>
              <w:rPr>
                <w:spacing w:val="-10"/>
                <w:sz w:val="20"/>
              </w:rPr>
              <w:t xml:space="preserve"> </w:t>
            </w:r>
            <w:proofErr w:type="gramStart"/>
            <w:r>
              <w:rPr>
                <w:sz w:val="20"/>
              </w:rPr>
              <w:t xml:space="preserve">Tarihi:   </w:t>
            </w:r>
            <w:proofErr w:type="gramEnd"/>
            <w:r>
              <w:rPr>
                <w:sz w:val="20"/>
              </w:rPr>
              <w:t xml:space="preserve">            </w:t>
            </w:r>
            <w:proofErr w:type="gramStart"/>
            <w:r>
              <w:rPr>
                <w:sz w:val="20"/>
              </w:rPr>
              <w:t xml:space="preserve"> </w:t>
            </w:r>
            <w:r>
              <w:rPr>
                <w:spacing w:val="-10"/>
                <w:sz w:val="20"/>
              </w:rPr>
              <w:t xml:space="preserve"> </w:t>
            </w:r>
            <w:r>
              <w:rPr>
                <w:spacing w:val="-2"/>
                <w:sz w:val="20"/>
              </w:rPr>
              <w:t>-</w:t>
            </w:r>
            <w:proofErr w:type="gramEnd"/>
          </w:p>
        </w:tc>
      </w:tr>
      <w:tr w:rsidR="00A14DA4" w14:paraId="7F6F8493" w14:textId="77777777" w:rsidTr="0066067F">
        <w:trPr>
          <w:cnfStyle w:val="010000000000" w:firstRow="0" w:lastRow="1" w:firstColumn="0" w:lastColumn="0" w:oddVBand="0" w:evenVBand="0" w:oddHBand="0"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1702" w:type="dxa"/>
            <w:vMerge/>
          </w:tcPr>
          <w:p w14:paraId="0E8583B2" w14:textId="77777777" w:rsidR="00A14DA4" w:rsidRDefault="00A14DA4" w:rsidP="0066067F">
            <w:pPr>
              <w:rPr>
                <w:sz w:val="2"/>
                <w:szCs w:val="2"/>
              </w:rPr>
            </w:pPr>
          </w:p>
        </w:tc>
        <w:tc>
          <w:tcPr>
            <w:cnfStyle w:val="000010000000" w:firstRow="0" w:lastRow="0" w:firstColumn="0" w:lastColumn="0" w:oddVBand="1" w:evenVBand="0" w:oddHBand="0" w:evenHBand="0" w:firstRowFirstColumn="0" w:firstRowLastColumn="0" w:lastRowFirstColumn="0" w:lastRowLastColumn="0"/>
            <w:tcW w:w="4394" w:type="dxa"/>
            <w:vMerge/>
          </w:tcPr>
          <w:p w14:paraId="3319F6D7" w14:textId="77777777" w:rsidR="00A14DA4" w:rsidRDefault="00A14DA4" w:rsidP="0066067F">
            <w:pPr>
              <w:rPr>
                <w:sz w:val="2"/>
                <w:szCs w:val="2"/>
              </w:rPr>
            </w:pPr>
          </w:p>
        </w:tc>
        <w:tc>
          <w:tcPr>
            <w:cnfStyle w:val="000100000000" w:firstRow="0" w:lastRow="0" w:firstColumn="0" w:lastColumn="1" w:oddVBand="0" w:evenVBand="0" w:oddHBand="0" w:evenHBand="0" w:firstRowFirstColumn="0" w:firstRowLastColumn="0" w:lastRowFirstColumn="0" w:lastRowLastColumn="0"/>
            <w:tcW w:w="3544" w:type="dxa"/>
          </w:tcPr>
          <w:p w14:paraId="061F7245" w14:textId="77777777" w:rsidR="00A14DA4" w:rsidRDefault="00A14DA4" w:rsidP="0066067F">
            <w:pPr>
              <w:pStyle w:val="TableParagraph"/>
              <w:spacing w:before="91" w:line="240" w:lineRule="auto"/>
              <w:ind w:left="113"/>
              <w:rPr>
                <w:sz w:val="20"/>
              </w:rPr>
            </w:pPr>
            <w:r>
              <w:rPr>
                <w:sz w:val="20"/>
              </w:rPr>
              <w:t xml:space="preserve">Sayfa No: </w:t>
            </w:r>
            <w:r w:rsidRPr="00B17045">
              <w:rPr>
                <w:b w:val="0"/>
                <w:sz w:val="20"/>
              </w:rPr>
              <w:t>1</w:t>
            </w:r>
            <w:r>
              <w:rPr>
                <w:b w:val="0"/>
                <w:sz w:val="20"/>
              </w:rPr>
              <w:t>/24</w:t>
            </w:r>
          </w:p>
        </w:tc>
      </w:tr>
    </w:tbl>
    <w:p w14:paraId="6B8D4A03" w14:textId="63424B26" w:rsidR="00A14DA4" w:rsidRDefault="00A14DA4" w:rsidP="00BC7C93">
      <w:pPr>
        <w:pStyle w:val="GvdeMetni"/>
        <w:jc w:val="both"/>
        <w:rPr>
          <w:b/>
          <w:bCs/>
        </w:rPr>
      </w:pPr>
    </w:p>
    <w:p w14:paraId="16F83DDC" w14:textId="77777777" w:rsidR="00E52FE4" w:rsidRPr="00E52FE4" w:rsidRDefault="00E52FE4" w:rsidP="00BC7C93">
      <w:pPr>
        <w:pStyle w:val="GvdeMetni"/>
        <w:jc w:val="both"/>
        <w:rPr>
          <w:b/>
          <w:bCs/>
        </w:rPr>
      </w:pPr>
      <w:r w:rsidRPr="00E52FE4">
        <w:rPr>
          <w:b/>
          <w:bCs/>
        </w:rPr>
        <w:t xml:space="preserve">10.PERFORMANS DEĞERLENDİRME </w:t>
      </w:r>
    </w:p>
    <w:p w14:paraId="15B23FF3" w14:textId="77777777" w:rsidR="00E52FE4" w:rsidRPr="00E52FE4" w:rsidRDefault="00E52FE4" w:rsidP="00BC7C93">
      <w:pPr>
        <w:pStyle w:val="GvdeMetni"/>
        <w:jc w:val="both"/>
        <w:rPr>
          <w:b/>
          <w:bCs/>
        </w:rPr>
      </w:pPr>
    </w:p>
    <w:p w14:paraId="6B32A1D9" w14:textId="77777777" w:rsidR="00E52FE4" w:rsidRPr="00E52FE4" w:rsidRDefault="00E52FE4" w:rsidP="00BC7C93">
      <w:pPr>
        <w:pStyle w:val="GvdeMetni"/>
        <w:jc w:val="both"/>
        <w:rPr>
          <w:b/>
          <w:bCs/>
        </w:rPr>
      </w:pPr>
      <w:r w:rsidRPr="00E52FE4">
        <w:rPr>
          <w:b/>
          <w:bCs/>
        </w:rPr>
        <w:t xml:space="preserve">10.1.İzleme, Ölçme, Analiz, Değerlendirme </w:t>
      </w:r>
    </w:p>
    <w:p w14:paraId="65BC72FB" w14:textId="77777777" w:rsidR="00E52FE4" w:rsidRPr="00E52FE4" w:rsidRDefault="00E52FE4" w:rsidP="00BC7C93">
      <w:pPr>
        <w:pStyle w:val="GvdeMetni"/>
        <w:jc w:val="both"/>
        <w:rPr>
          <w:b/>
          <w:bCs/>
        </w:rPr>
      </w:pPr>
    </w:p>
    <w:p w14:paraId="648F10CF" w14:textId="131EFFF6" w:rsidR="00E52FE4" w:rsidRDefault="00E52FE4" w:rsidP="00BC7C93">
      <w:pPr>
        <w:pStyle w:val="GvdeMetni"/>
        <w:jc w:val="both"/>
        <w:rPr>
          <w:b/>
          <w:bCs/>
        </w:rPr>
      </w:pPr>
      <w:r w:rsidRPr="00E52FE4">
        <w:rPr>
          <w:b/>
          <w:bCs/>
        </w:rPr>
        <w:t>10.1.1.Genel</w:t>
      </w:r>
    </w:p>
    <w:p w14:paraId="274E2B3A" w14:textId="77777777" w:rsidR="00A14DA4" w:rsidRPr="00E52FE4" w:rsidRDefault="00A14DA4" w:rsidP="00BC7C93">
      <w:pPr>
        <w:pStyle w:val="GvdeMetni"/>
        <w:jc w:val="both"/>
        <w:rPr>
          <w:b/>
          <w:bCs/>
        </w:rPr>
      </w:pPr>
    </w:p>
    <w:p w14:paraId="4BE2B863" w14:textId="233E8D99" w:rsidR="00BC7C93" w:rsidRDefault="00E52FE4" w:rsidP="00BC7C93">
      <w:pPr>
        <w:pStyle w:val="GvdeMetni"/>
        <w:jc w:val="both"/>
      </w:pPr>
      <w:r>
        <w:t>Dumlupınar Meslek Yüksekokulumuzda yürütülen tüm sınavlar, ders geçme ve mezuniyet işlemleri gibi öğrencilerin performans değerlendirmesine ilişkin yöntemler, Kütahya Dumlupınar Üniversitesi Ön lisans ve Lisans Eğitim-Öğretim Yönetmeliğinde tanımlanmış olup bu yönetmelik hükümlerine göre iş ve işlem yapılmaktadır. Meslek Yüksekokulumuzda, eğitim öğretim hizmetlerinde istenilen şartların karşılanması ve bunların doğrulanması için, hazırlanan proseslerin uygun noktalarında çeşitli kontrol ve doğrulama uygulamaları gerçekleştirilmektedir. Kalite birimimiz tarafından hazırlana Eğitim Öğretim proseslerinin, Kütahya Dumlupınar Üniversitesi Ön lisans ve Lisans Eğitim-Öğretim Yönetmeliği hükümlerine uygun olarak yürütülmesi, sorumlular tarafından sürekli izlenilerek sağlanmaktadır. Eğer bir uygunsuzluk tespit edilirse, ilgili yönetmelik ve prosedürlere göre düzeltici faaliyetler uygulanmaktadır.</w:t>
      </w:r>
    </w:p>
    <w:p w14:paraId="52C0FDFD" w14:textId="77777777" w:rsidR="00E6516A" w:rsidRDefault="00E6516A" w:rsidP="00BC7C93">
      <w:pPr>
        <w:pStyle w:val="GvdeMetni"/>
        <w:jc w:val="both"/>
      </w:pPr>
    </w:p>
    <w:p w14:paraId="0E9116B6" w14:textId="1710B4BF" w:rsidR="00A14DA4" w:rsidRDefault="00E6516A" w:rsidP="00E6516A">
      <w:pPr>
        <w:pStyle w:val="GvdeMetni"/>
        <w:jc w:val="both"/>
        <w:rPr>
          <w:b/>
          <w:bCs/>
        </w:rPr>
      </w:pPr>
      <w:bookmarkStart w:id="2" w:name="_Hlk190304076"/>
      <w:r w:rsidRPr="000F7172">
        <w:rPr>
          <w:b/>
          <w:bCs/>
        </w:rPr>
        <w:t>Referans Dokümanlar:</w:t>
      </w:r>
    </w:p>
    <w:p w14:paraId="76F2B6C9" w14:textId="77777777" w:rsidR="00A14DA4" w:rsidRDefault="00A14DA4" w:rsidP="00E6516A">
      <w:pPr>
        <w:pStyle w:val="GvdeMetni"/>
        <w:jc w:val="both"/>
        <w:rPr>
          <w:b/>
          <w:bCs/>
        </w:rPr>
      </w:pPr>
    </w:p>
    <w:tbl>
      <w:tblPr>
        <w:tblW w:w="9606" w:type="dxa"/>
        <w:tblInd w:w="-108" w:type="dxa"/>
        <w:tblBorders>
          <w:top w:val="nil"/>
          <w:left w:val="nil"/>
          <w:bottom w:val="nil"/>
          <w:right w:val="nil"/>
        </w:tblBorders>
        <w:tblLayout w:type="fixed"/>
        <w:tblLook w:val="0000" w:firstRow="0" w:lastRow="0" w:firstColumn="0" w:lastColumn="0" w:noHBand="0" w:noVBand="0"/>
      </w:tblPr>
      <w:tblGrid>
        <w:gridCol w:w="9606"/>
      </w:tblGrid>
      <w:tr w:rsidR="00A14DA4" w:rsidRPr="00A14DA4" w14:paraId="11E91367" w14:textId="77777777" w:rsidTr="00B858C9">
        <w:trPr>
          <w:trHeight w:val="916"/>
        </w:trPr>
        <w:tc>
          <w:tcPr>
            <w:tcW w:w="9606" w:type="dxa"/>
          </w:tcPr>
          <w:bookmarkEnd w:id="2"/>
          <w:p w14:paraId="387726D1" w14:textId="1E5CE0C0" w:rsidR="00A14DA4" w:rsidRPr="00A14DA4" w:rsidRDefault="00A14DA4" w:rsidP="00A14DA4">
            <w:pPr>
              <w:autoSpaceDE w:val="0"/>
              <w:autoSpaceDN w:val="0"/>
              <w:adjustRightInd w:val="0"/>
              <w:spacing w:after="0" w:line="240" w:lineRule="auto"/>
              <w:rPr>
                <w:rFonts w:ascii="Times New Roman" w:hAnsi="Times New Roman" w:cs="Times New Roman"/>
                <w:color w:val="0462C1"/>
                <w:sz w:val="24"/>
                <w:szCs w:val="24"/>
              </w:rPr>
            </w:pPr>
            <w:r>
              <w:rPr>
                <w:rFonts w:ascii="Times New Roman" w:hAnsi="Times New Roman" w:cs="Times New Roman"/>
                <w:b/>
                <w:bCs/>
                <w:color w:val="0462C1"/>
                <w:sz w:val="24"/>
                <w:szCs w:val="24"/>
              </w:rPr>
              <w:t>Dpu-Kys-D</w:t>
            </w:r>
            <w:r w:rsidRPr="00A14DA4">
              <w:rPr>
                <w:rFonts w:ascii="Times New Roman" w:hAnsi="Times New Roman" w:cs="Times New Roman"/>
                <w:b/>
                <w:bCs/>
                <w:color w:val="0462C1"/>
                <w:sz w:val="24"/>
                <w:szCs w:val="24"/>
              </w:rPr>
              <w:t xml:space="preserve">myo-İd-01 </w:t>
            </w:r>
            <w:proofErr w:type="spellStart"/>
            <w:r w:rsidRPr="00A14DA4">
              <w:rPr>
                <w:rFonts w:ascii="Times New Roman" w:hAnsi="Times New Roman" w:cs="Times New Roman"/>
                <w:b/>
                <w:bCs/>
                <w:color w:val="0462C1"/>
                <w:sz w:val="24"/>
                <w:szCs w:val="24"/>
              </w:rPr>
              <w:t>Önlisans</w:t>
            </w:r>
            <w:proofErr w:type="spellEnd"/>
            <w:r w:rsidRPr="00A14DA4">
              <w:rPr>
                <w:rFonts w:ascii="Times New Roman" w:hAnsi="Times New Roman" w:cs="Times New Roman"/>
                <w:b/>
                <w:bCs/>
                <w:color w:val="0462C1"/>
                <w:sz w:val="24"/>
                <w:szCs w:val="24"/>
              </w:rPr>
              <w:t xml:space="preserve"> </w:t>
            </w:r>
            <w:proofErr w:type="gramStart"/>
            <w:r w:rsidRPr="00A14DA4">
              <w:rPr>
                <w:rFonts w:ascii="Times New Roman" w:hAnsi="Times New Roman" w:cs="Times New Roman"/>
                <w:b/>
                <w:bCs/>
                <w:color w:val="0462C1"/>
                <w:sz w:val="24"/>
                <w:szCs w:val="24"/>
              </w:rPr>
              <w:t>Ve</w:t>
            </w:r>
            <w:proofErr w:type="gramEnd"/>
            <w:r w:rsidRPr="00A14DA4">
              <w:rPr>
                <w:rFonts w:ascii="Times New Roman" w:hAnsi="Times New Roman" w:cs="Times New Roman"/>
                <w:b/>
                <w:bCs/>
                <w:color w:val="0462C1"/>
                <w:sz w:val="24"/>
                <w:szCs w:val="24"/>
              </w:rPr>
              <w:t xml:space="preserve"> Lisans Eğitim Öğretim Yönetmeliği </w:t>
            </w:r>
          </w:p>
          <w:p w14:paraId="4E18FE69" w14:textId="07618BD1" w:rsidR="00A14DA4" w:rsidRPr="00A14DA4" w:rsidRDefault="00A14DA4" w:rsidP="00A14DA4">
            <w:pPr>
              <w:autoSpaceDE w:val="0"/>
              <w:autoSpaceDN w:val="0"/>
              <w:adjustRightInd w:val="0"/>
              <w:spacing w:after="0" w:line="240" w:lineRule="auto"/>
              <w:rPr>
                <w:rFonts w:ascii="Times New Roman" w:hAnsi="Times New Roman" w:cs="Times New Roman"/>
                <w:color w:val="0462C1"/>
                <w:sz w:val="24"/>
                <w:szCs w:val="24"/>
              </w:rPr>
            </w:pPr>
            <w:r>
              <w:rPr>
                <w:rFonts w:ascii="Times New Roman" w:hAnsi="Times New Roman" w:cs="Times New Roman"/>
                <w:b/>
                <w:bCs/>
                <w:color w:val="0462C1"/>
                <w:sz w:val="24"/>
                <w:szCs w:val="24"/>
              </w:rPr>
              <w:t>Dpu-Kys-D</w:t>
            </w:r>
            <w:r w:rsidRPr="00A14DA4">
              <w:rPr>
                <w:rFonts w:ascii="Times New Roman" w:hAnsi="Times New Roman" w:cs="Times New Roman"/>
                <w:b/>
                <w:bCs/>
                <w:color w:val="0462C1"/>
                <w:sz w:val="24"/>
                <w:szCs w:val="24"/>
              </w:rPr>
              <w:t xml:space="preserve">myo-Pr-011 Uygunsuzluk Yönetimi Düzeltici </w:t>
            </w:r>
            <w:proofErr w:type="gramStart"/>
            <w:r w:rsidRPr="00A14DA4">
              <w:rPr>
                <w:rFonts w:ascii="Times New Roman" w:hAnsi="Times New Roman" w:cs="Times New Roman"/>
                <w:b/>
                <w:bCs/>
                <w:color w:val="0462C1"/>
                <w:sz w:val="24"/>
                <w:szCs w:val="24"/>
              </w:rPr>
              <w:t>Ve</w:t>
            </w:r>
            <w:proofErr w:type="gramEnd"/>
            <w:r w:rsidRPr="00A14DA4">
              <w:rPr>
                <w:rFonts w:ascii="Times New Roman" w:hAnsi="Times New Roman" w:cs="Times New Roman"/>
                <w:b/>
                <w:bCs/>
                <w:color w:val="0462C1"/>
                <w:sz w:val="24"/>
                <w:szCs w:val="24"/>
              </w:rPr>
              <w:t xml:space="preserve"> Önleyici Faaliyetler Prosedürü </w:t>
            </w:r>
          </w:p>
          <w:p w14:paraId="2FE4DDDC" w14:textId="4083F9F1" w:rsidR="00A14DA4" w:rsidRPr="00A14DA4" w:rsidRDefault="001E5108" w:rsidP="00A14DA4">
            <w:pPr>
              <w:autoSpaceDE w:val="0"/>
              <w:autoSpaceDN w:val="0"/>
              <w:adjustRightInd w:val="0"/>
              <w:spacing w:after="0" w:line="240" w:lineRule="auto"/>
              <w:rPr>
                <w:rFonts w:ascii="Times New Roman" w:hAnsi="Times New Roman" w:cs="Times New Roman"/>
                <w:color w:val="0462C1"/>
                <w:sz w:val="24"/>
                <w:szCs w:val="24"/>
              </w:rPr>
            </w:pPr>
            <w:r>
              <w:rPr>
                <w:rFonts w:ascii="Times New Roman" w:hAnsi="Times New Roman" w:cs="Times New Roman"/>
                <w:b/>
                <w:bCs/>
                <w:color w:val="0462C1"/>
                <w:sz w:val="24"/>
                <w:szCs w:val="24"/>
              </w:rPr>
              <w:t xml:space="preserve">Dpu-Kys-Dmyo-Pr-004 Stratejik Yönetim </w:t>
            </w:r>
            <w:proofErr w:type="gramStart"/>
            <w:r>
              <w:rPr>
                <w:rFonts w:ascii="Times New Roman" w:hAnsi="Times New Roman" w:cs="Times New Roman"/>
                <w:b/>
                <w:bCs/>
                <w:color w:val="0462C1"/>
                <w:sz w:val="24"/>
                <w:szCs w:val="24"/>
              </w:rPr>
              <w:t>Ve</w:t>
            </w:r>
            <w:proofErr w:type="gramEnd"/>
            <w:r>
              <w:rPr>
                <w:rFonts w:ascii="Times New Roman" w:hAnsi="Times New Roman" w:cs="Times New Roman"/>
                <w:b/>
                <w:bCs/>
                <w:color w:val="0462C1"/>
                <w:sz w:val="24"/>
                <w:szCs w:val="24"/>
              </w:rPr>
              <w:t xml:space="preserve"> Yönetimin Gözden Geçirilmesi Prosedürü </w:t>
            </w:r>
          </w:p>
          <w:p w14:paraId="7A2000FB" w14:textId="40E70ED9" w:rsidR="00A14DA4" w:rsidRPr="00A14DA4" w:rsidRDefault="00A14DA4" w:rsidP="00A14DA4">
            <w:pPr>
              <w:autoSpaceDE w:val="0"/>
              <w:autoSpaceDN w:val="0"/>
              <w:adjustRightInd w:val="0"/>
              <w:spacing w:after="0" w:line="240" w:lineRule="auto"/>
              <w:rPr>
                <w:rFonts w:ascii="Times New Roman" w:hAnsi="Times New Roman" w:cs="Times New Roman"/>
                <w:color w:val="0462C1"/>
                <w:sz w:val="24"/>
                <w:szCs w:val="24"/>
              </w:rPr>
            </w:pPr>
            <w:r>
              <w:rPr>
                <w:rFonts w:ascii="Times New Roman" w:hAnsi="Times New Roman" w:cs="Times New Roman"/>
                <w:b/>
                <w:bCs/>
                <w:color w:val="0462C1"/>
                <w:sz w:val="24"/>
                <w:szCs w:val="24"/>
              </w:rPr>
              <w:t>Dpu-Kys-D</w:t>
            </w:r>
            <w:r w:rsidRPr="00A14DA4">
              <w:rPr>
                <w:rFonts w:ascii="Times New Roman" w:hAnsi="Times New Roman" w:cs="Times New Roman"/>
                <w:b/>
                <w:bCs/>
                <w:color w:val="0462C1"/>
                <w:sz w:val="24"/>
                <w:szCs w:val="24"/>
              </w:rPr>
              <w:t xml:space="preserve">myo-Pr-010 Eğitim Öğretim Hizmetlerinin Gerçekleştirilmesi Prosedürü </w:t>
            </w:r>
          </w:p>
          <w:p w14:paraId="38D2A900" w14:textId="58296C21" w:rsidR="00A14DA4" w:rsidRPr="00A14DA4" w:rsidRDefault="00A14DA4" w:rsidP="00A14DA4">
            <w:pPr>
              <w:autoSpaceDE w:val="0"/>
              <w:autoSpaceDN w:val="0"/>
              <w:adjustRightInd w:val="0"/>
              <w:spacing w:after="0" w:line="240" w:lineRule="auto"/>
              <w:rPr>
                <w:rFonts w:ascii="Times New Roman" w:hAnsi="Times New Roman" w:cs="Times New Roman"/>
                <w:color w:val="0462C1"/>
                <w:sz w:val="24"/>
                <w:szCs w:val="24"/>
              </w:rPr>
            </w:pPr>
            <w:r>
              <w:rPr>
                <w:rFonts w:ascii="Times New Roman" w:hAnsi="Times New Roman" w:cs="Times New Roman"/>
                <w:b/>
                <w:bCs/>
                <w:color w:val="0462C1"/>
                <w:sz w:val="24"/>
                <w:szCs w:val="24"/>
              </w:rPr>
              <w:t>Dpu-Kys-D</w:t>
            </w:r>
            <w:r w:rsidRPr="00A14DA4">
              <w:rPr>
                <w:rFonts w:ascii="Times New Roman" w:hAnsi="Times New Roman" w:cs="Times New Roman"/>
                <w:b/>
                <w:bCs/>
                <w:color w:val="0462C1"/>
                <w:sz w:val="24"/>
                <w:szCs w:val="24"/>
              </w:rPr>
              <w:t xml:space="preserve">myo-Pl-001 Kütahya Dumlupınar Üniversitesi 2024 – 2028 Stratejik Planı </w:t>
            </w:r>
          </w:p>
          <w:p w14:paraId="04AA3CBF" w14:textId="77777777" w:rsidR="00A14DA4" w:rsidRPr="00A14DA4" w:rsidRDefault="00A14DA4" w:rsidP="00A14DA4">
            <w:pPr>
              <w:autoSpaceDE w:val="0"/>
              <w:autoSpaceDN w:val="0"/>
              <w:adjustRightInd w:val="0"/>
              <w:spacing w:after="0" w:line="240" w:lineRule="auto"/>
              <w:rPr>
                <w:rFonts w:ascii="Times New Roman" w:hAnsi="Times New Roman" w:cs="Times New Roman"/>
                <w:color w:val="0462C1"/>
                <w:sz w:val="24"/>
                <w:szCs w:val="24"/>
              </w:rPr>
            </w:pPr>
          </w:p>
        </w:tc>
      </w:tr>
    </w:tbl>
    <w:p w14:paraId="46AD5D74" w14:textId="77777777" w:rsidR="00E6516A" w:rsidRDefault="00E6516A" w:rsidP="00E6516A">
      <w:pPr>
        <w:pStyle w:val="GvdeMetni"/>
        <w:jc w:val="both"/>
        <w:rPr>
          <w:b/>
          <w:bCs/>
        </w:rPr>
      </w:pPr>
    </w:p>
    <w:p w14:paraId="539C817D" w14:textId="77777777" w:rsidR="00E6516A" w:rsidRDefault="00E6516A" w:rsidP="00E6516A">
      <w:pPr>
        <w:pStyle w:val="GvdeMetni"/>
        <w:jc w:val="both"/>
        <w:rPr>
          <w:b/>
          <w:bCs/>
        </w:rPr>
      </w:pPr>
    </w:p>
    <w:p w14:paraId="06E3879B" w14:textId="77777777" w:rsidR="00E6516A" w:rsidRPr="00E6516A" w:rsidRDefault="00E6516A" w:rsidP="00E6516A">
      <w:pPr>
        <w:pStyle w:val="GvdeMetni"/>
        <w:jc w:val="both"/>
        <w:rPr>
          <w:b/>
          <w:bCs/>
        </w:rPr>
      </w:pPr>
      <w:r w:rsidRPr="00E6516A">
        <w:rPr>
          <w:b/>
          <w:bCs/>
        </w:rPr>
        <w:t xml:space="preserve">10.1.2.Öğrenci Memnuniyeti </w:t>
      </w:r>
    </w:p>
    <w:p w14:paraId="6776F70B" w14:textId="77777777" w:rsidR="00E6516A" w:rsidRDefault="00E6516A" w:rsidP="00E6516A">
      <w:pPr>
        <w:pStyle w:val="GvdeMetni"/>
        <w:jc w:val="both"/>
      </w:pPr>
    </w:p>
    <w:p w14:paraId="4A663DB3" w14:textId="33938B0E" w:rsidR="00E6516A" w:rsidRDefault="00E6516A" w:rsidP="00E6516A">
      <w:pPr>
        <w:pStyle w:val="GvdeMetni"/>
        <w:jc w:val="both"/>
      </w:pPr>
      <w:r>
        <w:t>Meslek Yüksekokulumuzda öğrenci istek, ihtiyaç ve beklentileri doğrultusunda, memnuniyet düzeylerini izlemek ve ölçmek için anket uygulamaları gibi benzeri yöntemler uygulanmaktadır.</w:t>
      </w:r>
    </w:p>
    <w:p w14:paraId="7253FFE1" w14:textId="77777777" w:rsidR="00BD32BC" w:rsidRDefault="00BD32BC" w:rsidP="00E6516A">
      <w:pPr>
        <w:pStyle w:val="GvdeMetni"/>
        <w:jc w:val="both"/>
        <w:rPr>
          <w:b/>
          <w:bCs/>
        </w:rPr>
      </w:pPr>
    </w:p>
    <w:p w14:paraId="7D1119F3" w14:textId="62FDFA91" w:rsidR="00CD0140" w:rsidRDefault="00BD32BC" w:rsidP="00CD0140">
      <w:pPr>
        <w:pStyle w:val="GvdeMetni"/>
        <w:jc w:val="both"/>
        <w:rPr>
          <w:b/>
          <w:bCs/>
        </w:rPr>
      </w:pPr>
      <w:r w:rsidRPr="000F7172">
        <w:rPr>
          <w:b/>
          <w:bCs/>
        </w:rPr>
        <w:t>Referans Dokümanlar:</w:t>
      </w:r>
    </w:p>
    <w:p w14:paraId="448273C7" w14:textId="77777777" w:rsidR="00CD0140" w:rsidRPr="00CD0140" w:rsidRDefault="00CD0140" w:rsidP="00CD0140">
      <w:pPr>
        <w:pStyle w:val="GvdeMetni"/>
        <w:jc w:val="both"/>
        <w:rPr>
          <w:b/>
          <w:bCs/>
        </w:rPr>
      </w:pPr>
    </w:p>
    <w:p w14:paraId="48A25B06" w14:textId="67E9906F" w:rsidR="00CD0140" w:rsidRPr="00CD0140" w:rsidRDefault="00CD0140" w:rsidP="00CD0140">
      <w:pPr>
        <w:autoSpaceDE w:val="0"/>
        <w:autoSpaceDN w:val="0"/>
        <w:adjustRightInd w:val="0"/>
        <w:spacing w:after="0" w:line="240" w:lineRule="auto"/>
        <w:jc w:val="both"/>
        <w:rPr>
          <w:rFonts w:ascii="Times New Roman" w:hAnsi="Times New Roman" w:cs="Times New Roman"/>
          <w:color w:val="0462C1"/>
          <w:sz w:val="24"/>
          <w:szCs w:val="24"/>
        </w:rPr>
      </w:pPr>
      <w:r>
        <w:rPr>
          <w:rFonts w:ascii="Times New Roman" w:hAnsi="Times New Roman" w:cs="Times New Roman"/>
          <w:b/>
          <w:bCs/>
          <w:color w:val="0462C1"/>
          <w:sz w:val="24"/>
          <w:szCs w:val="24"/>
        </w:rPr>
        <w:t>Dpu-Kys-D</w:t>
      </w:r>
      <w:r w:rsidRPr="00CD0140">
        <w:rPr>
          <w:rFonts w:ascii="Times New Roman" w:hAnsi="Times New Roman" w:cs="Times New Roman"/>
          <w:b/>
          <w:bCs/>
          <w:color w:val="0462C1"/>
          <w:sz w:val="24"/>
          <w:szCs w:val="24"/>
        </w:rPr>
        <w:t xml:space="preserve">myo-Pr-003 Paydaş Şikâyetleri </w:t>
      </w:r>
      <w:proofErr w:type="gramStart"/>
      <w:r w:rsidRPr="00CD0140">
        <w:rPr>
          <w:rFonts w:ascii="Times New Roman" w:hAnsi="Times New Roman" w:cs="Times New Roman"/>
          <w:b/>
          <w:bCs/>
          <w:color w:val="0462C1"/>
          <w:sz w:val="24"/>
          <w:szCs w:val="24"/>
        </w:rPr>
        <w:t>Ve</w:t>
      </w:r>
      <w:proofErr w:type="gramEnd"/>
      <w:r w:rsidRPr="00CD0140">
        <w:rPr>
          <w:rFonts w:ascii="Times New Roman" w:hAnsi="Times New Roman" w:cs="Times New Roman"/>
          <w:b/>
          <w:bCs/>
          <w:color w:val="0462C1"/>
          <w:sz w:val="24"/>
          <w:szCs w:val="24"/>
        </w:rPr>
        <w:t xml:space="preserve"> Memnuniyeti Değerlendirme </w:t>
      </w:r>
      <w:proofErr w:type="gramStart"/>
      <w:r w:rsidRPr="00CD0140">
        <w:rPr>
          <w:rFonts w:ascii="Times New Roman" w:hAnsi="Times New Roman" w:cs="Times New Roman"/>
          <w:b/>
          <w:bCs/>
          <w:color w:val="0462C1"/>
          <w:sz w:val="24"/>
          <w:szCs w:val="24"/>
        </w:rPr>
        <w:t xml:space="preserve">Prosedürü </w:t>
      </w:r>
      <w:r w:rsidRPr="00CD0140">
        <w:rPr>
          <w:rFonts w:ascii="Times New Roman" w:hAnsi="Times New Roman" w:cs="Times New Roman"/>
          <w:color w:val="000000"/>
          <w:sz w:val="24"/>
          <w:szCs w:val="24"/>
        </w:rPr>
        <w:t xml:space="preserve"> </w:t>
      </w:r>
      <w:r>
        <w:rPr>
          <w:rFonts w:ascii="Times New Roman" w:hAnsi="Times New Roman" w:cs="Times New Roman"/>
          <w:b/>
          <w:bCs/>
          <w:color w:val="0462C1"/>
          <w:sz w:val="24"/>
          <w:szCs w:val="24"/>
        </w:rPr>
        <w:t>Dpu</w:t>
      </w:r>
      <w:proofErr w:type="gramEnd"/>
      <w:r>
        <w:rPr>
          <w:rFonts w:ascii="Times New Roman" w:hAnsi="Times New Roman" w:cs="Times New Roman"/>
          <w:b/>
          <w:bCs/>
          <w:color w:val="0462C1"/>
          <w:sz w:val="24"/>
          <w:szCs w:val="24"/>
        </w:rPr>
        <w:t>-Kys-D</w:t>
      </w:r>
      <w:r w:rsidRPr="00CD0140">
        <w:rPr>
          <w:rFonts w:ascii="Times New Roman" w:hAnsi="Times New Roman" w:cs="Times New Roman"/>
          <w:b/>
          <w:bCs/>
          <w:color w:val="0462C1"/>
          <w:sz w:val="24"/>
          <w:szCs w:val="24"/>
        </w:rPr>
        <w:t xml:space="preserve">myo-Fr-069 Memnuniyet Şikâyet </w:t>
      </w:r>
      <w:proofErr w:type="gramStart"/>
      <w:r w:rsidRPr="00CD0140">
        <w:rPr>
          <w:rFonts w:ascii="Times New Roman" w:hAnsi="Times New Roman" w:cs="Times New Roman"/>
          <w:b/>
          <w:bCs/>
          <w:color w:val="0462C1"/>
          <w:sz w:val="24"/>
          <w:szCs w:val="24"/>
        </w:rPr>
        <w:t>Ve</w:t>
      </w:r>
      <w:proofErr w:type="gramEnd"/>
      <w:r w:rsidRPr="00CD0140">
        <w:rPr>
          <w:rFonts w:ascii="Times New Roman" w:hAnsi="Times New Roman" w:cs="Times New Roman"/>
          <w:b/>
          <w:bCs/>
          <w:color w:val="0462C1"/>
          <w:sz w:val="24"/>
          <w:szCs w:val="24"/>
        </w:rPr>
        <w:t xml:space="preserve"> Öneri Formu </w:t>
      </w:r>
    </w:p>
    <w:p w14:paraId="3934B6E6" w14:textId="75BECE19" w:rsidR="00CD0140" w:rsidRPr="001E5108" w:rsidRDefault="001E5108" w:rsidP="001E5108">
      <w:pPr>
        <w:autoSpaceDE w:val="0"/>
        <w:autoSpaceDN w:val="0"/>
        <w:adjustRightInd w:val="0"/>
        <w:spacing w:after="0" w:line="240" w:lineRule="auto"/>
        <w:jc w:val="both"/>
        <w:rPr>
          <w:rFonts w:ascii="Times New Roman" w:hAnsi="Times New Roman" w:cs="Times New Roman"/>
          <w:color w:val="0462C1"/>
          <w:sz w:val="24"/>
          <w:szCs w:val="24"/>
        </w:rPr>
      </w:pPr>
      <w:r>
        <w:rPr>
          <w:rFonts w:ascii="Times New Roman" w:hAnsi="Times New Roman" w:cs="Times New Roman"/>
          <w:b/>
          <w:bCs/>
          <w:color w:val="0462C1"/>
          <w:sz w:val="24"/>
          <w:szCs w:val="24"/>
        </w:rPr>
        <w:t xml:space="preserve">Dpu-Kys-Dmyo-Fr-003 Öğrenci Memnuniyet Anketi Formu </w:t>
      </w:r>
    </w:p>
    <w:p w14:paraId="57ACEC72" w14:textId="1FF7BC0A" w:rsidR="00972C7D" w:rsidRDefault="00972C7D" w:rsidP="00BD32BC">
      <w:pPr>
        <w:pStyle w:val="GvdeMetni"/>
        <w:jc w:val="both"/>
        <w:rPr>
          <w:b/>
          <w:bCs/>
        </w:rPr>
      </w:pPr>
    </w:p>
    <w:p w14:paraId="7DF59150" w14:textId="010A6C37" w:rsidR="00972C7D" w:rsidRDefault="00972C7D" w:rsidP="00BD32BC">
      <w:pPr>
        <w:pStyle w:val="GvdeMetni"/>
        <w:jc w:val="both"/>
        <w:rPr>
          <w:b/>
          <w:bCs/>
        </w:rPr>
      </w:pPr>
    </w:p>
    <w:p w14:paraId="07E624FE" w14:textId="2325E1CB" w:rsidR="00B858C9" w:rsidRDefault="00B858C9" w:rsidP="00BD32BC">
      <w:pPr>
        <w:pStyle w:val="GvdeMetni"/>
        <w:jc w:val="both"/>
        <w:rPr>
          <w:b/>
          <w:bCs/>
        </w:rPr>
      </w:pPr>
    </w:p>
    <w:p w14:paraId="7F53EC97" w14:textId="51A85C1F" w:rsidR="00B858C9" w:rsidRDefault="00B858C9" w:rsidP="00BD32BC">
      <w:pPr>
        <w:pStyle w:val="GvdeMetni"/>
        <w:jc w:val="both"/>
        <w:rPr>
          <w:b/>
          <w:bCs/>
        </w:rPr>
      </w:pPr>
    </w:p>
    <w:p w14:paraId="42E2EBDA" w14:textId="77777777" w:rsidR="00B858C9" w:rsidRDefault="00B858C9" w:rsidP="00BD32BC">
      <w:pPr>
        <w:pStyle w:val="GvdeMetni"/>
        <w:jc w:val="both"/>
        <w:rPr>
          <w:b/>
          <w:bCs/>
        </w:rPr>
      </w:pPr>
    </w:p>
    <w:p w14:paraId="0927895E" w14:textId="77777777" w:rsidR="00972C7D" w:rsidRDefault="00972C7D" w:rsidP="00BD32BC">
      <w:pPr>
        <w:pStyle w:val="GvdeMetni"/>
        <w:jc w:val="both"/>
        <w:rPr>
          <w:b/>
          <w:bCs/>
        </w:rPr>
      </w:pPr>
    </w:p>
    <w:tbl>
      <w:tblPr>
        <w:tblStyle w:val="DzTablo1"/>
        <w:tblW w:w="9640" w:type="dxa"/>
        <w:tblInd w:w="-431" w:type="dxa"/>
        <w:tblLayout w:type="fixed"/>
        <w:tblLook w:val="01E0" w:firstRow="1" w:lastRow="1" w:firstColumn="1" w:lastColumn="1" w:noHBand="0" w:noVBand="0"/>
      </w:tblPr>
      <w:tblGrid>
        <w:gridCol w:w="1702"/>
        <w:gridCol w:w="4394"/>
        <w:gridCol w:w="3544"/>
      </w:tblGrid>
      <w:tr w:rsidR="004B1535" w14:paraId="6E021ECA" w14:textId="77777777" w:rsidTr="0066067F">
        <w:trPr>
          <w:cnfStyle w:val="100000000000" w:firstRow="1" w:lastRow="0" w:firstColumn="0" w:lastColumn="0" w:oddVBand="0" w:evenVBand="0" w:oddHBand="0" w:evenHBand="0"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1702" w:type="dxa"/>
            <w:vMerge w:val="restart"/>
          </w:tcPr>
          <w:p w14:paraId="16203AA5" w14:textId="77777777" w:rsidR="004B1535" w:rsidRDefault="004B1535" w:rsidP="0066067F">
            <w:pPr>
              <w:pStyle w:val="TableParagraph"/>
              <w:spacing w:before="9" w:line="240" w:lineRule="auto"/>
              <w:ind w:left="0"/>
              <w:rPr>
                <w:sz w:val="16"/>
              </w:rPr>
            </w:pPr>
          </w:p>
          <w:p w14:paraId="6D769B70" w14:textId="77777777" w:rsidR="004B1535" w:rsidRDefault="004B1535" w:rsidP="0066067F">
            <w:pPr>
              <w:pStyle w:val="TableParagraph"/>
              <w:spacing w:before="9" w:line="240" w:lineRule="auto"/>
              <w:ind w:left="0"/>
              <w:rPr>
                <w:noProof/>
                <w:sz w:val="20"/>
                <w:lang w:eastAsia="tr-TR"/>
              </w:rPr>
            </w:pPr>
          </w:p>
          <w:p w14:paraId="7A360D2C" w14:textId="77777777" w:rsidR="004B1535" w:rsidRDefault="004B1535" w:rsidP="0066067F">
            <w:pPr>
              <w:pStyle w:val="TableParagraph"/>
              <w:spacing w:before="9" w:line="240" w:lineRule="auto"/>
              <w:ind w:left="0"/>
              <w:rPr>
                <w:sz w:val="16"/>
              </w:rPr>
            </w:pPr>
            <w:r>
              <w:rPr>
                <w:noProof/>
                <w:sz w:val="20"/>
                <w:lang w:eastAsia="tr-TR"/>
              </w:rPr>
              <w:t xml:space="preserve">   </w:t>
            </w:r>
            <w:r>
              <w:rPr>
                <w:noProof/>
                <w:sz w:val="20"/>
                <w:lang w:eastAsia="tr-TR"/>
              </w:rPr>
              <w:drawing>
                <wp:inline distT="0" distB="0" distL="0" distR="0" wp14:anchorId="5468BB61" wp14:editId="50E963C2">
                  <wp:extent cx="818397" cy="822959"/>
                  <wp:effectExtent l="0" t="0" r="0" b="0"/>
                  <wp:docPr id="35"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9" cstate="print"/>
                          <a:stretch>
                            <a:fillRect/>
                          </a:stretch>
                        </pic:blipFill>
                        <pic:spPr>
                          <a:xfrm>
                            <a:off x="0" y="0"/>
                            <a:ext cx="818397" cy="822959"/>
                          </a:xfrm>
                          <a:prstGeom prst="rect">
                            <a:avLst/>
                          </a:prstGeom>
                        </pic:spPr>
                      </pic:pic>
                    </a:graphicData>
                  </a:graphic>
                </wp:inline>
              </w:drawing>
            </w:r>
          </w:p>
          <w:p w14:paraId="06A449FF" w14:textId="77777777" w:rsidR="004B1535" w:rsidRDefault="004B1535" w:rsidP="0066067F">
            <w:pPr>
              <w:pStyle w:val="TableParagraph"/>
              <w:spacing w:line="240" w:lineRule="auto"/>
              <w:ind w:left="445"/>
              <w:rPr>
                <w:sz w:val="20"/>
              </w:rPr>
            </w:pPr>
          </w:p>
        </w:tc>
        <w:tc>
          <w:tcPr>
            <w:cnfStyle w:val="000010000000" w:firstRow="0" w:lastRow="0" w:firstColumn="0" w:lastColumn="0" w:oddVBand="1" w:evenVBand="0" w:oddHBand="0" w:evenHBand="0" w:firstRowFirstColumn="0" w:firstRowLastColumn="0" w:lastRowFirstColumn="0" w:lastRowLastColumn="0"/>
            <w:tcW w:w="4394" w:type="dxa"/>
            <w:vMerge w:val="restart"/>
          </w:tcPr>
          <w:p w14:paraId="67B77C99" w14:textId="77777777" w:rsidR="004B1535" w:rsidRDefault="004B1535" w:rsidP="0066067F">
            <w:pPr>
              <w:pStyle w:val="TableParagraph"/>
              <w:spacing w:before="194" w:line="240" w:lineRule="auto"/>
              <w:ind w:left="0"/>
              <w:rPr>
                <w:sz w:val="28"/>
              </w:rPr>
            </w:pPr>
          </w:p>
          <w:p w14:paraId="0533E5EF" w14:textId="77777777" w:rsidR="004B1535" w:rsidRDefault="004B1535" w:rsidP="0066067F">
            <w:pPr>
              <w:pStyle w:val="TableParagraph"/>
              <w:spacing w:line="240" w:lineRule="auto"/>
              <w:ind w:left="525" w:right="531" w:hanging="8"/>
              <w:jc w:val="center"/>
              <w:rPr>
                <w:b w:val="0"/>
                <w:sz w:val="28"/>
              </w:rPr>
            </w:pPr>
          </w:p>
          <w:p w14:paraId="3308A7F7" w14:textId="77777777" w:rsidR="004B1535" w:rsidRDefault="004B1535" w:rsidP="0066067F">
            <w:pPr>
              <w:pStyle w:val="TableParagraph"/>
              <w:spacing w:line="240" w:lineRule="auto"/>
              <w:ind w:left="525" w:right="531" w:hanging="8"/>
              <w:jc w:val="center"/>
              <w:rPr>
                <w:b w:val="0"/>
                <w:sz w:val="28"/>
              </w:rPr>
            </w:pPr>
            <w:r>
              <w:rPr>
                <w:b w:val="0"/>
                <w:sz w:val="28"/>
              </w:rPr>
              <w:t>DUMLUPINAR MESLEK YÜKSEKOKULU</w:t>
            </w:r>
          </w:p>
        </w:tc>
        <w:tc>
          <w:tcPr>
            <w:cnfStyle w:val="000100000000" w:firstRow="0" w:lastRow="0" w:firstColumn="0" w:lastColumn="1" w:oddVBand="0" w:evenVBand="0" w:oddHBand="0" w:evenHBand="0" w:firstRowFirstColumn="0" w:firstRowLastColumn="0" w:lastRowFirstColumn="0" w:lastRowLastColumn="0"/>
            <w:tcW w:w="3544" w:type="dxa"/>
          </w:tcPr>
          <w:p w14:paraId="6E2073A9" w14:textId="77777777" w:rsidR="004B1535" w:rsidRDefault="004B1535" w:rsidP="0066067F">
            <w:pPr>
              <w:pStyle w:val="TableParagraph"/>
              <w:spacing w:before="38" w:line="240" w:lineRule="auto"/>
              <w:ind w:left="113"/>
              <w:rPr>
                <w:sz w:val="20"/>
              </w:rPr>
            </w:pPr>
            <w:r>
              <w:rPr>
                <w:spacing w:val="-2"/>
                <w:sz w:val="20"/>
              </w:rPr>
              <w:t>Doküman</w:t>
            </w:r>
            <w:r>
              <w:rPr>
                <w:spacing w:val="-3"/>
                <w:sz w:val="20"/>
              </w:rPr>
              <w:t xml:space="preserve"> </w:t>
            </w:r>
            <w:proofErr w:type="gramStart"/>
            <w:r>
              <w:rPr>
                <w:spacing w:val="-2"/>
                <w:sz w:val="20"/>
              </w:rPr>
              <w:t xml:space="preserve">Kodu: </w:t>
            </w:r>
            <w:r>
              <w:rPr>
                <w:spacing w:val="2"/>
                <w:sz w:val="20"/>
              </w:rPr>
              <w:t xml:space="preserve"> </w:t>
            </w:r>
            <w:r>
              <w:rPr>
                <w:b w:val="0"/>
                <w:spacing w:val="-2"/>
                <w:sz w:val="20"/>
              </w:rPr>
              <w:t>DPU</w:t>
            </w:r>
            <w:proofErr w:type="gramEnd"/>
            <w:r>
              <w:rPr>
                <w:b w:val="0"/>
                <w:spacing w:val="-2"/>
                <w:sz w:val="20"/>
              </w:rPr>
              <w:t>-KYS-KEK</w:t>
            </w:r>
            <w:r w:rsidRPr="00E44251">
              <w:rPr>
                <w:b w:val="0"/>
                <w:spacing w:val="-2"/>
                <w:sz w:val="20"/>
              </w:rPr>
              <w:t>-</w:t>
            </w:r>
            <w:r>
              <w:rPr>
                <w:b w:val="0"/>
                <w:spacing w:val="-2"/>
                <w:sz w:val="20"/>
              </w:rPr>
              <w:t xml:space="preserve"> 01</w:t>
            </w:r>
          </w:p>
        </w:tc>
      </w:tr>
      <w:tr w:rsidR="004B1535" w14:paraId="25216B5E" w14:textId="77777777" w:rsidTr="0066067F">
        <w:trPr>
          <w:cnfStyle w:val="000000100000" w:firstRow="0" w:lastRow="0" w:firstColumn="0" w:lastColumn="0" w:oddVBand="0" w:evenVBand="0" w:oddHBand="1" w:evenHBand="0" w:firstRowFirstColumn="0" w:firstRowLastColumn="0" w:lastRowFirstColumn="0" w:lastRowLastColumn="0"/>
          <w:trHeight w:val="465"/>
        </w:trPr>
        <w:tc>
          <w:tcPr>
            <w:cnfStyle w:val="001000000000" w:firstRow="0" w:lastRow="0" w:firstColumn="1" w:lastColumn="0" w:oddVBand="0" w:evenVBand="0" w:oddHBand="0" w:evenHBand="0" w:firstRowFirstColumn="0" w:firstRowLastColumn="0" w:lastRowFirstColumn="0" w:lastRowLastColumn="0"/>
            <w:tcW w:w="1702" w:type="dxa"/>
            <w:vMerge/>
          </w:tcPr>
          <w:p w14:paraId="62642A16" w14:textId="77777777" w:rsidR="004B1535" w:rsidRDefault="004B1535" w:rsidP="0066067F">
            <w:pPr>
              <w:rPr>
                <w:sz w:val="2"/>
                <w:szCs w:val="2"/>
              </w:rPr>
            </w:pPr>
          </w:p>
        </w:tc>
        <w:tc>
          <w:tcPr>
            <w:cnfStyle w:val="000010000000" w:firstRow="0" w:lastRow="0" w:firstColumn="0" w:lastColumn="0" w:oddVBand="1" w:evenVBand="0" w:oddHBand="0" w:evenHBand="0" w:firstRowFirstColumn="0" w:firstRowLastColumn="0" w:lastRowFirstColumn="0" w:lastRowLastColumn="0"/>
            <w:tcW w:w="4394" w:type="dxa"/>
            <w:vMerge/>
          </w:tcPr>
          <w:p w14:paraId="37AF6DD4" w14:textId="77777777" w:rsidR="004B1535" w:rsidRDefault="004B1535" w:rsidP="0066067F">
            <w:pPr>
              <w:rPr>
                <w:sz w:val="2"/>
                <w:szCs w:val="2"/>
              </w:rPr>
            </w:pPr>
          </w:p>
        </w:tc>
        <w:tc>
          <w:tcPr>
            <w:cnfStyle w:val="000100000000" w:firstRow="0" w:lastRow="0" w:firstColumn="0" w:lastColumn="1" w:oddVBand="0" w:evenVBand="0" w:oddHBand="0" w:evenHBand="0" w:firstRowFirstColumn="0" w:firstRowLastColumn="0" w:lastRowFirstColumn="0" w:lastRowLastColumn="0"/>
            <w:tcW w:w="3544" w:type="dxa"/>
          </w:tcPr>
          <w:p w14:paraId="60151DB4" w14:textId="79BB4DFA" w:rsidR="004B1535" w:rsidRDefault="004B1535" w:rsidP="0066067F">
            <w:pPr>
              <w:pStyle w:val="TableParagraph"/>
              <w:spacing w:before="103" w:line="240" w:lineRule="auto"/>
              <w:ind w:left="113"/>
              <w:rPr>
                <w:sz w:val="20"/>
              </w:rPr>
            </w:pPr>
            <w:r>
              <w:rPr>
                <w:sz w:val="20"/>
              </w:rPr>
              <w:t>Yürürlük</w:t>
            </w:r>
            <w:r>
              <w:rPr>
                <w:spacing w:val="-10"/>
                <w:sz w:val="20"/>
              </w:rPr>
              <w:t xml:space="preserve"> </w:t>
            </w:r>
            <w:proofErr w:type="gramStart"/>
            <w:r>
              <w:rPr>
                <w:sz w:val="20"/>
              </w:rPr>
              <w:t>Tarihi:</w:t>
            </w:r>
            <w:r>
              <w:rPr>
                <w:spacing w:val="-9"/>
                <w:sz w:val="20"/>
              </w:rPr>
              <w:t xml:space="preserve">   </w:t>
            </w:r>
            <w:proofErr w:type="gramEnd"/>
            <w:r>
              <w:rPr>
                <w:spacing w:val="-9"/>
                <w:sz w:val="20"/>
              </w:rPr>
              <w:t xml:space="preserve">  </w:t>
            </w:r>
            <w:r w:rsidR="007144EB">
              <w:rPr>
                <w:b w:val="0"/>
                <w:spacing w:val="-2"/>
                <w:sz w:val="20"/>
              </w:rPr>
              <w:t>11.06.202</w:t>
            </w:r>
            <w:r w:rsidR="007F75D4">
              <w:rPr>
                <w:b w:val="0"/>
                <w:spacing w:val="-2"/>
                <w:sz w:val="20"/>
              </w:rPr>
              <w:t>3</w:t>
            </w:r>
          </w:p>
        </w:tc>
      </w:tr>
      <w:tr w:rsidR="004B1535" w14:paraId="44764867" w14:textId="77777777" w:rsidTr="0066067F">
        <w:trPr>
          <w:trHeight w:val="427"/>
        </w:trPr>
        <w:tc>
          <w:tcPr>
            <w:cnfStyle w:val="001000000000" w:firstRow="0" w:lastRow="0" w:firstColumn="1" w:lastColumn="0" w:oddVBand="0" w:evenVBand="0" w:oddHBand="0" w:evenHBand="0" w:firstRowFirstColumn="0" w:firstRowLastColumn="0" w:lastRowFirstColumn="0" w:lastRowLastColumn="0"/>
            <w:tcW w:w="1702" w:type="dxa"/>
            <w:vMerge/>
          </w:tcPr>
          <w:p w14:paraId="0E20BAFC" w14:textId="77777777" w:rsidR="004B1535" w:rsidRDefault="004B1535" w:rsidP="0066067F">
            <w:pPr>
              <w:rPr>
                <w:sz w:val="2"/>
                <w:szCs w:val="2"/>
              </w:rPr>
            </w:pPr>
          </w:p>
        </w:tc>
        <w:tc>
          <w:tcPr>
            <w:cnfStyle w:val="000010000000" w:firstRow="0" w:lastRow="0" w:firstColumn="0" w:lastColumn="0" w:oddVBand="1" w:evenVBand="0" w:oddHBand="0" w:evenHBand="0" w:firstRowFirstColumn="0" w:firstRowLastColumn="0" w:lastRowFirstColumn="0" w:lastRowLastColumn="0"/>
            <w:tcW w:w="4394" w:type="dxa"/>
            <w:vMerge/>
          </w:tcPr>
          <w:p w14:paraId="18B2141D" w14:textId="77777777" w:rsidR="004B1535" w:rsidRDefault="004B1535" w:rsidP="0066067F">
            <w:pPr>
              <w:rPr>
                <w:sz w:val="2"/>
                <w:szCs w:val="2"/>
              </w:rPr>
            </w:pPr>
          </w:p>
        </w:tc>
        <w:tc>
          <w:tcPr>
            <w:cnfStyle w:val="000100000000" w:firstRow="0" w:lastRow="0" w:firstColumn="0" w:lastColumn="1" w:oddVBand="0" w:evenVBand="0" w:oddHBand="0" w:evenHBand="0" w:firstRowFirstColumn="0" w:firstRowLastColumn="0" w:lastRowFirstColumn="0" w:lastRowLastColumn="0"/>
            <w:tcW w:w="3544" w:type="dxa"/>
          </w:tcPr>
          <w:p w14:paraId="02BA69B7" w14:textId="77777777" w:rsidR="004B1535" w:rsidRDefault="004B1535" w:rsidP="0066067F">
            <w:pPr>
              <w:pStyle w:val="TableParagraph"/>
              <w:spacing w:before="89" w:line="240" w:lineRule="auto"/>
              <w:ind w:left="113"/>
              <w:rPr>
                <w:sz w:val="20"/>
              </w:rPr>
            </w:pPr>
            <w:proofErr w:type="spellStart"/>
            <w:r>
              <w:rPr>
                <w:sz w:val="20"/>
              </w:rPr>
              <w:t>Rev</w:t>
            </w:r>
            <w:proofErr w:type="spellEnd"/>
            <w:r>
              <w:rPr>
                <w:sz w:val="20"/>
              </w:rPr>
              <w:t>.</w:t>
            </w:r>
            <w:r>
              <w:rPr>
                <w:spacing w:val="-8"/>
                <w:sz w:val="20"/>
              </w:rPr>
              <w:t xml:space="preserve"> </w:t>
            </w:r>
            <w:proofErr w:type="gramStart"/>
            <w:r>
              <w:rPr>
                <w:sz w:val="20"/>
              </w:rPr>
              <w:t xml:space="preserve">No:   </w:t>
            </w:r>
            <w:proofErr w:type="gramEnd"/>
            <w:r>
              <w:rPr>
                <w:sz w:val="20"/>
              </w:rPr>
              <w:t xml:space="preserve">                  </w:t>
            </w:r>
            <w:proofErr w:type="gramStart"/>
            <w:r>
              <w:rPr>
                <w:sz w:val="20"/>
              </w:rPr>
              <w:t xml:space="preserve"> </w:t>
            </w:r>
            <w:r>
              <w:rPr>
                <w:spacing w:val="-9"/>
                <w:sz w:val="20"/>
              </w:rPr>
              <w:t xml:space="preserve"> </w:t>
            </w:r>
            <w:r>
              <w:rPr>
                <w:spacing w:val="-5"/>
                <w:sz w:val="20"/>
              </w:rPr>
              <w:t>-</w:t>
            </w:r>
            <w:proofErr w:type="gramEnd"/>
          </w:p>
        </w:tc>
      </w:tr>
      <w:tr w:rsidR="004B1535" w14:paraId="1B18DD34" w14:textId="77777777" w:rsidTr="0066067F">
        <w:trPr>
          <w:cnfStyle w:val="000000100000" w:firstRow="0" w:lastRow="0" w:firstColumn="0" w:lastColumn="0" w:oddVBand="0" w:evenVBand="0" w:oddHBand="1"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1702" w:type="dxa"/>
            <w:vMerge/>
          </w:tcPr>
          <w:p w14:paraId="08C476BC" w14:textId="77777777" w:rsidR="004B1535" w:rsidRDefault="004B1535" w:rsidP="0066067F">
            <w:pPr>
              <w:rPr>
                <w:sz w:val="2"/>
                <w:szCs w:val="2"/>
              </w:rPr>
            </w:pPr>
          </w:p>
        </w:tc>
        <w:tc>
          <w:tcPr>
            <w:cnfStyle w:val="000010000000" w:firstRow="0" w:lastRow="0" w:firstColumn="0" w:lastColumn="0" w:oddVBand="1" w:evenVBand="0" w:oddHBand="0" w:evenHBand="0" w:firstRowFirstColumn="0" w:firstRowLastColumn="0" w:lastRowFirstColumn="0" w:lastRowLastColumn="0"/>
            <w:tcW w:w="4394" w:type="dxa"/>
            <w:vMerge/>
          </w:tcPr>
          <w:p w14:paraId="740BB035" w14:textId="77777777" w:rsidR="004B1535" w:rsidRDefault="004B1535" w:rsidP="0066067F">
            <w:pPr>
              <w:rPr>
                <w:sz w:val="2"/>
                <w:szCs w:val="2"/>
              </w:rPr>
            </w:pPr>
          </w:p>
        </w:tc>
        <w:tc>
          <w:tcPr>
            <w:cnfStyle w:val="000100000000" w:firstRow="0" w:lastRow="0" w:firstColumn="0" w:lastColumn="1" w:oddVBand="0" w:evenVBand="0" w:oddHBand="0" w:evenHBand="0" w:firstRowFirstColumn="0" w:firstRowLastColumn="0" w:lastRowFirstColumn="0" w:lastRowLastColumn="0"/>
            <w:tcW w:w="3544" w:type="dxa"/>
          </w:tcPr>
          <w:p w14:paraId="7F73DE02" w14:textId="77777777" w:rsidR="004B1535" w:rsidRDefault="004B1535" w:rsidP="0066067F">
            <w:pPr>
              <w:pStyle w:val="TableParagraph"/>
              <w:spacing w:before="91" w:line="240" w:lineRule="auto"/>
              <w:ind w:left="113"/>
              <w:rPr>
                <w:sz w:val="20"/>
              </w:rPr>
            </w:pPr>
            <w:proofErr w:type="spellStart"/>
            <w:r>
              <w:rPr>
                <w:sz w:val="20"/>
              </w:rPr>
              <w:t>Rev</w:t>
            </w:r>
            <w:proofErr w:type="spellEnd"/>
            <w:r>
              <w:rPr>
                <w:sz w:val="20"/>
              </w:rPr>
              <w:t>.</w:t>
            </w:r>
            <w:r>
              <w:rPr>
                <w:spacing w:val="-10"/>
                <w:sz w:val="20"/>
              </w:rPr>
              <w:t xml:space="preserve"> </w:t>
            </w:r>
            <w:proofErr w:type="gramStart"/>
            <w:r>
              <w:rPr>
                <w:sz w:val="20"/>
              </w:rPr>
              <w:t xml:space="preserve">Tarihi:   </w:t>
            </w:r>
            <w:proofErr w:type="gramEnd"/>
            <w:r>
              <w:rPr>
                <w:sz w:val="20"/>
              </w:rPr>
              <w:t xml:space="preserve">            </w:t>
            </w:r>
            <w:proofErr w:type="gramStart"/>
            <w:r>
              <w:rPr>
                <w:sz w:val="20"/>
              </w:rPr>
              <w:t xml:space="preserve"> </w:t>
            </w:r>
            <w:r>
              <w:rPr>
                <w:spacing w:val="-10"/>
                <w:sz w:val="20"/>
              </w:rPr>
              <w:t xml:space="preserve"> </w:t>
            </w:r>
            <w:r>
              <w:rPr>
                <w:spacing w:val="-2"/>
                <w:sz w:val="20"/>
              </w:rPr>
              <w:t>-</w:t>
            </w:r>
            <w:proofErr w:type="gramEnd"/>
          </w:p>
        </w:tc>
      </w:tr>
      <w:tr w:rsidR="004B1535" w14:paraId="6F48BC32" w14:textId="77777777" w:rsidTr="0066067F">
        <w:trPr>
          <w:cnfStyle w:val="010000000000" w:firstRow="0" w:lastRow="1" w:firstColumn="0" w:lastColumn="0" w:oddVBand="0" w:evenVBand="0" w:oddHBand="0"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1702" w:type="dxa"/>
            <w:vMerge/>
          </w:tcPr>
          <w:p w14:paraId="23EACBB7" w14:textId="77777777" w:rsidR="004B1535" w:rsidRDefault="004B1535" w:rsidP="0066067F">
            <w:pPr>
              <w:rPr>
                <w:sz w:val="2"/>
                <w:szCs w:val="2"/>
              </w:rPr>
            </w:pPr>
          </w:p>
        </w:tc>
        <w:tc>
          <w:tcPr>
            <w:cnfStyle w:val="000010000000" w:firstRow="0" w:lastRow="0" w:firstColumn="0" w:lastColumn="0" w:oddVBand="1" w:evenVBand="0" w:oddHBand="0" w:evenHBand="0" w:firstRowFirstColumn="0" w:firstRowLastColumn="0" w:lastRowFirstColumn="0" w:lastRowLastColumn="0"/>
            <w:tcW w:w="4394" w:type="dxa"/>
            <w:vMerge/>
          </w:tcPr>
          <w:p w14:paraId="0195EB53" w14:textId="77777777" w:rsidR="004B1535" w:rsidRDefault="004B1535" w:rsidP="0066067F">
            <w:pPr>
              <w:rPr>
                <w:sz w:val="2"/>
                <w:szCs w:val="2"/>
              </w:rPr>
            </w:pPr>
          </w:p>
        </w:tc>
        <w:tc>
          <w:tcPr>
            <w:cnfStyle w:val="000100000000" w:firstRow="0" w:lastRow="0" w:firstColumn="0" w:lastColumn="1" w:oddVBand="0" w:evenVBand="0" w:oddHBand="0" w:evenHBand="0" w:firstRowFirstColumn="0" w:firstRowLastColumn="0" w:lastRowFirstColumn="0" w:lastRowLastColumn="0"/>
            <w:tcW w:w="3544" w:type="dxa"/>
          </w:tcPr>
          <w:p w14:paraId="6F717956" w14:textId="77777777" w:rsidR="004B1535" w:rsidRDefault="004B1535" w:rsidP="0066067F">
            <w:pPr>
              <w:pStyle w:val="TableParagraph"/>
              <w:spacing w:before="91" w:line="240" w:lineRule="auto"/>
              <w:ind w:left="113"/>
              <w:rPr>
                <w:sz w:val="20"/>
              </w:rPr>
            </w:pPr>
            <w:r>
              <w:rPr>
                <w:sz w:val="20"/>
              </w:rPr>
              <w:t xml:space="preserve">Sayfa No: </w:t>
            </w:r>
            <w:r w:rsidRPr="00B17045">
              <w:rPr>
                <w:b w:val="0"/>
                <w:sz w:val="20"/>
              </w:rPr>
              <w:t>1</w:t>
            </w:r>
            <w:r>
              <w:rPr>
                <w:b w:val="0"/>
                <w:sz w:val="20"/>
              </w:rPr>
              <w:t>/25</w:t>
            </w:r>
          </w:p>
        </w:tc>
      </w:tr>
    </w:tbl>
    <w:p w14:paraId="64CE50D7" w14:textId="77777777" w:rsidR="00BD32BC" w:rsidRDefault="00BD32BC" w:rsidP="00BD32BC">
      <w:pPr>
        <w:pStyle w:val="GvdeMetni"/>
        <w:jc w:val="both"/>
        <w:rPr>
          <w:b/>
          <w:bCs/>
        </w:rPr>
      </w:pPr>
    </w:p>
    <w:p w14:paraId="52C40B58" w14:textId="77777777" w:rsidR="00BD32BC" w:rsidRDefault="00BD32BC" w:rsidP="00BD32BC">
      <w:pPr>
        <w:pStyle w:val="GvdeMetni"/>
        <w:jc w:val="both"/>
        <w:rPr>
          <w:b/>
          <w:bCs/>
        </w:rPr>
      </w:pPr>
    </w:p>
    <w:p w14:paraId="0F50BD15" w14:textId="77777777" w:rsidR="00BD32BC" w:rsidRPr="00BD32BC" w:rsidRDefault="00BD32BC" w:rsidP="00BC7C93">
      <w:pPr>
        <w:pStyle w:val="GvdeMetni"/>
        <w:jc w:val="both"/>
        <w:rPr>
          <w:b/>
          <w:bCs/>
        </w:rPr>
      </w:pPr>
      <w:r w:rsidRPr="00BD32BC">
        <w:rPr>
          <w:b/>
          <w:bCs/>
        </w:rPr>
        <w:t>10.1.3. Analiz ve Değerlendirme</w:t>
      </w:r>
    </w:p>
    <w:p w14:paraId="6E1E812D" w14:textId="77777777" w:rsidR="00BD32BC" w:rsidRDefault="00BD32BC" w:rsidP="00BC7C93">
      <w:pPr>
        <w:pStyle w:val="GvdeMetni"/>
        <w:jc w:val="both"/>
      </w:pPr>
    </w:p>
    <w:p w14:paraId="3E82A069" w14:textId="538DCE8E" w:rsidR="00E6516A" w:rsidRDefault="00BD32BC" w:rsidP="00BC7C93">
      <w:pPr>
        <w:pStyle w:val="GvdeMetni"/>
        <w:jc w:val="both"/>
      </w:pPr>
      <w:r>
        <w:t xml:space="preserve"> Dumlupınar Meslek Yüksekokulu, kalite yönetim sisteminin verimliliğini değerlendirebilmek amacıyla uygun verileri toplayarak analiz etmektedir. Kalite yönetim sistemi dokümantasyonunda tanımlanan formlar aracılığı ile veri kaynakları oluşturulmaktadır. Mevzuatta belirtilen ve Meslek Yüksekokul bünyesinde uygulanan Kalite yönetim sistemi için gerekli raporlamalar, bunların hazırlanması ve yayınlanmasına ilişkin yöntemler, ilgili KYS dokümantasyonunda, proseslerde, iş akışlarında belirtilmektedir.</w:t>
      </w:r>
    </w:p>
    <w:p w14:paraId="5363833E" w14:textId="77777777" w:rsidR="00980BF5" w:rsidRDefault="00980BF5" w:rsidP="00BC7C93">
      <w:pPr>
        <w:pStyle w:val="GvdeMetni"/>
        <w:jc w:val="both"/>
      </w:pPr>
    </w:p>
    <w:p w14:paraId="22B6131C" w14:textId="56C3C18F" w:rsidR="00980BF5" w:rsidRDefault="00980BF5" w:rsidP="00980BF5">
      <w:pPr>
        <w:pStyle w:val="GvdeMetni"/>
        <w:jc w:val="both"/>
        <w:rPr>
          <w:b/>
          <w:bCs/>
        </w:rPr>
      </w:pPr>
      <w:r w:rsidRPr="000F7172">
        <w:rPr>
          <w:b/>
          <w:bCs/>
        </w:rPr>
        <w:t>Referans Dokümanlar:</w:t>
      </w:r>
    </w:p>
    <w:p w14:paraId="2EE568D6" w14:textId="6C279C31" w:rsidR="004B1535" w:rsidRDefault="004B1535" w:rsidP="00980BF5">
      <w:pPr>
        <w:pStyle w:val="GvdeMetni"/>
        <w:jc w:val="both"/>
        <w:rPr>
          <w:b/>
          <w:bCs/>
        </w:rPr>
      </w:pPr>
    </w:p>
    <w:tbl>
      <w:tblPr>
        <w:tblW w:w="9747" w:type="dxa"/>
        <w:tblInd w:w="-108" w:type="dxa"/>
        <w:tblBorders>
          <w:top w:val="nil"/>
          <w:left w:val="nil"/>
          <w:bottom w:val="nil"/>
          <w:right w:val="nil"/>
        </w:tblBorders>
        <w:tblLayout w:type="fixed"/>
        <w:tblLook w:val="0000" w:firstRow="0" w:lastRow="0" w:firstColumn="0" w:lastColumn="0" w:noHBand="0" w:noVBand="0"/>
      </w:tblPr>
      <w:tblGrid>
        <w:gridCol w:w="9747"/>
      </w:tblGrid>
      <w:tr w:rsidR="00DF5CD0" w:rsidRPr="00DF5CD0" w14:paraId="48011C5E" w14:textId="77777777" w:rsidTr="00DF5CD0">
        <w:trPr>
          <w:trHeight w:val="513"/>
        </w:trPr>
        <w:tc>
          <w:tcPr>
            <w:tcW w:w="9747" w:type="dxa"/>
          </w:tcPr>
          <w:p w14:paraId="5D4BF025" w14:textId="4B0AADF6" w:rsidR="00DF5CD0" w:rsidRPr="00DF5CD0" w:rsidRDefault="00DF5CD0" w:rsidP="00DF5CD0">
            <w:pPr>
              <w:autoSpaceDE w:val="0"/>
              <w:autoSpaceDN w:val="0"/>
              <w:adjustRightInd w:val="0"/>
              <w:spacing w:after="0" w:line="240" w:lineRule="auto"/>
              <w:rPr>
                <w:rFonts w:ascii="Times New Roman" w:hAnsi="Times New Roman" w:cs="Times New Roman"/>
                <w:color w:val="0462C1"/>
                <w:sz w:val="24"/>
                <w:szCs w:val="24"/>
              </w:rPr>
            </w:pPr>
            <w:r>
              <w:rPr>
                <w:rFonts w:ascii="Times New Roman" w:hAnsi="Times New Roman" w:cs="Times New Roman"/>
                <w:b/>
                <w:bCs/>
                <w:color w:val="0462C1"/>
                <w:sz w:val="24"/>
                <w:szCs w:val="24"/>
              </w:rPr>
              <w:t>Dpu-Kys-D</w:t>
            </w:r>
            <w:r w:rsidRPr="00DF5CD0">
              <w:rPr>
                <w:rFonts w:ascii="Times New Roman" w:hAnsi="Times New Roman" w:cs="Times New Roman"/>
                <w:b/>
                <w:bCs/>
                <w:color w:val="0462C1"/>
                <w:sz w:val="24"/>
                <w:szCs w:val="24"/>
              </w:rPr>
              <w:t xml:space="preserve">myo-Pr-003 Paydaş Şikâyetleri </w:t>
            </w:r>
            <w:proofErr w:type="gramStart"/>
            <w:r w:rsidRPr="00DF5CD0">
              <w:rPr>
                <w:rFonts w:ascii="Times New Roman" w:hAnsi="Times New Roman" w:cs="Times New Roman"/>
                <w:b/>
                <w:bCs/>
                <w:color w:val="0462C1"/>
                <w:sz w:val="24"/>
                <w:szCs w:val="24"/>
              </w:rPr>
              <w:t>Ve</w:t>
            </w:r>
            <w:proofErr w:type="gramEnd"/>
            <w:r w:rsidRPr="00DF5CD0">
              <w:rPr>
                <w:rFonts w:ascii="Times New Roman" w:hAnsi="Times New Roman" w:cs="Times New Roman"/>
                <w:b/>
                <w:bCs/>
                <w:color w:val="0462C1"/>
                <w:sz w:val="24"/>
                <w:szCs w:val="24"/>
              </w:rPr>
              <w:t xml:space="preserve"> Memnuniyeti Değerlendirme Prosedürü </w:t>
            </w:r>
          </w:p>
          <w:p w14:paraId="4548AF48" w14:textId="1B76875C" w:rsidR="00DF5CD0" w:rsidRPr="00DF5CD0" w:rsidRDefault="001E5108" w:rsidP="00DF5CD0">
            <w:pPr>
              <w:autoSpaceDE w:val="0"/>
              <w:autoSpaceDN w:val="0"/>
              <w:adjustRightInd w:val="0"/>
              <w:spacing w:after="0" w:line="240" w:lineRule="auto"/>
              <w:rPr>
                <w:rFonts w:ascii="Times New Roman" w:hAnsi="Times New Roman" w:cs="Times New Roman"/>
                <w:color w:val="0462C1"/>
                <w:sz w:val="24"/>
                <w:szCs w:val="24"/>
              </w:rPr>
            </w:pPr>
            <w:r>
              <w:rPr>
                <w:rFonts w:ascii="Times New Roman" w:hAnsi="Times New Roman" w:cs="Times New Roman"/>
                <w:b/>
                <w:bCs/>
                <w:color w:val="0462C1"/>
                <w:sz w:val="24"/>
                <w:szCs w:val="24"/>
              </w:rPr>
              <w:t xml:space="preserve">Dpu-Kys-Dmyo-Pr-004 Stratejik Yönetim </w:t>
            </w:r>
            <w:proofErr w:type="gramStart"/>
            <w:r>
              <w:rPr>
                <w:rFonts w:ascii="Times New Roman" w:hAnsi="Times New Roman" w:cs="Times New Roman"/>
                <w:b/>
                <w:bCs/>
                <w:color w:val="0462C1"/>
                <w:sz w:val="24"/>
                <w:szCs w:val="24"/>
              </w:rPr>
              <w:t>Ve</w:t>
            </w:r>
            <w:proofErr w:type="gramEnd"/>
            <w:r>
              <w:rPr>
                <w:rFonts w:ascii="Times New Roman" w:hAnsi="Times New Roman" w:cs="Times New Roman"/>
                <w:b/>
                <w:bCs/>
                <w:color w:val="0462C1"/>
                <w:sz w:val="24"/>
                <w:szCs w:val="24"/>
              </w:rPr>
              <w:t xml:space="preserve"> Yönetimin Gözden Geçirilmesi Prosedürü </w:t>
            </w:r>
          </w:p>
          <w:p w14:paraId="10792FF5" w14:textId="4BF97F54" w:rsidR="00DF5CD0" w:rsidRPr="00DF5CD0" w:rsidRDefault="00DF5CD0" w:rsidP="00DF5CD0">
            <w:pPr>
              <w:autoSpaceDE w:val="0"/>
              <w:autoSpaceDN w:val="0"/>
              <w:adjustRightInd w:val="0"/>
              <w:spacing w:after="0" w:line="240" w:lineRule="auto"/>
              <w:rPr>
                <w:rFonts w:ascii="Times New Roman" w:hAnsi="Times New Roman" w:cs="Times New Roman"/>
                <w:color w:val="0462C1"/>
                <w:sz w:val="24"/>
                <w:szCs w:val="24"/>
              </w:rPr>
            </w:pPr>
            <w:r>
              <w:rPr>
                <w:rFonts w:ascii="Times New Roman" w:hAnsi="Times New Roman" w:cs="Times New Roman"/>
                <w:b/>
                <w:bCs/>
                <w:color w:val="0462C1"/>
                <w:sz w:val="24"/>
                <w:szCs w:val="24"/>
              </w:rPr>
              <w:t>Dpu-Kys-D</w:t>
            </w:r>
            <w:r w:rsidRPr="00DF5CD0">
              <w:rPr>
                <w:rFonts w:ascii="Times New Roman" w:hAnsi="Times New Roman" w:cs="Times New Roman"/>
                <w:b/>
                <w:bCs/>
                <w:color w:val="0462C1"/>
                <w:sz w:val="24"/>
                <w:szCs w:val="24"/>
              </w:rPr>
              <w:t xml:space="preserve">myo-Pr-011 Uygunsuzluk Yönetimi Düzeltici </w:t>
            </w:r>
            <w:proofErr w:type="gramStart"/>
            <w:r w:rsidRPr="00DF5CD0">
              <w:rPr>
                <w:rFonts w:ascii="Times New Roman" w:hAnsi="Times New Roman" w:cs="Times New Roman"/>
                <w:b/>
                <w:bCs/>
                <w:color w:val="0462C1"/>
                <w:sz w:val="24"/>
                <w:szCs w:val="24"/>
              </w:rPr>
              <w:t>Ve</w:t>
            </w:r>
            <w:proofErr w:type="gramEnd"/>
            <w:r w:rsidRPr="00DF5CD0">
              <w:rPr>
                <w:rFonts w:ascii="Times New Roman" w:hAnsi="Times New Roman" w:cs="Times New Roman"/>
                <w:b/>
                <w:bCs/>
                <w:color w:val="0462C1"/>
                <w:sz w:val="24"/>
                <w:szCs w:val="24"/>
              </w:rPr>
              <w:t xml:space="preserve"> Önleyici Faaliyetler Prosedürü </w:t>
            </w:r>
          </w:p>
          <w:p w14:paraId="14317278" w14:textId="77777777" w:rsidR="00DF5CD0" w:rsidRPr="00DF5CD0" w:rsidRDefault="00DF5CD0" w:rsidP="00DF5CD0">
            <w:pPr>
              <w:autoSpaceDE w:val="0"/>
              <w:autoSpaceDN w:val="0"/>
              <w:adjustRightInd w:val="0"/>
              <w:spacing w:after="0" w:line="240" w:lineRule="auto"/>
              <w:rPr>
                <w:rFonts w:ascii="Times New Roman" w:hAnsi="Times New Roman" w:cs="Times New Roman"/>
                <w:color w:val="0462C1"/>
                <w:sz w:val="24"/>
                <w:szCs w:val="24"/>
              </w:rPr>
            </w:pPr>
          </w:p>
        </w:tc>
      </w:tr>
    </w:tbl>
    <w:p w14:paraId="63765A78" w14:textId="77777777" w:rsidR="00980BF5" w:rsidRPr="00980BF5" w:rsidRDefault="00980BF5" w:rsidP="00980BF5">
      <w:pPr>
        <w:pStyle w:val="GvdeMetni"/>
        <w:jc w:val="both"/>
        <w:rPr>
          <w:b/>
          <w:bCs/>
        </w:rPr>
      </w:pPr>
      <w:r w:rsidRPr="00980BF5">
        <w:rPr>
          <w:b/>
          <w:bCs/>
        </w:rPr>
        <w:t>10.2. İç Tetkik</w:t>
      </w:r>
    </w:p>
    <w:p w14:paraId="7961BB28" w14:textId="77777777" w:rsidR="00980BF5" w:rsidRDefault="00980BF5" w:rsidP="00980BF5">
      <w:pPr>
        <w:pStyle w:val="GvdeMetni"/>
        <w:jc w:val="both"/>
        <w:rPr>
          <w:b/>
          <w:bCs/>
        </w:rPr>
      </w:pPr>
    </w:p>
    <w:p w14:paraId="3E07E945" w14:textId="1AA65042" w:rsidR="00980BF5" w:rsidRDefault="00980BF5" w:rsidP="00980BF5">
      <w:pPr>
        <w:pStyle w:val="GvdeMetni"/>
        <w:jc w:val="both"/>
      </w:pPr>
      <w:r>
        <w:t xml:space="preserve"> Dumlupınar Meslek Yüksekokulu KYS, ISO 9001 </w:t>
      </w:r>
      <w:proofErr w:type="spellStart"/>
      <w:r>
        <w:t>standartı</w:t>
      </w:r>
      <w:proofErr w:type="spellEnd"/>
      <w:r>
        <w:t>, mevzuat ve oluşturulan KYS şartlarına uygunluğunu, verimli olup olmadığını ve devamlılığın sağlanıp sağlanmadığını saptayabilmek adına planlı şekilde iç denetimler gerçekleştirilmektedir. Denetimin programlanması, planlanması, yürütülmesi, sonuçların raporlanması ve kayıtların arşivlenmesi kalite yönetim sistemi dokümantasyonunda tanımlanmaktadır.</w:t>
      </w:r>
    </w:p>
    <w:p w14:paraId="44DA1BE7" w14:textId="77777777" w:rsidR="00FA5093" w:rsidRDefault="00FA5093" w:rsidP="00980BF5">
      <w:pPr>
        <w:pStyle w:val="GvdeMetni"/>
        <w:jc w:val="both"/>
      </w:pPr>
    </w:p>
    <w:p w14:paraId="6D6DE86E" w14:textId="7B3202C8" w:rsidR="00DF5CD0" w:rsidRDefault="00FA5093" w:rsidP="00DF5CD0">
      <w:pPr>
        <w:pStyle w:val="GvdeMetni"/>
        <w:jc w:val="both"/>
        <w:rPr>
          <w:b/>
          <w:bCs/>
        </w:rPr>
      </w:pPr>
      <w:r w:rsidRPr="000F7172">
        <w:rPr>
          <w:b/>
          <w:bCs/>
        </w:rPr>
        <w:t>Referans Dokümanlar:</w:t>
      </w:r>
    </w:p>
    <w:p w14:paraId="48A1A8F8" w14:textId="77777777" w:rsidR="00DF5CD0" w:rsidRPr="00DF5CD0" w:rsidRDefault="00DF5CD0" w:rsidP="00DF5CD0">
      <w:pPr>
        <w:pStyle w:val="GvdeMetni"/>
        <w:jc w:val="both"/>
        <w:rPr>
          <w:b/>
          <w:bCs/>
        </w:rPr>
      </w:pPr>
    </w:p>
    <w:p w14:paraId="2C7AAB10" w14:textId="57DB4E09" w:rsidR="00DF5CD0" w:rsidRPr="00DF5CD0" w:rsidRDefault="00DF5CD0" w:rsidP="00DF5CD0">
      <w:pPr>
        <w:autoSpaceDE w:val="0"/>
        <w:autoSpaceDN w:val="0"/>
        <w:adjustRightInd w:val="0"/>
        <w:spacing w:after="0" w:line="240" w:lineRule="auto"/>
        <w:jc w:val="both"/>
        <w:rPr>
          <w:rFonts w:ascii="Times New Roman" w:hAnsi="Times New Roman" w:cs="Times New Roman"/>
          <w:color w:val="0462C1"/>
          <w:sz w:val="24"/>
          <w:szCs w:val="24"/>
        </w:rPr>
      </w:pPr>
      <w:r>
        <w:rPr>
          <w:rFonts w:ascii="Times New Roman" w:hAnsi="Times New Roman" w:cs="Times New Roman"/>
          <w:b/>
          <w:bCs/>
          <w:color w:val="0462C1"/>
          <w:sz w:val="24"/>
          <w:szCs w:val="24"/>
        </w:rPr>
        <w:t>Dpu-Kys-D</w:t>
      </w:r>
      <w:r w:rsidRPr="00DF5CD0">
        <w:rPr>
          <w:rFonts w:ascii="Times New Roman" w:hAnsi="Times New Roman" w:cs="Times New Roman"/>
          <w:b/>
          <w:bCs/>
          <w:color w:val="0462C1"/>
          <w:sz w:val="24"/>
          <w:szCs w:val="24"/>
        </w:rPr>
        <w:t xml:space="preserve">myo-Pr-012 </w:t>
      </w:r>
      <w:proofErr w:type="spellStart"/>
      <w:r w:rsidRPr="00DF5CD0">
        <w:rPr>
          <w:rFonts w:ascii="Times New Roman" w:hAnsi="Times New Roman" w:cs="Times New Roman"/>
          <w:b/>
          <w:bCs/>
          <w:color w:val="0462C1"/>
          <w:sz w:val="24"/>
          <w:szCs w:val="24"/>
        </w:rPr>
        <w:t>Kys</w:t>
      </w:r>
      <w:proofErr w:type="spellEnd"/>
      <w:r w:rsidRPr="00DF5CD0">
        <w:rPr>
          <w:rFonts w:ascii="Times New Roman" w:hAnsi="Times New Roman" w:cs="Times New Roman"/>
          <w:b/>
          <w:bCs/>
          <w:color w:val="0462C1"/>
          <w:sz w:val="24"/>
          <w:szCs w:val="24"/>
        </w:rPr>
        <w:t xml:space="preserve"> İç Tetkik Prosedürü </w:t>
      </w:r>
    </w:p>
    <w:p w14:paraId="79015C40" w14:textId="5E0A8BFF" w:rsidR="00DF5CD0" w:rsidRPr="00DF5CD0" w:rsidRDefault="00DF5CD0" w:rsidP="00DF5CD0">
      <w:pPr>
        <w:autoSpaceDE w:val="0"/>
        <w:autoSpaceDN w:val="0"/>
        <w:adjustRightInd w:val="0"/>
        <w:spacing w:after="0" w:line="240" w:lineRule="auto"/>
        <w:jc w:val="both"/>
        <w:rPr>
          <w:rFonts w:ascii="Times New Roman" w:hAnsi="Times New Roman" w:cs="Times New Roman"/>
          <w:color w:val="0462C1"/>
          <w:sz w:val="24"/>
          <w:szCs w:val="24"/>
        </w:rPr>
      </w:pPr>
      <w:r>
        <w:rPr>
          <w:rFonts w:ascii="Times New Roman" w:hAnsi="Times New Roman" w:cs="Times New Roman"/>
          <w:b/>
          <w:bCs/>
          <w:color w:val="0462C1"/>
          <w:sz w:val="24"/>
          <w:szCs w:val="24"/>
        </w:rPr>
        <w:t>Dpu-Kys-D</w:t>
      </w:r>
      <w:r w:rsidRPr="00DF5CD0">
        <w:rPr>
          <w:rFonts w:ascii="Times New Roman" w:hAnsi="Times New Roman" w:cs="Times New Roman"/>
          <w:b/>
          <w:bCs/>
          <w:color w:val="0462C1"/>
          <w:sz w:val="24"/>
          <w:szCs w:val="24"/>
        </w:rPr>
        <w:t xml:space="preserve">myo-Fr-073 İç Tetkik Planı Formu </w:t>
      </w:r>
    </w:p>
    <w:p w14:paraId="443D027A" w14:textId="3CE22D3D" w:rsidR="00DF5CD0" w:rsidRPr="00DF5CD0" w:rsidRDefault="00DF5CD0" w:rsidP="00DF5CD0">
      <w:pPr>
        <w:autoSpaceDE w:val="0"/>
        <w:autoSpaceDN w:val="0"/>
        <w:adjustRightInd w:val="0"/>
        <w:spacing w:after="0" w:line="240" w:lineRule="auto"/>
        <w:jc w:val="both"/>
        <w:rPr>
          <w:rFonts w:ascii="Times New Roman" w:hAnsi="Times New Roman" w:cs="Times New Roman"/>
          <w:color w:val="0462C1"/>
          <w:sz w:val="24"/>
          <w:szCs w:val="24"/>
        </w:rPr>
      </w:pPr>
      <w:r>
        <w:rPr>
          <w:rFonts w:ascii="Times New Roman" w:hAnsi="Times New Roman" w:cs="Times New Roman"/>
          <w:b/>
          <w:bCs/>
          <w:color w:val="0462C1"/>
          <w:sz w:val="24"/>
          <w:szCs w:val="24"/>
        </w:rPr>
        <w:t>Dpu-Kys-D</w:t>
      </w:r>
      <w:r w:rsidRPr="00DF5CD0">
        <w:rPr>
          <w:rFonts w:ascii="Times New Roman" w:hAnsi="Times New Roman" w:cs="Times New Roman"/>
          <w:b/>
          <w:bCs/>
          <w:color w:val="0462C1"/>
          <w:sz w:val="24"/>
          <w:szCs w:val="24"/>
        </w:rPr>
        <w:t xml:space="preserve">myo-Fr-074 İç Tetkik Raporu Formu </w:t>
      </w:r>
    </w:p>
    <w:p w14:paraId="66522558" w14:textId="77777777" w:rsidR="00FA5093" w:rsidRDefault="00FA5093" w:rsidP="00FA5093">
      <w:pPr>
        <w:pStyle w:val="GvdeMetni"/>
        <w:jc w:val="both"/>
        <w:rPr>
          <w:b/>
          <w:bCs/>
        </w:rPr>
      </w:pPr>
    </w:p>
    <w:p w14:paraId="28C4B319" w14:textId="77777777" w:rsidR="00FA5093" w:rsidRPr="00FA5093" w:rsidRDefault="00FA5093" w:rsidP="00980BF5">
      <w:pPr>
        <w:pStyle w:val="GvdeMetni"/>
        <w:jc w:val="both"/>
        <w:rPr>
          <w:b/>
          <w:bCs/>
        </w:rPr>
      </w:pPr>
      <w:r w:rsidRPr="00FA5093">
        <w:rPr>
          <w:b/>
          <w:bCs/>
        </w:rPr>
        <w:t xml:space="preserve">10.3.Yönetimin Gözden Geçirmesi </w:t>
      </w:r>
    </w:p>
    <w:p w14:paraId="0250F8B5" w14:textId="77777777" w:rsidR="00FA5093" w:rsidRPr="00FA5093" w:rsidRDefault="00FA5093" w:rsidP="00980BF5">
      <w:pPr>
        <w:pStyle w:val="GvdeMetni"/>
        <w:jc w:val="both"/>
        <w:rPr>
          <w:b/>
          <w:bCs/>
        </w:rPr>
      </w:pPr>
    </w:p>
    <w:p w14:paraId="2AB01CD4" w14:textId="77777777" w:rsidR="00FA5093" w:rsidRPr="00FA5093" w:rsidRDefault="00FA5093" w:rsidP="00980BF5">
      <w:pPr>
        <w:pStyle w:val="GvdeMetni"/>
        <w:jc w:val="both"/>
        <w:rPr>
          <w:b/>
          <w:bCs/>
        </w:rPr>
      </w:pPr>
      <w:r w:rsidRPr="00FA5093">
        <w:rPr>
          <w:b/>
          <w:bCs/>
        </w:rPr>
        <w:t>10.3.1.Genel</w:t>
      </w:r>
    </w:p>
    <w:p w14:paraId="010E992F" w14:textId="77777777" w:rsidR="00FA5093" w:rsidRDefault="00FA5093" w:rsidP="00980BF5">
      <w:pPr>
        <w:pStyle w:val="GvdeMetni"/>
        <w:jc w:val="both"/>
      </w:pPr>
    </w:p>
    <w:p w14:paraId="5052ED83" w14:textId="77A46D8B" w:rsidR="00FA5093" w:rsidRDefault="00FA5093" w:rsidP="00980BF5">
      <w:pPr>
        <w:pStyle w:val="GvdeMetni"/>
        <w:jc w:val="both"/>
      </w:pPr>
      <w:r>
        <w:t xml:space="preserve"> Dumlupınar Meslek Yüksekokulu’nda, kalite yönetim sisteminin uygunluğunun, yeterliliğinin ve etkinliğinin sürekliliğini sağlamak amacıyla yılda en az bir kez yönetimin gözden geçirilmesi toplantısı gerçekleştirilir.</w:t>
      </w:r>
    </w:p>
    <w:p w14:paraId="1D8DA52C" w14:textId="77777777" w:rsidR="00684AEF" w:rsidRDefault="00684AEF" w:rsidP="00980BF5">
      <w:pPr>
        <w:pStyle w:val="GvdeMetni"/>
        <w:jc w:val="both"/>
      </w:pPr>
    </w:p>
    <w:p w14:paraId="0B37F4E1" w14:textId="77777777" w:rsidR="00684AEF" w:rsidRPr="00684AEF" w:rsidRDefault="00684AEF" w:rsidP="00980BF5">
      <w:pPr>
        <w:pStyle w:val="GvdeMetni"/>
        <w:jc w:val="both"/>
        <w:rPr>
          <w:b/>
          <w:bCs/>
        </w:rPr>
      </w:pPr>
      <w:r w:rsidRPr="00684AEF">
        <w:rPr>
          <w:b/>
          <w:bCs/>
        </w:rPr>
        <w:t xml:space="preserve">10.3.2.Yönetimin Gözden Geçirme Girdileri </w:t>
      </w:r>
    </w:p>
    <w:p w14:paraId="62D7493B" w14:textId="77777777" w:rsidR="00DA1C30" w:rsidRDefault="00DA1C30" w:rsidP="00980BF5">
      <w:pPr>
        <w:pStyle w:val="GvdeMetni"/>
        <w:jc w:val="both"/>
      </w:pPr>
    </w:p>
    <w:p w14:paraId="187EECE2" w14:textId="7104DE76" w:rsidR="00684AEF" w:rsidRDefault="00684AEF" w:rsidP="00980BF5">
      <w:pPr>
        <w:pStyle w:val="GvdeMetni"/>
        <w:jc w:val="both"/>
      </w:pPr>
      <w:r>
        <w:t xml:space="preserve">Dumlupınar Meslek Yüksekokulu’nda yılda en az bir kez Yönetimi gözden geçirme toplantıları gerçekleştirilmektedir. Toplantıların girdileri şöyle sıralanabilir: </w:t>
      </w:r>
    </w:p>
    <w:p w14:paraId="6865B936" w14:textId="167ED4D4" w:rsidR="00684AEF" w:rsidRDefault="00684AEF" w:rsidP="00980BF5">
      <w:pPr>
        <w:pStyle w:val="GvdeMetni"/>
        <w:jc w:val="both"/>
      </w:pPr>
      <w:r>
        <w:t xml:space="preserve"> Kalite politikası ve hedefleri,</w:t>
      </w:r>
    </w:p>
    <w:tbl>
      <w:tblPr>
        <w:tblStyle w:val="DzTablo1"/>
        <w:tblW w:w="9640" w:type="dxa"/>
        <w:tblInd w:w="-431" w:type="dxa"/>
        <w:tblLayout w:type="fixed"/>
        <w:tblLook w:val="01E0" w:firstRow="1" w:lastRow="1" w:firstColumn="1" w:lastColumn="1" w:noHBand="0" w:noVBand="0"/>
      </w:tblPr>
      <w:tblGrid>
        <w:gridCol w:w="1702"/>
        <w:gridCol w:w="4394"/>
        <w:gridCol w:w="3544"/>
      </w:tblGrid>
      <w:tr w:rsidR="00B858C9" w14:paraId="620DA34B" w14:textId="77777777" w:rsidTr="0066067F">
        <w:trPr>
          <w:cnfStyle w:val="100000000000" w:firstRow="1" w:lastRow="0" w:firstColumn="0" w:lastColumn="0" w:oddVBand="0" w:evenVBand="0" w:oddHBand="0" w:evenHBand="0"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1702" w:type="dxa"/>
            <w:vMerge w:val="restart"/>
          </w:tcPr>
          <w:p w14:paraId="3AD7B0FF" w14:textId="77777777" w:rsidR="00B858C9" w:rsidRDefault="00B858C9" w:rsidP="0066067F">
            <w:pPr>
              <w:pStyle w:val="TableParagraph"/>
              <w:spacing w:before="9" w:line="240" w:lineRule="auto"/>
              <w:ind w:left="0"/>
              <w:rPr>
                <w:sz w:val="16"/>
              </w:rPr>
            </w:pPr>
          </w:p>
          <w:p w14:paraId="7FADE918" w14:textId="77777777" w:rsidR="00B858C9" w:rsidRDefault="00B858C9" w:rsidP="0066067F">
            <w:pPr>
              <w:pStyle w:val="TableParagraph"/>
              <w:spacing w:before="9" w:line="240" w:lineRule="auto"/>
              <w:ind w:left="0"/>
              <w:rPr>
                <w:noProof/>
                <w:sz w:val="20"/>
                <w:lang w:eastAsia="tr-TR"/>
              </w:rPr>
            </w:pPr>
          </w:p>
          <w:p w14:paraId="4DD44257" w14:textId="77777777" w:rsidR="00B858C9" w:rsidRDefault="00B858C9" w:rsidP="0066067F">
            <w:pPr>
              <w:pStyle w:val="TableParagraph"/>
              <w:spacing w:before="9" w:line="240" w:lineRule="auto"/>
              <w:ind w:left="0"/>
              <w:rPr>
                <w:sz w:val="16"/>
              </w:rPr>
            </w:pPr>
            <w:r>
              <w:rPr>
                <w:noProof/>
                <w:sz w:val="20"/>
                <w:lang w:eastAsia="tr-TR"/>
              </w:rPr>
              <w:t xml:space="preserve">   </w:t>
            </w:r>
            <w:r>
              <w:rPr>
                <w:noProof/>
                <w:sz w:val="20"/>
                <w:lang w:eastAsia="tr-TR"/>
              </w:rPr>
              <w:drawing>
                <wp:inline distT="0" distB="0" distL="0" distR="0" wp14:anchorId="38DD062A" wp14:editId="124254C0">
                  <wp:extent cx="818397" cy="822959"/>
                  <wp:effectExtent l="0" t="0" r="0" b="0"/>
                  <wp:docPr id="39"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9" cstate="print"/>
                          <a:stretch>
                            <a:fillRect/>
                          </a:stretch>
                        </pic:blipFill>
                        <pic:spPr>
                          <a:xfrm>
                            <a:off x="0" y="0"/>
                            <a:ext cx="818397" cy="822959"/>
                          </a:xfrm>
                          <a:prstGeom prst="rect">
                            <a:avLst/>
                          </a:prstGeom>
                        </pic:spPr>
                      </pic:pic>
                    </a:graphicData>
                  </a:graphic>
                </wp:inline>
              </w:drawing>
            </w:r>
          </w:p>
          <w:p w14:paraId="6301F0ED" w14:textId="77777777" w:rsidR="00B858C9" w:rsidRDefault="00B858C9" w:rsidP="0066067F">
            <w:pPr>
              <w:pStyle w:val="TableParagraph"/>
              <w:spacing w:line="240" w:lineRule="auto"/>
              <w:ind w:left="445"/>
              <w:rPr>
                <w:sz w:val="20"/>
              </w:rPr>
            </w:pPr>
          </w:p>
        </w:tc>
        <w:tc>
          <w:tcPr>
            <w:cnfStyle w:val="000010000000" w:firstRow="0" w:lastRow="0" w:firstColumn="0" w:lastColumn="0" w:oddVBand="1" w:evenVBand="0" w:oddHBand="0" w:evenHBand="0" w:firstRowFirstColumn="0" w:firstRowLastColumn="0" w:lastRowFirstColumn="0" w:lastRowLastColumn="0"/>
            <w:tcW w:w="4394" w:type="dxa"/>
            <w:vMerge w:val="restart"/>
          </w:tcPr>
          <w:p w14:paraId="5C848E76" w14:textId="77777777" w:rsidR="00B858C9" w:rsidRDefault="00B858C9" w:rsidP="0066067F">
            <w:pPr>
              <w:pStyle w:val="TableParagraph"/>
              <w:spacing w:before="194" w:line="240" w:lineRule="auto"/>
              <w:ind w:left="0"/>
              <w:rPr>
                <w:sz w:val="28"/>
              </w:rPr>
            </w:pPr>
          </w:p>
          <w:p w14:paraId="645A20F4" w14:textId="77777777" w:rsidR="00B858C9" w:rsidRDefault="00B858C9" w:rsidP="0066067F">
            <w:pPr>
              <w:pStyle w:val="TableParagraph"/>
              <w:spacing w:line="240" w:lineRule="auto"/>
              <w:ind w:left="525" w:right="531" w:hanging="8"/>
              <w:jc w:val="center"/>
              <w:rPr>
                <w:b w:val="0"/>
                <w:sz w:val="28"/>
              </w:rPr>
            </w:pPr>
          </w:p>
          <w:p w14:paraId="70AF138B" w14:textId="77777777" w:rsidR="00B858C9" w:rsidRDefault="00B858C9" w:rsidP="0066067F">
            <w:pPr>
              <w:pStyle w:val="TableParagraph"/>
              <w:spacing w:line="240" w:lineRule="auto"/>
              <w:ind w:left="525" w:right="531" w:hanging="8"/>
              <w:jc w:val="center"/>
              <w:rPr>
                <w:b w:val="0"/>
                <w:sz w:val="28"/>
              </w:rPr>
            </w:pPr>
            <w:r>
              <w:rPr>
                <w:b w:val="0"/>
                <w:sz w:val="28"/>
              </w:rPr>
              <w:t>DUMLUPINAR MESLEK YÜKSEKOKULU</w:t>
            </w:r>
          </w:p>
        </w:tc>
        <w:tc>
          <w:tcPr>
            <w:cnfStyle w:val="000100000000" w:firstRow="0" w:lastRow="0" w:firstColumn="0" w:lastColumn="1" w:oddVBand="0" w:evenVBand="0" w:oddHBand="0" w:evenHBand="0" w:firstRowFirstColumn="0" w:firstRowLastColumn="0" w:lastRowFirstColumn="0" w:lastRowLastColumn="0"/>
            <w:tcW w:w="3544" w:type="dxa"/>
          </w:tcPr>
          <w:p w14:paraId="078DB2B6" w14:textId="77777777" w:rsidR="00B858C9" w:rsidRDefault="00B858C9" w:rsidP="0066067F">
            <w:pPr>
              <w:pStyle w:val="TableParagraph"/>
              <w:spacing w:before="38" w:line="240" w:lineRule="auto"/>
              <w:ind w:left="113"/>
              <w:rPr>
                <w:sz w:val="20"/>
              </w:rPr>
            </w:pPr>
            <w:r>
              <w:rPr>
                <w:spacing w:val="-2"/>
                <w:sz w:val="20"/>
              </w:rPr>
              <w:t>Doküman</w:t>
            </w:r>
            <w:r>
              <w:rPr>
                <w:spacing w:val="-3"/>
                <w:sz w:val="20"/>
              </w:rPr>
              <w:t xml:space="preserve"> </w:t>
            </w:r>
            <w:proofErr w:type="gramStart"/>
            <w:r>
              <w:rPr>
                <w:spacing w:val="-2"/>
                <w:sz w:val="20"/>
              </w:rPr>
              <w:t xml:space="preserve">Kodu: </w:t>
            </w:r>
            <w:r>
              <w:rPr>
                <w:spacing w:val="2"/>
                <w:sz w:val="20"/>
              </w:rPr>
              <w:t xml:space="preserve"> </w:t>
            </w:r>
            <w:r>
              <w:rPr>
                <w:b w:val="0"/>
                <w:spacing w:val="-2"/>
                <w:sz w:val="20"/>
              </w:rPr>
              <w:t>DPU</w:t>
            </w:r>
            <w:proofErr w:type="gramEnd"/>
            <w:r>
              <w:rPr>
                <w:b w:val="0"/>
                <w:spacing w:val="-2"/>
                <w:sz w:val="20"/>
              </w:rPr>
              <w:t>-KYS-KEK</w:t>
            </w:r>
            <w:r w:rsidRPr="00E44251">
              <w:rPr>
                <w:b w:val="0"/>
                <w:spacing w:val="-2"/>
                <w:sz w:val="20"/>
              </w:rPr>
              <w:t>-</w:t>
            </w:r>
            <w:r>
              <w:rPr>
                <w:b w:val="0"/>
                <w:spacing w:val="-2"/>
                <w:sz w:val="20"/>
              </w:rPr>
              <w:t xml:space="preserve"> 01</w:t>
            </w:r>
          </w:p>
        </w:tc>
      </w:tr>
      <w:tr w:rsidR="00B858C9" w14:paraId="0EC5A852" w14:textId="77777777" w:rsidTr="0066067F">
        <w:trPr>
          <w:cnfStyle w:val="000000100000" w:firstRow="0" w:lastRow="0" w:firstColumn="0" w:lastColumn="0" w:oddVBand="0" w:evenVBand="0" w:oddHBand="1" w:evenHBand="0" w:firstRowFirstColumn="0" w:firstRowLastColumn="0" w:lastRowFirstColumn="0" w:lastRowLastColumn="0"/>
          <w:trHeight w:val="465"/>
        </w:trPr>
        <w:tc>
          <w:tcPr>
            <w:cnfStyle w:val="001000000000" w:firstRow="0" w:lastRow="0" w:firstColumn="1" w:lastColumn="0" w:oddVBand="0" w:evenVBand="0" w:oddHBand="0" w:evenHBand="0" w:firstRowFirstColumn="0" w:firstRowLastColumn="0" w:lastRowFirstColumn="0" w:lastRowLastColumn="0"/>
            <w:tcW w:w="1702" w:type="dxa"/>
            <w:vMerge/>
          </w:tcPr>
          <w:p w14:paraId="403E5069" w14:textId="77777777" w:rsidR="00B858C9" w:rsidRDefault="00B858C9" w:rsidP="0066067F">
            <w:pPr>
              <w:rPr>
                <w:sz w:val="2"/>
                <w:szCs w:val="2"/>
              </w:rPr>
            </w:pPr>
          </w:p>
        </w:tc>
        <w:tc>
          <w:tcPr>
            <w:cnfStyle w:val="000010000000" w:firstRow="0" w:lastRow="0" w:firstColumn="0" w:lastColumn="0" w:oddVBand="1" w:evenVBand="0" w:oddHBand="0" w:evenHBand="0" w:firstRowFirstColumn="0" w:firstRowLastColumn="0" w:lastRowFirstColumn="0" w:lastRowLastColumn="0"/>
            <w:tcW w:w="4394" w:type="dxa"/>
            <w:vMerge/>
          </w:tcPr>
          <w:p w14:paraId="319F8FA8" w14:textId="77777777" w:rsidR="00B858C9" w:rsidRDefault="00B858C9" w:rsidP="0066067F">
            <w:pPr>
              <w:rPr>
                <w:sz w:val="2"/>
                <w:szCs w:val="2"/>
              </w:rPr>
            </w:pPr>
          </w:p>
        </w:tc>
        <w:tc>
          <w:tcPr>
            <w:cnfStyle w:val="000100000000" w:firstRow="0" w:lastRow="0" w:firstColumn="0" w:lastColumn="1" w:oddVBand="0" w:evenVBand="0" w:oddHBand="0" w:evenHBand="0" w:firstRowFirstColumn="0" w:firstRowLastColumn="0" w:lastRowFirstColumn="0" w:lastRowLastColumn="0"/>
            <w:tcW w:w="3544" w:type="dxa"/>
          </w:tcPr>
          <w:p w14:paraId="5156ECC2" w14:textId="45B3CD6E" w:rsidR="00B858C9" w:rsidRDefault="00B858C9" w:rsidP="0066067F">
            <w:pPr>
              <w:pStyle w:val="TableParagraph"/>
              <w:spacing w:before="103" w:line="240" w:lineRule="auto"/>
              <w:ind w:left="113"/>
              <w:rPr>
                <w:sz w:val="20"/>
              </w:rPr>
            </w:pPr>
            <w:r>
              <w:rPr>
                <w:sz w:val="20"/>
              </w:rPr>
              <w:t>Yürürlük</w:t>
            </w:r>
            <w:r>
              <w:rPr>
                <w:spacing w:val="-10"/>
                <w:sz w:val="20"/>
              </w:rPr>
              <w:t xml:space="preserve"> </w:t>
            </w:r>
            <w:proofErr w:type="gramStart"/>
            <w:r>
              <w:rPr>
                <w:sz w:val="20"/>
              </w:rPr>
              <w:t>Tarihi:</w:t>
            </w:r>
            <w:r>
              <w:rPr>
                <w:spacing w:val="-9"/>
                <w:sz w:val="20"/>
              </w:rPr>
              <w:t xml:space="preserve">   </w:t>
            </w:r>
            <w:proofErr w:type="gramEnd"/>
            <w:r>
              <w:rPr>
                <w:spacing w:val="-9"/>
                <w:sz w:val="20"/>
              </w:rPr>
              <w:t xml:space="preserve">  </w:t>
            </w:r>
            <w:r w:rsidR="007144EB">
              <w:rPr>
                <w:b w:val="0"/>
                <w:spacing w:val="-2"/>
                <w:sz w:val="20"/>
              </w:rPr>
              <w:t>11.06.202</w:t>
            </w:r>
            <w:r w:rsidR="007F75D4">
              <w:rPr>
                <w:b w:val="0"/>
                <w:spacing w:val="-2"/>
                <w:sz w:val="20"/>
              </w:rPr>
              <w:t>3</w:t>
            </w:r>
          </w:p>
        </w:tc>
      </w:tr>
      <w:tr w:rsidR="00B858C9" w14:paraId="010B4FD5" w14:textId="77777777" w:rsidTr="0066067F">
        <w:trPr>
          <w:trHeight w:val="427"/>
        </w:trPr>
        <w:tc>
          <w:tcPr>
            <w:cnfStyle w:val="001000000000" w:firstRow="0" w:lastRow="0" w:firstColumn="1" w:lastColumn="0" w:oddVBand="0" w:evenVBand="0" w:oddHBand="0" w:evenHBand="0" w:firstRowFirstColumn="0" w:firstRowLastColumn="0" w:lastRowFirstColumn="0" w:lastRowLastColumn="0"/>
            <w:tcW w:w="1702" w:type="dxa"/>
            <w:vMerge/>
          </w:tcPr>
          <w:p w14:paraId="4FD6FD19" w14:textId="77777777" w:rsidR="00B858C9" w:rsidRDefault="00B858C9" w:rsidP="0066067F">
            <w:pPr>
              <w:rPr>
                <w:sz w:val="2"/>
                <w:szCs w:val="2"/>
              </w:rPr>
            </w:pPr>
          </w:p>
        </w:tc>
        <w:tc>
          <w:tcPr>
            <w:cnfStyle w:val="000010000000" w:firstRow="0" w:lastRow="0" w:firstColumn="0" w:lastColumn="0" w:oddVBand="1" w:evenVBand="0" w:oddHBand="0" w:evenHBand="0" w:firstRowFirstColumn="0" w:firstRowLastColumn="0" w:lastRowFirstColumn="0" w:lastRowLastColumn="0"/>
            <w:tcW w:w="4394" w:type="dxa"/>
            <w:vMerge/>
          </w:tcPr>
          <w:p w14:paraId="05B8817A" w14:textId="77777777" w:rsidR="00B858C9" w:rsidRDefault="00B858C9" w:rsidP="0066067F">
            <w:pPr>
              <w:rPr>
                <w:sz w:val="2"/>
                <w:szCs w:val="2"/>
              </w:rPr>
            </w:pPr>
          </w:p>
        </w:tc>
        <w:tc>
          <w:tcPr>
            <w:cnfStyle w:val="000100000000" w:firstRow="0" w:lastRow="0" w:firstColumn="0" w:lastColumn="1" w:oddVBand="0" w:evenVBand="0" w:oddHBand="0" w:evenHBand="0" w:firstRowFirstColumn="0" w:firstRowLastColumn="0" w:lastRowFirstColumn="0" w:lastRowLastColumn="0"/>
            <w:tcW w:w="3544" w:type="dxa"/>
          </w:tcPr>
          <w:p w14:paraId="124BCD2F" w14:textId="77777777" w:rsidR="00B858C9" w:rsidRDefault="00B858C9" w:rsidP="0066067F">
            <w:pPr>
              <w:pStyle w:val="TableParagraph"/>
              <w:spacing w:before="89" w:line="240" w:lineRule="auto"/>
              <w:ind w:left="113"/>
              <w:rPr>
                <w:sz w:val="20"/>
              </w:rPr>
            </w:pPr>
            <w:proofErr w:type="spellStart"/>
            <w:r>
              <w:rPr>
                <w:sz w:val="20"/>
              </w:rPr>
              <w:t>Rev</w:t>
            </w:r>
            <w:proofErr w:type="spellEnd"/>
            <w:r>
              <w:rPr>
                <w:sz w:val="20"/>
              </w:rPr>
              <w:t>.</w:t>
            </w:r>
            <w:r>
              <w:rPr>
                <w:spacing w:val="-8"/>
                <w:sz w:val="20"/>
              </w:rPr>
              <w:t xml:space="preserve"> </w:t>
            </w:r>
            <w:proofErr w:type="gramStart"/>
            <w:r>
              <w:rPr>
                <w:sz w:val="20"/>
              </w:rPr>
              <w:t xml:space="preserve">No:   </w:t>
            </w:r>
            <w:proofErr w:type="gramEnd"/>
            <w:r>
              <w:rPr>
                <w:sz w:val="20"/>
              </w:rPr>
              <w:t xml:space="preserve">                  </w:t>
            </w:r>
            <w:proofErr w:type="gramStart"/>
            <w:r>
              <w:rPr>
                <w:sz w:val="20"/>
              </w:rPr>
              <w:t xml:space="preserve"> </w:t>
            </w:r>
            <w:r>
              <w:rPr>
                <w:spacing w:val="-9"/>
                <w:sz w:val="20"/>
              </w:rPr>
              <w:t xml:space="preserve"> </w:t>
            </w:r>
            <w:r>
              <w:rPr>
                <w:spacing w:val="-5"/>
                <w:sz w:val="20"/>
              </w:rPr>
              <w:t>-</w:t>
            </w:r>
            <w:proofErr w:type="gramEnd"/>
          </w:p>
        </w:tc>
      </w:tr>
      <w:tr w:rsidR="00B858C9" w14:paraId="53403383" w14:textId="77777777" w:rsidTr="0066067F">
        <w:trPr>
          <w:cnfStyle w:val="000000100000" w:firstRow="0" w:lastRow="0" w:firstColumn="0" w:lastColumn="0" w:oddVBand="0" w:evenVBand="0" w:oddHBand="1"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1702" w:type="dxa"/>
            <w:vMerge/>
          </w:tcPr>
          <w:p w14:paraId="2A0243FF" w14:textId="77777777" w:rsidR="00B858C9" w:rsidRDefault="00B858C9" w:rsidP="0066067F">
            <w:pPr>
              <w:rPr>
                <w:sz w:val="2"/>
                <w:szCs w:val="2"/>
              </w:rPr>
            </w:pPr>
          </w:p>
        </w:tc>
        <w:tc>
          <w:tcPr>
            <w:cnfStyle w:val="000010000000" w:firstRow="0" w:lastRow="0" w:firstColumn="0" w:lastColumn="0" w:oddVBand="1" w:evenVBand="0" w:oddHBand="0" w:evenHBand="0" w:firstRowFirstColumn="0" w:firstRowLastColumn="0" w:lastRowFirstColumn="0" w:lastRowLastColumn="0"/>
            <w:tcW w:w="4394" w:type="dxa"/>
            <w:vMerge/>
          </w:tcPr>
          <w:p w14:paraId="33F74828" w14:textId="77777777" w:rsidR="00B858C9" w:rsidRDefault="00B858C9" w:rsidP="0066067F">
            <w:pPr>
              <w:rPr>
                <w:sz w:val="2"/>
                <w:szCs w:val="2"/>
              </w:rPr>
            </w:pPr>
          </w:p>
        </w:tc>
        <w:tc>
          <w:tcPr>
            <w:cnfStyle w:val="000100000000" w:firstRow="0" w:lastRow="0" w:firstColumn="0" w:lastColumn="1" w:oddVBand="0" w:evenVBand="0" w:oddHBand="0" w:evenHBand="0" w:firstRowFirstColumn="0" w:firstRowLastColumn="0" w:lastRowFirstColumn="0" w:lastRowLastColumn="0"/>
            <w:tcW w:w="3544" w:type="dxa"/>
          </w:tcPr>
          <w:p w14:paraId="3098068E" w14:textId="77777777" w:rsidR="00B858C9" w:rsidRDefault="00B858C9" w:rsidP="0066067F">
            <w:pPr>
              <w:pStyle w:val="TableParagraph"/>
              <w:spacing w:before="91" w:line="240" w:lineRule="auto"/>
              <w:ind w:left="113"/>
              <w:rPr>
                <w:sz w:val="20"/>
              </w:rPr>
            </w:pPr>
            <w:proofErr w:type="spellStart"/>
            <w:r>
              <w:rPr>
                <w:sz w:val="20"/>
              </w:rPr>
              <w:t>Rev</w:t>
            </w:r>
            <w:proofErr w:type="spellEnd"/>
            <w:r>
              <w:rPr>
                <w:sz w:val="20"/>
              </w:rPr>
              <w:t>.</w:t>
            </w:r>
            <w:r>
              <w:rPr>
                <w:spacing w:val="-10"/>
                <w:sz w:val="20"/>
              </w:rPr>
              <w:t xml:space="preserve"> </w:t>
            </w:r>
            <w:proofErr w:type="gramStart"/>
            <w:r>
              <w:rPr>
                <w:sz w:val="20"/>
              </w:rPr>
              <w:t xml:space="preserve">Tarihi:   </w:t>
            </w:r>
            <w:proofErr w:type="gramEnd"/>
            <w:r>
              <w:rPr>
                <w:sz w:val="20"/>
              </w:rPr>
              <w:t xml:space="preserve">            </w:t>
            </w:r>
            <w:proofErr w:type="gramStart"/>
            <w:r>
              <w:rPr>
                <w:sz w:val="20"/>
              </w:rPr>
              <w:t xml:space="preserve"> </w:t>
            </w:r>
            <w:r>
              <w:rPr>
                <w:spacing w:val="-10"/>
                <w:sz w:val="20"/>
              </w:rPr>
              <w:t xml:space="preserve"> </w:t>
            </w:r>
            <w:r>
              <w:rPr>
                <w:spacing w:val="-2"/>
                <w:sz w:val="20"/>
              </w:rPr>
              <w:t>-</w:t>
            </w:r>
            <w:proofErr w:type="gramEnd"/>
          </w:p>
        </w:tc>
      </w:tr>
      <w:tr w:rsidR="00B858C9" w14:paraId="77BD6BC9" w14:textId="77777777" w:rsidTr="0066067F">
        <w:trPr>
          <w:cnfStyle w:val="010000000000" w:firstRow="0" w:lastRow="1" w:firstColumn="0" w:lastColumn="0" w:oddVBand="0" w:evenVBand="0" w:oddHBand="0"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1702" w:type="dxa"/>
            <w:vMerge/>
          </w:tcPr>
          <w:p w14:paraId="61051A71" w14:textId="77777777" w:rsidR="00B858C9" w:rsidRDefault="00B858C9" w:rsidP="0066067F">
            <w:pPr>
              <w:rPr>
                <w:sz w:val="2"/>
                <w:szCs w:val="2"/>
              </w:rPr>
            </w:pPr>
          </w:p>
        </w:tc>
        <w:tc>
          <w:tcPr>
            <w:cnfStyle w:val="000010000000" w:firstRow="0" w:lastRow="0" w:firstColumn="0" w:lastColumn="0" w:oddVBand="1" w:evenVBand="0" w:oddHBand="0" w:evenHBand="0" w:firstRowFirstColumn="0" w:firstRowLastColumn="0" w:lastRowFirstColumn="0" w:lastRowLastColumn="0"/>
            <w:tcW w:w="4394" w:type="dxa"/>
            <w:vMerge/>
          </w:tcPr>
          <w:p w14:paraId="1BD44E26" w14:textId="77777777" w:rsidR="00B858C9" w:rsidRDefault="00B858C9" w:rsidP="0066067F">
            <w:pPr>
              <w:rPr>
                <w:sz w:val="2"/>
                <w:szCs w:val="2"/>
              </w:rPr>
            </w:pPr>
          </w:p>
        </w:tc>
        <w:tc>
          <w:tcPr>
            <w:cnfStyle w:val="000100000000" w:firstRow="0" w:lastRow="0" w:firstColumn="0" w:lastColumn="1" w:oddVBand="0" w:evenVBand="0" w:oddHBand="0" w:evenHBand="0" w:firstRowFirstColumn="0" w:firstRowLastColumn="0" w:lastRowFirstColumn="0" w:lastRowLastColumn="0"/>
            <w:tcW w:w="3544" w:type="dxa"/>
          </w:tcPr>
          <w:p w14:paraId="3AC6CD44" w14:textId="77777777" w:rsidR="00B858C9" w:rsidRDefault="00B858C9" w:rsidP="0066067F">
            <w:pPr>
              <w:pStyle w:val="TableParagraph"/>
              <w:spacing w:before="91" w:line="240" w:lineRule="auto"/>
              <w:ind w:left="113"/>
              <w:rPr>
                <w:sz w:val="20"/>
              </w:rPr>
            </w:pPr>
            <w:r>
              <w:rPr>
                <w:sz w:val="20"/>
              </w:rPr>
              <w:t xml:space="preserve">Sayfa No: </w:t>
            </w:r>
            <w:r w:rsidRPr="00B17045">
              <w:rPr>
                <w:b w:val="0"/>
                <w:sz w:val="20"/>
              </w:rPr>
              <w:t>1</w:t>
            </w:r>
            <w:r>
              <w:rPr>
                <w:b w:val="0"/>
                <w:sz w:val="20"/>
              </w:rPr>
              <w:t>/25</w:t>
            </w:r>
          </w:p>
        </w:tc>
      </w:tr>
    </w:tbl>
    <w:p w14:paraId="1AB77932" w14:textId="0BB14524" w:rsidR="00B858C9" w:rsidRDefault="00B858C9" w:rsidP="00980BF5">
      <w:pPr>
        <w:pStyle w:val="GvdeMetni"/>
        <w:jc w:val="both"/>
      </w:pPr>
    </w:p>
    <w:p w14:paraId="2AB61E9E" w14:textId="77777777" w:rsidR="00B858C9" w:rsidRDefault="00B858C9" w:rsidP="00980BF5">
      <w:pPr>
        <w:pStyle w:val="GvdeMetni"/>
        <w:jc w:val="both"/>
      </w:pPr>
    </w:p>
    <w:p w14:paraId="29967E47" w14:textId="1B238ED7" w:rsidR="00684AEF" w:rsidRDefault="00684AEF" w:rsidP="00980BF5">
      <w:pPr>
        <w:pStyle w:val="GvdeMetni"/>
        <w:jc w:val="both"/>
      </w:pPr>
      <w:r>
        <w:t xml:space="preserve"> Daha önce gerçekleştirilen yönetimi gözden geçirme toplantısında alınmış olan kararlar,</w:t>
      </w:r>
    </w:p>
    <w:p w14:paraId="2F76BBBC" w14:textId="748E478C" w:rsidR="00B03D8D" w:rsidRDefault="00684AEF" w:rsidP="00980BF5">
      <w:pPr>
        <w:pStyle w:val="GvdeMetni"/>
        <w:jc w:val="both"/>
      </w:pPr>
      <w:r>
        <w:t xml:space="preserve"> Öğrenci memnuniyeti ve alınan geri bildirimler,</w:t>
      </w:r>
    </w:p>
    <w:p w14:paraId="3A432902" w14:textId="78CE9CFB" w:rsidR="00684AEF" w:rsidRDefault="00684AEF" w:rsidP="00980BF5">
      <w:pPr>
        <w:pStyle w:val="GvdeMetni"/>
        <w:jc w:val="both"/>
      </w:pPr>
      <w:r>
        <w:t xml:space="preserve"> Proses performans göstergeleri</w:t>
      </w:r>
    </w:p>
    <w:p w14:paraId="4D934B17" w14:textId="488A1D31" w:rsidR="00684AEF" w:rsidRDefault="00684AEF" w:rsidP="00980BF5">
      <w:pPr>
        <w:pStyle w:val="GvdeMetni"/>
        <w:jc w:val="both"/>
      </w:pPr>
      <w:r>
        <w:t xml:space="preserve"> Hizmet ve ürün performansları </w:t>
      </w:r>
    </w:p>
    <w:p w14:paraId="75FF5DD6" w14:textId="758EC55A" w:rsidR="00684AEF" w:rsidRDefault="00684AEF" w:rsidP="00980BF5">
      <w:pPr>
        <w:pStyle w:val="GvdeMetni"/>
        <w:jc w:val="both"/>
      </w:pPr>
      <w:r>
        <w:t xml:space="preserve"> Uygunsuzluklar ile düzeltici ve önleyici faaliyetler, </w:t>
      </w:r>
    </w:p>
    <w:p w14:paraId="3814AC22" w14:textId="013604C3" w:rsidR="00684AEF" w:rsidRDefault="00684AEF" w:rsidP="00980BF5">
      <w:pPr>
        <w:pStyle w:val="GvdeMetni"/>
        <w:jc w:val="both"/>
      </w:pPr>
      <w:r>
        <w:t xml:space="preserve"> İzleme ve ölçüm sonuçları, </w:t>
      </w:r>
    </w:p>
    <w:p w14:paraId="36A5A30A" w14:textId="10615215" w:rsidR="00684AEF" w:rsidRDefault="00684AEF" w:rsidP="00980BF5">
      <w:pPr>
        <w:pStyle w:val="GvdeMetni"/>
        <w:jc w:val="both"/>
      </w:pPr>
      <w:r>
        <w:t xml:space="preserve"> Denetleme sonuçları, </w:t>
      </w:r>
    </w:p>
    <w:p w14:paraId="5C3A82CC" w14:textId="0096ADAD" w:rsidR="00684AEF" w:rsidRDefault="00684AEF" w:rsidP="00980BF5">
      <w:pPr>
        <w:pStyle w:val="GvdeMetni"/>
        <w:jc w:val="both"/>
      </w:pPr>
      <w:r>
        <w:t xml:space="preserve"> Kaynak gereksinimleri, </w:t>
      </w:r>
    </w:p>
    <w:p w14:paraId="050E151A" w14:textId="2F916DC0" w:rsidR="00684AEF" w:rsidRDefault="00684AEF" w:rsidP="00980BF5">
      <w:pPr>
        <w:pStyle w:val="GvdeMetni"/>
        <w:jc w:val="both"/>
      </w:pPr>
      <w:r>
        <w:t xml:space="preserve"> Risk ve fırsatlar </w:t>
      </w:r>
    </w:p>
    <w:p w14:paraId="3391A6C7" w14:textId="242012CB" w:rsidR="00684AEF" w:rsidRDefault="00684AEF" w:rsidP="00980BF5">
      <w:pPr>
        <w:pStyle w:val="GvdeMetni"/>
        <w:jc w:val="both"/>
      </w:pPr>
      <w:r>
        <w:t xml:space="preserve"> Kalite yönetim sistemini etkileyebilecek değişiklikle</w:t>
      </w:r>
      <w:r w:rsidR="00DA1C30">
        <w:t>r.</w:t>
      </w:r>
    </w:p>
    <w:p w14:paraId="3164DF97" w14:textId="43AF8601" w:rsidR="00972C7D" w:rsidRDefault="00972C7D" w:rsidP="00BC7C93">
      <w:pPr>
        <w:pStyle w:val="GvdeMetni"/>
        <w:jc w:val="both"/>
        <w:rPr>
          <w:b/>
          <w:bCs/>
        </w:rPr>
      </w:pPr>
    </w:p>
    <w:p w14:paraId="4D07414F" w14:textId="61346072" w:rsidR="00FF2F51" w:rsidRPr="00FF2F51" w:rsidRDefault="00FF2F51" w:rsidP="00BC7C93">
      <w:pPr>
        <w:pStyle w:val="GvdeMetni"/>
        <w:jc w:val="both"/>
        <w:rPr>
          <w:b/>
          <w:bCs/>
        </w:rPr>
      </w:pPr>
      <w:r w:rsidRPr="00FF2F51">
        <w:rPr>
          <w:b/>
          <w:bCs/>
        </w:rPr>
        <w:t>10.3.3.Yönetimin Gözden Geçirme Çıktıları</w:t>
      </w:r>
    </w:p>
    <w:p w14:paraId="7501D51C" w14:textId="77777777" w:rsidR="00FF2F51" w:rsidRPr="00FF2F51" w:rsidRDefault="00FF2F51" w:rsidP="00BC7C93">
      <w:pPr>
        <w:pStyle w:val="GvdeMetni"/>
        <w:jc w:val="both"/>
        <w:rPr>
          <w:b/>
          <w:bCs/>
        </w:rPr>
      </w:pPr>
    </w:p>
    <w:p w14:paraId="69B2AC51" w14:textId="20F6CC30" w:rsidR="00980BF5" w:rsidRDefault="00FF2F51" w:rsidP="00BC7C93">
      <w:pPr>
        <w:pStyle w:val="GvdeMetni"/>
        <w:jc w:val="both"/>
      </w:pPr>
      <w:r>
        <w:t xml:space="preserve"> Meslek Yüksekokulumuzda gerçekleştirilen YGG uygulamalarının düzenlenmesine ilişkin esaslar Kalite Yönetim Sistemi dokümantasyonunda tanımlanmaktadır. Toplantı sonunda iyileştirme için fırsatlar belirlenmekte, değişiklikler ve kaynak ihtiyaçları belirlenerek geleceğe yönelik stratejiler güncellenmektedir. YGG toplantı sonuç raporları Toplantı Tutanak Formu ile takip edilmektedir.</w:t>
      </w:r>
    </w:p>
    <w:p w14:paraId="6D32DF3D" w14:textId="77777777" w:rsidR="00243D9D" w:rsidRDefault="00243D9D" w:rsidP="00BC7C93">
      <w:pPr>
        <w:pStyle w:val="GvdeMetni"/>
        <w:jc w:val="both"/>
      </w:pPr>
    </w:p>
    <w:p w14:paraId="08AFCFEE" w14:textId="3FB49BFF" w:rsidR="00243D9D" w:rsidRDefault="00243D9D" w:rsidP="00243D9D">
      <w:pPr>
        <w:pStyle w:val="GvdeMetni"/>
        <w:jc w:val="both"/>
        <w:rPr>
          <w:b/>
          <w:bCs/>
        </w:rPr>
      </w:pPr>
      <w:r w:rsidRPr="000F7172">
        <w:rPr>
          <w:b/>
          <w:bCs/>
        </w:rPr>
        <w:t>Referans Dokümanlar:</w:t>
      </w:r>
    </w:p>
    <w:p w14:paraId="0ED151FE" w14:textId="0F433446" w:rsidR="00B03D8D" w:rsidRDefault="00B03D8D" w:rsidP="00243D9D">
      <w:pPr>
        <w:pStyle w:val="GvdeMetni"/>
        <w:jc w:val="both"/>
        <w:rPr>
          <w:b/>
          <w:bCs/>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9078"/>
      </w:tblGrid>
      <w:tr w:rsidR="00B03D8D" w:rsidRPr="00B03D8D" w14:paraId="6FF0CD02" w14:textId="77777777">
        <w:trPr>
          <w:trHeight w:val="311"/>
        </w:trPr>
        <w:tc>
          <w:tcPr>
            <w:tcW w:w="9078" w:type="dxa"/>
          </w:tcPr>
          <w:p w14:paraId="643C9DAC" w14:textId="2F165B87" w:rsidR="00B03D8D" w:rsidRPr="00B03D8D" w:rsidRDefault="001E5108" w:rsidP="00B03D8D">
            <w:pPr>
              <w:autoSpaceDE w:val="0"/>
              <w:autoSpaceDN w:val="0"/>
              <w:adjustRightInd w:val="0"/>
              <w:spacing w:after="0" w:line="240" w:lineRule="auto"/>
              <w:rPr>
                <w:rFonts w:ascii="Times New Roman" w:hAnsi="Times New Roman" w:cs="Times New Roman"/>
                <w:color w:val="0462C1"/>
                <w:sz w:val="24"/>
                <w:szCs w:val="24"/>
              </w:rPr>
            </w:pPr>
            <w:r>
              <w:rPr>
                <w:rFonts w:ascii="Times New Roman" w:hAnsi="Times New Roman" w:cs="Times New Roman"/>
                <w:b/>
                <w:bCs/>
                <w:color w:val="0462C1"/>
                <w:sz w:val="24"/>
                <w:szCs w:val="24"/>
              </w:rPr>
              <w:t xml:space="preserve">Dpu-Kys-Dmyo-Pr-004 Stratejik Yönetim </w:t>
            </w:r>
            <w:proofErr w:type="gramStart"/>
            <w:r>
              <w:rPr>
                <w:rFonts w:ascii="Times New Roman" w:hAnsi="Times New Roman" w:cs="Times New Roman"/>
                <w:b/>
                <w:bCs/>
                <w:color w:val="0462C1"/>
                <w:sz w:val="24"/>
                <w:szCs w:val="24"/>
              </w:rPr>
              <w:t>Ve</w:t>
            </w:r>
            <w:proofErr w:type="gramEnd"/>
            <w:r>
              <w:rPr>
                <w:rFonts w:ascii="Times New Roman" w:hAnsi="Times New Roman" w:cs="Times New Roman"/>
                <w:b/>
                <w:bCs/>
                <w:color w:val="0462C1"/>
                <w:sz w:val="24"/>
                <w:szCs w:val="24"/>
              </w:rPr>
              <w:t xml:space="preserve"> Yönetimin Gözden Geçirilmesi Prosedürü </w:t>
            </w:r>
          </w:p>
          <w:p w14:paraId="0479ACC6" w14:textId="30284FDE" w:rsidR="00B03D8D" w:rsidRPr="00B03D8D" w:rsidRDefault="001E5108" w:rsidP="00B03D8D">
            <w:pPr>
              <w:autoSpaceDE w:val="0"/>
              <w:autoSpaceDN w:val="0"/>
              <w:adjustRightInd w:val="0"/>
              <w:spacing w:after="0" w:line="240" w:lineRule="auto"/>
              <w:rPr>
                <w:rFonts w:ascii="Times New Roman" w:hAnsi="Times New Roman" w:cs="Times New Roman"/>
                <w:color w:val="0462C1"/>
                <w:sz w:val="24"/>
                <w:szCs w:val="24"/>
              </w:rPr>
            </w:pPr>
            <w:r>
              <w:rPr>
                <w:rFonts w:ascii="Times New Roman" w:hAnsi="Times New Roman" w:cs="Times New Roman"/>
                <w:b/>
                <w:bCs/>
                <w:color w:val="0462C1"/>
                <w:sz w:val="24"/>
                <w:szCs w:val="24"/>
              </w:rPr>
              <w:t xml:space="preserve">Dpu-Kys-Dmyo-Fr-004 </w:t>
            </w:r>
            <w:proofErr w:type="spellStart"/>
            <w:r>
              <w:rPr>
                <w:rFonts w:ascii="Times New Roman" w:hAnsi="Times New Roman" w:cs="Times New Roman"/>
                <w:b/>
                <w:bCs/>
                <w:color w:val="0462C1"/>
                <w:sz w:val="24"/>
                <w:szCs w:val="24"/>
              </w:rPr>
              <w:t>Ygg</w:t>
            </w:r>
            <w:proofErr w:type="spellEnd"/>
            <w:r>
              <w:rPr>
                <w:rFonts w:ascii="Times New Roman" w:hAnsi="Times New Roman" w:cs="Times New Roman"/>
                <w:b/>
                <w:bCs/>
                <w:color w:val="0462C1"/>
                <w:sz w:val="24"/>
                <w:szCs w:val="24"/>
              </w:rPr>
              <w:t xml:space="preserve"> Toplantı Tutanağı Formu </w:t>
            </w:r>
          </w:p>
          <w:p w14:paraId="4AE5E0E0" w14:textId="77777777" w:rsidR="00B03D8D" w:rsidRPr="00B03D8D" w:rsidRDefault="00B03D8D" w:rsidP="00B03D8D">
            <w:pPr>
              <w:autoSpaceDE w:val="0"/>
              <w:autoSpaceDN w:val="0"/>
              <w:adjustRightInd w:val="0"/>
              <w:spacing w:after="0" w:line="240" w:lineRule="auto"/>
              <w:rPr>
                <w:rFonts w:ascii="Calibri" w:hAnsi="Calibri" w:cs="Calibri"/>
                <w:color w:val="0462C1"/>
              </w:rPr>
            </w:pPr>
          </w:p>
        </w:tc>
      </w:tr>
    </w:tbl>
    <w:p w14:paraId="46604926" w14:textId="77777777" w:rsidR="00243D9D" w:rsidRPr="00243D9D" w:rsidRDefault="00243D9D" w:rsidP="00243D9D">
      <w:pPr>
        <w:pStyle w:val="GvdeMetni"/>
        <w:jc w:val="both"/>
        <w:rPr>
          <w:b/>
          <w:bCs/>
        </w:rPr>
      </w:pPr>
      <w:r w:rsidRPr="00243D9D">
        <w:rPr>
          <w:b/>
          <w:bCs/>
        </w:rPr>
        <w:t xml:space="preserve">11. İYİLEŞTİRME </w:t>
      </w:r>
    </w:p>
    <w:p w14:paraId="00D3E621" w14:textId="77777777" w:rsidR="00243D9D" w:rsidRPr="00243D9D" w:rsidRDefault="00243D9D" w:rsidP="00243D9D">
      <w:pPr>
        <w:pStyle w:val="GvdeMetni"/>
        <w:jc w:val="both"/>
        <w:rPr>
          <w:b/>
          <w:bCs/>
        </w:rPr>
      </w:pPr>
    </w:p>
    <w:p w14:paraId="01BFE792" w14:textId="77777777" w:rsidR="00243D9D" w:rsidRPr="00243D9D" w:rsidRDefault="00243D9D" w:rsidP="00243D9D">
      <w:pPr>
        <w:pStyle w:val="GvdeMetni"/>
        <w:jc w:val="both"/>
        <w:rPr>
          <w:b/>
          <w:bCs/>
        </w:rPr>
      </w:pPr>
      <w:r w:rsidRPr="00243D9D">
        <w:rPr>
          <w:b/>
          <w:bCs/>
        </w:rPr>
        <w:t>11.1.Genel</w:t>
      </w:r>
    </w:p>
    <w:p w14:paraId="3F9AD4C2" w14:textId="77777777" w:rsidR="00243D9D" w:rsidRDefault="00243D9D" w:rsidP="00243D9D">
      <w:pPr>
        <w:pStyle w:val="GvdeMetni"/>
        <w:jc w:val="both"/>
      </w:pPr>
    </w:p>
    <w:p w14:paraId="622411FB" w14:textId="549639C0" w:rsidR="00243D9D" w:rsidRDefault="00243D9D" w:rsidP="00243D9D">
      <w:pPr>
        <w:pStyle w:val="GvdeMetni"/>
        <w:jc w:val="both"/>
        <w:rPr>
          <w:b/>
          <w:bCs/>
        </w:rPr>
      </w:pPr>
      <w:r>
        <w:t>Meslek Yüksekokulu</w:t>
      </w:r>
      <w:r w:rsidR="001936C5">
        <w:t xml:space="preserve">muzda </w:t>
      </w:r>
      <w:r>
        <w:t>iyileştirme faaliyetleri için fırsatlar belirlenmekte</w:t>
      </w:r>
      <w:r w:rsidR="003827CD">
        <w:t xml:space="preserve"> olup</w:t>
      </w:r>
      <w:r>
        <w:t>, öğrenci</w:t>
      </w:r>
      <w:r w:rsidR="003827CD">
        <w:t>lerin</w:t>
      </w:r>
      <w:r>
        <w:t>, idari personel</w:t>
      </w:r>
      <w:r w:rsidR="003827CD">
        <w:t>in</w:t>
      </w:r>
      <w:r>
        <w:t xml:space="preserve"> ve akademisyen</w:t>
      </w:r>
      <w:r w:rsidR="003827CD">
        <w:t>lerin</w:t>
      </w:r>
      <w:r>
        <w:t xml:space="preserve"> ihtiyaç ve beklentileri</w:t>
      </w:r>
      <w:r w:rsidR="003827CD">
        <w:t>nin</w:t>
      </w:r>
      <w:r>
        <w:t xml:space="preserve"> karşılanma</w:t>
      </w:r>
      <w:r w:rsidR="003827CD">
        <w:t xml:space="preserve">sı adına </w:t>
      </w:r>
      <w:r>
        <w:t>gerekli uygulamalar</w:t>
      </w:r>
      <w:r w:rsidR="003A5F5C">
        <w:t xml:space="preserve"> ve</w:t>
      </w:r>
      <w:r>
        <w:t xml:space="preserve"> faaliyetler gerçekleştirilmektedir.</w:t>
      </w:r>
    </w:p>
    <w:p w14:paraId="5BC88E2A" w14:textId="77777777" w:rsidR="00243D9D" w:rsidRDefault="00243D9D" w:rsidP="00243D9D">
      <w:pPr>
        <w:pStyle w:val="GvdeMetni"/>
        <w:jc w:val="both"/>
        <w:rPr>
          <w:b/>
          <w:bCs/>
        </w:rPr>
      </w:pPr>
    </w:p>
    <w:p w14:paraId="36D6A225" w14:textId="77777777" w:rsidR="007E7BC1" w:rsidRPr="007E7BC1" w:rsidRDefault="007E7BC1" w:rsidP="00BC7C93">
      <w:pPr>
        <w:pStyle w:val="GvdeMetni"/>
        <w:jc w:val="both"/>
        <w:rPr>
          <w:b/>
          <w:bCs/>
        </w:rPr>
      </w:pPr>
      <w:r w:rsidRPr="007E7BC1">
        <w:rPr>
          <w:b/>
          <w:bCs/>
        </w:rPr>
        <w:t>11.2.Uygunsuzluk ve Düzeltici Faaliyet</w:t>
      </w:r>
    </w:p>
    <w:p w14:paraId="3D52280A" w14:textId="13D6E9DE" w:rsidR="007E7BC1" w:rsidRDefault="007E7BC1" w:rsidP="00BC7C93">
      <w:pPr>
        <w:pStyle w:val="GvdeMetni"/>
        <w:jc w:val="both"/>
      </w:pPr>
      <w:r>
        <w:t xml:space="preserve"> </w:t>
      </w:r>
    </w:p>
    <w:p w14:paraId="0DA441AD" w14:textId="65B78C62" w:rsidR="007E7BC1" w:rsidRDefault="007E7BC1" w:rsidP="00BC7C93">
      <w:pPr>
        <w:pStyle w:val="GvdeMetni"/>
        <w:jc w:val="both"/>
      </w:pPr>
      <w:r>
        <w:t xml:space="preserve"> Dumlupınar Meslek Yüksekokulu, potansiyel ya da tespit edilen uygunsuzlukların sebeplerini kayıt altına alarak giderilmesini ve tekrar edilmesinin önlenmesine ilişkin düzeltici ve önleyici faaliyetlerin uygulanmasını sağlamak için,</w:t>
      </w:r>
    </w:p>
    <w:p w14:paraId="2EDAD38C" w14:textId="62B9AD9F" w:rsidR="007E7BC1" w:rsidRDefault="007E7BC1" w:rsidP="00BC7C93">
      <w:pPr>
        <w:pStyle w:val="GvdeMetni"/>
        <w:jc w:val="both"/>
      </w:pPr>
      <w:r>
        <w:t xml:space="preserve"> Uygunsuzlukların nedenlerinin belirlenmesi ve gözden geçirilmesi,</w:t>
      </w:r>
    </w:p>
    <w:p w14:paraId="3E866A76" w14:textId="17CB6F69" w:rsidR="007E7BC1" w:rsidRDefault="007E7BC1" w:rsidP="00BC7C93">
      <w:pPr>
        <w:pStyle w:val="GvdeMetni"/>
        <w:jc w:val="both"/>
      </w:pPr>
      <w:r>
        <w:t xml:space="preserve"> Gerekli faaliyetlerin belirlenerek, uygulanması, </w:t>
      </w:r>
    </w:p>
    <w:p w14:paraId="669F5A68" w14:textId="123BB7BF" w:rsidR="007E7BC1" w:rsidRDefault="007E7BC1" w:rsidP="00BC7C93">
      <w:pPr>
        <w:pStyle w:val="GvdeMetni"/>
        <w:jc w:val="both"/>
      </w:pPr>
      <w:r>
        <w:t xml:space="preserve"> Uygunsuzlukların tekrarının olmaması için uygulamaya olan ihtiyacın değerlendirilmesi,</w:t>
      </w:r>
    </w:p>
    <w:p w14:paraId="100BEE30" w14:textId="0CC77889" w:rsidR="007E7BC1" w:rsidRDefault="007E7BC1" w:rsidP="00BC7C93">
      <w:pPr>
        <w:pStyle w:val="GvdeMetni"/>
        <w:jc w:val="both"/>
      </w:pPr>
      <w:r>
        <w:t xml:space="preserve"> Başlatılan uygulamanın sonuçlarının kaydedilmesi,</w:t>
      </w:r>
    </w:p>
    <w:p w14:paraId="65600B91" w14:textId="0F8681D0" w:rsidR="00243D9D" w:rsidRDefault="007E7BC1" w:rsidP="00BC7C93">
      <w:pPr>
        <w:pStyle w:val="GvdeMetni"/>
        <w:jc w:val="both"/>
      </w:pPr>
      <w:r>
        <w:t xml:space="preserve"> Açılan düzeltici ve önleyici faaliyetin gözden geçirilmesi aşamalarını uygulamaktadır.</w:t>
      </w:r>
    </w:p>
    <w:p w14:paraId="362EC914" w14:textId="3BE4C6CD" w:rsidR="00DD67C6" w:rsidRDefault="00DD67C6" w:rsidP="00BC7C93">
      <w:pPr>
        <w:pStyle w:val="GvdeMetni"/>
        <w:jc w:val="both"/>
      </w:pPr>
    </w:p>
    <w:p w14:paraId="52AB8BB3" w14:textId="77777777" w:rsidR="00DD67C6" w:rsidRDefault="00DD67C6" w:rsidP="00BC7C93">
      <w:pPr>
        <w:pStyle w:val="GvdeMetni"/>
        <w:jc w:val="both"/>
      </w:pPr>
    </w:p>
    <w:p w14:paraId="1D4FE46F" w14:textId="77777777" w:rsidR="002172A8" w:rsidRDefault="002172A8" w:rsidP="00BC7C93">
      <w:pPr>
        <w:pStyle w:val="GvdeMetni"/>
        <w:jc w:val="both"/>
      </w:pPr>
    </w:p>
    <w:p w14:paraId="39FCE400" w14:textId="77777777" w:rsidR="00DD67C6" w:rsidRDefault="00DD67C6" w:rsidP="002172A8">
      <w:pPr>
        <w:pStyle w:val="GvdeMetni"/>
        <w:jc w:val="both"/>
        <w:rPr>
          <w:b/>
          <w:bCs/>
        </w:rPr>
      </w:pPr>
    </w:p>
    <w:tbl>
      <w:tblPr>
        <w:tblStyle w:val="DzTablo1"/>
        <w:tblW w:w="9640" w:type="dxa"/>
        <w:tblInd w:w="-431" w:type="dxa"/>
        <w:tblLayout w:type="fixed"/>
        <w:tblLook w:val="01E0" w:firstRow="1" w:lastRow="1" w:firstColumn="1" w:lastColumn="1" w:noHBand="0" w:noVBand="0"/>
      </w:tblPr>
      <w:tblGrid>
        <w:gridCol w:w="1702"/>
        <w:gridCol w:w="4394"/>
        <w:gridCol w:w="3544"/>
      </w:tblGrid>
      <w:tr w:rsidR="00DD67C6" w14:paraId="14932710" w14:textId="77777777" w:rsidTr="0066067F">
        <w:trPr>
          <w:cnfStyle w:val="100000000000" w:firstRow="1" w:lastRow="0" w:firstColumn="0" w:lastColumn="0" w:oddVBand="0" w:evenVBand="0" w:oddHBand="0" w:evenHBand="0"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1702" w:type="dxa"/>
            <w:vMerge w:val="restart"/>
          </w:tcPr>
          <w:p w14:paraId="3D6DE28A" w14:textId="77777777" w:rsidR="00DD67C6" w:rsidRDefault="00DD67C6" w:rsidP="0066067F">
            <w:pPr>
              <w:pStyle w:val="TableParagraph"/>
              <w:spacing w:before="9" w:line="240" w:lineRule="auto"/>
              <w:ind w:left="0"/>
              <w:rPr>
                <w:sz w:val="16"/>
              </w:rPr>
            </w:pPr>
          </w:p>
          <w:p w14:paraId="3B989DDA" w14:textId="77777777" w:rsidR="00DD67C6" w:rsidRDefault="00DD67C6" w:rsidP="0066067F">
            <w:pPr>
              <w:pStyle w:val="TableParagraph"/>
              <w:spacing w:before="9" w:line="240" w:lineRule="auto"/>
              <w:ind w:left="0"/>
              <w:rPr>
                <w:noProof/>
                <w:sz w:val="20"/>
                <w:lang w:eastAsia="tr-TR"/>
              </w:rPr>
            </w:pPr>
          </w:p>
          <w:p w14:paraId="68EC863D" w14:textId="77777777" w:rsidR="00DD67C6" w:rsidRDefault="00DD67C6" w:rsidP="0066067F">
            <w:pPr>
              <w:pStyle w:val="TableParagraph"/>
              <w:spacing w:before="9" w:line="240" w:lineRule="auto"/>
              <w:ind w:left="0"/>
              <w:rPr>
                <w:sz w:val="16"/>
              </w:rPr>
            </w:pPr>
            <w:r>
              <w:rPr>
                <w:noProof/>
                <w:sz w:val="20"/>
                <w:lang w:eastAsia="tr-TR"/>
              </w:rPr>
              <w:t xml:space="preserve">   </w:t>
            </w:r>
            <w:r>
              <w:rPr>
                <w:noProof/>
                <w:sz w:val="20"/>
                <w:lang w:eastAsia="tr-TR"/>
              </w:rPr>
              <w:drawing>
                <wp:inline distT="0" distB="0" distL="0" distR="0" wp14:anchorId="1CDD71B2" wp14:editId="765F8E08">
                  <wp:extent cx="818397" cy="822959"/>
                  <wp:effectExtent l="0" t="0" r="0" b="0"/>
                  <wp:docPr id="38"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9" cstate="print"/>
                          <a:stretch>
                            <a:fillRect/>
                          </a:stretch>
                        </pic:blipFill>
                        <pic:spPr>
                          <a:xfrm>
                            <a:off x="0" y="0"/>
                            <a:ext cx="818397" cy="822959"/>
                          </a:xfrm>
                          <a:prstGeom prst="rect">
                            <a:avLst/>
                          </a:prstGeom>
                        </pic:spPr>
                      </pic:pic>
                    </a:graphicData>
                  </a:graphic>
                </wp:inline>
              </w:drawing>
            </w:r>
          </w:p>
          <w:p w14:paraId="54E6CE64" w14:textId="77777777" w:rsidR="00DD67C6" w:rsidRDefault="00DD67C6" w:rsidP="0066067F">
            <w:pPr>
              <w:pStyle w:val="TableParagraph"/>
              <w:spacing w:line="240" w:lineRule="auto"/>
              <w:ind w:left="445"/>
              <w:rPr>
                <w:sz w:val="20"/>
              </w:rPr>
            </w:pPr>
          </w:p>
        </w:tc>
        <w:tc>
          <w:tcPr>
            <w:cnfStyle w:val="000010000000" w:firstRow="0" w:lastRow="0" w:firstColumn="0" w:lastColumn="0" w:oddVBand="1" w:evenVBand="0" w:oddHBand="0" w:evenHBand="0" w:firstRowFirstColumn="0" w:firstRowLastColumn="0" w:lastRowFirstColumn="0" w:lastRowLastColumn="0"/>
            <w:tcW w:w="4394" w:type="dxa"/>
            <w:vMerge w:val="restart"/>
          </w:tcPr>
          <w:p w14:paraId="3588B250" w14:textId="77777777" w:rsidR="00DD67C6" w:rsidRDefault="00DD67C6" w:rsidP="0066067F">
            <w:pPr>
              <w:pStyle w:val="TableParagraph"/>
              <w:spacing w:before="194" w:line="240" w:lineRule="auto"/>
              <w:ind w:left="0"/>
              <w:rPr>
                <w:sz w:val="28"/>
              </w:rPr>
            </w:pPr>
          </w:p>
          <w:p w14:paraId="582D74B0" w14:textId="77777777" w:rsidR="00DD67C6" w:rsidRDefault="00DD67C6" w:rsidP="0066067F">
            <w:pPr>
              <w:pStyle w:val="TableParagraph"/>
              <w:spacing w:line="240" w:lineRule="auto"/>
              <w:ind w:left="525" w:right="531" w:hanging="8"/>
              <w:jc w:val="center"/>
              <w:rPr>
                <w:b w:val="0"/>
                <w:sz w:val="28"/>
              </w:rPr>
            </w:pPr>
          </w:p>
          <w:p w14:paraId="62E264AB" w14:textId="77777777" w:rsidR="00DD67C6" w:rsidRDefault="00DD67C6" w:rsidP="0066067F">
            <w:pPr>
              <w:pStyle w:val="TableParagraph"/>
              <w:spacing w:line="240" w:lineRule="auto"/>
              <w:ind w:left="525" w:right="531" w:hanging="8"/>
              <w:jc w:val="center"/>
              <w:rPr>
                <w:b w:val="0"/>
                <w:sz w:val="28"/>
              </w:rPr>
            </w:pPr>
            <w:r>
              <w:rPr>
                <w:b w:val="0"/>
                <w:sz w:val="28"/>
              </w:rPr>
              <w:t>DUMLUPINAR MESLEK YÜKSEKOKULU</w:t>
            </w:r>
          </w:p>
        </w:tc>
        <w:tc>
          <w:tcPr>
            <w:cnfStyle w:val="000100000000" w:firstRow="0" w:lastRow="0" w:firstColumn="0" w:lastColumn="1" w:oddVBand="0" w:evenVBand="0" w:oddHBand="0" w:evenHBand="0" w:firstRowFirstColumn="0" w:firstRowLastColumn="0" w:lastRowFirstColumn="0" w:lastRowLastColumn="0"/>
            <w:tcW w:w="3544" w:type="dxa"/>
          </w:tcPr>
          <w:p w14:paraId="223CE112" w14:textId="77777777" w:rsidR="00DD67C6" w:rsidRDefault="00DD67C6" w:rsidP="0066067F">
            <w:pPr>
              <w:pStyle w:val="TableParagraph"/>
              <w:spacing w:before="38" w:line="240" w:lineRule="auto"/>
              <w:ind w:left="113"/>
              <w:rPr>
                <w:sz w:val="20"/>
              </w:rPr>
            </w:pPr>
            <w:r>
              <w:rPr>
                <w:spacing w:val="-2"/>
                <w:sz w:val="20"/>
              </w:rPr>
              <w:t>Doküman</w:t>
            </w:r>
            <w:r>
              <w:rPr>
                <w:spacing w:val="-3"/>
                <w:sz w:val="20"/>
              </w:rPr>
              <w:t xml:space="preserve"> </w:t>
            </w:r>
            <w:proofErr w:type="gramStart"/>
            <w:r>
              <w:rPr>
                <w:spacing w:val="-2"/>
                <w:sz w:val="20"/>
              </w:rPr>
              <w:t xml:space="preserve">Kodu: </w:t>
            </w:r>
            <w:r>
              <w:rPr>
                <w:spacing w:val="2"/>
                <w:sz w:val="20"/>
              </w:rPr>
              <w:t xml:space="preserve"> </w:t>
            </w:r>
            <w:r>
              <w:rPr>
                <w:b w:val="0"/>
                <w:spacing w:val="-2"/>
                <w:sz w:val="20"/>
              </w:rPr>
              <w:t>DPU</w:t>
            </w:r>
            <w:proofErr w:type="gramEnd"/>
            <w:r>
              <w:rPr>
                <w:b w:val="0"/>
                <w:spacing w:val="-2"/>
                <w:sz w:val="20"/>
              </w:rPr>
              <w:t>-KYS-KEK</w:t>
            </w:r>
            <w:r w:rsidRPr="00E44251">
              <w:rPr>
                <w:b w:val="0"/>
                <w:spacing w:val="-2"/>
                <w:sz w:val="20"/>
              </w:rPr>
              <w:t>-</w:t>
            </w:r>
            <w:r>
              <w:rPr>
                <w:b w:val="0"/>
                <w:spacing w:val="-2"/>
                <w:sz w:val="20"/>
              </w:rPr>
              <w:t xml:space="preserve"> 01</w:t>
            </w:r>
          </w:p>
        </w:tc>
      </w:tr>
      <w:tr w:rsidR="00DD67C6" w14:paraId="47FACEC2" w14:textId="77777777" w:rsidTr="0066067F">
        <w:trPr>
          <w:cnfStyle w:val="000000100000" w:firstRow="0" w:lastRow="0" w:firstColumn="0" w:lastColumn="0" w:oddVBand="0" w:evenVBand="0" w:oddHBand="1" w:evenHBand="0" w:firstRowFirstColumn="0" w:firstRowLastColumn="0" w:lastRowFirstColumn="0" w:lastRowLastColumn="0"/>
          <w:trHeight w:val="465"/>
        </w:trPr>
        <w:tc>
          <w:tcPr>
            <w:cnfStyle w:val="001000000000" w:firstRow="0" w:lastRow="0" w:firstColumn="1" w:lastColumn="0" w:oddVBand="0" w:evenVBand="0" w:oddHBand="0" w:evenHBand="0" w:firstRowFirstColumn="0" w:firstRowLastColumn="0" w:lastRowFirstColumn="0" w:lastRowLastColumn="0"/>
            <w:tcW w:w="1702" w:type="dxa"/>
            <w:vMerge/>
          </w:tcPr>
          <w:p w14:paraId="6C4E5B24" w14:textId="77777777" w:rsidR="00DD67C6" w:rsidRDefault="00DD67C6" w:rsidP="0066067F">
            <w:pPr>
              <w:rPr>
                <w:sz w:val="2"/>
                <w:szCs w:val="2"/>
              </w:rPr>
            </w:pPr>
          </w:p>
        </w:tc>
        <w:tc>
          <w:tcPr>
            <w:cnfStyle w:val="000010000000" w:firstRow="0" w:lastRow="0" w:firstColumn="0" w:lastColumn="0" w:oddVBand="1" w:evenVBand="0" w:oddHBand="0" w:evenHBand="0" w:firstRowFirstColumn="0" w:firstRowLastColumn="0" w:lastRowFirstColumn="0" w:lastRowLastColumn="0"/>
            <w:tcW w:w="4394" w:type="dxa"/>
            <w:vMerge/>
          </w:tcPr>
          <w:p w14:paraId="150B551D" w14:textId="77777777" w:rsidR="00DD67C6" w:rsidRDefault="00DD67C6" w:rsidP="0066067F">
            <w:pPr>
              <w:rPr>
                <w:sz w:val="2"/>
                <w:szCs w:val="2"/>
              </w:rPr>
            </w:pPr>
          </w:p>
        </w:tc>
        <w:tc>
          <w:tcPr>
            <w:cnfStyle w:val="000100000000" w:firstRow="0" w:lastRow="0" w:firstColumn="0" w:lastColumn="1" w:oddVBand="0" w:evenVBand="0" w:oddHBand="0" w:evenHBand="0" w:firstRowFirstColumn="0" w:firstRowLastColumn="0" w:lastRowFirstColumn="0" w:lastRowLastColumn="0"/>
            <w:tcW w:w="3544" w:type="dxa"/>
          </w:tcPr>
          <w:p w14:paraId="6ECCF5B3" w14:textId="3CD0AACE" w:rsidR="00DD67C6" w:rsidRDefault="00DD67C6" w:rsidP="0066067F">
            <w:pPr>
              <w:pStyle w:val="TableParagraph"/>
              <w:spacing w:before="103" w:line="240" w:lineRule="auto"/>
              <w:ind w:left="113"/>
              <w:rPr>
                <w:sz w:val="20"/>
              </w:rPr>
            </w:pPr>
            <w:r>
              <w:rPr>
                <w:sz w:val="20"/>
              </w:rPr>
              <w:t>Yürürlük</w:t>
            </w:r>
            <w:r>
              <w:rPr>
                <w:spacing w:val="-10"/>
                <w:sz w:val="20"/>
              </w:rPr>
              <w:t xml:space="preserve"> </w:t>
            </w:r>
            <w:proofErr w:type="gramStart"/>
            <w:r>
              <w:rPr>
                <w:sz w:val="20"/>
              </w:rPr>
              <w:t>Tarihi:</w:t>
            </w:r>
            <w:r>
              <w:rPr>
                <w:spacing w:val="-9"/>
                <w:sz w:val="20"/>
              </w:rPr>
              <w:t xml:space="preserve">   </w:t>
            </w:r>
            <w:proofErr w:type="gramEnd"/>
            <w:r>
              <w:rPr>
                <w:spacing w:val="-9"/>
                <w:sz w:val="20"/>
              </w:rPr>
              <w:t xml:space="preserve">  </w:t>
            </w:r>
            <w:r w:rsidR="007144EB">
              <w:rPr>
                <w:b w:val="0"/>
                <w:spacing w:val="-2"/>
                <w:sz w:val="20"/>
              </w:rPr>
              <w:t>11.06.202</w:t>
            </w:r>
            <w:r w:rsidR="007F75D4">
              <w:rPr>
                <w:b w:val="0"/>
                <w:spacing w:val="-2"/>
                <w:sz w:val="20"/>
              </w:rPr>
              <w:t>3</w:t>
            </w:r>
          </w:p>
        </w:tc>
      </w:tr>
      <w:tr w:rsidR="00DD67C6" w14:paraId="1F204614" w14:textId="77777777" w:rsidTr="0066067F">
        <w:trPr>
          <w:trHeight w:val="427"/>
        </w:trPr>
        <w:tc>
          <w:tcPr>
            <w:cnfStyle w:val="001000000000" w:firstRow="0" w:lastRow="0" w:firstColumn="1" w:lastColumn="0" w:oddVBand="0" w:evenVBand="0" w:oddHBand="0" w:evenHBand="0" w:firstRowFirstColumn="0" w:firstRowLastColumn="0" w:lastRowFirstColumn="0" w:lastRowLastColumn="0"/>
            <w:tcW w:w="1702" w:type="dxa"/>
            <w:vMerge/>
          </w:tcPr>
          <w:p w14:paraId="7BDAD6B1" w14:textId="77777777" w:rsidR="00DD67C6" w:rsidRDefault="00DD67C6" w:rsidP="0066067F">
            <w:pPr>
              <w:rPr>
                <w:sz w:val="2"/>
                <w:szCs w:val="2"/>
              </w:rPr>
            </w:pPr>
          </w:p>
        </w:tc>
        <w:tc>
          <w:tcPr>
            <w:cnfStyle w:val="000010000000" w:firstRow="0" w:lastRow="0" w:firstColumn="0" w:lastColumn="0" w:oddVBand="1" w:evenVBand="0" w:oddHBand="0" w:evenHBand="0" w:firstRowFirstColumn="0" w:firstRowLastColumn="0" w:lastRowFirstColumn="0" w:lastRowLastColumn="0"/>
            <w:tcW w:w="4394" w:type="dxa"/>
            <w:vMerge/>
          </w:tcPr>
          <w:p w14:paraId="156B4BED" w14:textId="77777777" w:rsidR="00DD67C6" w:rsidRDefault="00DD67C6" w:rsidP="0066067F">
            <w:pPr>
              <w:rPr>
                <w:sz w:val="2"/>
                <w:szCs w:val="2"/>
              </w:rPr>
            </w:pPr>
          </w:p>
        </w:tc>
        <w:tc>
          <w:tcPr>
            <w:cnfStyle w:val="000100000000" w:firstRow="0" w:lastRow="0" w:firstColumn="0" w:lastColumn="1" w:oddVBand="0" w:evenVBand="0" w:oddHBand="0" w:evenHBand="0" w:firstRowFirstColumn="0" w:firstRowLastColumn="0" w:lastRowFirstColumn="0" w:lastRowLastColumn="0"/>
            <w:tcW w:w="3544" w:type="dxa"/>
          </w:tcPr>
          <w:p w14:paraId="504C6DE2" w14:textId="77777777" w:rsidR="00DD67C6" w:rsidRDefault="00DD67C6" w:rsidP="0066067F">
            <w:pPr>
              <w:pStyle w:val="TableParagraph"/>
              <w:spacing w:before="89" w:line="240" w:lineRule="auto"/>
              <w:ind w:left="113"/>
              <w:rPr>
                <w:sz w:val="20"/>
              </w:rPr>
            </w:pPr>
            <w:proofErr w:type="spellStart"/>
            <w:r>
              <w:rPr>
                <w:sz w:val="20"/>
              </w:rPr>
              <w:t>Rev</w:t>
            </w:r>
            <w:proofErr w:type="spellEnd"/>
            <w:r>
              <w:rPr>
                <w:sz w:val="20"/>
              </w:rPr>
              <w:t>.</w:t>
            </w:r>
            <w:r>
              <w:rPr>
                <w:spacing w:val="-8"/>
                <w:sz w:val="20"/>
              </w:rPr>
              <w:t xml:space="preserve"> </w:t>
            </w:r>
            <w:proofErr w:type="gramStart"/>
            <w:r>
              <w:rPr>
                <w:sz w:val="20"/>
              </w:rPr>
              <w:t xml:space="preserve">No:   </w:t>
            </w:r>
            <w:proofErr w:type="gramEnd"/>
            <w:r>
              <w:rPr>
                <w:sz w:val="20"/>
              </w:rPr>
              <w:t xml:space="preserve">                  </w:t>
            </w:r>
            <w:proofErr w:type="gramStart"/>
            <w:r>
              <w:rPr>
                <w:sz w:val="20"/>
              </w:rPr>
              <w:t xml:space="preserve"> </w:t>
            </w:r>
            <w:r>
              <w:rPr>
                <w:spacing w:val="-9"/>
                <w:sz w:val="20"/>
              </w:rPr>
              <w:t xml:space="preserve"> </w:t>
            </w:r>
            <w:r>
              <w:rPr>
                <w:spacing w:val="-5"/>
                <w:sz w:val="20"/>
              </w:rPr>
              <w:t>-</w:t>
            </w:r>
            <w:proofErr w:type="gramEnd"/>
          </w:p>
        </w:tc>
      </w:tr>
      <w:tr w:rsidR="00DD67C6" w14:paraId="77CD5DF2" w14:textId="77777777" w:rsidTr="0066067F">
        <w:trPr>
          <w:cnfStyle w:val="000000100000" w:firstRow="0" w:lastRow="0" w:firstColumn="0" w:lastColumn="0" w:oddVBand="0" w:evenVBand="0" w:oddHBand="1"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1702" w:type="dxa"/>
            <w:vMerge/>
          </w:tcPr>
          <w:p w14:paraId="342D31FA" w14:textId="77777777" w:rsidR="00DD67C6" w:rsidRDefault="00DD67C6" w:rsidP="0066067F">
            <w:pPr>
              <w:rPr>
                <w:sz w:val="2"/>
                <w:szCs w:val="2"/>
              </w:rPr>
            </w:pPr>
          </w:p>
        </w:tc>
        <w:tc>
          <w:tcPr>
            <w:cnfStyle w:val="000010000000" w:firstRow="0" w:lastRow="0" w:firstColumn="0" w:lastColumn="0" w:oddVBand="1" w:evenVBand="0" w:oddHBand="0" w:evenHBand="0" w:firstRowFirstColumn="0" w:firstRowLastColumn="0" w:lastRowFirstColumn="0" w:lastRowLastColumn="0"/>
            <w:tcW w:w="4394" w:type="dxa"/>
            <w:vMerge/>
          </w:tcPr>
          <w:p w14:paraId="44E30CF3" w14:textId="77777777" w:rsidR="00DD67C6" w:rsidRDefault="00DD67C6" w:rsidP="0066067F">
            <w:pPr>
              <w:rPr>
                <w:sz w:val="2"/>
                <w:szCs w:val="2"/>
              </w:rPr>
            </w:pPr>
          </w:p>
        </w:tc>
        <w:tc>
          <w:tcPr>
            <w:cnfStyle w:val="000100000000" w:firstRow="0" w:lastRow="0" w:firstColumn="0" w:lastColumn="1" w:oddVBand="0" w:evenVBand="0" w:oddHBand="0" w:evenHBand="0" w:firstRowFirstColumn="0" w:firstRowLastColumn="0" w:lastRowFirstColumn="0" w:lastRowLastColumn="0"/>
            <w:tcW w:w="3544" w:type="dxa"/>
          </w:tcPr>
          <w:p w14:paraId="5574AAE8" w14:textId="77777777" w:rsidR="00DD67C6" w:rsidRDefault="00DD67C6" w:rsidP="0066067F">
            <w:pPr>
              <w:pStyle w:val="TableParagraph"/>
              <w:spacing w:before="91" w:line="240" w:lineRule="auto"/>
              <w:ind w:left="113"/>
              <w:rPr>
                <w:sz w:val="20"/>
              </w:rPr>
            </w:pPr>
            <w:proofErr w:type="spellStart"/>
            <w:r>
              <w:rPr>
                <w:sz w:val="20"/>
              </w:rPr>
              <w:t>Rev</w:t>
            </w:r>
            <w:proofErr w:type="spellEnd"/>
            <w:r>
              <w:rPr>
                <w:sz w:val="20"/>
              </w:rPr>
              <w:t>.</w:t>
            </w:r>
            <w:r>
              <w:rPr>
                <w:spacing w:val="-10"/>
                <w:sz w:val="20"/>
              </w:rPr>
              <w:t xml:space="preserve"> </w:t>
            </w:r>
            <w:proofErr w:type="gramStart"/>
            <w:r>
              <w:rPr>
                <w:sz w:val="20"/>
              </w:rPr>
              <w:t xml:space="preserve">Tarihi:   </w:t>
            </w:r>
            <w:proofErr w:type="gramEnd"/>
            <w:r>
              <w:rPr>
                <w:sz w:val="20"/>
              </w:rPr>
              <w:t xml:space="preserve">            </w:t>
            </w:r>
            <w:proofErr w:type="gramStart"/>
            <w:r>
              <w:rPr>
                <w:sz w:val="20"/>
              </w:rPr>
              <w:t xml:space="preserve"> </w:t>
            </w:r>
            <w:r>
              <w:rPr>
                <w:spacing w:val="-10"/>
                <w:sz w:val="20"/>
              </w:rPr>
              <w:t xml:space="preserve"> </w:t>
            </w:r>
            <w:r>
              <w:rPr>
                <w:spacing w:val="-2"/>
                <w:sz w:val="20"/>
              </w:rPr>
              <w:t>-</w:t>
            </w:r>
            <w:proofErr w:type="gramEnd"/>
          </w:p>
        </w:tc>
      </w:tr>
      <w:tr w:rsidR="00DD67C6" w14:paraId="3A1A4532" w14:textId="77777777" w:rsidTr="0066067F">
        <w:trPr>
          <w:cnfStyle w:val="010000000000" w:firstRow="0" w:lastRow="1" w:firstColumn="0" w:lastColumn="0" w:oddVBand="0" w:evenVBand="0" w:oddHBand="0"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1702" w:type="dxa"/>
            <w:vMerge/>
          </w:tcPr>
          <w:p w14:paraId="1C99FAB0" w14:textId="77777777" w:rsidR="00DD67C6" w:rsidRDefault="00DD67C6" w:rsidP="0066067F">
            <w:pPr>
              <w:rPr>
                <w:sz w:val="2"/>
                <w:szCs w:val="2"/>
              </w:rPr>
            </w:pPr>
          </w:p>
        </w:tc>
        <w:tc>
          <w:tcPr>
            <w:cnfStyle w:val="000010000000" w:firstRow="0" w:lastRow="0" w:firstColumn="0" w:lastColumn="0" w:oddVBand="1" w:evenVBand="0" w:oddHBand="0" w:evenHBand="0" w:firstRowFirstColumn="0" w:firstRowLastColumn="0" w:lastRowFirstColumn="0" w:lastRowLastColumn="0"/>
            <w:tcW w:w="4394" w:type="dxa"/>
            <w:vMerge/>
          </w:tcPr>
          <w:p w14:paraId="5A32E975" w14:textId="77777777" w:rsidR="00DD67C6" w:rsidRDefault="00DD67C6" w:rsidP="0066067F">
            <w:pPr>
              <w:rPr>
                <w:sz w:val="2"/>
                <w:szCs w:val="2"/>
              </w:rPr>
            </w:pPr>
          </w:p>
        </w:tc>
        <w:tc>
          <w:tcPr>
            <w:cnfStyle w:val="000100000000" w:firstRow="0" w:lastRow="0" w:firstColumn="0" w:lastColumn="1" w:oddVBand="0" w:evenVBand="0" w:oddHBand="0" w:evenHBand="0" w:firstRowFirstColumn="0" w:firstRowLastColumn="0" w:lastRowFirstColumn="0" w:lastRowLastColumn="0"/>
            <w:tcW w:w="3544" w:type="dxa"/>
          </w:tcPr>
          <w:p w14:paraId="6E331E32" w14:textId="77777777" w:rsidR="00DD67C6" w:rsidRDefault="00DD67C6" w:rsidP="0066067F">
            <w:pPr>
              <w:pStyle w:val="TableParagraph"/>
              <w:spacing w:before="91" w:line="240" w:lineRule="auto"/>
              <w:ind w:left="113"/>
              <w:rPr>
                <w:sz w:val="20"/>
              </w:rPr>
            </w:pPr>
            <w:r>
              <w:rPr>
                <w:sz w:val="20"/>
              </w:rPr>
              <w:t xml:space="preserve">Sayfa No: </w:t>
            </w:r>
            <w:r w:rsidRPr="00B17045">
              <w:rPr>
                <w:b w:val="0"/>
                <w:sz w:val="20"/>
              </w:rPr>
              <w:t>1</w:t>
            </w:r>
            <w:r>
              <w:rPr>
                <w:b w:val="0"/>
                <w:sz w:val="20"/>
              </w:rPr>
              <w:t>/25</w:t>
            </w:r>
          </w:p>
        </w:tc>
      </w:tr>
    </w:tbl>
    <w:p w14:paraId="2FF39724" w14:textId="77777777" w:rsidR="00DD67C6" w:rsidRDefault="00DD67C6" w:rsidP="002172A8">
      <w:pPr>
        <w:pStyle w:val="GvdeMetni"/>
        <w:jc w:val="both"/>
        <w:rPr>
          <w:b/>
          <w:bCs/>
        </w:rPr>
      </w:pPr>
    </w:p>
    <w:p w14:paraId="16269DF0" w14:textId="35C3B495" w:rsidR="002172A8" w:rsidRDefault="002172A8" w:rsidP="002172A8">
      <w:pPr>
        <w:pStyle w:val="GvdeMetni"/>
        <w:jc w:val="both"/>
        <w:rPr>
          <w:b/>
          <w:bCs/>
        </w:rPr>
      </w:pPr>
      <w:r w:rsidRPr="000F7172">
        <w:rPr>
          <w:b/>
          <w:bCs/>
        </w:rPr>
        <w:t>Referans Dokümanlar:</w:t>
      </w:r>
    </w:p>
    <w:p w14:paraId="17E91048" w14:textId="4AD8B6FA" w:rsidR="00DD67C6" w:rsidRDefault="00DD67C6" w:rsidP="002172A8">
      <w:pPr>
        <w:pStyle w:val="GvdeMetni"/>
        <w:jc w:val="both"/>
        <w:rPr>
          <w:b/>
          <w:bCs/>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9515"/>
      </w:tblGrid>
      <w:tr w:rsidR="00DD67C6" w:rsidRPr="00DD67C6" w14:paraId="4871D460" w14:textId="77777777">
        <w:trPr>
          <w:trHeight w:val="713"/>
        </w:trPr>
        <w:tc>
          <w:tcPr>
            <w:tcW w:w="9515" w:type="dxa"/>
          </w:tcPr>
          <w:p w14:paraId="21910514" w14:textId="77777777" w:rsidR="00DD67C6" w:rsidRPr="00DD67C6" w:rsidRDefault="00DD67C6" w:rsidP="00DD67C6">
            <w:pPr>
              <w:autoSpaceDE w:val="0"/>
              <w:autoSpaceDN w:val="0"/>
              <w:adjustRightInd w:val="0"/>
              <w:spacing w:after="0" w:line="240" w:lineRule="auto"/>
              <w:rPr>
                <w:rFonts w:ascii="Times New Roman" w:hAnsi="Times New Roman" w:cs="Times New Roman"/>
                <w:sz w:val="24"/>
                <w:szCs w:val="24"/>
              </w:rPr>
            </w:pPr>
          </w:p>
          <w:p w14:paraId="537CA456" w14:textId="3ADC69D2" w:rsidR="00DD67C6" w:rsidRPr="00DD67C6" w:rsidRDefault="001E5108" w:rsidP="00DD67C6">
            <w:pPr>
              <w:autoSpaceDE w:val="0"/>
              <w:autoSpaceDN w:val="0"/>
              <w:adjustRightInd w:val="0"/>
              <w:spacing w:after="0" w:line="240" w:lineRule="auto"/>
              <w:rPr>
                <w:rFonts w:ascii="Times New Roman" w:hAnsi="Times New Roman" w:cs="Times New Roman"/>
                <w:color w:val="0462C1"/>
                <w:sz w:val="24"/>
                <w:szCs w:val="24"/>
              </w:rPr>
            </w:pPr>
            <w:r>
              <w:rPr>
                <w:rFonts w:ascii="Times New Roman" w:hAnsi="Times New Roman" w:cs="Times New Roman"/>
                <w:b/>
                <w:bCs/>
                <w:color w:val="0462C1"/>
                <w:sz w:val="24"/>
                <w:szCs w:val="24"/>
              </w:rPr>
              <w:t xml:space="preserve">Dpu-Kys-Dmyo-Pr-004 Stratejik Yönetim </w:t>
            </w:r>
            <w:proofErr w:type="gramStart"/>
            <w:r>
              <w:rPr>
                <w:rFonts w:ascii="Times New Roman" w:hAnsi="Times New Roman" w:cs="Times New Roman"/>
                <w:b/>
                <w:bCs/>
                <w:color w:val="0462C1"/>
                <w:sz w:val="24"/>
                <w:szCs w:val="24"/>
              </w:rPr>
              <w:t>Ve</w:t>
            </w:r>
            <w:proofErr w:type="gramEnd"/>
            <w:r>
              <w:rPr>
                <w:rFonts w:ascii="Times New Roman" w:hAnsi="Times New Roman" w:cs="Times New Roman"/>
                <w:b/>
                <w:bCs/>
                <w:color w:val="0462C1"/>
                <w:sz w:val="24"/>
                <w:szCs w:val="24"/>
              </w:rPr>
              <w:t xml:space="preserve"> Yönetimin Gözden Geçirilmesi Prosedürü </w:t>
            </w:r>
          </w:p>
          <w:p w14:paraId="35B5A9CA" w14:textId="580B4ED6" w:rsidR="00DD67C6" w:rsidRPr="00DD67C6" w:rsidRDefault="00DD67C6" w:rsidP="00DD67C6">
            <w:pPr>
              <w:autoSpaceDE w:val="0"/>
              <w:autoSpaceDN w:val="0"/>
              <w:adjustRightInd w:val="0"/>
              <w:spacing w:after="0" w:line="240" w:lineRule="auto"/>
              <w:rPr>
                <w:rFonts w:ascii="Times New Roman" w:hAnsi="Times New Roman" w:cs="Times New Roman"/>
                <w:color w:val="0462C1"/>
                <w:sz w:val="24"/>
                <w:szCs w:val="24"/>
              </w:rPr>
            </w:pPr>
            <w:r w:rsidRPr="00DD67C6">
              <w:rPr>
                <w:rFonts w:ascii="Times New Roman" w:hAnsi="Times New Roman" w:cs="Times New Roman"/>
                <w:b/>
                <w:bCs/>
                <w:color w:val="0462C1"/>
                <w:sz w:val="24"/>
                <w:szCs w:val="24"/>
              </w:rPr>
              <w:t>Dpu-Kys-</w:t>
            </w:r>
            <w:r>
              <w:rPr>
                <w:rFonts w:ascii="Times New Roman" w:hAnsi="Times New Roman" w:cs="Times New Roman"/>
                <w:b/>
                <w:bCs/>
                <w:color w:val="0462C1"/>
                <w:sz w:val="24"/>
                <w:szCs w:val="24"/>
              </w:rPr>
              <w:t>D</w:t>
            </w:r>
            <w:r w:rsidRPr="00DD67C6">
              <w:rPr>
                <w:rFonts w:ascii="Times New Roman" w:hAnsi="Times New Roman" w:cs="Times New Roman"/>
                <w:b/>
                <w:bCs/>
                <w:color w:val="0462C1"/>
                <w:sz w:val="24"/>
                <w:szCs w:val="24"/>
              </w:rPr>
              <w:t xml:space="preserve">myo-Pr-011 Uygunsuzluk Yönetimi Düzeltici </w:t>
            </w:r>
            <w:proofErr w:type="gramStart"/>
            <w:r w:rsidRPr="00DD67C6">
              <w:rPr>
                <w:rFonts w:ascii="Times New Roman" w:hAnsi="Times New Roman" w:cs="Times New Roman"/>
                <w:b/>
                <w:bCs/>
                <w:color w:val="0462C1"/>
                <w:sz w:val="24"/>
                <w:szCs w:val="24"/>
              </w:rPr>
              <w:t>Ve</w:t>
            </w:r>
            <w:proofErr w:type="gramEnd"/>
            <w:r w:rsidRPr="00DD67C6">
              <w:rPr>
                <w:rFonts w:ascii="Times New Roman" w:hAnsi="Times New Roman" w:cs="Times New Roman"/>
                <w:b/>
                <w:bCs/>
                <w:color w:val="0462C1"/>
                <w:sz w:val="24"/>
                <w:szCs w:val="24"/>
              </w:rPr>
              <w:t xml:space="preserve"> Önleyici Faaliyetler </w:t>
            </w:r>
            <w:proofErr w:type="gramStart"/>
            <w:r w:rsidRPr="00DD67C6">
              <w:rPr>
                <w:rFonts w:ascii="Times New Roman" w:hAnsi="Times New Roman" w:cs="Times New Roman"/>
                <w:b/>
                <w:bCs/>
                <w:color w:val="0462C1"/>
                <w:sz w:val="24"/>
                <w:szCs w:val="24"/>
              </w:rPr>
              <w:t xml:space="preserve">Prosedürü </w:t>
            </w:r>
            <w:r w:rsidRPr="00DD67C6">
              <w:rPr>
                <w:rFonts w:ascii="Times New Roman" w:hAnsi="Times New Roman" w:cs="Times New Roman"/>
                <w:color w:val="000000"/>
                <w:sz w:val="24"/>
                <w:szCs w:val="24"/>
              </w:rPr>
              <w:t xml:space="preserve"> </w:t>
            </w:r>
            <w:r w:rsidRPr="00DD67C6">
              <w:rPr>
                <w:rFonts w:ascii="Times New Roman" w:hAnsi="Times New Roman" w:cs="Times New Roman"/>
                <w:b/>
                <w:bCs/>
                <w:color w:val="0462C1"/>
                <w:sz w:val="24"/>
                <w:szCs w:val="24"/>
              </w:rPr>
              <w:t>Dpu</w:t>
            </w:r>
            <w:proofErr w:type="gramEnd"/>
            <w:r w:rsidRPr="00DD67C6">
              <w:rPr>
                <w:rFonts w:ascii="Times New Roman" w:hAnsi="Times New Roman" w:cs="Times New Roman"/>
                <w:b/>
                <w:bCs/>
                <w:color w:val="0462C1"/>
                <w:sz w:val="24"/>
                <w:szCs w:val="24"/>
              </w:rPr>
              <w:t>-Kys-</w:t>
            </w:r>
            <w:r>
              <w:rPr>
                <w:rFonts w:ascii="Times New Roman" w:hAnsi="Times New Roman" w:cs="Times New Roman"/>
                <w:b/>
                <w:bCs/>
                <w:color w:val="0462C1"/>
                <w:sz w:val="24"/>
                <w:szCs w:val="24"/>
              </w:rPr>
              <w:t>D</w:t>
            </w:r>
            <w:r w:rsidRPr="00DD67C6">
              <w:rPr>
                <w:rFonts w:ascii="Times New Roman" w:hAnsi="Times New Roman" w:cs="Times New Roman"/>
                <w:b/>
                <w:bCs/>
                <w:color w:val="0462C1"/>
                <w:sz w:val="24"/>
                <w:szCs w:val="24"/>
              </w:rPr>
              <w:t xml:space="preserve">myo-Fr-071 Düzeltici Önleyici Faaliyet Formu </w:t>
            </w:r>
          </w:p>
          <w:p w14:paraId="153F8307" w14:textId="248CD963" w:rsidR="00DD67C6" w:rsidRPr="00DD67C6" w:rsidRDefault="00DD67C6" w:rsidP="00DD67C6">
            <w:pPr>
              <w:autoSpaceDE w:val="0"/>
              <w:autoSpaceDN w:val="0"/>
              <w:adjustRightInd w:val="0"/>
              <w:spacing w:after="0" w:line="240" w:lineRule="auto"/>
              <w:rPr>
                <w:rFonts w:ascii="Times New Roman" w:hAnsi="Times New Roman" w:cs="Times New Roman"/>
                <w:color w:val="0462C1"/>
                <w:sz w:val="24"/>
                <w:szCs w:val="24"/>
              </w:rPr>
            </w:pPr>
            <w:r w:rsidRPr="00DD67C6">
              <w:rPr>
                <w:rFonts w:ascii="Times New Roman" w:hAnsi="Times New Roman" w:cs="Times New Roman"/>
                <w:b/>
                <w:bCs/>
                <w:color w:val="0462C1"/>
                <w:sz w:val="24"/>
                <w:szCs w:val="24"/>
              </w:rPr>
              <w:t>Dpu-Kys-</w:t>
            </w:r>
            <w:r>
              <w:rPr>
                <w:rFonts w:ascii="Times New Roman" w:hAnsi="Times New Roman" w:cs="Times New Roman"/>
                <w:b/>
                <w:bCs/>
                <w:color w:val="0462C1"/>
                <w:sz w:val="24"/>
                <w:szCs w:val="24"/>
              </w:rPr>
              <w:t>D</w:t>
            </w:r>
            <w:r w:rsidRPr="00DD67C6">
              <w:rPr>
                <w:rFonts w:ascii="Times New Roman" w:hAnsi="Times New Roman" w:cs="Times New Roman"/>
                <w:b/>
                <w:bCs/>
                <w:color w:val="0462C1"/>
                <w:sz w:val="24"/>
                <w:szCs w:val="24"/>
              </w:rPr>
              <w:t xml:space="preserve">myo-Fr-072 Düzeltici Önleyici Faaliyet Takip Formu </w:t>
            </w:r>
          </w:p>
          <w:p w14:paraId="40925273" w14:textId="77777777" w:rsidR="00DD67C6" w:rsidRPr="00DD67C6" w:rsidRDefault="00DD67C6" w:rsidP="00DD67C6">
            <w:pPr>
              <w:autoSpaceDE w:val="0"/>
              <w:autoSpaceDN w:val="0"/>
              <w:adjustRightInd w:val="0"/>
              <w:spacing w:after="0" w:line="240" w:lineRule="auto"/>
              <w:rPr>
                <w:rFonts w:ascii="Times New Roman" w:hAnsi="Times New Roman" w:cs="Times New Roman"/>
                <w:color w:val="0462C1"/>
                <w:sz w:val="24"/>
                <w:szCs w:val="24"/>
              </w:rPr>
            </w:pPr>
          </w:p>
        </w:tc>
      </w:tr>
    </w:tbl>
    <w:p w14:paraId="76F06836" w14:textId="77777777" w:rsidR="00DD67C6" w:rsidRDefault="00DD67C6" w:rsidP="002172A8">
      <w:pPr>
        <w:pStyle w:val="GvdeMetni"/>
        <w:jc w:val="both"/>
        <w:rPr>
          <w:b/>
          <w:bCs/>
        </w:rPr>
      </w:pPr>
    </w:p>
    <w:p w14:paraId="6187A509" w14:textId="77777777" w:rsidR="002172A8" w:rsidRPr="002172A8" w:rsidRDefault="002172A8" w:rsidP="002172A8">
      <w:pPr>
        <w:pStyle w:val="GvdeMetni"/>
        <w:jc w:val="both"/>
        <w:rPr>
          <w:b/>
          <w:bCs/>
        </w:rPr>
      </w:pPr>
      <w:r w:rsidRPr="002172A8">
        <w:rPr>
          <w:b/>
          <w:bCs/>
        </w:rPr>
        <w:t xml:space="preserve">11.3. Sürekli İyileştirme </w:t>
      </w:r>
    </w:p>
    <w:p w14:paraId="5E64F49C" w14:textId="77777777" w:rsidR="002172A8" w:rsidRPr="002172A8" w:rsidRDefault="002172A8" w:rsidP="002172A8">
      <w:pPr>
        <w:pStyle w:val="GvdeMetni"/>
        <w:jc w:val="both"/>
        <w:rPr>
          <w:b/>
          <w:bCs/>
        </w:rPr>
      </w:pPr>
    </w:p>
    <w:p w14:paraId="08BF8236" w14:textId="741E5ADD" w:rsidR="002172A8" w:rsidRDefault="002172A8" w:rsidP="002172A8">
      <w:pPr>
        <w:pStyle w:val="GvdeMetni"/>
        <w:jc w:val="both"/>
      </w:pPr>
      <w:r>
        <w:t xml:space="preserve">Sürekli iyileştirme Dumlupınar Meslek Yüksekokulu Kalite Yönetim Sistemi’nin temel esaslarındandır. Sürekli iyileştirmeyi de taahhüt eden kalite politikaları, kalite hedefleri, performansların izlenmesi ve ölçülmesi, İç Tetkikler ve YGG ile </w:t>
      </w:r>
      <w:proofErr w:type="spellStart"/>
      <w:r>
        <w:t>KYS’nin</w:t>
      </w:r>
      <w:proofErr w:type="spellEnd"/>
      <w:r>
        <w:t xml:space="preserve"> verimliliği devamlı takip edilerek iyileştirilmektedir. Tanımlanan proseslerde performans göstergeleri, Düzeltici Önleyici Faaliyet Takip Formu ve İç Tetkik Raporu Formu kullanılarak değerlendirilmektedir. Sürekli iyileştirmeler kapsamında bu performans göstergeleri önceliklidir</w:t>
      </w:r>
      <w:r w:rsidR="00B129BA">
        <w:t>.</w:t>
      </w:r>
    </w:p>
    <w:p w14:paraId="19E36C92" w14:textId="01DF4548" w:rsidR="00B129BA" w:rsidRDefault="00B129BA" w:rsidP="002172A8">
      <w:pPr>
        <w:pStyle w:val="GvdeMetni"/>
        <w:jc w:val="both"/>
        <w:rPr>
          <w:b/>
          <w:bCs/>
        </w:rPr>
      </w:pPr>
    </w:p>
    <w:p w14:paraId="747EE94E" w14:textId="77777777" w:rsidR="00B129BA" w:rsidRDefault="00B129BA" w:rsidP="00B129BA">
      <w:pPr>
        <w:pStyle w:val="GvdeMetni"/>
        <w:jc w:val="both"/>
        <w:rPr>
          <w:b/>
          <w:bCs/>
        </w:rPr>
      </w:pPr>
      <w:r w:rsidRPr="000F7172">
        <w:rPr>
          <w:b/>
          <w:bCs/>
        </w:rPr>
        <w:t>Referans Dokümanlar:</w:t>
      </w:r>
    </w:p>
    <w:p w14:paraId="642DB7AC" w14:textId="24305E6C" w:rsidR="00DD67C6" w:rsidRPr="00DD67C6" w:rsidRDefault="00DD67C6" w:rsidP="00DD67C6">
      <w:pPr>
        <w:autoSpaceDE w:val="0"/>
        <w:autoSpaceDN w:val="0"/>
        <w:adjustRightInd w:val="0"/>
        <w:spacing w:after="0" w:line="240" w:lineRule="auto"/>
        <w:jc w:val="both"/>
        <w:rPr>
          <w:rFonts w:ascii="Calibri" w:hAnsi="Calibri" w:cs="Calibri"/>
          <w:sz w:val="24"/>
          <w:szCs w:val="24"/>
        </w:rPr>
      </w:pPr>
    </w:p>
    <w:p w14:paraId="48EC2E81" w14:textId="7384FB84" w:rsidR="00DD67C6" w:rsidRPr="00DD67C6" w:rsidRDefault="00DD67C6" w:rsidP="00DD67C6">
      <w:pPr>
        <w:autoSpaceDE w:val="0"/>
        <w:autoSpaceDN w:val="0"/>
        <w:adjustRightInd w:val="0"/>
        <w:spacing w:after="0" w:line="240" w:lineRule="auto"/>
        <w:jc w:val="both"/>
        <w:rPr>
          <w:rFonts w:ascii="Times New Roman" w:hAnsi="Times New Roman" w:cs="Times New Roman"/>
          <w:color w:val="0462C1"/>
          <w:sz w:val="24"/>
          <w:szCs w:val="24"/>
        </w:rPr>
      </w:pPr>
      <w:r w:rsidRPr="00DD67C6">
        <w:rPr>
          <w:rFonts w:ascii="Times New Roman" w:hAnsi="Times New Roman" w:cs="Times New Roman"/>
          <w:b/>
          <w:bCs/>
          <w:color w:val="0462C1"/>
          <w:sz w:val="24"/>
          <w:szCs w:val="24"/>
        </w:rPr>
        <w:t xml:space="preserve">Dpu-Kys-Dmyo-Pr-011 Uygunsuzluk Yönetimi Düzeltici </w:t>
      </w:r>
      <w:proofErr w:type="gramStart"/>
      <w:r w:rsidRPr="00DD67C6">
        <w:rPr>
          <w:rFonts w:ascii="Times New Roman" w:hAnsi="Times New Roman" w:cs="Times New Roman"/>
          <w:b/>
          <w:bCs/>
          <w:color w:val="0462C1"/>
          <w:sz w:val="24"/>
          <w:szCs w:val="24"/>
        </w:rPr>
        <w:t>Ve</w:t>
      </w:r>
      <w:proofErr w:type="gramEnd"/>
      <w:r w:rsidRPr="00DD67C6">
        <w:rPr>
          <w:rFonts w:ascii="Times New Roman" w:hAnsi="Times New Roman" w:cs="Times New Roman"/>
          <w:b/>
          <w:bCs/>
          <w:color w:val="0462C1"/>
          <w:sz w:val="24"/>
          <w:szCs w:val="24"/>
        </w:rPr>
        <w:t xml:space="preserve"> Önleyici Faaliyetler Prosedürü </w:t>
      </w:r>
    </w:p>
    <w:p w14:paraId="27C0EFB8" w14:textId="733D2916" w:rsidR="00DD67C6" w:rsidRPr="00DD67C6" w:rsidRDefault="00DD67C6" w:rsidP="00DD67C6">
      <w:pPr>
        <w:autoSpaceDE w:val="0"/>
        <w:autoSpaceDN w:val="0"/>
        <w:adjustRightInd w:val="0"/>
        <w:spacing w:after="0" w:line="240" w:lineRule="auto"/>
        <w:jc w:val="both"/>
        <w:rPr>
          <w:rFonts w:ascii="Times New Roman" w:hAnsi="Times New Roman" w:cs="Times New Roman"/>
          <w:color w:val="0462C1"/>
          <w:sz w:val="24"/>
          <w:szCs w:val="24"/>
        </w:rPr>
      </w:pPr>
      <w:r w:rsidRPr="00DD67C6">
        <w:rPr>
          <w:rFonts w:ascii="Times New Roman" w:hAnsi="Times New Roman" w:cs="Times New Roman"/>
          <w:b/>
          <w:bCs/>
          <w:color w:val="0462C1"/>
          <w:sz w:val="24"/>
          <w:szCs w:val="24"/>
        </w:rPr>
        <w:t xml:space="preserve">Dpu-Kys-Dmyo-Fr-071 Düzeltici Önleyici Faaliyet Formu </w:t>
      </w:r>
    </w:p>
    <w:p w14:paraId="2FB92C0E" w14:textId="01370FA1" w:rsidR="00DD67C6" w:rsidRPr="00DD67C6" w:rsidRDefault="00DD67C6" w:rsidP="00DD67C6">
      <w:pPr>
        <w:autoSpaceDE w:val="0"/>
        <w:autoSpaceDN w:val="0"/>
        <w:adjustRightInd w:val="0"/>
        <w:spacing w:after="0" w:line="240" w:lineRule="auto"/>
        <w:jc w:val="both"/>
        <w:rPr>
          <w:rFonts w:ascii="Times New Roman" w:hAnsi="Times New Roman" w:cs="Times New Roman"/>
          <w:color w:val="0462C1"/>
          <w:sz w:val="24"/>
          <w:szCs w:val="24"/>
        </w:rPr>
      </w:pPr>
      <w:r w:rsidRPr="00DD67C6">
        <w:rPr>
          <w:rFonts w:ascii="Times New Roman" w:hAnsi="Times New Roman" w:cs="Times New Roman"/>
          <w:b/>
          <w:bCs/>
          <w:color w:val="0462C1"/>
          <w:sz w:val="24"/>
          <w:szCs w:val="24"/>
        </w:rPr>
        <w:t xml:space="preserve">Dpu-Kys-Dmyo-Fr-072 Düzeltici Önleyici Faaliyet Takip Formu </w:t>
      </w:r>
    </w:p>
    <w:p w14:paraId="487E5782" w14:textId="4E7FF068" w:rsidR="00DD67C6" w:rsidRPr="00DD67C6" w:rsidRDefault="00DD67C6" w:rsidP="00DD67C6">
      <w:pPr>
        <w:autoSpaceDE w:val="0"/>
        <w:autoSpaceDN w:val="0"/>
        <w:adjustRightInd w:val="0"/>
        <w:spacing w:after="0" w:line="240" w:lineRule="auto"/>
        <w:jc w:val="both"/>
        <w:rPr>
          <w:rFonts w:ascii="Times New Roman" w:hAnsi="Times New Roman" w:cs="Times New Roman"/>
          <w:color w:val="0462C1"/>
          <w:sz w:val="24"/>
          <w:szCs w:val="24"/>
        </w:rPr>
      </w:pPr>
      <w:r w:rsidRPr="00DD67C6">
        <w:rPr>
          <w:rFonts w:ascii="Times New Roman" w:hAnsi="Times New Roman" w:cs="Times New Roman"/>
          <w:b/>
          <w:bCs/>
          <w:color w:val="0462C1"/>
          <w:sz w:val="24"/>
          <w:szCs w:val="24"/>
        </w:rPr>
        <w:t xml:space="preserve">Dpu-Kys-Dmyo-Fr-074 İç Tetkik Raporu Formu </w:t>
      </w:r>
    </w:p>
    <w:p w14:paraId="24CC60ED" w14:textId="7A1393FA" w:rsidR="00DD67C6" w:rsidRPr="00DD67C6" w:rsidRDefault="00DD67C6" w:rsidP="00DD67C6">
      <w:pPr>
        <w:autoSpaceDE w:val="0"/>
        <w:autoSpaceDN w:val="0"/>
        <w:adjustRightInd w:val="0"/>
        <w:spacing w:after="0" w:line="240" w:lineRule="auto"/>
        <w:jc w:val="both"/>
        <w:rPr>
          <w:rFonts w:ascii="Times New Roman" w:hAnsi="Times New Roman" w:cs="Times New Roman"/>
          <w:color w:val="0462C1"/>
          <w:sz w:val="24"/>
          <w:szCs w:val="24"/>
        </w:rPr>
      </w:pPr>
      <w:r w:rsidRPr="00DD67C6">
        <w:rPr>
          <w:rFonts w:ascii="Times New Roman" w:hAnsi="Times New Roman" w:cs="Times New Roman"/>
          <w:b/>
          <w:bCs/>
          <w:color w:val="0462C1"/>
          <w:sz w:val="24"/>
          <w:szCs w:val="24"/>
        </w:rPr>
        <w:t xml:space="preserve">Dpu-Kys-Dmyo-Pr-012 </w:t>
      </w:r>
      <w:proofErr w:type="spellStart"/>
      <w:r w:rsidRPr="00DD67C6">
        <w:rPr>
          <w:rFonts w:ascii="Times New Roman" w:hAnsi="Times New Roman" w:cs="Times New Roman"/>
          <w:b/>
          <w:bCs/>
          <w:color w:val="0462C1"/>
          <w:sz w:val="24"/>
          <w:szCs w:val="24"/>
        </w:rPr>
        <w:t>Kys</w:t>
      </w:r>
      <w:proofErr w:type="spellEnd"/>
      <w:r w:rsidRPr="00DD67C6">
        <w:rPr>
          <w:rFonts w:ascii="Times New Roman" w:hAnsi="Times New Roman" w:cs="Times New Roman"/>
          <w:b/>
          <w:bCs/>
          <w:color w:val="0462C1"/>
          <w:sz w:val="24"/>
          <w:szCs w:val="24"/>
        </w:rPr>
        <w:t xml:space="preserve"> İç Tetkik Prosedürü </w:t>
      </w:r>
    </w:p>
    <w:p w14:paraId="3E152AA7" w14:textId="77777777" w:rsidR="00B129BA" w:rsidRDefault="00B129BA" w:rsidP="00B129BA">
      <w:pPr>
        <w:pStyle w:val="GvdeMetni"/>
        <w:jc w:val="both"/>
        <w:rPr>
          <w:b/>
          <w:bCs/>
        </w:rPr>
      </w:pPr>
    </w:p>
    <w:sectPr w:rsidR="00B129BA" w:rsidSect="00A53A4B">
      <w:pgSz w:w="11906" w:h="16838"/>
      <w:pgMar w:top="426" w:right="1416"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9FECC9" w14:textId="77777777" w:rsidR="00B93FFB" w:rsidRDefault="00B93FFB" w:rsidP="00A73677">
      <w:pPr>
        <w:spacing w:after="0" w:line="240" w:lineRule="auto"/>
      </w:pPr>
      <w:r>
        <w:separator/>
      </w:r>
    </w:p>
  </w:endnote>
  <w:endnote w:type="continuationSeparator" w:id="0">
    <w:p w14:paraId="61AFE53F" w14:textId="77777777" w:rsidR="00B93FFB" w:rsidRDefault="00B93FFB" w:rsidP="00A736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5F16B6" w14:textId="77777777" w:rsidR="00B93FFB" w:rsidRDefault="00B93FFB" w:rsidP="00A73677">
      <w:pPr>
        <w:spacing w:after="0" w:line="240" w:lineRule="auto"/>
      </w:pPr>
      <w:r>
        <w:separator/>
      </w:r>
    </w:p>
  </w:footnote>
  <w:footnote w:type="continuationSeparator" w:id="0">
    <w:p w14:paraId="02BA955C" w14:textId="77777777" w:rsidR="00B93FFB" w:rsidRDefault="00B93FFB" w:rsidP="00A736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524AEB"/>
    <w:multiLevelType w:val="hybridMultilevel"/>
    <w:tmpl w:val="C624EEB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3A686A25"/>
    <w:multiLevelType w:val="hybridMultilevel"/>
    <w:tmpl w:val="69D6CF62"/>
    <w:lvl w:ilvl="0" w:tplc="041F0001">
      <w:start w:val="1"/>
      <w:numFmt w:val="bullet"/>
      <w:lvlText w:val=""/>
      <w:lvlJc w:val="left"/>
      <w:pPr>
        <w:ind w:left="1020" w:hanging="360"/>
      </w:pPr>
      <w:rPr>
        <w:rFonts w:ascii="Symbol" w:hAnsi="Symbol" w:hint="default"/>
      </w:rPr>
    </w:lvl>
    <w:lvl w:ilvl="1" w:tplc="041F0003" w:tentative="1">
      <w:start w:val="1"/>
      <w:numFmt w:val="bullet"/>
      <w:lvlText w:val="o"/>
      <w:lvlJc w:val="left"/>
      <w:pPr>
        <w:ind w:left="1740" w:hanging="360"/>
      </w:pPr>
      <w:rPr>
        <w:rFonts w:ascii="Courier New" w:hAnsi="Courier New" w:cs="Courier New" w:hint="default"/>
      </w:rPr>
    </w:lvl>
    <w:lvl w:ilvl="2" w:tplc="041F0005" w:tentative="1">
      <w:start w:val="1"/>
      <w:numFmt w:val="bullet"/>
      <w:lvlText w:val=""/>
      <w:lvlJc w:val="left"/>
      <w:pPr>
        <w:ind w:left="2460" w:hanging="360"/>
      </w:pPr>
      <w:rPr>
        <w:rFonts w:ascii="Wingdings" w:hAnsi="Wingdings" w:hint="default"/>
      </w:rPr>
    </w:lvl>
    <w:lvl w:ilvl="3" w:tplc="041F0001" w:tentative="1">
      <w:start w:val="1"/>
      <w:numFmt w:val="bullet"/>
      <w:lvlText w:val=""/>
      <w:lvlJc w:val="left"/>
      <w:pPr>
        <w:ind w:left="3180" w:hanging="360"/>
      </w:pPr>
      <w:rPr>
        <w:rFonts w:ascii="Symbol" w:hAnsi="Symbol" w:hint="default"/>
      </w:rPr>
    </w:lvl>
    <w:lvl w:ilvl="4" w:tplc="041F0003" w:tentative="1">
      <w:start w:val="1"/>
      <w:numFmt w:val="bullet"/>
      <w:lvlText w:val="o"/>
      <w:lvlJc w:val="left"/>
      <w:pPr>
        <w:ind w:left="3900" w:hanging="360"/>
      </w:pPr>
      <w:rPr>
        <w:rFonts w:ascii="Courier New" w:hAnsi="Courier New" w:cs="Courier New" w:hint="default"/>
      </w:rPr>
    </w:lvl>
    <w:lvl w:ilvl="5" w:tplc="041F0005" w:tentative="1">
      <w:start w:val="1"/>
      <w:numFmt w:val="bullet"/>
      <w:lvlText w:val=""/>
      <w:lvlJc w:val="left"/>
      <w:pPr>
        <w:ind w:left="4620" w:hanging="360"/>
      </w:pPr>
      <w:rPr>
        <w:rFonts w:ascii="Wingdings" w:hAnsi="Wingdings" w:hint="default"/>
      </w:rPr>
    </w:lvl>
    <w:lvl w:ilvl="6" w:tplc="041F0001" w:tentative="1">
      <w:start w:val="1"/>
      <w:numFmt w:val="bullet"/>
      <w:lvlText w:val=""/>
      <w:lvlJc w:val="left"/>
      <w:pPr>
        <w:ind w:left="5340" w:hanging="360"/>
      </w:pPr>
      <w:rPr>
        <w:rFonts w:ascii="Symbol" w:hAnsi="Symbol" w:hint="default"/>
      </w:rPr>
    </w:lvl>
    <w:lvl w:ilvl="7" w:tplc="041F0003" w:tentative="1">
      <w:start w:val="1"/>
      <w:numFmt w:val="bullet"/>
      <w:lvlText w:val="o"/>
      <w:lvlJc w:val="left"/>
      <w:pPr>
        <w:ind w:left="6060" w:hanging="360"/>
      </w:pPr>
      <w:rPr>
        <w:rFonts w:ascii="Courier New" w:hAnsi="Courier New" w:cs="Courier New" w:hint="default"/>
      </w:rPr>
    </w:lvl>
    <w:lvl w:ilvl="8" w:tplc="041F0005" w:tentative="1">
      <w:start w:val="1"/>
      <w:numFmt w:val="bullet"/>
      <w:lvlText w:val=""/>
      <w:lvlJc w:val="left"/>
      <w:pPr>
        <w:ind w:left="6780" w:hanging="360"/>
      </w:pPr>
      <w:rPr>
        <w:rFonts w:ascii="Wingdings" w:hAnsi="Wingdings" w:hint="default"/>
      </w:rPr>
    </w:lvl>
  </w:abstractNum>
  <w:abstractNum w:abstractNumId="2" w15:restartNumberingAfterBreak="0">
    <w:nsid w:val="5FE47516"/>
    <w:multiLevelType w:val="multilevel"/>
    <w:tmpl w:val="49D4BFFC"/>
    <w:lvl w:ilvl="0">
      <w:start w:val="1"/>
      <w:numFmt w:val="upperLetter"/>
      <w:lvlText w:val="%1."/>
      <w:lvlJc w:val="left"/>
      <w:pPr>
        <w:ind w:left="426" w:hanging="426"/>
      </w:pPr>
      <w:rPr>
        <w:rFonts w:ascii="Times New Roman" w:eastAsia="Times New Roman" w:hAnsi="Times New Roman" w:cs="Times New Roman" w:hint="default"/>
        <w:b/>
        <w:bCs/>
        <w:spacing w:val="-1"/>
        <w:w w:val="100"/>
        <w:sz w:val="24"/>
        <w:szCs w:val="24"/>
        <w:lang w:val="tr-TR" w:eastAsia="en-US" w:bidi="ar-SA"/>
      </w:rPr>
    </w:lvl>
    <w:lvl w:ilvl="1">
      <w:start w:val="1"/>
      <w:numFmt w:val="decimal"/>
      <w:lvlText w:val="%1.%2."/>
      <w:lvlJc w:val="left"/>
      <w:pPr>
        <w:ind w:left="473" w:hanging="473"/>
      </w:pPr>
      <w:rPr>
        <w:rFonts w:ascii="Times New Roman" w:eastAsia="Times New Roman" w:hAnsi="Times New Roman" w:cs="Times New Roman" w:hint="default"/>
        <w:b/>
        <w:bCs/>
        <w:spacing w:val="-1"/>
        <w:w w:val="100"/>
        <w:sz w:val="24"/>
        <w:szCs w:val="24"/>
        <w:lang w:val="tr-TR" w:eastAsia="en-US" w:bidi="ar-SA"/>
      </w:rPr>
    </w:lvl>
    <w:lvl w:ilvl="2">
      <w:numFmt w:val="bullet"/>
      <w:lvlText w:val="•"/>
      <w:lvlJc w:val="left"/>
      <w:pPr>
        <w:ind w:left="1858" w:hanging="473"/>
      </w:pPr>
      <w:rPr>
        <w:rFonts w:hint="default"/>
        <w:lang w:val="tr-TR" w:eastAsia="en-US" w:bidi="ar-SA"/>
      </w:rPr>
    </w:lvl>
    <w:lvl w:ilvl="3">
      <w:numFmt w:val="bullet"/>
      <w:lvlText w:val="•"/>
      <w:lvlJc w:val="left"/>
      <w:pPr>
        <w:ind w:left="2828" w:hanging="473"/>
      </w:pPr>
      <w:rPr>
        <w:rFonts w:hint="default"/>
        <w:lang w:val="tr-TR" w:eastAsia="en-US" w:bidi="ar-SA"/>
      </w:rPr>
    </w:lvl>
    <w:lvl w:ilvl="4">
      <w:numFmt w:val="bullet"/>
      <w:lvlText w:val="•"/>
      <w:lvlJc w:val="left"/>
      <w:pPr>
        <w:ind w:left="3797" w:hanging="473"/>
      </w:pPr>
      <w:rPr>
        <w:rFonts w:hint="default"/>
        <w:lang w:val="tr-TR" w:eastAsia="en-US" w:bidi="ar-SA"/>
      </w:rPr>
    </w:lvl>
    <w:lvl w:ilvl="5">
      <w:numFmt w:val="bullet"/>
      <w:lvlText w:val="•"/>
      <w:lvlJc w:val="left"/>
      <w:pPr>
        <w:ind w:left="4767" w:hanging="473"/>
      </w:pPr>
      <w:rPr>
        <w:rFonts w:hint="default"/>
        <w:lang w:val="tr-TR" w:eastAsia="en-US" w:bidi="ar-SA"/>
      </w:rPr>
    </w:lvl>
    <w:lvl w:ilvl="6">
      <w:numFmt w:val="bullet"/>
      <w:lvlText w:val="•"/>
      <w:lvlJc w:val="left"/>
      <w:pPr>
        <w:ind w:left="5736" w:hanging="473"/>
      </w:pPr>
      <w:rPr>
        <w:rFonts w:hint="default"/>
        <w:lang w:val="tr-TR" w:eastAsia="en-US" w:bidi="ar-SA"/>
      </w:rPr>
    </w:lvl>
    <w:lvl w:ilvl="7">
      <w:numFmt w:val="bullet"/>
      <w:lvlText w:val="•"/>
      <w:lvlJc w:val="left"/>
      <w:pPr>
        <w:ind w:left="6706" w:hanging="473"/>
      </w:pPr>
      <w:rPr>
        <w:rFonts w:hint="default"/>
        <w:lang w:val="tr-TR" w:eastAsia="en-US" w:bidi="ar-SA"/>
      </w:rPr>
    </w:lvl>
    <w:lvl w:ilvl="8">
      <w:numFmt w:val="bullet"/>
      <w:lvlText w:val="•"/>
      <w:lvlJc w:val="left"/>
      <w:pPr>
        <w:ind w:left="7675" w:hanging="473"/>
      </w:pPr>
      <w:rPr>
        <w:rFonts w:hint="default"/>
        <w:lang w:val="tr-TR" w:eastAsia="en-US" w:bidi="ar-SA"/>
      </w:rPr>
    </w:lvl>
  </w:abstractNum>
  <w:abstractNum w:abstractNumId="3" w15:restartNumberingAfterBreak="0">
    <w:nsid w:val="61F71BCF"/>
    <w:multiLevelType w:val="hybridMultilevel"/>
    <w:tmpl w:val="FA4CEDFC"/>
    <w:lvl w:ilvl="0" w:tplc="9648C59A">
      <w:numFmt w:val="bullet"/>
      <w:lvlText w:val="-"/>
      <w:lvlJc w:val="left"/>
      <w:pPr>
        <w:ind w:left="1001" w:hanging="360"/>
      </w:pPr>
      <w:rPr>
        <w:rFonts w:ascii="Times New Roman" w:eastAsia="Times New Roman" w:hAnsi="Times New Roman" w:cs="Times New Roman" w:hint="default"/>
        <w:w w:val="99"/>
        <w:sz w:val="24"/>
        <w:szCs w:val="24"/>
        <w:lang w:val="tr-TR" w:eastAsia="en-US" w:bidi="ar-SA"/>
      </w:rPr>
    </w:lvl>
    <w:lvl w:ilvl="1" w:tplc="4B4AB612">
      <w:numFmt w:val="bullet"/>
      <w:lvlText w:val="•"/>
      <w:lvlJc w:val="left"/>
      <w:pPr>
        <w:ind w:left="1889" w:hanging="360"/>
      </w:pPr>
      <w:rPr>
        <w:rFonts w:hint="default"/>
        <w:lang w:val="tr-TR" w:eastAsia="en-US" w:bidi="ar-SA"/>
      </w:rPr>
    </w:lvl>
    <w:lvl w:ilvl="2" w:tplc="601EC7E0">
      <w:numFmt w:val="bullet"/>
      <w:lvlText w:val="•"/>
      <w:lvlJc w:val="left"/>
      <w:pPr>
        <w:ind w:left="2778" w:hanging="360"/>
      </w:pPr>
      <w:rPr>
        <w:rFonts w:hint="default"/>
        <w:lang w:val="tr-TR" w:eastAsia="en-US" w:bidi="ar-SA"/>
      </w:rPr>
    </w:lvl>
    <w:lvl w:ilvl="3" w:tplc="73D4E7CE">
      <w:numFmt w:val="bullet"/>
      <w:lvlText w:val="•"/>
      <w:lvlJc w:val="left"/>
      <w:pPr>
        <w:ind w:left="3667" w:hanging="360"/>
      </w:pPr>
      <w:rPr>
        <w:rFonts w:hint="default"/>
        <w:lang w:val="tr-TR" w:eastAsia="en-US" w:bidi="ar-SA"/>
      </w:rPr>
    </w:lvl>
    <w:lvl w:ilvl="4" w:tplc="73F4F196">
      <w:numFmt w:val="bullet"/>
      <w:lvlText w:val="•"/>
      <w:lvlJc w:val="left"/>
      <w:pPr>
        <w:ind w:left="4556" w:hanging="360"/>
      </w:pPr>
      <w:rPr>
        <w:rFonts w:hint="default"/>
        <w:lang w:val="tr-TR" w:eastAsia="en-US" w:bidi="ar-SA"/>
      </w:rPr>
    </w:lvl>
    <w:lvl w:ilvl="5" w:tplc="ADBECADA">
      <w:numFmt w:val="bullet"/>
      <w:lvlText w:val="•"/>
      <w:lvlJc w:val="left"/>
      <w:pPr>
        <w:ind w:left="5445" w:hanging="360"/>
      </w:pPr>
      <w:rPr>
        <w:rFonts w:hint="default"/>
        <w:lang w:val="tr-TR" w:eastAsia="en-US" w:bidi="ar-SA"/>
      </w:rPr>
    </w:lvl>
    <w:lvl w:ilvl="6" w:tplc="95BAAC3C">
      <w:numFmt w:val="bullet"/>
      <w:lvlText w:val="•"/>
      <w:lvlJc w:val="left"/>
      <w:pPr>
        <w:ind w:left="6334" w:hanging="360"/>
      </w:pPr>
      <w:rPr>
        <w:rFonts w:hint="default"/>
        <w:lang w:val="tr-TR" w:eastAsia="en-US" w:bidi="ar-SA"/>
      </w:rPr>
    </w:lvl>
    <w:lvl w:ilvl="7" w:tplc="0590A78E">
      <w:numFmt w:val="bullet"/>
      <w:lvlText w:val="•"/>
      <w:lvlJc w:val="left"/>
      <w:pPr>
        <w:ind w:left="7223" w:hanging="360"/>
      </w:pPr>
      <w:rPr>
        <w:rFonts w:hint="default"/>
        <w:lang w:val="tr-TR" w:eastAsia="en-US" w:bidi="ar-SA"/>
      </w:rPr>
    </w:lvl>
    <w:lvl w:ilvl="8" w:tplc="5C8CFCD0">
      <w:numFmt w:val="bullet"/>
      <w:lvlText w:val="•"/>
      <w:lvlJc w:val="left"/>
      <w:pPr>
        <w:ind w:left="8112" w:hanging="360"/>
      </w:pPr>
      <w:rPr>
        <w:rFonts w:hint="default"/>
        <w:lang w:val="tr-TR" w:eastAsia="en-US" w:bidi="ar-SA"/>
      </w:rPr>
    </w:lvl>
  </w:abstractNum>
  <w:abstractNum w:abstractNumId="4" w15:restartNumberingAfterBreak="0">
    <w:nsid w:val="64E14E51"/>
    <w:multiLevelType w:val="multilevel"/>
    <w:tmpl w:val="FA4AA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48343">
    <w:abstractNumId w:val="2"/>
  </w:num>
  <w:num w:numId="2" w16cid:durableId="1865750573">
    <w:abstractNumId w:val="0"/>
  </w:num>
  <w:num w:numId="3" w16cid:durableId="587885016">
    <w:abstractNumId w:val="1"/>
  </w:num>
  <w:num w:numId="4" w16cid:durableId="136723765">
    <w:abstractNumId w:val="4"/>
  </w:num>
  <w:num w:numId="5" w16cid:durableId="14617993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6DCA"/>
    <w:rsid w:val="00026FC8"/>
    <w:rsid w:val="00033388"/>
    <w:rsid w:val="00033973"/>
    <w:rsid w:val="0006341D"/>
    <w:rsid w:val="00063C8F"/>
    <w:rsid w:val="00067E04"/>
    <w:rsid w:val="00094E0F"/>
    <w:rsid w:val="000C3030"/>
    <w:rsid w:val="000D6431"/>
    <w:rsid w:val="000D6BA6"/>
    <w:rsid w:val="000E6D55"/>
    <w:rsid w:val="000F134E"/>
    <w:rsid w:val="000F4BED"/>
    <w:rsid w:val="000F596B"/>
    <w:rsid w:val="000F7172"/>
    <w:rsid w:val="00141F85"/>
    <w:rsid w:val="00154386"/>
    <w:rsid w:val="0016209E"/>
    <w:rsid w:val="0017021B"/>
    <w:rsid w:val="00170A61"/>
    <w:rsid w:val="00190FAA"/>
    <w:rsid w:val="00192B63"/>
    <w:rsid w:val="001936C5"/>
    <w:rsid w:val="00194C1F"/>
    <w:rsid w:val="001B6CFF"/>
    <w:rsid w:val="001C1DA0"/>
    <w:rsid w:val="001E5108"/>
    <w:rsid w:val="001F55AE"/>
    <w:rsid w:val="002172A8"/>
    <w:rsid w:val="0024376C"/>
    <w:rsid w:val="00243D9D"/>
    <w:rsid w:val="00247040"/>
    <w:rsid w:val="002735A7"/>
    <w:rsid w:val="00274DF2"/>
    <w:rsid w:val="00277098"/>
    <w:rsid w:val="002826E8"/>
    <w:rsid w:val="002A0ADB"/>
    <w:rsid w:val="002A6E60"/>
    <w:rsid w:val="002A7DFF"/>
    <w:rsid w:val="002B001D"/>
    <w:rsid w:val="002B0BFD"/>
    <w:rsid w:val="002B12B6"/>
    <w:rsid w:val="002C4084"/>
    <w:rsid w:val="002D669B"/>
    <w:rsid w:val="002E0012"/>
    <w:rsid w:val="002F1176"/>
    <w:rsid w:val="003001DA"/>
    <w:rsid w:val="003207FB"/>
    <w:rsid w:val="0034066A"/>
    <w:rsid w:val="00354A84"/>
    <w:rsid w:val="00355F6C"/>
    <w:rsid w:val="00364E9F"/>
    <w:rsid w:val="003754E8"/>
    <w:rsid w:val="00380DE5"/>
    <w:rsid w:val="0038248F"/>
    <w:rsid w:val="003827CD"/>
    <w:rsid w:val="0039256C"/>
    <w:rsid w:val="003A5F5C"/>
    <w:rsid w:val="003B332E"/>
    <w:rsid w:val="003D1667"/>
    <w:rsid w:val="003E23E8"/>
    <w:rsid w:val="003E3445"/>
    <w:rsid w:val="003E6378"/>
    <w:rsid w:val="0041041A"/>
    <w:rsid w:val="004149E9"/>
    <w:rsid w:val="00444097"/>
    <w:rsid w:val="00473E28"/>
    <w:rsid w:val="004802E4"/>
    <w:rsid w:val="00483BF4"/>
    <w:rsid w:val="00493DD1"/>
    <w:rsid w:val="004A4D77"/>
    <w:rsid w:val="004A5451"/>
    <w:rsid w:val="004B1535"/>
    <w:rsid w:val="004C031B"/>
    <w:rsid w:val="004C095A"/>
    <w:rsid w:val="004D2E0E"/>
    <w:rsid w:val="004D7460"/>
    <w:rsid w:val="004E2548"/>
    <w:rsid w:val="004E2C6C"/>
    <w:rsid w:val="004F0E87"/>
    <w:rsid w:val="00506ED0"/>
    <w:rsid w:val="0052420B"/>
    <w:rsid w:val="0053107B"/>
    <w:rsid w:val="005333CB"/>
    <w:rsid w:val="00557CA0"/>
    <w:rsid w:val="005672C8"/>
    <w:rsid w:val="00573D41"/>
    <w:rsid w:val="00577525"/>
    <w:rsid w:val="005857EA"/>
    <w:rsid w:val="00593721"/>
    <w:rsid w:val="005C1AA0"/>
    <w:rsid w:val="005C426E"/>
    <w:rsid w:val="005D436C"/>
    <w:rsid w:val="005D6E5B"/>
    <w:rsid w:val="005E6DDE"/>
    <w:rsid w:val="005F2F82"/>
    <w:rsid w:val="006107B4"/>
    <w:rsid w:val="00611D3A"/>
    <w:rsid w:val="00613A45"/>
    <w:rsid w:val="006173D8"/>
    <w:rsid w:val="006463A5"/>
    <w:rsid w:val="0065384F"/>
    <w:rsid w:val="00665C0F"/>
    <w:rsid w:val="0067086C"/>
    <w:rsid w:val="00684AEF"/>
    <w:rsid w:val="006A4333"/>
    <w:rsid w:val="006B0F6A"/>
    <w:rsid w:val="006B3483"/>
    <w:rsid w:val="006B3B36"/>
    <w:rsid w:val="006B7A61"/>
    <w:rsid w:val="006C2315"/>
    <w:rsid w:val="006C35C2"/>
    <w:rsid w:val="006C53AE"/>
    <w:rsid w:val="006C59E2"/>
    <w:rsid w:val="006D03F7"/>
    <w:rsid w:val="006D6DCA"/>
    <w:rsid w:val="006D71C6"/>
    <w:rsid w:val="006E6F3B"/>
    <w:rsid w:val="00706BF3"/>
    <w:rsid w:val="00711157"/>
    <w:rsid w:val="007144EB"/>
    <w:rsid w:val="00733FAE"/>
    <w:rsid w:val="0073505F"/>
    <w:rsid w:val="0073621A"/>
    <w:rsid w:val="0073766D"/>
    <w:rsid w:val="00746E6F"/>
    <w:rsid w:val="007607B7"/>
    <w:rsid w:val="00776FF2"/>
    <w:rsid w:val="00783C81"/>
    <w:rsid w:val="007841F7"/>
    <w:rsid w:val="007A4A3D"/>
    <w:rsid w:val="007B3E95"/>
    <w:rsid w:val="007B56C1"/>
    <w:rsid w:val="007C013D"/>
    <w:rsid w:val="007E3D55"/>
    <w:rsid w:val="007E7BC1"/>
    <w:rsid w:val="007F3E6D"/>
    <w:rsid w:val="007F75D4"/>
    <w:rsid w:val="00810565"/>
    <w:rsid w:val="00816785"/>
    <w:rsid w:val="00822A4A"/>
    <w:rsid w:val="0082484D"/>
    <w:rsid w:val="00826226"/>
    <w:rsid w:val="00837063"/>
    <w:rsid w:val="00841414"/>
    <w:rsid w:val="00856274"/>
    <w:rsid w:val="00865BFF"/>
    <w:rsid w:val="00880319"/>
    <w:rsid w:val="008970A6"/>
    <w:rsid w:val="008A2AA6"/>
    <w:rsid w:val="008A60E9"/>
    <w:rsid w:val="008B1DBD"/>
    <w:rsid w:val="008D61C6"/>
    <w:rsid w:val="008D6DAA"/>
    <w:rsid w:val="008E7C68"/>
    <w:rsid w:val="008F1BC3"/>
    <w:rsid w:val="008F4B7B"/>
    <w:rsid w:val="00904D25"/>
    <w:rsid w:val="00921D0F"/>
    <w:rsid w:val="009233CA"/>
    <w:rsid w:val="009302F0"/>
    <w:rsid w:val="00930B69"/>
    <w:rsid w:val="00963C71"/>
    <w:rsid w:val="0096562D"/>
    <w:rsid w:val="00972C7D"/>
    <w:rsid w:val="00980BF5"/>
    <w:rsid w:val="009A67D5"/>
    <w:rsid w:val="009B156E"/>
    <w:rsid w:val="009B4E11"/>
    <w:rsid w:val="009B5BC0"/>
    <w:rsid w:val="009D2F86"/>
    <w:rsid w:val="009E2B70"/>
    <w:rsid w:val="00A02665"/>
    <w:rsid w:val="00A14DA4"/>
    <w:rsid w:val="00A37715"/>
    <w:rsid w:val="00A4609A"/>
    <w:rsid w:val="00A47464"/>
    <w:rsid w:val="00A50F1B"/>
    <w:rsid w:val="00A5213C"/>
    <w:rsid w:val="00A53A4B"/>
    <w:rsid w:val="00A6232E"/>
    <w:rsid w:val="00A73677"/>
    <w:rsid w:val="00A843C6"/>
    <w:rsid w:val="00A861BD"/>
    <w:rsid w:val="00AA3EAA"/>
    <w:rsid w:val="00AA424D"/>
    <w:rsid w:val="00AF0D52"/>
    <w:rsid w:val="00AF5BCC"/>
    <w:rsid w:val="00B00C82"/>
    <w:rsid w:val="00B03D8D"/>
    <w:rsid w:val="00B057F9"/>
    <w:rsid w:val="00B069D5"/>
    <w:rsid w:val="00B129BA"/>
    <w:rsid w:val="00B17045"/>
    <w:rsid w:val="00B23B84"/>
    <w:rsid w:val="00B31CC4"/>
    <w:rsid w:val="00B413EC"/>
    <w:rsid w:val="00B748CD"/>
    <w:rsid w:val="00B76095"/>
    <w:rsid w:val="00B858C9"/>
    <w:rsid w:val="00B935D5"/>
    <w:rsid w:val="00B93FFB"/>
    <w:rsid w:val="00BC0589"/>
    <w:rsid w:val="00BC1FCB"/>
    <w:rsid w:val="00BC586B"/>
    <w:rsid w:val="00BC7C93"/>
    <w:rsid w:val="00BD306F"/>
    <w:rsid w:val="00BD32BC"/>
    <w:rsid w:val="00BD39B4"/>
    <w:rsid w:val="00BE7A7B"/>
    <w:rsid w:val="00BF0C58"/>
    <w:rsid w:val="00C0585C"/>
    <w:rsid w:val="00C17321"/>
    <w:rsid w:val="00C20341"/>
    <w:rsid w:val="00C30075"/>
    <w:rsid w:val="00C52F00"/>
    <w:rsid w:val="00C5726D"/>
    <w:rsid w:val="00CB2D83"/>
    <w:rsid w:val="00CD0140"/>
    <w:rsid w:val="00CF2AA4"/>
    <w:rsid w:val="00D060F2"/>
    <w:rsid w:val="00D06576"/>
    <w:rsid w:val="00D10F61"/>
    <w:rsid w:val="00D4185C"/>
    <w:rsid w:val="00D52F0A"/>
    <w:rsid w:val="00D54E65"/>
    <w:rsid w:val="00D61588"/>
    <w:rsid w:val="00D649FB"/>
    <w:rsid w:val="00D656C5"/>
    <w:rsid w:val="00D76D4F"/>
    <w:rsid w:val="00D921AC"/>
    <w:rsid w:val="00DA1C30"/>
    <w:rsid w:val="00DB0631"/>
    <w:rsid w:val="00DD67C6"/>
    <w:rsid w:val="00DF405D"/>
    <w:rsid w:val="00DF5136"/>
    <w:rsid w:val="00DF5CD0"/>
    <w:rsid w:val="00E03F7E"/>
    <w:rsid w:val="00E0589C"/>
    <w:rsid w:val="00E100F5"/>
    <w:rsid w:val="00E149D0"/>
    <w:rsid w:val="00E23E0E"/>
    <w:rsid w:val="00E308AF"/>
    <w:rsid w:val="00E3484D"/>
    <w:rsid w:val="00E37A82"/>
    <w:rsid w:val="00E46AE6"/>
    <w:rsid w:val="00E52FE4"/>
    <w:rsid w:val="00E6516A"/>
    <w:rsid w:val="00E8105A"/>
    <w:rsid w:val="00E845A5"/>
    <w:rsid w:val="00E84B4E"/>
    <w:rsid w:val="00E87C5D"/>
    <w:rsid w:val="00EC5371"/>
    <w:rsid w:val="00ED06C7"/>
    <w:rsid w:val="00ED3BF8"/>
    <w:rsid w:val="00EE38D8"/>
    <w:rsid w:val="00EE67F3"/>
    <w:rsid w:val="00EF1821"/>
    <w:rsid w:val="00F13241"/>
    <w:rsid w:val="00F34028"/>
    <w:rsid w:val="00F4427D"/>
    <w:rsid w:val="00F52072"/>
    <w:rsid w:val="00F55364"/>
    <w:rsid w:val="00F5765F"/>
    <w:rsid w:val="00F67B93"/>
    <w:rsid w:val="00F72061"/>
    <w:rsid w:val="00F73610"/>
    <w:rsid w:val="00F84F7A"/>
    <w:rsid w:val="00F92408"/>
    <w:rsid w:val="00FA00AE"/>
    <w:rsid w:val="00FA5093"/>
    <w:rsid w:val="00FD6D90"/>
    <w:rsid w:val="00FF2F51"/>
    <w:rsid w:val="00FF797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3AD59"/>
  <w15:chartTrackingRefBased/>
  <w15:docId w15:val="{DABAAA91-FE3C-4061-8E35-FC0D6BBA7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link w:val="Balk1Char"/>
    <w:uiPriority w:val="1"/>
    <w:qFormat/>
    <w:rsid w:val="006D6DCA"/>
    <w:pPr>
      <w:widowControl w:val="0"/>
      <w:autoSpaceDE w:val="0"/>
      <w:autoSpaceDN w:val="0"/>
      <w:spacing w:before="120" w:after="0" w:line="240" w:lineRule="auto"/>
      <w:ind w:left="810" w:right="810"/>
      <w:outlineLvl w:val="0"/>
    </w:pPr>
    <w:rPr>
      <w:rFonts w:ascii="Times New Roman" w:eastAsia="Times New Roman" w:hAnsi="Times New Roman" w:cs="Times New Roman"/>
      <w:b/>
      <w:bCs/>
      <w:sz w:val="32"/>
      <w:szCs w:val="32"/>
    </w:rPr>
  </w:style>
  <w:style w:type="paragraph" w:styleId="Balk2">
    <w:name w:val="heading 2"/>
    <w:basedOn w:val="Normal"/>
    <w:link w:val="Balk2Char"/>
    <w:uiPriority w:val="1"/>
    <w:qFormat/>
    <w:rsid w:val="006D6DCA"/>
    <w:pPr>
      <w:widowControl w:val="0"/>
      <w:autoSpaceDE w:val="0"/>
      <w:autoSpaceDN w:val="0"/>
      <w:spacing w:after="0" w:line="240" w:lineRule="auto"/>
      <w:ind w:left="1177"/>
      <w:outlineLvl w:val="1"/>
    </w:pPr>
    <w:rPr>
      <w:rFonts w:ascii="Times New Roman" w:eastAsia="Times New Roman" w:hAnsi="Times New Roman" w:cs="Times New Roman"/>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1"/>
    <w:rsid w:val="006D6DCA"/>
    <w:rPr>
      <w:rFonts w:ascii="Times New Roman" w:eastAsia="Times New Roman" w:hAnsi="Times New Roman" w:cs="Times New Roman"/>
      <w:b/>
      <w:bCs/>
      <w:sz w:val="32"/>
      <w:szCs w:val="32"/>
    </w:rPr>
  </w:style>
  <w:style w:type="character" w:customStyle="1" w:styleId="Balk2Char">
    <w:name w:val="Başlık 2 Char"/>
    <w:basedOn w:val="VarsaylanParagrafYazTipi"/>
    <w:link w:val="Balk2"/>
    <w:uiPriority w:val="1"/>
    <w:rsid w:val="006D6DCA"/>
    <w:rPr>
      <w:rFonts w:ascii="Times New Roman" w:eastAsia="Times New Roman" w:hAnsi="Times New Roman" w:cs="Times New Roman"/>
      <w:b/>
      <w:bCs/>
      <w:sz w:val="24"/>
      <w:szCs w:val="24"/>
    </w:rPr>
  </w:style>
  <w:style w:type="paragraph" w:styleId="GvdeMetni">
    <w:name w:val="Body Text"/>
    <w:basedOn w:val="Normal"/>
    <w:link w:val="GvdeMetniChar"/>
    <w:uiPriority w:val="1"/>
    <w:qFormat/>
    <w:rsid w:val="006D6DCA"/>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GvdeMetniChar">
    <w:name w:val="Gövde Metni Char"/>
    <w:basedOn w:val="VarsaylanParagrafYazTipi"/>
    <w:link w:val="GvdeMetni"/>
    <w:uiPriority w:val="1"/>
    <w:rsid w:val="006D6DCA"/>
    <w:rPr>
      <w:rFonts w:ascii="Times New Roman" w:eastAsia="Times New Roman" w:hAnsi="Times New Roman" w:cs="Times New Roman"/>
      <w:sz w:val="24"/>
      <w:szCs w:val="24"/>
    </w:rPr>
  </w:style>
  <w:style w:type="paragraph" w:styleId="ListeParagraf">
    <w:name w:val="List Paragraph"/>
    <w:basedOn w:val="Normal"/>
    <w:uiPriority w:val="1"/>
    <w:qFormat/>
    <w:rsid w:val="006D6DCA"/>
    <w:pPr>
      <w:widowControl w:val="0"/>
      <w:autoSpaceDE w:val="0"/>
      <w:autoSpaceDN w:val="0"/>
      <w:spacing w:after="0" w:line="240" w:lineRule="auto"/>
      <w:ind w:left="844" w:hanging="349"/>
    </w:pPr>
    <w:rPr>
      <w:rFonts w:ascii="Times New Roman" w:eastAsia="Times New Roman" w:hAnsi="Times New Roman" w:cs="Times New Roman"/>
    </w:rPr>
  </w:style>
  <w:style w:type="table" w:customStyle="1" w:styleId="KlavuzuTablo4-Vurgu11">
    <w:name w:val="Kılavuzu Tablo 4 - Vurgu 11"/>
    <w:basedOn w:val="NormalTablo"/>
    <w:next w:val="KlavuzuTablo4-Vurgu1"/>
    <w:uiPriority w:val="49"/>
    <w:rsid w:val="00841414"/>
    <w:pPr>
      <w:spacing w:after="0" w:line="240" w:lineRule="auto"/>
    </w:p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KlavuzuTablo4-Vurgu1">
    <w:name w:val="Grid Table 4 Accent 1"/>
    <w:basedOn w:val="NormalTablo"/>
    <w:uiPriority w:val="49"/>
    <w:rsid w:val="00841414"/>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12">
    <w:name w:val="Kılavuzu Tablo 4 - Vurgu 12"/>
    <w:basedOn w:val="NormalTablo"/>
    <w:next w:val="KlavuzuTablo4-Vurgu1"/>
    <w:uiPriority w:val="49"/>
    <w:rsid w:val="00841414"/>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rmalWeb">
    <w:name w:val="Normal (Web)"/>
    <w:basedOn w:val="Normal"/>
    <w:uiPriority w:val="99"/>
    <w:unhideWhenUsed/>
    <w:rsid w:val="00841414"/>
    <w:pPr>
      <w:spacing w:before="100" w:beforeAutospacing="1" w:after="100" w:afterAutospacing="1" w:line="240" w:lineRule="auto"/>
    </w:pPr>
    <w:rPr>
      <w:rFonts w:ascii="Times New Roman" w:eastAsia="Times New Roman" w:hAnsi="Times New Roman" w:cs="Times New Roman"/>
      <w:sz w:val="24"/>
      <w:szCs w:val="24"/>
      <w:lang w:eastAsia="tr-TR"/>
    </w:rPr>
  </w:style>
  <w:style w:type="table" w:customStyle="1" w:styleId="KlavuzuTablo4-Vurgu13">
    <w:name w:val="Kılavuzu Tablo 4 - Vurgu 13"/>
    <w:basedOn w:val="NormalTablo"/>
    <w:next w:val="KlavuzuTablo4-Vurgu1"/>
    <w:uiPriority w:val="49"/>
    <w:rsid w:val="00D06576"/>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14">
    <w:name w:val="Kılavuzu Tablo 4 - Vurgu 14"/>
    <w:basedOn w:val="NormalTablo"/>
    <w:next w:val="KlavuzuTablo4-Vurgu1"/>
    <w:uiPriority w:val="49"/>
    <w:rsid w:val="00D06576"/>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15">
    <w:name w:val="Kılavuzu Tablo 4 - Vurgu 15"/>
    <w:basedOn w:val="NormalTablo"/>
    <w:next w:val="KlavuzuTablo4-Vurgu1"/>
    <w:uiPriority w:val="49"/>
    <w:rsid w:val="00D06576"/>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16">
    <w:name w:val="Kılavuzu Tablo 4 - Vurgu 16"/>
    <w:basedOn w:val="NormalTablo"/>
    <w:next w:val="KlavuzuTablo4-Vurgu1"/>
    <w:uiPriority w:val="49"/>
    <w:rsid w:val="00D06576"/>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17">
    <w:name w:val="Kılavuzu Tablo 4 - Vurgu 17"/>
    <w:basedOn w:val="NormalTablo"/>
    <w:next w:val="KlavuzuTablo4-Vurgu1"/>
    <w:uiPriority w:val="49"/>
    <w:rsid w:val="00D06576"/>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Default">
    <w:name w:val="Default"/>
    <w:rsid w:val="008F1BC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ableParagraph">
    <w:name w:val="Table Paragraph"/>
    <w:basedOn w:val="Normal"/>
    <w:uiPriority w:val="1"/>
    <w:qFormat/>
    <w:rsid w:val="0073505F"/>
    <w:pPr>
      <w:widowControl w:val="0"/>
      <w:autoSpaceDE w:val="0"/>
      <w:autoSpaceDN w:val="0"/>
      <w:spacing w:after="0" w:line="270" w:lineRule="exact"/>
      <w:ind w:left="112"/>
    </w:pPr>
    <w:rPr>
      <w:rFonts w:ascii="Times New Roman" w:eastAsia="Times New Roman" w:hAnsi="Times New Roman" w:cs="Times New Roman"/>
    </w:rPr>
  </w:style>
  <w:style w:type="table" w:styleId="DzTablo1">
    <w:name w:val="Plain Table 1"/>
    <w:basedOn w:val="NormalTablo"/>
    <w:uiPriority w:val="41"/>
    <w:rsid w:val="0073505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stBilgi">
    <w:name w:val="header"/>
    <w:basedOn w:val="Normal"/>
    <w:link w:val="stBilgiChar"/>
    <w:uiPriority w:val="99"/>
    <w:unhideWhenUsed/>
    <w:rsid w:val="00A7367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73677"/>
  </w:style>
  <w:style w:type="paragraph" w:styleId="AltBilgi">
    <w:name w:val="footer"/>
    <w:basedOn w:val="Normal"/>
    <w:link w:val="AltBilgiChar"/>
    <w:uiPriority w:val="99"/>
    <w:unhideWhenUsed/>
    <w:rsid w:val="00A7367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73677"/>
  </w:style>
  <w:style w:type="character" w:styleId="Kpr">
    <w:name w:val="Hyperlink"/>
    <w:basedOn w:val="VarsaylanParagrafYazTipi"/>
    <w:uiPriority w:val="99"/>
    <w:unhideWhenUsed/>
    <w:rsid w:val="00746E6F"/>
    <w:rPr>
      <w:color w:val="0563C1" w:themeColor="hyperlink"/>
      <w:u w:val="single"/>
    </w:rPr>
  </w:style>
  <w:style w:type="character" w:customStyle="1" w:styleId="zmlenmeyenBahsetme1">
    <w:name w:val="Çözümlenmeyen Bahsetme1"/>
    <w:basedOn w:val="VarsaylanParagrafYazTipi"/>
    <w:uiPriority w:val="99"/>
    <w:semiHidden/>
    <w:unhideWhenUsed/>
    <w:rsid w:val="00746E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5878910">
      <w:bodyDiv w:val="1"/>
      <w:marLeft w:val="0"/>
      <w:marRight w:val="0"/>
      <w:marTop w:val="0"/>
      <w:marBottom w:val="0"/>
      <w:divBdr>
        <w:top w:val="none" w:sz="0" w:space="0" w:color="auto"/>
        <w:left w:val="none" w:sz="0" w:space="0" w:color="auto"/>
        <w:bottom w:val="none" w:sz="0" w:space="0" w:color="auto"/>
        <w:right w:val="none" w:sz="0" w:space="0" w:color="auto"/>
      </w:divBdr>
    </w:div>
    <w:div w:id="2040817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umlupinarmyo@dpu.edu.t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D38E62-869D-4334-AF72-FB6AC3C8E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814</TotalTime>
  <Pages>30</Pages>
  <Words>8582</Words>
  <Characters>48918</Characters>
  <Application>Microsoft Office Word</Application>
  <DocSecurity>0</DocSecurity>
  <Lines>407</Lines>
  <Paragraphs>114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57386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Mustafa İRİŞİK</cp:lastModifiedBy>
  <cp:revision>243</cp:revision>
  <dcterms:created xsi:type="dcterms:W3CDTF">2022-11-22T09:26:00Z</dcterms:created>
  <dcterms:modified xsi:type="dcterms:W3CDTF">2025-12-01T06:52:00Z</dcterms:modified>
</cp:coreProperties>
</file>