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F7" w:rsidRPr="00845F19" w:rsidRDefault="00DD724E">
      <w:pPr>
        <w:pStyle w:val="BodyText"/>
        <w:spacing w:before="78"/>
        <w:ind w:left="3359" w:right="3369"/>
        <w:jc w:val="center"/>
        <w:rPr>
          <w:b/>
        </w:rPr>
      </w:pPr>
      <w:r w:rsidRPr="00845F19">
        <w:rPr>
          <w:b/>
          <w:color w:val="1F2023"/>
        </w:rPr>
        <w:t>Öğrenci</w:t>
      </w:r>
      <w:r w:rsidR="00845F19" w:rsidRPr="00845F19">
        <w:rPr>
          <w:b/>
          <w:color w:val="1F2023"/>
        </w:rPr>
        <w:t xml:space="preserve"> </w:t>
      </w:r>
      <w:r w:rsidRPr="00845F19">
        <w:rPr>
          <w:b/>
          <w:color w:val="1F2023"/>
        </w:rPr>
        <w:t>Memnuniyet</w:t>
      </w:r>
      <w:r w:rsidR="00845F19" w:rsidRPr="00845F19">
        <w:rPr>
          <w:b/>
          <w:color w:val="1F2023"/>
        </w:rPr>
        <w:t xml:space="preserve"> </w:t>
      </w:r>
      <w:r w:rsidRPr="00845F19">
        <w:rPr>
          <w:b/>
          <w:color w:val="1F2023"/>
        </w:rPr>
        <w:t>Anketi</w:t>
      </w:r>
    </w:p>
    <w:p w:rsidR="00E107F7" w:rsidRDefault="00E107F7">
      <w:pPr>
        <w:pStyle w:val="BodyText"/>
        <w:spacing w:before="3"/>
        <w:rPr>
          <w:sz w:val="16"/>
        </w:rPr>
      </w:pPr>
    </w:p>
    <w:p w:rsidR="00E107F7" w:rsidRDefault="00DD724E">
      <w:pPr>
        <w:pStyle w:val="BodyText"/>
        <w:spacing w:before="96"/>
        <w:ind w:left="116"/>
      </w:pPr>
      <w:r>
        <w:rPr>
          <w:color w:val="1F2023"/>
        </w:rPr>
        <w:t>Değerli</w:t>
      </w:r>
      <w:r w:rsidR="00845F19">
        <w:rPr>
          <w:color w:val="1F2023"/>
        </w:rPr>
        <w:t xml:space="preserve"> </w:t>
      </w:r>
      <w:r>
        <w:rPr>
          <w:color w:val="1F2023"/>
        </w:rPr>
        <w:t>Öğrencimiz,</w:t>
      </w:r>
    </w:p>
    <w:p w:rsidR="00E107F7" w:rsidRDefault="00E107F7">
      <w:pPr>
        <w:pStyle w:val="BodyText"/>
        <w:spacing w:before="6"/>
        <w:rPr>
          <w:sz w:val="24"/>
        </w:rPr>
      </w:pPr>
    </w:p>
    <w:p w:rsidR="00E107F7" w:rsidRDefault="00DD724E">
      <w:pPr>
        <w:pStyle w:val="BodyText"/>
        <w:spacing w:line="367" w:lineRule="auto"/>
        <w:ind w:left="116" w:right="119"/>
        <w:jc w:val="both"/>
      </w:pPr>
      <w:r>
        <w:rPr>
          <w:color w:val="1F2023"/>
        </w:rPr>
        <w:t>Aşağıda</w:t>
      </w:r>
      <w:r w:rsidR="00845F19">
        <w:rPr>
          <w:color w:val="1F2023"/>
        </w:rPr>
        <w:t xml:space="preserve"> </w:t>
      </w:r>
      <w:r>
        <w:rPr>
          <w:color w:val="1F2023"/>
        </w:rPr>
        <w:t>sunulan</w:t>
      </w:r>
      <w:r w:rsidR="00845F19">
        <w:rPr>
          <w:color w:val="1F2023"/>
        </w:rPr>
        <w:t xml:space="preserve"> </w:t>
      </w:r>
      <w:r>
        <w:rPr>
          <w:color w:val="1F2023"/>
        </w:rPr>
        <w:t>anket,</w:t>
      </w:r>
      <w:r w:rsidR="00017407">
        <w:rPr>
          <w:color w:val="1F2023"/>
          <w:spacing w:val="1"/>
        </w:rPr>
        <w:t xml:space="preserve"> Meslek Yüksekokulumuz </w:t>
      </w:r>
      <w:r>
        <w:rPr>
          <w:color w:val="1F2023"/>
        </w:rPr>
        <w:t>öğrencilerinin</w:t>
      </w:r>
      <w:r w:rsidR="00845F19">
        <w:rPr>
          <w:color w:val="1F2023"/>
        </w:rPr>
        <w:t xml:space="preserve"> </w:t>
      </w:r>
      <w:r>
        <w:rPr>
          <w:color w:val="1F2023"/>
        </w:rPr>
        <w:t>görüş</w:t>
      </w:r>
      <w:r w:rsidR="00845F19">
        <w:rPr>
          <w:color w:val="1F2023"/>
        </w:rPr>
        <w:t xml:space="preserve"> </w:t>
      </w:r>
      <w:r>
        <w:rPr>
          <w:color w:val="1F2023"/>
        </w:rPr>
        <w:t>ve</w:t>
      </w:r>
      <w:r w:rsidR="00845F19">
        <w:rPr>
          <w:color w:val="1F2023"/>
        </w:rPr>
        <w:t xml:space="preserve"> </w:t>
      </w:r>
      <w:r>
        <w:rPr>
          <w:color w:val="1F2023"/>
        </w:rPr>
        <w:t>beklentilerini</w:t>
      </w:r>
      <w:r w:rsidR="00845F19">
        <w:rPr>
          <w:color w:val="1F2023"/>
        </w:rPr>
        <w:t xml:space="preserve"> </w:t>
      </w:r>
      <w:r>
        <w:rPr>
          <w:color w:val="1F2023"/>
        </w:rPr>
        <w:t>ölçmek</w:t>
      </w:r>
      <w:r w:rsidR="00845F19">
        <w:rPr>
          <w:color w:val="1F2023"/>
        </w:rPr>
        <w:t xml:space="preserve"> </w:t>
      </w:r>
      <w:r>
        <w:rPr>
          <w:color w:val="1F2023"/>
        </w:rPr>
        <w:t>amacıyla</w:t>
      </w:r>
      <w:r w:rsidR="00845F19">
        <w:rPr>
          <w:color w:val="1F2023"/>
        </w:rPr>
        <w:t xml:space="preserve"> </w:t>
      </w:r>
      <w:r>
        <w:rPr>
          <w:color w:val="1F2023"/>
        </w:rPr>
        <w:t>hazırlanmıştır.</w:t>
      </w:r>
      <w:r w:rsidR="00845F19">
        <w:rPr>
          <w:color w:val="1F2023"/>
        </w:rPr>
        <w:t xml:space="preserve"> </w:t>
      </w:r>
      <w:r>
        <w:rPr>
          <w:color w:val="1F2023"/>
        </w:rPr>
        <w:t>Sorulara</w:t>
      </w:r>
      <w:r w:rsidR="00845F19">
        <w:rPr>
          <w:color w:val="1F2023"/>
        </w:rPr>
        <w:t xml:space="preserve"> </w:t>
      </w:r>
      <w:r>
        <w:rPr>
          <w:color w:val="1F2023"/>
        </w:rPr>
        <w:t>vereceğiniz</w:t>
      </w:r>
      <w:r w:rsidR="00845F19">
        <w:rPr>
          <w:color w:val="1F2023"/>
        </w:rPr>
        <w:t xml:space="preserve"> </w:t>
      </w:r>
      <w:r>
        <w:rPr>
          <w:color w:val="1F2023"/>
        </w:rPr>
        <w:t>cevaplar</w:t>
      </w:r>
      <w:r w:rsidR="00017407">
        <w:rPr>
          <w:color w:val="1F2023"/>
          <w:spacing w:val="1"/>
        </w:rPr>
        <w:t xml:space="preserve"> Meslek Yükseko</w:t>
      </w:r>
      <w:r w:rsidR="00845F19">
        <w:rPr>
          <w:color w:val="1F2023"/>
          <w:spacing w:val="1"/>
        </w:rPr>
        <w:t>k</w:t>
      </w:r>
      <w:r w:rsidR="00017407">
        <w:rPr>
          <w:color w:val="1F2023"/>
          <w:spacing w:val="1"/>
        </w:rPr>
        <w:t>ulumuzun</w:t>
      </w:r>
      <w:r w:rsidR="00845F19">
        <w:rPr>
          <w:color w:val="1F2023"/>
          <w:spacing w:val="1"/>
        </w:rPr>
        <w:t xml:space="preserve"> </w:t>
      </w:r>
      <w:r>
        <w:rPr>
          <w:color w:val="1F2023"/>
        </w:rPr>
        <w:t>kalite</w:t>
      </w:r>
      <w:r w:rsidR="00845F19">
        <w:rPr>
          <w:color w:val="1F2023"/>
        </w:rPr>
        <w:t xml:space="preserve"> </w:t>
      </w:r>
      <w:r>
        <w:rPr>
          <w:color w:val="1F2023"/>
        </w:rPr>
        <w:t>geliştirme</w:t>
      </w:r>
      <w:r w:rsidR="00845F19">
        <w:rPr>
          <w:color w:val="1F2023"/>
        </w:rPr>
        <w:t xml:space="preserve"> </w:t>
      </w:r>
      <w:r>
        <w:rPr>
          <w:color w:val="1F2023"/>
        </w:rPr>
        <w:t>çalışmalarına</w:t>
      </w:r>
      <w:r w:rsidR="00845F19">
        <w:rPr>
          <w:color w:val="1F2023"/>
        </w:rPr>
        <w:t xml:space="preserve"> </w:t>
      </w:r>
      <w:r>
        <w:rPr>
          <w:color w:val="1F2023"/>
        </w:rPr>
        <w:t>yön</w:t>
      </w:r>
      <w:r w:rsidR="00845F19">
        <w:rPr>
          <w:color w:val="1F2023"/>
        </w:rPr>
        <w:t xml:space="preserve"> </w:t>
      </w:r>
      <w:r>
        <w:rPr>
          <w:color w:val="1F2023"/>
        </w:rPr>
        <w:t>verecektir.Emek</w:t>
      </w:r>
      <w:r w:rsidR="00845F19">
        <w:rPr>
          <w:color w:val="1F2023"/>
        </w:rPr>
        <w:t xml:space="preserve"> </w:t>
      </w:r>
      <w:r>
        <w:rPr>
          <w:color w:val="1F2023"/>
        </w:rPr>
        <w:t>ve</w:t>
      </w:r>
      <w:r w:rsidR="00845F19">
        <w:rPr>
          <w:color w:val="1F2023"/>
        </w:rPr>
        <w:t xml:space="preserve"> </w:t>
      </w:r>
      <w:r>
        <w:rPr>
          <w:color w:val="1F2023"/>
        </w:rPr>
        <w:t>katkılarınız</w:t>
      </w:r>
      <w:r w:rsidR="00845F19">
        <w:rPr>
          <w:color w:val="1F2023"/>
        </w:rPr>
        <w:t xml:space="preserve"> </w:t>
      </w:r>
      <w:r>
        <w:rPr>
          <w:color w:val="1F2023"/>
        </w:rPr>
        <w:t>için</w:t>
      </w:r>
      <w:r w:rsidR="00845F19">
        <w:rPr>
          <w:color w:val="1F2023"/>
        </w:rPr>
        <w:t xml:space="preserve"> </w:t>
      </w:r>
      <w:r>
        <w:rPr>
          <w:color w:val="1F2023"/>
        </w:rPr>
        <w:t>teşekkür</w:t>
      </w:r>
      <w:r w:rsidR="00845F19">
        <w:rPr>
          <w:color w:val="1F2023"/>
        </w:rPr>
        <w:t xml:space="preserve"> </w:t>
      </w:r>
      <w:r>
        <w:rPr>
          <w:color w:val="1F2023"/>
        </w:rPr>
        <w:t>ederiz.</w:t>
      </w:r>
    </w:p>
    <w:p w:rsidR="00E107F7" w:rsidRDefault="00DD724E">
      <w:pPr>
        <w:pStyle w:val="Heading1"/>
        <w:numPr>
          <w:ilvl w:val="0"/>
          <w:numId w:val="1"/>
        </w:numPr>
        <w:tabs>
          <w:tab w:val="left" w:pos="352"/>
        </w:tabs>
        <w:spacing w:before="151"/>
        <w:rPr>
          <w:color w:val="1F2023"/>
        </w:rPr>
      </w:pPr>
      <w:r>
        <w:rPr>
          <w:color w:val="1F2023"/>
        </w:rPr>
        <w:t>Öğrenim</w:t>
      </w:r>
      <w:r w:rsidR="00845F19">
        <w:rPr>
          <w:color w:val="1F2023"/>
        </w:rPr>
        <w:t xml:space="preserve"> </w:t>
      </w:r>
      <w:r>
        <w:rPr>
          <w:color w:val="1F2023"/>
        </w:rPr>
        <w:t>görmekte</w:t>
      </w:r>
      <w:r w:rsidR="00845F19">
        <w:rPr>
          <w:color w:val="1F2023"/>
        </w:rPr>
        <w:t xml:space="preserve"> </w:t>
      </w:r>
      <w:r>
        <w:rPr>
          <w:color w:val="1F2023"/>
        </w:rPr>
        <w:t>olduğunuz</w:t>
      </w:r>
      <w:r w:rsidR="00845F19">
        <w:rPr>
          <w:color w:val="1F2023"/>
        </w:rPr>
        <w:t xml:space="preserve"> </w:t>
      </w:r>
      <w:r>
        <w:rPr>
          <w:color w:val="1F2023"/>
        </w:rPr>
        <w:t>enstitü/fakülte/yüksekokul/meslekyüksekokulu:</w:t>
      </w:r>
    </w:p>
    <w:p w:rsidR="00E107F7" w:rsidRDefault="00DD724E">
      <w:pPr>
        <w:pStyle w:val="BodyText"/>
        <w:spacing w:before="183"/>
        <w:ind w:left="171"/>
      </w:pPr>
      <w:r>
        <w:rPr>
          <w:w w:val="110"/>
        </w:rPr>
        <w:t>…………………………………..................................................................................</w:t>
      </w:r>
    </w:p>
    <w:p w:rsidR="00E107F7" w:rsidRDefault="00DD724E">
      <w:pPr>
        <w:pStyle w:val="Heading1"/>
        <w:numPr>
          <w:ilvl w:val="0"/>
          <w:numId w:val="1"/>
        </w:numPr>
        <w:tabs>
          <w:tab w:val="left" w:pos="337"/>
        </w:tabs>
        <w:ind w:left="336" w:hanging="221"/>
      </w:pPr>
      <w:r>
        <w:t>Öğrenim</w:t>
      </w:r>
      <w:r w:rsidR="00845F19">
        <w:t xml:space="preserve"> </w:t>
      </w:r>
      <w:r>
        <w:t>görmekte</w:t>
      </w:r>
      <w:r w:rsidR="00845F19">
        <w:t xml:space="preserve"> </w:t>
      </w:r>
      <w:r>
        <w:t>olduğunuz</w:t>
      </w:r>
      <w:r w:rsidR="00845F19">
        <w:t xml:space="preserve"> </w:t>
      </w:r>
      <w:r>
        <w:t>program:</w:t>
      </w:r>
    </w:p>
    <w:p w:rsidR="00E107F7" w:rsidRDefault="00DD724E">
      <w:pPr>
        <w:pStyle w:val="BodyText"/>
        <w:spacing w:before="184"/>
        <w:ind w:left="116"/>
      </w:pPr>
      <w:r>
        <w:rPr>
          <w:w w:val="110"/>
        </w:rPr>
        <w:t>…………………………………...................................................................................</w:t>
      </w:r>
    </w:p>
    <w:p w:rsidR="00E107F7" w:rsidRDefault="00DD724E">
      <w:pPr>
        <w:pStyle w:val="Heading1"/>
        <w:numPr>
          <w:ilvl w:val="0"/>
          <w:numId w:val="1"/>
        </w:numPr>
        <w:tabs>
          <w:tab w:val="left" w:pos="338"/>
        </w:tabs>
        <w:ind w:left="337" w:hanging="222"/>
      </w:pPr>
      <w:r>
        <w:t>Programda</w:t>
      </w:r>
      <w:r w:rsidR="00845F19">
        <w:t xml:space="preserve"> </w:t>
      </w:r>
      <w:r>
        <w:t>kaçıncı</w:t>
      </w:r>
      <w:r w:rsidR="00845F19">
        <w:t xml:space="preserve"> </w:t>
      </w:r>
      <w:r>
        <w:t>yılınız:</w:t>
      </w:r>
    </w:p>
    <w:p w:rsidR="00E107F7" w:rsidRDefault="00DD724E">
      <w:pPr>
        <w:pStyle w:val="BodyText"/>
        <w:spacing w:before="184"/>
        <w:ind w:left="116"/>
      </w:pPr>
      <w:r>
        <w:rPr>
          <w:w w:val="110"/>
        </w:rPr>
        <w:t>…………………………………...................................................................................</w:t>
      </w:r>
    </w:p>
    <w:p w:rsidR="00E107F7" w:rsidRDefault="00DD724E">
      <w:pPr>
        <w:pStyle w:val="Heading1"/>
        <w:numPr>
          <w:ilvl w:val="0"/>
          <w:numId w:val="1"/>
        </w:numPr>
        <w:tabs>
          <w:tab w:val="left" w:pos="338"/>
        </w:tabs>
        <w:spacing w:before="179"/>
        <w:ind w:left="337" w:hanging="222"/>
      </w:pPr>
      <w:r>
        <w:t>Cinsiyetiniz?</w:t>
      </w:r>
    </w:p>
    <w:p w:rsidR="00E107F7" w:rsidRDefault="00DD724E">
      <w:pPr>
        <w:pStyle w:val="BodyText"/>
        <w:spacing w:before="183"/>
        <w:ind w:left="171"/>
      </w:pPr>
      <w:r>
        <w:t>[]Kadın []Erkek[] Belirtmek</w:t>
      </w:r>
      <w:r w:rsidR="00845F19">
        <w:t xml:space="preserve"> </w:t>
      </w:r>
      <w:r>
        <w:t>istemiyorum.</w:t>
      </w:r>
    </w:p>
    <w:p w:rsidR="00E107F7" w:rsidRDefault="00E107F7">
      <w:pPr>
        <w:pStyle w:val="BodyText"/>
        <w:rPr>
          <w:sz w:val="22"/>
        </w:rPr>
      </w:pPr>
    </w:p>
    <w:p w:rsidR="00E107F7" w:rsidRDefault="00E107F7">
      <w:pPr>
        <w:pStyle w:val="BodyText"/>
        <w:rPr>
          <w:sz w:val="22"/>
        </w:rPr>
      </w:pPr>
    </w:p>
    <w:p w:rsidR="00E107F7" w:rsidRDefault="00E107F7">
      <w:pPr>
        <w:pStyle w:val="BodyText"/>
        <w:rPr>
          <w:sz w:val="22"/>
        </w:rPr>
      </w:pPr>
    </w:p>
    <w:p w:rsidR="00E107F7" w:rsidRDefault="00E107F7">
      <w:pPr>
        <w:pStyle w:val="BodyText"/>
        <w:spacing w:before="1"/>
        <w:rPr>
          <w:sz w:val="24"/>
        </w:rPr>
      </w:pPr>
    </w:p>
    <w:p w:rsidR="00E107F7" w:rsidRDefault="00DD724E">
      <w:pPr>
        <w:pStyle w:val="Title"/>
        <w:spacing w:line="259" w:lineRule="auto"/>
      </w:pPr>
      <w:r>
        <w:t>(0=Benimle ilgisi yok, 1= Hiç memnun değilim, 2=Memnun değilim 3=Ne memnunum nememnundeğilim, 4=Memnunum, 5=Çokmemnunum)</w:t>
      </w:r>
    </w:p>
    <w:p w:rsidR="00E107F7" w:rsidRDefault="00E107F7">
      <w:pPr>
        <w:pStyle w:val="BodyText"/>
        <w:rPr>
          <w:rFonts w:ascii="Times New Roman"/>
          <w:b/>
          <w:sz w:val="1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9"/>
        <w:gridCol w:w="672"/>
        <w:gridCol w:w="686"/>
        <w:gridCol w:w="597"/>
        <w:gridCol w:w="595"/>
        <w:gridCol w:w="597"/>
        <w:gridCol w:w="595"/>
      </w:tblGrid>
      <w:tr w:rsidR="00E107F7" w:rsidTr="00DD724E">
        <w:trPr>
          <w:trHeight w:val="815"/>
          <w:jc w:val="center"/>
        </w:trPr>
        <w:tc>
          <w:tcPr>
            <w:tcW w:w="5319" w:type="dxa"/>
          </w:tcPr>
          <w:p w:rsidR="00E107F7" w:rsidRDefault="00E107F7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E107F7" w:rsidRDefault="00DD724E">
            <w:pPr>
              <w:pStyle w:val="TableParagraph"/>
              <w:ind w:left="14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GENELDEĞERLENDİRME</w:t>
            </w:r>
          </w:p>
        </w:tc>
        <w:tc>
          <w:tcPr>
            <w:tcW w:w="672" w:type="dxa"/>
            <w:vAlign w:val="center"/>
          </w:tcPr>
          <w:p w:rsidR="00E107F7" w:rsidRPr="00DD724E" w:rsidRDefault="00DD724E" w:rsidP="00DD724E">
            <w:pPr>
              <w:pStyle w:val="TableParagraph"/>
              <w:spacing w:before="149"/>
              <w:rPr>
                <w:rFonts w:ascii="Times New Roman"/>
                <w:b/>
              </w:rPr>
            </w:pPr>
            <w:r>
              <w:rPr>
                <w:rFonts w:ascii="Arial"/>
                <w:b/>
                <w:w w:val="99"/>
                <w:sz w:val="20"/>
              </w:rPr>
              <w:t>0</w:t>
            </w:r>
          </w:p>
        </w:tc>
        <w:tc>
          <w:tcPr>
            <w:tcW w:w="686" w:type="dxa"/>
            <w:vAlign w:val="center"/>
          </w:tcPr>
          <w:p w:rsidR="00E107F7" w:rsidRDefault="00E107F7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E107F7" w:rsidRDefault="00DD724E">
            <w:pPr>
              <w:pStyle w:val="TableParagraph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97" w:type="dxa"/>
            <w:vAlign w:val="center"/>
          </w:tcPr>
          <w:p w:rsidR="00E107F7" w:rsidRDefault="00E107F7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E107F7" w:rsidRDefault="00DD724E">
            <w:pPr>
              <w:pStyle w:val="TableParagraph"/>
              <w:ind w:lef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95" w:type="dxa"/>
            <w:vAlign w:val="center"/>
          </w:tcPr>
          <w:p w:rsidR="00E107F7" w:rsidRDefault="00E107F7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E107F7" w:rsidRDefault="00DD724E">
            <w:pPr>
              <w:pStyle w:val="TableParagraph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97" w:type="dxa"/>
            <w:vAlign w:val="center"/>
          </w:tcPr>
          <w:p w:rsidR="00E107F7" w:rsidRDefault="00E107F7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E107F7" w:rsidRDefault="00DD724E">
            <w:pPr>
              <w:pStyle w:val="TableParagraph"/>
              <w:ind w:left="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95" w:type="dxa"/>
            <w:vAlign w:val="center"/>
          </w:tcPr>
          <w:p w:rsidR="00E107F7" w:rsidRDefault="00E107F7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:rsidR="00E107F7" w:rsidRDefault="00DD724E">
            <w:pPr>
              <w:pStyle w:val="TableParagraph"/>
              <w:ind w:left="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6" w:lineRule="exact"/>
              <w:ind w:left="110"/>
              <w:rPr>
                <w:b/>
              </w:rPr>
            </w:pPr>
            <w:r>
              <w:rPr>
                <w:b/>
              </w:rPr>
              <w:t>Eğitim-öğretim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537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Dersliklerin</w:t>
            </w:r>
            <w:r w:rsidR="00845F19">
              <w:t xml:space="preserve"> </w:t>
            </w:r>
            <w:r>
              <w:t>fiziksel</w:t>
            </w:r>
            <w:r w:rsidR="00845F19">
              <w:t xml:space="preserve"> </w:t>
            </w:r>
            <w:r>
              <w:t>koşullarından(ısıtma,soğutma,</w:t>
            </w:r>
          </w:p>
          <w:p w:rsidR="00E107F7" w:rsidRDefault="00845F19">
            <w:pPr>
              <w:pStyle w:val="TableParagraph"/>
              <w:spacing w:line="252" w:lineRule="exact"/>
              <w:ind w:left="110"/>
            </w:pPr>
            <w:r>
              <w:t>A</w:t>
            </w:r>
            <w:r w:rsidR="00DD724E">
              <w:t>ydınlatma</w:t>
            </w:r>
            <w:r>
              <w:t xml:space="preserve"> </w:t>
            </w:r>
            <w:r w:rsidR="00DD724E">
              <w:t>vb.)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537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Dersliklerin</w:t>
            </w:r>
            <w:r w:rsidR="00845F19">
              <w:t xml:space="preserve"> </w:t>
            </w:r>
            <w:r>
              <w:t>teknolojik</w:t>
            </w:r>
            <w:r w:rsidR="00845F19">
              <w:t xml:space="preserve"> </w:t>
            </w:r>
            <w:r>
              <w:t>alt</w:t>
            </w:r>
            <w:r w:rsidR="00845F19">
              <w:t xml:space="preserve"> </w:t>
            </w:r>
            <w:r>
              <w:t>yapısından(akıllı tahta,</w:t>
            </w:r>
          </w:p>
          <w:p w:rsidR="00E107F7" w:rsidRDefault="00DD724E">
            <w:pPr>
              <w:pStyle w:val="TableParagraph"/>
              <w:spacing w:line="252" w:lineRule="exact"/>
              <w:ind w:left="110"/>
            </w:pPr>
            <w:r>
              <w:t>projeksiyon,vb.)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Programımdaki</w:t>
            </w:r>
            <w:r w:rsidR="00845F19">
              <w:t xml:space="preserve"> </w:t>
            </w:r>
            <w:r>
              <w:t>seçmeli</w:t>
            </w:r>
            <w:r w:rsidR="00845F19">
              <w:t xml:space="preserve"> </w:t>
            </w:r>
            <w:r>
              <w:t>ders</w:t>
            </w:r>
            <w:r w:rsidR="00845F19">
              <w:t xml:space="preserve"> </w:t>
            </w:r>
            <w:r>
              <w:t>çeşitliliğinden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Programımdaki</w:t>
            </w:r>
            <w:r w:rsidR="00845F19">
              <w:t xml:space="preserve"> </w:t>
            </w:r>
            <w:r>
              <w:t>staj</w:t>
            </w:r>
            <w:r w:rsidR="00845F19">
              <w:t xml:space="preserve"> </w:t>
            </w:r>
            <w:r>
              <w:t>imkanlarından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 w:rsidP="00845F19">
            <w:pPr>
              <w:pStyle w:val="TableParagraph"/>
              <w:spacing w:line="265" w:lineRule="exact"/>
              <w:ind w:left="110"/>
            </w:pPr>
            <w:r>
              <w:t>Programımdaki</w:t>
            </w:r>
            <w:r w:rsidR="00845F19">
              <w:t xml:space="preserve"> </w:t>
            </w:r>
            <w:r>
              <w:t>çift</w:t>
            </w:r>
            <w:r w:rsidR="00845F19">
              <w:t xml:space="preserve"> </w:t>
            </w:r>
            <w:r>
              <w:t>dal/yan</w:t>
            </w:r>
            <w:r w:rsidR="00845F19">
              <w:t xml:space="preserve"> </w:t>
            </w:r>
            <w:r>
              <w:t>da</w:t>
            </w:r>
            <w:r w:rsidR="00845F19">
              <w:t>l o</w:t>
            </w:r>
            <w:r>
              <w:t>lanaklarından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Programımdaki</w:t>
            </w:r>
            <w:r w:rsidR="00845F19">
              <w:t xml:space="preserve"> </w:t>
            </w:r>
            <w:r>
              <w:t>öğrenci</w:t>
            </w:r>
            <w:r w:rsidR="00845F19">
              <w:t xml:space="preserve"> </w:t>
            </w:r>
            <w:r>
              <w:t>değişim</w:t>
            </w:r>
            <w:r w:rsidR="00845F19">
              <w:t xml:space="preserve"> </w:t>
            </w:r>
            <w:r>
              <w:t>imkanlarından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Programımdaki</w:t>
            </w:r>
            <w:r w:rsidR="00845F19">
              <w:t xml:space="preserve"> </w:t>
            </w:r>
            <w:r>
              <w:t>müfredatın</w:t>
            </w:r>
            <w:r w:rsidR="00845F19">
              <w:t xml:space="preserve"> </w:t>
            </w:r>
            <w:r>
              <w:t>güncelliğinden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2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Araştırma</w:t>
            </w:r>
            <w:r w:rsidR="00845F19">
              <w:rPr>
                <w:b/>
              </w:rPr>
              <w:t xml:space="preserve"> </w:t>
            </w:r>
            <w:r>
              <w:rPr>
                <w:b/>
              </w:rPr>
              <w:t>ve</w:t>
            </w:r>
            <w:r w:rsidR="00845F19">
              <w:rPr>
                <w:b/>
              </w:rPr>
              <w:t xml:space="preserve"> </w:t>
            </w:r>
            <w:r>
              <w:rPr>
                <w:b/>
              </w:rPr>
              <w:t>geliştirme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8" w:lineRule="exact"/>
              <w:ind w:left="110"/>
            </w:pPr>
            <w:r>
              <w:t>Basılı</w:t>
            </w:r>
            <w:r w:rsidR="00845F19">
              <w:t xml:space="preserve"> </w:t>
            </w:r>
            <w:r>
              <w:t>ve dijital</w:t>
            </w:r>
            <w:r w:rsidR="00845F19">
              <w:t xml:space="preserve"> </w:t>
            </w:r>
            <w:r>
              <w:t>kaynaklara</w:t>
            </w:r>
            <w:r w:rsidR="00845F19">
              <w:t xml:space="preserve"> </w:t>
            </w:r>
            <w:r>
              <w:t>erişim</w:t>
            </w:r>
            <w:r w:rsidR="00845F19">
              <w:t xml:space="preserve"> </w:t>
            </w:r>
            <w:r>
              <w:t>olanaklarından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537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Üniversitemizde</w:t>
            </w:r>
            <w:r w:rsidR="00845F19">
              <w:t xml:space="preserve"> </w:t>
            </w:r>
            <w:r>
              <w:t>gerçekleştirilen</w:t>
            </w:r>
            <w:r w:rsidR="00845F19">
              <w:t xml:space="preserve"> </w:t>
            </w:r>
            <w:r>
              <w:t>bilimsel</w:t>
            </w:r>
            <w:r w:rsidR="00845F19">
              <w:t xml:space="preserve"> </w:t>
            </w:r>
            <w:r>
              <w:t>etkinliklerden</w:t>
            </w:r>
          </w:p>
          <w:p w:rsidR="00E107F7" w:rsidRDefault="00DD724E">
            <w:pPr>
              <w:pStyle w:val="TableParagraph"/>
              <w:spacing w:line="252" w:lineRule="exact"/>
              <w:ind w:left="110"/>
            </w:pPr>
            <w:r>
              <w:t>(seminer,konferans,çalıştay</w:t>
            </w:r>
            <w:r w:rsidR="00845F19">
              <w:t xml:space="preserve"> </w:t>
            </w:r>
            <w:r>
              <w:t>vb.)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537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Araştırma</w:t>
            </w:r>
            <w:r w:rsidR="00845F19">
              <w:t xml:space="preserve"> </w:t>
            </w:r>
            <w:r>
              <w:t>için</w:t>
            </w:r>
            <w:r w:rsidR="00845F19">
              <w:t xml:space="preserve"> </w:t>
            </w:r>
            <w:r>
              <w:t>olanakların(laboratuvar, bilişim</w:t>
            </w:r>
            <w:r w:rsidR="00845F19">
              <w:t xml:space="preserve"> </w:t>
            </w:r>
            <w:r>
              <w:t>araçları</w:t>
            </w:r>
          </w:p>
          <w:p w:rsidR="00E107F7" w:rsidRDefault="00DD724E">
            <w:pPr>
              <w:pStyle w:val="TableParagraph"/>
              <w:spacing w:line="252" w:lineRule="exact"/>
              <w:ind w:left="110"/>
            </w:pPr>
            <w:r>
              <w:t>vb.)yeterliliğinden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537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Üniversitemizde</w:t>
            </w:r>
            <w:r w:rsidR="00845F19">
              <w:t xml:space="preserve"> </w:t>
            </w:r>
            <w:r>
              <w:t>kurumdışı</w:t>
            </w:r>
            <w:r w:rsidR="00845F19">
              <w:t xml:space="preserve"> </w:t>
            </w:r>
            <w:r>
              <w:t>projelere</w:t>
            </w:r>
            <w:r w:rsidR="00845F19">
              <w:t xml:space="preserve"> </w:t>
            </w:r>
            <w:r>
              <w:t>yönelik</w:t>
            </w:r>
            <w:r w:rsidR="00845F19">
              <w:t xml:space="preserve"> </w:t>
            </w:r>
            <w:r>
              <w:t>düzenlenen</w:t>
            </w:r>
          </w:p>
          <w:p w:rsidR="00E107F7" w:rsidRDefault="00DD724E">
            <w:pPr>
              <w:pStyle w:val="TableParagraph"/>
              <w:spacing w:line="252" w:lineRule="exact"/>
              <w:ind w:left="110"/>
            </w:pPr>
            <w:r>
              <w:t>bilgilendirmeve proje</w:t>
            </w:r>
            <w:r w:rsidR="00845F19">
              <w:t xml:space="preserve"> </w:t>
            </w:r>
            <w:r>
              <w:t>yazmaetkinliklerinden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107F7" w:rsidTr="00DD724E">
        <w:trPr>
          <w:trHeight w:val="345"/>
          <w:jc w:val="center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Toplumsalkatkı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107F7" w:rsidRDefault="00E107F7">
      <w:pPr>
        <w:rPr>
          <w:rFonts w:ascii="Times New Roman"/>
          <w:sz w:val="20"/>
        </w:rPr>
        <w:sectPr w:rsidR="00E107F7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19"/>
        <w:gridCol w:w="672"/>
        <w:gridCol w:w="686"/>
        <w:gridCol w:w="597"/>
        <w:gridCol w:w="595"/>
        <w:gridCol w:w="597"/>
        <w:gridCol w:w="595"/>
      </w:tblGrid>
      <w:tr w:rsidR="00E107F7">
        <w:trPr>
          <w:trHeight w:val="806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37" w:lineRule="auto"/>
              <w:ind w:left="110" w:right="557"/>
            </w:pPr>
            <w:r>
              <w:lastRenderedPageBreak/>
              <w:t>Gönüllük</w:t>
            </w:r>
            <w:r w:rsidR="00845F19">
              <w:t xml:space="preserve"> </w:t>
            </w:r>
            <w:r>
              <w:t>esaslı</w:t>
            </w:r>
            <w:r w:rsidR="00845F19">
              <w:t xml:space="preserve"> </w:t>
            </w:r>
            <w:r>
              <w:t>çalışmalara</w:t>
            </w:r>
            <w:r w:rsidR="00845F19">
              <w:t xml:space="preserve"> </w:t>
            </w:r>
            <w:r>
              <w:t>dair öğretim</w:t>
            </w:r>
            <w:r w:rsidR="00845F19">
              <w:t xml:space="preserve"> </w:t>
            </w:r>
            <w:r>
              <w:t>elemanları</w:t>
            </w:r>
            <w:r w:rsidR="00845F19">
              <w:t xml:space="preserve"> </w:t>
            </w:r>
            <w:r>
              <w:t>tarafından</w:t>
            </w:r>
            <w:r w:rsidR="00845F19">
              <w:t xml:space="preserve"> </w:t>
            </w:r>
            <w:r>
              <w:t>yapılan</w:t>
            </w:r>
            <w:r w:rsidR="00845F19">
              <w:t xml:space="preserve"> </w:t>
            </w:r>
            <w:r>
              <w:t>bilgilendirme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yönlendirmeden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537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Sosyal</w:t>
            </w:r>
            <w:r w:rsidR="00845F19">
              <w:t xml:space="preserve"> </w:t>
            </w:r>
            <w:r>
              <w:t>sorumluluk</w:t>
            </w:r>
            <w:r w:rsidR="00845F19">
              <w:t xml:space="preserve"> </w:t>
            </w:r>
            <w:r>
              <w:t>projelerine</w:t>
            </w:r>
            <w:r w:rsidR="00845F19">
              <w:t xml:space="preserve"> </w:t>
            </w:r>
            <w:r>
              <w:t>üniversite</w:t>
            </w:r>
            <w:r w:rsidR="00845F19">
              <w:t xml:space="preserve"> </w:t>
            </w:r>
            <w:r>
              <w:t>tarafından</w:t>
            </w:r>
          </w:p>
          <w:p w:rsidR="00E107F7" w:rsidRDefault="00845F19">
            <w:pPr>
              <w:pStyle w:val="TableParagraph"/>
              <w:spacing w:line="254" w:lineRule="exact"/>
              <w:ind w:left="110"/>
            </w:pPr>
            <w:r>
              <w:t>S</w:t>
            </w:r>
            <w:r w:rsidR="00DD724E">
              <w:t>ağlanan</w:t>
            </w:r>
            <w:r>
              <w:t xml:space="preserve"> </w:t>
            </w:r>
            <w:r w:rsidR="00DD724E">
              <w:t>katılım imkan</w:t>
            </w:r>
            <w:r>
              <w:t xml:space="preserve"> </w:t>
            </w:r>
            <w:r w:rsidR="00DD724E">
              <w:t>ve</w:t>
            </w:r>
            <w:r>
              <w:t xml:space="preserve"> </w:t>
            </w:r>
            <w:r w:rsidR="00DD724E">
              <w:t>yönlendirmelerden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537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Üniversitemizdeki</w:t>
            </w:r>
            <w:r w:rsidR="00845F19">
              <w:t xml:space="preserve"> </w:t>
            </w:r>
            <w:r>
              <w:t>sürdürülebilirlik</w:t>
            </w:r>
            <w:r w:rsidR="00845F19">
              <w:t xml:space="preserve"> </w:t>
            </w:r>
            <w:r>
              <w:t>çalışmalarından</w:t>
            </w:r>
          </w:p>
          <w:p w:rsidR="00E107F7" w:rsidRDefault="00DD724E">
            <w:pPr>
              <w:pStyle w:val="TableParagraph"/>
              <w:spacing w:line="254" w:lineRule="exact"/>
              <w:ind w:left="110"/>
            </w:pPr>
            <w:r>
              <w:t>(çevre,enerji, su</w:t>
            </w:r>
            <w:r w:rsidR="00845F19">
              <w:t xml:space="preserve"> </w:t>
            </w:r>
            <w:r>
              <w:t>vb.)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537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Üniversitemizin</w:t>
            </w:r>
            <w:r w:rsidR="00845F19">
              <w:t xml:space="preserve"> </w:t>
            </w:r>
            <w:r>
              <w:t>kampanyalar(sosyal,sağlıkvb.)ve</w:t>
            </w:r>
          </w:p>
          <w:p w:rsidR="00E107F7" w:rsidRDefault="00845F19">
            <w:pPr>
              <w:pStyle w:val="TableParagraph"/>
              <w:spacing w:line="254" w:lineRule="exact"/>
              <w:ind w:left="110"/>
            </w:pPr>
            <w:r>
              <w:t>B</w:t>
            </w:r>
            <w:r w:rsidR="00DD724E">
              <w:t>ilinçlendirme</w:t>
            </w:r>
            <w:r>
              <w:t xml:space="preserve"> </w:t>
            </w:r>
            <w:r w:rsidR="00DD724E">
              <w:t>çalışmalarına</w:t>
            </w:r>
            <w:r>
              <w:t xml:space="preserve"> </w:t>
            </w:r>
            <w:r w:rsidR="00DD724E">
              <w:t>desteğinden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537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Üniversitemizin</w:t>
            </w:r>
            <w:r w:rsidR="00845F19">
              <w:t xml:space="preserve"> </w:t>
            </w:r>
            <w:r>
              <w:t>sanatsal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sportif</w:t>
            </w:r>
            <w:r w:rsidR="00845F19">
              <w:t xml:space="preserve"> </w:t>
            </w:r>
            <w:r>
              <w:t>organizasyonlara</w:t>
            </w:r>
          </w:p>
          <w:p w:rsidR="00E107F7" w:rsidRDefault="00DD724E">
            <w:pPr>
              <w:pStyle w:val="TableParagraph"/>
              <w:spacing w:line="254" w:lineRule="exact"/>
              <w:ind w:left="110"/>
            </w:pPr>
            <w:r>
              <w:t>desteğinden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Üniversitemizin</w:t>
            </w:r>
            <w:r w:rsidR="00845F19">
              <w:t xml:space="preserve"> </w:t>
            </w:r>
            <w:r>
              <w:t>sanayi</w:t>
            </w:r>
            <w:r w:rsidR="00845F19">
              <w:t xml:space="preserve"> </w:t>
            </w:r>
            <w:r>
              <w:t>ve</w:t>
            </w:r>
            <w:r w:rsidR="00845F19">
              <w:t xml:space="preserve"> şehir i</w:t>
            </w:r>
            <w:r>
              <w:t>şbirliği</w:t>
            </w:r>
            <w:r w:rsidR="00845F19">
              <w:t xml:space="preserve"> </w:t>
            </w:r>
            <w:r>
              <w:t>etkinliklerinden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</w:rPr>
              <w:t>Kalite,Yönetim</w:t>
            </w:r>
            <w:r w:rsidR="00845F19">
              <w:rPr>
                <w:b/>
              </w:rPr>
              <w:t xml:space="preserve"> </w:t>
            </w:r>
            <w:r>
              <w:rPr>
                <w:b/>
              </w:rPr>
              <w:t>ve</w:t>
            </w:r>
            <w:r w:rsidR="00845F19">
              <w:rPr>
                <w:b/>
              </w:rPr>
              <w:t xml:space="preserve"> </w:t>
            </w:r>
            <w:r>
              <w:rPr>
                <w:b/>
              </w:rPr>
              <w:t>Liderlik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Kalite</w:t>
            </w:r>
            <w:r w:rsidR="00845F19">
              <w:t xml:space="preserve"> </w:t>
            </w:r>
            <w:r>
              <w:t>süreçlerine</w:t>
            </w:r>
            <w:r w:rsidR="00845F19">
              <w:t xml:space="preserve"> </w:t>
            </w:r>
            <w:r>
              <w:t>öğrenci</w:t>
            </w:r>
            <w:r w:rsidR="00845F19">
              <w:t xml:space="preserve"> </w:t>
            </w:r>
            <w:r>
              <w:t>katılımının</w:t>
            </w:r>
            <w:r w:rsidR="00845F19">
              <w:t xml:space="preserve"> </w:t>
            </w:r>
            <w:r>
              <w:t>sağlanmasından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Sorun,</w:t>
            </w:r>
            <w:r w:rsidR="00845F19">
              <w:t xml:space="preserve"> </w:t>
            </w:r>
            <w:r>
              <w:t>şikâyet</w:t>
            </w:r>
            <w:r w:rsidR="00845F19">
              <w:t xml:space="preserve"> </w:t>
            </w:r>
            <w:r>
              <w:t>veya</w:t>
            </w:r>
            <w:r w:rsidR="00845F19">
              <w:t xml:space="preserve"> </w:t>
            </w:r>
            <w:r>
              <w:t>önerilerin</w:t>
            </w:r>
            <w:r w:rsidR="00845F19">
              <w:t xml:space="preserve"> </w:t>
            </w:r>
            <w:r>
              <w:t>iletildiği</w:t>
            </w:r>
            <w:r w:rsidR="00845F19">
              <w:t xml:space="preserve"> </w:t>
            </w:r>
            <w:r>
              <w:t>mekanizmalardan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Sorun,şikâyet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ya</w:t>
            </w:r>
            <w:r w:rsidR="00845F19">
              <w:t xml:space="preserve"> </w:t>
            </w:r>
            <w:r>
              <w:t>önerilerin</w:t>
            </w:r>
            <w:r w:rsidR="00845F19">
              <w:t xml:space="preserve"> </w:t>
            </w:r>
            <w:r>
              <w:t>geri</w:t>
            </w:r>
            <w:r w:rsidR="00845F19">
              <w:t xml:space="preserve"> </w:t>
            </w:r>
            <w:r>
              <w:t>dönüş</w:t>
            </w:r>
            <w:r w:rsidR="00845F19">
              <w:t xml:space="preserve"> </w:t>
            </w:r>
            <w:r>
              <w:t>süreçlerinden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537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Gerekli</w:t>
            </w:r>
            <w:r w:rsidR="00845F19">
              <w:t xml:space="preserve"> </w:t>
            </w:r>
            <w:r>
              <w:t>durumlarda</w:t>
            </w:r>
            <w:r w:rsidR="00845F19">
              <w:t xml:space="preserve"> </w:t>
            </w:r>
            <w:r>
              <w:t>ilgili birimden</w:t>
            </w:r>
            <w:r w:rsidR="00845F19">
              <w:t xml:space="preserve"> </w:t>
            </w:r>
            <w:r>
              <w:t>alınan</w:t>
            </w:r>
            <w:r w:rsidR="00845F19">
              <w:t xml:space="preserve"> </w:t>
            </w:r>
            <w:r>
              <w:t>destek</w:t>
            </w:r>
            <w:r w:rsidR="00845F19">
              <w:t xml:space="preserve"> </w:t>
            </w:r>
            <w:r>
              <w:t>veya</w:t>
            </w:r>
          </w:p>
          <w:p w:rsidR="00E107F7" w:rsidRDefault="00DD724E">
            <w:pPr>
              <w:pStyle w:val="TableParagraph"/>
              <w:spacing w:line="254" w:lineRule="exact"/>
              <w:ind w:left="110"/>
            </w:pPr>
            <w:r>
              <w:t>hizmetten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  <w:rPr>
                <w:b/>
              </w:rPr>
            </w:pPr>
            <w:r>
              <w:rPr>
                <w:b/>
              </w:rPr>
              <w:t>ÜniversiteYaşamı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2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Yemek</w:t>
            </w:r>
            <w:r w:rsidR="00845F19">
              <w:t xml:space="preserve"> </w:t>
            </w:r>
            <w:r>
              <w:t>hizmeti</w:t>
            </w:r>
            <w:r w:rsidR="00845F19">
              <w:t xml:space="preserve"> </w:t>
            </w:r>
            <w:r>
              <w:t>sunulan</w:t>
            </w:r>
            <w:r w:rsidR="00845F19">
              <w:t xml:space="preserve"> </w:t>
            </w:r>
            <w:r>
              <w:t>mekanlardan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5" w:lineRule="exact"/>
              <w:ind w:left="110"/>
            </w:pPr>
            <w:r>
              <w:t>Öğrenci</w:t>
            </w:r>
            <w:r w:rsidR="00845F19">
              <w:t xml:space="preserve"> </w:t>
            </w:r>
            <w:r>
              <w:t>kulüplerinin</w:t>
            </w:r>
            <w:r w:rsidR="00845F19">
              <w:t xml:space="preserve"> </w:t>
            </w:r>
            <w:r>
              <w:t>çeşitliliğinden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Spor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sağlıklı</w:t>
            </w:r>
            <w:r w:rsidR="00845F19">
              <w:t xml:space="preserve"> </w:t>
            </w:r>
            <w:r>
              <w:t>yaşam</w:t>
            </w:r>
            <w:r w:rsidR="00845F19">
              <w:t xml:space="preserve"> </w:t>
            </w:r>
            <w:r>
              <w:t>faaliyetlerinden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Sanatsal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kültürel</w:t>
            </w:r>
            <w:r w:rsidR="00845F19">
              <w:t xml:space="preserve"> </w:t>
            </w:r>
            <w:r>
              <w:t>faaliyetlerden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Kampüs</w:t>
            </w:r>
            <w:r w:rsidR="00845F19">
              <w:t xml:space="preserve"> </w:t>
            </w:r>
            <w:r>
              <w:t>içi</w:t>
            </w:r>
            <w:r w:rsidR="00845F19">
              <w:t xml:space="preserve"> </w:t>
            </w:r>
            <w:r>
              <w:t>ulaşım</w:t>
            </w:r>
            <w:r w:rsidR="00845F19">
              <w:t xml:space="preserve"> </w:t>
            </w:r>
            <w:r>
              <w:t>olanaklarından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Psikolojik</w:t>
            </w:r>
            <w:r w:rsidR="00845F19">
              <w:t xml:space="preserve"> </w:t>
            </w:r>
            <w:r>
              <w:t>danışmanlık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rehberlik</w:t>
            </w:r>
            <w:r w:rsidR="00845F19">
              <w:t xml:space="preserve"> </w:t>
            </w:r>
            <w:r>
              <w:t>hizmetlerinden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Kampüs</w:t>
            </w:r>
            <w:r w:rsidR="00845F19">
              <w:t xml:space="preserve"> </w:t>
            </w:r>
            <w:r>
              <w:t>güvenliğinden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Burs olanaklarından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Kişisel</w:t>
            </w:r>
            <w:r w:rsidR="00845F19">
              <w:t xml:space="preserve"> </w:t>
            </w:r>
            <w:r>
              <w:t>gelişim</w:t>
            </w:r>
            <w:r w:rsidR="00845F19">
              <w:t xml:space="preserve"> </w:t>
            </w:r>
            <w:r>
              <w:t>ve</w:t>
            </w:r>
            <w:r w:rsidR="00845F19">
              <w:t xml:space="preserve"> </w:t>
            </w:r>
            <w:r>
              <w:t>kariyer</w:t>
            </w:r>
            <w:r w:rsidR="00845F19">
              <w:t xml:space="preserve"> </w:t>
            </w:r>
            <w:r>
              <w:t>destek hizmetlerinden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  <w:tr w:rsidR="00E107F7">
        <w:trPr>
          <w:trHeight w:val="345"/>
        </w:trPr>
        <w:tc>
          <w:tcPr>
            <w:tcW w:w="5319" w:type="dxa"/>
          </w:tcPr>
          <w:p w:rsidR="00E107F7" w:rsidRDefault="00DD724E">
            <w:pPr>
              <w:pStyle w:val="TableParagraph"/>
              <w:spacing w:line="263" w:lineRule="exact"/>
              <w:ind w:left="110"/>
            </w:pPr>
            <w:r>
              <w:t>Üniversitenin</w:t>
            </w:r>
            <w:r w:rsidR="00845F19">
              <w:t xml:space="preserve"> </w:t>
            </w:r>
            <w:r>
              <w:t>sağlık</w:t>
            </w:r>
            <w:r w:rsidR="00845F19">
              <w:t xml:space="preserve"> </w:t>
            </w:r>
            <w:r>
              <w:t>hizmetlerinden</w:t>
            </w:r>
          </w:p>
        </w:tc>
        <w:tc>
          <w:tcPr>
            <w:tcW w:w="672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86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5" w:type="dxa"/>
          </w:tcPr>
          <w:p w:rsidR="00E107F7" w:rsidRDefault="00E107F7">
            <w:pPr>
              <w:pStyle w:val="TableParagraph"/>
              <w:rPr>
                <w:rFonts w:ascii="Times New Roman"/>
              </w:rPr>
            </w:pPr>
          </w:p>
        </w:tc>
      </w:tr>
    </w:tbl>
    <w:p w:rsidR="00E107F7" w:rsidRDefault="00E107F7">
      <w:pPr>
        <w:pStyle w:val="BodyText"/>
        <w:rPr>
          <w:rFonts w:ascii="Times New Roman"/>
          <w:b/>
        </w:rPr>
      </w:pPr>
    </w:p>
    <w:p w:rsidR="00E107F7" w:rsidRDefault="00E107F7">
      <w:pPr>
        <w:pStyle w:val="BodyText"/>
        <w:rPr>
          <w:rFonts w:ascii="Times New Roman"/>
          <w:b/>
        </w:rPr>
      </w:pPr>
    </w:p>
    <w:p w:rsidR="00E107F7" w:rsidRDefault="00E107F7">
      <w:pPr>
        <w:pStyle w:val="BodyText"/>
        <w:rPr>
          <w:rFonts w:ascii="Times New Roman"/>
          <w:b/>
        </w:rPr>
      </w:pPr>
    </w:p>
    <w:p w:rsidR="00E107F7" w:rsidRDefault="00E107F7">
      <w:pPr>
        <w:pStyle w:val="BodyText"/>
        <w:spacing w:before="4"/>
        <w:rPr>
          <w:rFonts w:ascii="Times New Roman"/>
          <w:b/>
          <w:sz w:val="19"/>
        </w:rPr>
      </w:pPr>
    </w:p>
    <w:p w:rsidR="00E107F7" w:rsidRDefault="00DD724E">
      <w:pPr>
        <w:pStyle w:val="BodyText"/>
        <w:spacing w:before="96"/>
        <w:ind w:left="116"/>
      </w:pPr>
      <w:r>
        <w:t>Varsa,belirtmek</w:t>
      </w:r>
      <w:r w:rsidR="00845F19">
        <w:t xml:space="preserve"> </w:t>
      </w:r>
      <w:r>
        <w:t>istediğiniz</w:t>
      </w:r>
      <w:r w:rsidR="00845F19">
        <w:t xml:space="preserve"> </w:t>
      </w:r>
      <w:r>
        <w:t>diğer</w:t>
      </w:r>
      <w:r w:rsidR="00845F19">
        <w:t xml:space="preserve"> </w:t>
      </w:r>
      <w:r>
        <w:t>konular…</w:t>
      </w:r>
    </w:p>
    <w:sectPr w:rsidR="00E107F7" w:rsidSect="007F5E78"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47CD1"/>
    <w:multiLevelType w:val="hybridMultilevel"/>
    <w:tmpl w:val="470E4E38"/>
    <w:lvl w:ilvl="0" w:tplc="111A6EDC">
      <w:start w:val="1"/>
      <w:numFmt w:val="decimal"/>
      <w:lvlText w:val="%1."/>
      <w:lvlJc w:val="left"/>
      <w:pPr>
        <w:ind w:left="351" w:hanging="236"/>
        <w:jc w:val="lef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47BC7C4A">
      <w:numFmt w:val="bullet"/>
      <w:lvlText w:val="•"/>
      <w:lvlJc w:val="left"/>
      <w:pPr>
        <w:ind w:left="1254" w:hanging="236"/>
      </w:pPr>
      <w:rPr>
        <w:rFonts w:hint="default"/>
        <w:lang w:val="tr-TR" w:eastAsia="en-US" w:bidi="ar-SA"/>
      </w:rPr>
    </w:lvl>
    <w:lvl w:ilvl="2" w:tplc="C756C682">
      <w:numFmt w:val="bullet"/>
      <w:lvlText w:val="•"/>
      <w:lvlJc w:val="left"/>
      <w:pPr>
        <w:ind w:left="2149" w:hanging="236"/>
      </w:pPr>
      <w:rPr>
        <w:rFonts w:hint="default"/>
        <w:lang w:val="tr-TR" w:eastAsia="en-US" w:bidi="ar-SA"/>
      </w:rPr>
    </w:lvl>
    <w:lvl w:ilvl="3" w:tplc="19BEFBF6">
      <w:numFmt w:val="bullet"/>
      <w:lvlText w:val="•"/>
      <w:lvlJc w:val="left"/>
      <w:pPr>
        <w:ind w:left="3043" w:hanging="236"/>
      </w:pPr>
      <w:rPr>
        <w:rFonts w:hint="default"/>
        <w:lang w:val="tr-TR" w:eastAsia="en-US" w:bidi="ar-SA"/>
      </w:rPr>
    </w:lvl>
    <w:lvl w:ilvl="4" w:tplc="AAE23BE2">
      <w:numFmt w:val="bullet"/>
      <w:lvlText w:val="•"/>
      <w:lvlJc w:val="left"/>
      <w:pPr>
        <w:ind w:left="3938" w:hanging="236"/>
      </w:pPr>
      <w:rPr>
        <w:rFonts w:hint="default"/>
        <w:lang w:val="tr-TR" w:eastAsia="en-US" w:bidi="ar-SA"/>
      </w:rPr>
    </w:lvl>
    <w:lvl w:ilvl="5" w:tplc="BE820030">
      <w:numFmt w:val="bullet"/>
      <w:lvlText w:val="•"/>
      <w:lvlJc w:val="left"/>
      <w:pPr>
        <w:ind w:left="4833" w:hanging="236"/>
      </w:pPr>
      <w:rPr>
        <w:rFonts w:hint="default"/>
        <w:lang w:val="tr-TR" w:eastAsia="en-US" w:bidi="ar-SA"/>
      </w:rPr>
    </w:lvl>
    <w:lvl w:ilvl="6" w:tplc="6CC8C01A">
      <w:numFmt w:val="bullet"/>
      <w:lvlText w:val="•"/>
      <w:lvlJc w:val="left"/>
      <w:pPr>
        <w:ind w:left="5727" w:hanging="236"/>
      </w:pPr>
      <w:rPr>
        <w:rFonts w:hint="default"/>
        <w:lang w:val="tr-TR" w:eastAsia="en-US" w:bidi="ar-SA"/>
      </w:rPr>
    </w:lvl>
    <w:lvl w:ilvl="7" w:tplc="48E010C4">
      <w:numFmt w:val="bullet"/>
      <w:lvlText w:val="•"/>
      <w:lvlJc w:val="left"/>
      <w:pPr>
        <w:ind w:left="6622" w:hanging="236"/>
      </w:pPr>
      <w:rPr>
        <w:rFonts w:hint="default"/>
        <w:lang w:val="tr-TR" w:eastAsia="en-US" w:bidi="ar-SA"/>
      </w:rPr>
    </w:lvl>
    <w:lvl w:ilvl="8" w:tplc="719E333A">
      <w:numFmt w:val="bullet"/>
      <w:lvlText w:val="•"/>
      <w:lvlJc w:val="left"/>
      <w:pPr>
        <w:ind w:left="7517" w:hanging="23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107F7"/>
    <w:rsid w:val="00017407"/>
    <w:rsid w:val="007F5E78"/>
    <w:rsid w:val="00845F19"/>
    <w:rsid w:val="00DD724E"/>
    <w:rsid w:val="00E1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5E78"/>
    <w:rPr>
      <w:rFonts w:ascii="Calibri" w:eastAsia="Calibri" w:hAnsi="Calibri" w:cs="Calibri"/>
      <w:lang w:val="tr-TR"/>
    </w:rPr>
  </w:style>
  <w:style w:type="paragraph" w:styleId="Heading1">
    <w:name w:val="heading 1"/>
    <w:basedOn w:val="Normal"/>
    <w:uiPriority w:val="1"/>
    <w:qFormat/>
    <w:rsid w:val="007F5E78"/>
    <w:pPr>
      <w:spacing w:before="176"/>
      <w:ind w:left="337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F5E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F5E78"/>
    <w:rPr>
      <w:rFonts w:ascii="Microsoft Sans Serif" w:eastAsia="Microsoft Sans Serif" w:hAnsi="Microsoft Sans Serif" w:cs="Microsoft Sans Serif"/>
      <w:sz w:val="20"/>
      <w:szCs w:val="20"/>
    </w:rPr>
  </w:style>
  <w:style w:type="paragraph" w:styleId="Title">
    <w:name w:val="Title"/>
    <w:basedOn w:val="Normal"/>
    <w:uiPriority w:val="1"/>
    <w:qFormat/>
    <w:rsid w:val="007F5E78"/>
    <w:pPr>
      <w:ind w:left="2106" w:right="486" w:hanging="1608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7F5E78"/>
    <w:pPr>
      <w:spacing w:before="176"/>
      <w:ind w:left="337" w:hanging="22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F5E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erhan.acar.1984@gmail.com</dc:creator>
  <cp:lastModifiedBy>Mypc</cp:lastModifiedBy>
  <cp:revision>4</cp:revision>
  <dcterms:created xsi:type="dcterms:W3CDTF">2024-02-13T12:40:00Z</dcterms:created>
  <dcterms:modified xsi:type="dcterms:W3CDTF">2024-02-16T19:02:00Z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</Properties>
</file>