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66A0">
        <w:rPr>
          <w:rFonts w:ascii="Times New Roman" w:hAnsi="Times New Roman" w:cs="Times New Roman"/>
          <w:b/>
          <w:bCs/>
        </w:rPr>
        <w:t>T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>.C.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KÜTAHYA 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>DUMLUPINAR ÜNİVERSİTESİ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345">
        <w:rPr>
          <w:rFonts w:ascii="Times New Roman" w:hAnsi="Times New Roman" w:cs="Times New Roman"/>
          <w:b/>
          <w:bCs/>
          <w:sz w:val="20"/>
          <w:szCs w:val="20"/>
        </w:rPr>
        <w:t>AFET VE ACİL DURUM YÖNETİMİ EĞİTİM UYGULAMA VE ARAŞTIRMA MERKEZİ MÜDÜRLÜĞÜ</w:t>
      </w:r>
    </w:p>
    <w:p w:rsidR="00FA03BA" w:rsidRPr="008C0345" w:rsidRDefault="00FA03BA" w:rsidP="00FA03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KALİTE </w:t>
      </w:r>
      <w:r w:rsidR="00AD6121">
        <w:rPr>
          <w:rFonts w:ascii="Times New Roman" w:hAnsi="Times New Roman" w:cs="Times New Roman"/>
          <w:b/>
          <w:bCs/>
          <w:sz w:val="20"/>
          <w:szCs w:val="20"/>
        </w:rPr>
        <w:t xml:space="preserve">LİDERLİK VE YÖNETİŞİM ALT ÇALIŞMA </w:t>
      </w:r>
      <w:proofErr w:type="gramStart"/>
      <w:r w:rsidR="00AD6121">
        <w:rPr>
          <w:rFonts w:ascii="Times New Roman" w:hAnsi="Times New Roman" w:cs="Times New Roman"/>
          <w:b/>
          <w:bCs/>
          <w:sz w:val="20"/>
          <w:szCs w:val="20"/>
        </w:rPr>
        <w:t>GRUBU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0345">
        <w:rPr>
          <w:rFonts w:ascii="Times New Roman" w:hAnsi="Times New Roman" w:cs="Times New Roman"/>
          <w:b/>
          <w:bCs/>
          <w:sz w:val="20"/>
          <w:szCs w:val="20"/>
        </w:rPr>
        <w:t xml:space="preserve"> KARARI</w:t>
      </w:r>
      <w:proofErr w:type="gramEnd"/>
    </w:p>
    <w:tbl>
      <w:tblPr>
        <w:tblStyle w:val="TabloKlavuzu"/>
        <w:tblW w:w="10604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097"/>
        <w:gridCol w:w="312"/>
        <w:gridCol w:w="1131"/>
        <w:gridCol w:w="236"/>
        <w:gridCol w:w="3150"/>
        <w:gridCol w:w="4678"/>
      </w:tblGrid>
      <w:tr w:rsidR="00FA03BA" w:rsidRPr="00CB66A0" w:rsidTr="00876271">
        <w:trPr>
          <w:trHeight w:val="260"/>
        </w:trPr>
        <w:tc>
          <w:tcPr>
            <w:tcW w:w="2540" w:type="dxa"/>
            <w:gridSpan w:val="3"/>
            <w:tcBorders>
              <w:right w:val="nil"/>
            </w:tcBorders>
          </w:tcPr>
          <w:p w:rsidR="00FA03BA" w:rsidRPr="00CB66A0" w:rsidRDefault="00FA03BA" w:rsidP="00876271">
            <w:pPr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>TOPLANTI TARİHİ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FA03BA" w:rsidRPr="00CB66A0" w:rsidRDefault="00FA03BA" w:rsidP="00876271">
            <w:pPr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50" w:type="dxa"/>
            <w:tcBorders>
              <w:left w:val="nil"/>
            </w:tcBorders>
          </w:tcPr>
          <w:p w:rsidR="00FA03BA" w:rsidRPr="00CB66A0" w:rsidRDefault="00A60D9C" w:rsidP="00AD612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2026</w:t>
            </w:r>
            <w:r w:rsidR="00FA03BA">
              <w:rPr>
                <w:rFonts w:ascii="Times New Roman" w:hAnsi="Times New Roman" w:cs="Times New Roman"/>
                <w:b/>
                <w:bCs/>
              </w:rPr>
              <w:t xml:space="preserve">    Saat</w:t>
            </w:r>
            <w:proofErr w:type="gramEnd"/>
            <w:r w:rsidR="00FA03BA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AD6121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.00</w:t>
            </w:r>
          </w:p>
        </w:tc>
        <w:tc>
          <w:tcPr>
            <w:tcW w:w="4678" w:type="dxa"/>
            <w:tcBorders>
              <w:right w:val="nil"/>
            </w:tcBorders>
          </w:tcPr>
          <w:p w:rsidR="00FA03BA" w:rsidRDefault="00FA03BA" w:rsidP="00876271">
            <w:pPr>
              <w:ind w:right="742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B66A0">
              <w:rPr>
                <w:rFonts w:ascii="Times New Roman" w:hAnsi="Times New Roman" w:cs="Times New Roman"/>
                <w:b/>
                <w:bCs/>
              </w:rPr>
              <w:t xml:space="preserve">   TOPLANTI </w:t>
            </w:r>
            <w:proofErr w:type="gramStart"/>
            <w:r w:rsidRPr="00CB66A0">
              <w:rPr>
                <w:rFonts w:ascii="Times New Roman" w:hAnsi="Times New Roman" w:cs="Times New Roman"/>
                <w:b/>
                <w:bCs/>
              </w:rPr>
              <w:t>SAYISI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1</w:t>
            </w:r>
            <w:proofErr w:type="gramEnd"/>
          </w:p>
          <w:p w:rsidR="00FA03BA" w:rsidRPr="00CB66A0" w:rsidRDefault="00FA03BA" w:rsidP="00876271">
            <w:pPr>
              <w:ind w:right="742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3BA" w:rsidTr="00876271">
        <w:trPr>
          <w:trHeight w:val="20"/>
        </w:trPr>
        <w:tc>
          <w:tcPr>
            <w:tcW w:w="1097" w:type="dxa"/>
          </w:tcPr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3D28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GÜNDEM:</w:t>
            </w:r>
          </w:p>
          <w:p w:rsidR="00FA03BA" w:rsidRPr="00927A83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2" w:type="dxa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5" w:type="dxa"/>
            <w:gridSpan w:val="4"/>
          </w:tcPr>
          <w:p w:rsidR="00FA03BA" w:rsidRDefault="00AD6121" w:rsidP="00AD6121">
            <w:pPr>
              <w:pStyle w:val="ListeMaddemi"/>
              <w:numPr>
                <w:ilvl w:val="0"/>
                <w:numId w:val="0"/>
              </w:numPr>
              <w:ind w:left="15" w:hanging="15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1.</w:t>
            </w:r>
            <w:r>
              <w:t xml:space="preserve"> </w:t>
            </w:r>
            <w:proofErr w:type="spellStart"/>
            <w:r>
              <w:t>Merkezin</w:t>
            </w:r>
            <w:proofErr w:type="spellEnd"/>
            <w:r>
              <w:t xml:space="preserve"> </w:t>
            </w:r>
            <w:proofErr w:type="spellStart"/>
            <w:r>
              <w:t>çalışmalarının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geçirilmesi</w:t>
            </w:r>
            <w:proofErr w:type="spellEnd"/>
            <w:r>
              <w:t xml:space="preserve"> </w:t>
            </w:r>
          </w:p>
        </w:tc>
      </w:tr>
      <w:tr w:rsidR="00FA03BA" w:rsidTr="00876271">
        <w:trPr>
          <w:trHeight w:val="20"/>
        </w:trPr>
        <w:tc>
          <w:tcPr>
            <w:tcW w:w="1097" w:type="dxa"/>
          </w:tcPr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KARAR</w:t>
            </w:r>
            <w:r w:rsidRPr="003D280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:</w:t>
            </w:r>
          </w:p>
          <w:p w:rsidR="00FA03BA" w:rsidRPr="003D2804" w:rsidRDefault="00FA03BA" w:rsidP="008762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2" w:type="dxa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95" w:type="dxa"/>
            <w:gridSpan w:val="4"/>
          </w:tcPr>
          <w:p w:rsidR="006846C6" w:rsidRPr="006846C6" w:rsidRDefault="006846C6" w:rsidP="006846C6">
            <w:pPr>
              <w:pStyle w:val="ListeParagraf"/>
              <w:rPr>
                <w:rFonts w:ascii="Times New Roman" w:hAnsi="Times New Roman" w:cs="Times New Roman"/>
                <w:b/>
                <w:u w:val="single"/>
              </w:rPr>
            </w:pPr>
            <w:bookmarkStart w:id="0" w:name="_GoBack"/>
            <w:bookmarkEnd w:id="0"/>
          </w:p>
          <w:p w:rsidR="00FA03BA" w:rsidRPr="006846C6" w:rsidRDefault="00AD6121" w:rsidP="006846C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6846C6">
              <w:rPr>
                <w:rFonts w:ascii="Times New Roman" w:hAnsi="Times New Roman" w:cs="Times New Roman"/>
              </w:rPr>
              <w:t>Merkezimizi güz döneminde her ay Yönetim Kurulu Toplantısı yapılmış ve açılan eğitimler ile 2026 yılı faaliyetleri ve fiyatlarının belirlenmesi hakkında karar almıştır. Ve İSG eğitimleri programa uygun olarak tarihlerinde düzenlenmiştir.</w:t>
            </w:r>
            <w:r w:rsidRPr="006846C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6846C6" w:rsidRPr="006846C6" w:rsidRDefault="006846C6" w:rsidP="006846C6">
            <w:pPr>
              <w:pStyle w:val="ListeParagraf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FA03BA" w:rsidRDefault="00FA03BA" w:rsidP="00FA03B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</w:t>
      </w:r>
      <w:r w:rsidRPr="00CB66A0">
        <w:rPr>
          <w:rFonts w:ascii="Times New Roman" w:hAnsi="Times New Roman" w:cs="Times New Roman"/>
          <w:bCs/>
        </w:rPr>
        <w:t>Oy birliği ile karar verilmiştir.</w:t>
      </w:r>
    </w:p>
    <w:p w:rsidR="00FA03BA" w:rsidRPr="00CB66A0" w:rsidRDefault="00FA03BA" w:rsidP="00FA03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2647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"/>
        <w:gridCol w:w="1848"/>
        <w:gridCol w:w="3330"/>
        <w:gridCol w:w="5028"/>
        <w:gridCol w:w="179"/>
        <w:gridCol w:w="5207"/>
        <w:gridCol w:w="5425"/>
        <w:gridCol w:w="5425"/>
      </w:tblGrid>
      <w:tr w:rsidR="00FA03BA" w:rsidRPr="00CB66A0" w:rsidTr="00A60D9C">
        <w:trPr>
          <w:gridBefore w:val="1"/>
          <w:gridAfter w:val="4"/>
          <w:wBefore w:w="29" w:type="dxa"/>
          <w:wAfter w:w="16236" w:type="dxa"/>
          <w:trHeight w:val="526"/>
        </w:trPr>
        <w:tc>
          <w:tcPr>
            <w:tcW w:w="1848" w:type="dxa"/>
          </w:tcPr>
          <w:p w:rsidR="00FA03BA" w:rsidRPr="00CB66A0" w:rsidRDefault="00FA03BA" w:rsidP="00FA03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58" w:type="dxa"/>
            <w:gridSpan w:val="2"/>
          </w:tcPr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CB66A0">
              <w:rPr>
                <w:rFonts w:ascii="Times New Roman" w:hAnsi="Times New Roman" w:cs="Times New Roman"/>
              </w:rPr>
              <w:t xml:space="preserve">Toplantı  </w:t>
            </w: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Dr. Hakan </w:t>
            </w:r>
            <w:proofErr w:type="spellStart"/>
            <w:r>
              <w:rPr>
                <w:rFonts w:ascii="Times New Roman" w:hAnsi="Times New Roman" w:cs="Times New Roman"/>
              </w:rPr>
              <w:t>AYKUL’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0">
              <w:rPr>
                <w:rFonts w:ascii="Times New Roman" w:hAnsi="Times New Roman" w:cs="Times New Roman"/>
              </w:rPr>
              <w:t>iyi dilek ve temennileri ile sona ermiştir.</w:t>
            </w:r>
          </w:p>
          <w:p w:rsidR="00FA03BA" w:rsidRDefault="00FA03BA" w:rsidP="0087627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A03BA" w:rsidRPr="00CB66A0" w:rsidRDefault="00FA03BA" w:rsidP="00876271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A03BA" w:rsidRPr="00CB66A0" w:rsidTr="00A60D9C">
        <w:trPr>
          <w:trHeight w:val="142"/>
        </w:trPr>
        <w:tc>
          <w:tcPr>
            <w:tcW w:w="5207" w:type="dxa"/>
            <w:gridSpan w:val="3"/>
          </w:tcPr>
          <w:p w:rsidR="00FA03BA" w:rsidRPr="008A611F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  <w:gridSpan w:val="2"/>
          </w:tcPr>
          <w:p w:rsidR="00FA03BA" w:rsidRPr="008A611F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</w:tcPr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5" w:type="dxa"/>
          </w:tcPr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8C0345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25" w:type="dxa"/>
          </w:tcPr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B66A0">
              <w:rPr>
                <w:rFonts w:ascii="Times New Roman" w:hAnsi="Times New Roman" w:cs="Times New Roman"/>
                <w:sz w:val="20"/>
                <w:szCs w:val="20"/>
              </w:rPr>
              <w:t>Prof.Dr.Cengiz</w:t>
            </w:r>
            <w:proofErr w:type="spellEnd"/>
            <w:proofErr w:type="gramEnd"/>
            <w:r w:rsidRPr="00CB66A0">
              <w:rPr>
                <w:rFonts w:ascii="Times New Roman" w:hAnsi="Times New Roman" w:cs="Times New Roman"/>
                <w:sz w:val="20"/>
                <w:szCs w:val="20"/>
              </w:rPr>
              <w:t xml:space="preserve"> YENİKAYA</w:t>
            </w: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0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3BA" w:rsidRPr="00CB66A0" w:rsidRDefault="00FA03BA" w:rsidP="00876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03BA" w:rsidRPr="00A60D9C" w:rsidRDefault="00A60D9C" w:rsidP="00FA03BA">
      <w:pPr>
        <w:spacing w:after="0" w:line="276" w:lineRule="auto"/>
        <w:jc w:val="center"/>
        <w:rPr>
          <w:b/>
        </w:rPr>
      </w:pPr>
      <w:r w:rsidRPr="00A60D9C">
        <w:rPr>
          <w:b/>
        </w:rPr>
        <w:t>TOPLANTI KATILIM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A60D9C" w:rsidTr="00D2720C">
        <w:tc>
          <w:tcPr>
            <w:tcW w:w="5524" w:type="dxa"/>
          </w:tcPr>
          <w:p w:rsidR="00A60D9C" w:rsidRPr="00A60D9C" w:rsidRDefault="00A60D9C" w:rsidP="00FA03BA">
            <w:pPr>
              <w:spacing w:line="276" w:lineRule="auto"/>
              <w:jc w:val="center"/>
              <w:rPr>
                <w:b/>
              </w:rPr>
            </w:pPr>
            <w:r w:rsidRPr="00A60D9C">
              <w:rPr>
                <w:b/>
              </w:rPr>
              <w:t>Adı SOYADI</w:t>
            </w:r>
          </w:p>
        </w:tc>
        <w:tc>
          <w:tcPr>
            <w:tcW w:w="3538" w:type="dxa"/>
          </w:tcPr>
          <w:p w:rsidR="00A60D9C" w:rsidRPr="00A60D9C" w:rsidRDefault="00A60D9C" w:rsidP="00FA03BA">
            <w:pPr>
              <w:spacing w:line="276" w:lineRule="auto"/>
              <w:jc w:val="center"/>
              <w:rPr>
                <w:b/>
              </w:rPr>
            </w:pPr>
            <w:r w:rsidRPr="00A60D9C">
              <w:rPr>
                <w:b/>
              </w:rPr>
              <w:t xml:space="preserve">İmza </w:t>
            </w:r>
          </w:p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Pr="00554079" w:rsidRDefault="00D13CC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10"/>
              <w:rPr>
                <w:b/>
              </w:rPr>
            </w:pPr>
            <w:r>
              <w:rPr>
                <w:b/>
              </w:rPr>
              <w:t>Müdür</w:t>
            </w:r>
            <w:r w:rsidR="00F10B7B">
              <w:rPr>
                <w:b/>
              </w:rPr>
              <w:t xml:space="preserve"> </w:t>
            </w:r>
            <w:r w:rsidR="00A60D9C">
              <w:rPr>
                <w:b/>
                <w:spacing w:val="-6"/>
              </w:rPr>
              <w:t>Prof. Dr. Hakan AYKUL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10B7B" w:rsidRDefault="00D13CCC" w:rsidP="00F10B7B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 xml:space="preserve">Müdür Yrd. </w:t>
            </w:r>
            <w:r w:rsidR="00F10B7B">
              <w:rPr>
                <w:b/>
              </w:rPr>
              <w:t xml:space="preserve">Yrd. Dr. </w:t>
            </w:r>
            <w:proofErr w:type="spellStart"/>
            <w:proofErr w:type="gramStart"/>
            <w:r w:rsidR="00F10B7B">
              <w:rPr>
                <w:b/>
              </w:rPr>
              <w:t>Öğr.Ü</w:t>
            </w:r>
            <w:proofErr w:type="spellEnd"/>
            <w:proofErr w:type="gramEnd"/>
            <w:r w:rsidR="00F10B7B">
              <w:rPr>
                <w:b/>
              </w:rPr>
              <w:t>. Agah AYGAHOĞLU</w:t>
            </w:r>
          </w:p>
          <w:p w:rsidR="00FA03BA" w:rsidRDefault="00FA03BA" w:rsidP="00F10B7B">
            <w:pPr>
              <w:pStyle w:val="TableParagraph"/>
              <w:tabs>
                <w:tab w:val="left" w:pos="943"/>
              </w:tabs>
              <w:spacing w:before="27"/>
              <w:ind w:left="585"/>
            </w:pPr>
          </w:p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A03BA" w:rsidRPr="00DF5ABF" w:rsidRDefault="00F10B7B" w:rsidP="00D2720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 w:rsidRPr="00DF5ABF">
              <w:rPr>
                <w:b/>
              </w:rPr>
              <w:t xml:space="preserve">   </w:t>
            </w:r>
            <w:r w:rsidR="00D13CCC">
              <w:rPr>
                <w:b/>
              </w:rPr>
              <w:t xml:space="preserve">Müdür Yrd. </w:t>
            </w:r>
            <w:proofErr w:type="spellStart"/>
            <w:r w:rsidRPr="00DF5ABF">
              <w:rPr>
                <w:b/>
              </w:rPr>
              <w:t>Öğr</w:t>
            </w:r>
            <w:proofErr w:type="spellEnd"/>
            <w:r w:rsidRPr="00DF5ABF">
              <w:rPr>
                <w:b/>
              </w:rPr>
              <w:t>. Gör. Sevinç GÜNDÜZ DANIŞ</w:t>
            </w:r>
          </w:p>
        </w:tc>
        <w:tc>
          <w:tcPr>
            <w:tcW w:w="3538" w:type="dxa"/>
          </w:tcPr>
          <w:p w:rsidR="00FA03BA" w:rsidRDefault="00FA03BA" w:rsidP="00F10B7B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Ahmet DANIŞ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proofErr w:type="spellStart"/>
            <w:r>
              <w:rPr>
                <w:b/>
              </w:rPr>
              <w:t>Öğr</w:t>
            </w:r>
            <w:proofErr w:type="spellEnd"/>
            <w:r>
              <w:rPr>
                <w:b/>
              </w:rPr>
              <w:t>. Gör. Bülent BULDU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Sivil Savunma Uzmanı Ali KARACA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>Teknisyen Halil ÖZEK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A60D9C" w:rsidRDefault="00A60D9C" w:rsidP="00A60D9C">
            <w:pPr>
              <w:pStyle w:val="TableParagraph"/>
              <w:numPr>
                <w:ilvl w:val="1"/>
                <w:numId w:val="3"/>
              </w:numPr>
              <w:tabs>
                <w:tab w:val="left" w:pos="943"/>
              </w:tabs>
              <w:spacing w:before="24"/>
              <w:rPr>
                <w:b/>
              </w:rPr>
            </w:pPr>
            <w:r>
              <w:rPr>
                <w:b/>
              </w:rPr>
              <w:t xml:space="preserve">Memur </w:t>
            </w:r>
            <w:proofErr w:type="spellStart"/>
            <w:r>
              <w:rPr>
                <w:b/>
              </w:rPr>
              <w:t>Aladdin</w:t>
            </w:r>
            <w:proofErr w:type="spellEnd"/>
            <w:r>
              <w:rPr>
                <w:b/>
              </w:rPr>
              <w:t xml:space="preserve"> DANDAL</w:t>
            </w:r>
          </w:p>
          <w:p w:rsidR="00FA03BA" w:rsidRDefault="00FA03BA"/>
        </w:tc>
        <w:tc>
          <w:tcPr>
            <w:tcW w:w="3538" w:type="dxa"/>
          </w:tcPr>
          <w:p w:rsidR="00FA03BA" w:rsidRDefault="00FA03BA"/>
        </w:tc>
      </w:tr>
      <w:tr w:rsidR="00FA03BA" w:rsidTr="00D2720C">
        <w:trPr>
          <w:trHeight w:val="567"/>
        </w:trPr>
        <w:tc>
          <w:tcPr>
            <w:tcW w:w="5524" w:type="dxa"/>
          </w:tcPr>
          <w:p w:rsidR="00FA03BA" w:rsidRDefault="00A60D9C" w:rsidP="00A60D9C">
            <w:pPr>
              <w:pStyle w:val="ListeParagraf"/>
              <w:numPr>
                <w:ilvl w:val="1"/>
                <w:numId w:val="3"/>
              </w:numPr>
            </w:pPr>
            <w:r w:rsidRPr="00A60D9C">
              <w:rPr>
                <w:b/>
              </w:rPr>
              <w:t>Memur Mehmet GÜNGÖR</w:t>
            </w:r>
          </w:p>
        </w:tc>
        <w:tc>
          <w:tcPr>
            <w:tcW w:w="3538" w:type="dxa"/>
          </w:tcPr>
          <w:p w:rsidR="00FA03BA" w:rsidRDefault="00FA03BA"/>
        </w:tc>
      </w:tr>
    </w:tbl>
    <w:p w:rsidR="00846FAE" w:rsidRDefault="00846FAE"/>
    <w:sectPr w:rsidR="00846FAE" w:rsidSect="00D17F7B">
      <w:headerReference w:type="default" r:id="rId7"/>
      <w:pgSz w:w="11906" w:h="16838"/>
      <w:pgMar w:top="709" w:right="1417" w:bottom="709" w:left="1417" w:header="340" w:footer="39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880" w:rsidRDefault="00CF6880">
      <w:pPr>
        <w:spacing w:after="0" w:line="240" w:lineRule="auto"/>
      </w:pPr>
      <w:r>
        <w:separator/>
      </w:r>
    </w:p>
  </w:endnote>
  <w:endnote w:type="continuationSeparator" w:id="0">
    <w:p w:rsidR="00CF6880" w:rsidRDefault="00CF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880" w:rsidRDefault="00CF6880">
      <w:pPr>
        <w:spacing w:after="0" w:line="240" w:lineRule="auto"/>
      </w:pPr>
      <w:r>
        <w:separator/>
      </w:r>
    </w:p>
  </w:footnote>
  <w:footnote w:type="continuationSeparator" w:id="0">
    <w:p w:rsidR="00CF6880" w:rsidRDefault="00CF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693" w:rsidRDefault="00DF5ABF">
    <w:pPr>
      <w:pStyle w:val="stBilgi"/>
    </w:pPr>
    <w:proofErr w:type="gramStart"/>
    <w:r>
      <w:t>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30237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513A4"/>
    <w:multiLevelType w:val="hybridMultilevel"/>
    <w:tmpl w:val="30B63B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5670E"/>
    <w:multiLevelType w:val="hybridMultilevel"/>
    <w:tmpl w:val="128C0BF0"/>
    <w:lvl w:ilvl="0" w:tplc="36584C94">
      <w:start w:val="1"/>
      <w:numFmt w:val="decimal"/>
      <w:lvlText w:val="%1."/>
      <w:lvlJc w:val="left"/>
      <w:pPr>
        <w:ind w:left="830" w:hanging="360"/>
      </w:pPr>
      <w:rPr>
        <w:rFonts w:ascii="Times New Roman" w:eastAsia="Calibr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4930683D"/>
    <w:multiLevelType w:val="hybridMultilevel"/>
    <w:tmpl w:val="1D22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109D5"/>
    <w:multiLevelType w:val="hybridMultilevel"/>
    <w:tmpl w:val="B79C882E"/>
    <w:lvl w:ilvl="0" w:tplc="DF02DA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124A2332">
      <w:start w:val="1"/>
      <w:numFmt w:val="decimal"/>
      <w:lvlText w:val="%2)"/>
      <w:lvlJc w:val="left"/>
      <w:pPr>
        <w:ind w:left="94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B3707192">
      <w:numFmt w:val="bullet"/>
      <w:lvlText w:val="•"/>
      <w:lvlJc w:val="left"/>
      <w:pPr>
        <w:ind w:left="1950" w:hanging="360"/>
      </w:pPr>
      <w:rPr>
        <w:rFonts w:hint="default"/>
        <w:lang w:val="tr-TR" w:eastAsia="en-US" w:bidi="ar-SA"/>
      </w:rPr>
    </w:lvl>
    <w:lvl w:ilvl="3" w:tplc="4FC0FF6E">
      <w:numFmt w:val="bullet"/>
      <w:lvlText w:val="•"/>
      <w:lvlJc w:val="left"/>
      <w:pPr>
        <w:ind w:left="2961" w:hanging="360"/>
      </w:pPr>
      <w:rPr>
        <w:rFonts w:hint="default"/>
        <w:lang w:val="tr-TR" w:eastAsia="en-US" w:bidi="ar-SA"/>
      </w:rPr>
    </w:lvl>
    <w:lvl w:ilvl="4" w:tplc="AEC2FF68">
      <w:numFmt w:val="bullet"/>
      <w:lvlText w:val="•"/>
      <w:lvlJc w:val="left"/>
      <w:pPr>
        <w:ind w:left="3972" w:hanging="360"/>
      </w:pPr>
      <w:rPr>
        <w:rFonts w:hint="default"/>
        <w:lang w:val="tr-TR" w:eastAsia="en-US" w:bidi="ar-SA"/>
      </w:rPr>
    </w:lvl>
    <w:lvl w:ilvl="5" w:tplc="CA06E9A8">
      <w:numFmt w:val="bullet"/>
      <w:lvlText w:val="•"/>
      <w:lvlJc w:val="left"/>
      <w:pPr>
        <w:ind w:left="4983" w:hanging="360"/>
      </w:pPr>
      <w:rPr>
        <w:rFonts w:hint="default"/>
        <w:lang w:val="tr-TR" w:eastAsia="en-US" w:bidi="ar-SA"/>
      </w:rPr>
    </w:lvl>
    <w:lvl w:ilvl="6" w:tplc="96F0109C">
      <w:numFmt w:val="bullet"/>
      <w:lvlText w:val="•"/>
      <w:lvlJc w:val="left"/>
      <w:pPr>
        <w:ind w:left="5994" w:hanging="360"/>
      </w:pPr>
      <w:rPr>
        <w:rFonts w:hint="default"/>
        <w:lang w:val="tr-TR" w:eastAsia="en-US" w:bidi="ar-SA"/>
      </w:rPr>
    </w:lvl>
    <w:lvl w:ilvl="7" w:tplc="8C6C8136">
      <w:numFmt w:val="bullet"/>
      <w:lvlText w:val="•"/>
      <w:lvlJc w:val="left"/>
      <w:pPr>
        <w:ind w:left="7005" w:hanging="360"/>
      </w:pPr>
      <w:rPr>
        <w:rFonts w:hint="default"/>
        <w:lang w:val="tr-TR" w:eastAsia="en-US" w:bidi="ar-SA"/>
      </w:rPr>
    </w:lvl>
    <w:lvl w:ilvl="8" w:tplc="62AE25C4">
      <w:numFmt w:val="bullet"/>
      <w:lvlText w:val="•"/>
      <w:lvlJc w:val="left"/>
      <w:pPr>
        <w:ind w:left="8016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5F"/>
    <w:rsid w:val="00010299"/>
    <w:rsid w:val="00370C5F"/>
    <w:rsid w:val="006846C6"/>
    <w:rsid w:val="00846FAE"/>
    <w:rsid w:val="0087054C"/>
    <w:rsid w:val="00943053"/>
    <w:rsid w:val="00A16F0F"/>
    <w:rsid w:val="00A60D9C"/>
    <w:rsid w:val="00AD52FF"/>
    <w:rsid w:val="00AD6121"/>
    <w:rsid w:val="00CF6880"/>
    <w:rsid w:val="00D13CCC"/>
    <w:rsid w:val="00D2720C"/>
    <w:rsid w:val="00DF5ABF"/>
    <w:rsid w:val="00F10B7B"/>
    <w:rsid w:val="00F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D915"/>
  <w15:chartTrackingRefBased/>
  <w15:docId w15:val="{ABE2403A-42A4-476E-9569-CD97E0D8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3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0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03BA"/>
  </w:style>
  <w:style w:type="paragraph" w:styleId="ListeParagraf">
    <w:name w:val="List Paragraph"/>
    <w:basedOn w:val="Normal"/>
    <w:uiPriority w:val="34"/>
    <w:qFormat/>
    <w:rsid w:val="00FA03B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6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ListeMaddemi">
    <w:name w:val="List Bullet"/>
    <w:basedOn w:val="Normal"/>
    <w:uiPriority w:val="99"/>
    <w:unhideWhenUsed/>
    <w:rsid w:val="00AD6121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Karaca</dc:creator>
  <cp:keywords/>
  <dc:description/>
  <cp:lastModifiedBy>Ali Karaca</cp:lastModifiedBy>
  <cp:revision>12</cp:revision>
  <dcterms:created xsi:type="dcterms:W3CDTF">2026-01-30T08:30:00Z</dcterms:created>
  <dcterms:modified xsi:type="dcterms:W3CDTF">2026-02-06T12:57:00Z</dcterms:modified>
</cp:coreProperties>
</file>