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F4" w:rsidRDefault="007150F4" w:rsidP="00521B7E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72" w:type="dxa"/>
        <w:tblLook w:val="04A0" w:firstRow="1" w:lastRow="0" w:firstColumn="1" w:lastColumn="0" w:noHBand="0" w:noVBand="1"/>
      </w:tblPr>
      <w:tblGrid>
        <w:gridCol w:w="9382"/>
      </w:tblGrid>
      <w:tr w:rsidR="0054467E" w:rsidTr="0054467E">
        <w:tc>
          <w:tcPr>
            <w:tcW w:w="9382" w:type="dxa"/>
          </w:tcPr>
          <w:p w:rsidR="0054467E" w:rsidRDefault="0054467E" w:rsidP="00BC5E65">
            <w:pPr>
              <w:ind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234FE6" w:rsidRDefault="00234FE6" w:rsidP="0054467E">
            <w:pPr>
              <w:jc w:val="center"/>
              <w:rPr>
                <w:rFonts w:ascii="Times New Roman" w:hAnsi="Times New Roman" w:cs="Times New Roman"/>
              </w:rPr>
            </w:pPr>
          </w:p>
          <w:p w:rsidR="0054467E" w:rsidRDefault="0054467E" w:rsidP="0054467E">
            <w:pPr>
              <w:jc w:val="center"/>
              <w:rPr>
                <w:rFonts w:ascii="Times New Roman" w:hAnsi="Times New Roman" w:cs="Times New Roman"/>
              </w:rPr>
            </w:pPr>
            <w:r w:rsidRPr="00B2082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D27AA02" wp14:editId="75B21033">
                  <wp:extent cx="847725" cy="852396"/>
                  <wp:effectExtent l="0" t="0" r="0" b="5080"/>
                  <wp:docPr id="3" name="Resim 3" descr="E:\Kalite\2021 KİDR\AR-GE Gönül\895px-Kütahya_Dumlupınar_Üniversites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Kalite\2021 KİDR\AR-GE Gönül\895px-Kütahya_Dumlupınar_Üniversites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33" cy="91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F4B" w:rsidRDefault="00536F4B" w:rsidP="0054467E">
            <w:pPr>
              <w:jc w:val="center"/>
              <w:rPr>
                <w:rFonts w:ascii="Times New Roman" w:hAnsi="Times New Roman" w:cs="Times New Roman"/>
              </w:rPr>
            </w:pPr>
          </w:p>
          <w:p w:rsidR="0054467E" w:rsidRPr="00BC5E65" w:rsidRDefault="0054467E" w:rsidP="00234FE6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C5E65">
              <w:rPr>
                <w:rFonts w:ascii="Times New Roman" w:hAnsi="Times New Roman" w:cs="Times New Roman"/>
                <w:sz w:val="44"/>
                <w:szCs w:val="44"/>
              </w:rPr>
              <w:t>KÜTAHYA DUMLUPINAR ÜNİVERSİTESİ</w:t>
            </w:r>
          </w:p>
          <w:p w:rsidR="00A7785C" w:rsidRDefault="0054467E" w:rsidP="00234FE6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C5E65">
              <w:rPr>
                <w:rFonts w:ascii="Times New Roman" w:hAnsi="Times New Roman" w:cs="Times New Roman"/>
                <w:sz w:val="44"/>
                <w:szCs w:val="44"/>
              </w:rPr>
              <w:t>ARAŞTIRMA</w:t>
            </w:r>
            <w:r w:rsidR="00334806">
              <w:rPr>
                <w:rFonts w:ascii="Times New Roman" w:hAnsi="Times New Roman" w:cs="Times New Roman"/>
                <w:sz w:val="44"/>
                <w:szCs w:val="44"/>
              </w:rPr>
              <w:t xml:space="preserve"> GELİŞTİRME</w:t>
            </w:r>
            <w:r w:rsidRPr="00BC5E6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54467E" w:rsidRDefault="00A7785C" w:rsidP="00234FE6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56F02">
              <w:rPr>
                <w:rFonts w:ascii="Times New Roman" w:hAnsi="Times New Roman" w:cs="Times New Roman"/>
                <w:sz w:val="44"/>
                <w:szCs w:val="44"/>
              </w:rPr>
              <w:t>POLİTİKA BELGESİ</w:t>
            </w:r>
          </w:p>
          <w:p w:rsidR="00536F4B" w:rsidRPr="00C32FDD" w:rsidRDefault="00536F4B" w:rsidP="00536F4B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“Bilimsel araştırma ve topluma hizmet sorumluluğuyla çeşitli alanlarda mesleki yeterliklere sahip bireyler yetiştiren eğitim ağırlıklı bir üniversite olmak” </w:t>
            </w:r>
            <w:proofErr w:type="gramStart"/>
            <w:r w:rsidRPr="00C32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misyonunu</w:t>
            </w:r>
            <w:proofErr w:type="gramEnd"/>
            <w:r w:rsidRPr="00C32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benimseyen, araştırma-geliştirme çalışmalarına önem vermek ve yeniliklere açık olmak temel değerleri</w:t>
            </w:r>
            <w:r w:rsidRPr="00C32FDD">
              <w:rPr>
                <w:rFonts w:ascii="Times New Roman" w:hAnsi="Times New Roman" w:cs="Times New Roman"/>
                <w:sz w:val="24"/>
                <w:szCs w:val="24"/>
              </w:rPr>
              <w:t xml:space="preserve"> doğrultusunda faaliyetlerini planlayan, yürüten ve denetleyen Kütahya Dumlupınar Üniversitesi, </w:t>
            </w:r>
          </w:p>
          <w:p w:rsidR="00536F4B" w:rsidRPr="00C32FDD" w:rsidRDefault="00536F4B" w:rsidP="00536F4B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hAnsi="Times New Roman" w:cs="Times New Roman"/>
                <w:sz w:val="24"/>
                <w:szCs w:val="24"/>
              </w:rPr>
              <w:t>Araştırma faaliyetlerinde etik ilkeleri doğrultusunda, bilimsel çıktıların ve ürünlerin artırılması için ulusal ve uluslararası alanlarda etki değeri yüksek araştırma ve geliştirme faaliyetlerini artırmak.</w:t>
            </w:r>
          </w:p>
          <w:p w:rsidR="00536F4B" w:rsidRPr="00C32FDD" w:rsidRDefault="00536F4B" w:rsidP="00536F4B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hAnsi="Times New Roman" w:cs="Times New Roman"/>
                <w:sz w:val="24"/>
                <w:szCs w:val="24"/>
              </w:rPr>
              <w:t xml:space="preserve">Kaynakların doğru değerlendirilerek, objektif ve hesap verebilir bir şekilde bilimsel ihtiyaçlara yönelik altyapıların gelecek </w:t>
            </w:r>
            <w:proofErr w:type="gramStart"/>
            <w:r w:rsidRPr="00C32FDD">
              <w:rPr>
                <w:rFonts w:ascii="Times New Roman" w:hAnsi="Times New Roman" w:cs="Times New Roman"/>
                <w:sz w:val="24"/>
                <w:szCs w:val="24"/>
              </w:rPr>
              <w:t>vizyona</w:t>
            </w:r>
            <w:proofErr w:type="gramEnd"/>
            <w:r w:rsidRPr="00C32FDD">
              <w:rPr>
                <w:rFonts w:ascii="Times New Roman" w:hAnsi="Times New Roman" w:cs="Times New Roman"/>
                <w:sz w:val="24"/>
                <w:szCs w:val="24"/>
              </w:rPr>
              <w:t xml:space="preserve"> yönelik olarak araştırmacıların hizmetine ve kullanımına sunmaktır.</w:t>
            </w:r>
          </w:p>
          <w:p w:rsidR="00536F4B" w:rsidRDefault="00536F4B" w:rsidP="00536F4B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42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hAnsi="Times New Roman" w:cs="Times New Roman"/>
                <w:sz w:val="24"/>
                <w:szCs w:val="24"/>
              </w:rPr>
              <w:t>Kurum dışı ve uluslararası çapta üniversitemize doğrudan ya da dolaylı olarak katkı sağlayacak projelerin sayısını artırmaktır.</w:t>
            </w:r>
          </w:p>
          <w:p w:rsidR="002D0D4F" w:rsidRPr="002D0D4F" w:rsidRDefault="002D0D4F" w:rsidP="004F5CE5">
            <w:pPr>
              <w:pStyle w:val="ListeParagraf"/>
              <w:numPr>
                <w:ilvl w:val="0"/>
                <w:numId w:val="2"/>
              </w:numPr>
              <w:ind w:left="4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4F">
              <w:rPr>
                <w:rFonts w:ascii="Times New Roman" w:hAnsi="Times New Roman" w:cs="Times New Roman"/>
                <w:sz w:val="24"/>
                <w:szCs w:val="24"/>
              </w:rPr>
              <w:t xml:space="preserve">Üniversitemiz 2019 KİDR raporunda </w:t>
            </w:r>
            <w:r w:rsidRPr="002D0D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Eğitim Öğretim </w:t>
            </w:r>
            <w:r w:rsidRPr="002D0D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Üniversitesi olarak </w:t>
            </w:r>
            <w:bookmarkStart w:id="0" w:name="_GoBack"/>
            <w:bookmarkEnd w:id="0"/>
            <w:r w:rsidRPr="002D0D4F">
              <w:rPr>
                <w:rFonts w:ascii="Times New Roman" w:hAnsi="Times New Roman" w:cs="Times New Roman"/>
                <w:sz w:val="24"/>
                <w:szCs w:val="24"/>
              </w:rPr>
              <w:t xml:space="preserve">nitelendirilmiştir. </w:t>
            </w:r>
          </w:p>
          <w:p w:rsidR="002D0D4F" w:rsidRPr="002D0D4F" w:rsidRDefault="002D0D4F" w:rsidP="002D0D4F">
            <w:pPr>
              <w:pStyle w:val="ListeParagraf"/>
              <w:tabs>
                <w:tab w:val="center" w:pos="851"/>
                <w:tab w:val="center" w:pos="4590"/>
                <w:tab w:val="center" w:pos="10109"/>
              </w:tabs>
              <w:spacing w:line="360" w:lineRule="auto"/>
              <w:ind w:left="825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6F4B" w:rsidRPr="00C32FDD" w:rsidRDefault="00536F4B" w:rsidP="00536F4B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hAnsi="Times New Roman" w:cs="Times New Roman"/>
                <w:sz w:val="24"/>
                <w:szCs w:val="24"/>
              </w:rPr>
              <w:t xml:space="preserve">Kütahya Dumlupınar Üniversitesi bu araştırma hedefleri ve stratejileri doğrultusunda, araştırma-geliştirme politikası kapsamında; </w:t>
            </w:r>
          </w:p>
          <w:p w:rsidR="00536F4B" w:rsidRPr="00144AD7" w:rsidRDefault="00536F4B" w:rsidP="00536F4B">
            <w:pPr>
              <w:numPr>
                <w:ilvl w:val="0"/>
                <w:numId w:val="3"/>
              </w:numPr>
              <w:spacing w:line="360" w:lineRule="auto"/>
              <w:ind w:left="0" w:right="229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44A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Tüm </w:t>
            </w:r>
            <w:proofErr w:type="gramStart"/>
            <w:r w:rsidRPr="00144A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branşlarda</w:t>
            </w:r>
            <w:proofErr w:type="gramEnd"/>
            <w:r w:rsidRPr="00144A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değer ve bilgi üreten bireyler yetiştiren,</w:t>
            </w:r>
          </w:p>
          <w:p w:rsidR="00536F4B" w:rsidRPr="00144AD7" w:rsidRDefault="00536F4B" w:rsidP="00536F4B">
            <w:pPr>
              <w:numPr>
                <w:ilvl w:val="0"/>
                <w:numId w:val="3"/>
              </w:numPr>
              <w:spacing w:line="360" w:lineRule="auto"/>
              <w:ind w:left="0" w:right="22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A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Üniversitemiz </w:t>
            </w:r>
            <w:proofErr w:type="gramStart"/>
            <w:r w:rsidRPr="00144A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misyonu</w:t>
            </w:r>
            <w:proofErr w:type="gramEnd"/>
            <w:r w:rsidRPr="00144A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vizyonu kapsamında; ulusal ve uluslararası düzeyde nitelikli bilimsel ürün çıktılarını artıran ve piyasaya kazandıran,</w:t>
            </w:r>
          </w:p>
          <w:p w:rsidR="00536F4B" w:rsidRPr="00144AD7" w:rsidRDefault="00536F4B" w:rsidP="00536F4B">
            <w:pPr>
              <w:numPr>
                <w:ilvl w:val="0"/>
                <w:numId w:val="3"/>
              </w:numPr>
              <w:spacing w:line="360" w:lineRule="auto"/>
              <w:ind w:left="0" w:right="22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A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Üniversite-sanayi-kamu işbirliği içinde topluma katkı sağlayacak çalışmalar yürüten,</w:t>
            </w:r>
          </w:p>
          <w:p w:rsidR="00536F4B" w:rsidRPr="00144AD7" w:rsidRDefault="00536F4B" w:rsidP="00536F4B">
            <w:pPr>
              <w:numPr>
                <w:ilvl w:val="0"/>
                <w:numId w:val="3"/>
              </w:numPr>
              <w:spacing w:line="360" w:lineRule="auto"/>
              <w:ind w:left="0" w:right="22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A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bünyesinde Proje etiği ile beraber proje kültürü ve iklimini yaymak adına farkındalık ve bilgi paylaşı</w:t>
            </w: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mı süreçlerini gerçekleştirmek,</w:t>
            </w:r>
          </w:p>
          <w:p w:rsidR="00536F4B" w:rsidRPr="00C32FDD" w:rsidRDefault="00536F4B" w:rsidP="00536F4B">
            <w:pPr>
              <w:numPr>
                <w:ilvl w:val="0"/>
                <w:numId w:val="3"/>
              </w:numPr>
              <w:spacing w:line="360" w:lineRule="auto"/>
              <w:ind w:left="0" w:right="22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4A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Bilimsel ürün ve akademik çalışmalara önem vererek, işbirliği ve etkileşimleri öncelikli olarak destekleyen, bir sistem </w:t>
            </w: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kurup sürekliliğini sağlamak, </w:t>
            </w:r>
          </w:p>
          <w:p w:rsidR="0054467E" w:rsidRDefault="00536F4B" w:rsidP="00536F4B">
            <w:pPr>
              <w:spacing w:line="36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amaçlarını benimsemiştir.</w:t>
            </w:r>
          </w:p>
        </w:tc>
      </w:tr>
    </w:tbl>
    <w:p w:rsidR="00BC5E65" w:rsidRPr="00BC5E65" w:rsidRDefault="00BC5E65" w:rsidP="001625D8">
      <w:pPr>
        <w:jc w:val="center"/>
      </w:pPr>
    </w:p>
    <w:sectPr w:rsidR="00BC5E65" w:rsidRPr="00BC5E65" w:rsidSect="006748C0">
      <w:type w:val="continuous"/>
      <w:pgSz w:w="11906" w:h="16838" w:code="9"/>
      <w:pgMar w:top="416" w:right="1021" w:bottom="567" w:left="1021" w:header="703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034E8"/>
    <w:multiLevelType w:val="hybridMultilevel"/>
    <w:tmpl w:val="5C4640EC"/>
    <w:lvl w:ilvl="0" w:tplc="E9B2CE84">
      <w:start w:val="1"/>
      <w:numFmt w:val="lowerLetter"/>
      <w:lvlText w:val="%1)"/>
      <w:lvlJc w:val="left"/>
      <w:pPr>
        <w:ind w:left="825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C1245FE"/>
    <w:multiLevelType w:val="hybridMultilevel"/>
    <w:tmpl w:val="BDAAB5E0"/>
    <w:lvl w:ilvl="0" w:tplc="7E445810">
      <w:start w:val="1"/>
      <w:numFmt w:val="lowerLetter"/>
      <w:lvlText w:val="%1)"/>
      <w:lvlJc w:val="left"/>
      <w:pPr>
        <w:ind w:left="825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36A71BD"/>
    <w:multiLevelType w:val="hybridMultilevel"/>
    <w:tmpl w:val="7F06A962"/>
    <w:lvl w:ilvl="0" w:tplc="EEFE1218">
      <w:start w:val="1"/>
      <w:numFmt w:val="lowerLetter"/>
      <w:lvlText w:val="%1)"/>
      <w:lvlJc w:val="left"/>
      <w:pPr>
        <w:ind w:left="788" w:hanging="360"/>
      </w:pPr>
      <w:rPr>
        <w:rFonts w:eastAsia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8" w:hanging="360"/>
      </w:pPr>
    </w:lvl>
    <w:lvl w:ilvl="2" w:tplc="041F001B" w:tentative="1">
      <w:start w:val="1"/>
      <w:numFmt w:val="lowerRoman"/>
      <w:lvlText w:val="%3."/>
      <w:lvlJc w:val="right"/>
      <w:pPr>
        <w:ind w:left="2228" w:hanging="180"/>
      </w:pPr>
    </w:lvl>
    <w:lvl w:ilvl="3" w:tplc="041F000F" w:tentative="1">
      <w:start w:val="1"/>
      <w:numFmt w:val="decimal"/>
      <w:lvlText w:val="%4."/>
      <w:lvlJc w:val="left"/>
      <w:pPr>
        <w:ind w:left="2948" w:hanging="360"/>
      </w:pPr>
    </w:lvl>
    <w:lvl w:ilvl="4" w:tplc="041F0019" w:tentative="1">
      <w:start w:val="1"/>
      <w:numFmt w:val="lowerLetter"/>
      <w:lvlText w:val="%5."/>
      <w:lvlJc w:val="left"/>
      <w:pPr>
        <w:ind w:left="3668" w:hanging="360"/>
      </w:pPr>
    </w:lvl>
    <w:lvl w:ilvl="5" w:tplc="041F001B" w:tentative="1">
      <w:start w:val="1"/>
      <w:numFmt w:val="lowerRoman"/>
      <w:lvlText w:val="%6."/>
      <w:lvlJc w:val="right"/>
      <w:pPr>
        <w:ind w:left="4388" w:hanging="180"/>
      </w:pPr>
    </w:lvl>
    <w:lvl w:ilvl="6" w:tplc="041F000F" w:tentative="1">
      <w:start w:val="1"/>
      <w:numFmt w:val="decimal"/>
      <w:lvlText w:val="%7."/>
      <w:lvlJc w:val="left"/>
      <w:pPr>
        <w:ind w:left="5108" w:hanging="360"/>
      </w:pPr>
    </w:lvl>
    <w:lvl w:ilvl="7" w:tplc="041F0019" w:tentative="1">
      <w:start w:val="1"/>
      <w:numFmt w:val="lowerLetter"/>
      <w:lvlText w:val="%8."/>
      <w:lvlJc w:val="left"/>
      <w:pPr>
        <w:ind w:left="5828" w:hanging="360"/>
      </w:pPr>
    </w:lvl>
    <w:lvl w:ilvl="8" w:tplc="041F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4B8733C8"/>
    <w:multiLevelType w:val="hybridMultilevel"/>
    <w:tmpl w:val="8AD47056"/>
    <w:lvl w:ilvl="0" w:tplc="041F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B4"/>
    <w:rsid w:val="000903EB"/>
    <w:rsid w:val="00132234"/>
    <w:rsid w:val="001625D8"/>
    <w:rsid w:val="001A5CE0"/>
    <w:rsid w:val="00234FE6"/>
    <w:rsid w:val="0029121C"/>
    <w:rsid w:val="002D0D4F"/>
    <w:rsid w:val="00334806"/>
    <w:rsid w:val="003777B4"/>
    <w:rsid w:val="003B133D"/>
    <w:rsid w:val="004B5C74"/>
    <w:rsid w:val="004F5CE5"/>
    <w:rsid w:val="00521B7E"/>
    <w:rsid w:val="00536F4B"/>
    <w:rsid w:val="0054467E"/>
    <w:rsid w:val="005C3B05"/>
    <w:rsid w:val="006748C0"/>
    <w:rsid w:val="007150F4"/>
    <w:rsid w:val="007C6FE1"/>
    <w:rsid w:val="00A7785C"/>
    <w:rsid w:val="00B20820"/>
    <w:rsid w:val="00B453ED"/>
    <w:rsid w:val="00BC5E65"/>
    <w:rsid w:val="00DF2B64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971C"/>
  <w15:chartTrackingRefBased/>
  <w15:docId w15:val="{1AC3DC97-1508-4067-B449-E12B307F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2B64"/>
    <w:pPr>
      <w:ind w:left="720"/>
      <w:contextualSpacing/>
    </w:pPr>
  </w:style>
  <w:style w:type="table" w:styleId="TabloKlavuzu">
    <w:name w:val="Table Grid"/>
    <w:basedOn w:val="NormalTablo"/>
    <w:uiPriority w:val="39"/>
    <w:rsid w:val="0054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23</cp:revision>
  <dcterms:created xsi:type="dcterms:W3CDTF">2022-02-24T07:22:00Z</dcterms:created>
  <dcterms:modified xsi:type="dcterms:W3CDTF">2022-03-04T11:30:00Z</dcterms:modified>
</cp:coreProperties>
</file>