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82796" w14:textId="77777777" w:rsidR="00F629A3" w:rsidRPr="00A773D5" w:rsidRDefault="00F629A3" w:rsidP="00F629A3">
      <w:pPr>
        <w:tabs>
          <w:tab w:val="left" w:pos="1390"/>
        </w:tabs>
        <w:rPr>
          <w:rFonts w:ascii="Times New Roman" w:hAnsi="Times New Roman" w:cs="Times New Roman"/>
          <w:sz w:val="18"/>
        </w:rPr>
      </w:pPr>
    </w:p>
    <w:tbl>
      <w:tblPr>
        <w:tblStyle w:val="TableNormal"/>
        <w:tblpPr w:leftFromText="141" w:rightFromText="141" w:vertAnchor="text" w:horzAnchor="margin" w:tblpX="147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7310"/>
      </w:tblGrid>
      <w:tr w:rsidR="001236D2" w:rsidRPr="00A773D5" w14:paraId="72585EB2" w14:textId="77777777" w:rsidTr="007304CC">
        <w:trPr>
          <w:trHeight w:val="285"/>
        </w:trPr>
        <w:tc>
          <w:tcPr>
            <w:tcW w:w="3124" w:type="dxa"/>
            <w:vMerge w:val="restart"/>
          </w:tcPr>
          <w:p w14:paraId="0BE36363" w14:textId="77777777"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A773D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450867EF" wp14:editId="6E88201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99060</wp:posOffset>
                  </wp:positionV>
                  <wp:extent cx="806450" cy="778510"/>
                  <wp:effectExtent l="0" t="0" r="0" b="2540"/>
                  <wp:wrapSquare wrapText="bothSides"/>
                  <wp:docPr id="14" name="Resim 14" descr="C:\Users\Aidata3470\OneDrive\Masaüstü\sahibinden foto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data3470\OneDrive\Masaüstü\sahibinden foto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881CA" w14:textId="77777777"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</w:p>
          <w:p w14:paraId="1D47FE66" w14:textId="77777777" w:rsidR="001236D2" w:rsidRPr="00A773D5" w:rsidRDefault="001236D2" w:rsidP="006807B9">
            <w:pPr>
              <w:pStyle w:val="TableParagraph"/>
              <w:ind w:left="3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10" w:type="dxa"/>
            <w:vMerge w:val="restart"/>
          </w:tcPr>
          <w:p w14:paraId="6DF744A0" w14:textId="77777777" w:rsidR="001236D2" w:rsidRPr="00A773D5" w:rsidRDefault="001236D2" w:rsidP="006807B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4210A975" w14:textId="77777777" w:rsidR="001236D2" w:rsidRPr="00A773D5" w:rsidRDefault="001236D2" w:rsidP="006807B9">
            <w:pPr>
              <w:pStyle w:val="TableParagraph"/>
              <w:ind w:left="263" w:right="250"/>
              <w:jc w:val="center"/>
              <w:rPr>
                <w:rFonts w:ascii="Times New Roman" w:hAnsi="Times New Roman" w:cs="Times New Roman"/>
                <w:b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</w:rPr>
              <w:t>DUMLUPINAR ÜNİVERSİTESİ KALİTE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</w:rPr>
              <w:t>KOORDİNATÖRLÜĞÜ</w:t>
            </w:r>
          </w:p>
          <w:p w14:paraId="1441C6BF" w14:textId="77777777"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3A724DAD" w14:textId="77777777" w:rsidR="001236D2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GÖREV-YETKİ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7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VE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SORUMLULUKLARI</w:t>
            </w:r>
          </w:p>
          <w:p w14:paraId="4E1AB9D7" w14:textId="77777777" w:rsidR="001236D2" w:rsidRPr="00A773D5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36D2" w:rsidRPr="00A773D5" w14:paraId="704BDE79" w14:textId="77777777" w:rsidTr="007304CC">
        <w:trPr>
          <w:trHeight w:val="285"/>
        </w:trPr>
        <w:tc>
          <w:tcPr>
            <w:tcW w:w="3124" w:type="dxa"/>
            <w:vMerge/>
            <w:tcBorders>
              <w:top w:val="nil"/>
            </w:tcBorders>
          </w:tcPr>
          <w:p w14:paraId="4335BA97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14:paraId="7F440A4B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14:paraId="0FB311DE" w14:textId="77777777" w:rsidTr="007304CC">
        <w:trPr>
          <w:trHeight w:val="283"/>
        </w:trPr>
        <w:tc>
          <w:tcPr>
            <w:tcW w:w="3124" w:type="dxa"/>
            <w:vMerge/>
            <w:tcBorders>
              <w:top w:val="nil"/>
            </w:tcBorders>
          </w:tcPr>
          <w:p w14:paraId="29A2B248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14:paraId="619E4467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14:paraId="5AE7E5A6" w14:textId="77777777" w:rsidTr="007304CC">
        <w:trPr>
          <w:trHeight w:val="285"/>
        </w:trPr>
        <w:tc>
          <w:tcPr>
            <w:tcW w:w="3124" w:type="dxa"/>
            <w:vMerge/>
            <w:tcBorders>
              <w:top w:val="nil"/>
            </w:tcBorders>
          </w:tcPr>
          <w:p w14:paraId="63C11B15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14:paraId="0238DFA1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14:paraId="081A4678" w14:textId="77777777" w:rsidTr="007304CC">
        <w:trPr>
          <w:trHeight w:val="408"/>
        </w:trPr>
        <w:tc>
          <w:tcPr>
            <w:tcW w:w="3124" w:type="dxa"/>
            <w:vMerge/>
            <w:tcBorders>
              <w:top w:val="nil"/>
            </w:tcBorders>
          </w:tcPr>
          <w:p w14:paraId="0D61FA0F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vMerge/>
            <w:tcBorders>
              <w:top w:val="nil"/>
            </w:tcBorders>
          </w:tcPr>
          <w:p w14:paraId="02C2D962" w14:textId="77777777"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CBA" w:rsidRPr="00C52CBA" w14:paraId="6B978498" w14:textId="77777777" w:rsidTr="007304CC">
        <w:trPr>
          <w:trHeight w:val="653"/>
        </w:trPr>
        <w:tc>
          <w:tcPr>
            <w:tcW w:w="3124" w:type="dxa"/>
            <w:tcBorders>
              <w:top w:val="nil"/>
            </w:tcBorders>
            <w:vAlign w:val="center"/>
          </w:tcPr>
          <w:p w14:paraId="730E101B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D8CDA93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FAA375C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01A84EF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46AADB9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B977770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CCDC673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D42FD8C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E05C08C" w14:textId="77777777" w:rsidR="007304CC" w:rsidRPr="00C52CBA" w:rsidRDefault="005F6C2D" w:rsidP="007304CC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6C2D">
              <w:rPr>
                <w:rFonts w:ascii="Times New Roman" w:hAnsi="Times New Roman" w:cs="Times New Roman"/>
                <w:b/>
                <w:sz w:val="20"/>
              </w:rPr>
              <w:t>Şube Müdürü</w:t>
            </w:r>
          </w:p>
          <w:p w14:paraId="4DB888C9" w14:textId="77777777" w:rsidR="007304CC" w:rsidRPr="00C52CBA" w:rsidRDefault="007304CC" w:rsidP="007304C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10" w:type="dxa"/>
            <w:tcBorders>
              <w:top w:val="nil"/>
            </w:tcBorders>
          </w:tcPr>
          <w:p w14:paraId="3B645D43" w14:textId="77777777" w:rsidR="00C52CBA" w:rsidRDefault="00C52CBA" w:rsidP="00C52CBA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D</w:t>
            </w:r>
            <w:r w:rsidRPr="00C52C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145AAFCE" w14:textId="77777777" w:rsidR="00C52CBA" w:rsidRDefault="00C52CBA" w:rsidP="00C52CBA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6172ADA" w14:textId="77777777" w:rsidR="00033F86" w:rsidRPr="005F4AB1" w:rsidRDefault="00033F86" w:rsidP="00033F86">
            <w:pPr>
              <w:widowControl/>
              <w:shd w:val="clear" w:color="auto" w:fill="F5F5F5"/>
              <w:autoSpaceDE/>
              <w:autoSpaceDN/>
              <w:spacing w:after="75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5F4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Nevin </w:t>
            </w:r>
            <w:r w:rsidR="005F6C2D" w:rsidRPr="005F4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Nazmiye</w:t>
            </w:r>
            <w:r w:rsidRPr="005F4A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KALFA</w:t>
            </w:r>
          </w:p>
          <w:p w14:paraId="71D3F629" w14:textId="77777777" w:rsidR="007304CC" w:rsidRPr="00C52CBA" w:rsidRDefault="007304CC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0" w:type="auto"/>
        <w:tblInd w:w="18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F629A3" w:rsidRPr="00A773D5" w14:paraId="484ED3E0" w14:textId="77777777" w:rsidTr="00DC0438">
        <w:trPr>
          <w:trHeight w:val="1696"/>
        </w:trPr>
        <w:tc>
          <w:tcPr>
            <w:tcW w:w="10450" w:type="dxa"/>
            <w:shd w:val="clear" w:color="auto" w:fill="F1F1F1"/>
          </w:tcPr>
          <w:p w14:paraId="2EC6A53E" w14:textId="77777777" w:rsidR="00C67D23" w:rsidRPr="00A773D5" w:rsidRDefault="00C67D23" w:rsidP="00C67D23">
            <w:pPr>
              <w:tabs>
                <w:tab w:val="left" w:pos="1010"/>
                <w:tab w:val="left" w:pos="1011"/>
              </w:tabs>
              <w:spacing w:before="99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5BE1644" w14:textId="77777777" w:rsidR="00FB7A12" w:rsidRPr="00A773D5" w:rsidRDefault="00FB7A12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Kurumsal İç Değerlendirme Raporuna bağlı olarak Birim Kalite Komisyonlarının iş akış süreçlerini ve faaliyetle</w:t>
            </w:r>
            <w:r w:rsidR="0061587D" w:rsidRPr="00A773D5">
              <w:rPr>
                <w:rFonts w:ascii="Times New Roman" w:hAnsi="Times New Roman" w:cs="Times New Roman"/>
                <w:sz w:val="20"/>
              </w:rPr>
              <w:t>rini belirlemek, takibini yapmak.</w:t>
            </w:r>
          </w:p>
          <w:p w14:paraId="3868E0E8" w14:textId="77777777" w:rsidR="00F71CFA" w:rsidRPr="00F71CFA" w:rsidRDefault="00F71CFA" w:rsidP="00F71CF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71CFA">
              <w:rPr>
                <w:rFonts w:ascii="Times New Roman" w:hAnsi="Times New Roman" w:cs="Times New Roman"/>
                <w:sz w:val="20"/>
              </w:rPr>
              <w:t>Kütahya Dumlupınar Üniversitesi’nde YÖKAK dış değerlendirme,  akreditasyon ve izleme ölçütleri doğrultusunda işleyişin ve hizmetlerin gerçekleşmesini sağlamak.</w:t>
            </w:r>
          </w:p>
          <w:p w14:paraId="2A88F295" w14:textId="77777777" w:rsidR="00F629A3" w:rsidRPr="00A773D5" w:rsidRDefault="00F629A3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Süreçlerin performanslarının ölçülmesi ile ilg</w:t>
            </w:r>
            <w:r w:rsidR="00D61B3A">
              <w:rPr>
                <w:rFonts w:ascii="Times New Roman" w:hAnsi="Times New Roman" w:cs="Times New Roman"/>
                <w:sz w:val="20"/>
              </w:rPr>
              <w:t>ili gerekli çalışmaları yapmak.</w:t>
            </w:r>
          </w:p>
          <w:p w14:paraId="62CF10D9" w14:textId="77777777" w:rsidR="00A603AE" w:rsidRDefault="00A603AE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603AE">
              <w:rPr>
                <w:rFonts w:ascii="Times New Roman" w:hAnsi="Times New Roman" w:cs="Times New Roman"/>
                <w:sz w:val="20"/>
              </w:rPr>
              <w:t>Kalite Koordinatörlüğü ve GreenMetric internet sitesi ile ilgili işlemleri yapmak.</w:t>
            </w:r>
          </w:p>
          <w:p w14:paraId="3CC6430D" w14:textId="77777777" w:rsidR="008D4B0F" w:rsidRPr="00A603AE" w:rsidRDefault="008D4B0F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 tüm faaliyet alanını kapsayan raporları haftalık ve aylık olarak yapmak, gerekli düzeltici faaliyetleri</w:t>
            </w:r>
            <w:r w:rsidRPr="00A773D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planlamak,</w:t>
            </w:r>
          </w:p>
          <w:p w14:paraId="1D072AFB" w14:textId="77777777" w:rsidR="00DC0438" w:rsidRPr="00A773D5" w:rsidRDefault="00DC0438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stratejik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hedefleri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çerçevesinde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çalışmalarına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1B3A">
              <w:rPr>
                <w:rFonts w:ascii="Times New Roman" w:hAnsi="Times New Roman" w:cs="Times New Roman"/>
                <w:sz w:val="20"/>
              </w:rPr>
              <w:t>katılmak.</w:t>
            </w:r>
          </w:p>
          <w:p w14:paraId="3708B02F" w14:textId="77777777" w:rsidR="00DC0438" w:rsidRPr="00A773D5" w:rsidRDefault="00DC0438" w:rsidP="003A1F55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prosedür,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talimat,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yönerge,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yönetmelik,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iş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akış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A1F55">
              <w:rPr>
                <w:rFonts w:ascii="Times New Roman" w:hAnsi="Times New Roman" w:cs="Times New Roman"/>
                <w:sz w:val="20"/>
              </w:rPr>
              <w:t>şemalarının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A1F55" w:rsidRPr="003A1F55">
              <w:rPr>
                <w:rFonts w:ascii="Times New Roman" w:hAnsi="Times New Roman" w:cs="Times New Roman"/>
                <w:sz w:val="20"/>
              </w:rPr>
              <w:t>hazırlanması ve güncellenmesinden sorumlu olmak.</w:t>
            </w:r>
          </w:p>
          <w:p w14:paraId="635BBC1C" w14:textId="77777777" w:rsidR="00DC0438" w:rsidRPr="00A773D5" w:rsidRDefault="00DC0438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İş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Sağlığı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Güvenliği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Kurulu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tarafından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planlanan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yapılan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tatbikatlara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katılmak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destek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1B3A">
              <w:rPr>
                <w:rFonts w:ascii="Times New Roman" w:hAnsi="Times New Roman" w:cs="Times New Roman"/>
                <w:sz w:val="20"/>
              </w:rPr>
              <w:t>vermek.</w:t>
            </w:r>
            <w:bookmarkStart w:id="0" w:name="_GoBack"/>
            <w:bookmarkEnd w:id="0"/>
          </w:p>
          <w:p w14:paraId="514C717C" w14:textId="77777777" w:rsidR="00DC0438" w:rsidRPr="00A773D5" w:rsidRDefault="00DC0438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Üniversite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içinde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sisteminin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sürdürülmesi,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geliştirilmesi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amacıyla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yapılacak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denetimleri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Rektörlükle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planlamak,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çalışmalarına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destek</w:t>
            </w:r>
            <w:r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1B3A">
              <w:rPr>
                <w:rFonts w:ascii="Times New Roman" w:hAnsi="Times New Roman" w:cs="Times New Roman"/>
                <w:sz w:val="20"/>
              </w:rPr>
              <w:t>sağlamak.</w:t>
            </w:r>
          </w:p>
          <w:p w14:paraId="7CAA90CA" w14:textId="77777777" w:rsidR="00DC0438" w:rsidRDefault="001F35C9" w:rsidP="00A603AE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60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Kalite El Kitabı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nın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hazırlanması,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onaylanması,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yayınlanması,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güncelleştirilmesi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ve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düzeltilmesini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Rektörlük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ile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="00DC0438" w:rsidRPr="00A603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>
              <w:rPr>
                <w:rFonts w:ascii="Times New Roman" w:hAnsi="Times New Roman" w:cs="Times New Roman"/>
                <w:sz w:val="20"/>
              </w:rPr>
              <w:t>sağlamak</w:t>
            </w:r>
            <w:r w:rsidR="00D61B3A">
              <w:rPr>
                <w:rFonts w:ascii="Times New Roman" w:hAnsi="Times New Roman" w:cs="Times New Roman"/>
                <w:sz w:val="20"/>
              </w:rPr>
              <w:t>.</w:t>
            </w:r>
          </w:p>
          <w:p w14:paraId="3681810E" w14:textId="77777777" w:rsidR="00693600" w:rsidRDefault="00693600" w:rsidP="0069360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693600">
              <w:rPr>
                <w:rFonts w:ascii="Times New Roman" w:hAnsi="Times New Roman" w:cs="Times New Roman"/>
                <w:sz w:val="20"/>
              </w:rPr>
              <w:t>Kalite hedeflerinin belirlenmesini ve hedef bazlı performans ölçümlerinin yapılmasını sağlamak ve Rektörlüğe raporlamak.</w:t>
            </w:r>
          </w:p>
          <w:p w14:paraId="2140D0AD" w14:textId="77777777" w:rsidR="00693600" w:rsidRPr="00693600" w:rsidRDefault="00693600" w:rsidP="00693600">
            <w:pPr>
              <w:pStyle w:val="ListeParagraf"/>
              <w:ind w:left="928" w:firstLine="0"/>
              <w:rPr>
                <w:rFonts w:ascii="Times New Roman" w:hAnsi="Times New Roman" w:cs="Times New Roman"/>
                <w:sz w:val="20"/>
              </w:rPr>
            </w:pPr>
          </w:p>
          <w:p w14:paraId="4E92477A" w14:textId="77777777" w:rsidR="008228AE" w:rsidRPr="008228AE" w:rsidRDefault="008228AE" w:rsidP="008228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8228AE">
              <w:rPr>
                <w:rFonts w:ascii="Times New Roman" w:hAnsi="Times New Roman" w:cs="Times New Roman"/>
                <w:sz w:val="20"/>
              </w:rPr>
              <w:t>Yapılan toplantılar için girdileri hazırlamak, toplantının yapılması, alınan kararların yazılması ve birimlere dağıtımını yapmak.</w:t>
            </w:r>
          </w:p>
          <w:p w14:paraId="5CCCE9DC" w14:textId="77777777" w:rsidR="0049278D" w:rsidRPr="00A773D5" w:rsidRDefault="0049278D" w:rsidP="0049278D">
            <w:pPr>
              <w:pStyle w:val="ListeParagraf"/>
              <w:tabs>
                <w:tab w:val="left" w:pos="1010"/>
                <w:tab w:val="left" w:pos="1011"/>
                <w:tab w:val="left" w:pos="1841"/>
              </w:tabs>
              <w:spacing w:before="1" w:line="360" w:lineRule="auto"/>
              <w:ind w:left="928" w:firstLine="0"/>
              <w:rPr>
                <w:rFonts w:ascii="Times New Roman" w:hAnsi="Times New Roman" w:cs="Times New Roman"/>
                <w:sz w:val="20"/>
              </w:rPr>
            </w:pPr>
          </w:p>
          <w:p w14:paraId="3C349542" w14:textId="77777777" w:rsidR="00DC0438" w:rsidRPr="00DC0438" w:rsidRDefault="00DC0438" w:rsidP="00DC0438">
            <w:pPr>
              <w:tabs>
                <w:tab w:val="left" w:pos="1010"/>
                <w:tab w:val="left" w:pos="1011"/>
              </w:tabs>
              <w:spacing w:before="99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231C7B" w14:textId="77777777" w:rsidR="00FF48AE" w:rsidRPr="00A773D5" w:rsidRDefault="00FF48AE" w:rsidP="00603DB2">
      <w:pPr>
        <w:tabs>
          <w:tab w:val="left" w:pos="1010"/>
          <w:tab w:val="left" w:pos="1011"/>
        </w:tabs>
        <w:spacing w:before="99" w:line="355" w:lineRule="auto"/>
        <w:ind w:right="231"/>
        <w:rPr>
          <w:rFonts w:ascii="Times New Roman" w:hAnsi="Times New Roman" w:cs="Times New Roman"/>
          <w:sz w:val="20"/>
        </w:rPr>
      </w:pPr>
    </w:p>
    <w:sectPr w:rsidR="00FF48AE" w:rsidRPr="00A773D5">
      <w:footerReference w:type="default" r:id="rId9"/>
      <w:pgSz w:w="11910" w:h="16840"/>
      <w:pgMar w:top="680" w:right="580" w:bottom="1120" w:left="600" w:header="0" w:footer="9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E4BDA" w14:textId="77777777" w:rsidR="002B2406" w:rsidRDefault="002B2406">
      <w:r>
        <w:separator/>
      </w:r>
    </w:p>
  </w:endnote>
  <w:endnote w:type="continuationSeparator" w:id="0">
    <w:p w14:paraId="7BF41770" w14:textId="77777777" w:rsidR="002B2406" w:rsidRDefault="002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6698" w14:textId="77777777" w:rsidR="00FF48AE" w:rsidRDefault="00FF48A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DE80" w14:textId="77777777" w:rsidR="002B2406" w:rsidRDefault="002B2406">
      <w:r>
        <w:separator/>
      </w:r>
    </w:p>
  </w:footnote>
  <w:footnote w:type="continuationSeparator" w:id="0">
    <w:p w14:paraId="0AF26F8B" w14:textId="77777777" w:rsidR="002B2406" w:rsidRDefault="002B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A9F"/>
    <w:multiLevelType w:val="hybridMultilevel"/>
    <w:tmpl w:val="6CB61AC0"/>
    <w:lvl w:ilvl="0" w:tplc="8AC05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1A99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423E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8F0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C2E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6A7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16BD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280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8B1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9D4971"/>
    <w:multiLevelType w:val="hybridMultilevel"/>
    <w:tmpl w:val="68E48A70"/>
    <w:lvl w:ilvl="0" w:tplc="6FBCFD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27246D6">
      <w:numFmt w:val="bullet"/>
      <w:lvlText w:val="•"/>
      <w:lvlJc w:val="left"/>
      <w:pPr>
        <w:ind w:left="1771" w:hanging="360"/>
      </w:pPr>
      <w:rPr>
        <w:rFonts w:hint="default"/>
        <w:lang w:val="tr-TR" w:eastAsia="en-US" w:bidi="ar-SA"/>
      </w:rPr>
    </w:lvl>
    <w:lvl w:ilvl="2" w:tplc="1662284E">
      <w:numFmt w:val="bullet"/>
      <w:lvlText w:val="•"/>
      <w:lvlJc w:val="left"/>
      <w:pPr>
        <w:ind w:left="2723" w:hanging="360"/>
      </w:pPr>
      <w:rPr>
        <w:rFonts w:hint="default"/>
        <w:lang w:val="tr-TR" w:eastAsia="en-US" w:bidi="ar-SA"/>
      </w:rPr>
    </w:lvl>
    <w:lvl w:ilvl="3" w:tplc="C400CCBA">
      <w:numFmt w:val="bullet"/>
      <w:lvlText w:val="•"/>
      <w:lvlJc w:val="left"/>
      <w:pPr>
        <w:ind w:left="3674" w:hanging="360"/>
      </w:pPr>
      <w:rPr>
        <w:rFonts w:hint="default"/>
        <w:lang w:val="tr-TR" w:eastAsia="en-US" w:bidi="ar-SA"/>
      </w:rPr>
    </w:lvl>
    <w:lvl w:ilvl="4" w:tplc="901AD210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254E7824">
      <w:numFmt w:val="bullet"/>
      <w:lvlText w:val="•"/>
      <w:lvlJc w:val="left"/>
      <w:pPr>
        <w:ind w:left="5578" w:hanging="360"/>
      </w:pPr>
      <w:rPr>
        <w:rFonts w:hint="default"/>
        <w:lang w:val="tr-TR" w:eastAsia="en-US" w:bidi="ar-SA"/>
      </w:rPr>
    </w:lvl>
    <w:lvl w:ilvl="6" w:tplc="5B8A4E68">
      <w:numFmt w:val="bullet"/>
      <w:lvlText w:val="•"/>
      <w:lvlJc w:val="left"/>
      <w:pPr>
        <w:ind w:left="6529" w:hanging="360"/>
      </w:pPr>
      <w:rPr>
        <w:rFonts w:hint="default"/>
        <w:lang w:val="tr-TR" w:eastAsia="en-US" w:bidi="ar-SA"/>
      </w:rPr>
    </w:lvl>
    <w:lvl w:ilvl="7" w:tplc="7D8E54CA">
      <w:numFmt w:val="bullet"/>
      <w:lvlText w:val="•"/>
      <w:lvlJc w:val="left"/>
      <w:pPr>
        <w:ind w:left="7481" w:hanging="360"/>
      </w:pPr>
      <w:rPr>
        <w:rFonts w:hint="default"/>
        <w:lang w:val="tr-TR" w:eastAsia="en-US" w:bidi="ar-SA"/>
      </w:rPr>
    </w:lvl>
    <w:lvl w:ilvl="8" w:tplc="5A283CA4">
      <w:numFmt w:val="bullet"/>
      <w:lvlText w:val="•"/>
      <w:lvlJc w:val="left"/>
      <w:pPr>
        <w:ind w:left="843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56A4FD7"/>
    <w:multiLevelType w:val="hybridMultilevel"/>
    <w:tmpl w:val="5D8C4EE4"/>
    <w:lvl w:ilvl="0" w:tplc="07B6240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A4892E8">
      <w:numFmt w:val="bullet"/>
      <w:lvlText w:val="•"/>
      <w:lvlJc w:val="left"/>
      <w:pPr>
        <w:ind w:left="1990" w:hanging="360"/>
      </w:pPr>
      <w:rPr>
        <w:rFonts w:hint="default"/>
        <w:lang w:val="tr-TR" w:eastAsia="en-US" w:bidi="ar-SA"/>
      </w:rPr>
    </w:lvl>
    <w:lvl w:ilvl="2" w:tplc="6CECF6EE">
      <w:numFmt w:val="bullet"/>
      <w:lvlText w:val="•"/>
      <w:lvlJc w:val="left"/>
      <w:pPr>
        <w:ind w:left="2961" w:hanging="360"/>
      </w:pPr>
      <w:rPr>
        <w:rFonts w:hint="default"/>
        <w:lang w:val="tr-TR" w:eastAsia="en-US" w:bidi="ar-SA"/>
      </w:rPr>
    </w:lvl>
    <w:lvl w:ilvl="3" w:tplc="C03655E4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4" w:tplc="5C92D14A">
      <w:numFmt w:val="bullet"/>
      <w:lvlText w:val="•"/>
      <w:lvlJc w:val="left"/>
      <w:pPr>
        <w:ind w:left="4902" w:hanging="360"/>
      </w:pPr>
      <w:rPr>
        <w:rFonts w:hint="default"/>
        <w:lang w:val="tr-TR" w:eastAsia="en-US" w:bidi="ar-SA"/>
      </w:rPr>
    </w:lvl>
    <w:lvl w:ilvl="5" w:tplc="B3A2E378">
      <w:numFmt w:val="bullet"/>
      <w:lvlText w:val="•"/>
      <w:lvlJc w:val="left"/>
      <w:pPr>
        <w:ind w:left="5873" w:hanging="360"/>
      </w:pPr>
      <w:rPr>
        <w:rFonts w:hint="default"/>
        <w:lang w:val="tr-TR" w:eastAsia="en-US" w:bidi="ar-SA"/>
      </w:rPr>
    </w:lvl>
    <w:lvl w:ilvl="6" w:tplc="FE4EBF96">
      <w:numFmt w:val="bullet"/>
      <w:lvlText w:val="•"/>
      <w:lvlJc w:val="left"/>
      <w:pPr>
        <w:ind w:left="6843" w:hanging="360"/>
      </w:pPr>
      <w:rPr>
        <w:rFonts w:hint="default"/>
        <w:lang w:val="tr-TR" w:eastAsia="en-US" w:bidi="ar-SA"/>
      </w:rPr>
    </w:lvl>
    <w:lvl w:ilvl="7" w:tplc="979CE67E">
      <w:numFmt w:val="bullet"/>
      <w:lvlText w:val="•"/>
      <w:lvlJc w:val="left"/>
      <w:pPr>
        <w:ind w:left="7814" w:hanging="360"/>
      </w:pPr>
      <w:rPr>
        <w:rFonts w:hint="default"/>
        <w:lang w:val="tr-TR" w:eastAsia="en-US" w:bidi="ar-SA"/>
      </w:rPr>
    </w:lvl>
    <w:lvl w:ilvl="8" w:tplc="2206A264">
      <w:numFmt w:val="bullet"/>
      <w:lvlText w:val="•"/>
      <w:lvlJc w:val="left"/>
      <w:pPr>
        <w:ind w:left="878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9180B8C"/>
    <w:multiLevelType w:val="hybridMultilevel"/>
    <w:tmpl w:val="4426F4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70F66"/>
    <w:multiLevelType w:val="hybridMultilevel"/>
    <w:tmpl w:val="55A06A1E"/>
    <w:lvl w:ilvl="0" w:tplc="041F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A3C7867"/>
    <w:multiLevelType w:val="hybridMultilevel"/>
    <w:tmpl w:val="CE4E2CD8"/>
    <w:lvl w:ilvl="0" w:tplc="DFE60D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DE8F7B4">
      <w:numFmt w:val="bullet"/>
      <w:lvlText w:val="•"/>
      <w:lvlJc w:val="left"/>
      <w:pPr>
        <w:ind w:left="1332" w:hanging="360"/>
      </w:pPr>
      <w:rPr>
        <w:rFonts w:hint="default"/>
        <w:lang w:val="tr-TR" w:eastAsia="en-US" w:bidi="ar-SA"/>
      </w:rPr>
    </w:lvl>
    <w:lvl w:ilvl="2" w:tplc="6406C3A0">
      <w:numFmt w:val="bullet"/>
      <w:lvlText w:val="•"/>
      <w:lvlJc w:val="left"/>
      <w:pPr>
        <w:ind w:left="1845" w:hanging="360"/>
      </w:pPr>
      <w:rPr>
        <w:rFonts w:hint="default"/>
        <w:lang w:val="tr-TR" w:eastAsia="en-US" w:bidi="ar-SA"/>
      </w:rPr>
    </w:lvl>
    <w:lvl w:ilvl="3" w:tplc="5FD62704">
      <w:numFmt w:val="bullet"/>
      <w:lvlText w:val="•"/>
      <w:lvlJc w:val="left"/>
      <w:pPr>
        <w:ind w:left="2357" w:hanging="360"/>
      </w:pPr>
      <w:rPr>
        <w:rFonts w:hint="default"/>
        <w:lang w:val="tr-TR" w:eastAsia="en-US" w:bidi="ar-SA"/>
      </w:rPr>
    </w:lvl>
    <w:lvl w:ilvl="4" w:tplc="1B32C362">
      <w:numFmt w:val="bullet"/>
      <w:lvlText w:val="•"/>
      <w:lvlJc w:val="left"/>
      <w:pPr>
        <w:ind w:left="2870" w:hanging="360"/>
      </w:pPr>
      <w:rPr>
        <w:rFonts w:hint="default"/>
        <w:lang w:val="tr-TR" w:eastAsia="en-US" w:bidi="ar-SA"/>
      </w:rPr>
    </w:lvl>
    <w:lvl w:ilvl="5" w:tplc="FCE81A0E">
      <w:numFmt w:val="bullet"/>
      <w:lvlText w:val="•"/>
      <w:lvlJc w:val="left"/>
      <w:pPr>
        <w:ind w:left="3383" w:hanging="360"/>
      </w:pPr>
      <w:rPr>
        <w:rFonts w:hint="default"/>
        <w:lang w:val="tr-TR" w:eastAsia="en-US" w:bidi="ar-SA"/>
      </w:rPr>
    </w:lvl>
    <w:lvl w:ilvl="6" w:tplc="F5D6B56A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7" w:tplc="21924AC4">
      <w:numFmt w:val="bullet"/>
      <w:lvlText w:val="•"/>
      <w:lvlJc w:val="left"/>
      <w:pPr>
        <w:ind w:left="4408" w:hanging="360"/>
      </w:pPr>
      <w:rPr>
        <w:rFonts w:hint="default"/>
        <w:lang w:val="tr-TR" w:eastAsia="en-US" w:bidi="ar-SA"/>
      </w:rPr>
    </w:lvl>
    <w:lvl w:ilvl="8" w:tplc="D68403EC">
      <w:numFmt w:val="bullet"/>
      <w:lvlText w:val="•"/>
      <w:lvlJc w:val="left"/>
      <w:pPr>
        <w:ind w:left="492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8AE"/>
    <w:rsid w:val="00033F86"/>
    <w:rsid w:val="00044DCE"/>
    <w:rsid w:val="00063E14"/>
    <w:rsid w:val="000B0EF5"/>
    <w:rsid w:val="000D3D91"/>
    <w:rsid w:val="000F0246"/>
    <w:rsid w:val="001236D2"/>
    <w:rsid w:val="00133A06"/>
    <w:rsid w:val="001357B2"/>
    <w:rsid w:val="001549B8"/>
    <w:rsid w:val="00162074"/>
    <w:rsid w:val="0016490A"/>
    <w:rsid w:val="001713C9"/>
    <w:rsid w:val="001A7B32"/>
    <w:rsid w:val="001B7839"/>
    <w:rsid w:val="001D5E6A"/>
    <w:rsid w:val="001E1D43"/>
    <w:rsid w:val="001E56FF"/>
    <w:rsid w:val="001F35C9"/>
    <w:rsid w:val="00204177"/>
    <w:rsid w:val="0022343C"/>
    <w:rsid w:val="00253D9E"/>
    <w:rsid w:val="002B2406"/>
    <w:rsid w:val="002C5344"/>
    <w:rsid w:val="002D1706"/>
    <w:rsid w:val="00313B5A"/>
    <w:rsid w:val="00314D4A"/>
    <w:rsid w:val="00315149"/>
    <w:rsid w:val="0033446F"/>
    <w:rsid w:val="0036084F"/>
    <w:rsid w:val="003A1F55"/>
    <w:rsid w:val="003A56A9"/>
    <w:rsid w:val="003A5B2F"/>
    <w:rsid w:val="003C0758"/>
    <w:rsid w:val="00422AE4"/>
    <w:rsid w:val="0043682F"/>
    <w:rsid w:val="00450E69"/>
    <w:rsid w:val="00451FB9"/>
    <w:rsid w:val="00475071"/>
    <w:rsid w:val="0049278D"/>
    <w:rsid w:val="00493922"/>
    <w:rsid w:val="004A11EA"/>
    <w:rsid w:val="004D4BE2"/>
    <w:rsid w:val="004E18E1"/>
    <w:rsid w:val="004E348B"/>
    <w:rsid w:val="004E6665"/>
    <w:rsid w:val="004F4F3D"/>
    <w:rsid w:val="00513699"/>
    <w:rsid w:val="005262A4"/>
    <w:rsid w:val="005417B6"/>
    <w:rsid w:val="00557267"/>
    <w:rsid w:val="00570ED3"/>
    <w:rsid w:val="00591EC8"/>
    <w:rsid w:val="00594B18"/>
    <w:rsid w:val="005A6A4F"/>
    <w:rsid w:val="005B0C0E"/>
    <w:rsid w:val="005C719A"/>
    <w:rsid w:val="005F4AB1"/>
    <w:rsid w:val="005F6C2D"/>
    <w:rsid w:val="006022B4"/>
    <w:rsid w:val="00603DB2"/>
    <w:rsid w:val="0061587D"/>
    <w:rsid w:val="0062092E"/>
    <w:rsid w:val="0062652D"/>
    <w:rsid w:val="0066628E"/>
    <w:rsid w:val="00675116"/>
    <w:rsid w:val="006807B9"/>
    <w:rsid w:val="00693600"/>
    <w:rsid w:val="006B5645"/>
    <w:rsid w:val="006B6276"/>
    <w:rsid w:val="006D2BFE"/>
    <w:rsid w:val="006E71EF"/>
    <w:rsid w:val="006F5F25"/>
    <w:rsid w:val="007051B0"/>
    <w:rsid w:val="007304CC"/>
    <w:rsid w:val="00735FDA"/>
    <w:rsid w:val="007679B0"/>
    <w:rsid w:val="00772A86"/>
    <w:rsid w:val="007978D0"/>
    <w:rsid w:val="007E4215"/>
    <w:rsid w:val="007F145A"/>
    <w:rsid w:val="007F6185"/>
    <w:rsid w:val="008228AE"/>
    <w:rsid w:val="008316FB"/>
    <w:rsid w:val="00873E0C"/>
    <w:rsid w:val="008A74A7"/>
    <w:rsid w:val="008B0ABF"/>
    <w:rsid w:val="008C3762"/>
    <w:rsid w:val="008D4B0F"/>
    <w:rsid w:val="008F2384"/>
    <w:rsid w:val="00903B90"/>
    <w:rsid w:val="00954010"/>
    <w:rsid w:val="00A100DE"/>
    <w:rsid w:val="00A416C2"/>
    <w:rsid w:val="00A5267E"/>
    <w:rsid w:val="00A603AE"/>
    <w:rsid w:val="00A773D5"/>
    <w:rsid w:val="00AC7274"/>
    <w:rsid w:val="00B35D7A"/>
    <w:rsid w:val="00B61398"/>
    <w:rsid w:val="00B84192"/>
    <w:rsid w:val="00B927FD"/>
    <w:rsid w:val="00BB6622"/>
    <w:rsid w:val="00BC5CB0"/>
    <w:rsid w:val="00BE34DF"/>
    <w:rsid w:val="00BF2C8D"/>
    <w:rsid w:val="00C009F5"/>
    <w:rsid w:val="00C34CF3"/>
    <w:rsid w:val="00C449D4"/>
    <w:rsid w:val="00C52CBA"/>
    <w:rsid w:val="00C67D23"/>
    <w:rsid w:val="00CB4071"/>
    <w:rsid w:val="00CB4E20"/>
    <w:rsid w:val="00CD2C48"/>
    <w:rsid w:val="00D26B6B"/>
    <w:rsid w:val="00D50C4A"/>
    <w:rsid w:val="00D50FE9"/>
    <w:rsid w:val="00D61B3A"/>
    <w:rsid w:val="00D83A61"/>
    <w:rsid w:val="00DB7EA4"/>
    <w:rsid w:val="00DC0438"/>
    <w:rsid w:val="00DD30AF"/>
    <w:rsid w:val="00E14DC3"/>
    <w:rsid w:val="00E27348"/>
    <w:rsid w:val="00E62BE0"/>
    <w:rsid w:val="00E674AE"/>
    <w:rsid w:val="00E90A78"/>
    <w:rsid w:val="00EB4C43"/>
    <w:rsid w:val="00EC3C90"/>
    <w:rsid w:val="00F453DB"/>
    <w:rsid w:val="00F50D3E"/>
    <w:rsid w:val="00F54BC0"/>
    <w:rsid w:val="00F629A3"/>
    <w:rsid w:val="00F65602"/>
    <w:rsid w:val="00F71CFA"/>
    <w:rsid w:val="00FA3C54"/>
    <w:rsid w:val="00FB4917"/>
    <w:rsid w:val="00FB7A12"/>
    <w:rsid w:val="00FC7827"/>
    <w:rsid w:val="00FF11C9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942F9"/>
  <w15:docId w15:val="{8A5A4789-B7E5-403C-A296-1EBB62A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3">
    <w:name w:val="heading 3"/>
    <w:basedOn w:val="Normal"/>
    <w:link w:val="Balk3Char"/>
    <w:uiPriority w:val="9"/>
    <w:qFormat/>
    <w:rsid w:val="00033F8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pPr>
      <w:spacing w:before="5"/>
      <w:ind w:left="101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22B4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2B4"/>
    <w:rPr>
      <w:rFonts w:ascii="Tahoma" w:eastAsia="Tahoma" w:hAnsi="Tahoma" w:cs="Tahoma"/>
      <w:lang w:val="tr-TR"/>
    </w:rPr>
  </w:style>
  <w:style w:type="paragraph" w:styleId="NormalWeb">
    <w:name w:val="Normal (Web)"/>
    <w:basedOn w:val="Normal"/>
    <w:uiPriority w:val="99"/>
    <w:unhideWhenUsed/>
    <w:rsid w:val="00FB7A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33F86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A1F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1F5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1F55"/>
    <w:rPr>
      <w:rFonts w:ascii="Tahoma" w:eastAsia="Tahoma" w:hAnsi="Tahoma" w:cs="Tahoma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1F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1F55"/>
    <w:rPr>
      <w:rFonts w:ascii="Tahoma" w:eastAsia="Tahoma" w:hAnsi="Tahoma" w:cs="Tahoma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F55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F55"/>
    <w:rPr>
      <w:rFonts w:ascii="Tahoma" w:eastAsia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D1C99-42BF-4E81-8A54-C20C8233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Aidata</cp:lastModifiedBy>
  <cp:revision>125</cp:revision>
  <dcterms:created xsi:type="dcterms:W3CDTF">2022-11-17T07:55:00Z</dcterms:created>
  <dcterms:modified xsi:type="dcterms:W3CDTF">2023-01-03T06:07:00Z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