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DC6E" w14:textId="77777777" w:rsidR="0064130C" w:rsidRPr="00D45836" w:rsidRDefault="000C1432" w:rsidP="000C1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36">
        <w:rPr>
          <w:rFonts w:ascii="Times New Roman" w:hAnsi="Times New Roman" w:cs="Times New Roman"/>
          <w:b/>
          <w:sz w:val="24"/>
          <w:szCs w:val="24"/>
        </w:rPr>
        <w:t>Bölüm 1</w:t>
      </w:r>
    </w:p>
    <w:p w14:paraId="481C1AE9" w14:textId="77777777" w:rsidR="000C1432" w:rsidRPr="00D45836" w:rsidRDefault="000C1432" w:rsidP="000C14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836">
        <w:rPr>
          <w:rFonts w:ascii="Times New Roman" w:hAnsi="Times New Roman" w:cs="Times New Roman"/>
          <w:i/>
          <w:sz w:val="24"/>
          <w:szCs w:val="24"/>
        </w:rPr>
        <w:t>(İlgili kalite ölçütü hakkında bilgilendirmeyi içermektedir)</w:t>
      </w:r>
    </w:p>
    <w:p w14:paraId="79414A43" w14:textId="77777777" w:rsidR="000C1432" w:rsidRPr="00D45836" w:rsidRDefault="000C1432" w:rsidP="000C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AE293" w14:textId="3A09F855" w:rsidR="008206FE" w:rsidRPr="00D45836" w:rsidRDefault="007D73BE" w:rsidP="00C363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34"/>
        <w:rPr>
          <w:rFonts w:ascii="Times New Roman" w:hAnsi="Times New Roman" w:cs="Times New Roman"/>
          <w:b/>
          <w:sz w:val="24"/>
          <w:szCs w:val="24"/>
        </w:rPr>
      </w:pPr>
      <w:r w:rsidRPr="00D45836">
        <w:rPr>
          <w:rFonts w:ascii="Times New Roman" w:hAnsi="Times New Roman" w:cs="Times New Roman"/>
          <w:b/>
          <w:sz w:val="24"/>
          <w:szCs w:val="24"/>
        </w:rPr>
        <w:t>B.</w:t>
      </w:r>
      <w:r w:rsidR="00C36323" w:rsidRPr="00D45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TOPLUMSAL KATKI</w:t>
      </w:r>
      <w:r w:rsidR="00C36323" w:rsidRPr="00D458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631384" w14:textId="77777777" w:rsidR="007D73BE" w:rsidRPr="00D45836" w:rsidRDefault="007D73BE" w:rsidP="007D73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36">
        <w:rPr>
          <w:rFonts w:ascii="Times New Roman" w:hAnsi="Times New Roman" w:cs="Times New Roman"/>
          <w:b/>
          <w:sz w:val="24"/>
          <w:szCs w:val="24"/>
        </w:rPr>
        <w:t>B.1. Program Tasarımı, Değerlendirmesi ve Güncellenmesi</w:t>
      </w:r>
    </w:p>
    <w:p w14:paraId="45F0A14B" w14:textId="68B07603" w:rsidR="007D73BE" w:rsidRPr="00D45836" w:rsidRDefault="00C36323" w:rsidP="00C36323">
      <w:pPr>
        <w:spacing w:line="357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D45836">
        <w:rPr>
          <w:rFonts w:ascii="Times New Roman" w:hAnsi="Times New Roman" w:cs="Times New Roman"/>
          <w:sz w:val="24"/>
          <w:szCs w:val="24"/>
        </w:rPr>
        <w:t xml:space="preserve">Birim, toplumsal katkı faaliyetlerini stratejik amaçları ve hedefleri doğrultusunda yönetmelidir. Bu faaliyetler için uygun fiziki altyapı ve mali kaynaklar oluşturmalı ve bunların etkin şekilde kullanımını sağlamalıdır. </w:t>
      </w:r>
      <w:r w:rsidR="007D73BE" w:rsidRPr="00D45836">
        <w:rPr>
          <w:rFonts w:ascii="Times New Roman" w:hAnsi="Times New Roman" w:cs="Times New Roman"/>
          <w:sz w:val="24"/>
          <w:szCs w:val="24"/>
        </w:rPr>
        <w:t xml:space="preserve">Bu ölçüte ait </w:t>
      </w:r>
      <w:r w:rsidRPr="00D45836">
        <w:rPr>
          <w:rFonts w:ascii="Times New Roman" w:hAnsi="Times New Roman" w:cs="Times New Roman"/>
          <w:sz w:val="24"/>
          <w:szCs w:val="24"/>
        </w:rPr>
        <w:t>2</w:t>
      </w:r>
      <w:r w:rsidR="007D73BE" w:rsidRPr="00D45836">
        <w:rPr>
          <w:rFonts w:ascii="Times New Roman" w:hAnsi="Times New Roman" w:cs="Times New Roman"/>
          <w:sz w:val="24"/>
          <w:szCs w:val="24"/>
        </w:rPr>
        <w:t xml:space="preserve"> </w:t>
      </w:r>
      <w:r w:rsidR="008206FE" w:rsidRPr="00D45836">
        <w:rPr>
          <w:rFonts w:ascii="Times New Roman" w:hAnsi="Times New Roman" w:cs="Times New Roman"/>
          <w:sz w:val="24"/>
          <w:szCs w:val="24"/>
        </w:rPr>
        <w:t>alt ölçüt bulunmaktadır. Bu a</w:t>
      </w:r>
      <w:r w:rsidR="00D20A06" w:rsidRPr="00D45836">
        <w:rPr>
          <w:rFonts w:ascii="Times New Roman" w:hAnsi="Times New Roman" w:cs="Times New Roman"/>
          <w:sz w:val="24"/>
          <w:szCs w:val="24"/>
        </w:rPr>
        <w:t>lt ölçütlere ait örnek kanıtlara BİDR Hazırlama Rehberinden ulaşılabilir.</w:t>
      </w:r>
    </w:p>
    <w:p w14:paraId="6D9B6B40" w14:textId="6AC3BFED" w:rsidR="00C36323" w:rsidRPr="00D45836" w:rsidRDefault="00C36323" w:rsidP="00C36323">
      <w:pPr>
        <w:spacing w:line="357" w:lineRule="auto"/>
        <w:ind w:right="1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5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D.1.1. Toplumsal Katkı Süreçlerinin Yönetimi</w:t>
      </w:r>
    </w:p>
    <w:p w14:paraId="69D15636" w14:textId="56E754B5" w:rsidR="00C36323" w:rsidRPr="00D45836" w:rsidRDefault="00C36323" w:rsidP="00C36323">
      <w:pPr>
        <w:spacing w:line="357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D45836">
        <w:rPr>
          <w:rFonts w:ascii="Times New Roman" w:eastAsia="Times New Roman" w:hAnsi="Times New Roman" w:cs="Times New Roman"/>
          <w:b/>
          <w:sz w:val="24"/>
          <w:szCs w:val="24"/>
        </w:rPr>
        <w:t>D.1.2. Kaynaklar</w:t>
      </w:r>
    </w:p>
    <w:p w14:paraId="52A14E9E" w14:textId="77777777" w:rsidR="00C36323" w:rsidRPr="00D45836" w:rsidRDefault="00C36323" w:rsidP="00C363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2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D.2. Toplumsal Katkı Performansı </w:t>
      </w:r>
    </w:p>
    <w:p w14:paraId="3617F5D4" w14:textId="2D9E9EA7" w:rsidR="00D20A06" w:rsidRPr="00D45836" w:rsidRDefault="00C36323" w:rsidP="00C363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2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836">
        <w:rPr>
          <w:rFonts w:ascii="Times New Roman" w:hAnsi="Times New Roman" w:cs="Times New Roman"/>
          <w:sz w:val="24"/>
          <w:szCs w:val="24"/>
        </w:rPr>
        <w:t>Birim, toplumsal katkı stratejisi ve hedefleri doğrultusunda yürüttüğü faaliyetleri periyodik olarak izlemeli ve sürekli iyileştirmelidir.</w:t>
      </w:r>
      <w:r w:rsidRPr="00D458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20A06" w:rsidRPr="00D45836">
        <w:rPr>
          <w:rFonts w:ascii="Times New Roman" w:hAnsi="Times New Roman" w:cs="Times New Roman"/>
          <w:sz w:val="24"/>
          <w:szCs w:val="24"/>
        </w:rPr>
        <w:t xml:space="preserve">Bu ölçüte ait </w:t>
      </w:r>
      <w:r w:rsidR="00D45836" w:rsidRPr="00D45836">
        <w:rPr>
          <w:rFonts w:ascii="Times New Roman" w:hAnsi="Times New Roman" w:cs="Times New Roman"/>
          <w:sz w:val="24"/>
          <w:szCs w:val="24"/>
        </w:rPr>
        <w:t xml:space="preserve">1 </w:t>
      </w:r>
      <w:r w:rsidR="00D20A06" w:rsidRPr="00D45836">
        <w:rPr>
          <w:rFonts w:ascii="Times New Roman" w:hAnsi="Times New Roman" w:cs="Times New Roman"/>
          <w:sz w:val="24"/>
          <w:szCs w:val="24"/>
        </w:rPr>
        <w:t>alt ölçüt bulunmaktadır. Bu alt ölçütlere ait örnek kanıtlara BİDR Hazırlama Rehberinden ulaşılabilir.</w:t>
      </w:r>
    </w:p>
    <w:p w14:paraId="7156E598" w14:textId="01071986" w:rsidR="00D45836" w:rsidRPr="00D45836" w:rsidRDefault="00D45836" w:rsidP="00D20A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836">
        <w:rPr>
          <w:rFonts w:ascii="Times New Roman" w:hAnsi="Times New Roman" w:cs="Times New Roman"/>
          <w:b/>
          <w:bCs/>
          <w:sz w:val="24"/>
          <w:szCs w:val="24"/>
        </w:rPr>
        <w:t xml:space="preserve">D.2.1.Toplumsal Katkı Performansının İzlenmesi ve Değerlendirilmesi </w:t>
      </w:r>
    </w:p>
    <w:p w14:paraId="357AD642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447A81F6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2AD887FF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4FE5FC01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45019F4F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6A497795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1F7D7FD3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2C9D7C53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30B7383F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7FF59649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1960D0CF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421165AC" w14:textId="77777777" w:rsidR="00D45836" w:rsidRDefault="00D45836" w:rsidP="00D20A06">
      <w:pPr>
        <w:jc w:val="both"/>
        <w:rPr>
          <w:rFonts w:ascii="Times New Roman" w:hAnsi="Times New Roman" w:cs="Times New Roman"/>
          <w:sz w:val="24"/>
        </w:rPr>
      </w:pPr>
    </w:p>
    <w:p w14:paraId="323752A4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0F6A3553" w14:textId="77777777" w:rsidR="00031840" w:rsidRDefault="00031840" w:rsidP="00D20A06">
      <w:pPr>
        <w:jc w:val="both"/>
        <w:rPr>
          <w:rFonts w:ascii="Times New Roman" w:hAnsi="Times New Roman" w:cs="Times New Roman"/>
          <w:sz w:val="24"/>
        </w:rPr>
      </w:pPr>
    </w:p>
    <w:p w14:paraId="788C5929" w14:textId="77777777" w:rsidR="000C1432" w:rsidRPr="000C1432" w:rsidRDefault="000C1432" w:rsidP="000C1432">
      <w:pPr>
        <w:jc w:val="center"/>
        <w:rPr>
          <w:rFonts w:ascii="Times New Roman" w:hAnsi="Times New Roman" w:cs="Times New Roman"/>
          <w:b/>
          <w:sz w:val="28"/>
        </w:rPr>
      </w:pPr>
      <w:r w:rsidRPr="000C1432">
        <w:rPr>
          <w:rFonts w:ascii="Times New Roman" w:hAnsi="Times New Roman" w:cs="Times New Roman"/>
          <w:b/>
          <w:sz w:val="28"/>
        </w:rPr>
        <w:lastRenderedPageBreak/>
        <w:t>Bölüm 2</w:t>
      </w:r>
    </w:p>
    <w:p w14:paraId="3B4579F3" w14:textId="17554945" w:rsidR="000C1432" w:rsidRPr="00031840" w:rsidRDefault="0064130C" w:rsidP="00D20A06">
      <w:pPr>
        <w:jc w:val="both"/>
        <w:rPr>
          <w:rFonts w:ascii="Times New Roman" w:hAnsi="Times New Roman" w:cs="Times New Roman"/>
          <w:i/>
          <w:sz w:val="24"/>
        </w:rPr>
      </w:pPr>
      <w:r w:rsidRPr="0064130C">
        <w:rPr>
          <w:rFonts w:ascii="Times New Roman" w:hAnsi="Times New Roman" w:cs="Times New Roman"/>
          <w:i/>
          <w:sz w:val="24"/>
        </w:rPr>
        <w:t>(Birim i</w:t>
      </w:r>
      <w:r w:rsidR="00031840">
        <w:rPr>
          <w:rFonts w:ascii="Times New Roman" w:hAnsi="Times New Roman" w:cs="Times New Roman"/>
          <w:i/>
          <w:sz w:val="24"/>
        </w:rPr>
        <w:t xml:space="preserve">ç değerlendirme raporu ve akran değerlendirme sonucu dikkate alınarak birimin </w:t>
      </w:r>
      <w:r w:rsidR="00971811">
        <w:rPr>
          <w:rFonts w:ascii="Times New Roman" w:hAnsi="Times New Roman" w:cs="Times New Roman"/>
          <w:i/>
          <w:sz w:val="24"/>
        </w:rPr>
        <w:t>toplumsal katkı</w:t>
      </w:r>
      <w:r w:rsidR="00031840">
        <w:rPr>
          <w:rFonts w:ascii="Times New Roman" w:hAnsi="Times New Roman" w:cs="Times New Roman"/>
          <w:i/>
          <w:sz w:val="24"/>
        </w:rPr>
        <w:t xml:space="preserve"> ve alt ölçütleri için </w:t>
      </w:r>
      <w:r w:rsidRPr="0064130C">
        <w:rPr>
          <w:rFonts w:ascii="Times New Roman" w:hAnsi="Times New Roman" w:cs="Times New Roman"/>
          <w:i/>
          <w:sz w:val="24"/>
        </w:rPr>
        <w:t>geliştirilmeye açık yönler</w:t>
      </w:r>
      <w:r w:rsidR="00031840">
        <w:rPr>
          <w:rFonts w:ascii="Times New Roman" w:hAnsi="Times New Roman" w:cs="Times New Roman"/>
          <w:i/>
          <w:sz w:val="24"/>
        </w:rPr>
        <w:t>i</w:t>
      </w:r>
      <w:r w:rsidRPr="0064130C">
        <w:rPr>
          <w:rFonts w:ascii="Times New Roman" w:hAnsi="Times New Roman" w:cs="Times New Roman"/>
          <w:i/>
          <w:sz w:val="24"/>
        </w:rPr>
        <w:t xml:space="preserve"> bu bölümde </w:t>
      </w:r>
      <w:r w:rsidRPr="00031840">
        <w:rPr>
          <w:rFonts w:ascii="Times New Roman" w:hAnsi="Times New Roman" w:cs="Times New Roman"/>
          <w:i/>
          <w:sz w:val="24"/>
        </w:rPr>
        <w:t>listelenir</w:t>
      </w:r>
      <w:r w:rsidR="00031840" w:rsidRPr="00031840">
        <w:rPr>
          <w:rFonts w:ascii="Times New Roman" w:hAnsi="Times New Roman" w:cs="Times New Roman"/>
          <w:i/>
          <w:sz w:val="24"/>
        </w:rPr>
        <w:t>. Belirlenen her bir maddenin PUKÖ çevriminin tamamlanması beklenir</w:t>
      </w:r>
      <w:r w:rsidRPr="00031840">
        <w:rPr>
          <w:rFonts w:ascii="Times New Roman" w:hAnsi="Times New Roman" w:cs="Times New Roman"/>
          <w:i/>
          <w:sz w:val="24"/>
        </w:rPr>
        <w:t>)</w:t>
      </w:r>
    </w:p>
    <w:p w14:paraId="73642316" w14:textId="77777777" w:rsidR="000C1432" w:rsidRPr="000C1432" w:rsidRDefault="000C1432" w:rsidP="00D20A06">
      <w:pPr>
        <w:jc w:val="both"/>
        <w:rPr>
          <w:rFonts w:ascii="Times New Roman" w:hAnsi="Times New Roman" w:cs="Times New Roman"/>
          <w:b/>
          <w:sz w:val="24"/>
        </w:rPr>
      </w:pPr>
      <w:r w:rsidRPr="000C1432">
        <w:rPr>
          <w:rFonts w:ascii="Times New Roman" w:hAnsi="Times New Roman" w:cs="Times New Roman"/>
          <w:b/>
          <w:sz w:val="24"/>
        </w:rPr>
        <w:t>Birimin Geliştirilmeye Açık Yönleri</w:t>
      </w:r>
    </w:p>
    <w:p w14:paraId="63A2EB97" w14:textId="77777777" w:rsidR="0064130C" w:rsidRDefault="0064130C" w:rsidP="0064130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14:paraId="7C34EF92" w14:textId="77777777" w:rsidR="000C1432" w:rsidRDefault="0064130C" w:rsidP="0064130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….   </w:t>
      </w:r>
    </w:p>
    <w:p w14:paraId="15D7AD93" w14:textId="77777777" w:rsidR="0064130C" w:rsidRDefault="0064130C" w:rsidP="0064130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0E2AABDC" w14:textId="77777777" w:rsidR="0064130C" w:rsidRPr="0064130C" w:rsidRDefault="0064130C" w:rsidP="0064130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</w:p>
    <w:p w14:paraId="160FC707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7653228B" w14:textId="77777777" w:rsidR="00031840" w:rsidRDefault="00031840" w:rsidP="004D0273">
      <w:pPr>
        <w:jc w:val="both"/>
        <w:rPr>
          <w:rFonts w:ascii="Times New Roman" w:hAnsi="Times New Roman" w:cs="Times New Roman"/>
          <w:sz w:val="24"/>
        </w:rPr>
      </w:pPr>
    </w:p>
    <w:p w14:paraId="6E6127E1" w14:textId="77777777" w:rsidR="00031840" w:rsidRDefault="00031840" w:rsidP="004D0273">
      <w:pPr>
        <w:jc w:val="both"/>
        <w:rPr>
          <w:rFonts w:ascii="Times New Roman" w:hAnsi="Times New Roman" w:cs="Times New Roman"/>
          <w:sz w:val="24"/>
        </w:rPr>
      </w:pPr>
    </w:p>
    <w:p w14:paraId="2043C678" w14:textId="77777777" w:rsidR="00031840" w:rsidRDefault="00031840" w:rsidP="004D0273">
      <w:pPr>
        <w:jc w:val="both"/>
        <w:rPr>
          <w:rFonts w:ascii="Times New Roman" w:hAnsi="Times New Roman" w:cs="Times New Roman"/>
          <w:sz w:val="24"/>
        </w:rPr>
      </w:pPr>
    </w:p>
    <w:p w14:paraId="6321BA71" w14:textId="77777777" w:rsidR="00031840" w:rsidRDefault="00031840" w:rsidP="004D0273">
      <w:pPr>
        <w:jc w:val="both"/>
        <w:rPr>
          <w:rFonts w:ascii="Times New Roman" w:hAnsi="Times New Roman" w:cs="Times New Roman"/>
          <w:sz w:val="24"/>
        </w:rPr>
      </w:pPr>
    </w:p>
    <w:p w14:paraId="1FFA5A84" w14:textId="77777777" w:rsidR="00031840" w:rsidRDefault="00031840" w:rsidP="004D0273">
      <w:pPr>
        <w:jc w:val="both"/>
        <w:rPr>
          <w:rFonts w:ascii="Times New Roman" w:hAnsi="Times New Roman" w:cs="Times New Roman"/>
          <w:sz w:val="24"/>
        </w:rPr>
      </w:pPr>
    </w:p>
    <w:p w14:paraId="626F4F25" w14:textId="77777777" w:rsidR="00031840" w:rsidRDefault="00031840" w:rsidP="004D0273">
      <w:pPr>
        <w:jc w:val="both"/>
        <w:rPr>
          <w:rFonts w:ascii="Times New Roman" w:hAnsi="Times New Roman" w:cs="Times New Roman"/>
          <w:sz w:val="24"/>
        </w:rPr>
      </w:pPr>
    </w:p>
    <w:p w14:paraId="633C2C6F" w14:textId="77777777" w:rsidR="00031840" w:rsidRDefault="00031840" w:rsidP="004D0273">
      <w:pPr>
        <w:jc w:val="both"/>
        <w:rPr>
          <w:rFonts w:ascii="Times New Roman" w:hAnsi="Times New Roman" w:cs="Times New Roman"/>
          <w:sz w:val="24"/>
        </w:rPr>
      </w:pPr>
    </w:p>
    <w:p w14:paraId="1681910B" w14:textId="77777777" w:rsidR="00031840" w:rsidRDefault="00031840" w:rsidP="004D0273">
      <w:pPr>
        <w:jc w:val="both"/>
        <w:rPr>
          <w:rFonts w:ascii="Times New Roman" w:hAnsi="Times New Roman" w:cs="Times New Roman"/>
          <w:sz w:val="24"/>
        </w:rPr>
      </w:pPr>
    </w:p>
    <w:p w14:paraId="03A609FF" w14:textId="77777777" w:rsidR="00031840" w:rsidRDefault="00031840" w:rsidP="004D0273">
      <w:pPr>
        <w:jc w:val="both"/>
        <w:rPr>
          <w:rFonts w:ascii="Times New Roman" w:hAnsi="Times New Roman" w:cs="Times New Roman"/>
          <w:sz w:val="24"/>
        </w:rPr>
      </w:pPr>
    </w:p>
    <w:p w14:paraId="13DA3B8E" w14:textId="77777777" w:rsidR="00031840" w:rsidRDefault="00031840" w:rsidP="004D0273">
      <w:pPr>
        <w:jc w:val="both"/>
        <w:rPr>
          <w:rFonts w:ascii="Times New Roman" w:hAnsi="Times New Roman" w:cs="Times New Roman"/>
          <w:sz w:val="24"/>
        </w:rPr>
      </w:pPr>
    </w:p>
    <w:p w14:paraId="362B67BD" w14:textId="77777777" w:rsidR="00031840" w:rsidRDefault="00031840" w:rsidP="004D0273">
      <w:pPr>
        <w:jc w:val="both"/>
        <w:rPr>
          <w:rFonts w:ascii="Times New Roman" w:hAnsi="Times New Roman" w:cs="Times New Roman"/>
          <w:sz w:val="24"/>
        </w:rPr>
      </w:pPr>
    </w:p>
    <w:p w14:paraId="3A379D7E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02A1D0D4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14D517A1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4DF84153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47EEE2B8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327C9751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70C5DC88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71AA5300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2E3F221C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470C506E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3E767802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61E6BBB7" w14:textId="77777777" w:rsidR="004D0273" w:rsidRDefault="0064130C" w:rsidP="0064130C">
      <w:pPr>
        <w:jc w:val="center"/>
        <w:rPr>
          <w:rFonts w:ascii="Times New Roman" w:hAnsi="Times New Roman" w:cs="Times New Roman"/>
          <w:b/>
          <w:sz w:val="28"/>
        </w:rPr>
      </w:pPr>
      <w:r w:rsidRPr="0064130C">
        <w:rPr>
          <w:rFonts w:ascii="Times New Roman" w:hAnsi="Times New Roman" w:cs="Times New Roman"/>
          <w:b/>
          <w:sz w:val="28"/>
        </w:rPr>
        <w:lastRenderedPageBreak/>
        <w:t>Bölüm 3</w:t>
      </w:r>
    </w:p>
    <w:p w14:paraId="6BBC5742" w14:textId="4F6E2AFC" w:rsidR="0064130C" w:rsidRDefault="0064130C" w:rsidP="0064130C">
      <w:pPr>
        <w:jc w:val="center"/>
        <w:rPr>
          <w:rFonts w:ascii="Times New Roman" w:hAnsi="Times New Roman" w:cs="Times New Roman"/>
          <w:i/>
          <w:sz w:val="24"/>
        </w:rPr>
      </w:pPr>
      <w:r w:rsidRPr="0064130C">
        <w:rPr>
          <w:rFonts w:ascii="Times New Roman" w:hAnsi="Times New Roman" w:cs="Times New Roman"/>
          <w:i/>
          <w:sz w:val="24"/>
        </w:rPr>
        <w:t>(</w:t>
      </w:r>
      <w:r w:rsidR="00D45836">
        <w:rPr>
          <w:rFonts w:ascii="Times New Roman" w:hAnsi="Times New Roman" w:cs="Times New Roman"/>
          <w:i/>
          <w:sz w:val="24"/>
        </w:rPr>
        <w:t>Toplumsal Katkı Ölçütü</w:t>
      </w:r>
      <w:r w:rsidRPr="0064130C">
        <w:rPr>
          <w:rFonts w:ascii="Times New Roman" w:hAnsi="Times New Roman" w:cs="Times New Roman"/>
          <w:i/>
          <w:sz w:val="24"/>
        </w:rPr>
        <w:t xml:space="preserve"> için PUKÖ eylem </w:t>
      </w:r>
      <w:r>
        <w:rPr>
          <w:rFonts w:ascii="Times New Roman" w:hAnsi="Times New Roman" w:cs="Times New Roman"/>
          <w:i/>
          <w:sz w:val="24"/>
        </w:rPr>
        <w:t xml:space="preserve">planı </w:t>
      </w:r>
      <w:r w:rsidRPr="0064130C">
        <w:rPr>
          <w:rFonts w:ascii="Times New Roman" w:hAnsi="Times New Roman" w:cs="Times New Roman"/>
          <w:i/>
          <w:sz w:val="24"/>
        </w:rPr>
        <w:t>şablonu)</w:t>
      </w:r>
    </w:p>
    <w:tbl>
      <w:tblPr>
        <w:tblStyle w:val="TableNormal2"/>
        <w:tblW w:w="9923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152"/>
        <w:gridCol w:w="681"/>
        <w:gridCol w:w="1559"/>
        <w:gridCol w:w="3273"/>
        <w:gridCol w:w="1937"/>
        <w:gridCol w:w="1248"/>
        <w:gridCol w:w="63"/>
      </w:tblGrid>
      <w:tr w:rsidR="0064130C" w:rsidRPr="0064130C" w14:paraId="01BE3EBE" w14:textId="77777777" w:rsidTr="0064130C">
        <w:trPr>
          <w:gridBefore w:val="1"/>
          <w:wBefore w:w="10" w:type="dxa"/>
          <w:trHeight w:val="268"/>
        </w:trPr>
        <w:tc>
          <w:tcPr>
            <w:tcW w:w="1152" w:type="dxa"/>
            <w:vMerge w:val="restart"/>
          </w:tcPr>
          <w:p w14:paraId="336C81E1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noProof/>
                <w:lang w:eastAsia="tr-TR"/>
              </w:rPr>
              <w:drawing>
                <wp:anchor distT="0" distB="0" distL="0" distR="0" simplePos="0" relativeHeight="251661312" behindDoc="1" locked="0" layoutInCell="1" allowOverlap="1" wp14:anchorId="4F0811CF" wp14:editId="03A00C58">
                  <wp:simplePos x="0" y="0"/>
                  <wp:positionH relativeFrom="page">
                    <wp:posOffset>31750</wp:posOffset>
                  </wp:positionH>
                  <wp:positionV relativeFrom="page">
                    <wp:posOffset>-3810</wp:posOffset>
                  </wp:positionV>
                  <wp:extent cx="674145" cy="678180"/>
                  <wp:effectExtent l="0" t="0" r="0" b="7620"/>
                  <wp:wrapNone/>
                  <wp:docPr id="3" name="Image 3" descr="metin içeren bir resim&#10;&#10;Yapay zeka tarafından oluşturulmuş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06094" name="Image 3" descr="metin içeren bir resim&#10;&#10;Yapay zeka tarafından oluşturulmuş içerik yanlış olabilir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45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513" w:type="dxa"/>
            <w:gridSpan w:val="3"/>
            <w:vMerge w:val="restart"/>
          </w:tcPr>
          <w:p w14:paraId="64BF54CD" w14:textId="77777777" w:rsidR="0064130C" w:rsidRPr="0064130C" w:rsidRDefault="0064130C" w:rsidP="0064130C">
            <w:pPr>
              <w:spacing w:before="114"/>
              <w:ind w:left="1176"/>
              <w:rPr>
                <w:rFonts w:ascii="Times New Roman" w:eastAsia="Calibri" w:hAnsi="Times New Roman" w:cs="Times New Roman"/>
                <w:b/>
              </w:rPr>
            </w:pPr>
            <w:r w:rsidRPr="0064130C">
              <w:rPr>
                <w:rFonts w:ascii="Times New Roman" w:eastAsia="Calibri" w:hAnsi="Times New Roman" w:cs="Times New Roman"/>
                <w:b/>
                <w:color w:val="ADABAB"/>
              </w:rPr>
              <w:t>KALİTE</w:t>
            </w:r>
            <w:r w:rsidRPr="0064130C">
              <w:rPr>
                <w:rFonts w:ascii="Times New Roman" w:eastAsia="Calibri" w:hAnsi="Times New Roman" w:cs="Times New Roman"/>
                <w:b/>
                <w:color w:val="ADABAB"/>
                <w:spacing w:val="-6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b/>
                <w:color w:val="ADABAB"/>
              </w:rPr>
              <w:t>KOORDİNATÖRLÜĞÜ</w:t>
            </w:r>
            <w:r w:rsidRPr="0064130C">
              <w:rPr>
                <w:rFonts w:ascii="Times New Roman" w:eastAsia="Calibri" w:hAnsi="Times New Roman" w:cs="Times New Roman"/>
                <w:b/>
                <w:color w:val="ADABAB"/>
                <w:spacing w:val="-7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b/>
                <w:color w:val="ADABAB"/>
                <w:spacing w:val="-2"/>
              </w:rPr>
              <w:t>FORMLARI</w:t>
            </w:r>
          </w:p>
        </w:tc>
        <w:tc>
          <w:tcPr>
            <w:tcW w:w="1937" w:type="dxa"/>
          </w:tcPr>
          <w:p w14:paraId="1B2521EE" w14:textId="77777777" w:rsidR="0064130C" w:rsidRPr="0064130C" w:rsidRDefault="0064130C" w:rsidP="0064130C">
            <w:pPr>
              <w:spacing w:before="25"/>
              <w:ind w:right="111"/>
              <w:jc w:val="righ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sz w:val="18"/>
              </w:rPr>
              <w:t>Doküman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9"/>
                <w:sz w:val="18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pacing w:val="-4"/>
                <w:sz w:val="18"/>
              </w:rPr>
              <w:t>Kodu</w:t>
            </w:r>
          </w:p>
        </w:tc>
        <w:tc>
          <w:tcPr>
            <w:tcW w:w="1311" w:type="dxa"/>
            <w:gridSpan w:val="2"/>
          </w:tcPr>
          <w:p w14:paraId="7A9358B0" w14:textId="77777777" w:rsidR="0064130C" w:rsidRPr="0064130C" w:rsidRDefault="0064130C" w:rsidP="0064130C">
            <w:pPr>
              <w:spacing w:before="25"/>
              <w:ind w:left="503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64130C" w:rsidRPr="0064130C" w14:paraId="1D12CB60" w14:textId="77777777" w:rsidTr="0064130C">
        <w:trPr>
          <w:gridBefore w:val="1"/>
          <w:wBefore w:w="10" w:type="dxa"/>
          <w:trHeight w:val="220"/>
        </w:trPr>
        <w:tc>
          <w:tcPr>
            <w:tcW w:w="1152" w:type="dxa"/>
            <w:vMerge/>
            <w:tcBorders>
              <w:top w:val="nil"/>
            </w:tcBorders>
          </w:tcPr>
          <w:p w14:paraId="7A79BA97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5513" w:type="dxa"/>
            <w:gridSpan w:val="3"/>
            <w:vMerge/>
            <w:tcBorders>
              <w:top w:val="nil"/>
            </w:tcBorders>
          </w:tcPr>
          <w:p w14:paraId="2AF81C35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937" w:type="dxa"/>
          </w:tcPr>
          <w:p w14:paraId="0B5EF6A6" w14:textId="77777777" w:rsidR="0064130C" w:rsidRPr="0064130C" w:rsidRDefault="0064130C" w:rsidP="0064130C">
            <w:pPr>
              <w:spacing w:before="1" w:line="199" w:lineRule="exact"/>
              <w:ind w:right="114"/>
              <w:jc w:val="right"/>
              <w:rPr>
                <w:rFonts w:ascii="Times New Roman" w:eastAsia="Calibri" w:hAnsi="Times New Roman" w:cs="Times New Roman"/>
                <w:sz w:val="18"/>
              </w:rPr>
            </w:pPr>
            <w:r w:rsidRPr="0064130C">
              <w:rPr>
                <w:rFonts w:ascii="Times New Roman" w:eastAsia="Calibri" w:hAnsi="Times New Roman" w:cs="Times New Roman"/>
                <w:sz w:val="18"/>
              </w:rPr>
              <w:t>İlk</w:t>
            </w:r>
            <w:r w:rsidRPr="0064130C">
              <w:rPr>
                <w:rFonts w:ascii="Times New Roman" w:eastAsia="Calibri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18"/>
              </w:rPr>
              <w:t>Yayın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pacing w:val="-2"/>
                <w:sz w:val="18"/>
              </w:rPr>
              <w:t>Tarihi</w:t>
            </w:r>
            <w:proofErr w:type="spellEnd"/>
          </w:p>
        </w:tc>
        <w:tc>
          <w:tcPr>
            <w:tcW w:w="1311" w:type="dxa"/>
            <w:gridSpan w:val="2"/>
          </w:tcPr>
          <w:p w14:paraId="5528E62A" w14:textId="77777777" w:rsidR="0064130C" w:rsidRPr="0064130C" w:rsidRDefault="0064130C" w:rsidP="0064130C">
            <w:pPr>
              <w:spacing w:before="1" w:line="199" w:lineRule="exact"/>
              <w:ind w:left="536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64130C" w:rsidRPr="0064130C" w14:paraId="75B757EE" w14:textId="77777777" w:rsidTr="0064130C">
        <w:trPr>
          <w:gridBefore w:val="1"/>
          <w:wBefore w:w="10" w:type="dxa"/>
          <w:trHeight w:val="263"/>
        </w:trPr>
        <w:tc>
          <w:tcPr>
            <w:tcW w:w="1152" w:type="dxa"/>
            <w:vMerge/>
            <w:tcBorders>
              <w:top w:val="nil"/>
            </w:tcBorders>
          </w:tcPr>
          <w:p w14:paraId="7510EDD9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5513" w:type="dxa"/>
            <w:gridSpan w:val="3"/>
            <w:vMerge w:val="restart"/>
          </w:tcPr>
          <w:p w14:paraId="2581A514" w14:textId="0CE5091A" w:rsidR="0064130C" w:rsidRPr="0064130C" w:rsidRDefault="00D45836" w:rsidP="0064130C">
            <w:pPr>
              <w:spacing w:before="136"/>
              <w:ind w:left="1387"/>
              <w:rPr>
                <w:rFonts w:ascii="Times New Roman" w:eastAsia="Calibri" w:hAnsi="Times New Roman" w:cs="Times New Roman"/>
                <w:b/>
                <w:color w:val="C4591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TOPLUMSAL KATKI</w:t>
            </w:r>
            <w:r w:rsidR="0064130C">
              <w:rPr>
                <w:rFonts w:ascii="Times New Roman" w:eastAsia="Calibri" w:hAnsi="Times New Roman" w:cs="Times New Roman"/>
                <w:b/>
                <w:color w:val="000000"/>
              </w:rPr>
              <w:t xml:space="preserve"> ÖLÇÜTÜ 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</w:rPr>
              <w:t>PUK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Ö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</w:rPr>
              <w:t>TEMELLİ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</w:rPr>
              <w:t>EYLEM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PLANI</w:t>
            </w:r>
          </w:p>
        </w:tc>
        <w:tc>
          <w:tcPr>
            <w:tcW w:w="1937" w:type="dxa"/>
          </w:tcPr>
          <w:p w14:paraId="79A6C4DB" w14:textId="77777777" w:rsidR="0064130C" w:rsidRPr="0064130C" w:rsidRDefault="0064130C" w:rsidP="0064130C">
            <w:pPr>
              <w:spacing w:before="23"/>
              <w:ind w:right="113"/>
              <w:jc w:val="righ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sz w:val="18"/>
              </w:rPr>
              <w:t>Revizyon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18"/>
              </w:rPr>
              <w:t>Tarihi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z w:val="18"/>
              </w:rPr>
              <w:t>/</w:t>
            </w:r>
            <w:r w:rsidRPr="0064130C">
              <w:rPr>
                <w:rFonts w:ascii="Times New Roman" w:eastAsia="Calibri" w:hAnsi="Times New Roman" w:cs="Times New Roman"/>
                <w:spacing w:val="-1"/>
                <w:sz w:val="18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pacing w:val="-5"/>
                <w:sz w:val="18"/>
              </w:rPr>
              <w:t>No</w:t>
            </w:r>
          </w:p>
        </w:tc>
        <w:tc>
          <w:tcPr>
            <w:tcW w:w="1248" w:type="dxa"/>
          </w:tcPr>
          <w:p w14:paraId="0DDB0889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3" w:type="dxa"/>
          </w:tcPr>
          <w:p w14:paraId="26E336BA" w14:textId="77777777" w:rsidR="0064130C" w:rsidRPr="0064130C" w:rsidRDefault="0064130C" w:rsidP="0064130C">
            <w:pPr>
              <w:spacing w:before="23"/>
              <w:ind w:right="1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64130C" w:rsidRPr="0064130C" w14:paraId="0CBF21D7" w14:textId="77777777" w:rsidTr="0064130C">
        <w:trPr>
          <w:gridBefore w:val="1"/>
          <w:wBefore w:w="10" w:type="dxa"/>
          <w:trHeight w:val="270"/>
        </w:trPr>
        <w:tc>
          <w:tcPr>
            <w:tcW w:w="1152" w:type="dxa"/>
            <w:vMerge/>
            <w:tcBorders>
              <w:top w:val="nil"/>
            </w:tcBorders>
          </w:tcPr>
          <w:p w14:paraId="15B547EA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5513" w:type="dxa"/>
            <w:gridSpan w:val="3"/>
            <w:vMerge/>
            <w:tcBorders>
              <w:top w:val="nil"/>
            </w:tcBorders>
          </w:tcPr>
          <w:p w14:paraId="6694989F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937" w:type="dxa"/>
          </w:tcPr>
          <w:p w14:paraId="6DB009F0" w14:textId="77777777" w:rsidR="0064130C" w:rsidRPr="0064130C" w:rsidRDefault="0064130C" w:rsidP="0064130C">
            <w:pPr>
              <w:spacing w:before="25"/>
              <w:ind w:right="111"/>
              <w:jc w:val="righ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spacing w:val="-2"/>
                <w:sz w:val="18"/>
              </w:rPr>
              <w:t>Sayfa</w:t>
            </w:r>
            <w:proofErr w:type="spellEnd"/>
          </w:p>
        </w:tc>
        <w:tc>
          <w:tcPr>
            <w:tcW w:w="1311" w:type="dxa"/>
            <w:gridSpan w:val="2"/>
          </w:tcPr>
          <w:p w14:paraId="157A37E6" w14:textId="77777777" w:rsidR="0064130C" w:rsidRPr="0064130C" w:rsidRDefault="0064130C" w:rsidP="0064130C">
            <w:pPr>
              <w:spacing w:before="25"/>
              <w:ind w:left="6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4130C">
              <w:rPr>
                <w:rFonts w:ascii="Times New Roman" w:eastAsia="Calibri" w:hAnsi="Times New Roman" w:cs="Times New Roman"/>
                <w:b/>
                <w:sz w:val="18"/>
              </w:rPr>
              <w:t>1/</w:t>
            </w:r>
            <w:r w:rsidRPr="0064130C">
              <w:rPr>
                <w:rFonts w:ascii="Times New Roman" w:eastAsia="Calibri" w:hAnsi="Times New Roman" w:cs="Times New Roman"/>
                <w:b/>
                <w:spacing w:val="-10"/>
                <w:sz w:val="18"/>
              </w:rPr>
              <w:t>2</w:t>
            </w:r>
          </w:p>
        </w:tc>
      </w:tr>
      <w:tr w:rsidR="0064130C" w:rsidRPr="0064130C" w14:paraId="5F8E2747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9923" w:type="dxa"/>
            <w:gridSpan w:val="8"/>
          </w:tcPr>
          <w:p w14:paraId="1B81D9D3" w14:textId="77777777" w:rsidR="0064130C" w:rsidRPr="0064130C" w:rsidRDefault="0064130C" w:rsidP="0064130C">
            <w:pPr>
              <w:spacing w:before="78"/>
              <w:ind w:left="7" w:right="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Tanımlama</w:t>
            </w:r>
            <w:proofErr w:type="spellEnd"/>
          </w:p>
        </w:tc>
      </w:tr>
      <w:tr w:rsidR="0064130C" w:rsidRPr="0064130C" w14:paraId="155167BA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6"/>
        </w:trPr>
        <w:tc>
          <w:tcPr>
            <w:tcW w:w="3402" w:type="dxa"/>
            <w:gridSpan w:val="4"/>
          </w:tcPr>
          <w:p w14:paraId="6B85AE66" w14:textId="77777777" w:rsidR="0064130C" w:rsidRPr="0064130C" w:rsidRDefault="0064130C" w:rsidP="0064130C">
            <w:pPr>
              <w:spacing w:before="75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Birim</w:t>
            </w:r>
            <w:proofErr w:type="spellEnd"/>
          </w:p>
        </w:tc>
        <w:tc>
          <w:tcPr>
            <w:tcW w:w="6521" w:type="dxa"/>
            <w:gridSpan w:val="4"/>
          </w:tcPr>
          <w:p w14:paraId="02807692" w14:textId="77777777" w:rsidR="0064130C" w:rsidRPr="0064130C" w:rsidRDefault="0064130C" w:rsidP="0064130C">
            <w:pPr>
              <w:spacing w:before="75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color w:val="463820"/>
                <w:spacing w:val="-2"/>
                <w:sz w:val="20"/>
                <w:shd w:val="clear" w:color="auto" w:fill="FFE49F"/>
              </w:rPr>
              <w:t>Bölümünüzü</w:t>
            </w:r>
            <w:proofErr w:type="spellEnd"/>
            <w:r w:rsidRPr="0064130C">
              <w:rPr>
                <w:rFonts w:ascii="Times New Roman" w:eastAsia="Calibri" w:hAnsi="Times New Roman" w:cs="Times New Roman"/>
                <w:color w:val="463820"/>
                <w:spacing w:val="5"/>
                <w:sz w:val="20"/>
                <w:shd w:val="clear" w:color="auto" w:fill="FFE49F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color w:val="463820"/>
                <w:spacing w:val="-2"/>
                <w:sz w:val="20"/>
                <w:shd w:val="clear" w:color="auto" w:fill="FFE49F"/>
              </w:rPr>
              <w:t>Seçiniz</w:t>
            </w:r>
            <w:proofErr w:type="spellEnd"/>
          </w:p>
        </w:tc>
      </w:tr>
      <w:tr w:rsidR="0064130C" w:rsidRPr="0064130C" w14:paraId="1D8CF347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3402" w:type="dxa"/>
            <w:gridSpan w:val="4"/>
          </w:tcPr>
          <w:p w14:paraId="6F05163F" w14:textId="77777777" w:rsidR="0064130C" w:rsidRPr="0064130C" w:rsidRDefault="0064130C" w:rsidP="0064130C">
            <w:pPr>
              <w:spacing w:before="59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Amaç</w:t>
            </w:r>
            <w:r w:rsidRPr="0064130C">
              <w:rPr>
                <w:rFonts w:ascii="Times New Roman" w:eastAsia="Calibri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Hedef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Rehberi</w:t>
            </w:r>
            <w:proofErr w:type="spellEnd"/>
          </w:p>
        </w:tc>
        <w:tc>
          <w:tcPr>
            <w:tcW w:w="6521" w:type="dxa"/>
            <w:gridSpan w:val="4"/>
          </w:tcPr>
          <w:p w14:paraId="31337143" w14:textId="77777777" w:rsidR="0064130C" w:rsidRPr="0064130C" w:rsidRDefault="0064130C" w:rsidP="0064130C">
            <w:pPr>
              <w:spacing w:before="59"/>
              <w:ind w:left="108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539CA72D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3402" w:type="dxa"/>
            <w:gridSpan w:val="4"/>
          </w:tcPr>
          <w:p w14:paraId="435DBFC3" w14:textId="77777777" w:rsidR="0064130C" w:rsidRPr="0064130C" w:rsidRDefault="0064130C" w:rsidP="0064130C">
            <w:pPr>
              <w:spacing w:before="97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Ölçüt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Rehberi</w:t>
            </w:r>
            <w:proofErr w:type="spellEnd"/>
          </w:p>
        </w:tc>
        <w:tc>
          <w:tcPr>
            <w:tcW w:w="6521" w:type="dxa"/>
            <w:gridSpan w:val="4"/>
          </w:tcPr>
          <w:p w14:paraId="7E9274ED" w14:textId="77777777" w:rsidR="0064130C" w:rsidRPr="0064130C" w:rsidRDefault="0064130C" w:rsidP="0064130C">
            <w:pPr>
              <w:spacing w:before="97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hyperlink r:id="rId8">
              <w:proofErr w:type="spellStart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>Birim</w:t>
              </w:r>
              <w:proofErr w:type="spellEnd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>İç</w:t>
              </w:r>
              <w:proofErr w:type="spellEnd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>Değerlendirme</w:t>
              </w:r>
              <w:proofErr w:type="spellEnd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>Raporu</w:t>
              </w:r>
              <w:proofErr w:type="spellEnd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>Hazırlama</w:t>
              </w:r>
              <w:proofErr w:type="spellEnd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 xml:space="preserve"> R</w:t>
              </w:r>
            </w:hyperlink>
            <w:r w:rsidRPr="0064130C">
              <w:rPr>
                <w:rFonts w:ascii="Times New Roman" w:eastAsia="Calibri" w:hAnsi="Times New Roman" w:cs="Times New Roman"/>
                <w:color w:val="0000ED"/>
                <w:sz w:val="20"/>
                <w:szCs w:val="20"/>
                <w:u w:val="single"/>
              </w:rPr>
              <w:t>ehberi</w:t>
            </w:r>
          </w:p>
        </w:tc>
      </w:tr>
      <w:tr w:rsidR="0064130C" w:rsidRPr="0064130C" w14:paraId="7DB6FA0F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3"/>
        </w:trPr>
        <w:tc>
          <w:tcPr>
            <w:tcW w:w="3402" w:type="dxa"/>
            <w:gridSpan w:val="4"/>
          </w:tcPr>
          <w:p w14:paraId="3BC64596" w14:textId="77777777" w:rsidR="0064130C" w:rsidRPr="0064130C" w:rsidRDefault="0064130C" w:rsidP="0064130C">
            <w:pPr>
              <w:spacing w:before="95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Ölçüt</w:t>
            </w:r>
            <w:proofErr w:type="spellEnd"/>
          </w:p>
        </w:tc>
        <w:tc>
          <w:tcPr>
            <w:tcW w:w="6521" w:type="dxa"/>
            <w:gridSpan w:val="4"/>
          </w:tcPr>
          <w:p w14:paraId="406855F9" w14:textId="77777777" w:rsidR="0064130C" w:rsidRPr="0064130C" w:rsidRDefault="0064130C" w:rsidP="0064130C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64130C" w:rsidRPr="0064130C" w14:paraId="34A7C586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3402" w:type="dxa"/>
            <w:gridSpan w:val="4"/>
          </w:tcPr>
          <w:p w14:paraId="6FA41206" w14:textId="77777777" w:rsidR="0064130C" w:rsidRPr="0064130C" w:rsidRDefault="0064130C" w:rsidP="0064130C">
            <w:pPr>
              <w:spacing w:before="78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>Konu</w:t>
            </w:r>
            <w:proofErr w:type="spellEnd"/>
          </w:p>
        </w:tc>
        <w:tc>
          <w:tcPr>
            <w:tcW w:w="6521" w:type="dxa"/>
            <w:gridSpan w:val="4"/>
          </w:tcPr>
          <w:p w14:paraId="045464B2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09048F59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3402" w:type="dxa"/>
            <w:gridSpan w:val="4"/>
          </w:tcPr>
          <w:p w14:paraId="23517CC0" w14:textId="77777777" w:rsidR="0064130C" w:rsidRPr="0064130C" w:rsidRDefault="0064130C" w:rsidP="0064130C">
            <w:pPr>
              <w:spacing w:before="68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İlgili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80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Kontrol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80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Faaliyeti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80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80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Paydaş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Katılımı</w:t>
            </w:r>
            <w:proofErr w:type="spellEnd"/>
          </w:p>
        </w:tc>
        <w:tc>
          <w:tcPr>
            <w:tcW w:w="6521" w:type="dxa"/>
            <w:gridSpan w:val="4"/>
          </w:tcPr>
          <w:p w14:paraId="082B87C7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64130398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3402" w:type="dxa"/>
            <w:gridSpan w:val="4"/>
          </w:tcPr>
          <w:p w14:paraId="0EFC09B3" w14:textId="77777777" w:rsidR="0064130C" w:rsidRPr="0064130C" w:rsidRDefault="0064130C" w:rsidP="0064130C">
            <w:pPr>
              <w:spacing w:before="78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İyileştirme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10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Periyodu</w:t>
            </w:r>
            <w:proofErr w:type="spellEnd"/>
          </w:p>
        </w:tc>
        <w:tc>
          <w:tcPr>
            <w:tcW w:w="6521" w:type="dxa"/>
            <w:gridSpan w:val="4"/>
          </w:tcPr>
          <w:p w14:paraId="760CCCA0" w14:textId="77777777" w:rsidR="0064130C" w:rsidRPr="0064130C" w:rsidRDefault="0064130C" w:rsidP="0064130C">
            <w:pPr>
              <w:spacing w:before="78"/>
              <w:ind w:left="108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1C389009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9923" w:type="dxa"/>
            <w:gridSpan w:val="8"/>
          </w:tcPr>
          <w:p w14:paraId="487DC698" w14:textId="77777777" w:rsidR="0064130C" w:rsidRPr="0064130C" w:rsidRDefault="0064130C" w:rsidP="0064130C">
            <w:pPr>
              <w:spacing w:before="78"/>
              <w:ind w:left="7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PUKO</w:t>
            </w:r>
            <w:r w:rsidRPr="0064130C">
              <w:rPr>
                <w:rFonts w:ascii="Times New Roman" w:eastAsia="Calibri" w:hAnsi="Times New Roman" w:cs="Times New Roman"/>
                <w:b/>
                <w:spacing w:val="-6"/>
                <w:sz w:val="20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DÖNGÜSÜ</w:t>
            </w:r>
          </w:p>
        </w:tc>
      </w:tr>
      <w:tr w:rsidR="0064130C" w:rsidRPr="0064130C" w14:paraId="67030EA4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 w:val="restart"/>
          </w:tcPr>
          <w:p w14:paraId="40FA6271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609F533A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5B48D187" w14:textId="77777777" w:rsidR="0064130C" w:rsidRPr="0064130C" w:rsidRDefault="0064130C" w:rsidP="0064130C">
            <w:pPr>
              <w:spacing w:before="43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139B12BE" w14:textId="77777777" w:rsidR="0064130C" w:rsidRPr="0064130C" w:rsidRDefault="0064130C" w:rsidP="0064130C">
            <w:pPr>
              <w:ind w:left="487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</w:p>
          <w:p w14:paraId="3F2ACFAD" w14:textId="77777777" w:rsidR="0064130C" w:rsidRPr="0064130C" w:rsidRDefault="0064130C" w:rsidP="0064130C">
            <w:pPr>
              <w:ind w:left="487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</w:p>
          <w:p w14:paraId="686DF2B7" w14:textId="77777777" w:rsidR="0064130C" w:rsidRPr="0064130C" w:rsidRDefault="0064130C" w:rsidP="0064130C">
            <w:pPr>
              <w:ind w:left="487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</w:p>
          <w:p w14:paraId="5D0552A3" w14:textId="77777777" w:rsidR="0064130C" w:rsidRPr="0064130C" w:rsidRDefault="0064130C" w:rsidP="0064130C">
            <w:pPr>
              <w:ind w:left="487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</w:p>
          <w:p w14:paraId="3040103B" w14:textId="77777777" w:rsidR="0064130C" w:rsidRPr="0064130C" w:rsidRDefault="0064130C" w:rsidP="0064130C">
            <w:pPr>
              <w:ind w:left="487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PLANLAMA</w:t>
            </w:r>
          </w:p>
        </w:tc>
        <w:tc>
          <w:tcPr>
            <w:tcW w:w="1559" w:type="dxa"/>
          </w:tcPr>
          <w:p w14:paraId="24BB792F" w14:textId="77777777" w:rsidR="0064130C" w:rsidRPr="0064130C" w:rsidRDefault="0064130C" w:rsidP="0064130C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Amaç</w:t>
            </w:r>
          </w:p>
        </w:tc>
        <w:tc>
          <w:tcPr>
            <w:tcW w:w="6521" w:type="dxa"/>
            <w:gridSpan w:val="4"/>
          </w:tcPr>
          <w:p w14:paraId="4724BA12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1FCB5746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1843" w:type="dxa"/>
            <w:gridSpan w:val="3"/>
            <w:vMerge/>
          </w:tcPr>
          <w:p w14:paraId="7B559C11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1E5126FF" w14:textId="77777777" w:rsidR="0064130C" w:rsidRPr="0064130C" w:rsidRDefault="0064130C" w:rsidP="0064130C">
            <w:pPr>
              <w:spacing w:before="75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Hedef</w:t>
            </w:r>
            <w:proofErr w:type="spellEnd"/>
          </w:p>
        </w:tc>
        <w:tc>
          <w:tcPr>
            <w:tcW w:w="6521" w:type="dxa"/>
            <w:gridSpan w:val="4"/>
          </w:tcPr>
          <w:p w14:paraId="2A51D0FE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738D78CA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/>
          </w:tcPr>
          <w:p w14:paraId="56DFD858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647B7F7C" w14:textId="77777777" w:rsidR="0064130C" w:rsidRPr="0064130C" w:rsidRDefault="0064130C" w:rsidP="0064130C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Faaliyet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Açıklaması</w:t>
            </w:r>
            <w:proofErr w:type="spellEnd"/>
          </w:p>
        </w:tc>
        <w:tc>
          <w:tcPr>
            <w:tcW w:w="6521" w:type="dxa"/>
            <w:gridSpan w:val="4"/>
          </w:tcPr>
          <w:p w14:paraId="70D697E1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4741AAF8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155FC683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164F3D13" w14:textId="77777777" w:rsidR="0064130C" w:rsidRPr="0064130C" w:rsidRDefault="0064130C" w:rsidP="0064130C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Sorumlu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Kişi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/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Birim</w:t>
            </w:r>
            <w:proofErr w:type="spellEnd"/>
          </w:p>
        </w:tc>
        <w:tc>
          <w:tcPr>
            <w:tcW w:w="6521" w:type="dxa"/>
            <w:gridSpan w:val="4"/>
          </w:tcPr>
          <w:p w14:paraId="78E6BF31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30B3A8C1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3D48C2C9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2B6578EE" w14:textId="77777777" w:rsidR="0064130C" w:rsidRPr="0064130C" w:rsidRDefault="0064130C" w:rsidP="0064130C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Gerekli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kaynaklar</w:t>
            </w:r>
            <w:proofErr w:type="spellEnd"/>
          </w:p>
        </w:tc>
        <w:tc>
          <w:tcPr>
            <w:tcW w:w="6521" w:type="dxa"/>
            <w:gridSpan w:val="4"/>
          </w:tcPr>
          <w:p w14:paraId="6EDD091E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4A892C63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775DBA78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61C77CEF" w14:textId="77777777" w:rsidR="0064130C" w:rsidRPr="0064130C" w:rsidRDefault="0064130C" w:rsidP="0064130C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Riskler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önlemler</w:t>
            </w:r>
            <w:proofErr w:type="spellEnd"/>
          </w:p>
        </w:tc>
        <w:tc>
          <w:tcPr>
            <w:tcW w:w="6521" w:type="dxa"/>
            <w:gridSpan w:val="4"/>
          </w:tcPr>
          <w:p w14:paraId="3D10DA08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7A114439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0B78B6BF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31077CA1" w14:textId="77777777" w:rsidR="0064130C" w:rsidRPr="0064130C" w:rsidRDefault="0064130C" w:rsidP="0064130C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Ölçütler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Göstergeler</w:t>
            </w:r>
            <w:proofErr w:type="spellEnd"/>
          </w:p>
        </w:tc>
        <w:tc>
          <w:tcPr>
            <w:tcW w:w="6521" w:type="dxa"/>
            <w:gridSpan w:val="4"/>
          </w:tcPr>
          <w:p w14:paraId="0744EBA8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2A11DFF8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037347C1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78947321" w14:textId="77777777" w:rsidR="0064130C" w:rsidRPr="0064130C" w:rsidRDefault="0064130C" w:rsidP="0064130C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Planlama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Tarihleri</w:t>
            </w:r>
            <w:proofErr w:type="spellEnd"/>
          </w:p>
        </w:tc>
        <w:tc>
          <w:tcPr>
            <w:tcW w:w="6521" w:type="dxa"/>
            <w:gridSpan w:val="4"/>
          </w:tcPr>
          <w:p w14:paraId="7211A5C8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251BE5AA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 w:val="restart"/>
          </w:tcPr>
          <w:p w14:paraId="0AC9FFBE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0264DCEA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727BBC05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0FE902CF" w14:textId="77777777" w:rsidR="0064130C" w:rsidRPr="0064130C" w:rsidRDefault="0064130C" w:rsidP="0064130C">
            <w:pPr>
              <w:spacing w:before="63"/>
              <w:rPr>
                <w:rFonts w:ascii="Times New Roman" w:eastAsia="Calibri" w:hAnsi="Times New Roman" w:cs="Times New Roman"/>
                <w:sz w:val="20"/>
              </w:rPr>
            </w:pPr>
          </w:p>
          <w:p w14:paraId="791D7478" w14:textId="77777777" w:rsidR="0064130C" w:rsidRPr="0064130C" w:rsidRDefault="0064130C" w:rsidP="0064130C">
            <w:pPr>
              <w:ind w:left="463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UYGULAMA</w:t>
            </w:r>
          </w:p>
        </w:tc>
        <w:tc>
          <w:tcPr>
            <w:tcW w:w="1559" w:type="dxa"/>
          </w:tcPr>
          <w:p w14:paraId="7A0A256A" w14:textId="77777777" w:rsidR="0064130C" w:rsidRPr="0064130C" w:rsidRDefault="0064130C" w:rsidP="0064130C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Yapılan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faaliyetlerin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kısa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özeti</w:t>
            </w:r>
            <w:proofErr w:type="spellEnd"/>
          </w:p>
        </w:tc>
        <w:tc>
          <w:tcPr>
            <w:tcW w:w="6521" w:type="dxa"/>
            <w:gridSpan w:val="4"/>
          </w:tcPr>
          <w:p w14:paraId="724A3D3B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0F6FDC24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/>
          </w:tcPr>
          <w:p w14:paraId="3A466D85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3AE45B16" w14:textId="77777777" w:rsidR="0064130C" w:rsidRPr="0064130C" w:rsidRDefault="0064130C" w:rsidP="0064130C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Uygulamada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görevli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kişiler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birimler</w:t>
            </w:r>
            <w:proofErr w:type="spellEnd"/>
          </w:p>
        </w:tc>
        <w:tc>
          <w:tcPr>
            <w:tcW w:w="6521" w:type="dxa"/>
            <w:gridSpan w:val="4"/>
          </w:tcPr>
          <w:p w14:paraId="658737AD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634838B7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515D00F5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77FA9376" w14:textId="77777777" w:rsidR="0064130C" w:rsidRPr="0064130C" w:rsidRDefault="0064130C" w:rsidP="0064130C">
            <w:pPr>
              <w:spacing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Paydaş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katılımının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belirtilmesi</w:t>
            </w:r>
            <w:proofErr w:type="spellEnd"/>
          </w:p>
        </w:tc>
        <w:tc>
          <w:tcPr>
            <w:tcW w:w="6521" w:type="dxa"/>
            <w:gridSpan w:val="4"/>
          </w:tcPr>
          <w:p w14:paraId="62F81B9D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33A9CA1E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/>
          </w:tcPr>
          <w:p w14:paraId="64B4A6C9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016F52DA" w14:textId="77777777" w:rsidR="0064130C" w:rsidRPr="0064130C" w:rsidRDefault="0064130C" w:rsidP="0064130C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Kullanılan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kanıtların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(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doküman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,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fotoğraf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,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rapor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vb.)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listesi</w:t>
            </w:r>
            <w:proofErr w:type="spellEnd"/>
          </w:p>
        </w:tc>
        <w:tc>
          <w:tcPr>
            <w:tcW w:w="6521" w:type="dxa"/>
            <w:gridSpan w:val="4"/>
          </w:tcPr>
          <w:p w14:paraId="26CA22E7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5C2C1853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1843" w:type="dxa"/>
            <w:gridSpan w:val="3"/>
            <w:vMerge/>
          </w:tcPr>
          <w:p w14:paraId="13BBA9D8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216F837F" w14:textId="77777777" w:rsidR="0064130C" w:rsidRPr="0064130C" w:rsidRDefault="0064130C" w:rsidP="0064130C">
            <w:pPr>
              <w:spacing w:before="2" w:line="24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Uygulama</w:t>
            </w:r>
            <w:proofErr w:type="spellEnd"/>
          </w:p>
          <w:p w14:paraId="4E146DEC" w14:textId="77777777" w:rsidR="0064130C" w:rsidRPr="0064130C" w:rsidRDefault="0064130C" w:rsidP="0064130C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Tarihi</w:t>
            </w:r>
            <w:proofErr w:type="spellEnd"/>
          </w:p>
        </w:tc>
        <w:tc>
          <w:tcPr>
            <w:tcW w:w="6521" w:type="dxa"/>
            <w:gridSpan w:val="4"/>
          </w:tcPr>
          <w:p w14:paraId="00C9E392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00F0F6D6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1843" w:type="dxa"/>
            <w:gridSpan w:val="3"/>
            <w:vMerge/>
          </w:tcPr>
          <w:p w14:paraId="22AE2283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0D6ED249" w14:textId="77777777" w:rsidR="0064130C" w:rsidRPr="0064130C" w:rsidRDefault="0064130C" w:rsidP="0064130C">
            <w:pPr>
              <w:spacing w:before="2" w:line="24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Karşılaşılan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sorunlar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kısa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açıklamalar</w:t>
            </w:r>
            <w:proofErr w:type="spellEnd"/>
          </w:p>
        </w:tc>
        <w:tc>
          <w:tcPr>
            <w:tcW w:w="6521" w:type="dxa"/>
            <w:gridSpan w:val="4"/>
          </w:tcPr>
          <w:p w14:paraId="6F85F410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62E5DC5A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1843" w:type="dxa"/>
            <w:gridSpan w:val="3"/>
            <w:vMerge w:val="restart"/>
          </w:tcPr>
          <w:p w14:paraId="373A2E4F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4E0F59E0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3DF7CF20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66D1D5EA" w14:textId="77777777" w:rsidR="0064130C" w:rsidRPr="0064130C" w:rsidRDefault="0064130C" w:rsidP="0064130C">
            <w:pPr>
              <w:spacing w:before="63"/>
              <w:rPr>
                <w:rFonts w:ascii="Times New Roman" w:eastAsia="Calibri" w:hAnsi="Times New Roman" w:cs="Times New Roman"/>
                <w:sz w:val="20"/>
              </w:rPr>
            </w:pPr>
          </w:p>
          <w:p w14:paraId="1B08634D" w14:textId="77777777" w:rsidR="0064130C" w:rsidRPr="0064130C" w:rsidRDefault="0064130C" w:rsidP="0064130C">
            <w:pPr>
              <w:ind w:left="554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KONTROL</w:t>
            </w:r>
          </w:p>
        </w:tc>
        <w:tc>
          <w:tcPr>
            <w:tcW w:w="1559" w:type="dxa"/>
          </w:tcPr>
          <w:p w14:paraId="2BD64D07" w14:textId="77777777" w:rsidR="0064130C" w:rsidRPr="0064130C" w:rsidRDefault="0064130C" w:rsidP="0064130C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Kontrol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faaliyetlerinin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açıklaması</w:t>
            </w:r>
            <w:proofErr w:type="spellEnd"/>
          </w:p>
          <w:p w14:paraId="5755C707" w14:textId="77777777" w:rsidR="0064130C" w:rsidRPr="0064130C" w:rsidRDefault="0064130C" w:rsidP="0064130C">
            <w:pPr>
              <w:spacing w:before="7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6521" w:type="dxa"/>
            <w:gridSpan w:val="4"/>
          </w:tcPr>
          <w:p w14:paraId="10C14E4F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5D47869E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/>
            <w:tcBorders>
              <w:top w:val="nil"/>
            </w:tcBorders>
          </w:tcPr>
          <w:p w14:paraId="2743569E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5D5EB0C8" w14:textId="77777777" w:rsidR="0064130C" w:rsidRPr="0064130C" w:rsidRDefault="0064130C" w:rsidP="0064130C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Kontrolü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yapan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kişi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birim</w:t>
            </w:r>
            <w:proofErr w:type="spellEnd"/>
          </w:p>
        </w:tc>
        <w:tc>
          <w:tcPr>
            <w:tcW w:w="6521" w:type="dxa"/>
            <w:gridSpan w:val="4"/>
          </w:tcPr>
          <w:p w14:paraId="14B0CA24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1DE5F10A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  <w:tcBorders>
              <w:top w:val="nil"/>
            </w:tcBorders>
          </w:tcPr>
          <w:p w14:paraId="1C043670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68A934C3" w14:textId="77777777" w:rsidR="0064130C" w:rsidRPr="0064130C" w:rsidRDefault="0064130C" w:rsidP="0064130C">
            <w:pPr>
              <w:spacing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Ölçüm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değerlendirme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sonuçları</w:t>
            </w:r>
            <w:proofErr w:type="spellEnd"/>
          </w:p>
        </w:tc>
        <w:tc>
          <w:tcPr>
            <w:tcW w:w="6521" w:type="dxa"/>
            <w:gridSpan w:val="4"/>
          </w:tcPr>
          <w:p w14:paraId="3E5A0105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07312D2F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1843" w:type="dxa"/>
            <w:gridSpan w:val="3"/>
            <w:vMerge/>
            <w:tcBorders>
              <w:top w:val="nil"/>
            </w:tcBorders>
          </w:tcPr>
          <w:p w14:paraId="195CC668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173438FC" w14:textId="77777777" w:rsidR="0064130C" w:rsidRPr="0064130C" w:rsidRDefault="0064130C" w:rsidP="0064130C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Eksiklikler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tespit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edilen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problemler</w:t>
            </w:r>
            <w:proofErr w:type="spellEnd"/>
          </w:p>
        </w:tc>
        <w:tc>
          <w:tcPr>
            <w:tcW w:w="6521" w:type="dxa"/>
            <w:gridSpan w:val="4"/>
          </w:tcPr>
          <w:p w14:paraId="497ACDAC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38F9513F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9"/>
        </w:trPr>
        <w:tc>
          <w:tcPr>
            <w:tcW w:w="1843" w:type="dxa"/>
            <w:gridSpan w:val="3"/>
            <w:vMerge/>
            <w:tcBorders>
              <w:top w:val="nil"/>
              <w:bottom w:val="nil"/>
            </w:tcBorders>
          </w:tcPr>
          <w:p w14:paraId="049F148F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65E45311" w14:textId="77777777" w:rsidR="0064130C" w:rsidRPr="0064130C" w:rsidRDefault="0064130C" w:rsidP="0064130C">
            <w:pPr>
              <w:spacing w:line="225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Geri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bildirim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öneriler</w:t>
            </w:r>
            <w:proofErr w:type="spellEnd"/>
          </w:p>
        </w:tc>
        <w:tc>
          <w:tcPr>
            <w:tcW w:w="6521" w:type="dxa"/>
            <w:gridSpan w:val="4"/>
          </w:tcPr>
          <w:p w14:paraId="035397F5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7AFCD26F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9"/>
        </w:trPr>
        <w:tc>
          <w:tcPr>
            <w:tcW w:w="1843" w:type="dxa"/>
            <w:gridSpan w:val="3"/>
            <w:tcBorders>
              <w:top w:val="nil"/>
            </w:tcBorders>
          </w:tcPr>
          <w:p w14:paraId="4FAE9D0E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78CBF148" w14:textId="77777777" w:rsidR="0064130C" w:rsidRPr="0064130C" w:rsidRDefault="0064130C" w:rsidP="0064130C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Kontrol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tarihleri</w:t>
            </w:r>
            <w:proofErr w:type="spellEnd"/>
          </w:p>
          <w:p w14:paraId="42F45722" w14:textId="77777777" w:rsidR="0064130C" w:rsidRPr="0064130C" w:rsidRDefault="0064130C" w:rsidP="0064130C">
            <w:pPr>
              <w:spacing w:line="225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</w:p>
        </w:tc>
        <w:tc>
          <w:tcPr>
            <w:tcW w:w="6521" w:type="dxa"/>
            <w:gridSpan w:val="4"/>
          </w:tcPr>
          <w:p w14:paraId="32BF967C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tbl>
      <w:tblPr>
        <w:tblStyle w:val="TableNormal2"/>
        <w:tblpPr w:leftFromText="141" w:rightFromText="141" w:vertAnchor="text" w:horzAnchor="margin" w:tblpX="-10" w:tblpY="19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5"/>
        <w:gridCol w:w="6515"/>
      </w:tblGrid>
      <w:tr w:rsidR="0064130C" w:rsidRPr="0064130C" w14:paraId="121839D3" w14:textId="77777777" w:rsidTr="0064130C">
        <w:trPr>
          <w:trHeight w:val="398"/>
        </w:trPr>
        <w:tc>
          <w:tcPr>
            <w:tcW w:w="1838" w:type="dxa"/>
            <w:vMerge w:val="restart"/>
          </w:tcPr>
          <w:p w14:paraId="5021DFCA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3E931EC7" w14:textId="77777777" w:rsidR="0064130C" w:rsidRPr="0064130C" w:rsidRDefault="0064130C" w:rsidP="0064130C">
            <w:pPr>
              <w:spacing w:before="153"/>
              <w:rPr>
                <w:rFonts w:ascii="Times New Roman" w:eastAsia="Calibri" w:hAnsi="Times New Roman" w:cs="Times New Roman"/>
                <w:sz w:val="20"/>
              </w:rPr>
            </w:pPr>
          </w:p>
          <w:p w14:paraId="2D107C54" w14:textId="77777777" w:rsidR="0064130C" w:rsidRPr="0064130C" w:rsidRDefault="0064130C" w:rsidP="0064130C">
            <w:pPr>
              <w:spacing w:line="244" w:lineRule="exact"/>
              <w:ind w:left="9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ÖNLEM-</w:t>
            </w:r>
          </w:p>
          <w:p w14:paraId="6C7E79A8" w14:textId="77777777" w:rsidR="0064130C" w:rsidRPr="0064130C" w:rsidRDefault="0064130C" w:rsidP="0064130C">
            <w:pPr>
              <w:spacing w:line="244" w:lineRule="exact"/>
              <w:ind w:left="9" w:right="5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İYİLEŞTRİME</w:t>
            </w:r>
          </w:p>
        </w:tc>
        <w:tc>
          <w:tcPr>
            <w:tcW w:w="1565" w:type="dxa"/>
          </w:tcPr>
          <w:p w14:paraId="4B0E0563" w14:textId="77777777" w:rsidR="0064130C" w:rsidRPr="0064130C" w:rsidRDefault="0064130C" w:rsidP="0064130C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iyileştirme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faaliyetleri</w:t>
            </w:r>
            <w:proofErr w:type="spellEnd"/>
          </w:p>
        </w:tc>
        <w:tc>
          <w:tcPr>
            <w:tcW w:w="6515" w:type="dxa"/>
          </w:tcPr>
          <w:p w14:paraId="73F17B68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12614ADC" w14:textId="77777777" w:rsidTr="0064130C">
        <w:trPr>
          <w:trHeight w:val="395"/>
        </w:trPr>
        <w:tc>
          <w:tcPr>
            <w:tcW w:w="1838" w:type="dxa"/>
            <w:vMerge/>
            <w:tcBorders>
              <w:top w:val="nil"/>
            </w:tcBorders>
          </w:tcPr>
          <w:p w14:paraId="466EFCA3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2ADEE0C4" w14:textId="77777777" w:rsidR="0064130C" w:rsidRPr="0064130C" w:rsidRDefault="0064130C" w:rsidP="0064130C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Sorumlu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kişi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birim</w:t>
            </w:r>
            <w:proofErr w:type="spellEnd"/>
          </w:p>
        </w:tc>
        <w:tc>
          <w:tcPr>
            <w:tcW w:w="6515" w:type="dxa"/>
          </w:tcPr>
          <w:p w14:paraId="43619A17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312C60E1" w14:textId="77777777" w:rsidTr="0064130C">
        <w:trPr>
          <w:trHeight w:val="398"/>
        </w:trPr>
        <w:tc>
          <w:tcPr>
            <w:tcW w:w="1838" w:type="dxa"/>
            <w:vMerge/>
            <w:tcBorders>
              <w:top w:val="nil"/>
            </w:tcBorders>
          </w:tcPr>
          <w:p w14:paraId="39819FFB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3CE333A7" w14:textId="77777777" w:rsidR="0064130C" w:rsidRPr="0064130C" w:rsidRDefault="0064130C" w:rsidP="0064130C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Uygulanacak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yöntemler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kaynaklar</w:t>
            </w:r>
            <w:proofErr w:type="spellEnd"/>
          </w:p>
        </w:tc>
        <w:tc>
          <w:tcPr>
            <w:tcW w:w="6515" w:type="dxa"/>
          </w:tcPr>
          <w:p w14:paraId="734174D7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4C62C5B4" w14:textId="77777777" w:rsidTr="0064130C">
        <w:trPr>
          <w:trHeight w:val="489"/>
        </w:trPr>
        <w:tc>
          <w:tcPr>
            <w:tcW w:w="1838" w:type="dxa"/>
            <w:vMerge/>
            <w:tcBorders>
              <w:top w:val="nil"/>
            </w:tcBorders>
          </w:tcPr>
          <w:p w14:paraId="0E8D6C7C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6287953B" w14:textId="77777777" w:rsidR="0064130C" w:rsidRPr="0064130C" w:rsidRDefault="0064130C" w:rsidP="0064130C">
            <w:pPr>
              <w:spacing w:before="1"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için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belirlenen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zaman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çizelgesi</w:t>
            </w:r>
            <w:proofErr w:type="spellEnd"/>
          </w:p>
        </w:tc>
        <w:tc>
          <w:tcPr>
            <w:tcW w:w="6515" w:type="dxa"/>
          </w:tcPr>
          <w:p w14:paraId="0674DD84" w14:textId="77777777" w:rsidR="0064130C" w:rsidRPr="0064130C" w:rsidRDefault="0064130C" w:rsidP="0064130C">
            <w:pPr>
              <w:spacing w:before="123"/>
              <w:ind w:left="108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3F6D3BC7" w14:textId="77777777" w:rsidTr="0064130C">
        <w:trPr>
          <w:trHeight w:val="489"/>
        </w:trPr>
        <w:tc>
          <w:tcPr>
            <w:tcW w:w="1838" w:type="dxa"/>
            <w:tcBorders>
              <w:top w:val="nil"/>
            </w:tcBorders>
          </w:tcPr>
          <w:p w14:paraId="04475F70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41250562" w14:textId="77777777" w:rsidR="0064130C" w:rsidRPr="0064130C" w:rsidRDefault="0064130C" w:rsidP="0064130C">
            <w:pPr>
              <w:spacing w:before="1"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sonuçlarının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takibi</w:t>
            </w:r>
            <w:proofErr w:type="spellEnd"/>
          </w:p>
        </w:tc>
        <w:tc>
          <w:tcPr>
            <w:tcW w:w="6515" w:type="dxa"/>
          </w:tcPr>
          <w:p w14:paraId="444C5532" w14:textId="77777777" w:rsidR="0064130C" w:rsidRPr="0064130C" w:rsidRDefault="0064130C" w:rsidP="0064130C">
            <w:pPr>
              <w:spacing w:before="123"/>
              <w:ind w:left="108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084E602C" w14:textId="77777777" w:rsidTr="0064130C">
        <w:trPr>
          <w:trHeight w:val="489"/>
        </w:trPr>
        <w:tc>
          <w:tcPr>
            <w:tcW w:w="1838" w:type="dxa"/>
            <w:tcBorders>
              <w:top w:val="nil"/>
            </w:tcBorders>
          </w:tcPr>
          <w:p w14:paraId="5C9B0840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4298599D" w14:textId="77777777" w:rsidR="0064130C" w:rsidRPr="0064130C" w:rsidRDefault="0064130C" w:rsidP="0064130C">
            <w:pPr>
              <w:spacing w:before="1"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döneminde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elde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edilen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kazanımlar</w:t>
            </w:r>
            <w:proofErr w:type="spellEnd"/>
          </w:p>
        </w:tc>
        <w:tc>
          <w:tcPr>
            <w:tcW w:w="6515" w:type="dxa"/>
          </w:tcPr>
          <w:p w14:paraId="69B2B81F" w14:textId="77777777" w:rsidR="0064130C" w:rsidRPr="0064130C" w:rsidRDefault="0064130C" w:rsidP="0064130C">
            <w:pPr>
              <w:spacing w:before="123"/>
              <w:ind w:left="108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6F9AAC92" w14:textId="77777777" w:rsidTr="0064130C">
        <w:trPr>
          <w:trHeight w:val="489"/>
        </w:trPr>
        <w:tc>
          <w:tcPr>
            <w:tcW w:w="1838" w:type="dxa"/>
            <w:tcBorders>
              <w:top w:val="nil"/>
            </w:tcBorders>
          </w:tcPr>
          <w:p w14:paraId="41CC2278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4F532F0F" w14:textId="77777777" w:rsidR="0064130C" w:rsidRPr="0064130C" w:rsidRDefault="0064130C" w:rsidP="0064130C">
            <w:pPr>
              <w:spacing w:before="1"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periyodu</w:t>
            </w:r>
            <w:proofErr w:type="spellEnd"/>
          </w:p>
        </w:tc>
        <w:tc>
          <w:tcPr>
            <w:tcW w:w="6515" w:type="dxa"/>
          </w:tcPr>
          <w:p w14:paraId="454127A5" w14:textId="77777777" w:rsidR="0064130C" w:rsidRPr="0064130C" w:rsidRDefault="0064130C" w:rsidP="0064130C">
            <w:pPr>
              <w:spacing w:before="123"/>
              <w:ind w:left="108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4130C" w:rsidRPr="0064130C" w14:paraId="478F7C8C" w14:textId="77777777" w:rsidTr="0064130C">
        <w:trPr>
          <w:trHeight w:val="369"/>
        </w:trPr>
        <w:tc>
          <w:tcPr>
            <w:tcW w:w="9918" w:type="dxa"/>
            <w:gridSpan w:val="3"/>
          </w:tcPr>
          <w:p w14:paraId="1BDB4FC2" w14:textId="77777777" w:rsidR="0064130C" w:rsidRPr="0064130C" w:rsidRDefault="0064130C" w:rsidP="0064130C">
            <w:pPr>
              <w:spacing w:before="63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NOT:</w:t>
            </w:r>
            <w:r w:rsidRPr="0064130C">
              <w:rPr>
                <w:rFonts w:ascii="Times New Roman" w:eastAsia="Calibri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Kanıtlara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ait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z w:val="20"/>
              </w:rPr>
              <w:t>form,</w:t>
            </w:r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fotoğraf</w:t>
            </w:r>
            <w:proofErr w:type="spellEnd"/>
            <w:r w:rsidRPr="0064130C">
              <w:rPr>
                <w:rFonts w:ascii="Times New Roman" w:eastAsia="Calibri" w:hAnsi="Times New Roman" w:cs="Times New Roman"/>
                <w:sz w:val="20"/>
              </w:rPr>
              <w:t>,</w:t>
            </w:r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resmi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yazı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z w:val="20"/>
              </w:rPr>
              <w:t>vb.</w:t>
            </w:r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belgeleri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4"/>
                <w:sz w:val="20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z w:val="20"/>
              </w:rPr>
              <w:t>ek</w:t>
            </w:r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olarak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iletmeniz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pacing w:val="-2"/>
                <w:sz w:val="20"/>
              </w:rPr>
              <w:t>gerekmektedir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2"/>
                <w:sz w:val="20"/>
              </w:rPr>
              <w:t>.</w:t>
            </w:r>
          </w:p>
        </w:tc>
      </w:tr>
    </w:tbl>
    <w:p w14:paraId="66A9F41A" w14:textId="77777777" w:rsidR="0064130C" w:rsidRPr="0064130C" w:rsidRDefault="0064130C" w:rsidP="0064130C">
      <w:pPr>
        <w:rPr>
          <w:rFonts w:ascii="Times New Roman" w:eastAsia="Calibri" w:hAnsi="Times New Roman" w:cs="Times New Roman"/>
          <w:kern w:val="2"/>
          <w14:ligatures w14:val="standardContextual"/>
        </w:rPr>
      </w:pPr>
    </w:p>
    <w:tbl>
      <w:tblPr>
        <w:tblStyle w:val="TabloKlavuzu2"/>
        <w:tblW w:w="9918" w:type="dxa"/>
        <w:tblLook w:val="04A0" w:firstRow="1" w:lastRow="0" w:firstColumn="1" w:lastColumn="0" w:noHBand="0" w:noVBand="1"/>
      </w:tblPr>
      <w:tblGrid>
        <w:gridCol w:w="3225"/>
        <w:gridCol w:w="3225"/>
        <w:gridCol w:w="3468"/>
      </w:tblGrid>
      <w:tr w:rsidR="0064130C" w:rsidRPr="0064130C" w14:paraId="3706AA68" w14:textId="77777777" w:rsidTr="0064130C">
        <w:tc>
          <w:tcPr>
            <w:tcW w:w="3225" w:type="dxa"/>
          </w:tcPr>
          <w:p w14:paraId="21068335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Gönderen Birim Yöneticisi</w:t>
            </w:r>
          </w:p>
        </w:tc>
        <w:tc>
          <w:tcPr>
            <w:tcW w:w="3225" w:type="dxa"/>
          </w:tcPr>
          <w:p w14:paraId="11E4421A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Gönderim Tarihi</w:t>
            </w:r>
          </w:p>
        </w:tc>
        <w:tc>
          <w:tcPr>
            <w:tcW w:w="3468" w:type="dxa"/>
          </w:tcPr>
          <w:p w14:paraId="7CC89B9C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Teslim Edilen</w:t>
            </w:r>
          </w:p>
        </w:tc>
      </w:tr>
      <w:tr w:rsidR="0064130C" w:rsidRPr="0064130C" w14:paraId="51A1EFA8" w14:textId="77777777" w:rsidTr="0064130C">
        <w:tc>
          <w:tcPr>
            <w:tcW w:w="3225" w:type="dxa"/>
          </w:tcPr>
          <w:p w14:paraId="15C41FA4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Adı-Soyadı</w:t>
            </w:r>
          </w:p>
          <w:p w14:paraId="1FFE9179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İmza</w:t>
            </w:r>
          </w:p>
          <w:p w14:paraId="041F9FF5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5" w:type="dxa"/>
          </w:tcPr>
          <w:p w14:paraId="4C483B0B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8" w:type="dxa"/>
          </w:tcPr>
          <w:p w14:paraId="0A0DE1F3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Kalite Koordinatörlüğü</w:t>
            </w:r>
          </w:p>
        </w:tc>
      </w:tr>
    </w:tbl>
    <w:p w14:paraId="4C73EBB4" w14:textId="77777777" w:rsidR="0064130C" w:rsidRPr="0064130C" w:rsidRDefault="0064130C" w:rsidP="0064130C">
      <w:pPr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162632E8" w14:textId="77777777" w:rsidR="0064130C" w:rsidRPr="0064130C" w:rsidRDefault="0064130C" w:rsidP="0064130C">
      <w:pPr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27BB1F1" w14:textId="77777777" w:rsidR="0064130C" w:rsidRPr="0064130C" w:rsidRDefault="0064130C" w:rsidP="0064130C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E664536" w14:textId="77777777" w:rsidR="0064130C" w:rsidRDefault="0064130C" w:rsidP="0064130C">
      <w:pPr>
        <w:jc w:val="both"/>
        <w:rPr>
          <w:rFonts w:ascii="Times New Roman" w:hAnsi="Times New Roman" w:cs="Times New Roman"/>
          <w:sz w:val="24"/>
        </w:rPr>
      </w:pPr>
    </w:p>
    <w:p w14:paraId="647A2093" w14:textId="77777777" w:rsidR="00031840" w:rsidRPr="00031840" w:rsidRDefault="00031840" w:rsidP="00031840">
      <w:pPr>
        <w:jc w:val="center"/>
        <w:rPr>
          <w:rFonts w:ascii="Times New Roman" w:hAnsi="Times New Roman" w:cs="Times New Roman"/>
          <w:b/>
          <w:sz w:val="28"/>
        </w:rPr>
      </w:pPr>
      <w:r w:rsidRPr="00031840">
        <w:rPr>
          <w:rFonts w:ascii="Times New Roman" w:hAnsi="Times New Roman" w:cs="Times New Roman"/>
          <w:b/>
          <w:sz w:val="28"/>
        </w:rPr>
        <w:lastRenderedPageBreak/>
        <w:t>Bölüm 4</w:t>
      </w:r>
    </w:p>
    <w:p w14:paraId="3C40A043" w14:textId="77777777" w:rsidR="00031840" w:rsidRPr="00031840" w:rsidRDefault="00031840" w:rsidP="00031840">
      <w:pPr>
        <w:jc w:val="center"/>
        <w:rPr>
          <w:rFonts w:ascii="Times New Roman" w:hAnsi="Times New Roman" w:cs="Times New Roman"/>
          <w:i/>
          <w:sz w:val="24"/>
        </w:rPr>
      </w:pPr>
      <w:r w:rsidRPr="00031840">
        <w:rPr>
          <w:rFonts w:ascii="Times New Roman" w:hAnsi="Times New Roman" w:cs="Times New Roman"/>
          <w:i/>
          <w:sz w:val="24"/>
        </w:rPr>
        <w:t>(Örnek olarak doldurulmuş eylem planı)</w:t>
      </w:r>
    </w:p>
    <w:tbl>
      <w:tblPr>
        <w:tblStyle w:val="TableNormal"/>
        <w:tblW w:w="9923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152"/>
        <w:gridCol w:w="681"/>
        <w:gridCol w:w="1559"/>
        <w:gridCol w:w="3273"/>
        <w:gridCol w:w="1937"/>
        <w:gridCol w:w="1248"/>
        <w:gridCol w:w="63"/>
      </w:tblGrid>
      <w:tr w:rsidR="0064130C" w:rsidRPr="0064130C" w14:paraId="2F8156AC" w14:textId="77777777" w:rsidTr="0064130C">
        <w:trPr>
          <w:gridBefore w:val="1"/>
          <w:wBefore w:w="10" w:type="dxa"/>
          <w:trHeight w:val="268"/>
        </w:trPr>
        <w:tc>
          <w:tcPr>
            <w:tcW w:w="1152" w:type="dxa"/>
            <w:vMerge w:val="restart"/>
          </w:tcPr>
          <w:p w14:paraId="165103A8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noProof/>
                <w:lang w:eastAsia="tr-TR"/>
              </w:rPr>
              <w:drawing>
                <wp:anchor distT="0" distB="0" distL="0" distR="0" simplePos="0" relativeHeight="251659264" behindDoc="1" locked="0" layoutInCell="1" allowOverlap="1" wp14:anchorId="2E062CCA" wp14:editId="3DF10A4A">
                  <wp:simplePos x="0" y="0"/>
                  <wp:positionH relativeFrom="page">
                    <wp:posOffset>31750</wp:posOffset>
                  </wp:positionH>
                  <wp:positionV relativeFrom="page">
                    <wp:posOffset>-3810</wp:posOffset>
                  </wp:positionV>
                  <wp:extent cx="674145" cy="678180"/>
                  <wp:effectExtent l="0" t="0" r="0" b="7620"/>
                  <wp:wrapNone/>
                  <wp:docPr id="1" name="Image 3" descr="metin içeren bir resim&#10;&#10;Yapay zeka tarafından oluşturulmuş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06094" name="Image 3" descr="metin içeren bir resim&#10;&#10;Yapay zeka tarafından oluşturulmuş içerik yanlış olabilir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45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513" w:type="dxa"/>
            <w:gridSpan w:val="3"/>
            <w:vMerge w:val="restart"/>
          </w:tcPr>
          <w:p w14:paraId="3D060B4A" w14:textId="77777777" w:rsidR="0064130C" w:rsidRPr="0064130C" w:rsidRDefault="0064130C" w:rsidP="0064130C">
            <w:pPr>
              <w:spacing w:before="114"/>
              <w:ind w:left="1176"/>
              <w:rPr>
                <w:rFonts w:ascii="Times New Roman" w:eastAsia="Calibri" w:hAnsi="Times New Roman" w:cs="Times New Roman"/>
                <w:b/>
              </w:rPr>
            </w:pPr>
            <w:r w:rsidRPr="0064130C">
              <w:rPr>
                <w:rFonts w:ascii="Times New Roman" w:eastAsia="Calibri" w:hAnsi="Times New Roman" w:cs="Times New Roman"/>
                <w:b/>
                <w:color w:val="ADABAB"/>
              </w:rPr>
              <w:t>KALİTE</w:t>
            </w:r>
            <w:r w:rsidRPr="0064130C">
              <w:rPr>
                <w:rFonts w:ascii="Times New Roman" w:eastAsia="Calibri" w:hAnsi="Times New Roman" w:cs="Times New Roman"/>
                <w:b/>
                <w:color w:val="ADABAB"/>
                <w:spacing w:val="-6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b/>
                <w:color w:val="ADABAB"/>
              </w:rPr>
              <w:t>KOORDİNATÖRLÜĞÜ</w:t>
            </w:r>
            <w:r w:rsidRPr="0064130C">
              <w:rPr>
                <w:rFonts w:ascii="Times New Roman" w:eastAsia="Calibri" w:hAnsi="Times New Roman" w:cs="Times New Roman"/>
                <w:b/>
                <w:color w:val="ADABAB"/>
                <w:spacing w:val="-7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b/>
                <w:color w:val="ADABAB"/>
                <w:spacing w:val="-2"/>
              </w:rPr>
              <w:t>FORMLARI</w:t>
            </w:r>
          </w:p>
        </w:tc>
        <w:tc>
          <w:tcPr>
            <w:tcW w:w="1937" w:type="dxa"/>
          </w:tcPr>
          <w:p w14:paraId="2BEBE5C2" w14:textId="77777777" w:rsidR="0064130C" w:rsidRPr="0064130C" w:rsidRDefault="0064130C" w:rsidP="0064130C">
            <w:pPr>
              <w:spacing w:before="25"/>
              <w:ind w:right="111"/>
              <w:jc w:val="righ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sz w:val="18"/>
              </w:rPr>
              <w:t>Doküman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9"/>
                <w:sz w:val="18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pacing w:val="-4"/>
                <w:sz w:val="18"/>
              </w:rPr>
              <w:t>Kodu</w:t>
            </w:r>
          </w:p>
        </w:tc>
        <w:tc>
          <w:tcPr>
            <w:tcW w:w="1311" w:type="dxa"/>
            <w:gridSpan w:val="2"/>
          </w:tcPr>
          <w:p w14:paraId="13DA0F15" w14:textId="77777777" w:rsidR="0064130C" w:rsidRPr="0064130C" w:rsidRDefault="0064130C" w:rsidP="0064130C">
            <w:pPr>
              <w:spacing w:before="25"/>
              <w:ind w:left="503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64130C" w:rsidRPr="0064130C" w14:paraId="41A017CF" w14:textId="77777777" w:rsidTr="0064130C">
        <w:trPr>
          <w:gridBefore w:val="1"/>
          <w:wBefore w:w="10" w:type="dxa"/>
          <w:trHeight w:val="220"/>
        </w:trPr>
        <w:tc>
          <w:tcPr>
            <w:tcW w:w="1152" w:type="dxa"/>
            <w:vMerge/>
            <w:tcBorders>
              <w:top w:val="nil"/>
            </w:tcBorders>
          </w:tcPr>
          <w:p w14:paraId="0FE6C740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5513" w:type="dxa"/>
            <w:gridSpan w:val="3"/>
            <w:vMerge/>
            <w:tcBorders>
              <w:top w:val="nil"/>
            </w:tcBorders>
          </w:tcPr>
          <w:p w14:paraId="23768FA9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937" w:type="dxa"/>
          </w:tcPr>
          <w:p w14:paraId="1671FCB8" w14:textId="77777777" w:rsidR="0064130C" w:rsidRPr="0064130C" w:rsidRDefault="0064130C" w:rsidP="0064130C">
            <w:pPr>
              <w:spacing w:before="1" w:line="199" w:lineRule="exact"/>
              <w:ind w:right="114"/>
              <w:jc w:val="right"/>
              <w:rPr>
                <w:rFonts w:ascii="Times New Roman" w:eastAsia="Calibri" w:hAnsi="Times New Roman" w:cs="Times New Roman"/>
                <w:sz w:val="18"/>
              </w:rPr>
            </w:pPr>
            <w:r w:rsidRPr="0064130C">
              <w:rPr>
                <w:rFonts w:ascii="Times New Roman" w:eastAsia="Calibri" w:hAnsi="Times New Roman" w:cs="Times New Roman"/>
                <w:sz w:val="18"/>
              </w:rPr>
              <w:t>İlk</w:t>
            </w:r>
            <w:r w:rsidRPr="0064130C">
              <w:rPr>
                <w:rFonts w:ascii="Times New Roman" w:eastAsia="Calibri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18"/>
              </w:rPr>
              <w:t>Yayın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pacing w:val="-2"/>
                <w:sz w:val="18"/>
              </w:rPr>
              <w:t>Tarihi</w:t>
            </w:r>
            <w:proofErr w:type="spellEnd"/>
          </w:p>
        </w:tc>
        <w:tc>
          <w:tcPr>
            <w:tcW w:w="1311" w:type="dxa"/>
            <w:gridSpan w:val="2"/>
          </w:tcPr>
          <w:p w14:paraId="2DF8ECC5" w14:textId="77777777" w:rsidR="0064130C" w:rsidRPr="0064130C" w:rsidRDefault="0064130C" w:rsidP="0064130C">
            <w:pPr>
              <w:spacing w:before="1" w:line="199" w:lineRule="exact"/>
              <w:ind w:left="536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64130C" w:rsidRPr="0064130C" w14:paraId="33DE2DFD" w14:textId="77777777" w:rsidTr="0064130C">
        <w:trPr>
          <w:gridBefore w:val="1"/>
          <w:wBefore w:w="10" w:type="dxa"/>
          <w:trHeight w:val="263"/>
        </w:trPr>
        <w:tc>
          <w:tcPr>
            <w:tcW w:w="1152" w:type="dxa"/>
            <w:vMerge/>
            <w:tcBorders>
              <w:top w:val="nil"/>
            </w:tcBorders>
          </w:tcPr>
          <w:p w14:paraId="35BE3CA9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5513" w:type="dxa"/>
            <w:gridSpan w:val="3"/>
            <w:vMerge w:val="restart"/>
          </w:tcPr>
          <w:p w14:paraId="5E29FEC7" w14:textId="2C7CB508" w:rsidR="0064130C" w:rsidRPr="0064130C" w:rsidRDefault="00D45836" w:rsidP="0064130C">
            <w:pPr>
              <w:spacing w:before="136"/>
              <w:ind w:left="1387"/>
              <w:rPr>
                <w:rFonts w:ascii="Times New Roman" w:eastAsia="Calibri" w:hAnsi="Times New Roman" w:cs="Times New Roman"/>
                <w:b/>
                <w:color w:val="C4591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TOPLUMSAL KATKI</w:t>
            </w:r>
            <w:r w:rsidR="0064130C">
              <w:rPr>
                <w:rFonts w:ascii="Times New Roman" w:eastAsia="Calibri" w:hAnsi="Times New Roman" w:cs="Times New Roman"/>
                <w:b/>
                <w:color w:val="000000"/>
              </w:rPr>
              <w:t xml:space="preserve"> ÖLÇÜTÜ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</w:rPr>
              <w:t xml:space="preserve"> PUK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Ö 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</w:rPr>
              <w:t>TEMELLİ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</w:rPr>
              <w:t>EYLEM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r w:rsidR="0064130C" w:rsidRPr="0064130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PLANI</w:t>
            </w:r>
          </w:p>
        </w:tc>
        <w:tc>
          <w:tcPr>
            <w:tcW w:w="1937" w:type="dxa"/>
          </w:tcPr>
          <w:p w14:paraId="0C1FFAE7" w14:textId="77777777" w:rsidR="0064130C" w:rsidRPr="0064130C" w:rsidRDefault="0064130C" w:rsidP="0064130C">
            <w:pPr>
              <w:spacing w:before="23"/>
              <w:ind w:right="113"/>
              <w:jc w:val="righ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sz w:val="18"/>
              </w:rPr>
              <w:t>Revizyon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18"/>
              </w:rPr>
              <w:t>Tarihi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2"/>
                <w:sz w:val="18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z w:val="18"/>
              </w:rPr>
              <w:t>/</w:t>
            </w:r>
            <w:r w:rsidRPr="0064130C">
              <w:rPr>
                <w:rFonts w:ascii="Times New Roman" w:eastAsia="Calibri" w:hAnsi="Times New Roman" w:cs="Times New Roman"/>
                <w:spacing w:val="-1"/>
                <w:sz w:val="18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pacing w:val="-5"/>
                <w:sz w:val="18"/>
              </w:rPr>
              <w:t>No</w:t>
            </w:r>
          </w:p>
        </w:tc>
        <w:tc>
          <w:tcPr>
            <w:tcW w:w="1248" w:type="dxa"/>
          </w:tcPr>
          <w:p w14:paraId="41E924E4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3" w:type="dxa"/>
          </w:tcPr>
          <w:p w14:paraId="283928C7" w14:textId="77777777" w:rsidR="0064130C" w:rsidRPr="0064130C" w:rsidRDefault="0064130C" w:rsidP="0064130C">
            <w:pPr>
              <w:spacing w:before="23"/>
              <w:ind w:right="1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64130C" w:rsidRPr="0064130C" w14:paraId="5EFC2C31" w14:textId="77777777" w:rsidTr="0064130C">
        <w:trPr>
          <w:gridBefore w:val="1"/>
          <w:wBefore w:w="10" w:type="dxa"/>
          <w:trHeight w:val="270"/>
        </w:trPr>
        <w:tc>
          <w:tcPr>
            <w:tcW w:w="1152" w:type="dxa"/>
            <w:vMerge/>
            <w:tcBorders>
              <w:top w:val="nil"/>
            </w:tcBorders>
          </w:tcPr>
          <w:p w14:paraId="6D9718A0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5513" w:type="dxa"/>
            <w:gridSpan w:val="3"/>
            <w:vMerge/>
            <w:tcBorders>
              <w:top w:val="nil"/>
            </w:tcBorders>
          </w:tcPr>
          <w:p w14:paraId="5898AA89" w14:textId="77777777" w:rsidR="0064130C" w:rsidRPr="0064130C" w:rsidRDefault="0064130C" w:rsidP="006413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937" w:type="dxa"/>
          </w:tcPr>
          <w:p w14:paraId="73D31FB6" w14:textId="77777777" w:rsidR="0064130C" w:rsidRPr="0064130C" w:rsidRDefault="0064130C" w:rsidP="0064130C">
            <w:pPr>
              <w:spacing w:before="25"/>
              <w:ind w:right="111"/>
              <w:jc w:val="righ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spacing w:val="-2"/>
                <w:sz w:val="18"/>
              </w:rPr>
              <w:t>Sayfa</w:t>
            </w:r>
            <w:proofErr w:type="spellEnd"/>
          </w:p>
        </w:tc>
        <w:tc>
          <w:tcPr>
            <w:tcW w:w="1311" w:type="dxa"/>
            <w:gridSpan w:val="2"/>
          </w:tcPr>
          <w:p w14:paraId="05747013" w14:textId="77777777" w:rsidR="0064130C" w:rsidRPr="0064130C" w:rsidRDefault="0064130C" w:rsidP="0064130C">
            <w:pPr>
              <w:spacing w:before="25"/>
              <w:ind w:left="6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4130C">
              <w:rPr>
                <w:rFonts w:ascii="Times New Roman" w:eastAsia="Calibri" w:hAnsi="Times New Roman" w:cs="Times New Roman"/>
                <w:b/>
                <w:sz w:val="18"/>
              </w:rPr>
              <w:t>1/</w:t>
            </w:r>
            <w:r w:rsidRPr="0064130C">
              <w:rPr>
                <w:rFonts w:ascii="Times New Roman" w:eastAsia="Calibri" w:hAnsi="Times New Roman" w:cs="Times New Roman"/>
                <w:b/>
                <w:spacing w:val="-10"/>
                <w:sz w:val="18"/>
              </w:rPr>
              <w:t>2</w:t>
            </w:r>
          </w:p>
        </w:tc>
      </w:tr>
      <w:tr w:rsidR="0064130C" w:rsidRPr="0064130C" w14:paraId="086939A8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9923" w:type="dxa"/>
            <w:gridSpan w:val="8"/>
          </w:tcPr>
          <w:p w14:paraId="0B3842D9" w14:textId="77777777" w:rsidR="0064130C" w:rsidRPr="0064130C" w:rsidRDefault="0064130C" w:rsidP="0064130C">
            <w:pPr>
              <w:spacing w:before="78"/>
              <w:ind w:left="7" w:right="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Tanımlama</w:t>
            </w:r>
            <w:proofErr w:type="spellEnd"/>
          </w:p>
        </w:tc>
      </w:tr>
      <w:tr w:rsidR="0064130C" w:rsidRPr="0064130C" w14:paraId="1DDCA304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6"/>
        </w:trPr>
        <w:tc>
          <w:tcPr>
            <w:tcW w:w="3402" w:type="dxa"/>
            <w:gridSpan w:val="4"/>
          </w:tcPr>
          <w:p w14:paraId="47D585B2" w14:textId="77777777" w:rsidR="0064130C" w:rsidRPr="0064130C" w:rsidRDefault="0064130C" w:rsidP="0064130C">
            <w:pPr>
              <w:spacing w:before="75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Birim</w:t>
            </w:r>
            <w:proofErr w:type="spellEnd"/>
          </w:p>
        </w:tc>
        <w:tc>
          <w:tcPr>
            <w:tcW w:w="6521" w:type="dxa"/>
            <w:gridSpan w:val="4"/>
          </w:tcPr>
          <w:p w14:paraId="6576E92F" w14:textId="77777777" w:rsidR="0064130C" w:rsidRPr="0064130C" w:rsidRDefault="0064130C" w:rsidP="0064130C">
            <w:pPr>
              <w:spacing w:before="75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color w:val="463820"/>
                <w:spacing w:val="-2"/>
                <w:sz w:val="20"/>
                <w:shd w:val="clear" w:color="auto" w:fill="FFE49F"/>
              </w:rPr>
              <w:t>Bölümünüzü</w:t>
            </w:r>
            <w:proofErr w:type="spellEnd"/>
            <w:r w:rsidRPr="0064130C">
              <w:rPr>
                <w:rFonts w:ascii="Times New Roman" w:eastAsia="Calibri" w:hAnsi="Times New Roman" w:cs="Times New Roman"/>
                <w:color w:val="463820"/>
                <w:spacing w:val="5"/>
                <w:sz w:val="20"/>
                <w:shd w:val="clear" w:color="auto" w:fill="FFE49F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color w:val="463820"/>
                <w:spacing w:val="-2"/>
                <w:sz w:val="20"/>
                <w:shd w:val="clear" w:color="auto" w:fill="FFE49F"/>
              </w:rPr>
              <w:t>Seçiniz</w:t>
            </w:r>
            <w:proofErr w:type="spellEnd"/>
          </w:p>
        </w:tc>
      </w:tr>
      <w:tr w:rsidR="0064130C" w:rsidRPr="0064130C" w14:paraId="2BF5B119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3402" w:type="dxa"/>
            <w:gridSpan w:val="4"/>
          </w:tcPr>
          <w:p w14:paraId="34669C5B" w14:textId="77777777" w:rsidR="0064130C" w:rsidRPr="0064130C" w:rsidRDefault="0064130C" w:rsidP="0064130C">
            <w:pPr>
              <w:spacing w:before="59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Amaç</w:t>
            </w:r>
            <w:r w:rsidRPr="0064130C">
              <w:rPr>
                <w:rFonts w:ascii="Times New Roman" w:eastAsia="Calibri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Hedef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Rehberi</w:t>
            </w:r>
            <w:proofErr w:type="spellEnd"/>
          </w:p>
        </w:tc>
        <w:tc>
          <w:tcPr>
            <w:tcW w:w="6521" w:type="dxa"/>
            <w:gridSpan w:val="4"/>
          </w:tcPr>
          <w:p w14:paraId="5F8928F9" w14:textId="1DC6FE27" w:rsidR="0064130C" w:rsidRPr="0064130C" w:rsidRDefault="00B4059A" w:rsidP="0064130C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2025-2026 </w:t>
            </w:r>
            <w:proofErr w:type="spellStart"/>
            <w:r>
              <w:rPr>
                <w:sz w:val="20"/>
                <w:szCs w:val="20"/>
              </w:rPr>
              <w:t>döneminde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üniversite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bünyesinde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toplumsal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katkı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kapsamında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akademik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etkinliklerin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artırılması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amacıyla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az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toplumsal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katkı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temalı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konferans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düzenlenecektir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4130C" w:rsidRPr="0064130C" w14:paraId="752413D6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3402" w:type="dxa"/>
            <w:gridSpan w:val="4"/>
          </w:tcPr>
          <w:p w14:paraId="0B97E15B" w14:textId="77777777" w:rsidR="0064130C" w:rsidRPr="0064130C" w:rsidRDefault="0064130C" w:rsidP="0064130C">
            <w:pPr>
              <w:spacing w:before="97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Ölçüt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Rehberi</w:t>
            </w:r>
            <w:proofErr w:type="spellEnd"/>
          </w:p>
        </w:tc>
        <w:tc>
          <w:tcPr>
            <w:tcW w:w="6521" w:type="dxa"/>
            <w:gridSpan w:val="4"/>
          </w:tcPr>
          <w:p w14:paraId="5CAD084B" w14:textId="77777777" w:rsidR="0064130C" w:rsidRPr="0064130C" w:rsidRDefault="0064130C" w:rsidP="0064130C">
            <w:pPr>
              <w:spacing w:before="97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hyperlink r:id="rId9">
              <w:proofErr w:type="spellStart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>Birim</w:t>
              </w:r>
              <w:proofErr w:type="spellEnd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>İç</w:t>
              </w:r>
              <w:proofErr w:type="spellEnd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>Değerlendirme</w:t>
              </w:r>
              <w:proofErr w:type="spellEnd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>Raporu</w:t>
              </w:r>
              <w:proofErr w:type="spellEnd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>Hazırlama</w:t>
              </w:r>
              <w:proofErr w:type="spellEnd"/>
              <w:r w:rsidRPr="0064130C">
                <w:rPr>
                  <w:rFonts w:ascii="Times New Roman" w:eastAsia="Calibri" w:hAnsi="Times New Roman" w:cs="Times New Roman"/>
                  <w:color w:val="0000ED"/>
                  <w:sz w:val="20"/>
                  <w:szCs w:val="20"/>
                  <w:u w:val="single"/>
                </w:rPr>
                <w:t xml:space="preserve"> R</w:t>
              </w:r>
            </w:hyperlink>
            <w:r w:rsidRPr="0064130C">
              <w:rPr>
                <w:rFonts w:ascii="Times New Roman" w:eastAsia="Calibri" w:hAnsi="Times New Roman" w:cs="Times New Roman"/>
                <w:color w:val="0000ED"/>
                <w:sz w:val="20"/>
                <w:szCs w:val="20"/>
                <w:u w:val="single"/>
              </w:rPr>
              <w:t>ehberi</w:t>
            </w:r>
          </w:p>
        </w:tc>
      </w:tr>
      <w:tr w:rsidR="0064130C" w:rsidRPr="0064130C" w14:paraId="7AA86753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3"/>
        </w:trPr>
        <w:tc>
          <w:tcPr>
            <w:tcW w:w="3402" w:type="dxa"/>
            <w:gridSpan w:val="4"/>
          </w:tcPr>
          <w:p w14:paraId="0419FCD8" w14:textId="77777777" w:rsidR="0064130C" w:rsidRPr="0064130C" w:rsidRDefault="0064130C" w:rsidP="0064130C">
            <w:pPr>
              <w:spacing w:before="95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Ölçüt</w:t>
            </w:r>
            <w:proofErr w:type="spellEnd"/>
          </w:p>
        </w:tc>
        <w:tc>
          <w:tcPr>
            <w:tcW w:w="6521" w:type="dxa"/>
            <w:gridSpan w:val="4"/>
          </w:tcPr>
          <w:p w14:paraId="799BDDB9" w14:textId="77777777" w:rsidR="00B4059A" w:rsidRDefault="00B4059A" w:rsidP="00B4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463820"/>
                <w:sz w:val="20"/>
                <w:szCs w:val="20"/>
                <w:shd w:val="clear" w:color="auto" w:fill="FFE49F"/>
              </w:rPr>
            </w:pPr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D.1.1.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Toplumsal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katkı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süreçlerinin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yönetimi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(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Öncelikli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hedef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alanı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>)</w:t>
            </w:r>
          </w:p>
          <w:p w14:paraId="6B95FCB7" w14:textId="77777777" w:rsidR="00B4059A" w:rsidRDefault="00B4059A" w:rsidP="00B4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463820"/>
                <w:sz w:val="20"/>
                <w:szCs w:val="20"/>
                <w:shd w:val="clear" w:color="auto" w:fill="FFE49F"/>
              </w:rPr>
            </w:pPr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A.4.1.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İç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ve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Dış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Paydaş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Katılımı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(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İlişkili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alan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>)</w:t>
            </w:r>
          </w:p>
          <w:p w14:paraId="0FEFB967" w14:textId="19E072F9" w:rsidR="0064130C" w:rsidRPr="00B4059A" w:rsidRDefault="00B4059A" w:rsidP="00B40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5" w:after="160" w:line="259" w:lineRule="auto"/>
              <w:rPr>
                <w:color w:val="463820"/>
                <w:sz w:val="20"/>
                <w:szCs w:val="20"/>
                <w:shd w:val="clear" w:color="auto" w:fill="FFE49F"/>
              </w:rPr>
            </w:pPr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B.3.3. Tesis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ve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Alt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Yapılar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(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İlişkili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 xml:space="preserve"> </w:t>
            </w:r>
            <w:proofErr w:type="spellStart"/>
            <w:r>
              <w:rPr>
                <w:color w:val="463820"/>
                <w:sz w:val="20"/>
                <w:szCs w:val="20"/>
                <w:shd w:val="clear" w:color="auto" w:fill="FFE49F"/>
              </w:rPr>
              <w:t>alan</w:t>
            </w:r>
            <w:proofErr w:type="spellEnd"/>
            <w:r>
              <w:rPr>
                <w:color w:val="463820"/>
                <w:sz w:val="20"/>
                <w:szCs w:val="20"/>
                <w:shd w:val="clear" w:color="auto" w:fill="FFE49F"/>
              </w:rPr>
              <w:t>)</w:t>
            </w:r>
          </w:p>
        </w:tc>
      </w:tr>
      <w:tr w:rsidR="0064130C" w:rsidRPr="0064130C" w14:paraId="154964D8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3402" w:type="dxa"/>
            <w:gridSpan w:val="4"/>
          </w:tcPr>
          <w:p w14:paraId="2990E339" w14:textId="77777777" w:rsidR="0064130C" w:rsidRPr="0064130C" w:rsidRDefault="0064130C" w:rsidP="0064130C">
            <w:pPr>
              <w:spacing w:before="78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>Konu</w:t>
            </w:r>
            <w:proofErr w:type="spellEnd"/>
          </w:p>
        </w:tc>
        <w:tc>
          <w:tcPr>
            <w:tcW w:w="6521" w:type="dxa"/>
            <w:gridSpan w:val="4"/>
          </w:tcPr>
          <w:p w14:paraId="3669D627" w14:textId="0DD6540B" w:rsidR="0064130C" w:rsidRPr="0064130C" w:rsidRDefault="00B4059A" w:rsidP="0064130C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toplumsal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katkı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etkinliklerin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artırılması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4130C" w:rsidRPr="0064130C" w14:paraId="00712DCD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3402" w:type="dxa"/>
            <w:gridSpan w:val="4"/>
          </w:tcPr>
          <w:p w14:paraId="3BAE81AB" w14:textId="77777777" w:rsidR="0064130C" w:rsidRPr="0064130C" w:rsidRDefault="0064130C" w:rsidP="0064130C">
            <w:pPr>
              <w:spacing w:before="68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İlgili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80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Kontrol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80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Faaliyeti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80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80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Paydaş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Katılımı</w:t>
            </w:r>
            <w:proofErr w:type="spellEnd"/>
          </w:p>
        </w:tc>
        <w:tc>
          <w:tcPr>
            <w:tcW w:w="6521" w:type="dxa"/>
            <w:gridSpan w:val="4"/>
          </w:tcPr>
          <w:p w14:paraId="62FC3459" w14:textId="5BCDA1C2" w:rsidR="0064130C" w:rsidRPr="0064130C" w:rsidRDefault="00B4059A" w:rsidP="0064130C">
            <w:pPr>
              <w:spacing w:before="78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Akademik/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</w:t>
            </w:r>
            <w:proofErr w:type="spellEnd"/>
          </w:p>
        </w:tc>
      </w:tr>
      <w:tr w:rsidR="0064130C" w:rsidRPr="0064130C" w14:paraId="485C314F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3402" w:type="dxa"/>
            <w:gridSpan w:val="4"/>
          </w:tcPr>
          <w:p w14:paraId="10F6C16E" w14:textId="77777777" w:rsidR="0064130C" w:rsidRPr="0064130C" w:rsidRDefault="0064130C" w:rsidP="0064130C">
            <w:pPr>
              <w:spacing w:before="78"/>
              <w:ind w:left="108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İyileştirme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10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Periyodu</w:t>
            </w:r>
            <w:proofErr w:type="spellEnd"/>
          </w:p>
        </w:tc>
        <w:tc>
          <w:tcPr>
            <w:tcW w:w="6521" w:type="dxa"/>
            <w:gridSpan w:val="4"/>
          </w:tcPr>
          <w:p w14:paraId="65675607" w14:textId="7CCA68F7" w:rsidR="0064130C" w:rsidRPr="0064130C" w:rsidRDefault="00B4059A" w:rsidP="0064130C">
            <w:pPr>
              <w:spacing w:before="78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 xml:space="preserve">2025-2026 </w:t>
            </w:r>
            <w:proofErr w:type="spellStart"/>
            <w:r>
              <w:rPr>
                <w:sz w:val="20"/>
                <w:szCs w:val="20"/>
              </w:rPr>
              <w:t>Güz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Dönemi</w:t>
            </w:r>
            <w:proofErr w:type="spellEnd"/>
          </w:p>
        </w:tc>
      </w:tr>
      <w:tr w:rsidR="0064130C" w:rsidRPr="0064130C" w14:paraId="0A986207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9923" w:type="dxa"/>
            <w:gridSpan w:val="8"/>
          </w:tcPr>
          <w:p w14:paraId="13DC6EEE" w14:textId="77777777" w:rsidR="0064130C" w:rsidRPr="0064130C" w:rsidRDefault="0064130C" w:rsidP="0064130C">
            <w:pPr>
              <w:spacing w:before="78"/>
              <w:ind w:left="7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PUKO</w:t>
            </w:r>
            <w:r w:rsidRPr="0064130C">
              <w:rPr>
                <w:rFonts w:ascii="Times New Roman" w:eastAsia="Calibri" w:hAnsi="Times New Roman" w:cs="Times New Roman"/>
                <w:b/>
                <w:spacing w:val="-6"/>
                <w:sz w:val="20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DÖNGÜSÜ</w:t>
            </w:r>
          </w:p>
        </w:tc>
      </w:tr>
      <w:tr w:rsidR="00B4059A" w:rsidRPr="0064130C" w14:paraId="00117CB0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 w:val="restart"/>
          </w:tcPr>
          <w:p w14:paraId="12F5578D" w14:textId="77777777" w:rsidR="00B4059A" w:rsidRPr="0064130C" w:rsidRDefault="00B4059A" w:rsidP="00B4059A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692C67C1" w14:textId="77777777" w:rsidR="00B4059A" w:rsidRPr="0064130C" w:rsidRDefault="00B4059A" w:rsidP="00B4059A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67954568" w14:textId="77777777" w:rsidR="00B4059A" w:rsidRPr="0064130C" w:rsidRDefault="00B4059A" w:rsidP="00B4059A">
            <w:pPr>
              <w:spacing w:before="43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64948F01" w14:textId="77777777" w:rsidR="00B4059A" w:rsidRPr="0064130C" w:rsidRDefault="00B4059A" w:rsidP="00B4059A">
            <w:pPr>
              <w:ind w:left="487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</w:p>
          <w:p w14:paraId="323F0C9B" w14:textId="77777777" w:rsidR="00B4059A" w:rsidRPr="0064130C" w:rsidRDefault="00B4059A" w:rsidP="00B4059A">
            <w:pPr>
              <w:ind w:left="487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</w:p>
          <w:p w14:paraId="37D357B9" w14:textId="77777777" w:rsidR="00B4059A" w:rsidRPr="0064130C" w:rsidRDefault="00B4059A" w:rsidP="00B4059A">
            <w:pPr>
              <w:ind w:left="487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</w:p>
          <w:p w14:paraId="41D91DA3" w14:textId="77777777" w:rsidR="00B4059A" w:rsidRPr="0064130C" w:rsidRDefault="00B4059A" w:rsidP="00B4059A">
            <w:pPr>
              <w:ind w:left="487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</w:p>
          <w:p w14:paraId="4152D05B" w14:textId="77777777" w:rsidR="00B4059A" w:rsidRPr="0064130C" w:rsidRDefault="00B4059A" w:rsidP="00B4059A">
            <w:pPr>
              <w:ind w:left="487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PLANLAMA</w:t>
            </w:r>
          </w:p>
        </w:tc>
        <w:tc>
          <w:tcPr>
            <w:tcW w:w="1559" w:type="dxa"/>
          </w:tcPr>
          <w:p w14:paraId="210FFA3E" w14:textId="77777777" w:rsidR="00B4059A" w:rsidRPr="0064130C" w:rsidRDefault="00B4059A" w:rsidP="00B4059A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Amaç</w:t>
            </w:r>
          </w:p>
        </w:tc>
        <w:tc>
          <w:tcPr>
            <w:tcW w:w="6521" w:type="dxa"/>
            <w:gridSpan w:val="4"/>
          </w:tcPr>
          <w:p w14:paraId="7CFFE56D" w14:textId="099434D2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toplumsal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katkı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kapsamında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etkinliklerin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artırılması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4059A" w:rsidRPr="0064130C" w14:paraId="37396CB6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1843" w:type="dxa"/>
            <w:gridSpan w:val="3"/>
            <w:vMerge/>
          </w:tcPr>
          <w:p w14:paraId="39E9299B" w14:textId="77777777" w:rsidR="00B4059A" w:rsidRPr="0064130C" w:rsidRDefault="00B4059A" w:rsidP="00B4059A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40EDE598" w14:textId="77777777" w:rsidR="00B4059A" w:rsidRPr="0064130C" w:rsidRDefault="00B4059A" w:rsidP="00B4059A">
            <w:pPr>
              <w:spacing w:before="75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Hedef</w:t>
            </w:r>
            <w:proofErr w:type="spellEnd"/>
          </w:p>
        </w:tc>
        <w:tc>
          <w:tcPr>
            <w:tcW w:w="6521" w:type="dxa"/>
            <w:gridSpan w:val="4"/>
          </w:tcPr>
          <w:p w14:paraId="018DC7DF" w14:textId="4230BCB5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2025-2026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döneminde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toplumsal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katkı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konferans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düzenlemek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4059A" w:rsidRPr="0064130C" w14:paraId="40ACEA51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/>
          </w:tcPr>
          <w:p w14:paraId="310C4C86" w14:textId="77777777" w:rsidR="00B4059A" w:rsidRPr="0064130C" w:rsidRDefault="00B4059A" w:rsidP="00B4059A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3FE07DC8" w14:textId="77777777" w:rsidR="00B4059A" w:rsidRPr="0064130C" w:rsidRDefault="00B4059A" w:rsidP="00B4059A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Faaliyet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Açıklaması</w:t>
            </w:r>
            <w:proofErr w:type="spellEnd"/>
          </w:p>
        </w:tc>
        <w:tc>
          <w:tcPr>
            <w:tcW w:w="6521" w:type="dxa"/>
            <w:gridSpan w:val="4"/>
          </w:tcPr>
          <w:p w14:paraId="5CB5ACA4" w14:textId="62C436C1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tarihlerinin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belirlenmesi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konuşmacıların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altyapının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planlanması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4059A" w:rsidRPr="0064130C" w14:paraId="61637355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44A5FDFE" w14:textId="77777777" w:rsidR="00B4059A" w:rsidRPr="0064130C" w:rsidRDefault="00B4059A" w:rsidP="00B4059A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2F0DC793" w14:textId="77777777" w:rsidR="00B4059A" w:rsidRPr="0064130C" w:rsidRDefault="00B4059A" w:rsidP="00B4059A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Sorumlu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Kişi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/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Birim</w:t>
            </w:r>
            <w:proofErr w:type="spellEnd"/>
          </w:p>
        </w:tc>
        <w:tc>
          <w:tcPr>
            <w:tcW w:w="6521" w:type="dxa"/>
            <w:gridSpan w:val="4"/>
          </w:tcPr>
          <w:p w14:paraId="47ECC58C" w14:textId="1C758380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Myo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Sekreteri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Biriminden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Sorumlu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Memur</w:t>
            </w:r>
            <w:proofErr w:type="spellEnd"/>
          </w:p>
        </w:tc>
      </w:tr>
      <w:tr w:rsidR="00B4059A" w:rsidRPr="0064130C" w14:paraId="2E9E7825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3F4C7E2A" w14:textId="77777777" w:rsidR="00B4059A" w:rsidRPr="0064130C" w:rsidRDefault="00B4059A" w:rsidP="00B4059A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7490D584" w14:textId="77777777" w:rsidR="00B4059A" w:rsidRPr="0064130C" w:rsidRDefault="00B4059A" w:rsidP="00B4059A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Gerekli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kaynaklar</w:t>
            </w:r>
            <w:proofErr w:type="spellEnd"/>
          </w:p>
        </w:tc>
        <w:tc>
          <w:tcPr>
            <w:tcW w:w="6521" w:type="dxa"/>
            <w:gridSpan w:val="4"/>
          </w:tcPr>
          <w:p w14:paraId="735C14FF" w14:textId="09A34F6D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salonları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desteği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4059A" w:rsidRPr="0064130C" w14:paraId="76312024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1073E083" w14:textId="77777777" w:rsidR="00B4059A" w:rsidRPr="0064130C" w:rsidRDefault="00B4059A" w:rsidP="00B4059A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4878B67D" w14:textId="77777777" w:rsidR="00B4059A" w:rsidRPr="0064130C" w:rsidRDefault="00B4059A" w:rsidP="00B4059A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Riskler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önlemler</w:t>
            </w:r>
            <w:proofErr w:type="spellEnd"/>
          </w:p>
        </w:tc>
        <w:tc>
          <w:tcPr>
            <w:tcW w:w="6521" w:type="dxa"/>
            <w:gridSpan w:val="4"/>
          </w:tcPr>
          <w:p w14:paraId="59FDBC64" w14:textId="5664433F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Konuşmacı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iptalleri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konuşmacı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listesi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hazırlanması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Teknik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aksaklıklar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önceden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4059A" w:rsidRPr="0064130C" w14:paraId="016033BC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55AB00C9" w14:textId="77777777" w:rsidR="00B4059A" w:rsidRPr="0064130C" w:rsidRDefault="00B4059A" w:rsidP="00B4059A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1C49F4AA" w14:textId="77777777" w:rsidR="00B4059A" w:rsidRPr="0064130C" w:rsidRDefault="00B4059A" w:rsidP="00B4059A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Ölçütler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Göstergeler</w:t>
            </w:r>
            <w:proofErr w:type="spellEnd"/>
          </w:p>
        </w:tc>
        <w:tc>
          <w:tcPr>
            <w:tcW w:w="6521" w:type="dxa"/>
            <w:gridSpan w:val="4"/>
          </w:tcPr>
          <w:p w14:paraId="5C3BE8D6" w14:textId="1B640C1A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Düzenlenen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katılımcı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her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sonrası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katılımcılara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memnuniyet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anketi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katılımcılardan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bildirim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4059A" w:rsidRPr="0064130C" w14:paraId="38B8D94B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62AD6C8A" w14:textId="77777777" w:rsidR="00B4059A" w:rsidRPr="0064130C" w:rsidRDefault="00B4059A" w:rsidP="00B4059A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3229E1A5" w14:textId="77777777" w:rsidR="00B4059A" w:rsidRPr="0064130C" w:rsidRDefault="00B4059A" w:rsidP="00B4059A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Planlama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Tarihleri</w:t>
            </w:r>
            <w:proofErr w:type="spellEnd"/>
          </w:p>
        </w:tc>
        <w:tc>
          <w:tcPr>
            <w:tcW w:w="6521" w:type="dxa"/>
            <w:gridSpan w:val="4"/>
          </w:tcPr>
          <w:p w14:paraId="0BC25162" w14:textId="3CCE69C4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15/09/2025- 03/01/2026</w:t>
            </w:r>
          </w:p>
        </w:tc>
      </w:tr>
      <w:tr w:rsidR="00B4059A" w:rsidRPr="0064130C" w14:paraId="080DC182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 w:val="restart"/>
          </w:tcPr>
          <w:p w14:paraId="2674F108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6F4F9120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5A7F74EE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66B5B57C" w14:textId="77777777" w:rsidR="00B4059A" w:rsidRPr="0064130C" w:rsidRDefault="00B4059A" w:rsidP="00B4059A">
            <w:pPr>
              <w:spacing w:before="63"/>
              <w:rPr>
                <w:rFonts w:ascii="Times New Roman" w:eastAsia="Calibri" w:hAnsi="Times New Roman" w:cs="Times New Roman"/>
                <w:sz w:val="20"/>
              </w:rPr>
            </w:pPr>
          </w:p>
          <w:p w14:paraId="64004CE2" w14:textId="77777777" w:rsidR="00B4059A" w:rsidRPr="0064130C" w:rsidRDefault="00B4059A" w:rsidP="00B4059A">
            <w:pPr>
              <w:ind w:left="463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UYGULAMA</w:t>
            </w:r>
          </w:p>
        </w:tc>
        <w:tc>
          <w:tcPr>
            <w:tcW w:w="1559" w:type="dxa"/>
          </w:tcPr>
          <w:p w14:paraId="7A925716" w14:textId="77777777" w:rsidR="00B4059A" w:rsidRPr="0064130C" w:rsidRDefault="00B4059A" w:rsidP="00B4059A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Yapılan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faaliyetlerin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kısa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özeti</w:t>
            </w:r>
            <w:proofErr w:type="spellEnd"/>
          </w:p>
        </w:tc>
        <w:tc>
          <w:tcPr>
            <w:tcW w:w="6521" w:type="dxa"/>
            <w:gridSpan w:val="4"/>
          </w:tcPr>
          <w:p w14:paraId="5B23D0CA" w14:textId="367895F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Seminerlerin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organize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konuşmacıların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karşılanması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katılımcıların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işlemleri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4059A" w:rsidRPr="0064130C" w14:paraId="57EE7A5E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/>
          </w:tcPr>
          <w:p w14:paraId="12C54FD4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369422F3" w14:textId="77777777" w:rsidR="00B4059A" w:rsidRPr="0064130C" w:rsidRDefault="00B4059A" w:rsidP="00B4059A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Uygulamada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görevli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kişiler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birimler</w:t>
            </w:r>
            <w:proofErr w:type="spellEnd"/>
          </w:p>
        </w:tc>
        <w:tc>
          <w:tcPr>
            <w:tcW w:w="6521" w:type="dxa"/>
            <w:gridSpan w:val="4"/>
          </w:tcPr>
          <w:p w14:paraId="71EACE05" w14:textId="591234D4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Akademik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personeller</w:t>
            </w:r>
            <w:proofErr w:type="spellEnd"/>
          </w:p>
        </w:tc>
      </w:tr>
      <w:tr w:rsidR="00B4059A" w:rsidRPr="0064130C" w14:paraId="1C60BCC5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</w:tcPr>
          <w:p w14:paraId="72D95F5B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182C25E4" w14:textId="77777777" w:rsidR="00B4059A" w:rsidRPr="0064130C" w:rsidRDefault="00B4059A" w:rsidP="00B4059A">
            <w:pPr>
              <w:spacing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Paydaş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katılımının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belirtilmesi</w:t>
            </w:r>
            <w:proofErr w:type="spellEnd"/>
          </w:p>
        </w:tc>
        <w:tc>
          <w:tcPr>
            <w:tcW w:w="6521" w:type="dxa"/>
            <w:gridSpan w:val="4"/>
          </w:tcPr>
          <w:p w14:paraId="70B64ACE" w14:textId="49ECAA89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Akademisyenler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öğrenciler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yerel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toplum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temsilcileri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059A" w:rsidRPr="0064130C" w14:paraId="5C059A3C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/>
          </w:tcPr>
          <w:p w14:paraId="463695D3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371EABB3" w14:textId="77777777" w:rsidR="00B4059A" w:rsidRPr="0064130C" w:rsidRDefault="00B4059A" w:rsidP="00B4059A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Kullanılan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kanıtların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(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doküman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,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fotoğraf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,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rapor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vb.)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listesi</w:t>
            </w:r>
            <w:proofErr w:type="spellEnd"/>
          </w:p>
        </w:tc>
        <w:tc>
          <w:tcPr>
            <w:tcW w:w="6521" w:type="dxa"/>
            <w:gridSpan w:val="4"/>
          </w:tcPr>
          <w:p w14:paraId="2EADC905" w14:textId="044BB15E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katılım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listeleri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fotoğraflar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4059A" w:rsidRPr="0064130C" w14:paraId="7DB4AAEC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1843" w:type="dxa"/>
            <w:gridSpan w:val="3"/>
            <w:vMerge/>
          </w:tcPr>
          <w:p w14:paraId="5DFACC55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797DBF3A" w14:textId="77777777" w:rsidR="00B4059A" w:rsidRPr="0064130C" w:rsidRDefault="00B4059A" w:rsidP="00B4059A">
            <w:pPr>
              <w:spacing w:before="2" w:line="24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Uygulama</w:t>
            </w:r>
            <w:proofErr w:type="spellEnd"/>
          </w:p>
          <w:p w14:paraId="681E18EB" w14:textId="77777777" w:rsidR="00B4059A" w:rsidRPr="0064130C" w:rsidRDefault="00B4059A" w:rsidP="00B4059A">
            <w:pPr>
              <w:spacing w:line="222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Tarihi</w:t>
            </w:r>
            <w:proofErr w:type="spellEnd"/>
          </w:p>
        </w:tc>
        <w:tc>
          <w:tcPr>
            <w:tcW w:w="6521" w:type="dxa"/>
            <w:gridSpan w:val="4"/>
          </w:tcPr>
          <w:p w14:paraId="65AECB28" w14:textId="3BCB6113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01/10/2025 (1.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4059A" w:rsidRPr="0064130C" w14:paraId="1D4D1975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1843" w:type="dxa"/>
            <w:gridSpan w:val="3"/>
            <w:vMerge/>
          </w:tcPr>
          <w:p w14:paraId="170E276F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150B7F01" w14:textId="77777777" w:rsidR="00B4059A" w:rsidRPr="0064130C" w:rsidRDefault="00B4059A" w:rsidP="00B4059A">
            <w:pPr>
              <w:spacing w:before="2" w:line="24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Karşılaşılan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sorunlar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kısa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açıklamalar</w:t>
            </w:r>
            <w:proofErr w:type="spellEnd"/>
          </w:p>
        </w:tc>
        <w:tc>
          <w:tcPr>
            <w:tcW w:w="6521" w:type="dxa"/>
            <w:gridSpan w:val="4"/>
          </w:tcPr>
          <w:p w14:paraId="75140D3F" w14:textId="0457FC2F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Katılımcı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sayısının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fazla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sebebiyle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kapasitesinin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yetersiz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kalması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059A" w:rsidRPr="0064130C" w14:paraId="22806A46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1843" w:type="dxa"/>
            <w:gridSpan w:val="3"/>
            <w:vMerge w:val="restart"/>
          </w:tcPr>
          <w:p w14:paraId="31D662D0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0899A014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089EE2EE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527478C3" w14:textId="77777777" w:rsidR="00B4059A" w:rsidRPr="0064130C" w:rsidRDefault="00B4059A" w:rsidP="00B4059A">
            <w:pPr>
              <w:spacing w:before="63"/>
              <w:rPr>
                <w:rFonts w:ascii="Times New Roman" w:eastAsia="Calibri" w:hAnsi="Times New Roman" w:cs="Times New Roman"/>
                <w:sz w:val="20"/>
              </w:rPr>
            </w:pPr>
          </w:p>
          <w:p w14:paraId="5949A26F" w14:textId="77777777" w:rsidR="00B4059A" w:rsidRPr="0064130C" w:rsidRDefault="00B4059A" w:rsidP="00B4059A">
            <w:pPr>
              <w:ind w:left="554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KONTROL</w:t>
            </w:r>
          </w:p>
        </w:tc>
        <w:tc>
          <w:tcPr>
            <w:tcW w:w="1559" w:type="dxa"/>
          </w:tcPr>
          <w:p w14:paraId="78E9751B" w14:textId="77777777" w:rsidR="00B4059A" w:rsidRPr="0064130C" w:rsidRDefault="00B4059A" w:rsidP="00B4059A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Kontrol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faaliyetlerinin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açıklaması</w:t>
            </w:r>
            <w:proofErr w:type="spellEnd"/>
          </w:p>
          <w:p w14:paraId="2F3E8585" w14:textId="77777777" w:rsidR="00B4059A" w:rsidRPr="0064130C" w:rsidRDefault="00B4059A" w:rsidP="00B4059A">
            <w:pPr>
              <w:spacing w:before="7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6521" w:type="dxa"/>
            <w:gridSpan w:val="4"/>
          </w:tcPr>
          <w:p w14:paraId="4CCAFE08" w14:textId="63750EE8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sonrası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katılımcı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memnuniyet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anketlerinin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değerlendirilmesi</w:t>
            </w:r>
            <w:proofErr w:type="spellEnd"/>
          </w:p>
        </w:tc>
      </w:tr>
      <w:tr w:rsidR="00B4059A" w:rsidRPr="0064130C" w14:paraId="2D0ADF7F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843" w:type="dxa"/>
            <w:gridSpan w:val="3"/>
            <w:vMerge/>
            <w:tcBorders>
              <w:top w:val="nil"/>
            </w:tcBorders>
          </w:tcPr>
          <w:p w14:paraId="3379D274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638B6981" w14:textId="77777777" w:rsidR="00B4059A" w:rsidRPr="0064130C" w:rsidRDefault="00B4059A" w:rsidP="00B4059A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Kontrolü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yapan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kişi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birim</w:t>
            </w:r>
            <w:proofErr w:type="spellEnd"/>
          </w:p>
        </w:tc>
        <w:tc>
          <w:tcPr>
            <w:tcW w:w="6521" w:type="dxa"/>
            <w:gridSpan w:val="4"/>
          </w:tcPr>
          <w:p w14:paraId="765B70FF" w14:textId="0579881D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Etkinliği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düzenleyen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sorumlu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Toplumsal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Katkı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Grubu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başkanı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üyeleri</w:t>
            </w:r>
            <w:proofErr w:type="spellEnd"/>
          </w:p>
        </w:tc>
      </w:tr>
      <w:tr w:rsidR="00B4059A" w:rsidRPr="0064130C" w14:paraId="31352358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843" w:type="dxa"/>
            <w:gridSpan w:val="3"/>
            <w:vMerge/>
            <w:tcBorders>
              <w:top w:val="nil"/>
            </w:tcBorders>
          </w:tcPr>
          <w:p w14:paraId="152CE487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7647DD44" w14:textId="77777777" w:rsidR="00B4059A" w:rsidRPr="0064130C" w:rsidRDefault="00B4059A" w:rsidP="00B4059A">
            <w:pPr>
              <w:spacing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Ölçüm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değerlendirme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sonuçları</w:t>
            </w:r>
            <w:proofErr w:type="spellEnd"/>
          </w:p>
        </w:tc>
        <w:tc>
          <w:tcPr>
            <w:tcW w:w="6521" w:type="dxa"/>
            <w:gridSpan w:val="4"/>
          </w:tcPr>
          <w:p w14:paraId="3E006BD2" w14:textId="748A17E4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anketler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görüşmeler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sonucunda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katılımcı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düzeyi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%90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tespit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edildi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059A" w:rsidRPr="0064130C" w14:paraId="3C8AE5BF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1843" w:type="dxa"/>
            <w:gridSpan w:val="3"/>
            <w:vMerge/>
            <w:tcBorders>
              <w:top w:val="nil"/>
            </w:tcBorders>
          </w:tcPr>
          <w:p w14:paraId="5E99A874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47E060E7" w14:textId="77777777" w:rsidR="00B4059A" w:rsidRPr="0064130C" w:rsidRDefault="00B4059A" w:rsidP="00B4059A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Eksiklikler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tespit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edilen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problemler</w:t>
            </w:r>
            <w:proofErr w:type="spellEnd"/>
          </w:p>
        </w:tc>
        <w:tc>
          <w:tcPr>
            <w:tcW w:w="6521" w:type="dxa"/>
            <w:gridSpan w:val="4"/>
          </w:tcPr>
          <w:p w14:paraId="05F253F1" w14:textId="156D2FF0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kapasitesini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katılımcı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sayısı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oluşu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Hatası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4059A" w:rsidRPr="0064130C" w14:paraId="52A65760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9"/>
        </w:trPr>
        <w:tc>
          <w:tcPr>
            <w:tcW w:w="1843" w:type="dxa"/>
            <w:gridSpan w:val="3"/>
            <w:vMerge/>
            <w:tcBorders>
              <w:top w:val="nil"/>
              <w:bottom w:val="nil"/>
            </w:tcBorders>
          </w:tcPr>
          <w:p w14:paraId="379C95C5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0D2A880D" w14:textId="77777777" w:rsidR="00B4059A" w:rsidRPr="0064130C" w:rsidRDefault="00B4059A" w:rsidP="00B4059A">
            <w:pPr>
              <w:spacing w:line="225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Geri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bildirim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öneriler</w:t>
            </w:r>
            <w:proofErr w:type="spellEnd"/>
          </w:p>
        </w:tc>
        <w:tc>
          <w:tcPr>
            <w:tcW w:w="6521" w:type="dxa"/>
            <w:gridSpan w:val="4"/>
          </w:tcPr>
          <w:p w14:paraId="33B21A43" w14:textId="18D4CC0D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kapasitesine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katılımcıların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yönlendirilmesi</w:t>
            </w:r>
            <w:proofErr w:type="spellEnd"/>
          </w:p>
        </w:tc>
      </w:tr>
      <w:tr w:rsidR="00B4059A" w:rsidRPr="0064130C" w14:paraId="504BB418" w14:textId="77777777" w:rsidTr="006413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9"/>
        </w:trPr>
        <w:tc>
          <w:tcPr>
            <w:tcW w:w="1843" w:type="dxa"/>
            <w:gridSpan w:val="3"/>
            <w:tcBorders>
              <w:top w:val="nil"/>
            </w:tcBorders>
          </w:tcPr>
          <w:p w14:paraId="5272F250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14:paraId="1EC6CB3E" w14:textId="77777777" w:rsidR="00B4059A" w:rsidRPr="0064130C" w:rsidRDefault="00B4059A" w:rsidP="00B4059A">
            <w:pPr>
              <w:spacing w:line="225" w:lineRule="exact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Kontrol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tarihleri</w:t>
            </w:r>
            <w:proofErr w:type="spellEnd"/>
          </w:p>
          <w:p w14:paraId="4B6FDDBE" w14:textId="77777777" w:rsidR="00B4059A" w:rsidRPr="0064130C" w:rsidRDefault="00B4059A" w:rsidP="00B4059A">
            <w:pPr>
              <w:spacing w:line="225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</w:p>
        </w:tc>
        <w:tc>
          <w:tcPr>
            <w:tcW w:w="6521" w:type="dxa"/>
            <w:gridSpan w:val="4"/>
          </w:tcPr>
          <w:p w14:paraId="1D9AA229" w14:textId="6D89645B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Etkinliği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ilk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günü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içinde</w:t>
            </w:r>
            <w:proofErr w:type="spellEnd"/>
          </w:p>
        </w:tc>
      </w:tr>
    </w:tbl>
    <w:tbl>
      <w:tblPr>
        <w:tblStyle w:val="TableNormal1"/>
        <w:tblpPr w:leftFromText="141" w:rightFromText="141" w:vertAnchor="text" w:horzAnchor="margin" w:tblpX="-10" w:tblpY="19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5"/>
        <w:gridCol w:w="6515"/>
      </w:tblGrid>
      <w:tr w:rsidR="00B4059A" w:rsidRPr="0064130C" w14:paraId="659DD7AD" w14:textId="77777777" w:rsidTr="0064130C">
        <w:trPr>
          <w:trHeight w:val="398"/>
        </w:trPr>
        <w:tc>
          <w:tcPr>
            <w:tcW w:w="1838" w:type="dxa"/>
            <w:vMerge w:val="restart"/>
          </w:tcPr>
          <w:p w14:paraId="0348D537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bookmarkStart w:id="0" w:name="_Hlk202451113"/>
          </w:p>
          <w:p w14:paraId="1C283FF4" w14:textId="77777777" w:rsidR="00B4059A" w:rsidRPr="0064130C" w:rsidRDefault="00B4059A" w:rsidP="00B4059A">
            <w:pPr>
              <w:spacing w:before="153"/>
              <w:rPr>
                <w:rFonts w:ascii="Times New Roman" w:eastAsia="Calibri" w:hAnsi="Times New Roman" w:cs="Times New Roman"/>
                <w:sz w:val="20"/>
              </w:rPr>
            </w:pPr>
          </w:p>
          <w:p w14:paraId="4F2A241F" w14:textId="77777777" w:rsidR="00B4059A" w:rsidRPr="0064130C" w:rsidRDefault="00B4059A" w:rsidP="00B4059A">
            <w:pPr>
              <w:spacing w:line="244" w:lineRule="exact"/>
              <w:ind w:left="9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ÖNLEM-</w:t>
            </w:r>
          </w:p>
          <w:p w14:paraId="1EB897C0" w14:textId="77777777" w:rsidR="00B4059A" w:rsidRPr="0064130C" w:rsidRDefault="00B4059A" w:rsidP="00B4059A">
            <w:pPr>
              <w:spacing w:line="244" w:lineRule="exact"/>
              <w:ind w:left="9" w:right="5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İYİLEŞTRİME</w:t>
            </w:r>
          </w:p>
        </w:tc>
        <w:tc>
          <w:tcPr>
            <w:tcW w:w="1565" w:type="dxa"/>
          </w:tcPr>
          <w:p w14:paraId="2AA2561A" w14:textId="77777777" w:rsidR="00B4059A" w:rsidRPr="0064130C" w:rsidRDefault="00B4059A" w:rsidP="00B4059A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iyileştirme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faaliyetleri</w:t>
            </w:r>
            <w:proofErr w:type="spellEnd"/>
          </w:p>
        </w:tc>
        <w:tc>
          <w:tcPr>
            <w:tcW w:w="6515" w:type="dxa"/>
          </w:tcPr>
          <w:p w14:paraId="30CDE383" w14:textId="4BEDF5C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sonraki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salon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kapasitesine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katılımcı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sayısı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planlanacaktır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4059A" w:rsidRPr="0064130C" w14:paraId="394525D9" w14:textId="77777777" w:rsidTr="0064130C">
        <w:trPr>
          <w:trHeight w:val="395"/>
        </w:trPr>
        <w:tc>
          <w:tcPr>
            <w:tcW w:w="1838" w:type="dxa"/>
            <w:vMerge/>
            <w:tcBorders>
              <w:top w:val="nil"/>
            </w:tcBorders>
          </w:tcPr>
          <w:p w14:paraId="736805CD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78B37045" w14:textId="77777777" w:rsidR="00B4059A" w:rsidRPr="0064130C" w:rsidRDefault="00B4059A" w:rsidP="00B4059A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Sorumlu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kişi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birim</w:t>
            </w:r>
            <w:proofErr w:type="spellEnd"/>
          </w:p>
        </w:tc>
        <w:tc>
          <w:tcPr>
            <w:tcW w:w="6515" w:type="dxa"/>
          </w:tcPr>
          <w:p w14:paraId="16E70F5D" w14:textId="67467235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Emet MYO</w:t>
            </w:r>
          </w:p>
        </w:tc>
      </w:tr>
      <w:tr w:rsidR="00B4059A" w:rsidRPr="0064130C" w14:paraId="423F6D26" w14:textId="77777777" w:rsidTr="0064130C">
        <w:trPr>
          <w:trHeight w:val="398"/>
        </w:trPr>
        <w:tc>
          <w:tcPr>
            <w:tcW w:w="1838" w:type="dxa"/>
            <w:vMerge/>
            <w:tcBorders>
              <w:top w:val="nil"/>
            </w:tcBorders>
          </w:tcPr>
          <w:p w14:paraId="2CC9BF1D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52B587BD" w14:textId="77777777" w:rsidR="00B4059A" w:rsidRPr="0064130C" w:rsidRDefault="00B4059A" w:rsidP="00B4059A">
            <w:pPr>
              <w:spacing w:before="78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Uygulanacak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yöntemler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ve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kaynaklar</w:t>
            </w:r>
            <w:proofErr w:type="spellEnd"/>
          </w:p>
        </w:tc>
        <w:tc>
          <w:tcPr>
            <w:tcW w:w="6515" w:type="dxa"/>
          </w:tcPr>
          <w:p w14:paraId="19252D16" w14:textId="341BFEA1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saati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mevcutlarının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önünde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bulundurularak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059A" w:rsidRPr="0064130C" w14:paraId="630C0282" w14:textId="77777777" w:rsidTr="0064130C">
        <w:trPr>
          <w:trHeight w:val="489"/>
        </w:trPr>
        <w:tc>
          <w:tcPr>
            <w:tcW w:w="1838" w:type="dxa"/>
            <w:vMerge/>
            <w:tcBorders>
              <w:top w:val="nil"/>
            </w:tcBorders>
          </w:tcPr>
          <w:p w14:paraId="164B2193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5B53C4EA" w14:textId="77777777" w:rsidR="00B4059A" w:rsidRPr="0064130C" w:rsidRDefault="00B4059A" w:rsidP="00B4059A">
            <w:pPr>
              <w:spacing w:before="1"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için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belirlenen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zaman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çizelgesi</w:t>
            </w:r>
            <w:proofErr w:type="spellEnd"/>
          </w:p>
        </w:tc>
        <w:tc>
          <w:tcPr>
            <w:tcW w:w="6515" w:type="dxa"/>
          </w:tcPr>
          <w:p w14:paraId="37B62DE9" w14:textId="080E2BC1" w:rsidR="00B4059A" w:rsidRPr="0064130C" w:rsidRDefault="00B4059A" w:rsidP="00B4059A">
            <w:pPr>
              <w:spacing w:before="123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25-2026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Öğretim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Yılı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Toplumsal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Katkı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Etkinliği</w:t>
            </w:r>
            <w:proofErr w:type="spellEnd"/>
          </w:p>
        </w:tc>
      </w:tr>
      <w:tr w:rsidR="00B4059A" w:rsidRPr="0064130C" w14:paraId="18666819" w14:textId="77777777" w:rsidTr="0064130C">
        <w:trPr>
          <w:trHeight w:val="489"/>
        </w:trPr>
        <w:tc>
          <w:tcPr>
            <w:tcW w:w="1838" w:type="dxa"/>
            <w:tcBorders>
              <w:top w:val="nil"/>
            </w:tcBorders>
          </w:tcPr>
          <w:p w14:paraId="5EC91E46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649B5698" w14:textId="77777777" w:rsidR="00B4059A" w:rsidRPr="0064130C" w:rsidRDefault="00B4059A" w:rsidP="00B4059A">
            <w:pPr>
              <w:spacing w:before="1"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sonuçlarının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takibi</w:t>
            </w:r>
            <w:proofErr w:type="spellEnd"/>
          </w:p>
        </w:tc>
        <w:tc>
          <w:tcPr>
            <w:tcW w:w="6515" w:type="dxa"/>
          </w:tcPr>
          <w:p w14:paraId="3655E607" w14:textId="07C5F57C" w:rsidR="00B4059A" w:rsidRPr="0064130C" w:rsidRDefault="00B4059A" w:rsidP="00B4059A">
            <w:pPr>
              <w:spacing w:before="123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Etkinliğin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gerçekleştirilmesinin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ardından</w:t>
            </w:r>
            <w:proofErr w:type="spellEnd"/>
          </w:p>
        </w:tc>
      </w:tr>
      <w:tr w:rsidR="00B4059A" w:rsidRPr="0064130C" w14:paraId="7302C830" w14:textId="77777777" w:rsidTr="0064130C">
        <w:trPr>
          <w:trHeight w:val="489"/>
        </w:trPr>
        <w:tc>
          <w:tcPr>
            <w:tcW w:w="1838" w:type="dxa"/>
            <w:tcBorders>
              <w:top w:val="nil"/>
            </w:tcBorders>
          </w:tcPr>
          <w:p w14:paraId="2BB43A7C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3C3471C0" w14:textId="77777777" w:rsidR="00B4059A" w:rsidRPr="0064130C" w:rsidRDefault="00B4059A" w:rsidP="00B4059A">
            <w:pPr>
              <w:spacing w:before="1"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döneminde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elde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edilen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kazanımlar</w:t>
            </w:r>
            <w:proofErr w:type="spellEnd"/>
          </w:p>
        </w:tc>
        <w:tc>
          <w:tcPr>
            <w:tcW w:w="6515" w:type="dxa"/>
          </w:tcPr>
          <w:p w14:paraId="42FCB043" w14:textId="506744CD" w:rsidR="00B4059A" w:rsidRPr="0064130C" w:rsidRDefault="00B4059A" w:rsidP="00B4059A">
            <w:pPr>
              <w:spacing w:before="123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Yukarıdaki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iyileştirme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adımlarını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takiben</w:t>
            </w:r>
            <w:proofErr w:type="spellEnd"/>
            <w:r>
              <w:rPr>
                <w:sz w:val="20"/>
                <w:szCs w:val="20"/>
              </w:rPr>
              <w:t xml:space="preserve"> salon </w:t>
            </w:r>
            <w:proofErr w:type="spellStart"/>
            <w:r>
              <w:rPr>
                <w:sz w:val="20"/>
                <w:szCs w:val="20"/>
              </w:rPr>
              <w:t>kapasitesi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çözüldü</w:t>
            </w:r>
            <w:proofErr w:type="spellEnd"/>
          </w:p>
        </w:tc>
      </w:tr>
      <w:tr w:rsidR="00B4059A" w:rsidRPr="0064130C" w14:paraId="4DC842FF" w14:textId="77777777" w:rsidTr="0064130C">
        <w:trPr>
          <w:trHeight w:val="489"/>
        </w:trPr>
        <w:tc>
          <w:tcPr>
            <w:tcW w:w="1838" w:type="dxa"/>
            <w:tcBorders>
              <w:top w:val="nil"/>
            </w:tcBorders>
          </w:tcPr>
          <w:p w14:paraId="4CC6CF13" w14:textId="77777777" w:rsidR="00B4059A" w:rsidRPr="0064130C" w:rsidRDefault="00B4059A" w:rsidP="00B4059A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</w:tcPr>
          <w:p w14:paraId="0202ECA4" w14:textId="77777777" w:rsidR="00B4059A" w:rsidRPr="0064130C" w:rsidRDefault="00B4059A" w:rsidP="00B4059A">
            <w:pPr>
              <w:spacing w:before="1" w:line="223" w:lineRule="exact"/>
              <w:ind w:left="10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</w:pP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Önlem</w:t>
            </w:r>
            <w:proofErr w:type="spellEnd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periyodu</w:t>
            </w:r>
            <w:proofErr w:type="spellEnd"/>
          </w:p>
        </w:tc>
        <w:tc>
          <w:tcPr>
            <w:tcW w:w="6515" w:type="dxa"/>
          </w:tcPr>
          <w:p w14:paraId="453CEFCC" w14:textId="24C75380" w:rsidR="00B4059A" w:rsidRPr="0064130C" w:rsidRDefault="00B4059A" w:rsidP="00B4059A">
            <w:pPr>
              <w:spacing w:before="123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3. </w:t>
            </w:r>
            <w:proofErr w:type="spellStart"/>
            <w:r>
              <w:rPr>
                <w:sz w:val="20"/>
                <w:szCs w:val="20"/>
              </w:rPr>
              <w:t>Etkinliklerde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herhangi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aksama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yaşanmadı</w:t>
            </w:r>
            <w:proofErr w:type="spellEnd"/>
          </w:p>
        </w:tc>
      </w:tr>
      <w:tr w:rsidR="0064130C" w:rsidRPr="0064130C" w14:paraId="3B212F0F" w14:textId="77777777" w:rsidTr="0064130C">
        <w:trPr>
          <w:trHeight w:val="369"/>
        </w:trPr>
        <w:tc>
          <w:tcPr>
            <w:tcW w:w="9918" w:type="dxa"/>
            <w:gridSpan w:val="3"/>
          </w:tcPr>
          <w:p w14:paraId="16BF11F9" w14:textId="77777777" w:rsidR="0064130C" w:rsidRPr="0064130C" w:rsidRDefault="0064130C" w:rsidP="0064130C">
            <w:pPr>
              <w:spacing w:before="63"/>
              <w:ind w:left="108"/>
              <w:rPr>
                <w:rFonts w:ascii="Times New Roman" w:eastAsia="Calibri" w:hAnsi="Times New Roman" w:cs="Times New Roman"/>
                <w:sz w:val="20"/>
              </w:rPr>
            </w:pPr>
            <w:r w:rsidRPr="0064130C">
              <w:rPr>
                <w:rFonts w:ascii="Times New Roman" w:eastAsia="Calibri" w:hAnsi="Times New Roman" w:cs="Times New Roman"/>
                <w:b/>
                <w:sz w:val="20"/>
              </w:rPr>
              <w:t>NOT:</w:t>
            </w:r>
            <w:r w:rsidRPr="0064130C">
              <w:rPr>
                <w:rFonts w:ascii="Times New Roman" w:eastAsia="Calibri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Kanıtlara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ait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z w:val="20"/>
              </w:rPr>
              <w:t>form,</w:t>
            </w:r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fotoğraf</w:t>
            </w:r>
            <w:proofErr w:type="spellEnd"/>
            <w:r w:rsidRPr="0064130C">
              <w:rPr>
                <w:rFonts w:ascii="Times New Roman" w:eastAsia="Calibri" w:hAnsi="Times New Roman" w:cs="Times New Roman"/>
                <w:sz w:val="20"/>
              </w:rPr>
              <w:t>,</w:t>
            </w:r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resmi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yazı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z w:val="20"/>
              </w:rPr>
              <w:t>vb.</w:t>
            </w:r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belgeleri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4"/>
                <w:sz w:val="20"/>
              </w:rPr>
              <w:t xml:space="preserve"> </w:t>
            </w:r>
            <w:r w:rsidRPr="0064130C">
              <w:rPr>
                <w:rFonts w:ascii="Times New Roman" w:eastAsia="Calibri" w:hAnsi="Times New Roman" w:cs="Times New Roman"/>
                <w:sz w:val="20"/>
              </w:rPr>
              <w:t>ek</w:t>
            </w:r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olarak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z w:val="20"/>
              </w:rPr>
              <w:t>iletmeniz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4130C">
              <w:rPr>
                <w:rFonts w:ascii="Times New Roman" w:eastAsia="Calibri" w:hAnsi="Times New Roman" w:cs="Times New Roman"/>
                <w:spacing w:val="-2"/>
                <w:sz w:val="20"/>
              </w:rPr>
              <w:t>gerekmektedir</w:t>
            </w:r>
            <w:proofErr w:type="spellEnd"/>
            <w:r w:rsidRPr="0064130C">
              <w:rPr>
                <w:rFonts w:ascii="Times New Roman" w:eastAsia="Calibri" w:hAnsi="Times New Roman" w:cs="Times New Roman"/>
                <w:spacing w:val="-2"/>
                <w:sz w:val="20"/>
              </w:rPr>
              <w:t>.</w:t>
            </w:r>
          </w:p>
        </w:tc>
      </w:tr>
    </w:tbl>
    <w:tbl>
      <w:tblPr>
        <w:tblStyle w:val="TabloKlavuzu1"/>
        <w:tblW w:w="9918" w:type="dxa"/>
        <w:tblLook w:val="04A0" w:firstRow="1" w:lastRow="0" w:firstColumn="1" w:lastColumn="0" w:noHBand="0" w:noVBand="1"/>
      </w:tblPr>
      <w:tblGrid>
        <w:gridCol w:w="3225"/>
        <w:gridCol w:w="3225"/>
        <w:gridCol w:w="3468"/>
      </w:tblGrid>
      <w:tr w:rsidR="0064130C" w:rsidRPr="0064130C" w14:paraId="18C8799A" w14:textId="77777777" w:rsidTr="0064130C">
        <w:tc>
          <w:tcPr>
            <w:tcW w:w="3225" w:type="dxa"/>
          </w:tcPr>
          <w:bookmarkEnd w:id="0"/>
          <w:p w14:paraId="031735BC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Gönderen Birim Yöneticisi</w:t>
            </w:r>
          </w:p>
        </w:tc>
        <w:tc>
          <w:tcPr>
            <w:tcW w:w="3225" w:type="dxa"/>
          </w:tcPr>
          <w:p w14:paraId="2C751443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Gönderim Tarihi</w:t>
            </w:r>
          </w:p>
        </w:tc>
        <w:tc>
          <w:tcPr>
            <w:tcW w:w="3468" w:type="dxa"/>
          </w:tcPr>
          <w:p w14:paraId="22971334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Teslim Edilen</w:t>
            </w:r>
          </w:p>
        </w:tc>
      </w:tr>
      <w:tr w:rsidR="0064130C" w:rsidRPr="0064130C" w14:paraId="4B79F821" w14:textId="77777777" w:rsidTr="0064130C">
        <w:tc>
          <w:tcPr>
            <w:tcW w:w="3225" w:type="dxa"/>
          </w:tcPr>
          <w:p w14:paraId="5DEDB5E7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Adı-Soyadı</w:t>
            </w:r>
          </w:p>
          <w:p w14:paraId="03683829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İmza</w:t>
            </w:r>
          </w:p>
          <w:p w14:paraId="503F3D2F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5" w:type="dxa"/>
          </w:tcPr>
          <w:p w14:paraId="251B0812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8" w:type="dxa"/>
          </w:tcPr>
          <w:p w14:paraId="191165C5" w14:textId="77777777" w:rsidR="0064130C" w:rsidRPr="0064130C" w:rsidRDefault="0064130C" w:rsidP="006413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130C">
              <w:rPr>
                <w:rFonts w:ascii="Times New Roman" w:eastAsia="Calibri" w:hAnsi="Times New Roman" w:cs="Times New Roman"/>
              </w:rPr>
              <w:t>Kalite Koordinatörlüğü</w:t>
            </w:r>
          </w:p>
        </w:tc>
      </w:tr>
    </w:tbl>
    <w:p w14:paraId="2130E15B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6B4231F4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65834BEF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7904F80C" w14:textId="28530936" w:rsidR="004D0273" w:rsidRPr="00971811" w:rsidRDefault="00971811" w:rsidP="004D027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71811">
        <w:rPr>
          <w:rFonts w:ascii="Times New Roman" w:hAnsi="Times New Roman" w:cs="Times New Roman"/>
          <w:b/>
          <w:bCs/>
          <w:sz w:val="24"/>
        </w:rPr>
        <w:t>Takvim: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619"/>
        <w:gridCol w:w="1425"/>
        <w:gridCol w:w="1355"/>
        <w:gridCol w:w="1109"/>
        <w:gridCol w:w="1233"/>
        <w:gridCol w:w="614"/>
        <w:gridCol w:w="1318"/>
      </w:tblGrid>
      <w:tr w:rsidR="00971811" w:rsidRPr="00971811" w14:paraId="568DB03F" w14:textId="77777777" w:rsidTr="0097181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73D1A3" w14:textId="77777777" w:rsidR="00971811" w:rsidRPr="00971811" w:rsidRDefault="00971811" w:rsidP="00971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143E3362" w14:textId="77777777" w:rsidR="00971811" w:rsidRPr="00971811" w:rsidRDefault="00971811" w:rsidP="00971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>Bahar Dönemi – Gerçekleşen Faaliyet</w:t>
            </w:r>
          </w:p>
        </w:tc>
        <w:tc>
          <w:tcPr>
            <w:tcW w:w="0" w:type="auto"/>
            <w:vAlign w:val="center"/>
            <w:hideMark/>
          </w:tcPr>
          <w:p w14:paraId="3145EFEC" w14:textId="77777777" w:rsidR="00971811" w:rsidRPr="00971811" w:rsidRDefault="00971811" w:rsidP="00971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>Gerçekleşme Tarihi</w:t>
            </w:r>
          </w:p>
        </w:tc>
        <w:tc>
          <w:tcPr>
            <w:tcW w:w="0" w:type="auto"/>
            <w:vAlign w:val="center"/>
            <w:hideMark/>
          </w:tcPr>
          <w:p w14:paraId="631208D9" w14:textId="77777777" w:rsidR="00971811" w:rsidRPr="00971811" w:rsidRDefault="00971811" w:rsidP="00971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>Güz Dönemi – Planlanan Faaliyet</w:t>
            </w:r>
          </w:p>
        </w:tc>
        <w:tc>
          <w:tcPr>
            <w:tcW w:w="0" w:type="auto"/>
            <w:vAlign w:val="center"/>
            <w:hideMark/>
          </w:tcPr>
          <w:p w14:paraId="45EA5E0C" w14:textId="77777777" w:rsidR="00971811" w:rsidRPr="00971811" w:rsidRDefault="00971811" w:rsidP="00971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>Planlanan Tarih</w:t>
            </w:r>
          </w:p>
        </w:tc>
        <w:tc>
          <w:tcPr>
            <w:tcW w:w="0" w:type="auto"/>
            <w:vAlign w:val="center"/>
            <w:hideMark/>
          </w:tcPr>
          <w:p w14:paraId="4B26DDCE" w14:textId="77777777" w:rsidR="00971811" w:rsidRPr="00971811" w:rsidRDefault="00971811" w:rsidP="00971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>Sorumlu Kişi/Birim</w:t>
            </w:r>
          </w:p>
        </w:tc>
        <w:tc>
          <w:tcPr>
            <w:tcW w:w="0" w:type="auto"/>
            <w:vAlign w:val="center"/>
            <w:hideMark/>
          </w:tcPr>
          <w:p w14:paraId="2D1813CF" w14:textId="6DB6F51B" w:rsidR="00971811" w:rsidRPr="00971811" w:rsidRDefault="00971811" w:rsidP="00971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 xml:space="preserve">Kanıt </w:t>
            </w:r>
          </w:p>
        </w:tc>
        <w:tc>
          <w:tcPr>
            <w:tcW w:w="1273" w:type="dxa"/>
            <w:vAlign w:val="center"/>
            <w:hideMark/>
          </w:tcPr>
          <w:p w14:paraId="0FBCBC3A" w14:textId="7B4035D1" w:rsidR="00971811" w:rsidRPr="00971811" w:rsidRDefault="00971811" w:rsidP="00971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 xml:space="preserve">Gönderim Tarihi </w:t>
            </w:r>
          </w:p>
        </w:tc>
      </w:tr>
      <w:tr w:rsidR="00971811" w:rsidRPr="00971811" w14:paraId="1BFBE107" w14:textId="77777777" w:rsidTr="009718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F3D0D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C5DF3C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11CD86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066785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BE2AFC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84054D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CC2946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  <w:vAlign w:val="center"/>
            <w:hideMark/>
          </w:tcPr>
          <w:p w14:paraId="5D583526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811" w:rsidRPr="00971811" w14:paraId="6B77A8CD" w14:textId="77777777" w:rsidTr="009718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48470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898DAF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0D59FB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4198C6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8EAC51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755561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591552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  <w:vAlign w:val="center"/>
            <w:hideMark/>
          </w:tcPr>
          <w:p w14:paraId="3D93D5A3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811" w:rsidRPr="00971811" w14:paraId="7B03B043" w14:textId="77777777" w:rsidTr="009718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3B176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0BF8C7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5395E7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AA8DD2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0F6F07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235329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3A09C9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  <w:vAlign w:val="center"/>
            <w:hideMark/>
          </w:tcPr>
          <w:p w14:paraId="0C963F36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811" w:rsidRPr="00971811" w14:paraId="3F12F2EB" w14:textId="77777777" w:rsidTr="009718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DFCA4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21F49E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B257D3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DFE808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D56575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A1F839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BC5775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  <w:vAlign w:val="center"/>
            <w:hideMark/>
          </w:tcPr>
          <w:p w14:paraId="1F73F88D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811" w:rsidRPr="00971811" w14:paraId="641A7B89" w14:textId="77777777" w:rsidTr="009718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DF5F7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181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D1E158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BEB3EC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096577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863BF3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B6E28C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1DE5B5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  <w:vAlign w:val="center"/>
            <w:hideMark/>
          </w:tcPr>
          <w:p w14:paraId="6E022A37" w14:textId="77777777" w:rsidR="00971811" w:rsidRPr="00971811" w:rsidRDefault="00971811" w:rsidP="0097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BE9EC5C" w14:textId="77777777" w:rsidR="00971811" w:rsidRDefault="00971811" w:rsidP="004D0273">
      <w:pPr>
        <w:jc w:val="both"/>
        <w:rPr>
          <w:rFonts w:ascii="Times New Roman" w:hAnsi="Times New Roman" w:cs="Times New Roman"/>
          <w:sz w:val="24"/>
        </w:rPr>
      </w:pPr>
    </w:p>
    <w:p w14:paraId="3918120B" w14:textId="77777777" w:rsidR="00971811" w:rsidRDefault="00971811" w:rsidP="004D0273">
      <w:pPr>
        <w:jc w:val="both"/>
        <w:rPr>
          <w:rFonts w:ascii="Times New Roman" w:hAnsi="Times New Roman" w:cs="Times New Roman"/>
          <w:sz w:val="24"/>
        </w:rPr>
      </w:pPr>
    </w:p>
    <w:p w14:paraId="4EACD799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57D7F082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12328299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36C8D31E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5157EDD4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354BC63E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37010567" w14:textId="77777777" w:rsidR="004D0273" w:rsidRDefault="004D0273" w:rsidP="004D0273">
      <w:pPr>
        <w:jc w:val="both"/>
        <w:rPr>
          <w:rFonts w:ascii="Times New Roman" w:hAnsi="Times New Roman" w:cs="Times New Roman"/>
          <w:sz w:val="24"/>
        </w:rPr>
      </w:pPr>
    </w:p>
    <w:p w14:paraId="3D3901D5" w14:textId="77777777" w:rsidR="004D0273" w:rsidRPr="008206FE" w:rsidRDefault="004D0273" w:rsidP="008206FE">
      <w:pPr>
        <w:jc w:val="both"/>
        <w:rPr>
          <w:rFonts w:ascii="Times New Roman" w:hAnsi="Times New Roman" w:cs="Times New Roman"/>
          <w:sz w:val="24"/>
        </w:rPr>
      </w:pPr>
    </w:p>
    <w:sectPr w:rsidR="004D0273" w:rsidRPr="008206FE" w:rsidSect="00D2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B91A1" w14:textId="77777777" w:rsidR="00891C5E" w:rsidRDefault="00891C5E" w:rsidP="00B4059A">
      <w:pPr>
        <w:spacing w:after="0" w:line="240" w:lineRule="auto"/>
      </w:pPr>
      <w:r>
        <w:separator/>
      </w:r>
    </w:p>
  </w:endnote>
  <w:endnote w:type="continuationSeparator" w:id="0">
    <w:p w14:paraId="341FD711" w14:textId="77777777" w:rsidR="00891C5E" w:rsidRDefault="00891C5E" w:rsidP="00B4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83B5" w14:textId="77777777" w:rsidR="00891C5E" w:rsidRDefault="00891C5E" w:rsidP="00B4059A">
      <w:pPr>
        <w:spacing w:after="0" w:line="240" w:lineRule="auto"/>
      </w:pPr>
      <w:r>
        <w:separator/>
      </w:r>
    </w:p>
  </w:footnote>
  <w:footnote w:type="continuationSeparator" w:id="0">
    <w:p w14:paraId="56493DF4" w14:textId="77777777" w:rsidR="00891C5E" w:rsidRDefault="00891C5E" w:rsidP="00B4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6DE6"/>
    <w:multiLevelType w:val="hybridMultilevel"/>
    <w:tmpl w:val="CD70CE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35DB"/>
    <w:multiLevelType w:val="hybridMultilevel"/>
    <w:tmpl w:val="7F123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418654">
    <w:abstractNumId w:val="1"/>
  </w:num>
  <w:num w:numId="2" w16cid:durableId="106117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90"/>
    <w:rsid w:val="00031840"/>
    <w:rsid w:val="000C1432"/>
    <w:rsid w:val="004D0273"/>
    <w:rsid w:val="00545150"/>
    <w:rsid w:val="005634AD"/>
    <w:rsid w:val="006235E6"/>
    <w:rsid w:val="0064130C"/>
    <w:rsid w:val="007D73BE"/>
    <w:rsid w:val="008206FE"/>
    <w:rsid w:val="00827090"/>
    <w:rsid w:val="00891C5E"/>
    <w:rsid w:val="008D2DB2"/>
    <w:rsid w:val="0091095A"/>
    <w:rsid w:val="00971811"/>
    <w:rsid w:val="00AD59A1"/>
    <w:rsid w:val="00B4059A"/>
    <w:rsid w:val="00C36323"/>
    <w:rsid w:val="00D20A06"/>
    <w:rsid w:val="00D4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155D7"/>
  <w15:chartTrackingRefBased/>
  <w15:docId w15:val="{A9811016-6BEE-49D4-8B95-15B651A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130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41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41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6413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641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6413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NQSajnp7uBkHKNdN-8XiYQD_Bh5d1OuNqVXt-JjOj0/edit?tab=t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NQSajnp7uBkHKNdN-8XiYQD_Bh5d1OuNqVXt-JjOj0/edit?tab=t.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Latife Sursavur</cp:lastModifiedBy>
  <cp:revision>5</cp:revision>
  <dcterms:created xsi:type="dcterms:W3CDTF">2025-08-14T19:08:00Z</dcterms:created>
  <dcterms:modified xsi:type="dcterms:W3CDTF">2025-08-18T09:03:00Z</dcterms:modified>
</cp:coreProperties>
</file>