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63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951"/>
        <w:gridCol w:w="1220"/>
        <w:gridCol w:w="2226"/>
        <w:gridCol w:w="2715"/>
        <w:gridCol w:w="2772"/>
        <w:gridCol w:w="1112"/>
        <w:gridCol w:w="327"/>
        <w:gridCol w:w="1632"/>
        <w:gridCol w:w="924"/>
      </w:tblGrid>
      <w:tr w:rsidR="005915D7" w:rsidRPr="00583865" w14:paraId="3DBDA7AB" w14:textId="77777777" w:rsidTr="00583865">
        <w:trPr>
          <w:trHeight w:val="821"/>
        </w:trPr>
        <w:tc>
          <w:tcPr>
            <w:tcW w:w="92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83865" w:rsidRDefault="005915D7" w:rsidP="00731184">
            <w:pPr>
              <w:pStyle w:val="TableParagraph"/>
              <w:spacing w:line="132" w:lineRule="exact"/>
              <w:ind w:left="22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83865" w:rsidRDefault="005915D7" w:rsidP="00731184">
            <w:pPr>
              <w:pStyle w:val="TableParagraph"/>
              <w:spacing w:line="132" w:lineRule="exac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  <w:tc>
          <w:tcPr>
            <w:tcW w:w="407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583865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w w:val="110"/>
                <w:lang w:val="tr-TR"/>
              </w:rPr>
              <w:t>KÜTAHYA DUMLUPINAR ÜNİVERSİTESİ</w:t>
            </w:r>
          </w:p>
          <w:p w14:paraId="2F2F1ECF" w14:textId="2F3F3FC9" w:rsidR="005915D7" w:rsidRPr="00583865" w:rsidRDefault="003D7565" w:rsidP="00583865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proofErr w:type="spellStart"/>
            <w:r w:rsidRPr="00583865">
              <w:rPr>
                <w:rFonts w:ascii="Times New Roman" w:hAnsi="Times New Roman" w:cs="Times New Roman"/>
                <w:b/>
              </w:rPr>
              <w:t>Kütahya</w:t>
            </w:r>
            <w:proofErr w:type="spellEnd"/>
            <w:r w:rsidRPr="005838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3865">
              <w:rPr>
                <w:rFonts w:ascii="Times New Roman" w:hAnsi="Times New Roman" w:cs="Times New Roman"/>
                <w:b/>
              </w:rPr>
              <w:t>Güzel</w:t>
            </w:r>
            <w:proofErr w:type="spellEnd"/>
            <w:r w:rsidR="005838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83865">
              <w:rPr>
                <w:rFonts w:ascii="Times New Roman" w:hAnsi="Times New Roman" w:cs="Times New Roman"/>
                <w:b/>
              </w:rPr>
              <w:t>S</w:t>
            </w:r>
            <w:r w:rsidRPr="00583865">
              <w:rPr>
                <w:rFonts w:ascii="Times New Roman" w:hAnsi="Times New Roman" w:cs="Times New Roman"/>
                <w:b/>
              </w:rPr>
              <w:t>anatlar</w:t>
            </w:r>
            <w:proofErr w:type="spellEnd"/>
            <w:r w:rsidRPr="005838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3865">
              <w:rPr>
                <w:rFonts w:ascii="Times New Roman" w:hAnsi="Times New Roman" w:cs="Times New Roman"/>
                <w:b/>
              </w:rPr>
              <w:t>Meslek</w:t>
            </w:r>
            <w:proofErr w:type="spellEnd"/>
            <w:r w:rsidRPr="005838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3865">
              <w:rPr>
                <w:rFonts w:ascii="Times New Roman" w:hAnsi="Times New Roman" w:cs="Times New Roman"/>
                <w:b/>
              </w:rPr>
              <w:t>Yüksekokulu</w:t>
            </w:r>
            <w:proofErr w:type="spellEnd"/>
          </w:p>
        </w:tc>
      </w:tr>
      <w:tr w:rsidR="005915D7" w:rsidRPr="00583865" w14:paraId="3E6C2398" w14:textId="77777777" w:rsidTr="00583865">
        <w:trPr>
          <w:trHeight w:val="278"/>
        </w:trPr>
        <w:tc>
          <w:tcPr>
            <w:tcW w:w="92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83865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</w:tc>
        <w:tc>
          <w:tcPr>
            <w:tcW w:w="407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83865" w:rsidRDefault="00B61B89" w:rsidP="0073118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RİSK ENVANTERİ TABLOSU</w:t>
            </w:r>
            <w:bookmarkStart w:id="0" w:name="_GoBack"/>
            <w:bookmarkEnd w:id="0"/>
          </w:p>
        </w:tc>
      </w:tr>
      <w:tr w:rsidR="005915D7" w:rsidRPr="00583865" w14:paraId="474E53B4" w14:textId="77777777" w:rsidTr="00583865">
        <w:trPr>
          <w:trHeight w:val="178"/>
        </w:trPr>
        <w:tc>
          <w:tcPr>
            <w:tcW w:w="9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83865" w:rsidRDefault="005915D7" w:rsidP="00731184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Dok. Kodu</w:t>
            </w:r>
            <w:r w:rsidRPr="00583865">
              <w:rPr>
                <w:rFonts w:ascii="Times New Roman" w:hAnsi="Times New Roman" w:cs="Times New Roman"/>
                <w:color w:val="000000" w:themeColor="text1"/>
                <w:lang w:val="tr-TR"/>
              </w:rPr>
              <w:t>: İK. LS.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83865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Yayın Tarihi: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67C10D7D" w:rsidR="005915D7" w:rsidRPr="00583865" w:rsidRDefault="00583865" w:rsidP="0058386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lang w:val="tr-TR"/>
              </w:rPr>
              <w:t>10</w:t>
            </w:r>
            <w:r w:rsidRPr="0058386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lang w:val="tr-TR"/>
              </w:rPr>
              <w:t>.02.2026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83865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Revizyon</w:t>
            </w:r>
            <w:r w:rsidRPr="00583865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lang w:val="tr-TR"/>
              </w:rPr>
              <w:t xml:space="preserve"> </w:t>
            </w:r>
            <w:r w:rsidRPr="00583865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Tarihi:</w:t>
            </w:r>
          </w:p>
        </w:tc>
        <w:tc>
          <w:tcPr>
            <w:tcW w:w="12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01A9DEDE" w:rsidR="005915D7" w:rsidRPr="00583865" w:rsidRDefault="00583865" w:rsidP="00731184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lang w:val="tr-TR"/>
              </w:rPr>
              <w:t>10.02.2026</w:t>
            </w:r>
          </w:p>
        </w:tc>
      </w:tr>
      <w:tr w:rsidR="005915D7" w:rsidRPr="00583865" w14:paraId="2131229A" w14:textId="77777777" w:rsidTr="00583865">
        <w:trPr>
          <w:trHeight w:val="242"/>
        </w:trPr>
        <w:tc>
          <w:tcPr>
            <w:tcW w:w="131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83865" w:rsidRDefault="005915D7" w:rsidP="00731184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Web Sayfası Linki:</w:t>
            </w:r>
          </w:p>
        </w:tc>
        <w:tc>
          <w:tcPr>
            <w:tcW w:w="242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3A29D897" w:rsidR="005915D7" w:rsidRPr="00583865" w:rsidRDefault="00583865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color w:val="000000" w:themeColor="text1"/>
                <w:lang w:val="tr-TR"/>
              </w:rPr>
              <w:t>https://kgsmyo.dpu.edu.tr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5FC692BF" w:rsidR="005915D7" w:rsidRPr="00583865" w:rsidRDefault="00583865" w:rsidP="00731184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 xml:space="preserve">Türkçe 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5FF89DD3" w:rsidR="005915D7" w:rsidRPr="00583865" w:rsidRDefault="00583865" w:rsidP="00731184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X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83865" w:rsidRDefault="005915D7" w:rsidP="00731184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83865" w:rsidRDefault="005915D7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</w:tr>
      <w:tr w:rsidR="005915D7" w:rsidRPr="00583865" w14:paraId="31A096D9" w14:textId="77777777" w:rsidTr="00583865">
        <w:trPr>
          <w:trHeight w:val="276"/>
        </w:trPr>
        <w:tc>
          <w:tcPr>
            <w:tcW w:w="131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83865" w:rsidRDefault="005915D7" w:rsidP="00731184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83865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Kontrolün Yapıldığı Ay/Yıl:</w:t>
            </w:r>
          </w:p>
        </w:tc>
        <w:tc>
          <w:tcPr>
            <w:tcW w:w="3687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83865" w:rsidRDefault="005915D7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</w:tr>
    </w:tbl>
    <w:tbl>
      <w:tblPr>
        <w:tblW w:w="5159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261"/>
        <w:gridCol w:w="473"/>
        <w:gridCol w:w="473"/>
        <w:gridCol w:w="473"/>
        <w:gridCol w:w="994"/>
        <w:gridCol w:w="1416"/>
        <w:gridCol w:w="4677"/>
        <w:gridCol w:w="3541"/>
      </w:tblGrid>
      <w:tr w:rsidR="00583865" w:rsidRPr="00583865" w14:paraId="5E3466E9" w14:textId="77777777" w:rsidTr="00583865">
        <w:trPr>
          <w:trHeight w:val="99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4634" w14:textId="2C302E4B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 No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Temel Riskler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Olasılık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Şiddet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Skor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C03E9A" w14:textId="77777777" w:rsid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Önem</w:t>
            </w:r>
          </w:p>
          <w:p w14:paraId="61DA093C" w14:textId="502E53B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Düzeyi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Sorumluluğu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Kontrol Faaliyetleri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Açıklama</w:t>
            </w:r>
          </w:p>
        </w:tc>
      </w:tr>
      <w:tr w:rsidR="00583865" w:rsidRPr="00583865" w14:paraId="49360BB2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Maaş İşlemleri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Çok Önemli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Kurumun ve Çalışanların Mağduriyeti</w:t>
            </w:r>
          </w:p>
        </w:tc>
      </w:tr>
      <w:tr w:rsidR="00583865" w:rsidRPr="00583865" w14:paraId="1B50FD3B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SGK İşlemleri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Çok Önemli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Bildirgeler her ayın 25'ine kadar bildirilmelidir.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SGK tarafından para cezası ile cezalandırılma</w:t>
            </w:r>
          </w:p>
        </w:tc>
      </w:tr>
      <w:tr w:rsidR="00583865" w:rsidRPr="00583865" w14:paraId="0D188DA9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Personel Göreve Başlama ve Görevden Ayrılması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Çok Önemli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Kurumun ve Çalışanların Mağduriyeti</w:t>
            </w:r>
          </w:p>
        </w:tc>
      </w:tr>
      <w:tr w:rsidR="00583865" w:rsidRPr="00583865" w14:paraId="06122273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Personel Özlük İşlemleri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Önemli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Çalışanın hak mağduriyeti</w:t>
            </w:r>
          </w:p>
        </w:tc>
      </w:tr>
      <w:tr w:rsidR="00583865" w:rsidRPr="00583865" w14:paraId="5C0B3B68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Bina Temizlik, Bakım ve Onarım İşleri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Önemli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Personel ve öğrencinin Sağlık Mağduriyeti</w:t>
            </w:r>
          </w:p>
        </w:tc>
      </w:tr>
      <w:tr w:rsidR="00583865" w:rsidRPr="00583865" w14:paraId="61B7CF3F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Akademik Personel Görev Süresi Uzatma İşlemleri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Çok Önemli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Akademik Personelin Görev bitiş tarihlerinin takip etmek.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Personelin ve Kurumun Hak Mağduriyeti</w:t>
            </w:r>
          </w:p>
        </w:tc>
      </w:tr>
      <w:tr w:rsidR="00583865" w:rsidRPr="00583865" w14:paraId="1D0FBA6C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Ek Ders Ödemeler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Önemli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583865" w:rsidRDefault="00B61B89" w:rsidP="00B61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Ek Ders Ödemelerinin zamanında ödenmesinin sağlanması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583865" w:rsidRDefault="00B61B89" w:rsidP="00B61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583865" w:rsidRPr="00583865" w14:paraId="4B31C8E8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Öğrenci Kayıt ve İlişik Kesme İşlemleri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Çok Önemli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Kayıt İşlemlerinin zamanında yapılması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Öğrencinin mağduriyeti</w:t>
            </w:r>
          </w:p>
        </w:tc>
      </w:tr>
      <w:tr w:rsidR="00583865" w:rsidRPr="00583865" w14:paraId="0A107EDC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Öğrenci Staj İşlemleri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Çok Önemli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Öğrenci mağduriyeti ve Kuruma ciddi cezai yükümlülük riski</w:t>
            </w:r>
          </w:p>
        </w:tc>
      </w:tr>
      <w:tr w:rsidR="00583865" w:rsidRPr="00583865" w14:paraId="2A90DFAE" w14:textId="77777777" w:rsidTr="00583865">
        <w:trPr>
          <w:trHeight w:val="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11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Taşınır Kayıt ve zimmet İşlemleri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Önemli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Kayıt ve zimmet işlemlerinin zamanında yapılması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Kurum Mağduriyeti</w:t>
            </w:r>
          </w:p>
        </w:tc>
      </w:tr>
      <w:tr w:rsidR="00583865" w:rsidRPr="00583865" w14:paraId="07470296" w14:textId="77777777" w:rsidTr="00583865">
        <w:trPr>
          <w:trHeight w:val="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12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Satın Alma İşlemleri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583865" w:rsidRDefault="00B61B89" w:rsidP="00B61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Çok Önemli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583865" w:rsidRDefault="00B61B89" w:rsidP="00B61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8386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83865" w:rsidRDefault="001A43A0">
      <w:pPr>
        <w:rPr>
          <w:rFonts w:ascii="Times New Roman" w:hAnsi="Times New Roman" w:cs="Times New Roman"/>
        </w:rPr>
      </w:pPr>
    </w:p>
    <w:sectPr w:rsidR="001A43A0" w:rsidRPr="00583865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D7565"/>
    <w:rsid w:val="00583865"/>
    <w:rsid w:val="005915D7"/>
    <w:rsid w:val="00753E73"/>
    <w:rsid w:val="00B61B8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2026-02-10T10:42:00Z</dcterms:created>
  <dcterms:modified xsi:type="dcterms:W3CDTF">2026-02-10T10:42:00Z</dcterms:modified>
</cp:coreProperties>
</file>