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7C694" w14:textId="77777777" w:rsidR="00CE58BA" w:rsidRDefault="00CE58BA" w:rsidP="00CE58BA">
      <w:pPr>
        <w:pStyle w:val="NormalWeb"/>
        <w:shd w:val="clear" w:color="auto" w:fill="FFFFFF"/>
        <w:spacing w:before="0" w:beforeAutospacing="0" w:after="150" w:afterAutospacing="0" w:line="390" w:lineRule="atLeast"/>
        <w:jc w:val="both"/>
        <w:rPr>
          <w:rFonts w:ascii="Open Sans" w:hAnsi="Open Sans" w:cs="Open Sans"/>
          <w:color w:val="333333"/>
          <w:sz w:val="21"/>
          <w:szCs w:val="21"/>
        </w:rPr>
      </w:pPr>
      <w:r>
        <w:rPr>
          <w:rStyle w:val="Gl"/>
          <w:rFonts w:ascii="Open Sans" w:eastAsiaTheme="majorEastAsia" w:hAnsi="Open Sans" w:cs="Open Sans"/>
          <w:color w:val="333333"/>
          <w:sz w:val="21"/>
          <w:szCs w:val="21"/>
        </w:rPr>
        <w:t>MİSYONUMUZ</w:t>
      </w:r>
    </w:p>
    <w:p w14:paraId="0469D40A" w14:textId="77777777" w:rsidR="00CE58BA" w:rsidRDefault="00CE58BA" w:rsidP="00CE58BA">
      <w:pPr>
        <w:pStyle w:val="NormalWeb"/>
        <w:shd w:val="clear" w:color="auto" w:fill="FFFFFF"/>
        <w:spacing w:before="0" w:beforeAutospacing="0" w:after="150" w:afterAutospacing="0" w:line="390" w:lineRule="atLeast"/>
        <w:jc w:val="both"/>
        <w:rPr>
          <w:rFonts w:ascii="Open Sans" w:hAnsi="Open Sans" w:cs="Open Sans"/>
          <w:color w:val="333333"/>
          <w:sz w:val="21"/>
          <w:szCs w:val="21"/>
        </w:rPr>
      </w:pPr>
      <w:r>
        <w:rPr>
          <w:rFonts w:ascii="Open Sans" w:hAnsi="Open Sans" w:cs="Open Sans"/>
          <w:color w:val="333333"/>
          <w:sz w:val="21"/>
          <w:szCs w:val="21"/>
        </w:rPr>
        <w:t>Üniversitemizde çalışanların sağlık ve güvenliğini korumak, iş kazaları ve meslek hastalıklarını önlemek amacıyla 6331 sayılı İş Sağlığı ve Güvenliği Kanunu ve ilgili tüm mevzuat hükümleri doğrultusunda riskleri belirlemek, gerekli tedbirlerin alınmasını sağlamak, eğitim, denetim ve rehberlik faaliyetlerini etkin şekilde yürütmek ve güvenli, sağlıklı ve sürdürülebilir bir çalışma ortamı oluşturmak.</w:t>
      </w:r>
    </w:p>
    <w:p w14:paraId="6AF846EB" w14:textId="77777777" w:rsidR="00CE58BA" w:rsidRDefault="00CE58BA" w:rsidP="00CE58BA">
      <w:pPr>
        <w:pStyle w:val="NormalWeb"/>
        <w:shd w:val="clear" w:color="auto" w:fill="FFFFFF"/>
        <w:spacing w:before="0" w:beforeAutospacing="0" w:after="150" w:afterAutospacing="0" w:line="390" w:lineRule="atLeast"/>
        <w:jc w:val="both"/>
        <w:rPr>
          <w:rFonts w:ascii="Open Sans" w:hAnsi="Open Sans" w:cs="Open Sans"/>
          <w:color w:val="333333"/>
          <w:sz w:val="21"/>
          <w:szCs w:val="21"/>
        </w:rPr>
      </w:pPr>
      <w:r>
        <w:rPr>
          <w:rStyle w:val="Gl"/>
          <w:rFonts w:ascii="Open Sans" w:eastAsiaTheme="majorEastAsia" w:hAnsi="Open Sans" w:cs="Open Sans"/>
          <w:color w:val="333333"/>
          <w:sz w:val="21"/>
          <w:szCs w:val="21"/>
        </w:rPr>
        <w:t>VİZYONUMUZ</w:t>
      </w:r>
    </w:p>
    <w:p w14:paraId="51C5838E" w14:textId="77777777" w:rsidR="00CE58BA" w:rsidRDefault="00CE58BA" w:rsidP="00CE58BA">
      <w:pPr>
        <w:pStyle w:val="NormalWeb"/>
        <w:shd w:val="clear" w:color="auto" w:fill="FFFFFF"/>
        <w:spacing w:before="0" w:beforeAutospacing="0" w:after="150" w:afterAutospacing="0" w:line="390" w:lineRule="atLeast"/>
        <w:jc w:val="both"/>
        <w:rPr>
          <w:rFonts w:ascii="Open Sans" w:hAnsi="Open Sans" w:cs="Open Sans"/>
          <w:color w:val="333333"/>
          <w:sz w:val="21"/>
          <w:szCs w:val="21"/>
        </w:rPr>
      </w:pPr>
      <w:r>
        <w:rPr>
          <w:rFonts w:ascii="Open Sans" w:hAnsi="Open Sans" w:cs="Open Sans"/>
          <w:color w:val="333333"/>
          <w:sz w:val="21"/>
          <w:szCs w:val="21"/>
        </w:rPr>
        <w:t>Risklerin kaynağında kontrol altına alındığı, tüm çalışanlarda iş sağlığı ve güvenliği bilincinin yerleştiği, katılımcı, önleyici ve sürekli gelişen bir iş sağlığı ve güvenliği kültürü oluşturmak.</w:t>
      </w:r>
    </w:p>
    <w:p w14:paraId="1D4BFAAB" w14:textId="77777777" w:rsidR="00AE3126" w:rsidRDefault="00AE3126"/>
    <w:sectPr w:rsidR="00AE31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A49"/>
    <w:rsid w:val="0070431A"/>
    <w:rsid w:val="007221BC"/>
    <w:rsid w:val="00AE3126"/>
    <w:rsid w:val="00CE58BA"/>
    <w:rsid w:val="00DC4A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CD6693-0BCF-4A13-9C02-860634EDA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C4A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C4A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C4A4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C4A4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C4A4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C4A4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C4A4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C4A4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C4A4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C4A4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C4A4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C4A4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C4A4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C4A4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C4A4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C4A4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C4A4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C4A49"/>
    <w:rPr>
      <w:rFonts w:eastAsiaTheme="majorEastAsia" w:cstheme="majorBidi"/>
      <w:color w:val="272727" w:themeColor="text1" w:themeTint="D8"/>
    </w:rPr>
  </w:style>
  <w:style w:type="paragraph" w:styleId="KonuBal">
    <w:name w:val="Title"/>
    <w:basedOn w:val="Normal"/>
    <w:next w:val="Normal"/>
    <w:link w:val="KonuBalChar"/>
    <w:uiPriority w:val="10"/>
    <w:qFormat/>
    <w:rsid w:val="00DC4A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C4A4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C4A4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C4A4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C4A4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C4A49"/>
    <w:rPr>
      <w:i/>
      <w:iCs/>
      <w:color w:val="404040" w:themeColor="text1" w:themeTint="BF"/>
    </w:rPr>
  </w:style>
  <w:style w:type="paragraph" w:styleId="ListeParagraf">
    <w:name w:val="List Paragraph"/>
    <w:basedOn w:val="Normal"/>
    <w:uiPriority w:val="34"/>
    <w:qFormat/>
    <w:rsid w:val="00DC4A49"/>
    <w:pPr>
      <w:ind w:left="720"/>
      <w:contextualSpacing/>
    </w:pPr>
  </w:style>
  <w:style w:type="character" w:styleId="GlVurgulama">
    <w:name w:val="Intense Emphasis"/>
    <w:basedOn w:val="VarsaylanParagrafYazTipi"/>
    <w:uiPriority w:val="21"/>
    <w:qFormat/>
    <w:rsid w:val="00DC4A49"/>
    <w:rPr>
      <w:i/>
      <w:iCs/>
      <w:color w:val="0F4761" w:themeColor="accent1" w:themeShade="BF"/>
    </w:rPr>
  </w:style>
  <w:style w:type="paragraph" w:styleId="GlAlnt">
    <w:name w:val="Intense Quote"/>
    <w:basedOn w:val="Normal"/>
    <w:next w:val="Normal"/>
    <w:link w:val="GlAlntChar"/>
    <w:uiPriority w:val="30"/>
    <w:qFormat/>
    <w:rsid w:val="00DC4A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C4A49"/>
    <w:rPr>
      <w:i/>
      <w:iCs/>
      <w:color w:val="0F4761" w:themeColor="accent1" w:themeShade="BF"/>
    </w:rPr>
  </w:style>
  <w:style w:type="character" w:styleId="GlBavuru">
    <w:name w:val="Intense Reference"/>
    <w:basedOn w:val="VarsaylanParagrafYazTipi"/>
    <w:uiPriority w:val="32"/>
    <w:qFormat/>
    <w:rsid w:val="00DC4A49"/>
    <w:rPr>
      <w:b/>
      <w:bCs/>
      <w:smallCaps/>
      <w:color w:val="0F4761" w:themeColor="accent1" w:themeShade="BF"/>
      <w:spacing w:val="5"/>
    </w:rPr>
  </w:style>
  <w:style w:type="paragraph" w:styleId="NormalWeb">
    <w:name w:val="Normal (Web)"/>
    <w:basedOn w:val="Normal"/>
    <w:uiPriority w:val="99"/>
    <w:semiHidden/>
    <w:unhideWhenUsed/>
    <w:rsid w:val="00CE58BA"/>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CE58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530</Characters>
  <Application>Microsoft Office Word</Application>
  <DocSecurity>0</DocSecurity>
  <Lines>4</Lines>
  <Paragraphs>1</Paragraphs>
  <ScaleCrop>false</ScaleCrop>
  <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Engin Barut</dc:creator>
  <cp:keywords/>
  <dc:description/>
  <cp:lastModifiedBy>Engin Barut</cp:lastModifiedBy>
  <cp:revision>2</cp:revision>
  <dcterms:created xsi:type="dcterms:W3CDTF">2025-12-06T14:06:00Z</dcterms:created>
  <dcterms:modified xsi:type="dcterms:W3CDTF">2025-12-06T14:06:00Z</dcterms:modified>
</cp:coreProperties>
</file>