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98618" w14:textId="77777777" w:rsidR="008F046E" w:rsidRPr="007476C3" w:rsidRDefault="008F046E" w:rsidP="008F046E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</w:t>
      </w:r>
    </w:p>
    <w:p w14:paraId="455EC679" w14:textId="01DEBBDD" w:rsidR="007476C3" w:rsidRPr="008F046E" w:rsidRDefault="008F046E" w:rsidP="008F046E">
      <w:pPr>
        <w:pStyle w:val="stBilgi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İş Sağlığı ve Güvenliği Koordinatörlüğü</w:t>
      </w:r>
    </w:p>
    <w:p w14:paraId="134AFD84" w14:textId="415F0241" w:rsidR="00D4482E" w:rsidRDefault="0076283D" w:rsidP="00CD2B88">
      <w:pPr>
        <w:pStyle w:val="NormalWeb"/>
        <w:jc w:val="center"/>
      </w:pPr>
      <w:r>
        <w:rPr>
          <w:rStyle w:val="Gl"/>
          <w:rFonts w:eastAsiaTheme="majorEastAsia"/>
        </w:rPr>
        <w:t>Elektrikle Güvenli Çalışma Talimatı</w:t>
      </w:r>
      <w:bookmarkStart w:id="0" w:name="_GoBack"/>
      <w:bookmarkEnd w:id="0"/>
    </w:p>
    <w:p w14:paraId="3EEC731D" w14:textId="31F6D7DB" w:rsidR="00D4482E" w:rsidRDefault="00D4482E" w:rsidP="00D4482E">
      <w:pPr>
        <w:pStyle w:val="NormalWeb"/>
      </w:pPr>
      <w:r>
        <w:rPr>
          <w:rStyle w:val="Gl"/>
          <w:rFonts w:eastAsiaTheme="majorEastAsia"/>
        </w:rPr>
        <w:t>1. AMAÇ:</w:t>
      </w:r>
      <w:r>
        <w:br/>
      </w:r>
      <w:r w:rsidR="00305098" w:rsidRPr="00305098">
        <w:t>Bu talimatname, elektrikle çalışan personelin iş sağlığı ve güvenliği kurallarına uygun, güvenli ve kontrollü bir şekilde çalışmalarını sağlamak amacıyla hazırlanmıştır.</w:t>
      </w:r>
    </w:p>
    <w:p w14:paraId="1009084A" w14:textId="22B0ABA1" w:rsidR="00D4482E" w:rsidRDefault="00D4482E" w:rsidP="00D4482E">
      <w:pPr>
        <w:pStyle w:val="NormalWeb"/>
      </w:pPr>
      <w:r>
        <w:rPr>
          <w:rStyle w:val="Gl"/>
          <w:rFonts w:eastAsiaTheme="majorEastAsia"/>
        </w:rPr>
        <w:t>2. KAPSAM:</w:t>
      </w:r>
      <w:r>
        <w:br/>
      </w:r>
      <w:r w:rsidR="00797094" w:rsidRPr="00797094">
        <w:t xml:space="preserve">Bu talimatname, elektrikle ilgili tüm işleri kapsar. </w:t>
      </w:r>
      <w:r w:rsidR="00B701B9">
        <w:t>E</w:t>
      </w:r>
      <w:r w:rsidR="00B701B9" w:rsidRPr="00B701B9">
        <w:t>lektrik panoları, tesisatlar, kablolama, geçici elektrik bağlantıları, bakım-onarım işleri</w:t>
      </w:r>
      <w:r w:rsidR="00B701B9">
        <w:t xml:space="preserve"> ve tüm elektrikli ekipmanlarla </w:t>
      </w:r>
      <w:r w:rsidR="00797094" w:rsidRPr="00797094">
        <w:t>çalışan tüm personeli bağlar.</w:t>
      </w:r>
    </w:p>
    <w:p w14:paraId="458FAFD0" w14:textId="77777777" w:rsidR="00D4482E" w:rsidRDefault="00D4482E" w:rsidP="00D4482E">
      <w:pPr>
        <w:pStyle w:val="NormalWeb"/>
      </w:pPr>
      <w:r>
        <w:rPr>
          <w:rStyle w:val="Gl"/>
          <w:rFonts w:eastAsiaTheme="majorEastAsia"/>
        </w:rPr>
        <w:t>3. YASAL DAYANAK:</w:t>
      </w:r>
      <w:r>
        <w:br/>
        <w:t xml:space="preserve">Bu talimat, </w:t>
      </w:r>
      <w:r w:rsidRPr="0046298E">
        <w:rPr>
          <w:rStyle w:val="Gl"/>
          <w:rFonts w:eastAsiaTheme="majorEastAsia"/>
          <w:b w:val="0"/>
        </w:rPr>
        <w:t>6331 Sayılı İş Sağlığı ve Güvenliği Kanunu, Elektrik İç Tesisleri Yönetmeliği, Elektrik Kuvvetli Akım Tesisleri Yönetmeliği ve Elektrik Tesislerinde Topraklamalar Yönetmeliği</w:t>
      </w:r>
      <w:r w:rsidRPr="0046298E">
        <w:rPr>
          <w:b/>
        </w:rPr>
        <w:t xml:space="preserve"> </w:t>
      </w:r>
      <w:r w:rsidRPr="00B701B9">
        <w:t xml:space="preserve">esas </w:t>
      </w:r>
      <w:r>
        <w:t>alınarak hazırlanmıştır.</w:t>
      </w:r>
    </w:p>
    <w:p w14:paraId="3458897E" w14:textId="4D5CA0CC" w:rsidR="00D4482E" w:rsidRDefault="00D4482E" w:rsidP="00D4482E">
      <w:pPr>
        <w:pStyle w:val="NormalWeb"/>
        <w:rPr>
          <w:rStyle w:val="Gl"/>
          <w:rFonts w:eastAsiaTheme="majorEastAsia"/>
        </w:rPr>
      </w:pPr>
      <w:r>
        <w:rPr>
          <w:rStyle w:val="Gl"/>
          <w:rFonts w:eastAsiaTheme="majorEastAsia"/>
        </w:rPr>
        <w:t>4. UYULMASI GEREKEN KURALLAR:</w:t>
      </w:r>
    </w:p>
    <w:p w14:paraId="14C6F505" w14:textId="77777777" w:rsidR="00302B38" w:rsidRPr="00302B38" w:rsidRDefault="00302B38" w:rsidP="00302B38">
      <w:pPr>
        <w:pStyle w:val="NormalWeb"/>
        <w:rPr>
          <w:rFonts w:eastAsiaTheme="majorEastAsia"/>
          <w:b/>
          <w:bCs/>
        </w:rPr>
      </w:pPr>
      <w:r w:rsidRPr="00302B38">
        <w:rPr>
          <w:rFonts w:eastAsiaTheme="majorEastAsia"/>
          <w:b/>
          <w:bCs/>
        </w:rPr>
        <w:t>4.1 Yetki ve Eğitim</w:t>
      </w:r>
    </w:p>
    <w:p w14:paraId="2FB274D1" w14:textId="77777777" w:rsidR="00302B38" w:rsidRPr="00302B38" w:rsidRDefault="00302B38" w:rsidP="00302B38">
      <w:pPr>
        <w:pStyle w:val="NormalWeb"/>
        <w:numPr>
          <w:ilvl w:val="0"/>
          <w:numId w:val="2"/>
        </w:numPr>
        <w:rPr>
          <w:rFonts w:eastAsiaTheme="majorEastAsia"/>
          <w:bCs/>
        </w:rPr>
      </w:pPr>
      <w:r w:rsidRPr="00302B38">
        <w:rPr>
          <w:rFonts w:eastAsiaTheme="majorEastAsia"/>
          <w:bCs/>
        </w:rPr>
        <w:t>Elektrik işleri yalnızca elektrik alanında eğitim almış, yetkilendirilmiş ve görevlendirilmiş personel tarafından yapılmalıdır.</w:t>
      </w:r>
    </w:p>
    <w:p w14:paraId="6C385203" w14:textId="52C93CA0" w:rsidR="00302B38" w:rsidRDefault="00302B38" w:rsidP="00302B38">
      <w:pPr>
        <w:pStyle w:val="NormalWeb"/>
        <w:numPr>
          <w:ilvl w:val="0"/>
          <w:numId w:val="2"/>
        </w:numPr>
        <w:rPr>
          <w:rFonts w:eastAsiaTheme="majorEastAsia"/>
          <w:bCs/>
        </w:rPr>
      </w:pPr>
      <w:r w:rsidRPr="00302B38">
        <w:rPr>
          <w:rFonts w:eastAsiaTheme="majorEastAsia"/>
          <w:bCs/>
        </w:rPr>
        <w:t>Yetkisiz kişilerin elektrikli ekipmanlara müdahale etmesi yasaktır.</w:t>
      </w:r>
    </w:p>
    <w:p w14:paraId="16D98999" w14:textId="77777777" w:rsidR="00302B38" w:rsidRPr="00302B38" w:rsidRDefault="00302B38" w:rsidP="0030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4.2 Çalışma Öncesi Güvenlik</w:t>
      </w:r>
    </w:p>
    <w:p w14:paraId="02230746" w14:textId="2F541492" w:rsidR="00302B38" w:rsidRPr="00302B38" w:rsidRDefault="00302B38" w:rsidP="00302B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Gerekli kişisel koruyucu donan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ımlar (izole eldiven, dielektrik ayakkabı 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vb.) eksiksiz kullanılmalıdır.</w:t>
      </w:r>
    </w:p>
    <w:p w14:paraId="14DAB28B" w14:textId="4D89A6FE" w:rsidR="00302B38" w:rsidRDefault="00302B38" w:rsidP="00302B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Çalışma alanına uygun </w:t>
      </w:r>
      <w:r w:rsidRPr="0069680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uyarı levhaları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ve güvenlik şeridi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yerleştirilmelidir.</w:t>
      </w:r>
    </w:p>
    <w:p w14:paraId="1B143814" w14:textId="77777777" w:rsidR="00EE7FE9" w:rsidRPr="00302B38" w:rsidRDefault="00EE7FE9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4.3 Enerjinin Kesilmesi ve Güvenli Hale Getirme</w:t>
      </w:r>
    </w:p>
    <w:p w14:paraId="71B809B1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Bakım ve onarım öncesinde enerji kesilmeli, </w:t>
      </w: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kilitleme-etiketleme (LOTO)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uygulanmalı ve gerilim olmadığı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ölçü aleti ile doğrulanmalıdır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C58AE82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Enerji kesildiğinde ilgili pano üzerine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“Dikkat! Bakım/Onarım Yapılıyor – Enerji Verme!”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etiketi asılmalıdır.</w:t>
      </w:r>
    </w:p>
    <w:p w14:paraId="312B7796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Enerjinin kesilemediği yerlerde çalışma yapılması yasaktır.</w:t>
      </w:r>
    </w:p>
    <w:p w14:paraId="5F499DB9" w14:textId="77777777" w:rsidR="00EE7FE9" w:rsidRPr="00302B38" w:rsidRDefault="00EE7FE9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4.4 Elektrikli Ekipman ve Kablolar</w:t>
      </w:r>
    </w:p>
    <w:p w14:paraId="2634BB85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Elektrikli el aletleri her kullanım öncesi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görsel ve işlevsel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 kontrol edilmelidir.</w:t>
      </w:r>
    </w:p>
    <w:p w14:paraId="500A93B7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Hasarlı, yıpranmış veya izolasyonu bozuk ekipmanlar kullanılmamalıdır.</w:t>
      </w:r>
    </w:p>
    <w:p w14:paraId="40D1A860" w14:textId="77777777" w:rsidR="00EE7FE9" w:rsidRPr="00302B38" w:rsidRDefault="00EE7FE9" w:rsidP="00EE7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Tüm kablolar ve panolar uygun şekilde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topraklanmış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olmalıdır.</w:t>
      </w:r>
    </w:p>
    <w:p w14:paraId="46C3EE56" w14:textId="77777777" w:rsidR="00EE7FE9" w:rsidRPr="00302B38" w:rsidRDefault="00EE7FE9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4.5 Çevresel Koşullar</w:t>
      </w:r>
    </w:p>
    <w:p w14:paraId="659B4510" w14:textId="77777777" w:rsidR="00EE7FE9" w:rsidRPr="00302B38" w:rsidRDefault="00EE7FE9" w:rsidP="00EE7F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Elektrikli el aletleri </w:t>
      </w: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ıslak, nemli veya iletken zeminlerde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kullanılmamalıdır.</w:t>
      </w:r>
    </w:p>
    <w:p w14:paraId="10B55F44" w14:textId="72639F12" w:rsidR="00EE7FE9" w:rsidRDefault="00EE7FE9" w:rsidP="00EE7F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Yağmur altında açıkta elektrikli çalışma yapılmaz.</w:t>
      </w:r>
    </w:p>
    <w:p w14:paraId="3065AB45" w14:textId="77777777" w:rsidR="00777ADC" w:rsidRDefault="00777ADC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8B15EBD" w14:textId="77777777" w:rsidR="00777ADC" w:rsidRDefault="00777ADC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FD4CD2A" w14:textId="476855D3" w:rsidR="00EE7FE9" w:rsidRPr="00302B38" w:rsidRDefault="00EE7FE9" w:rsidP="00EE7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4.6 Kayıt ve Kontrol</w:t>
      </w:r>
    </w:p>
    <w:p w14:paraId="41CF812D" w14:textId="77777777" w:rsidR="00EE7FE9" w:rsidRPr="00302B38" w:rsidRDefault="00EE7FE9" w:rsidP="00EE7F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Yapılan tüm işlemler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Günlük Elektrik Kontrol ve Müdahale Formu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kayıt altına alınmalıdır.</w:t>
      </w:r>
    </w:p>
    <w:p w14:paraId="509B68AC" w14:textId="2FE252E7" w:rsidR="00EE7FE9" w:rsidRPr="00302B38" w:rsidRDefault="00EE7FE9" w:rsidP="00EE7F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Topraklama, yalıtım, panolar ve ekipmanlar </w:t>
      </w: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periyodik kontrol raporlarına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göre düzenli şekilde denetlenmelidir</w:t>
      </w: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50B79B4" w14:textId="77777777" w:rsidR="00EE7FE9" w:rsidRPr="00302B38" w:rsidRDefault="00EE7FE9" w:rsidP="00EE7F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Tespit edilen uygunsuzluklar derhal kayıt altına alınır ve yetkililere bildirilir.</w:t>
      </w:r>
    </w:p>
    <w:p w14:paraId="01CAC612" w14:textId="77777777" w:rsidR="008B1DF1" w:rsidRPr="00302B38" w:rsidRDefault="008B1DF1" w:rsidP="008B1D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4.7 Acil Durumlar</w:t>
      </w:r>
    </w:p>
    <w:p w14:paraId="5B1D3F42" w14:textId="77777777" w:rsidR="008B1DF1" w:rsidRPr="00302B38" w:rsidRDefault="008B1DF1" w:rsidP="008B1D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Elektrik çarpması, yangın veya patlama durumunda alan güvenliği sağlanmalı, enerji kesilmeli ve çalışanlar uzaklaştırılmalıdır.</w:t>
      </w:r>
    </w:p>
    <w:p w14:paraId="0C10B2F4" w14:textId="77777777" w:rsidR="008B1DF1" w:rsidRPr="00302B38" w:rsidRDefault="008B1DF1" w:rsidP="008B1D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112 Acil Çağrı Merkezi aranmalıdır.</w:t>
      </w:r>
    </w:p>
    <w:p w14:paraId="77ADFB4D" w14:textId="77777777" w:rsidR="008B1DF1" w:rsidRPr="00302B38" w:rsidRDefault="008B1DF1" w:rsidP="008B1D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2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Elektrik çarpmasına maruz kalan kişiye çıplak elle dokunulmaz; önce enerji kesilmelidir.</w:t>
      </w:r>
    </w:p>
    <w:p w14:paraId="54DC9C75" w14:textId="77777777" w:rsidR="001A0977" w:rsidRPr="002A7DAF" w:rsidRDefault="001A0977" w:rsidP="001A0977">
      <w:pPr>
        <w:ind w:right="142"/>
        <w:jc w:val="both"/>
        <w:rPr>
          <w:rFonts w:ascii="Times New Roman" w:hAnsi="Times New Roman"/>
          <w:sz w:val="24"/>
          <w:szCs w:val="24"/>
        </w:rPr>
      </w:pPr>
      <w:r w:rsidRPr="002A7DAF">
        <w:rPr>
          <w:rFonts w:ascii="Times New Roman" w:hAnsi="Times New Roman"/>
          <w:sz w:val="24"/>
          <w:szCs w:val="24"/>
        </w:rPr>
        <w:t>İlgili personeller, bu talimatta yazılı olmasa dahi iş sağlığı ve güvenliği ile ilgili olarak mevcut kanun ve ilgili yönetmeliklere göre hareket etmek zorundadır. Kanun ve yönetmelikler talimatların daima üstündedirler.</w:t>
      </w:r>
    </w:p>
    <w:p w14:paraId="34D82AC7" w14:textId="77777777" w:rsidR="00EE7FE9" w:rsidRPr="00302B38" w:rsidRDefault="00EE7FE9" w:rsidP="00EE7F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2F4B8F2" w14:textId="7B52496F" w:rsidR="003A2E44" w:rsidRPr="003A2E44" w:rsidRDefault="00D4482E" w:rsidP="00D4482E">
      <w:pPr>
        <w:pStyle w:val="NormalWeb"/>
        <w:rPr>
          <w:rStyle w:val="Gl"/>
          <w:b w:val="0"/>
          <w:bCs w:val="0"/>
        </w:rPr>
      </w:pPr>
      <w:r>
        <w:rPr>
          <w:rStyle w:val="Gl"/>
          <w:rFonts w:eastAsiaTheme="majorEastAsia"/>
        </w:rPr>
        <w:t>5. TAAHHÜT:</w:t>
      </w:r>
      <w:r>
        <w:br/>
        <w:t>Yukarıdaki talimatı okuduğumu, anladığımı ve belirtilen iş sağlığı ve güvenliği kurallarına aynen uyacağımı kabul ve taahhüt ederim. Aksi takdirde, doğacak hukuki ve cezai sorumlulukları üstleneceğimi beyan ederim.</w:t>
      </w:r>
    </w:p>
    <w:p w14:paraId="4CBCF10A" w14:textId="77777777" w:rsidR="006C3C83" w:rsidRDefault="006C3C83" w:rsidP="006C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6C3C83" w14:paraId="05990EC1" w14:textId="77777777" w:rsidTr="006C3C83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777E115" w14:textId="77777777" w:rsidR="006C3C83" w:rsidRDefault="006C3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28AF1" w14:textId="77777777" w:rsidR="006C3C83" w:rsidRDefault="006C3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6C3C83" w:rsidRPr="00FF24E9" w14:paraId="57185DC2" w14:textId="77777777" w:rsidTr="006C3C8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BD7B55D" w14:textId="77777777" w:rsidR="006C3C83" w:rsidRPr="00FF24E9" w:rsidRDefault="006C3C83" w:rsidP="00FF24E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F24E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593E9" w14:textId="77777777" w:rsidR="006C3C83" w:rsidRPr="00FF24E9" w:rsidRDefault="006C3C83" w:rsidP="00FF24E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F24E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Adı Soyadı:</w:t>
            </w:r>
          </w:p>
        </w:tc>
      </w:tr>
    </w:tbl>
    <w:p w14:paraId="28FC3B8A" w14:textId="378A71C8" w:rsidR="00B909D0" w:rsidRDefault="00F724D2" w:rsidP="00FF24E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F24E9">
        <w:rPr>
          <w:rFonts w:ascii="Times New Roman" w:hAnsi="Times New Roman" w:cs="Times New Roman"/>
          <w:sz w:val="24"/>
          <w:szCs w:val="24"/>
        </w:rPr>
        <w:t xml:space="preserve">İmza:  </w:t>
      </w:r>
      <w:r w:rsidR="00FF24E9" w:rsidRPr="00FF24E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F24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4E9" w:rsidRPr="00FF24E9">
        <w:rPr>
          <w:rFonts w:ascii="Times New Roman" w:hAnsi="Times New Roman" w:cs="Times New Roman"/>
          <w:sz w:val="24"/>
          <w:szCs w:val="24"/>
        </w:rPr>
        <w:t>İmza:</w:t>
      </w:r>
    </w:p>
    <w:p w14:paraId="553BD0F5" w14:textId="77777777" w:rsidR="00302B38" w:rsidRPr="00FF24E9" w:rsidRDefault="00302B38" w:rsidP="00FF24E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02B38" w:rsidRPr="00FF24E9" w:rsidSect="0031349E">
      <w:pgSz w:w="11906" w:h="16838"/>
      <w:pgMar w:top="709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70957" w14:textId="77777777" w:rsidR="0049252F" w:rsidRDefault="0049252F" w:rsidP="007476C3">
      <w:pPr>
        <w:spacing w:after="0" w:line="240" w:lineRule="auto"/>
      </w:pPr>
      <w:r>
        <w:separator/>
      </w:r>
    </w:p>
  </w:endnote>
  <w:endnote w:type="continuationSeparator" w:id="0">
    <w:p w14:paraId="4A389040" w14:textId="77777777" w:rsidR="0049252F" w:rsidRDefault="0049252F" w:rsidP="0074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C14D" w14:textId="77777777" w:rsidR="0049252F" w:rsidRDefault="0049252F" w:rsidP="007476C3">
      <w:pPr>
        <w:spacing w:after="0" w:line="240" w:lineRule="auto"/>
      </w:pPr>
      <w:r>
        <w:separator/>
      </w:r>
    </w:p>
  </w:footnote>
  <w:footnote w:type="continuationSeparator" w:id="0">
    <w:p w14:paraId="386735AD" w14:textId="77777777" w:rsidR="0049252F" w:rsidRDefault="0049252F" w:rsidP="00747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14A"/>
    <w:multiLevelType w:val="multilevel"/>
    <w:tmpl w:val="81E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73EBD"/>
    <w:multiLevelType w:val="multilevel"/>
    <w:tmpl w:val="486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538B7"/>
    <w:multiLevelType w:val="multilevel"/>
    <w:tmpl w:val="221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0D9C"/>
    <w:multiLevelType w:val="multilevel"/>
    <w:tmpl w:val="792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46C67"/>
    <w:multiLevelType w:val="multilevel"/>
    <w:tmpl w:val="DA9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916C8"/>
    <w:multiLevelType w:val="multilevel"/>
    <w:tmpl w:val="59CC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71711"/>
    <w:multiLevelType w:val="multilevel"/>
    <w:tmpl w:val="528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57AEF"/>
    <w:multiLevelType w:val="multilevel"/>
    <w:tmpl w:val="F35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332D6"/>
    <w:multiLevelType w:val="multilevel"/>
    <w:tmpl w:val="D33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03"/>
    <w:rsid w:val="000370C7"/>
    <w:rsid w:val="000419FE"/>
    <w:rsid w:val="0009241A"/>
    <w:rsid w:val="001271F0"/>
    <w:rsid w:val="00184A11"/>
    <w:rsid w:val="001A0977"/>
    <w:rsid w:val="00273BAA"/>
    <w:rsid w:val="002B1DD8"/>
    <w:rsid w:val="002C5403"/>
    <w:rsid w:val="00302B38"/>
    <w:rsid w:val="00305098"/>
    <w:rsid w:val="0031349E"/>
    <w:rsid w:val="00332AD1"/>
    <w:rsid w:val="003602E3"/>
    <w:rsid w:val="003A2E44"/>
    <w:rsid w:val="004443D9"/>
    <w:rsid w:val="0046298E"/>
    <w:rsid w:val="00481C4D"/>
    <w:rsid w:val="0049252F"/>
    <w:rsid w:val="005001A9"/>
    <w:rsid w:val="005C5F9D"/>
    <w:rsid w:val="00606208"/>
    <w:rsid w:val="00696804"/>
    <w:rsid w:val="006C3C83"/>
    <w:rsid w:val="007221BC"/>
    <w:rsid w:val="007476C3"/>
    <w:rsid w:val="0076283D"/>
    <w:rsid w:val="00777ADC"/>
    <w:rsid w:val="00797094"/>
    <w:rsid w:val="007C3AD7"/>
    <w:rsid w:val="008124BF"/>
    <w:rsid w:val="00865309"/>
    <w:rsid w:val="008B1DF1"/>
    <w:rsid w:val="008F046E"/>
    <w:rsid w:val="008F2B3B"/>
    <w:rsid w:val="009233ED"/>
    <w:rsid w:val="00A502BC"/>
    <w:rsid w:val="00A62C70"/>
    <w:rsid w:val="00AD5591"/>
    <w:rsid w:val="00AE3126"/>
    <w:rsid w:val="00B576DF"/>
    <w:rsid w:val="00B701B9"/>
    <w:rsid w:val="00B909D0"/>
    <w:rsid w:val="00BB53DA"/>
    <w:rsid w:val="00C72EBA"/>
    <w:rsid w:val="00CD2B88"/>
    <w:rsid w:val="00D31FF5"/>
    <w:rsid w:val="00D36032"/>
    <w:rsid w:val="00D41C1D"/>
    <w:rsid w:val="00D4482E"/>
    <w:rsid w:val="00D70398"/>
    <w:rsid w:val="00DD27E2"/>
    <w:rsid w:val="00EC2339"/>
    <w:rsid w:val="00EE7FE9"/>
    <w:rsid w:val="00EF7645"/>
    <w:rsid w:val="00F06532"/>
    <w:rsid w:val="00F724D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C70B"/>
  <w15:chartTrackingRefBased/>
  <w15:docId w15:val="{0EA648A7-7B36-4B59-97F4-E64E39D6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38"/>
  </w:style>
  <w:style w:type="paragraph" w:styleId="Balk1">
    <w:name w:val="heading 1"/>
    <w:basedOn w:val="Normal"/>
    <w:next w:val="Normal"/>
    <w:link w:val="Balk1Char"/>
    <w:uiPriority w:val="9"/>
    <w:qFormat/>
    <w:rsid w:val="002C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4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4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4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4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4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4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54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4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4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4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4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4482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6C3"/>
  </w:style>
  <w:style w:type="paragraph" w:styleId="AltBilgi">
    <w:name w:val="footer"/>
    <w:basedOn w:val="Normal"/>
    <w:link w:val="AltBilgiChar"/>
    <w:uiPriority w:val="99"/>
    <w:unhideWhenUsed/>
    <w:rsid w:val="0074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6C3"/>
  </w:style>
  <w:style w:type="paragraph" w:styleId="AralkYok">
    <w:name w:val="No Spacing"/>
    <w:uiPriority w:val="1"/>
    <w:qFormat/>
    <w:rsid w:val="00FF2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32</cp:revision>
  <dcterms:created xsi:type="dcterms:W3CDTF">2025-02-15T13:32:00Z</dcterms:created>
  <dcterms:modified xsi:type="dcterms:W3CDTF">2026-04-06T08:08:00Z</dcterms:modified>
</cp:coreProperties>
</file>