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44" w:rsidRDefault="00CC6E44">
      <w:pPr>
        <w:pStyle w:val="GvdeMetni"/>
        <w:rPr>
          <w:b/>
        </w:rPr>
      </w:pPr>
      <w:bookmarkStart w:id="0" w:name="_GoBack"/>
      <w:bookmarkEnd w:id="0"/>
    </w:p>
    <w:p w:rsidR="00CC6E44" w:rsidRDefault="00CC6E44">
      <w:pPr>
        <w:pStyle w:val="GvdeMetni"/>
        <w:rPr>
          <w:b/>
        </w:rPr>
      </w:pPr>
    </w:p>
    <w:p w:rsidR="00CC6E44" w:rsidRDefault="00CC6E44">
      <w:pPr>
        <w:pStyle w:val="GvdeMetni"/>
        <w:spacing w:before="117"/>
        <w:rPr>
          <w:b/>
        </w:rPr>
      </w:pPr>
    </w:p>
    <w:p w:rsidR="00CC6E44" w:rsidRDefault="00D251EE" w:rsidP="00D251EE">
      <w:pPr>
        <w:pStyle w:val="GvdeMetni"/>
        <w:jc w:val="center"/>
        <w:rPr>
          <w:b/>
        </w:rPr>
      </w:pPr>
      <w:r>
        <w:rPr>
          <w:b/>
          <w:noProof/>
          <w:lang w:eastAsia="tr-TR"/>
        </w:rPr>
        <w:drawing>
          <wp:inline distT="0" distB="0" distL="0" distR="0">
            <wp:extent cx="1823742" cy="1834623"/>
            <wp:effectExtent l="0" t="0" r="508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pu-logo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5407" cy="1836298"/>
                    </a:xfrm>
                    <a:prstGeom prst="rect">
                      <a:avLst/>
                    </a:prstGeom>
                  </pic:spPr>
                </pic:pic>
              </a:graphicData>
            </a:graphic>
          </wp:inline>
        </w:drawing>
      </w:r>
    </w:p>
    <w:p w:rsidR="00D251EE" w:rsidRDefault="00D251EE">
      <w:pPr>
        <w:pStyle w:val="GvdeMetni"/>
        <w:rPr>
          <w:b/>
        </w:rPr>
      </w:pPr>
    </w:p>
    <w:p w:rsidR="00CC6E44" w:rsidRDefault="00CC6E44">
      <w:pPr>
        <w:pStyle w:val="GvdeMetni"/>
        <w:rPr>
          <w:b/>
        </w:rPr>
      </w:pPr>
    </w:p>
    <w:p w:rsidR="00CC6E44" w:rsidRDefault="00CC6E44">
      <w:pPr>
        <w:pStyle w:val="GvdeMetni"/>
        <w:rPr>
          <w:b/>
        </w:rPr>
      </w:pPr>
    </w:p>
    <w:p w:rsidR="00CC6E44" w:rsidRDefault="00D251EE" w:rsidP="00D251EE">
      <w:pPr>
        <w:spacing w:line="368" w:lineRule="exact"/>
        <w:ind w:left="151" w:right="140"/>
        <w:jc w:val="center"/>
        <w:rPr>
          <w:b/>
          <w:sz w:val="24"/>
        </w:rPr>
      </w:pPr>
      <w:r>
        <w:rPr>
          <w:b/>
          <w:spacing w:val="-2"/>
          <w:sz w:val="32"/>
        </w:rPr>
        <w:t>KURUMSAL</w:t>
      </w:r>
      <w:r w:rsidR="009869A4">
        <w:rPr>
          <w:b/>
          <w:spacing w:val="-2"/>
          <w:sz w:val="32"/>
        </w:rPr>
        <w:t xml:space="preserve"> </w:t>
      </w:r>
      <w:r>
        <w:rPr>
          <w:b/>
          <w:spacing w:val="-2"/>
          <w:sz w:val="32"/>
        </w:rPr>
        <w:t>İLETİŞİM</w:t>
      </w:r>
      <w:r w:rsidR="009869A4">
        <w:rPr>
          <w:b/>
          <w:spacing w:val="-2"/>
          <w:sz w:val="32"/>
        </w:rPr>
        <w:t xml:space="preserve"> </w:t>
      </w:r>
      <w:r>
        <w:rPr>
          <w:b/>
          <w:spacing w:val="-2"/>
          <w:sz w:val="32"/>
        </w:rPr>
        <w:t>KOORDİANTÖRLÜĞÜ</w:t>
      </w:r>
    </w:p>
    <w:p w:rsidR="00CC6E44" w:rsidRDefault="00CC6E44">
      <w:pPr>
        <w:pStyle w:val="GvdeMetni"/>
        <w:rPr>
          <w:b/>
        </w:rPr>
      </w:pPr>
    </w:p>
    <w:p w:rsidR="00CC6E44" w:rsidRDefault="00D251EE">
      <w:pPr>
        <w:spacing w:before="1"/>
        <w:ind w:left="149" w:right="140"/>
        <w:jc w:val="center"/>
        <w:rPr>
          <w:b/>
          <w:sz w:val="24"/>
        </w:rPr>
      </w:pPr>
      <w:r>
        <w:rPr>
          <w:b/>
          <w:spacing w:val="-2"/>
          <w:sz w:val="32"/>
        </w:rPr>
        <w:t>KARİYER</w:t>
      </w:r>
      <w:r w:rsidR="009869A4">
        <w:rPr>
          <w:b/>
          <w:spacing w:val="-2"/>
          <w:sz w:val="32"/>
        </w:rPr>
        <w:t xml:space="preserve"> </w:t>
      </w:r>
      <w:r>
        <w:rPr>
          <w:b/>
          <w:spacing w:val="-2"/>
          <w:sz w:val="32"/>
        </w:rPr>
        <w:t>VE</w:t>
      </w:r>
      <w:r w:rsidR="009869A4">
        <w:rPr>
          <w:b/>
          <w:spacing w:val="-2"/>
          <w:sz w:val="32"/>
        </w:rPr>
        <w:t xml:space="preserve"> </w:t>
      </w:r>
      <w:r>
        <w:rPr>
          <w:b/>
          <w:spacing w:val="-2"/>
          <w:sz w:val="32"/>
        </w:rPr>
        <w:t>MEZUN</w:t>
      </w:r>
      <w:r w:rsidR="009869A4">
        <w:rPr>
          <w:b/>
          <w:spacing w:val="-2"/>
          <w:sz w:val="32"/>
        </w:rPr>
        <w:t xml:space="preserve"> </w:t>
      </w:r>
      <w:r>
        <w:rPr>
          <w:b/>
          <w:spacing w:val="-2"/>
          <w:sz w:val="32"/>
        </w:rPr>
        <w:t>MERKEZİ</w:t>
      </w:r>
      <w:r w:rsidR="009869A4">
        <w:rPr>
          <w:b/>
          <w:spacing w:val="-2"/>
          <w:sz w:val="32"/>
        </w:rPr>
        <w:t xml:space="preserve"> </w:t>
      </w:r>
      <w:r>
        <w:rPr>
          <w:b/>
          <w:spacing w:val="-2"/>
          <w:sz w:val="32"/>
        </w:rPr>
        <w:t>KOORDİNATÖRLÜĞÜ</w:t>
      </w:r>
    </w:p>
    <w:p w:rsidR="00CC6E44" w:rsidRDefault="00CC6E44">
      <w:pPr>
        <w:pStyle w:val="GvdeMetni"/>
        <w:rPr>
          <w:b/>
        </w:rPr>
      </w:pPr>
    </w:p>
    <w:p w:rsidR="00CC6E44" w:rsidRDefault="00CC6E44">
      <w:pPr>
        <w:pStyle w:val="GvdeMetni"/>
        <w:rPr>
          <w:b/>
        </w:rPr>
      </w:pPr>
    </w:p>
    <w:p w:rsidR="00CC6E44" w:rsidRDefault="00CC6E44">
      <w:pPr>
        <w:pStyle w:val="GvdeMetni"/>
        <w:spacing w:before="275"/>
        <w:rPr>
          <w:b/>
        </w:rPr>
      </w:pPr>
    </w:p>
    <w:p w:rsidR="00CC6E44" w:rsidRDefault="00D251EE">
      <w:pPr>
        <w:ind w:left="140" w:right="140"/>
        <w:jc w:val="center"/>
        <w:rPr>
          <w:b/>
          <w:sz w:val="32"/>
        </w:rPr>
      </w:pPr>
      <w:r>
        <w:rPr>
          <w:b/>
          <w:sz w:val="32"/>
        </w:rPr>
        <w:t>2025</w:t>
      </w:r>
      <w:r w:rsidR="009869A4">
        <w:rPr>
          <w:b/>
          <w:spacing w:val="-6"/>
          <w:sz w:val="32"/>
        </w:rPr>
        <w:t xml:space="preserve"> </w:t>
      </w:r>
      <w:r>
        <w:rPr>
          <w:b/>
          <w:sz w:val="32"/>
        </w:rPr>
        <w:t>YILI</w:t>
      </w:r>
      <w:r w:rsidR="009869A4">
        <w:rPr>
          <w:b/>
          <w:spacing w:val="-5"/>
          <w:sz w:val="32"/>
        </w:rPr>
        <w:t xml:space="preserve"> </w:t>
      </w:r>
      <w:r>
        <w:rPr>
          <w:b/>
          <w:sz w:val="32"/>
        </w:rPr>
        <w:t>AKRAN</w:t>
      </w:r>
      <w:r w:rsidR="009869A4">
        <w:rPr>
          <w:b/>
          <w:spacing w:val="-5"/>
          <w:sz w:val="32"/>
        </w:rPr>
        <w:t xml:space="preserve"> </w:t>
      </w:r>
      <w:r>
        <w:rPr>
          <w:b/>
          <w:sz w:val="32"/>
        </w:rPr>
        <w:t>DEĞERLENDİRME</w:t>
      </w:r>
      <w:r w:rsidR="009869A4">
        <w:rPr>
          <w:b/>
          <w:spacing w:val="-5"/>
          <w:sz w:val="32"/>
        </w:rPr>
        <w:t xml:space="preserve"> </w:t>
      </w:r>
      <w:r>
        <w:rPr>
          <w:b/>
          <w:spacing w:val="-2"/>
          <w:sz w:val="32"/>
        </w:rPr>
        <w:t>RAPORU</w:t>
      </w:r>
    </w:p>
    <w:p w:rsidR="00CC6E44" w:rsidRDefault="00CC6E44">
      <w:pPr>
        <w:pStyle w:val="GvdeMetni"/>
        <w:rPr>
          <w:b/>
          <w:sz w:val="20"/>
        </w:rPr>
      </w:pPr>
    </w:p>
    <w:p w:rsidR="00CC6E44" w:rsidRDefault="00CC6E44">
      <w:pPr>
        <w:pStyle w:val="GvdeMetni"/>
        <w:rPr>
          <w:b/>
          <w:sz w:val="20"/>
        </w:rPr>
      </w:pPr>
    </w:p>
    <w:p w:rsidR="00CC6E44" w:rsidRDefault="00CC6E44">
      <w:pPr>
        <w:pStyle w:val="GvdeMetni"/>
        <w:rPr>
          <w:b/>
          <w:sz w:val="20"/>
        </w:rPr>
      </w:pPr>
    </w:p>
    <w:p w:rsidR="00CC6E44" w:rsidRDefault="00CC6E44">
      <w:pPr>
        <w:pStyle w:val="GvdeMetni"/>
        <w:rPr>
          <w:b/>
          <w:sz w:val="20"/>
        </w:rPr>
      </w:pPr>
    </w:p>
    <w:p w:rsidR="00CC6E44" w:rsidRDefault="00CC6E44">
      <w:pPr>
        <w:pStyle w:val="GvdeMetni"/>
        <w:rPr>
          <w:b/>
          <w:sz w:val="20"/>
        </w:rPr>
      </w:pPr>
    </w:p>
    <w:p w:rsidR="00CC6E44" w:rsidRDefault="00CC6E44">
      <w:pPr>
        <w:pStyle w:val="GvdeMetni"/>
        <w:rPr>
          <w:b/>
          <w:sz w:val="20"/>
        </w:rPr>
      </w:pPr>
    </w:p>
    <w:p w:rsidR="00CC6E44" w:rsidRDefault="00CC6E44">
      <w:pPr>
        <w:pStyle w:val="GvdeMetni"/>
        <w:rPr>
          <w:b/>
          <w:sz w:val="20"/>
        </w:rPr>
      </w:pPr>
    </w:p>
    <w:p w:rsidR="00CC6E44" w:rsidRDefault="00CC6E44">
      <w:pPr>
        <w:pStyle w:val="GvdeMetni"/>
        <w:spacing w:before="185"/>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0"/>
      </w:tblGrid>
      <w:tr w:rsidR="00CC6E44">
        <w:trPr>
          <w:trHeight w:val="275"/>
        </w:trPr>
        <w:tc>
          <w:tcPr>
            <w:tcW w:w="9050" w:type="dxa"/>
          </w:tcPr>
          <w:p w:rsidR="00CC6E44" w:rsidRDefault="00D251EE">
            <w:pPr>
              <w:pStyle w:val="TableParagraph"/>
              <w:spacing w:line="255" w:lineRule="exact"/>
              <w:ind w:left="9"/>
              <w:jc w:val="center"/>
              <w:rPr>
                <w:b/>
                <w:sz w:val="24"/>
              </w:rPr>
            </w:pPr>
            <w:r>
              <w:rPr>
                <w:b/>
                <w:sz w:val="24"/>
              </w:rPr>
              <w:t>BİRİM</w:t>
            </w:r>
            <w:r w:rsidR="009869A4">
              <w:rPr>
                <w:b/>
                <w:spacing w:val="-3"/>
                <w:sz w:val="24"/>
              </w:rPr>
              <w:t xml:space="preserve"> </w:t>
            </w:r>
            <w:r>
              <w:rPr>
                <w:b/>
                <w:sz w:val="24"/>
              </w:rPr>
              <w:t>AKRAN</w:t>
            </w:r>
            <w:r w:rsidR="009869A4">
              <w:rPr>
                <w:b/>
                <w:spacing w:val="-3"/>
                <w:sz w:val="24"/>
              </w:rPr>
              <w:t xml:space="preserve"> </w:t>
            </w:r>
            <w:r>
              <w:rPr>
                <w:b/>
                <w:sz w:val="24"/>
              </w:rPr>
              <w:t>DEĞERLENİRME</w:t>
            </w:r>
            <w:r w:rsidR="009869A4">
              <w:rPr>
                <w:b/>
                <w:spacing w:val="-1"/>
                <w:sz w:val="24"/>
              </w:rPr>
              <w:t xml:space="preserve"> </w:t>
            </w:r>
            <w:r>
              <w:rPr>
                <w:b/>
                <w:sz w:val="24"/>
              </w:rPr>
              <w:t>EKİBİ</w:t>
            </w:r>
            <w:r w:rsidR="009869A4">
              <w:rPr>
                <w:b/>
                <w:spacing w:val="-3"/>
                <w:sz w:val="24"/>
              </w:rPr>
              <w:t xml:space="preserve"> </w:t>
            </w:r>
            <w:r>
              <w:rPr>
                <w:b/>
                <w:sz w:val="24"/>
              </w:rPr>
              <w:t>(En</w:t>
            </w:r>
            <w:r w:rsidR="009869A4">
              <w:rPr>
                <w:b/>
                <w:spacing w:val="-3"/>
                <w:sz w:val="24"/>
              </w:rPr>
              <w:t xml:space="preserve"> </w:t>
            </w:r>
            <w:r>
              <w:rPr>
                <w:b/>
                <w:sz w:val="24"/>
              </w:rPr>
              <w:t>az</w:t>
            </w:r>
            <w:r w:rsidR="009869A4">
              <w:rPr>
                <w:b/>
                <w:spacing w:val="-5"/>
                <w:sz w:val="24"/>
              </w:rPr>
              <w:t xml:space="preserve"> </w:t>
            </w:r>
            <w:r>
              <w:rPr>
                <w:b/>
                <w:sz w:val="24"/>
              </w:rPr>
              <w:t>4</w:t>
            </w:r>
            <w:r w:rsidR="009869A4">
              <w:rPr>
                <w:b/>
                <w:spacing w:val="-2"/>
                <w:sz w:val="24"/>
              </w:rPr>
              <w:t xml:space="preserve"> </w:t>
            </w:r>
            <w:r>
              <w:rPr>
                <w:b/>
                <w:spacing w:val="-2"/>
                <w:sz w:val="24"/>
              </w:rPr>
              <w:t>kişi)</w:t>
            </w:r>
          </w:p>
        </w:tc>
      </w:tr>
      <w:tr w:rsidR="00CC6E44">
        <w:trPr>
          <w:trHeight w:val="275"/>
        </w:trPr>
        <w:tc>
          <w:tcPr>
            <w:tcW w:w="9050" w:type="dxa"/>
          </w:tcPr>
          <w:p w:rsidR="00CC6E44" w:rsidRPr="00522095" w:rsidRDefault="002F737C" w:rsidP="00522095">
            <w:pPr>
              <w:pStyle w:val="TableParagraph"/>
              <w:spacing w:line="255" w:lineRule="exact"/>
              <w:ind w:left="108"/>
            </w:pPr>
            <w:r>
              <w:t>Öğr.</w:t>
            </w:r>
            <w:r w:rsidR="009869A4">
              <w:t xml:space="preserve"> </w:t>
            </w:r>
            <w:r>
              <w:t>Gör.</w:t>
            </w:r>
            <w:r w:rsidR="009869A4">
              <w:t xml:space="preserve"> </w:t>
            </w:r>
            <w:r>
              <w:t>Mustafa</w:t>
            </w:r>
            <w:r w:rsidR="009869A4">
              <w:t xml:space="preserve"> </w:t>
            </w:r>
            <w:r>
              <w:t>Çağrı</w:t>
            </w:r>
            <w:r w:rsidR="009869A4">
              <w:t xml:space="preserve"> </w:t>
            </w:r>
            <w:r>
              <w:t>Demir</w:t>
            </w:r>
          </w:p>
        </w:tc>
      </w:tr>
      <w:tr w:rsidR="002F737C">
        <w:trPr>
          <w:trHeight w:val="276"/>
        </w:trPr>
        <w:tc>
          <w:tcPr>
            <w:tcW w:w="9050" w:type="dxa"/>
          </w:tcPr>
          <w:p w:rsidR="002F737C" w:rsidRPr="00522095" w:rsidRDefault="002F737C" w:rsidP="002F737C">
            <w:pPr>
              <w:pStyle w:val="TableParagraph"/>
              <w:spacing w:line="255" w:lineRule="exact"/>
              <w:ind w:left="108"/>
            </w:pPr>
            <w:r w:rsidRPr="00522095">
              <w:t>Koordinatör</w:t>
            </w:r>
            <w:r w:rsidR="009869A4">
              <w:t xml:space="preserve"> </w:t>
            </w:r>
            <w:r w:rsidRPr="00522095">
              <w:t>Yardımcısı</w:t>
            </w:r>
            <w:r w:rsidR="009869A4">
              <w:t xml:space="preserve"> </w:t>
            </w:r>
            <w:r w:rsidRPr="00522095">
              <w:t>Yalçın</w:t>
            </w:r>
            <w:r w:rsidR="009869A4">
              <w:t xml:space="preserve"> </w:t>
            </w:r>
            <w:r w:rsidRPr="00522095">
              <w:t>Çelebi</w:t>
            </w:r>
          </w:p>
        </w:tc>
      </w:tr>
      <w:tr w:rsidR="002F737C">
        <w:trPr>
          <w:trHeight w:val="275"/>
        </w:trPr>
        <w:tc>
          <w:tcPr>
            <w:tcW w:w="9050" w:type="dxa"/>
          </w:tcPr>
          <w:p w:rsidR="002F737C" w:rsidRPr="00522095" w:rsidRDefault="002F737C" w:rsidP="002F737C">
            <w:pPr>
              <w:pStyle w:val="TableParagraph"/>
              <w:spacing w:line="255" w:lineRule="exact"/>
              <w:ind w:left="108"/>
            </w:pPr>
            <w:r w:rsidRPr="00522095">
              <w:t>Dr.</w:t>
            </w:r>
            <w:r w:rsidR="009869A4">
              <w:t xml:space="preserve"> </w:t>
            </w:r>
            <w:r w:rsidRPr="00522095">
              <w:t>Öğr.</w:t>
            </w:r>
            <w:r w:rsidR="009869A4">
              <w:t xml:space="preserve"> </w:t>
            </w:r>
            <w:r w:rsidRPr="00522095">
              <w:t>Üyesi</w:t>
            </w:r>
            <w:r w:rsidR="009869A4">
              <w:t xml:space="preserve"> </w:t>
            </w:r>
            <w:r w:rsidRPr="00522095">
              <w:t>Abdi</w:t>
            </w:r>
            <w:r w:rsidR="009869A4">
              <w:t xml:space="preserve"> </w:t>
            </w:r>
            <w:r w:rsidRPr="00522095">
              <w:t>Erkal</w:t>
            </w:r>
          </w:p>
        </w:tc>
      </w:tr>
      <w:tr w:rsidR="002F737C">
        <w:trPr>
          <w:trHeight w:val="276"/>
        </w:trPr>
        <w:tc>
          <w:tcPr>
            <w:tcW w:w="9050" w:type="dxa"/>
          </w:tcPr>
          <w:p w:rsidR="002F737C" w:rsidRPr="00522095" w:rsidRDefault="00590EB7" w:rsidP="002F737C">
            <w:pPr>
              <w:pStyle w:val="TableParagraph"/>
              <w:ind w:left="108"/>
            </w:pPr>
            <w:r>
              <w:t>Bilgisayar İşletmeni</w:t>
            </w:r>
            <w:r w:rsidR="009869A4">
              <w:t xml:space="preserve"> </w:t>
            </w:r>
            <w:r w:rsidR="002F737C">
              <w:t>Ayşe</w:t>
            </w:r>
            <w:r w:rsidR="009869A4">
              <w:t xml:space="preserve"> </w:t>
            </w:r>
            <w:r w:rsidR="002F737C">
              <w:t>Kaya</w:t>
            </w:r>
          </w:p>
        </w:tc>
      </w:tr>
    </w:tbl>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rPr>
          <w:b/>
        </w:rPr>
      </w:pPr>
    </w:p>
    <w:p w:rsidR="00CC6E44" w:rsidRDefault="00CC6E44">
      <w:pPr>
        <w:pStyle w:val="GvdeMetni"/>
        <w:spacing w:before="2"/>
        <w:rPr>
          <w:b/>
        </w:rPr>
      </w:pPr>
    </w:p>
    <w:p w:rsidR="00CC6E44" w:rsidRDefault="00D251EE">
      <w:pPr>
        <w:spacing w:before="1"/>
        <w:ind w:left="151" w:right="140"/>
        <w:jc w:val="center"/>
        <w:rPr>
          <w:b/>
          <w:sz w:val="24"/>
        </w:rPr>
      </w:pPr>
      <w:r>
        <w:rPr>
          <w:b/>
          <w:sz w:val="24"/>
        </w:rPr>
        <w:t>EYLÜL</w:t>
      </w:r>
      <w:r w:rsidR="009869A4">
        <w:rPr>
          <w:b/>
          <w:sz w:val="24"/>
        </w:rPr>
        <w:t xml:space="preserve"> </w:t>
      </w:r>
      <w:r>
        <w:rPr>
          <w:b/>
          <w:sz w:val="24"/>
        </w:rPr>
        <w:t>2025</w:t>
      </w:r>
    </w:p>
    <w:p w:rsidR="00CC6E44" w:rsidRDefault="00CC6E44">
      <w:pPr>
        <w:jc w:val="center"/>
        <w:rPr>
          <w:b/>
          <w:sz w:val="24"/>
        </w:rPr>
        <w:sectPr w:rsidR="00CC6E44">
          <w:footerReference w:type="default" r:id="rId8"/>
          <w:pgSz w:w="11910" w:h="16840"/>
          <w:pgMar w:top="1880" w:right="1275" w:bottom="920" w:left="1417" w:header="0" w:footer="721" w:gutter="0"/>
          <w:cols w:space="708"/>
        </w:sectPr>
      </w:pPr>
    </w:p>
    <w:p w:rsidR="00CC6E44" w:rsidRDefault="00D251EE">
      <w:pPr>
        <w:spacing w:before="76"/>
        <w:ind w:left="1"/>
        <w:rPr>
          <w:b/>
          <w:sz w:val="24"/>
        </w:rPr>
      </w:pPr>
      <w:r>
        <w:rPr>
          <w:b/>
          <w:spacing w:val="-4"/>
          <w:sz w:val="24"/>
        </w:rPr>
        <w:lastRenderedPageBreak/>
        <w:t>Özet</w:t>
      </w:r>
    </w:p>
    <w:p w:rsidR="00CC6E44" w:rsidRPr="009869A4" w:rsidRDefault="009869A4" w:rsidP="001640BE">
      <w:pPr>
        <w:pStyle w:val="GvdeMetni"/>
        <w:tabs>
          <w:tab w:val="left" w:leader="dot" w:pos="2619"/>
        </w:tabs>
        <w:spacing w:before="1"/>
        <w:ind w:right="139"/>
        <w:jc w:val="both"/>
      </w:pPr>
      <w:r w:rsidRPr="009869A4">
        <w:rPr>
          <w:color w:val="000000" w:themeColor="text1"/>
        </w:rPr>
        <w:t>Kariyer</w:t>
      </w:r>
      <w:r>
        <w:rPr>
          <w:color w:val="000000" w:themeColor="text1"/>
        </w:rPr>
        <w:t xml:space="preserve"> </w:t>
      </w:r>
      <w:r w:rsidRPr="009869A4">
        <w:rPr>
          <w:color w:val="000000" w:themeColor="text1"/>
        </w:rPr>
        <w:t>ve</w:t>
      </w:r>
      <w:r>
        <w:rPr>
          <w:color w:val="000000" w:themeColor="text1"/>
        </w:rPr>
        <w:t xml:space="preserve"> </w:t>
      </w:r>
      <w:r w:rsidRPr="009869A4">
        <w:rPr>
          <w:color w:val="000000" w:themeColor="text1"/>
        </w:rPr>
        <w:t>Mezun</w:t>
      </w:r>
      <w:r>
        <w:rPr>
          <w:color w:val="000000" w:themeColor="text1"/>
        </w:rPr>
        <w:t xml:space="preserve"> </w:t>
      </w:r>
      <w:r w:rsidRPr="009869A4">
        <w:rPr>
          <w:color w:val="000000" w:themeColor="text1"/>
        </w:rPr>
        <w:t>Merkezi’nin</w:t>
      </w:r>
      <w:r>
        <w:rPr>
          <w:color w:val="000000" w:themeColor="text1"/>
        </w:rPr>
        <w:t xml:space="preserve"> </w:t>
      </w:r>
      <w:r w:rsidR="00D251EE">
        <w:t>iç</w:t>
      </w:r>
      <w:r>
        <w:t xml:space="preserve"> </w:t>
      </w:r>
      <w:r w:rsidR="00D251EE">
        <w:t>değerlendirme</w:t>
      </w:r>
      <w:r>
        <w:t xml:space="preserve"> </w:t>
      </w:r>
      <w:r w:rsidR="00D251EE">
        <w:t>süreçlerini</w:t>
      </w:r>
      <w:r>
        <w:t xml:space="preserve"> </w:t>
      </w:r>
      <w:r w:rsidR="00D251EE">
        <w:t>izlemek</w:t>
      </w:r>
      <w:r>
        <w:t xml:space="preserve"> </w:t>
      </w:r>
      <w:r w:rsidR="00D251EE">
        <w:t>amacıyla</w:t>
      </w:r>
      <w:r>
        <w:t xml:space="preserve"> </w:t>
      </w:r>
      <w:r w:rsidR="00D251EE">
        <w:t>2024</w:t>
      </w:r>
      <w:r>
        <w:t xml:space="preserve"> </w:t>
      </w:r>
      <w:r w:rsidR="00D251EE">
        <w:t>yılına</w:t>
      </w:r>
      <w:r>
        <w:t xml:space="preserve"> </w:t>
      </w:r>
      <w:r w:rsidR="00D251EE">
        <w:t>ait</w:t>
      </w:r>
      <w:r>
        <w:t xml:space="preserve"> </w:t>
      </w:r>
      <w:r w:rsidR="00D251EE">
        <w:t>Akran</w:t>
      </w:r>
      <w:r>
        <w:t xml:space="preserve"> </w:t>
      </w:r>
      <w:r w:rsidR="00D251EE">
        <w:t>Değerlendirme</w:t>
      </w:r>
      <w:r>
        <w:t xml:space="preserve"> </w:t>
      </w:r>
      <w:r w:rsidR="00D251EE">
        <w:t>Raporu</w:t>
      </w:r>
      <w:r>
        <w:t xml:space="preserve"> </w:t>
      </w:r>
      <w:r w:rsidR="00D251EE">
        <w:t>hazırlanmıştır.</w:t>
      </w:r>
      <w:r>
        <w:t xml:space="preserve"> </w:t>
      </w:r>
      <w:r w:rsidR="00D251EE">
        <w:t>Raporun</w:t>
      </w:r>
      <w:r>
        <w:t xml:space="preserve"> </w:t>
      </w:r>
      <w:r w:rsidR="00D251EE">
        <w:t>hazırlanmasında</w:t>
      </w:r>
      <w:r>
        <w:rPr>
          <w:spacing w:val="40"/>
        </w:rPr>
        <w:t xml:space="preserve"> </w:t>
      </w:r>
      <w:r>
        <w:t xml:space="preserve">Öğr. Gör. Mustafa Çağrı Demir, Yalçın Çelebi, Dr. Öğr. Üyesi Abdi Erkal ve </w:t>
      </w:r>
      <w:r w:rsidR="001640BE">
        <w:t>Ayşe Kaya’dan</w:t>
      </w:r>
      <w:r>
        <w:t xml:space="preserve"> oluşan</w:t>
      </w:r>
      <w:r>
        <w:rPr>
          <w:color w:val="5B9BD4"/>
        </w:rPr>
        <w:t xml:space="preserve"> </w:t>
      </w:r>
      <w:r>
        <w:t>akran değerlendirme ekibi oluşturulmuş ve çalışmalar şeffaf bir şekilde yürütülmüştür</w:t>
      </w:r>
      <w:r w:rsidR="00D251EE">
        <w:t>.</w:t>
      </w:r>
      <w:r>
        <w:t xml:space="preserve"> </w:t>
      </w:r>
      <w:r w:rsidRPr="009869A4">
        <w:rPr>
          <w:color w:val="000000" w:themeColor="text1"/>
        </w:rPr>
        <w:t>Kariyer</w:t>
      </w:r>
      <w:r>
        <w:rPr>
          <w:color w:val="000000" w:themeColor="text1"/>
        </w:rPr>
        <w:t xml:space="preserve"> </w:t>
      </w:r>
      <w:r w:rsidRPr="009869A4">
        <w:rPr>
          <w:color w:val="000000" w:themeColor="text1"/>
        </w:rPr>
        <w:t>ve</w:t>
      </w:r>
      <w:r>
        <w:rPr>
          <w:color w:val="000000" w:themeColor="text1"/>
        </w:rPr>
        <w:t xml:space="preserve"> </w:t>
      </w:r>
      <w:r w:rsidRPr="009869A4">
        <w:rPr>
          <w:color w:val="000000" w:themeColor="text1"/>
        </w:rPr>
        <w:t>Mezun</w:t>
      </w:r>
      <w:r>
        <w:rPr>
          <w:color w:val="000000" w:themeColor="text1"/>
        </w:rPr>
        <w:t xml:space="preserve"> </w:t>
      </w:r>
      <w:r w:rsidRPr="009869A4">
        <w:rPr>
          <w:color w:val="000000" w:themeColor="text1"/>
        </w:rPr>
        <w:t>Merkezi’n</w:t>
      </w:r>
      <w:r>
        <w:rPr>
          <w:color w:val="000000" w:themeColor="text1"/>
        </w:rPr>
        <w:t xml:space="preserve">e </w:t>
      </w:r>
      <w:r>
        <w:t xml:space="preserve">ait 2024 </w:t>
      </w:r>
      <w:r w:rsidR="00D251EE">
        <w:t>yılı</w:t>
      </w:r>
      <w:r>
        <w:t xml:space="preserve"> </w:t>
      </w:r>
      <w:r w:rsidR="00D251EE">
        <w:t>Birim</w:t>
      </w:r>
      <w:r>
        <w:t xml:space="preserve"> </w:t>
      </w:r>
      <w:r w:rsidR="00D251EE">
        <w:t>İç</w:t>
      </w:r>
      <w:r>
        <w:t xml:space="preserve"> </w:t>
      </w:r>
      <w:r w:rsidR="00D251EE">
        <w:t>Değerlendirme</w:t>
      </w:r>
      <w:r>
        <w:t xml:space="preserve"> </w:t>
      </w:r>
      <w:r w:rsidR="00D251EE">
        <w:t>Raporu</w:t>
      </w:r>
      <w:r>
        <w:t xml:space="preserve"> </w:t>
      </w:r>
      <w:r w:rsidR="00D251EE">
        <w:t>incelenerek</w:t>
      </w:r>
      <w:r>
        <w:t xml:space="preserve"> </w:t>
      </w:r>
      <w:r w:rsidR="00D251EE">
        <w:t>PUKÖ</w:t>
      </w:r>
      <w:r>
        <w:t xml:space="preserve"> </w:t>
      </w:r>
      <w:r w:rsidR="00D251EE">
        <w:t>döngüsüne</w:t>
      </w:r>
      <w:r>
        <w:t xml:space="preserve"> </w:t>
      </w:r>
      <w:r w:rsidR="00D251EE">
        <w:t>göre</w:t>
      </w:r>
      <w:r>
        <w:t xml:space="preserve"> </w:t>
      </w:r>
      <w:r w:rsidR="00D251EE">
        <w:t>birimin</w:t>
      </w:r>
      <w:r>
        <w:t xml:space="preserve"> </w:t>
      </w:r>
      <w:r w:rsidR="00D251EE">
        <w:t>güçlü</w:t>
      </w:r>
      <w:r>
        <w:t xml:space="preserve"> </w:t>
      </w:r>
      <w:r w:rsidR="00D251EE">
        <w:t>ve</w:t>
      </w:r>
      <w:r>
        <w:t xml:space="preserve"> </w:t>
      </w:r>
      <w:r w:rsidR="00D251EE">
        <w:t>gelişmeye</w:t>
      </w:r>
      <w:r>
        <w:t xml:space="preserve"> </w:t>
      </w:r>
      <w:r w:rsidR="00D251EE">
        <w:t>açık</w:t>
      </w:r>
      <w:r>
        <w:t xml:space="preserve"> </w:t>
      </w:r>
      <w:r w:rsidR="00D251EE">
        <w:t>yönleri</w:t>
      </w:r>
      <w:r>
        <w:t xml:space="preserve"> </w:t>
      </w:r>
      <w:r w:rsidR="00D251EE">
        <w:t>tespit</w:t>
      </w:r>
      <w:r>
        <w:t xml:space="preserve"> </w:t>
      </w:r>
      <w:r w:rsidR="00D251EE">
        <w:t>edilmiştir.</w:t>
      </w:r>
      <w:r>
        <w:t xml:space="preserve"> </w:t>
      </w:r>
      <w:r w:rsidR="00D251EE">
        <w:t>Buna</w:t>
      </w:r>
      <w:r>
        <w:t xml:space="preserve"> </w:t>
      </w:r>
      <w:r w:rsidR="00D251EE">
        <w:t>göre</w:t>
      </w:r>
      <w:r>
        <w:t xml:space="preserve"> </w:t>
      </w:r>
      <w:r w:rsidRPr="009869A4">
        <w:rPr>
          <w:color w:val="000000" w:themeColor="text1"/>
        </w:rPr>
        <w:t>Kariyer</w:t>
      </w:r>
      <w:r>
        <w:rPr>
          <w:color w:val="000000" w:themeColor="text1"/>
        </w:rPr>
        <w:t xml:space="preserve"> </w:t>
      </w:r>
      <w:r w:rsidRPr="009869A4">
        <w:rPr>
          <w:color w:val="000000" w:themeColor="text1"/>
        </w:rPr>
        <w:t>ve</w:t>
      </w:r>
      <w:r>
        <w:rPr>
          <w:color w:val="000000" w:themeColor="text1"/>
        </w:rPr>
        <w:t xml:space="preserve"> </w:t>
      </w:r>
      <w:r w:rsidRPr="009869A4">
        <w:rPr>
          <w:color w:val="000000" w:themeColor="text1"/>
        </w:rPr>
        <w:t>Mezun</w:t>
      </w:r>
      <w:r>
        <w:rPr>
          <w:color w:val="000000" w:themeColor="text1"/>
        </w:rPr>
        <w:t xml:space="preserve"> </w:t>
      </w:r>
      <w:r w:rsidRPr="009869A4">
        <w:rPr>
          <w:color w:val="000000" w:themeColor="text1"/>
        </w:rPr>
        <w:t>Merkezi’n</w:t>
      </w:r>
      <w:r>
        <w:rPr>
          <w:color w:val="000000" w:themeColor="text1"/>
        </w:rPr>
        <w:t>e</w:t>
      </w:r>
      <w:r>
        <w:t xml:space="preserve"> </w:t>
      </w:r>
      <w:r w:rsidR="00D251EE">
        <w:t>kalite</w:t>
      </w:r>
      <w:r>
        <w:t xml:space="preserve"> </w:t>
      </w:r>
      <w:r w:rsidR="00D251EE">
        <w:t>güvence</w:t>
      </w:r>
      <w:r>
        <w:t xml:space="preserve"> </w:t>
      </w:r>
      <w:r w:rsidR="00D251EE">
        <w:t>sistemi</w:t>
      </w:r>
      <w:r>
        <w:t xml:space="preserve"> </w:t>
      </w:r>
      <w:r w:rsidR="00D251EE">
        <w:rPr>
          <w:spacing w:val="-2"/>
        </w:rPr>
        <w:t>çalışmalarının</w:t>
      </w:r>
      <w:r>
        <w:t xml:space="preserve"> yeterli </w:t>
      </w:r>
      <w:r w:rsidR="00D251EE">
        <w:t>düzeyde</w:t>
      </w:r>
      <w:r>
        <w:t xml:space="preserve"> </w:t>
      </w:r>
      <w:r w:rsidR="00D251EE">
        <w:t>olduğu</w:t>
      </w:r>
      <w:r>
        <w:t xml:space="preserve"> </w:t>
      </w:r>
      <w:r w:rsidR="00D251EE">
        <w:t>görülmüştür.</w:t>
      </w:r>
    </w:p>
    <w:p w:rsidR="00CC6E44" w:rsidRDefault="00CC6E44">
      <w:pPr>
        <w:pStyle w:val="GvdeMetni"/>
        <w:spacing w:before="90"/>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3699"/>
        <w:gridCol w:w="1048"/>
        <w:gridCol w:w="3478"/>
      </w:tblGrid>
      <w:tr w:rsidR="00CC6E44" w:rsidRPr="0026106D">
        <w:trPr>
          <w:trHeight w:val="552"/>
        </w:trPr>
        <w:tc>
          <w:tcPr>
            <w:tcW w:w="837" w:type="dxa"/>
          </w:tcPr>
          <w:p w:rsidR="00CC6E44" w:rsidRPr="0026106D" w:rsidRDefault="00CC6E44">
            <w:pPr>
              <w:pStyle w:val="TableParagraph"/>
              <w:rPr>
                <w:color w:val="FF0000"/>
              </w:rPr>
            </w:pPr>
          </w:p>
        </w:tc>
        <w:tc>
          <w:tcPr>
            <w:tcW w:w="3699" w:type="dxa"/>
          </w:tcPr>
          <w:p w:rsidR="00CC6E44" w:rsidRPr="001640BE" w:rsidRDefault="00D251EE">
            <w:pPr>
              <w:pStyle w:val="TableParagraph"/>
              <w:spacing w:before="1"/>
              <w:ind w:left="106"/>
              <w:rPr>
                <w:b/>
                <w:color w:val="000000" w:themeColor="text1"/>
                <w:sz w:val="24"/>
              </w:rPr>
            </w:pPr>
            <w:r w:rsidRPr="001640BE">
              <w:rPr>
                <w:b/>
                <w:color w:val="000000" w:themeColor="text1"/>
                <w:sz w:val="24"/>
              </w:rPr>
              <w:t>Değerlendirme</w:t>
            </w:r>
            <w:r w:rsidR="009869A4" w:rsidRPr="001640BE">
              <w:rPr>
                <w:b/>
                <w:color w:val="000000" w:themeColor="text1"/>
                <w:spacing w:val="-1"/>
                <w:sz w:val="24"/>
              </w:rPr>
              <w:t xml:space="preserve"> </w:t>
            </w:r>
            <w:r w:rsidRPr="001640BE">
              <w:rPr>
                <w:b/>
                <w:color w:val="000000" w:themeColor="text1"/>
                <w:spacing w:val="-2"/>
                <w:sz w:val="24"/>
              </w:rPr>
              <w:t>Kriteri</w:t>
            </w:r>
          </w:p>
        </w:tc>
        <w:tc>
          <w:tcPr>
            <w:tcW w:w="1048" w:type="dxa"/>
          </w:tcPr>
          <w:p w:rsidR="00CC6E44" w:rsidRPr="001640BE" w:rsidRDefault="00D251EE">
            <w:pPr>
              <w:pStyle w:val="TableParagraph"/>
              <w:spacing w:before="1"/>
              <w:ind w:left="107"/>
              <w:rPr>
                <w:b/>
                <w:color w:val="000000" w:themeColor="text1"/>
                <w:sz w:val="24"/>
              </w:rPr>
            </w:pPr>
            <w:r w:rsidRPr="001640BE">
              <w:rPr>
                <w:b/>
                <w:color w:val="000000" w:themeColor="text1"/>
                <w:spacing w:val="-2"/>
                <w:sz w:val="24"/>
              </w:rPr>
              <w:t>Evet/</w:t>
            </w:r>
          </w:p>
          <w:p w:rsidR="00CC6E44" w:rsidRPr="001640BE" w:rsidRDefault="00D251EE">
            <w:pPr>
              <w:pStyle w:val="TableParagraph"/>
              <w:spacing w:line="255" w:lineRule="exact"/>
              <w:ind w:left="107"/>
              <w:rPr>
                <w:b/>
                <w:color w:val="000000" w:themeColor="text1"/>
                <w:sz w:val="24"/>
              </w:rPr>
            </w:pPr>
            <w:r w:rsidRPr="001640BE">
              <w:rPr>
                <w:b/>
                <w:color w:val="000000" w:themeColor="text1"/>
                <w:spacing w:val="-2"/>
                <w:sz w:val="24"/>
              </w:rPr>
              <w:t>Hayır</w:t>
            </w:r>
          </w:p>
        </w:tc>
        <w:tc>
          <w:tcPr>
            <w:tcW w:w="3478" w:type="dxa"/>
          </w:tcPr>
          <w:p w:rsidR="00CC6E44" w:rsidRPr="001640BE" w:rsidRDefault="00D251EE">
            <w:pPr>
              <w:pStyle w:val="TableParagraph"/>
              <w:tabs>
                <w:tab w:val="left" w:pos="1389"/>
                <w:tab w:val="left" w:pos="2353"/>
              </w:tabs>
              <w:spacing w:line="270" w:lineRule="atLeast"/>
              <w:ind w:left="105" w:right="98"/>
              <w:rPr>
                <w:b/>
                <w:color w:val="000000" w:themeColor="text1"/>
                <w:sz w:val="24"/>
              </w:rPr>
            </w:pPr>
            <w:r w:rsidRPr="001640BE">
              <w:rPr>
                <w:b/>
                <w:color w:val="000000" w:themeColor="text1"/>
                <w:spacing w:val="-2"/>
                <w:sz w:val="24"/>
              </w:rPr>
              <w:t>Açıklama</w:t>
            </w:r>
            <w:r w:rsidRPr="001640BE">
              <w:rPr>
                <w:b/>
                <w:color w:val="000000" w:themeColor="text1"/>
                <w:sz w:val="24"/>
              </w:rPr>
              <w:tab/>
            </w:r>
            <w:r w:rsidRPr="001640BE">
              <w:rPr>
                <w:b/>
                <w:color w:val="000000" w:themeColor="text1"/>
                <w:spacing w:val="-2"/>
                <w:sz w:val="24"/>
              </w:rPr>
              <w:t>(Kanıt</w:t>
            </w:r>
            <w:r w:rsidRPr="001640BE">
              <w:rPr>
                <w:b/>
                <w:color w:val="000000" w:themeColor="text1"/>
                <w:sz w:val="24"/>
              </w:rPr>
              <w:tab/>
            </w:r>
            <w:r w:rsidRPr="001640BE">
              <w:rPr>
                <w:b/>
                <w:color w:val="000000" w:themeColor="text1"/>
                <w:spacing w:val="-2"/>
                <w:sz w:val="24"/>
              </w:rPr>
              <w:t>belirterek</w:t>
            </w:r>
            <w:r w:rsidR="009869A4" w:rsidRPr="001640BE">
              <w:rPr>
                <w:b/>
                <w:color w:val="000000" w:themeColor="text1"/>
                <w:spacing w:val="-2"/>
                <w:sz w:val="24"/>
              </w:rPr>
              <w:t xml:space="preserve"> </w:t>
            </w:r>
            <w:r w:rsidRPr="001640BE">
              <w:rPr>
                <w:b/>
                <w:color w:val="000000" w:themeColor="text1"/>
                <w:sz w:val="24"/>
              </w:rPr>
              <w:t>açıklama</w:t>
            </w:r>
            <w:r w:rsidR="009869A4" w:rsidRPr="001640BE">
              <w:rPr>
                <w:b/>
                <w:color w:val="000000" w:themeColor="text1"/>
                <w:sz w:val="24"/>
              </w:rPr>
              <w:t xml:space="preserve"> </w:t>
            </w:r>
            <w:r w:rsidRPr="001640BE">
              <w:rPr>
                <w:b/>
                <w:color w:val="000000" w:themeColor="text1"/>
                <w:sz w:val="24"/>
              </w:rPr>
              <w:t>yapmak</w:t>
            </w:r>
            <w:r w:rsidR="009869A4" w:rsidRPr="001640BE">
              <w:rPr>
                <w:b/>
                <w:color w:val="000000" w:themeColor="text1"/>
                <w:sz w:val="24"/>
              </w:rPr>
              <w:t xml:space="preserve"> </w:t>
            </w:r>
            <w:r w:rsidRPr="001640BE">
              <w:rPr>
                <w:b/>
                <w:color w:val="000000" w:themeColor="text1"/>
                <w:sz w:val="24"/>
              </w:rPr>
              <w:t>zorunludur)</w:t>
            </w:r>
          </w:p>
        </w:tc>
      </w:tr>
      <w:tr w:rsidR="00CC6E44" w:rsidRPr="0026106D">
        <w:trPr>
          <w:trHeight w:val="551"/>
        </w:trPr>
        <w:tc>
          <w:tcPr>
            <w:tcW w:w="837" w:type="dxa"/>
            <w:vMerge w:val="restart"/>
            <w:textDirection w:val="btLr"/>
          </w:tcPr>
          <w:p w:rsidR="00CC6E44" w:rsidRPr="0026106D" w:rsidRDefault="00D251EE">
            <w:pPr>
              <w:pStyle w:val="TableParagraph"/>
              <w:spacing w:before="138" w:line="247" w:lineRule="auto"/>
              <w:ind w:left="559" w:right="512" w:hanging="44"/>
              <w:rPr>
                <w:color w:val="FF0000"/>
                <w:sz w:val="24"/>
              </w:rPr>
            </w:pPr>
            <w:r w:rsidRPr="001640BE">
              <w:rPr>
                <w:color w:val="000000" w:themeColor="text1"/>
                <w:sz w:val="24"/>
              </w:rPr>
              <w:t>Birim</w:t>
            </w:r>
            <w:r w:rsidR="009869A4" w:rsidRPr="001640BE">
              <w:rPr>
                <w:color w:val="000000" w:themeColor="text1"/>
                <w:spacing w:val="-15"/>
                <w:sz w:val="24"/>
              </w:rPr>
              <w:t xml:space="preserve"> </w:t>
            </w:r>
            <w:r w:rsidRPr="001640BE">
              <w:rPr>
                <w:color w:val="000000" w:themeColor="text1"/>
                <w:sz w:val="24"/>
              </w:rPr>
              <w:t>Kalite</w:t>
            </w:r>
            <w:r w:rsidR="009869A4" w:rsidRPr="001640BE">
              <w:rPr>
                <w:color w:val="000000" w:themeColor="text1"/>
                <w:sz w:val="24"/>
              </w:rPr>
              <w:t xml:space="preserve"> </w:t>
            </w:r>
            <w:r w:rsidRPr="001640BE">
              <w:rPr>
                <w:color w:val="000000" w:themeColor="text1"/>
                <w:spacing w:val="-2"/>
                <w:sz w:val="24"/>
              </w:rPr>
              <w:t>Komisyonu</w:t>
            </w:r>
          </w:p>
        </w:tc>
        <w:tc>
          <w:tcPr>
            <w:tcW w:w="3699" w:type="dxa"/>
          </w:tcPr>
          <w:p w:rsidR="00CC6E44" w:rsidRPr="001640BE" w:rsidRDefault="00D251EE">
            <w:pPr>
              <w:pStyle w:val="TableParagraph"/>
              <w:ind w:left="106"/>
              <w:rPr>
                <w:color w:val="000000" w:themeColor="text1"/>
                <w:sz w:val="24"/>
              </w:rPr>
            </w:pPr>
            <w:r w:rsidRPr="001640BE">
              <w:rPr>
                <w:color w:val="000000" w:themeColor="text1"/>
                <w:sz w:val="24"/>
              </w:rPr>
              <w:t>Yönergeye</w:t>
            </w:r>
            <w:r w:rsidR="009869A4" w:rsidRPr="001640BE">
              <w:rPr>
                <w:color w:val="000000" w:themeColor="text1"/>
                <w:spacing w:val="-1"/>
                <w:sz w:val="24"/>
              </w:rPr>
              <w:t xml:space="preserve"> </w:t>
            </w:r>
            <w:r w:rsidRPr="001640BE">
              <w:rPr>
                <w:color w:val="000000" w:themeColor="text1"/>
                <w:sz w:val="24"/>
              </w:rPr>
              <w:t>uygun</w:t>
            </w:r>
            <w:r w:rsidR="009869A4" w:rsidRPr="001640BE">
              <w:rPr>
                <w:color w:val="000000" w:themeColor="text1"/>
                <w:spacing w:val="-1"/>
                <w:sz w:val="24"/>
              </w:rPr>
              <w:t xml:space="preserve"> </w:t>
            </w:r>
            <w:r w:rsidRPr="001640BE">
              <w:rPr>
                <w:color w:val="000000" w:themeColor="text1"/>
                <w:sz w:val="24"/>
              </w:rPr>
              <w:t>kurulmuş</w:t>
            </w:r>
            <w:r w:rsidR="009869A4" w:rsidRPr="001640BE">
              <w:rPr>
                <w:color w:val="000000" w:themeColor="text1"/>
                <w:sz w:val="24"/>
              </w:rPr>
              <w:t xml:space="preserve"> </w:t>
            </w:r>
            <w:r w:rsidRPr="001640BE">
              <w:rPr>
                <w:color w:val="000000" w:themeColor="text1"/>
                <w:spacing w:val="-5"/>
                <w:sz w:val="24"/>
              </w:rPr>
              <w:t>mu?</w:t>
            </w:r>
          </w:p>
        </w:tc>
        <w:tc>
          <w:tcPr>
            <w:tcW w:w="1048" w:type="dxa"/>
          </w:tcPr>
          <w:p w:rsidR="00CC6E44" w:rsidRPr="001640BE" w:rsidRDefault="00187294" w:rsidP="009869A4">
            <w:pPr>
              <w:pStyle w:val="TableParagraph"/>
              <w:rPr>
                <w:color w:val="000000" w:themeColor="text1"/>
              </w:rPr>
            </w:pPr>
            <w:r w:rsidRPr="001640BE">
              <w:rPr>
                <w:color w:val="000000" w:themeColor="text1"/>
              </w:rPr>
              <w:t>Hayır</w:t>
            </w:r>
          </w:p>
        </w:tc>
        <w:tc>
          <w:tcPr>
            <w:tcW w:w="3478" w:type="dxa"/>
          </w:tcPr>
          <w:p w:rsidR="001640BE" w:rsidRPr="001640BE" w:rsidRDefault="001640BE" w:rsidP="001640BE">
            <w:pPr>
              <w:pStyle w:val="TableParagraph"/>
              <w:spacing w:line="270" w:lineRule="atLeast"/>
              <w:ind w:left="105"/>
              <w:rPr>
                <w:color w:val="000000" w:themeColor="text1"/>
                <w:sz w:val="24"/>
              </w:rPr>
            </w:pPr>
            <w:r w:rsidRPr="001640BE">
              <w:rPr>
                <w:color w:val="000000" w:themeColor="text1"/>
                <w:sz w:val="24"/>
              </w:rPr>
              <w:t>Kalite Komisyonu üyeleri, Yükseköğretim Kalite</w:t>
            </w:r>
          </w:p>
          <w:p w:rsidR="001640BE" w:rsidRPr="001640BE" w:rsidRDefault="001640BE" w:rsidP="001640BE">
            <w:pPr>
              <w:pStyle w:val="TableParagraph"/>
              <w:spacing w:line="270" w:lineRule="atLeast"/>
              <w:ind w:left="105"/>
              <w:rPr>
                <w:color w:val="000000" w:themeColor="text1"/>
                <w:sz w:val="24"/>
              </w:rPr>
            </w:pPr>
            <w:r w:rsidRPr="001640BE">
              <w:rPr>
                <w:color w:val="000000" w:themeColor="text1"/>
                <w:sz w:val="24"/>
              </w:rPr>
              <w:t>Güvencesi Yönetmeliği’nin 7. maddesinin (3) bendi</w:t>
            </w:r>
          </w:p>
          <w:p w:rsidR="00CC6E44" w:rsidRPr="001640BE" w:rsidRDefault="001640BE" w:rsidP="001640BE">
            <w:pPr>
              <w:pStyle w:val="TableParagraph"/>
              <w:spacing w:line="270" w:lineRule="atLeast"/>
              <w:ind w:left="105"/>
              <w:rPr>
                <w:color w:val="000000" w:themeColor="text1"/>
                <w:sz w:val="24"/>
              </w:rPr>
            </w:pPr>
            <w:r>
              <w:rPr>
                <w:color w:val="000000" w:themeColor="text1"/>
                <w:sz w:val="24"/>
              </w:rPr>
              <w:t xml:space="preserve">Doğrultusunda </w:t>
            </w:r>
            <w:r w:rsidRPr="001640BE">
              <w:rPr>
                <w:color w:val="000000" w:themeColor="text1"/>
                <w:sz w:val="24"/>
              </w:rPr>
              <w:t>belirlenmiştir:</w:t>
            </w:r>
          </w:p>
          <w:p w:rsidR="001640BE" w:rsidRPr="001640BE" w:rsidRDefault="00E22083" w:rsidP="001640BE">
            <w:pPr>
              <w:pStyle w:val="TableParagraph"/>
              <w:spacing w:line="270" w:lineRule="atLeast"/>
              <w:ind w:left="105"/>
              <w:rPr>
                <w:color w:val="000000" w:themeColor="text1"/>
                <w:sz w:val="24"/>
              </w:rPr>
            </w:pPr>
            <w:hyperlink r:id="rId9" w:history="1">
              <w:r w:rsidR="001640BE" w:rsidRPr="001640BE">
                <w:rPr>
                  <w:rStyle w:val="Kpr"/>
                  <w:sz w:val="24"/>
                </w:rPr>
                <w:t>Birim Kalite Komisyonu</w:t>
              </w:r>
            </w:hyperlink>
          </w:p>
        </w:tc>
      </w:tr>
      <w:tr w:rsidR="00187294" w:rsidRPr="0026106D">
        <w:trPr>
          <w:trHeight w:val="551"/>
        </w:trPr>
        <w:tc>
          <w:tcPr>
            <w:tcW w:w="837" w:type="dxa"/>
            <w:vMerge/>
            <w:tcBorders>
              <w:top w:val="nil"/>
            </w:tcBorders>
            <w:textDirection w:val="btLr"/>
          </w:tcPr>
          <w:p w:rsidR="00187294" w:rsidRPr="0026106D" w:rsidRDefault="00187294" w:rsidP="00187294">
            <w:pPr>
              <w:rPr>
                <w:color w:val="FF0000"/>
                <w:sz w:val="2"/>
                <w:szCs w:val="2"/>
              </w:rPr>
            </w:pPr>
          </w:p>
        </w:tc>
        <w:tc>
          <w:tcPr>
            <w:tcW w:w="3699" w:type="dxa"/>
          </w:tcPr>
          <w:p w:rsidR="00187294" w:rsidRPr="001640BE" w:rsidRDefault="00187294" w:rsidP="00187294">
            <w:pPr>
              <w:pStyle w:val="TableParagraph"/>
              <w:spacing w:line="276" w:lineRule="exact"/>
              <w:ind w:left="106"/>
              <w:rPr>
                <w:color w:val="000000" w:themeColor="text1"/>
                <w:sz w:val="24"/>
              </w:rPr>
            </w:pPr>
            <w:r w:rsidRPr="001640BE">
              <w:rPr>
                <w:color w:val="000000" w:themeColor="text1"/>
                <w:sz w:val="24"/>
              </w:rPr>
              <w:t>Kalite</w:t>
            </w:r>
            <w:r w:rsidR="009869A4" w:rsidRPr="001640BE">
              <w:rPr>
                <w:color w:val="000000" w:themeColor="text1"/>
                <w:spacing w:val="80"/>
                <w:sz w:val="24"/>
              </w:rPr>
              <w:t xml:space="preserve"> </w:t>
            </w:r>
            <w:r w:rsidRPr="001640BE">
              <w:rPr>
                <w:color w:val="000000" w:themeColor="text1"/>
                <w:sz w:val="24"/>
              </w:rPr>
              <w:t>toplantıları</w:t>
            </w:r>
            <w:r w:rsidR="009869A4" w:rsidRPr="001640BE">
              <w:rPr>
                <w:color w:val="000000" w:themeColor="text1"/>
                <w:spacing w:val="80"/>
                <w:sz w:val="24"/>
              </w:rPr>
              <w:t xml:space="preserve"> </w:t>
            </w:r>
            <w:r w:rsidRPr="001640BE">
              <w:rPr>
                <w:color w:val="000000" w:themeColor="text1"/>
                <w:sz w:val="24"/>
              </w:rPr>
              <w:t>düzenli</w:t>
            </w:r>
            <w:r w:rsidR="009869A4" w:rsidRPr="001640BE">
              <w:rPr>
                <w:color w:val="000000" w:themeColor="text1"/>
                <w:spacing w:val="80"/>
                <w:sz w:val="24"/>
              </w:rPr>
              <w:t xml:space="preserve"> </w:t>
            </w:r>
            <w:r w:rsidRPr="001640BE">
              <w:rPr>
                <w:color w:val="000000" w:themeColor="text1"/>
                <w:sz w:val="24"/>
              </w:rPr>
              <w:t>olarak</w:t>
            </w:r>
            <w:r w:rsidR="009869A4" w:rsidRPr="001640BE">
              <w:rPr>
                <w:color w:val="000000" w:themeColor="text1"/>
                <w:sz w:val="24"/>
              </w:rPr>
              <w:t xml:space="preserve"> </w:t>
            </w:r>
            <w:r w:rsidRPr="001640BE">
              <w:rPr>
                <w:color w:val="000000" w:themeColor="text1"/>
                <w:sz w:val="24"/>
              </w:rPr>
              <w:t>yapılıyor</w:t>
            </w:r>
            <w:r w:rsidR="009869A4" w:rsidRPr="001640BE">
              <w:rPr>
                <w:color w:val="000000" w:themeColor="text1"/>
                <w:sz w:val="24"/>
              </w:rPr>
              <w:t xml:space="preserve"> </w:t>
            </w:r>
            <w:r w:rsidRPr="001640BE">
              <w:rPr>
                <w:color w:val="000000" w:themeColor="text1"/>
                <w:sz w:val="24"/>
              </w:rPr>
              <w:t>mu?</w:t>
            </w:r>
          </w:p>
        </w:tc>
        <w:tc>
          <w:tcPr>
            <w:tcW w:w="1048" w:type="dxa"/>
          </w:tcPr>
          <w:p w:rsidR="00187294" w:rsidRPr="001640BE" w:rsidRDefault="00187294" w:rsidP="00187294">
            <w:pPr>
              <w:rPr>
                <w:color w:val="000000" w:themeColor="text1"/>
              </w:rPr>
            </w:pPr>
            <w:r w:rsidRPr="001640BE">
              <w:rPr>
                <w:color w:val="000000" w:themeColor="text1"/>
              </w:rPr>
              <w:t>Hayır</w:t>
            </w:r>
          </w:p>
        </w:tc>
        <w:tc>
          <w:tcPr>
            <w:tcW w:w="3478" w:type="dxa"/>
          </w:tcPr>
          <w:p w:rsidR="00187294" w:rsidRPr="0026106D" w:rsidRDefault="00187294" w:rsidP="00187294">
            <w:pPr>
              <w:pStyle w:val="TableParagraph"/>
              <w:rPr>
                <w:color w:val="FF0000"/>
              </w:rPr>
            </w:pPr>
          </w:p>
        </w:tc>
      </w:tr>
      <w:tr w:rsidR="00187294" w:rsidRPr="0026106D">
        <w:trPr>
          <w:trHeight w:val="551"/>
        </w:trPr>
        <w:tc>
          <w:tcPr>
            <w:tcW w:w="837" w:type="dxa"/>
            <w:vMerge/>
            <w:tcBorders>
              <w:top w:val="nil"/>
            </w:tcBorders>
            <w:textDirection w:val="btLr"/>
          </w:tcPr>
          <w:p w:rsidR="00187294" w:rsidRPr="0026106D" w:rsidRDefault="00187294" w:rsidP="00187294">
            <w:pPr>
              <w:rPr>
                <w:color w:val="FF0000"/>
                <w:sz w:val="2"/>
                <w:szCs w:val="2"/>
              </w:rPr>
            </w:pPr>
          </w:p>
        </w:tc>
        <w:tc>
          <w:tcPr>
            <w:tcW w:w="3699" w:type="dxa"/>
          </w:tcPr>
          <w:p w:rsidR="00187294" w:rsidRPr="001640BE" w:rsidRDefault="00187294" w:rsidP="00187294">
            <w:pPr>
              <w:pStyle w:val="TableParagraph"/>
              <w:spacing w:line="270" w:lineRule="atLeast"/>
              <w:ind w:left="106"/>
              <w:rPr>
                <w:color w:val="000000" w:themeColor="text1"/>
                <w:sz w:val="24"/>
              </w:rPr>
            </w:pPr>
            <w:r w:rsidRPr="001640BE">
              <w:rPr>
                <w:color w:val="000000" w:themeColor="text1"/>
                <w:sz w:val="24"/>
              </w:rPr>
              <w:t>Toplantı</w:t>
            </w:r>
            <w:r w:rsidR="009869A4" w:rsidRPr="001640BE">
              <w:rPr>
                <w:color w:val="000000" w:themeColor="text1"/>
                <w:sz w:val="24"/>
              </w:rPr>
              <w:t xml:space="preserve"> </w:t>
            </w:r>
            <w:r w:rsidRPr="001640BE">
              <w:rPr>
                <w:color w:val="000000" w:themeColor="text1"/>
                <w:sz w:val="24"/>
              </w:rPr>
              <w:t>tutanakları</w:t>
            </w:r>
            <w:r w:rsidR="009869A4" w:rsidRPr="001640BE">
              <w:rPr>
                <w:color w:val="000000" w:themeColor="text1"/>
                <w:sz w:val="24"/>
              </w:rPr>
              <w:t xml:space="preserve"> </w:t>
            </w:r>
            <w:r w:rsidRPr="001640BE">
              <w:rPr>
                <w:color w:val="000000" w:themeColor="text1"/>
                <w:sz w:val="24"/>
              </w:rPr>
              <w:t>web</w:t>
            </w:r>
            <w:r w:rsidR="009869A4" w:rsidRPr="001640BE">
              <w:rPr>
                <w:color w:val="000000" w:themeColor="text1"/>
                <w:sz w:val="24"/>
              </w:rPr>
              <w:t xml:space="preserve"> </w:t>
            </w:r>
            <w:r w:rsidRPr="001640BE">
              <w:rPr>
                <w:color w:val="000000" w:themeColor="text1"/>
                <w:sz w:val="24"/>
              </w:rPr>
              <w:t>sayfasında</w:t>
            </w:r>
            <w:r w:rsidR="009869A4" w:rsidRPr="001640BE">
              <w:rPr>
                <w:color w:val="000000" w:themeColor="text1"/>
                <w:sz w:val="24"/>
              </w:rPr>
              <w:t xml:space="preserve"> </w:t>
            </w:r>
            <w:r w:rsidRPr="001640BE">
              <w:rPr>
                <w:color w:val="000000" w:themeColor="text1"/>
                <w:sz w:val="24"/>
              </w:rPr>
              <w:t>yayınlanıyor</w:t>
            </w:r>
            <w:r w:rsidR="009869A4" w:rsidRPr="001640BE">
              <w:rPr>
                <w:color w:val="000000" w:themeColor="text1"/>
                <w:sz w:val="24"/>
              </w:rPr>
              <w:t xml:space="preserve"> </w:t>
            </w:r>
            <w:r w:rsidRPr="001640BE">
              <w:rPr>
                <w:color w:val="000000" w:themeColor="text1"/>
                <w:sz w:val="24"/>
              </w:rPr>
              <w:t>mu?</w:t>
            </w:r>
          </w:p>
        </w:tc>
        <w:tc>
          <w:tcPr>
            <w:tcW w:w="1048" w:type="dxa"/>
          </w:tcPr>
          <w:p w:rsidR="00187294" w:rsidRPr="001640BE" w:rsidRDefault="00187294" w:rsidP="00187294">
            <w:pPr>
              <w:rPr>
                <w:color w:val="000000" w:themeColor="text1"/>
              </w:rPr>
            </w:pPr>
            <w:r w:rsidRPr="001640BE">
              <w:rPr>
                <w:color w:val="000000" w:themeColor="text1"/>
              </w:rPr>
              <w:t>Hayır</w:t>
            </w:r>
          </w:p>
        </w:tc>
        <w:tc>
          <w:tcPr>
            <w:tcW w:w="3478" w:type="dxa"/>
          </w:tcPr>
          <w:p w:rsidR="00187294" w:rsidRPr="0026106D" w:rsidRDefault="00187294" w:rsidP="00187294">
            <w:pPr>
              <w:pStyle w:val="TableParagraph"/>
              <w:rPr>
                <w:color w:val="FF0000"/>
              </w:rPr>
            </w:pPr>
          </w:p>
        </w:tc>
      </w:tr>
      <w:tr w:rsidR="00187294" w:rsidRPr="0026106D">
        <w:trPr>
          <w:trHeight w:val="551"/>
        </w:trPr>
        <w:tc>
          <w:tcPr>
            <w:tcW w:w="837" w:type="dxa"/>
            <w:vMerge/>
            <w:tcBorders>
              <w:top w:val="nil"/>
            </w:tcBorders>
            <w:textDirection w:val="btLr"/>
          </w:tcPr>
          <w:p w:rsidR="00187294" w:rsidRPr="0026106D" w:rsidRDefault="00187294" w:rsidP="00187294">
            <w:pPr>
              <w:rPr>
                <w:color w:val="FF0000"/>
                <w:sz w:val="2"/>
                <w:szCs w:val="2"/>
              </w:rPr>
            </w:pPr>
          </w:p>
        </w:tc>
        <w:tc>
          <w:tcPr>
            <w:tcW w:w="3699" w:type="dxa"/>
          </w:tcPr>
          <w:p w:rsidR="00187294" w:rsidRPr="001640BE" w:rsidRDefault="00187294" w:rsidP="00187294">
            <w:pPr>
              <w:pStyle w:val="TableParagraph"/>
              <w:tabs>
                <w:tab w:val="left" w:pos="1655"/>
                <w:tab w:val="left" w:pos="2495"/>
              </w:tabs>
              <w:spacing w:line="270" w:lineRule="atLeast"/>
              <w:ind w:left="106" w:right="97"/>
              <w:rPr>
                <w:color w:val="000000" w:themeColor="text1"/>
                <w:sz w:val="24"/>
              </w:rPr>
            </w:pPr>
            <w:r w:rsidRPr="001640BE">
              <w:rPr>
                <w:color w:val="000000" w:themeColor="text1"/>
                <w:spacing w:val="-2"/>
                <w:sz w:val="24"/>
              </w:rPr>
              <w:t>Toplantılarda</w:t>
            </w:r>
            <w:r w:rsidRPr="001640BE">
              <w:rPr>
                <w:color w:val="000000" w:themeColor="text1"/>
                <w:sz w:val="24"/>
              </w:rPr>
              <w:tab/>
            </w:r>
            <w:r w:rsidRPr="001640BE">
              <w:rPr>
                <w:color w:val="000000" w:themeColor="text1"/>
                <w:spacing w:val="-2"/>
                <w:sz w:val="24"/>
              </w:rPr>
              <w:t>alınan</w:t>
            </w:r>
            <w:r w:rsidRPr="001640BE">
              <w:rPr>
                <w:color w:val="000000" w:themeColor="text1"/>
                <w:sz w:val="24"/>
              </w:rPr>
              <w:tab/>
            </w:r>
            <w:r w:rsidRPr="001640BE">
              <w:rPr>
                <w:color w:val="000000" w:themeColor="text1"/>
                <w:spacing w:val="-2"/>
                <w:sz w:val="24"/>
              </w:rPr>
              <w:t>kararlardan</w:t>
            </w:r>
            <w:r w:rsidR="009869A4" w:rsidRPr="001640BE">
              <w:rPr>
                <w:color w:val="000000" w:themeColor="text1"/>
                <w:spacing w:val="-2"/>
                <w:sz w:val="24"/>
              </w:rPr>
              <w:t xml:space="preserve"> </w:t>
            </w:r>
            <w:r w:rsidRPr="001640BE">
              <w:rPr>
                <w:color w:val="000000" w:themeColor="text1"/>
                <w:sz w:val="24"/>
              </w:rPr>
              <w:t>uygulanan</w:t>
            </w:r>
            <w:r w:rsidR="009869A4" w:rsidRPr="001640BE">
              <w:rPr>
                <w:color w:val="000000" w:themeColor="text1"/>
                <w:sz w:val="24"/>
              </w:rPr>
              <w:t xml:space="preserve"> </w:t>
            </w:r>
            <w:r w:rsidRPr="001640BE">
              <w:rPr>
                <w:color w:val="000000" w:themeColor="text1"/>
                <w:sz w:val="24"/>
              </w:rPr>
              <w:t>örnekler</w:t>
            </w:r>
            <w:r w:rsidR="009869A4" w:rsidRPr="001640BE">
              <w:rPr>
                <w:color w:val="000000" w:themeColor="text1"/>
                <w:sz w:val="24"/>
              </w:rPr>
              <w:t xml:space="preserve"> </w:t>
            </w:r>
            <w:r w:rsidRPr="001640BE">
              <w:rPr>
                <w:color w:val="000000" w:themeColor="text1"/>
                <w:sz w:val="24"/>
              </w:rPr>
              <w:t>var</w:t>
            </w:r>
            <w:r w:rsidR="009869A4" w:rsidRPr="001640BE">
              <w:rPr>
                <w:color w:val="000000" w:themeColor="text1"/>
                <w:sz w:val="24"/>
              </w:rPr>
              <w:t xml:space="preserve"> </w:t>
            </w:r>
            <w:r w:rsidRPr="001640BE">
              <w:rPr>
                <w:color w:val="000000" w:themeColor="text1"/>
                <w:sz w:val="24"/>
              </w:rPr>
              <w:t>mı?</w:t>
            </w:r>
          </w:p>
        </w:tc>
        <w:tc>
          <w:tcPr>
            <w:tcW w:w="1048" w:type="dxa"/>
          </w:tcPr>
          <w:p w:rsidR="00187294" w:rsidRPr="001640BE" w:rsidRDefault="00187294" w:rsidP="00187294">
            <w:pPr>
              <w:rPr>
                <w:color w:val="000000" w:themeColor="text1"/>
              </w:rPr>
            </w:pPr>
            <w:r w:rsidRPr="001640BE">
              <w:rPr>
                <w:color w:val="000000" w:themeColor="text1"/>
              </w:rPr>
              <w:t>Hayır</w:t>
            </w:r>
          </w:p>
        </w:tc>
        <w:tc>
          <w:tcPr>
            <w:tcW w:w="3478" w:type="dxa"/>
          </w:tcPr>
          <w:p w:rsidR="00187294" w:rsidRPr="0026106D" w:rsidRDefault="00187294" w:rsidP="00187294">
            <w:pPr>
              <w:pStyle w:val="TableParagraph"/>
              <w:rPr>
                <w:color w:val="FF0000"/>
              </w:rPr>
            </w:pPr>
          </w:p>
        </w:tc>
      </w:tr>
    </w:tbl>
    <w:p w:rsidR="00CC6E44" w:rsidRDefault="00CC6E44">
      <w:pPr>
        <w:pStyle w:val="GvdeMetni"/>
        <w:spacing w:before="121"/>
      </w:pPr>
    </w:p>
    <w:p w:rsidR="00CC6E44" w:rsidRDefault="00D251EE">
      <w:pPr>
        <w:ind w:left="1"/>
        <w:rPr>
          <w:b/>
          <w:sz w:val="24"/>
        </w:rPr>
      </w:pPr>
      <w:bookmarkStart w:id="1" w:name="Birim_Hakkında_Bilgiler"/>
      <w:bookmarkEnd w:id="1"/>
      <w:r>
        <w:rPr>
          <w:b/>
          <w:sz w:val="24"/>
        </w:rPr>
        <w:t>Birim</w:t>
      </w:r>
      <w:r w:rsidR="009869A4">
        <w:rPr>
          <w:b/>
          <w:sz w:val="24"/>
        </w:rPr>
        <w:t xml:space="preserve"> </w:t>
      </w:r>
      <w:r>
        <w:rPr>
          <w:b/>
          <w:sz w:val="24"/>
        </w:rPr>
        <w:t>Hakkında</w:t>
      </w:r>
      <w:r w:rsidR="009869A4">
        <w:rPr>
          <w:b/>
          <w:sz w:val="24"/>
        </w:rPr>
        <w:t xml:space="preserve"> </w:t>
      </w:r>
      <w:r>
        <w:rPr>
          <w:b/>
          <w:spacing w:val="-2"/>
          <w:sz w:val="24"/>
        </w:rPr>
        <w:t>Bilgiler</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shd w:val="clear" w:color="auto" w:fill="FFFFFF"/>
          <w:lang w:eastAsia="tr-TR"/>
        </w:rPr>
        <w:t>Koordinatörlüğümüz,</w:t>
      </w:r>
      <w:r w:rsidRPr="00CB1785">
        <w:rPr>
          <w:rFonts w:asciiTheme="majorBidi" w:hAnsiTheme="majorBidi" w:cstheme="majorBidi"/>
          <w:b/>
          <w:bCs/>
          <w:color w:val="000000" w:themeColor="text1"/>
          <w:sz w:val="24"/>
          <w:szCs w:val="24"/>
          <w:shd w:val="clear" w:color="auto" w:fill="FFFFFF"/>
          <w:lang w:eastAsia="tr-TR"/>
        </w:rPr>
        <w:t> </w:t>
      </w:r>
      <w:r w:rsidRPr="00CB1785">
        <w:rPr>
          <w:rFonts w:asciiTheme="majorBidi" w:hAnsiTheme="majorBidi" w:cstheme="majorBidi"/>
          <w:color w:val="000000" w:themeColor="text1"/>
          <w:sz w:val="24"/>
          <w:szCs w:val="24"/>
          <w:shd w:val="clear" w:color="auto" w:fill="FFFFFF"/>
          <w:lang w:eastAsia="tr-TR"/>
        </w:rPr>
        <w:t>13.06.2018</w:t>
      </w:r>
      <w:r w:rsidRPr="00CB1785">
        <w:rPr>
          <w:rFonts w:asciiTheme="majorBidi" w:hAnsiTheme="majorBidi" w:cstheme="majorBidi"/>
          <w:b/>
          <w:bCs/>
          <w:color w:val="000000" w:themeColor="text1"/>
          <w:sz w:val="24"/>
          <w:szCs w:val="24"/>
          <w:shd w:val="clear" w:color="auto" w:fill="FFFFFF"/>
          <w:lang w:eastAsia="tr-TR"/>
        </w:rPr>
        <w:t> </w:t>
      </w:r>
      <w:r w:rsidRPr="00CB1785">
        <w:rPr>
          <w:rFonts w:asciiTheme="majorBidi" w:hAnsiTheme="majorBidi" w:cstheme="majorBidi"/>
          <w:color w:val="000000" w:themeColor="text1"/>
          <w:sz w:val="24"/>
          <w:szCs w:val="24"/>
          <w:shd w:val="clear" w:color="auto" w:fill="FFFFFF"/>
          <w:lang w:eastAsia="tr-TR"/>
        </w:rPr>
        <w:t>tarihli ve 13 sayılı Rektörlük oluruyla “Kariyer ve Mezun Merkezi Koordinatörlüğü” adıyla kurulmuştur.</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Koordinatörlüğümüz, mezunlarımızla üniversitemize değer katacak çalışmaların yapılabilmesine imkân sağlamak üzere üniversitemiz ile mezunlarımız arasında bir iletişim birimi olmak ve iletişim kanalları oluşturmak, mezunlarımızla kurulacak iletişim ve işbirliği çalışmaları ile ilgili iletişim ağı oluşturulması amacıyla iletişim araçları ve sosyal medya araçları üzerinden çalışmalar yapmak, öğrencilerimiz ve mezunlarımızın, eğitim sürelerince ve mezun olduktan sonra iş yaşantılarında karşılaşabilecekleri sorunların çözümüne yönelik bilgilendirici ve eğitici çalışmalar yapmak ve bu çalışmaların sonuçlarını ve bu alandaki birikimlerini diğer kurum ve kuruluşlarla paylaşarak mezunlarımızın istihdamına ve bölgesel kalkınmaya katkıda bulunmak amacıyla kurulmuştur. </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b/>
          <w:bCs/>
          <w:color w:val="000000" w:themeColor="text1"/>
          <w:sz w:val="24"/>
          <w:szCs w:val="24"/>
          <w:lang w:eastAsia="tr-TR"/>
        </w:rPr>
        <w:t>Misyonumuz</w:t>
      </w:r>
    </w:p>
    <w:p w:rsidR="009869A4" w:rsidRPr="00CB1785" w:rsidRDefault="009869A4" w:rsidP="00CB1785">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Öğrencilerimizin üniversitemize adım attıkları ilk yıldan itibaren kariyer bilincini oluşturarak, bilgi ve yeteneklerini geliştirme ve kariyer planlarını yapma konusunda rehberlik ederek her alanda donanımlı, tercih edilen, ülkemizde ve dünyada istihdam edilebilirliği yüksek mezun adayları yetiştirmekt</w:t>
      </w:r>
      <w:r w:rsidR="00CB1785">
        <w:rPr>
          <w:rFonts w:asciiTheme="majorBidi" w:hAnsiTheme="majorBidi" w:cstheme="majorBidi"/>
          <w:color w:val="000000" w:themeColor="text1"/>
          <w:sz w:val="24"/>
          <w:szCs w:val="24"/>
          <w:lang w:eastAsia="tr-TR"/>
        </w:rPr>
        <w:t>i</w:t>
      </w:r>
      <w:r w:rsidRPr="00CB1785">
        <w:rPr>
          <w:rFonts w:asciiTheme="majorBidi" w:hAnsiTheme="majorBidi" w:cstheme="majorBidi"/>
          <w:color w:val="000000" w:themeColor="text1"/>
          <w:sz w:val="24"/>
          <w:szCs w:val="24"/>
          <w:lang w:eastAsia="tr-TR"/>
        </w:rPr>
        <w:t>r. </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b/>
          <w:bCs/>
          <w:color w:val="000000" w:themeColor="text1"/>
          <w:sz w:val="24"/>
          <w:szCs w:val="24"/>
          <w:lang w:eastAsia="tr-TR"/>
        </w:rPr>
        <w:t>Vizyonumuz </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Öğrencilerimizin eğitimi süresince mesleki bilgi ve becerileri hakkında farkındalık oluşturarak bilinçli bir şekilde kariyer planlaması yapmasına olanak sağlayarak iş dünyasının ihtiyaç duyduğu nitelikli işgücü haline getirmektir. </w:t>
      </w:r>
    </w:p>
    <w:p w:rsidR="009869A4" w:rsidRPr="00CB1785" w:rsidRDefault="009869A4"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r w:rsidRPr="00CB1785">
        <w:rPr>
          <w:rFonts w:asciiTheme="majorBidi" w:hAnsiTheme="majorBidi" w:cstheme="majorBidi"/>
          <w:b/>
          <w:bCs/>
          <w:color w:val="000000" w:themeColor="text1"/>
          <w:sz w:val="24"/>
          <w:szCs w:val="24"/>
          <w:lang w:eastAsia="tr-TR"/>
        </w:rPr>
        <w:t>Hedeflerimiz</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Öğrencilerimizin kariyer hedeflerinin belirlenmesi ve gerçekleştirilmesine yardımcı olmak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Öğrencilerimizin kazandıkları mesleki bilgi ve beceriler ile bireysel yeteneklerini birleştirerek kendilerini geliştirebilecekleri iş ve kariyer olanakları bulmalarına yardımcı olmak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Öğrencilerimizin mezun olacakları alan ile ilgili sektörü ve iş dünyasını yakından tanımalarını, staj ve iş olanakları hakkında bilgi sahibi olmalarını sağlamak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Öğrencilerimize özel ve kamu kurum ve kuruluşlarının insan kaynakları yönetici ve/veya temsilcileri ile bir araya gelme olanağı sağlamak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Öğrencilerimize alanda uzmanlığı ve başarıları ile öne çıkan akademisyenler ile bir araya gelme olanağı sağlamak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Öğrencilerimize yurtiçi ve yurtdışı iş ve staj </w:t>
      </w:r>
      <w:r w:rsidR="00CB1785" w:rsidRPr="00CB1785">
        <w:rPr>
          <w:rFonts w:asciiTheme="majorBidi" w:hAnsiTheme="majorBidi" w:cstheme="majorBidi"/>
          <w:color w:val="000000" w:themeColor="text1"/>
          <w:sz w:val="24"/>
          <w:szCs w:val="24"/>
          <w:lang w:eastAsia="tr-TR"/>
        </w:rPr>
        <w:t>olanakları</w:t>
      </w:r>
      <w:r w:rsidRPr="00CB1785">
        <w:rPr>
          <w:rFonts w:asciiTheme="majorBidi" w:hAnsiTheme="majorBidi" w:cstheme="majorBidi"/>
          <w:color w:val="000000" w:themeColor="text1"/>
          <w:sz w:val="24"/>
          <w:szCs w:val="24"/>
          <w:lang w:eastAsia="tr-TR"/>
        </w:rPr>
        <w:t> hakkında bilgilendirme yapmak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Öğrencilerimize kişisel gelişim eğitimleri ve seminerler ile bireysel beceri ve yeteneklerini geliştirmelerine yardımcı olmak</w:t>
      </w:r>
    </w:p>
    <w:p w:rsidR="009869A4" w:rsidRP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Öğrencilerimize bireysel danışmanlık hizmetleri ile işe başvurma ve alınma süreçlerinde yardımcı olmak (Özgeçmiş hazırlama, mülakata hazırlanma, etkili iletişim becerileri, simülasyonlar vb.)</w:t>
      </w:r>
    </w:p>
    <w:p w:rsidR="00CB1785" w:rsidRDefault="009869A4" w:rsidP="00CB1785">
      <w:pPr>
        <w:pStyle w:val="ListeParagraf"/>
        <w:widowControl/>
        <w:numPr>
          <w:ilvl w:val="0"/>
          <w:numId w:val="8"/>
        </w:numPr>
        <w:shd w:val="clear" w:color="auto" w:fill="FFFFFF"/>
        <w:autoSpaceDE/>
        <w:autoSpaceDN/>
        <w:spacing w:after="150"/>
        <w:ind w:left="0" w:firstLine="0"/>
        <w:jc w:val="both"/>
        <w:rPr>
          <w:rFonts w:asciiTheme="majorBidi" w:hAnsiTheme="majorBidi" w:cstheme="majorBidi"/>
          <w:color w:val="000000" w:themeColor="text1"/>
          <w:sz w:val="24"/>
          <w:szCs w:val="24"/>
          <w:lang w:eastAsia="tr-TR"/>
        </w:rPr>
      </w:pPr>
      <w:r w:rsidRPr="00CB1785">
        <w:rPr>
          <w:rFonts w:asciiTheme="majorBidi" w:hAnsiTheme="majorBidi" w:cstheme="majorBidi"/>
          <w:color w:val="000000" w:themeColor="text1"/>
          <w:sz w:val="24"/>
          <w:szCs w:val="24"/>
          <w:lang w:eastAsia="tr-TR"/>
        </w:rPr>
        <w:t>Mezunlarımızla iletişim ve işbirliğini güçlendirmek, mezuniyet sonrası mesleki yaşamlarında gerekli desteği sağlayabilmek ve mezunlarımızın mezun adaylarına sektörel yönlendirme ve kariyer koçluğu yapmalarına olanak sağlamak</w:t>
      </w:r>
    </w:p>
    <w:p w:rsidR="00CB1785" w:rsidRDefault="00CB1785" w:rsidP="00CB1785">
      <w:pPr>
        <w:spacing w:before="120" w:after="120"/>
        <w:rPr>
          <w:sz w:val="24"/>
          <w:szCs w:val="24"/>
        </w:rPr>
      </w:pPr>
      <w:r w:rsidRPr="00CB1785">
        <w:rPr>
          <w:b/>
          <w:bCs/>
          <w:sz w:val="24"/>
          <w:szCs w:val="24"/>
        </w:rPr>
        <w:t>Değerler:</w:t>
      </w:r>
      <w:r w:rsidRPr="00CB1785">
        <w:rPr>
          <w:sz w:val="24"/>
          <w:szCs w:val="24"/>
        </w:rPr>
        <w:t xml:space="preserve"> Birimin internet sayfasında değerlere ilişkin bilgi bulunmamaktadır.</w:t>
      </w:r>
    </w:p>
    <w:p w:rsidR="00CB1785" w:rsidRPr="00CB1785" w:rsidRDefault="00CB1785" w:rsidP="00CB1785">
      <w:pPr>
        <w:spacing w:before="120" w:after="120"/>
      </w:pPr>
      <w:r w:rsidRPr="00CB1785">
        <w:rPr>
          <w:b/>
          <w:bCs/>
        </w:rPr>
        <w:t>Organizasyon Yapısı:</w:t>
      </w:r>
      <w:r w:rsidRPr="00CB1785">
        <w:t xml:space="preserve"> Kariyer ve Mezun Merkezi, 1 koordinatör ve 2 idari personel ile çalışmalarını sürdürmektedir.</w:t>
      </w:r>
    </w:p>
    <w:p w:rsidR="00CB1785" w:rsidRPr="00CB1785" w:rsidRDefault="00CB1785" w:rsidP="00CB1785">
      <w:pPr>
        <w:spacing w:before="120" w:after="120"/>
        <w:rPr>
          <w:b/>
          <w:bCs/>
        </w:rPr>
        <w:sectPr w:rsidR="00CB1785" w:rsidRPr="00CB1785">
          <w:pgSz w:w="11910" w:h="16840"/>
          <w:pgMar w:top="1600" w:right="1275" w:bottom="920" w:left="1417" w:header="0" w:footer="721" w:gutter="0"/>
          <w:cols w:space="708"/>
        </w:sectPr>
      </w:pPr>
      <w:r w:rsidRPr="00CB1785">
        <w:rPr>
          <w:b/>
          <w:bCs/>
        </w:rPr>
        <w:t>İyileştirme Alanları:</w:t>
      </w:r>
      <w:r>
        <w:rPr>
          <w:b/>
          <w:bCs/>
        </w:rPr>
        <w:t xml:space="preserve"> </w:t>
      </w:r>
      <w:r w:rsidRPr="00CB1785">
        <w:t>Birimin internet sayfasında iyileştirme alanlarına ilişkin bilgi bulunmamaktadır.</w:t>
      </w:r>
    </w:p>
    <w:p w:rsidR="00CB1785" w:rsidRPr="00CB1785" w:rsidRDefault="00CB1785" w:rsidP="009869A4">
      <w:pPr>
        <w:widowControl/>
        <w:shd w:val="clear" w:color="auto" w:fill="FFFFFF"/>
        <w:autoSpaceDE/>
        <w:autoSpaceDN/>
        <w:spacing w:after="150"/>
        <w:jc w:val="both"/>
        <w:rPr>
          <w:rFonts w:asciiTheme="majorBidi" w:hAnsiTheme="majorBidi" w:cstheme="majorBidi"/>
          <w:color w:val="000000" w:themeColor="text1"/>
          <w:sz w:val="24"/>
          <w:szCs w:val="24"/>
          <w:lang w:eastAsia="tr-TR"/>
        </w:rPr>
      </w:pPr>
    </w:p>
    <w:p w:rsidR="00CC6E44" w:rsidRDefault="00D251EE">
      <w:pPr>
        <w:pStyle w:val="ListeParagraf"/>
        <w:numPr>
          <w:ilvl w:val="0"/>
          <w:numId w:val="2"/>
        </w:numPr>
        <w:tabs>
          <w:tab w:val="left" w:pos="294"/>
        </w:tabs>
        <w:spacing w:before="76"/>
        <w:ind w:hanging="293"/>
        <w:jc w:val="both"/>
        <w:rPr>
          <w:b/>
          <w:sz w:val="24"/>
        </w:rPr>
      </w:pPr>
      <w:bookmarkStart w:id="2" w:name="A._LİDERLİK,_YÖNETİŞİM_VE_KALİTE"/>
      <w:bookmarkEnd w:id="2"/>
      <w:r>
        <w:rPr>
          <w:b/>
          <w:sz w:val="24"/>
        </w:rPr>
        <w:t>LİDERLİK,</w:t>
      </w:r>
      <w:r w:rsidR="009869A4">
        <w:rPr>
          <w:b/>
          <w:spacing w:val="-1"/>
          <w:sz w:val="24"/>
        </w:rPr>
        <w:t xml:space="preserve"> </w:t>
      </w:r>
      <w:r>
        <w:rPr>
          <w:b/>
          <w:sz w:val="24"/>
        </w:rPr>
        <w:t>YÖNETİŞİM</w:t>
      </w:r>
      <w:r w:rsidR="009869A4">
        <w:rPr>
          <w:b/>
          <w:spacing w:val="-1"/>
          <w:sz w:val="24"/>
        </w:rPr>
        <w:t xml:space="preserve"> </w:t>
      </w:r>
      <w:r>
        <w:rPr>
          <w:b/>
          <w:sz w:val="24"/>
        </w:rPr>
        <w:t>VE</w:t>
      </w:r>
      <w:r w:rsidR="009869A4">
        <w:rPr>
          <w:b/>
          <w:sz w:val="24"/>
        </w:rPr>
        <w:t xml:space="preserve"> </w:t>
      </w:r>
      <w:r>
        <w:rPr>
          <w:b/>
          <w:spacing w:val="-2"/>
          <w:sz w:val="24"/>
        </w:rPr>
        <w:t>KALİTE</w:t>
      </w:r>
    </w:p>
    <w:p w:rsidR="00CC6E44" w:rsidRDefault="00D251EE">
      <w:pPr>
        <w:pStyle w:val="ListeParagraf"/>
        <w:numPr>
          <w:ilvl w:val="1"/>
          <w:numId w:val="2"/>
        </w:numPr>
        <w:tabs>
          <w:tab w:val="left" w:pos="474"/>
        </w:tabs>
        <w:ind w:hanging="473"/>
        <w:jc w:val="both"/>
        <w:rPr>
          <w:b/>
          <w:sz w:val="24"/>
        </w:rPr>
      </w:pPr>
      <w:bookmarkStart w:id="3" w:name="A.1._LİDERLİK_VE_KALİTE"/>
      <w:bookmarkEnd w:id="3"/>
      <w:r>
        <w:rPr>
          <w:b/>
          <w:sz w:val="24"/>
        </w:rPr>
        <w:t>LİDERLİK</w:t>
      </w:r>
      <w:r w:rsidR="009869A4">
        <w:rPr>
          <w:b/>
          <w:spacing w:val="-1"/>
          <w:sz w:val="24"/>
        </w:rPr>
        <w:t xml:space="preserve"> </w:t>
      </w:r>
      <w:r>
        <w:rPr>
          <w:b/>
          <w:sz w:val="24"/>
        </w:rPr>
        <w:t>VE</w:t>
      </w:r>
      <w:r w:rsidR="009869A4">
        <w:rPr>
          <w:b/>
          <w:sz w:val="24"/>
        </w:rPr>
        <w:t xml:space="preserve"> </w:t>
      </w:r>
      <w:r>
        <w:rPr>
          <w:b/>
          <w:spacing w:val="-2"/>
          <w:sz w:val="24"/>
        </w:rPr>
        <w:t>KALİTE</w:t>
      </w:r>
    </w:p>
    <w:p w:rsidR="00CC6E44" w:rsidRDefault="00D251EE">
      <w:pPr>
        <w:pStyle w:val="Balk3"/>
        <w:numPr>
          <w:ilvl w:val="2"/>
          <w:numId w:val="2"/>
        </w:numPr>
        <w:tabs>
          <w:tab w:val="left" w:pos="641"/>
        </w:tabs>
        <w:ind w:hanging="640"/>
        <w:jc w:val="both"/>
      </w:pPr>
      <w:bookmarkStart w:id="4" w:name="A.1.1._Yönetişim_Modeli_ve_İdari_Yapı"/>
      <w:bookmarkEnd w:id="4"/>
      <w:r>
        <w:t>Yönetişim</w:t>
      </w:r>
      <w:r w:rsidR="009869A4">
        <w:rPr>
          <w:spacing w:val="-2"/>
        </w:rPr>
        <w:t xml:space="preserve"> </w:t>
      </w:r>
      <w:r>
        <w:t>Modeli</w:t>
      </w:r>
      <w:r w:rsidR="009869A4">
        <w:rPr>
          <w:spacing w:val="-2"/>
        </w:rPr>
        <w:t xml:space="preserve"> </w:t>
      </w:r>
      <w:r>
        <w:t>ve</w:t>
      </w:r>
      <w:r w:rsidR="009869A4">
        <w:rPr>
          <w:spacing w:val="-1"/>
        </w:rPr>
        <w:t xml:space="preserve"> </w:t>
      </w:r>
      <w:r>
        <w:t>İdari</w:t>
      </w:r>
      <w:r w:rsidR="009869A4">
        <w:rPr>
          <w:spacing w:val="-1"/>
        </w:rPr>
        <w:t xml:space="preserve"> </w:t>
      </w:r>
      <w:r>
        <w:rPr>
          <w:spacing w:val="-4"/>
        </w:rPr>
        <w:t>Yapı</w:t>
      </w:r>
    </w:p>
    <w:p w:rsidR="00CC6E44" w:rsidRPr="0069417B" w:rsidRDefault="00D251EE" w:rsidP="0069417B">
      <w:pPr>
        <w:pStyle w:val="GvdeMetni"/>
        <w:spacing w:before="1"/>
        <w:ind w:left="1" w:right="143"/>
        <w:jc w:val="both"/>
      </w:pPr>
      <w:r>
        <w:rPr>
          <w:b/>
        </w:rPr>
        <w:t>Akran</w:t>
      </w:r>
      <w:r w:rsidR="009869A4">
        <w:rPr>
          <w:b/>
        </w:rPr>
        <w:t xml:space="preserve"> </w:t>
      </w:r>
      <w:r>
        <w:rPr>
          <w:b/>
        </w:rPr>
        <w:t>Değerlendirmesi:</w:t>
      </w:r>
      <w:r w:rsidR="009869A4">
        <w:rPr>
          <w:b/>
        </w:rPr>
        <w:t xml:space="preserve"> </w:t>
      </w:r>
      <w:r w:rsidR="0069417B">
        <w:t>Birimde yönetişim modeli ve idari yapı süreçlerinin kurumsal düzeyde tanımlanmış ve etkin biçimde işletildiği görülmektedir. Sunulan altı kanıtlar birimin yönetim yapısının açık biçimde belirlendiğini ve işleyişin kurumsal düzenlemelere dayalı olarak yürütüldüğünü göstermektedir. Bu yapı, karar alma süreçlerinde açıklık ve hesap verebilirliği sağlamaktadır. Ancak birimin İş Akış Şemalarını da açıkça beyan etmesi gerekmektedir. Bu beyanın ardından Yönetişim Modeli ve İdari Yapı ile ilgili somut bir plan oluşturulabilir.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C6E44" w:rsidRPr="0026106D">
        <w:trPr>
          <w:trHeight w:val="828"/>
        </w:trPr>
        <w:tc>
          <w:tcPr>
            <w:tcW w:w="4732" w:type="dxa"/>
          </w:tcPr>
          <w:p w:rsidR="00CC6E44" w:rsidRPr="0026106D" w:rsidRDefault="00D251EE">
            <w:pPr>
              <w:pStyle w:val="TableParagraph"/>
              <w:spacing w:before="1"/>
              <w:ind w:left="108"/>
              <w:rPr>
                <w:b/>
                <w:sz w:val="24"/>
                <w:szCs w:val="24"/>
              </w:rPr>
            </w:pPr>
            <w:r w:rsidRPr="0026106D">
              <w:rPr>
                <w:b/>
                <w:sz w:val="24"/>
                <w:szCs w:val="24"/>
              </w:rPr>
              <w:t>Akran</w:t>
            </w:r>
            <w:r w:rsidR="009869A4" w:rsidRPr="0026106D">
              <w:rPr>
                <w:b/>
                <w:spacing w:val="-3"/>
                <w:sz w:val="24"/>
                <w:szCs w:val="24"/>
              </w:rPr>
              <w:t xml:space="preserve"> </w:t>
            </w:r>
            <w:r w:rsidRPr="0026106D">
              <w:rPr>
                <w:b/>
                <w:sz w:val="24"/>
                <w:szCs w:val="24"/>
              </w:rPr>
              <w:t>Değerlendirme</w:t>
            </w:r>
            <w:r w:rsidR="009869A4" w:rsidRPr="0026106D">
              <w:rPr>
                <w:b/>
                <w:spacing w:val="-3"/>
                <w:sz w:val="24"/>
                <w:szCs w:val="24"/>
              </w:rPr>
              <w:t xml:space="preserve"> </w:t>
            </w:r>
            <w:r w:rsidRPr="0026106D">
              <w:rPr>
                <w:b/>
                <w:spacing w:val="-2"/>
                <w:sz w:val="24"/>
                <w:szCs w:val="24"/>
              </w:rPr>
              <w:t>Kriterleri</w:t>
            </w:r>
          </w:p>
        </w:tc>
        <w:tc>
          <w:tcPr>
            <w:tcW w:w="1402" w:type="dxa"/>
          </w:tcPr>
          <w:p w:rsidR="00CC6E44" w:rsidRPr="0026106D" w:rsidRDefault="00D251EE">
            <w:pPr>
              <w:pStyle w:val="TableParagraph"/>
              <w:spacing w:line="270" w:lineRule="atLeast"/>
              <w:ind w:left="107" w:right="490"/>
              <w:rPr>
                <w:b/>
                <w:sz w:val="24"/>
                <w:szCs w:val="24"/>
              </w:rPr>
            </w:pPr>
            <w:r w:rsidRPr="0026106D">
              <w:rPr>
                <w:b/>
                <w:spacing w:val="-2"/>
                <w:sz w:val="24"/>
                <w:szCs w:val="24"/>
              </w:rPr>
              <w:t>Evet/</w:t>
            </w:r>
            <w:r w:rsidR="009869A4" w:rsidRPr="0026106D">
              <w:rPr>
                <w:b/>
                <w:spacing w:val="-2"/>
                <w:sz w:val="24"/>
                <w:szCs w:val="24"/>
              </w:rPr>
              <w:t xml:space="preserve"> </w:t>
            </w:r>
            <w:r w:rsidRPr="0026106D">
              <w:rPr>
                <w:b/>
                <w:spacing w:val="-2"/>
                <w:sz w:val="24"/>
                <w:szCs w:val="24"/>
              </w:rPr>
              <w:t>Hayır/</w:t>
            </w:r>
            <w:r w:rsidR="009869A4" w:rsidRPr="0026106D">
              <w:rPr>
                <w:b/>
                <w:spacing w:val="-2"/>
                <w:sz w:val="24"/>
                <w:szCs w:val="24"/>
              </w:rPr>
              <w:t xml:space="preserve"> </w:t>
            </w:r>
            <w:r w:rsidRPr="0026106D">
              <w:rPr>
                <w:b/>
                <w:spacing w:val="-2"/>
                <w:sz w:val="24"/>
                <w:szCs w:val="24"/>
              </w:rPr>
              <w:t>Kısmen</w:t>
            </w:r>
          </w:p>
        </w:tc>
        <w:tc>
          <w:tcPr>
            <w:tcW w:w="2925" w:type="dxa"/>
          </w:tcPr>
          <w:p w:rsidR="00CC6E44" w:rsidRPr="0026106D" w:rsidRDefault="00D251EE">
            <w:pPr>
              <w:pStyle w:val="TableParagraph"/>
              <w:spacing w:before="1"/>
              <w:ind w:left="10"/>
              <w:jc w:val="center"/>
              <w:rPr>
                <w:b/>
                <w:sz w:val="24"/>
                <w:szCs w:val="24"/>
              </w:rPr>
            </w:pPr>
            <w:r w:rsidRPr="0026106D">
              <w:rPr>
                <w:b/>
                <w:spacing w:val="-2"/>
                <w:sz w:val="24"/>
                <w:szCs w:val="24"/>
              </w:rPr>
              <w:t>Kanıt</w:t>
            </w:r>
          </w:p>
        </w:tc>
      </w:tr>
      <w:tr w:rsidR="00CC6E44" w:rsidRPr="0026106D" w:rsidTr="0026106D">
        <w:trPr>
          <w:trHeight w:val="662"/>
        </w:trPr>
        <w:tc>
          <w:tcPr>
            <w:tcW w:w="4732" w:type="dxa"/>
          </w:tcPr>
          <w:p w:rsidR="00CC6E44" w:rsidRPr="0026106D" w:rsidRDefault="00D251EE" w:rsidP="00795E94">
            <w:pPr>
              <w:pStyle w:val="TableParagraph"/>
              <w:ind w:left="108"/>
              <w:rPr>
                <w:sz w:val="24"/>
                <w:szCs w:val="24"/>
              </w:rPr>
            </w:pPr>
            <w:r w:rsidRPr="0026106D">
              <w:rPr>
                <w:sz w:val="24"/>
                <w:szCs w:val="24"/>
              </w:rPr>
              <w:t>Birimde</w:t>
            </w:r>
            <w:r w:rsidR="009869A4" w:rsidRPr="0026106D">
              <w:rPr>
                <w:spacing w:val="69"/>
                <w:w w:val="150"/>
                <w:sz w:val="24"/>
                <w:szCs w:val="24"/>
              </w:rPr>
              <w:t xml:space="preserve"> </w:t>
            </w:r>
            <w:r w:rsidRPr="0026106D">
              <w:rPr>
                <w:sz w:val="24"/>
                <w:szCs w:val="24"/>
              </w:rPr>
              <w:t>yönetişim</w:t>
            </w:r>
            <w:r w:rsidR="009869A4" w:rsidRPr="0026106D">
              <w:rPr>
                <w:spacing w:val="70"/>
                <w:w w:val="150"/>
                <w:sz w:val="24"/>
                <w:szCs w:val="24"/>
              </w:rPr>
              <w:t xml:space="preserve"> </w:t>
            </w:r>
            <w:r w:rsidRPr="0026106D">
              <w:rPr>
                <w:sz w:val="24"/>
                <w:szCs w:val="24"/>
              </w:rPr>
              <w:t>modeli</w:t>
            </w:r>
            <w:r w:rsidR="009869A4" w:rsidRPr="0026106D">
              <w:rPr>
                <w:spacing w:val="71"/>
                <w:w w:val="150"/>
                <w:sz w:val="24"/>
                <w:szCs w:val="24"/>
              </w:rPr>
              <w:t xml:space="preserve"> </w:t>
            </w:r>
            <w:r w:rsidRPr="0026106D">
              <w:rPr>
                <w:sz w:val="24"/>
                <w:szCs w:val="24"/>
              </w:rPr>
              <w:t>ve</w:t>
            </w:r>
            <w:r w:rsidR="009869A4" w:rsidRPr="0026106D">
              <w:rPr>
                <w:spacing w:val="69"/>
                <w:w w:val="150"/>
                <w:sz w:val="24"/>
                <w:szCs w:val="24"/>
              </w:rPr>
              <w:t xml:space="preserve"> </w:t>
            </w:r>
            <w:r w:rsidRPr="0026106D">
              <w:rPr>
                <w:sz w:val="24"/>
                <w:szCs w:val="24"/>
              </w:rPr>
              <w:t>idari</w:t>
            </w:r>
            <w:r w:rsidR="009869A4" w:rsidRPr="0026106D">
              <w:rPr>
                <w:spacing w:val="72"/>
                <w:w w:val="150"/>
                <w:sz w:val="24"/>
                <w:szCs w:val="24"/>
              </w:rPr>
              <w:t xml:space="preserve"> </w:t>
            </w:r>
            <w:r w:rsidRPr="0026106D">
              <w:rPr>
                <w:spacing w:val="-2"/>
                <w:sz w:val="24"/>
                <w:szCs w:val="24"/>
              </w:rPr>
              <w:t>yapıya</w:t>
            </w:r>
            <w:r w:rsidR="00795E94">
              <w:rPr>
                <w:sz w:val="24"/>
                <w:szCs w:val="24"/>
              </w:rPr>
              <w:t xml:space="preserve"> </w:t>
            </w:r>
            <w:r w:rsidRPr="0026106D">
              <w:rPr>
                <w:sz w:val="24"/>
                <w:szCs w:val="24"/>
              </w:rPr>
              <w:t>yönelik</w:t>
            </w:r>
            <w:r w:rsidR="009869A4" w:rsidRPr="0026106D">
              <w:rPr>
                <w:spacing w:val="-1"/>
                <w:sz w:val="24"/>
                <w:szCs w:val="24"/>
              </w:rPr>
              <w:t xml:space="preserve"> </w:t>
            </w:r>
            <w:r w:rsidRPr="0026106D">
              <w:rPr>
                <w:sz w:val="24"/>
                <w:szCs w:val="24"/>
              </w:rPr>
              <w:t>planlama</w:t>
            </w:r>
            <w:r w:rsidR="009869A4" w:rsidRPr="0026106D">
              <w:rPr>
                <w:spacing w:val="-1"/>
                <w:sz w:val="24"/>
                <w:szCs w:val="24"/>
              </w:rPr>
              <w:t xml:space="preserve"> </w:t>
            </w:r>
            <w:r w:rsidRPr="0026106D">
              <w:rPr>
                <w:sz w:val="24"/>
                <w:szCs w:val="24"/>
              </w:rPr>
              <w:t>faaliyeti</w:t>
            </w:r>
            <w:r w:rsidR="009869A4" w:rsidRPr="0026106D">
              <w:rPr>
                <w:sz w:val="24"/>
                <w:szCs w:val="24"/>
              </w:rPr>
              <w:t xml:space="preserve"> </w:t>
            </w:r>
            <w:r w:rsidRPr="0026106D">
              <w:rPr>
                <w:sz w:val="24"/>
                <w:szCs w:val="24"/>
              </w:rPr>
              <w:t>bulunuyor</w:t>
            </w:r>
            <w:r w:rsidR="009869A4" w:rsidRPr="0026106D">
              <w:rPr>
                <w:spacing w:val="-1"/>
                <w:sz w:val="24"/>
                <w:szCs w:val="24"/>
              </w:rPr>
              <w:t xml:space="preserve"> </w:t>
            </w:r>
            <w:r w:rsidRPr="0026106D">
              <w:rPr>
                <w:spacing w:val="-5"/>
                <w:sz w:val="24"/>
                <w:szCs w:val="24"/>
              </w:rPr>
              <w:t>mu?</w:t>
            </w:r>
          </w:p>
        </w:tc>
        <w:tc>
          <w:tcPr>
            <w:tcW w:w="1402" w:type="dxa"/>
          </w:tcPr>
          <w:p w:rsidR="00CC6E44" w:rsidRPr="0026106D" w:rsidRDefault="00D251EE" w:rsidP="00D251EE">
            <w:pPr>
              <w:pStyle w:val="TableParagraph"/>
              <w:ind w:left="80"/>
              <w:rPr>
                <w:sz w:val="24"/>
                <w:szCs w:val="24"/>
              </w:rPr>
            </w:pPr>
            <w:r w:rsidRPr="0026106D">
              <w:rPr>
                <w:sz w:val="24"/>
                <w:szCs w:val="24"/>
              </w:rPr>
              <w:t>Kısmen</w:t>
            </w:r>
          </w:p>
        </w:tc>
        <w:tc>
          <w:tcPr>
            <w:tcW w:w="2925" w:type="dxa"/>
          </w:tcPr>
          <w:p w:rsidR="00DC4E4B" w:rsidRPr="0026106D" w:rsidRDefault="00E22083" w:rsidP="0026106D">
            <w:pPr>
              <w:pStyle w:val="NormalWeb"/>
              <w:shd w:val="clear" w:color="auto" w:fill="FFFFFF"/>
              <w:spacing w:after="150" w:line="276" w:lineRule="auto"/>
              <w:ind w:left="102"/>
            </w:pPr>
            <w:hyperlink r:id="rId10" w:history="1">
              <w:r w:rsidR="0026106D" w:rsidRPr="0026106D">
                <w:rPr>
                  <w:rStyle w:val="Kpr"/>
                </w:rPr>
                <w:t>Hakkımızda sayfası</w:t>
              </w:r>
            </w:hyperlink>
          </w:p>
        </w:tc>
      </w:tr>
      <w:tr w:rsidR="00CC6E44" w:rsidRPr="0026106D">
        <w:trPr>
          <w:trHeight w:val="827"/>
        </w:trPr>
        <w:tc>
          <w:tcPr>
            <w:tcW w:w="4732" w:type="dxa"/>
          </w:tcPr>
          <w:p w:rsidR="00CC6E44" w:rsidRPr="0026106D" w:rsidRDefault="00D251EE" w:rsidP="00795E94">
            <w:pPr>
              <w:pStyle w:val="TableParagraph"/>
              <w:ind w:left="108"/>
              <w:rPr>
                <w:sz w:val="24"/>
                <w:szCs w:val="24"/>
              </w:rPr>
            </w:pPr>
            <w:r w:rsidRPr="0026106D">
              <w:rPr>
                <w:sz w:val="24"/>
                <w:szCs w:val="24"/>
              </w:rPr>
              <w:t>Birimde</w:t>
            </w:r>
            <w:r w:rsidR="009869A4" w:rsidRPr="0026106D">
              <w:rPr>
                <w:spacing w:val="69"/>
                <w:w w:val="150"/>
                <w:sz w:val="24"/>
                <w:szCs w:val="24"/>
              </w:rPr>
              <w:t xml:space="preserve"> </w:t>
            </w:r>
            <w:r w:rsidRPr="0026106D">
              <w:rPr>
                <w:sz w:val="24"/>
                <w:szCs w:val="24"/>
              </w:rPr>
              <w:t>yönetişim</w:t>
            </w:r>
            <w:r w:rsidR="009869A4" w:rsidRPr="0026106D">
              <w:rPr>
                <w:spacing w:val="70"/>
                <w:w w:val="150"/>
                <w:sz w:val="24"/>
                <w:szCs w:val="24"/>
              </w:rPr>
              <w:t xml:space="preserve"> </w:t>
            </w:r>
            <w:r w:rsidRPr="0026106D">
              <w:rPr>
                <w:sz w:val="24"/>
                <w:szCs w:val="24"/>
              </w:rPr>
              <w:t>modeli</w:t>
            </w:r>
            <w:r w:rsidR="009869A4" w:rsidRPr="0026106D">
              <w:rPr>
                <w:spacing w:val="71"/>
                <w:w w:val="150"/>
                <w:sz w:val="24"/>
                <w:szCs w:val="24"/>
              </w:rPr>
              <w:t xml:space="preserve"> </w:t>
            </w:r>
            <w:r w:rsidRPr="0026106D">
              <w:rPr>
                <w:sz w:val="24"/>
                <w:szCs w:val="24"/>
              </w:rPr>
              <w:t>ve</w:t>
            </w:r>
            <w:r w:rsidR="009869A4" w:rsidRPr="0026106D">
              <w:rPr>
                <w:spacing w:val="69"/>
                <w:w w:val="150"/>
                <w:sz w:val="24"/>
                <w:szCs w:val="24"/>
              </w:rPr>
              <w:t xml:space="preserve"> </w:t>
            </w:r>
            <w:r w:rsidRPr="0026106D">
              <w:rPr>
                <w:sz w:val="24"/>
                <w:szCs w:val="24"/>
              </w:rPr>
              <w:t>idari</w:t>
            </w:r>
            <w:r w:rsidR="009869A4" w:rsidRPr="0026106D">
              <w:rPr>
                <w:spacing w:val="72"/>
                <w:w w:val="150"/>
                <w:sz w:val="24"/>
                <w:szCs w:val="24"/>
              </w:rPr>
              <w:t xml:space="preserve"> </w:t>
            </w:r>
            <w:r w:rsidRPr="0026106D">
              <w:rPr>
                <w:spacing w:val="-2"/>
                <w:sz w:val="24"/>
                <w:szCs w:val="24"/>
              </w:rPr>
              <w:t>yapıya</w:t>
            </w:r>
            <w:r w:rsidR="00795E94">
              <w:rPr>
                <w:sz w:val="24"/>
                <w:szCs w:val="24"/>
              </w:rPr>
              <w:t xml:space="preserve"> </w:t>
            </w:r>
            <w:r w:rsidRPr="0026106D">
              <w:rPr>
                <w:sz w:val="24"/>
                <w:szCs w:val="24"/>
              </w:rPr>
              <w:t>yönelik</w:t>
            </w:r>
            <w:r w:rsidR="009869A4" w:rsidRPr="0026106D">
              <w:rPr>
                <w:spacing w:val="-2"/>
                <w:sz w:val="24"/>
                <w:szCs w:val="24"/>
              </w:rPr>
              <w:t xml:space="preserve"> </w:t>
            </w:r>
            <w:r w:rsidRPr="0026106D">
              <w:rPr>
                <w:sz w:val="24"/>
                <w:szCs w:val="24"/>
              </w:rPr>
              <w:t>uygulama</w:t>
            </w:r>
            <w:r w:rsidR="009869A4" w:rsidRPr="0026106D">
              <w:rPr>
                <w:spacing w:val="-1"/>
                <w:sz w:val="24"/>
                <w:szCs w:val="24"/>
              </w:rPr>
              <w:t xml:space="preserve"> </w:t>
            </w:r>
            <w:r w:rsidRPr="0026106D">
              <w:rPr>
                <w:sz w:val="24"/>
                <w:szCs w:val="24"/>
              </w:rPr>
              <w:t>faaliyeti</w:t>
            </w:r>
            <w:r w:rsidR="009869A4" w:rsidRPr="0026106D">
              <w:rPr>
                <w:sz w:val="24"/>
                <w:szCs w:val="24"/>
              </w:rPr>
              <w:t xml:space="preserve"> </w:t>
            </w:r>
            <w:r w:rsidRPr="0026106D">
              <w:rPr>
                <w:sz w:val="24"/>
                <w:szCs w:val="24"/>
              </w:rPr>
              <w:t>bulunuyor</w:t>
            </w:r>
            <w:r w:rsidR="009869A4" w:rsidRPr="0026106D">
              <w:rPr>
                <w:spacing w:val="-1"/>
                <w:sz w:val="24"/>
                <w:szCs w:val="24"/>
              </w:rPr>
              <w:t xml:space="preserve"> </w:t>
            </w:r>
            <w:r w:rsidRPr="0026106D">
              <w:rPr>
                <w:spacing w:val="-5"/>
                <w:sz w:val="24"/>
                <w:szCs w:val="24"/>
              </w:rPr>
              <w:t>mu?</w:t>
            </w:r>
          </w:p>
        </w:tc>
        <w:tc>
          <w:tcPr>
            <w:tcW w:w="1402" w:type="dxa"/>
          </w:tcPr>
          <w:p w:rsidR="00CC6E44" w:rsidRPr="0026106D" w:rsidRDefault="00DC4E4B" w:rsidP="00D251EE">
            <w:pPr>
              <w:pStyle w:val="TableParagraph"/>
              <w:ind w:left="80"/>
              <w:rPr>
                <w:sz w:val="24"/>
                <w:szCs w:val="24"/>
              </w:rPr>
            </w:pPr>
            <w:r w:rsidRPr="0026106D">
              <w:rPr>
                <w:sz w:val="24"/>
                <w:szCs w:val="24"/>
              </w:rPr>
              <w:t>Evet</w:t>
            </w:r>
          </w:p>
        </w:tc>
        <w:tc>
          <w:tcPr>
            <w:tcW w:w="2925" w:type="dxa"/>
          </w:tcPr>
          <w:p w:rsidR="00027EAC" w:rsidRPr="0026106D" w:rsidRDefault="00E22083" w:rsidP="0026106D">
            <w:pPr>
              <w:ind w:left="102"/>
              <w:rPr>
                <w:sz w:val="24"/>
                <w:szCs w:val="24"/>
              </w:rPr>
            </w:pPr>
            <w:hyperlink r:id="rId11" w:history="1">
              <w:r w:rsidR="00027EAC" w:rsidRPr="0026106D">
                <w:rPr>
                  <w:rStyle w:val="Kpr"/>
                  <w:sz w:val="24"/>
                  <w:szCs w:val="24"/>
                </w:rPr>
                <w:t>Yönetim şeması</w:t>
              </w:r>
            </w:hyperlink>
          </w:p>
          <w:p w:rsidR="00CC6E44" w:rsidRPr="0026106D" w:rsidRDefault="00E22083" w:rsidP="0026106D">
            <w:pPr>
              <w:ind w:left="102"/>
              <w:rPr>
                <w:sz w:val="24"/>
                <w:szCs w:val="24"/>
              </w:rPr>
            </w:pPr>
            <w:hyperlink r:id="rId12" w:history="1">
              <w:r w:rsidR="00027EAC" w:rsidRPr="0026106D">
                <w:rPr>
                  <w:rStyle w:val="Kpr"/>
                  <w:sz w:val="24"/>
                  <w:szCs w:val="24"/>
                </w:rPr>
                <w:t>Personel</w:t>
              </w:r>
            </w:hyperlink>
          </w:p>
        </w:tc>
      </w:tr>
      <w:tr w:rsidR="00CC6E44" w:rsidRPr="0026106D" w:rsidTr="0026106D">
        <w:trPr>
          <w:trHeight w:val="584"/>
        </w:trPr>
        <w:tc>
          <w:tcPr>
            <w:tcW w:w="4732" w:type="dxa"/>
          </w:tcPr>
          <w:p w:rsidR="00CC6E44" w:rsidRPr="0026106D" w:rsidRDefault="00D251EE" w:rsidP="00795E94">
            <w:pPr>
              <w:pStyle w:val="TableParagraph"/>
              <w:ind w:left="108"/>
              <w:rPr>
                <w:sz w:val="24"/>
                <w:szCs w:val="24"/>
              </w:rPr>
            </w:pPr>
            <w:r w:rsidRPr="0026106D">
              <w:rPr>
                <w:sz w:val="24"/>
                <w:szCs w:val="24"/>
              </w:rPr>
              <w:t>Birimde</w:t>
            </w:r>
            <w:r w:rsidR="009869A4" w:rsidRPr="0026106D">
              <w:rPr>
                <w:spacing w:val="69"/>
                <w:w w:val="150"/>
                <w:sz w:val="24"/>
                <w:szCs w:val="24"/>
              </w:rPr>
              <w:t xml:space="preserve"> </w:t>
            </w:r>
            <w:r w:rsidRPr="0026106D">
              <w:rPr>
                <w:sz w:val="24"/>
                <w:szCs w:val="24"/>
              </w:rPr>
              <w:t>yönetişim</w:t>
            </w:r>
            <w:r w:rsidR="009869A4" w:rsidRPr="0026106D">
              <w:rPr>
                <w:spacing w:val="70"/>
                <w:w w:val="150"/>
                <w:sz w:val="24"/>
                <w:szCs w:val="24"/>
              </w:rPr>
              <w:t xml:space="preserve"> </w:t>
            </w:r>
            <w:r w:rsidRPr="0026106D">
              <w:rPr>
                <w:sz w:val="24"/>
                <w:szCs w:val="24"/>
              </w:rPr>
              <w:t>modeli</w:t>
            </w:r>
            <w:r w:rsidR="009869A4" w:rsidRPr="0026106D">
              <w:rPr>
                <w:spacing w:val="71"/>
                <w:w w:val="150"/>
                <w:sz w:val="24"/>
                <w:szCs w:val="24"/>
              </w:rPr>
              <w:t xml:space="preserve"> </w:t>
            </w:r>
            <w:r w:rsidRPr="0026106D">
              <w:rPr>
                <w:sz w:val="24"/>
                <w:szCs w:val="24"/>
              </w:rPr>
              <w:t>ve</w:t>
            </w:r>
            <w:r w:rsidR="009869A4" w:rsidRPr="0026106D">
              <w:rPr>
                <w:spacing w:val="69"/>
                <w:w w:val="150"/>
                <w:sz w:val="24"/>
                <w:szCs w:val="24"/>
              </w:rPr>
              <w:t xml:space="preserve"> </w:t>
            </w:r>
            <w:r w:rsidRPr="0026106D">
              <w:rPr>
                <w:sz w:val="24"/>
                <w:szCs w:val="24"/>
              </w:rPr>
              <w:t>idari</w:t>
            </w:r>
            <w:r w:rsidR="009869A4" w:rsidRPr="0026106D">
              <w:rPr>
                <w:spacing w:val="72"/>
                <w:w w:val="150"/>
                <w:sz w:val="24"/>
                <w:szCs w:val="24"/>
              </w:rPr>
              <w:t xml:space="preserve"> </w:t>
            </w:r>
            <w:r w:rsidRPr="0026106D">
              <w:rPr>
                <w:spacing w:val="-2"/>
                <w:sz w:val="24"/>
                <w:szCs w:val="24"/>
              </w:rPr>
              <w:t>yapıya</w:t>
            </w:r>
            <w:r w:rsidR="00795E94">
              <w:rPr>
                <w:sz w:val="24"/>
                <w:szCs w:val="24"/>
              </w:rPr>
              <w:t xml:space="preserve"> </w:t>
            </w:r>
            <w:r w:rsidRPr="0026106D">
              <w:rPr>
                <w:sz w:val="24"/>
                <w:szCs w:val="24"/>
              </w:rPr>
              <w:t>yönelik</w:t>
            </w:r>
            <w:r w:rsidR="009869A4" w:rsidRPr="0026106D">
              <w:rPr>
                <w:spacing w:val="-3"/>
                <w:sz w:val="24"/>
                <w:szCs w:val="24"/>
              </w:rPr>
              <w:t xml:space="preserve"> </w:t>
            </w:r>
            <w:r w:rsidRPr="0026106D">
              <w:rPr>
                <w:sz w:val="24"/>
                <w:szCs w:val="24"/>
              </w:rPr>
              <w:t>kontrol</w:t>
            </w:r>
            <w:r w:rsidR="009869A4" w:rsidRPr="0026106D">
              <w:rPr>
                <w:sz w:val="24"/>
                <w:szCs w:val="24"/>
              </w:rPr>
              <w:t xml:space="preserve"> </w:t>
            </w:r>
            <w:r w:rsidRPr="0026106D">
              <w:rPr>
                <w:sz w:val="24"/>
                <w:szCs w:val="24"/>
              </w:rPr>
              <w:t>faaliyeti</w:t>
            </w:r>
            <w:r w:rsidR="009869A4" w:rsidRPr="0026106D">
              <w:rPr>
                <w:spacing w:val="-2"/>
                <w:sz w:val="24"/>
                <w:szCs w:val="24"/>
              </w:rPr>
              <w:t xml:space="preserve"> </w:t>
            </w:r>
            <w:r w:rsidRPr="0026106D">
              <w:rPr>
                <w:sz w:val="24"/>
                <w:szCs w:val="24"/>
              </w:rPr>
              <w:t>bulunuyor</w:t>
            </w:r>
            <w:r w:rsidR="009869A4" w:rsidRPr="0026106D">
              <w:rPr>
                <w:spacing w:val="-1"/>
                <w:sz w:val="24"/>
                <w:szCs w:val="24"/>
              </w:rPr>
              <w:t xml:space="preserve"> </w:t>
            </w:r>
            <w:r w:rsidRPr="0026106D">
              <w:rPr>
                <w:spacing w:val="-5"/>
                <w:sz w:val="24"/>
                <w:szCs w:val="24"/>
              </w:rPr>
              <w:t>mu?</w:t>
            </w:r>
          </w:p>
        </w:tc>
        <w:tc>
          <w:tcPr>
            <w:tcW w:w="1402" w:type="dxa"/>
          </w:tcPr>
          <w:p w:rsidR="00CC6E44" w:rsidRPr="0026106D" w:rsidRDefault="0026106D" w:rsidP="00D251EE">
            <w:pPr>
              <w:pStyle w:val="TableParagraph"/>
              <w:ind w:left="80"/>
              <w:rPr>
                <w:sz w:val="24"/>
                <w:szCs w:val="24"/>
              </w:rPr>
            </w:pPr>
            <w:r w:rsidRPr="0026106D">
              <w:rPr>
                <w:sz w:val="24"/>
                <w:szCs w:val="24"/>
              </w:rPr>
              <w:t>Evet</w:t>
            </w:r>
          </w:p>
        </w:tc>
        <w:tc>
          <w:tcPr>
            <w:tcW w:w="2925" w:type="dxa"/>
          </w:tcPr>
          <w:p w:rsidR="00CC6E44" w:rsidRPr="0026106D" w:rsidRDefault="00E22083" w:rsidP="00DC4E4B">
            <w:pPr>
              <w:pStyle w:val="TableParagraph"/>
              <w:spacing w:line="255" w:lineRule="exact"/>
              <w:ind w:left="107"/>
              <w:rPr>
                <w:sz w:val="24"/>
                <w:szCs w:val="24"/>
              </w:rPr>
            </w:pPr>
            <w:hyperlink r:id="rId13" w:history="1">
              <w:r w:rsidR="0026106D" w:rsidRPr="0026106D">
                <w:rPr>
                  <w:rStyle w:val="Kpr"/>
                  <w:sz w:val="24"/>
                  <w:szCs w:val="24"/>
                </w:rPr>
                <w:t>Personel</w:t>
              </w:r>
            </w:hyperlink>
          </w:p>
          <w:p w:rsidR="0026106D" w:rsidRPr="0026106D" w:rsidRDefault="00E22083" w:rsidP="00DC4E4B">
            <w:pPr>
              <w:pStyle w:val="TableParagraph"/>
              <w:spacing w:line="255" w:lineRule="exact"/>
              <w:ind w:left="107"/>
              <w:rPr>
                <w:sz w:val="24"/>
                <w:szCs w:val="24"/>
              </w:rPr>
            </w:pPr>
            <w:hyperlink r:id="rId14" w:history="1">
              <w:r w:rsidR="0026106D" w:rsidRPr="0026106D">
                <w:rPr>
                  <w:rStyle w:val="Kpr"/>
                  <w:sz w:val="24"/>
                  <w:szCs w:val="24"/>
                </w:rPr>
                <w:t>Kalite Komisyonu</w:t>
              </w:r>
            </w:hyperlink>
          </w:p>
        </w:tc>
      </w:tr>
      <w:tr w:rsidR="00CC6E44" w:rsidRPr="0026106D" w:rsidTr="0026106D">
        <w:trPr>
          <w:trHeight w:val="596"/>
        </w:trPr>
        <w:tc>
          <w:tcPr>
            <w:tcW w:w="4732" w:type="dxa"/>
          </w:tcPr>
          <w:p w:rsidR="00CC6E44" w:rsidRPr="0026106D" w:rsidRDefault="00D251EE" w:rsidP="00795E94">
            <w:pPr>
              <w:pStyle w:val="TableParagraph"/>
              <w:spacing w:before="1"/>
              <w:ind w:left="108"/>
              <w:rPr>
                <w:sz w:val="24"/>
                <w:szCs w:val="24"/>
              </w:rPr>
            </w:pPr>
            <w:r w:rsidRPr="0026106D">
              <w:rPr>
                <w:sz w:val="24"/>
                <w:szCs w:val="24"/>
              </w:rPr>
              <w:t>Birimde</w:t>
            </w:r>
            <w:r w:rsidR="009869A4" w:rsidRPr="0026106D">
              <w:rPr>
                <w:spacing w:val="69"/>
                <w:w w:val="150"/>
                <w:sz w:val="24"/>
                <w:szCs w:val="24"/>
              </w:rPr>
              <w:t xml:space="preserve"> </w:t>
            </w:r>
            <w:r w:rsidRPr="0026106D">
              <w:rPr>
                <w:sz w:val="24"/>
                <w:szCs w:val="24"/>
              </w:rPr>
              <w:t>yönetişim</w:t>
            </w:r>
            <w:r w:rsidR="009869A4" w:rsidRPr="0026106D">
              <w:rPr>
                <w:spacing w:val="70"/>
                <w:w w:val="150"/>
                <w:sz w:val="24"/>
                <w:szCs w:val="24"/>
              </w:rPr>
              <w:t xml:space="preserve"> </w:t>
            </w:r>
            <w:r w:rsidRPr="0026106D">
              <w:rPr>
                <w:sz w:val="24"/>
                <w:szCs w:val="24"/>
              </w:rPr>
              <w:t>modeli</w:t>
            </w:r>
            <w:r w:rsidR="009869A4" w:rsidRPr="0026106D">
              <w:rPr>
                <w:spacing w:val="71"/>
                <w:w w:val="150"/>
                <w:sz w:val="24"/>
                <w:szCs w:val="24"/>
              </w:rPr>
              <w:t xml:space="preserve"> </w:t>
            </w:r>
            <w:r w:rsidRPr="0026106D">
              <w:rPr>
                <w:sz w:val="24"/>
                <w:szCs w:val="24"/>
              </w:rPr>
              <w:t>ve</w:t>
            </w:r>
            <w:r w:rsidR="009869A4" w:rsidRPr="0026106D">
              <w:rPr>
                <w:spacing w:val="69"/>
                <w:w w:val="150"/>
                <w:sz w:val="24"/>
                <w:szCs w:val="24"/>
              </w:rPr>
              <w:t xml:space="preserve"> </w:t>
            </w:r>
            <w:r w:rsidRPr="0026106D">
              <w:rPr>
                <w:sz w:val="24"/>
                <w:szCs w:val="24"/>
              </w:rPr>
              <w:t>idari</w:t>
            </w:r>
            <w:r w:rsidR="009869A4" w:rsidRPr="0026106D">
              <w:rPr>
                <w:spacing w:val="72"/>
                <w:w w:val="150"/>
                <w:sz w:val="24"/>
                <w:szCs w:val="24"/>
              </w:rPr>
              <w:t xml:space="preserve"> </w:t>
            </w:r>
            <w:r w:rsidRPr="0026106D">
              <w:rPr>
                <w:spacing w:val="-2"/>
                <w:sz w:val="24"/>
                <w:szCs w:val="24"/>
              </w:rPr>
              <w:t>yapıya</w:t>
            </w:r>
            <w:r w:rsidR="00795E94">
              <w:rPr>
                <w:sz w:val="24"/>
                <w:szCs w:val="24"/>
              </w:rPr>
              <w:t xml:space="preserve"> </w:t>
            </w:r>
            <w:r w:rsidRPr="0026106D">
              <w:rPr>
                <w:sz w:val="24"/>
                <w:szCs w:val="24"/>
              </w:rPr>
              <w:t>yönelik</w:t>
            </w:r>
            <w:r w:rsidR="009869A4" w:rsidRPr="0026106D">
              <w:rPr>
                <w:spacing w:val="-1"/>
                <w:sz w:val="24"/>
                <w:szCs w:val="24"/>
              </w:rPr>
              <w:t xml:space="preserve"> </w:t>
            </w:r>
            <w:r w:rsidRPr="0026106D">
              <w:rPr>
                <w:sz w:val="24"/>
                <w:szCs w:val="24"/>
              </w:rPr>
              <w:t>önlem</w:t>
            </w:r>
            <w:r w:rsidR="009869A4" w:rsidRPr="0026106D">
              <w:rPr>
                <w:spacing w:val="-3"/>
                <w:sz w:val="24"/>
                <w:szCs w:val="24"/>
              </w:rPr>
              <w:t xml:space="preserve"> </w:t>
            </w:r>
            <w:r w:rsidRPr="0026106D">
              <w:rPr>
                <w:sz w:val="24"/>
                <w:szCs w:val="24"/>
              </w:rPr>
              <w:t>alma</w:t>
            </w:r>
            <w:r w:rsidR="009869A4" w:rsidRPr="0026106D">
              <w:rPr>
                <w:sz w:val="24"/>
                <w:szCs w:val="24"/>
              </w:rPr>
              <w:t xml:space="preserve"> </w:t>
            </w:r>
            <w:r w:rsidRPr="0026106D">
              <w:rPr>
                <w:sz w:val="24"/>
                <w:szCs w:val="24"/>
              </w:rPr>
              <w:t>faaliyeti</w:t>
            </w:r>
            <w:r w:rsidR="009869A4" w:rsidRPr="0026106D">
              <w:rPr>
                <w:spacing w:val="-1"/>
                <w:sz w:val="24"/>
                <w:szCs w:val="24"/>
              </w:rPr>
              <w:t xml:space="preserve"> </w:t>
            </w:r>
            <w:r w:rsidRPr="0026106D">
              <w:rPr>
                <w:sz w:val="24"/>
                <w:szCs w:val="24"/>
              </w:rPr>
              <w:t>bulunuyor</w:t>
            </w:r>
            <w:r w:rsidR="009869A4" w:rsidRPr="0026106D">
              <w:rPr>
                <w:spacing w:val="-1"/>
                <w:sz w:val="24"/>
                <w:szCs w:val="24"/>
              </w:rPr>
              <w:t xml:space="preserve"> </w:t>
            </w:r>
            <w:r w:rsidRPr="0026106D">
              <w:rPr>
                <w:spacing w:val="-5"/>
                <w:sz w:val="24"/>
                <w:szCs w:val="24"/>
              </w:rPr>
              <w:t>mu?</w:t>
            </w:r>
          </w:p>
        </w:tc>
        <w:tc>
          <w:tcPr>
            <w:tcW w:w="1402" w:type="dxa"/>
          </w:tcPr>
          <w:p w:rsidR="00CC6E44" w:rsidRPr="0026106D" w:rsidRDefault="0026106D" w:rsidP="00D251EE">
            <w:pPr>
              <w:pStyle w:val="TableParagraph"/>
              <w:ind w:left="80"/>
              <w:rPr>
                <w:sz w:val="24"/>
                <w:szCs w:val="24"/>
              </w:rPr>
            </w:pPr>
            <w:r w:rsidRPr="0026106D">
              <w:rPr>
                <w:sz w:val="24"/>
                <w:szCs w:val="24"/>
              </w:rPr>
              <w:t>Evet</w:t>
            </w:r>
          </w:p>
        </w:tc>
        <w:tc>
          <w:tcPr>
            <w:tcW w:w="2925" w:type="dxa"/>
          </w:tcPr>
          <w:p w:rsidR="0026106D" w:rsidRPr="0026106D" w:rsidRDefault="00E22083" w:rsidP="0026106D">
            <w:pPr>
              <w:pStyle w:val="TableParagraph"/>
              <w:spacing w:line="255" w:lineRule="exact"/>
              <w:ind w:left="107"/>
              <w:rPr>
                <w:sz w:val="24"/>
                <w:szCs w:val="24"/>
              </w:rPr>
            </w:pPr>
            <w:hyperlink r:id="rId15" w:history="1">
              <w:r w:rsidR="0026106D" w:rsidRPr="0026106D">
                <w:rPr>
                  <w:rStyle w:val="Kpr"/>
                  <w:sz w:val="24"/>
                  <w:szCs w:val="24"/>
                </w:rPr>
                <w:t>Personel</w:t>
              </w:r>
            </w:hyperlink>
          </w:p>
          <w:p w:rsidR="00CC6E44" w:rsidRPr="0026106D" w:rsidRDefault="00E22083" w:rsidP="0026106D">
            <w:pPr>
              <w:pStyle w:val="TableParagraph"/>
              <w:tabs>
                <w:tab w:val="left" w:pos="2105"/>
              </w:tabs>
              <w:spacing w:before="1" w:line="276" w:lineRule="auto"/>
              <w:ind w:left="107" w:right="97"/>
              <w:rPr>
                <w:sz w:val="24"/>
                <w:szCs w:val="24"/>
              </w:rPr>
            </w:pPr>
            <w:hyperlink r:id="rId16" w:history="1">
              <w:r w:rsidR="0026106D" w:rsidRPr="0026106D">
                <w:rPr>
                  <w:rStyle w:val="Kpr"/>
                  <w:sz w:val="24"/>
                  <w:szCs w:val="24"/>
                </w:rPr>
                <w:t>Kalite Komisyonu</w:t>
              </w:r>
            </w:hyperlink>
          </w:p>
        </w:tc>
      </w:tr>
      <w:tr w:rsidR="00CC6E44" w:rsidRPr="0026106D">
        <w:trPr>
          <w:trHeight w:val="827"/>
        </w:trPr>
        <w:tc>
          <w:tcPr>
            <w:tcW w:w="4732" w:type="dxa"/>
          </w:tcPr>
          <w:p w:rsidR="00CC6E44" w:rsidRPr="0026106D" w:rsidRDefault="00D251EE">
            <w:pPr>
              <w:pStyle w:val="TableParagraph"/>
              <w:spacing w:line="270" w:lineRule="atLeast"/>
              <w:ind w:left="108" w:right="97"/>
              <w:jc w:val="both"/>
              <w:rPr>
                <w:sz w:val="24"/>
                <w:szCs w:val="24"/>
              </w:rPr>
            </w:pPr>
            <w:r w:rsidRPr="0026106D">
              <w:rPr>
                <w:sz w:val="24"/>
                <w:szCs w:val="24"/>
              </w:rPr>
              <w:t>Birimde</w:t>
            </w:r>
            <w:r w:rsidR="009869A4" w:rsidRPr="0026106D">
              <w:rPr>
                <w:sz w:val="24"/>
                <w:szCs w:val="24"/>
              </w:rPr>
              <w:t xml:space="preserve"> </w:t>
            </w:r>
            <w:r w:rsidRPr="0026106D">
              <w:rPr>
                <w:sz w:val="24"/>
                <w:szCs w:val="24"/>
              </w:rPr>
              <w:t>yönetişim</w:t>
            </w:r>
            <w:r w:rsidR="009869A4" w:rsidRPr="0026106D">
              <w:rPr>
                <w:sz w:val="24"/>
                <w:szCs w:val="24"/>
              </w:rPr>
              <w:t xml:space="preserve"> </w:t>
            </w:r>
            <w:r w:rsidRPr="0026106D">
              <w:rPr>
                <w:sz w:val="24"/>
                <w:szCs w:val="24"/>
              </w:rPr>
              <w:t>modeli</w:t>
            </w:r>
            <w:r w:rsidR="009869A4" w:rsidRPr="0026106D">
              <w:rPr>
                <w:sz w:val="24"/>
                <w:szCs w:val="24"/>
              </w:rPr>
              <w:t xml:space="preserve"> </w:t>
            </w:r>
            <w:r w:rsidRPr="0026106D">
              <w:rPr>
                <w:sz w:val="24"/>
                <w:szCs w:val="24"/>
              </w:rPr>
              <w:t>ve</w:t>
            </w:r>
            <w:r w:rsidR="009869A4" w:rsidRPr="0026106D">
              <w:rPr>
                <w:sz w:val="24"/>
                <w:szCs w:val="24"/>
              </w:rPr>
              <w:t xml:space="preserve"> </w:t>
            </w:r>
            <w:r w:rsidRPr="0026106D">
              <w:rPr>
                <w:sz w:val="24"/>
                <w:szCs w:val="24"/>
              </w:rPr>
              <w:t>idari</w:t>
            </w:r>
            <w:r w:rsidR="009869A4" w:rsidRPr="0026106D">
              <w:rPr>
                <w:sz w:val="24"/>
                <w:szCs w:val="24"/>
              </w:rPr>
              <w:t xml:space="preserve"> </w:t>
            </w:r>
            <w:r w:rsidRPr="0026106D">
              <w:rPr>
                <w:sz w:val="24"/>
                <w:szCs w:val="24"/>
              </w:rPr>
              <w:t>yapıya</w:t>
            </w:r>
            <w:r w:rsidR="009869A4" w:rsidRPr="0026106D">
              <w:rPr>
                <w:sz w:val="24"/>
                <w:szCs w:val="24"/>
              </w:rPr>
              <w:t xml:space="preserve"> </w:t>
            </w:r>
            <w:r w:rsidRPr="0026106D">
              <w:rPr>
                <w:sz w:val="24"/>
                <w:szCs w:val="24"/>
              </w:rPr>
              <w:t>yönelik</w:t>
            </w:r>
            <w:r w:rsidR="009869A4" w:rsidRPr="0026106D">
              <w:rPr>
                <w:sz w:val="24"/>
                <w:szCs w:val="24"/>
              </w:rPr>
              <w:t xml:space="preserve"> </w:t>
            </w:r>
            <w:r w:rsidRPr="0026106D">
              <w:rPr>
                <w:sz w:val="24"/>
                <w:szCs w:val="24"/>
              </w:rPr>
              <w:t>örnek</w:t>
            </w:r>
            <w:r w:rsidR="009869A4" w:rsidRPr="0026106D">
              <w:rPr>
                <w:sz w:val="24"/>
                <w:szCs w:val="24"/>
              </w:rPr>
              <w:t xml:space="preserve"> </w:t>
            </w:r>
            <w:r w:rsidRPr="0026106D">
              <w:rPr>
                <w:sz w:val="24"/>
                <w:szCs w:val="24"/>
              </w:rPr>
              <w:t>gösterilebilir</w:t>
            </w:r>
            <w:r w:rsidR="009869A4" w:rsidRPr="0026106D">
              <w:rPr>
                <w:sz w:val="24"/>
                <w:szCs w:val="24"/>
              </w:rPr>
              <w:t xml:space="preserve"> </w:t>
            </w:r>
            <w:r w:rsidRPr="0026106D">
              <w:rPr>
                <w:sz w:val="24"/>
                <w:szCs w:val="24"/>
              </w:rPr>
              <w:t>uygulamalar</w:t>
            </w:r>
            <w:r w:rsidR="009869A4" w:rsidRPr="0026106D">
              <w:rPr>
                <w:sz w:val="24"/>
                <w:szCs w:val="24"/>
              </w:rPr>
              <w:t xml:space="preserve"> </w:t>
            </w:r>
            <w:r w:rsidRPr="0026106D">
              <w:rPr>
                <w:sz w:val="24"/>
                <w:szCs w:val="24"/>
              </w:rPr>
              <w:t>bulunuyor</w:t>
            </w:r>
            <w:r w:rsidR="009869A4" w:rsidRPr="0026106D">
              <w:rPr>
                <w:sz w:val="24"/>
                <w:szCs w:val="24"/>
              </w:rPr>
              <w:t xml:space="preserve"> </w:t>
            </w:r>
            <w:r w:rsidRPr="0026106D">
              <w:rPr>
                <w:sz w:val="24"/>
                <w:szCs w:val="24"/>
              </w:rPr>
              <w:t>mu?</w:t>
            </w:r>
          </w:p>
        </w:tc>
        <w:tc>
          <w:tcPr>
            <w:tcW w:w="1402" w:type="dxa"/>
          </w:tcPr>
          <w:p w:rsidR="00CC6E44" w:rsidRPr="0026106D" w:rsidRDefault="00DC4E4B" w:rsidP="00D251EE">
            <w:pPr>
              <w:pStyle w:val="TableParagraph"/>
              <w:ind w:left="80"/>
              <w:rPr>
                <w:sz w:val="24"/>
                <w:szCs w:val="24"/>
              </w:rPr>
            </w:pPr>
            <w:r w:rsidRPr="0026106D">
              <w:rPr>
                <w:sz w:val="24"/>
                <w:szCs w:val="24"/>
              </w:rPr>
              <w:t>Hayır</w:t>
            </w:r>
          </w:p>
        </w:tc>
        <w:tc>
          <w:tcPr>
            <w:tcW w:w="2925" w:type="dxa"/>
          </w:tcPr>
          <w:p w:rsidR="0026106D" w:rsidRPr="0026106D" w:rsidRDefault="00E22083" w:rsidP="0026106D">
            <w:pPr>
              <w:ind w:left="102"/>
              <w:rPr>
                <w:sz w:val="24"/>
                <w:szCs w:val="24"/>
              </w:rPr>
            </w:pPr>
            <w:hyperlink r:id="rId17" w:history="1">
              <w:r w:rsidR="0026106D" w:rsidRPr="0026106D">
                <w:rPr>
                  <w:rStyle w:val="Kpr"/>
                  <w:sz w:val="24"/>
                  <w:szCs w:val="24"/>
                </w:rPr>
                <w:t>Yönetim şeması</w:t>
              </w:r>
            </w:hyperlink>
          </w:p>
          <w:p w:rsidR="00CC6E44" w:rsidRPr="0026106D" w:rsidRDefault="00E22083">
            <w:pPr>
              <w:pStyle w:val="TableParagraph"/>
              <w:tabs>
                <w:tab w:val="left" w:pos="1590"/>
              </w:tabs>
              <w:spacing w:line="270" w:lineRule="atLeast"/>
              <w:ind w:left="107" w:right="94"/>
              <w:jc w:val="both"/>
              <w:rPr>
                <w:sz w:val="24"/>
                <w:szCs w:val="24"/>
              </w:rPr>
            </w:pPr>
            <w:hyperlink r:id="rId18" w:history="1">
              <w:r w:rsidR="0026106D" w:rsidRPr="0026106D">
                <w:rPr>
                  <w:rStyle w:val="Kpr"/>
                  <w:sz w:val="24"/>
                  <w:szCs w:val="24"/>
                </w:rPr>
                <w:t>Personel</w:t>
              </w:r>
            </w:hyperlink>
          </w:p>
          <w:p w:rsidR="0026106D" w:rsidRPr="0026106D" w:rsidRDefault="00E22083">
            <w:pPr>
              <w:pStyle w:val="TableParagraph"/>
              <w:tabs>
                <w:tab w:val="left" w:pos="1590"/>
              </w:tabs>
              <w:spacing w:line="270" w:lineRule="atLeast"/>
              <w:ind w:left="107" w:right="94"/>
              <w:jc w:val="both"/>
              <w:rPr>
                <w:sz w:val="24"/>
                <w:szCs w:val="24"/>
              </w:rPr>
            </w:pPr>
            <w:hyperlink r:id="rId19" w:history="1">
              <w:r w:rsidR="0026106D" w:rsidRPr="0026106D">
                <w:rPr>
                  <w:rStyle w:val="Kpr"/>
                  <w:sz w:val="24"/>
                  <w:szCs w:val="24"/>
                </w:rPr>
                <w:t>Kalite Komisyonu</w:t>
              </w:r>
            </w:hyperlink>
          </w:p>
        </w:tc>
      </w:tr>
      <w:tr w:rsidR="00CC6E44" w:rsidRPr="0026106D">
        <w:trPr>
          <w:trHeight w:val="275"/>
        </w:trPr>
        <w:tc>
          <w:tcPr>
            <w:tcW w:w="4732" w:type="dxa"/>
          </w:tcPr>
          <w:p w:rsidR="00CC6E44" w:rsidRPr="0026106D" w:rsidRDefault="00D251EE">
            <w:pPr>
              <w:pStyle w:val="TableParagraph"/>
              <w:spacing w:line="255" w:lineRule="exact"/>
              <w:ind w:left="108"/>
              <w:rPr>
                <w:sz w:val="24"/>
                <w:szCs w:val="24"/>
              </w:rPr>
            </w:pPr>
            <w:r w:rsidRPr="0026106D">
              <w:rPr>
                <w:sz w:val="24"/>
                <w:szCs w:val="24"/>
              </w:rPr>
              <w:t>Kanıtlar</w:t>
            </w:r>
            <w:r w:rsidR="009869A4" w:rsidRPr="0026106D">
              <w:rPr>
                <w:spacing w:val="-2"/>
                <w:sz w:val="24"/>
                <w:szCs w:val="24"/>
              </w:rPr>
              <w:t xml:space="preserve"> </w:t>
            </w:r>
            <w:r w:rsidRPr="0026106D">
              <w:rPr>
                <w:sz w:val="24"/>
                <w:szCs w:val="24"/>
              </w:rPr>
              <w:t>yeterli</w:t>
            </w:r>
            <w:r w:rsidR="009869A4" w:rsidRPr="0026106D">
              <w:rPr>
                <w:spacing w:val="-2"/>
                <w:sz w:val="24"/>
                <w:szCs w:val="24"/>
              </w:rPr>
              <w:t xml:space="preserve"> </w:t>
            </w:r>
            <w:r w:rsidRPr="0026106D">
              <w:rPr>
                <w:sz w:val="24"/>
                <w:szCs w:val="24"/>
              </w:rPr>
              <w:t>sayıda</w:t>
            </w:r>
            <w:r w:rsidR="009869A4" w:rsidRPr="0026106D">
              <w:rPr>
                <w:spacing w:val="-1"/>
                <w:sz w:val="24"/>
                <w:szCs w:val="24"/>
              </w:rPr>
              <w:t xml:space="preserve"> </w:t>
            </w:r>
            <w:r w:rsidRPr="0026106D">
              <w:rPr>
                <w:sz w:val="24"/>
                <w:szCs w:val="24"/>
              </w:rPr>
              <w:t>gösterilmiş</w:t>
            </w:r>
            <w:r w:rsidR="009869A4" w:rsidRPr="0026106D">
              <w:rPr>
                <w:spacing w:val="-2"/>
                <w:sz w:val="24"/>
                <w:szCs w:val="24"/>
              </w:rPr>
              <w:t xml:space="preserve"> </w:t>
            </w:r>
            <w:r w:rsidRPr="0026106D">
              <w:rPr>
                <w:spacing w:val="-2"/>
                <w:sz w:val="24"/>
                <w:szCs w:val="24"/>
              </w:rPr>
              <w:t>midir?</w:t>
            </w:r>
          </w:p>
        </w:tc>
        <w:tc>
          <w:tcPr>
            <w:tcW w:w="1402" w:type="dxa"/>
          </w:tcPr>
          <w:p w:rsidR="00CC6E44" w:rsidRPr="0026106D" w:rsidRDefault="00DC4E4B" w:rsidP="00D251EE">
            <w:pPr>
              <w:pStyle w:val="TableParagraph"/>
              <w:ind w:left="80"/>
              <w:rPr>
                <w:sz w:val="24"/>
                <w:szCs w:val="24"/>
              </w:rPr>
            </w:pPr>
            <w:r w:rsidRPr="0026106D">
              <w:rPr>
                <w:sz w:val="24"/>
                <w:szCs w:val="24"/>
              </w:rPr>
              <w:t>Kısmen</w:t>
            </w:r>
          </w:p>
        </w:tc>
        <w:tc>
          <w:tcPr>
            <w:tcW w:w="2925" w:type="dxa"/>
          </w:tcPr>
          <w:p w:rsidR="00CC6E44" w:rsidRPr="0026106D" w:rsidRDefault="0026106D" w:rsidP="00DC4E4B">
            <w:pPr>
              <w:pStyle w:val="TableParagraph"/>
              <w:spacing w:line="255" w:lineRule="exact"/>
              <w:ind w:left="107"/>
              <w:rPr>
                <w:sz w:val="24"/>
                <w:szCs w:val="24"/>
              </w:rPr>
            </w:pPr>
            <w:r>
              <w:rPr>
                <w:sz w:val="24"/>
                <w:szCs w:val="24"/>
              </w:rPr>
              <w:t>4</w:t>
            </w:r>
          </w:p>
        </w:tc>
      </w:tr>
      <w:tr w:rsidR="00CC6E44" w:rsidRPr="0026106D">
        <w:trPr>
          <w:trHeight w:val="828"/>
        </w:trPr>
        <w:tc>
          <w:tcPr>
            <w:tcW w:w="4732" w:type="dxa"/>
          </w:tcPr>
          <w:p w:rsidR="00CC6E44" w:rsidRPr="0026106D" w:rsidRDefault="00D251EE">
            <w:pPr>
              <w:pStyle w:val="TableParagraph"/>
              <w:spacing w:before="1"/>
              <w:ind w:left="108"/>
              <w:rPr>
                <w:sz w:val="24"/>
                <w:szCs w:val="24"/>
              </w:rPr>
            </w:pPr>
            <w:r w:rsidRPr="0026106D">
              <w:rPr>
                <w:sz w:val="24"/>
                <w:szCs w:val="24"/>
              </w:rPr>
              <w:t>Gösterilen</w:t>
            </w:r>
            <w:r w:rsidR="009869A4" w:rsidRPr="0026106D">
              <w:rPr>
                <w:spacing w:val="32"/>
                <w:sz w:val="24"/>
                <w:szCs w:val="24"/>
              </w:rPr>
              <w:t xml:space="preserve"> </w:t>
            </w:r>
            <w:r w:rsidRPr="0026106D">
              <w:rPr>
                <w:sz w:val="24"/>
                <w:szCs w:val="24"/>
              </w:rPr>
              <w:t>kanıtlar</w:t>
            </w:r>
            <w:r w:rsidR="009869A4" w:rsidRPr="0026106D">
              <w:rPr>
                <w:spacing w:val="33"/>
                <w:sz w:val="24"/>
                <w:szCs w:val="24"/>
              </w:rPr>
              <w:t xml:space="preserve"> </w:t>
            </w:r>
            <w:r w:rsidRPr="0026106D">
              <w:rPr>
                <w:sz w:val="24"/>
                <w:szCs w:val="24"/>
              </w:rPr>
              <w:t>yönetişim</w:t>
            </w:r>
            <w:r w:rsidR="009869A4" w:rsidRPr="0026106D">
              <w:rPr>
                <w:spacing w:val="31"/>
                <w:sz w:val="24"/>
                <w:szCs w:val="24"/>
              </w:rPr>
              <w:t xml:space="preserve"> </w:t>
            </w:r>
            <w:r w:rsidRPr="0026106D">
              <w:rPr>
                <w:sz w:val="24"/>
                <w:szCs w:val="24"/>
              </w:rPr>
              <w:t>modeli</w:t>
            </w:r>
            <w:r w:rsidR="009869A4" w:rsidRPr="0026106D">
              <w:rPr>
                <w:spacing w:val="33"/>
                <w:sz w:val="24"/>
                <w:szCs w:val="24"/>
              </w:rPr>
              <w:t xml:space="preserve"> </w:t>
            </w:r>
            <w:r w:rsidRPr="0026106D">
              <w:rPr>
                <w:sz w:val="24"/>
                <w:szCs w:val="24"/>
              </w:rPr>
              <w:t>ve</w:t>
            </w:r>
            <w:r w:rsidR="009869A4" w:rsidRPr="0026106D">
              <w:rPr>
                <w:spacing w:val="31"/>
                <w:sz w:val="24"/>
                <w:szCs w:val="24"/>
              </w:rPr>
              <w:t xml:space="preserve"> </w:t>
            </w:r>
            <w:r w:rsidRPr="0026106D">
              <w:rPr>
                <w:sz w:val="24"/>
                <w:szCs w:val="24"/>
              </w:rPr>
              <w:t>idari</w:t>
            </w:r>
            <w:r w:rsidR="009869A4" w:rsidRPr="0026106D">
              <w:rPr>
                <w:sz w:val="24"/>
                <w:szCs w:val="24"/>
              </w:rPr>
              <w:t xml:space="preserve"> </w:t>
            </w:r>
            <w:r w:rsidRPr="0026106D">
              <w:rPr>
                <w:sz w:val="24"/>
                <w:szCs w:val="24"/>
              </w:rPr>
              <w:t>yapı</w:t>
            </w:r>
            <w:r w:rsidR="009869A4" w:rsidRPr="0026106D">
              <w:rPr>
                <w:sz w:val="24"/>
                <w:szCs w:val="24"/>
              </w:rPr>
              <w:t xml:space="preserve"> </w:t>
            </w:r>
            <w:r w:rsidRPr="0026106D">
              <w:rPr>
                <w:sz w:val="24"/>
                <w:szCs w:val="24"/>
              </w:rPr>
              <w:t>alt</w:t>
            </w:r>
            <w:r w:rsidR="009869A4" w:rsidRPr="0026106D">
              <w:rPr>
                <w:sz w:val="24"/>
                <w:szCs w:val="24"/>
              </w:rPr>
              <w:t xml:space="preserve"> </w:t>
            </w:r>
            <w:r w:rsidRPr="0026106D">
              <w:rPr>
                <w:sz w:val="24"/>
                <w:szCs w:val="24"/>
              </w:rPr>
              <w:t>ölçütüne</w:t>
            </w:r>
            <w:r w:rsidR="009869A4" w:rsidRPr="0026106D">
              <w:rPr>
                <w:sz w:val="24"/>
                <w:szCs w:val="24"/>
              </w:rPr>
              <w:t xml:space="preserve"> </w:t>
            </w:r>
            <w:r w:rsidRPr="0026106D">
              <w:rPr>
                <w:sz w:val="24"/>
                <w:szCs w:val="24"/>
              </w:rPr>
              <w:t>uygun</w:t>
            </w:r>
            <w:r w:rsidR="009869A4" w:rsidRPr="0026106D">
              <w:rPr>
                <w:sz w:val="24"/>
                <w:szCs w:val="24"/>
              </w:rPr>
              <w:t xml:space="preserve"> </w:t>
            </w:r>
            <w:r w:rsidRPr="0026106D">
              <w:rPr>
                <w:sz w:val="24"/>
                <w:szCs w:val="24"/>
              </w:rPr>
              <w:t>mudur?</w:t>
            </w:r>
          </w:p>
        </w:tc>
        <w:tc>
          <w:tcPr>
            <w:tcW w:w="1402" w:type="dxa"/>
          </w:tcPr>
          <w:p w:rsidR="00CC6E44" w:rsidRPr="0026106D" w:rsidRDefault="00DC4E4B" w:rsidP="00D251EE">
            <w:pPr>
              <w:pStyle w:val="TableParagraph"/>
              <w:ind w:left="80"/>
              <w:rPr>
                <w:sz w:val="24"/>
                <w:szCs w:val="24"/>
              </w:rPr>
            </w:pPr>
            <w:r w:rsidRPr="0026106D">
              <w:rPr>
                <w:sz w:val="24"/>
                <w:szCs w:val="24"/>
              </w:rPr>
              <w:t>Kısmen</w:t>
            </w:r>
          </w:p>
        </w:tc>
        <w:tc>
          <w:tcPr>
            <w:tcW w:w="2925" w:type="dxa"/>
          </w:tcPr>
          <w:p w:rsidR="00CC6E44" w:rsidRPr="0026106D" w:rsidRDefault="0069417B">
            <w:pPr>
              <w:pStyle w:val="TableParagraph"/>
              <w:spacing w:line="270" w:lineRule="atLeast"/>
              <w:ind w:left="107" w:right="95"/>
              <w:jc w:val="both"/>
              <w:rPr>
                <w:sz w:val="24"/>
                <w:szCs w:val="24"/>
              </w:rPr>
            </w:pPr>
            <w:r>
              <w:rPr>
                <w:sz w:val="24"/>
                <w:szCs w:val="24"/>
              </w:rPr>
              <w:t>Birime ait iş akış şeması bulunmamaktadır.</w:t>
            </w:r>
          </w:p>
        </w:tc>
      </w:tr>
      <w:tr w:rsidR="00CC6E44" w:rsidRPr="0026106D">
        <w:trPr>
          <w:trHeight w:val="551"/>
        </w:trPr>
        <w:tc>
          <w:tcPr>
            <w:tcW w:w="4732" w:type="dxa"/>
          </w:tcPr>
          <w:p w:rsidR="00CC6E44" w:rsidRPr="0026106D" w:rsidRDefault="00D251EE" w:rsidP="00DC4E4B">
            <w:pPr>
              <w:pStyle w:val="TableParagraph"/>
              <w:spacing w:line="270" w:lineRule="atLeast"/>
              <w:ind w:left="108" w:right="61"/>
              <w:rPr>
                <w:sz w:val="24"/>
                <w:szCs w:val="24"/>
              </w:rPr>
            </w:pPr>
            <w:r w:rsidRPr="0026106D">
              <w:rPr>
                <w:b/>
                <w:sz w:val="24"/>
                <w:szCs w:val="24"/>
              </w:rPr>
              <w:t>Birim</w:t>
            </w:r>
            <w:r w:rsidR="009869A4" w:rsidRPr="0026106D">
              <w:rPr>
                <w:b/>
                <w:spacing w:val="-15"/>
                <w:sz w:val="24"/>
                <w:szCs w:val="24"/>
              </w:rPr>
              <w:t xml:space="preserve"> </w:t>
            </w:r>
            <w:r w:rsidRPr="0026106D">
              <w:rPr>
                <w:b/>
                <w:sz w:val="24"/>
                <w:szCs w:val="24"/>
              </w:rPr>
              <w:t>Öz</w:t>
            </w:r>
            <w:r w:rsidR="009869A4" w:rsidRPr="0026106D">
              <w:rPr>
                <w:b/>
                <w:spacing w:val="-15"/>
                <w:sz w:val="24"/>
                <w:szCs w:val="24"/>
              </w:rPr>
              <w:t xml:space="preserve"> </w:t>
            </w:r>
            <w:r w:rsidRPr="0026106D">
              <w:rPr>
                <w:b/>
                <w:sz w:val="24"/>
                <w:szCs w:val="24"/>
              </w:rPr>
              <w:t>Değerlendirme</w:t>
            </w:r>
            <w:r w:rsidR="009869A4" w:rsidRPr="0026106D">
              <w:rPr>
                <w:b/>
                <w:sz w:val="24"/>
                <w:szCs w:val="24"/>
              </w:rPr>
              <w:t xml:space="preserve"> </w:t>
            </w:r>
            <w:r w:rsidRPr="0026106D">
              <w:rPr>
                <w:b/>
                <w:spacing w:val="-2"/>
                <w:sz w:val="24"/>
                <w:szCs w:val="24"/>
              </w:rPr>
              <w:t>Puanlaması</w:t>
            </w:r>
            <w:r w:rsidRPr="0026106D">
              <w:rPr>
                <w:spacing w:val="-2"/>
                <w:sz w:val="24"/>
                <w:szCs w:val="24"/>
              </w:rPr>
              <w:t>:</w:t>
            </w:r>
            <w:r w:rsidR="009869A4" w:rsidRPr="0026106D">
              <w:rPr>
                <w:spacing w:val="-2"/>
                <w:sz w:val="24"/>
                <w:szCs w:val="24"/>
              </w:rPr>
              <w:t xml:space="preserve"> </w:t>
            </w:r>
            <w:r w:rsidR="00DC4E4B" w:rsidRPr="0026106D">
              <w:rPr>
                <w:spacing w:val="-2"/>
                <w:sz w:val="24"/>
                <w:szCs w:val="24"/>
              </w:rPr>
              <w:t>4</w:t>
            </w:r>
          </w:p>
        </w:tc>
        <w:tc>
          <w:tcPr>
            <w:tcW w:w="4327" w:type="dxa"/>
            <w:gridSpan w:val="2"/>
          </w:tcPr>
          <w:p w:rsidR="00CC6E44" w:rsidRPr="0026106D" w:rsidRDefault="00D251EE" w:rsidP="00DC4E4B">
            <w:pPr>
              <w:pStyle w:val="TableParagraph"/>
              <w:spacing w:line="270" w:lineRule="atLeast"/>
              <w:ind w:left="107" w:right="1945"/>
              <w:rPr>
                <w:sz w:val="24"/>
                <w:szCs w:val="24"/>
              </w:rPr>
            </w:pPr>
            <w:r w:rsidRPr="0026106D">
              <w:rPr>
                <w:b/>
                <w:sz w:val="24"/>
                <w:szCs w:val="24"/>
              </w:rPr>
              <w:t>Akran</w:t>
            </w:r>
            <w:r w:rsidR="009869A4" w:rsidRPr="0026106D">
              <w:rPr>
                <w:b/>
                <w:spacing w:val="-15"/>
                <w:sz w:val="24"/>
                <w:szCs w:val="24"/>
              </w:rPr>
              <w:t xml:space="preserve"> </w:t>
            </w:r>
            <w:r w:rsidR="00DC4E4B" w:rsidRPr="0026106D">
              <w:rPr>
                <w:b/>
                <w:sz w:val="24"/>
                <w:szCs w:val="24"/>
              </w:rPr>
              <w:t>Değerlendirme</w:t>
            </w:r>
            <w:r w:rsidR="009869A4" w:rsidRPr="0026106D">
              <w:rPr>
                <w:b/>
                <w:sz w:val="24"/>
                <w:szCs w:val="24"/>
              </w:rPr>
              <w:t xml:space="preserve"> </w:t>
            </w:r>
            <w:r w:rsidRPr="0026106D">
              <w:rPr>
                <w:b/>
                <w:spacing w:val="-2"/>
                <w:sz w:val="24"/>
                <w:szCs w:val="24"/>
              </w:rPr>
              <w:t>Puanlaması</w:t>
            </w:r>
            <w:r w:rsidR="00DC4E4B" w:rsidRPr="0026106D">
              <w:rPr>
                <w:spacing w:val="-2"/>
                <w:sz w:val="24"/>
                <w:szCs w:val="24"/>
              </w:rPr>
              <w:t>:</w:t>
            </w:r>
            <w:r w:rsidR="009869A4" w:rsidRPr="0026106D">
              <w:rPr>
                <w:spacing w:val="-2"/>
                <w:sz w:val="24"/>
                <w:szCs w:val="24"/>
              </w:rPr>
              <w:t xml:space="preserve"> </w:t>
            </w:r>
            <w:r w:rsidR="0069417B">
              <w:rPr>
                <w:spacing w:val="-2"/>
                <w:sz w:val="24"/>
                <w:szCs w:val="24"/>
              </w:rPr>
              <w:t>3</w:t>
            </w:r>
          </w:p>
        </w:tc>
      </w:tr>
    </w:tbl>
    <w:p w:rsidR="00CC6E44" w:rsidRDefault="00CC6E44">
      <w:pPr>
        <w:pStyle w:val="TableParagraph"/>
        <w:spacing w:line="270" w:lineRule="atLeast"/>
        <w:rPr>
          <w:sz w:val="24"/>
        </w:rPr>
        <w:sectPr w:rsidR="00CC6E44">
          <w:pgSz w:w="11910" w:h="16840"/>
          <w:pgMar w:top="1600" w:right="1275" w:bottom="920" w:left="1417" w:header="0" w:footer="721" w:gutter="0"/>
          <w:cols w:space="708"/>
        </w:sectPr>
      </w:pPr>
    </w:p>
    <w:p w:rsidR="00CC6E44" w:rsidRDefault="00D251EE">
      <w:pPr>
        <w:pStyle w:val="Balk3"/>
        <w:numPr>
          <w:ilvl w:val="2"/>
          <w:numId w:val="2"/>
        </w:numPr>
        <w:tabs>
          <w:tab w:val="left" w:pos="641"/>
        </w:tabs>
        <w:spacing w:before="76"/>
        <w:ind w:hanging="640"/>
      </w:pPr>
      <w:bookmarkStart w:id="5" w:name="A.1.2._Liderlik"/>
      <w:bookmarkEnd w:id="5"/>
      <w:r>
        <w:rPr>
          <w:spacing w:val="-2"/>
        </w:rPr>
        <w:t>Liderlik</w:t>
      </w:r>
    </w:p>
    <w:p w:rsidR="00CC6E44" w:rsidRDefault="00D251EE" w:rsidP="0069417B">
      <w:pPr>
        <w:pStyle w:val="GvdeMetni"/>
        <w:ind w:left="1"/>
      </w:pPr>
      <w:r>
        <w:rPr>
          <w:b/>
        </w:rPr>
        <w:t>Akran</w:t>
      </w:r>
      <w:r w:rsidR="009869A4">
        <w:rPr>
          <w:b/>
          <w:spacing w:val="40"/>
        </w:rPr>
        <w:t xml:space="preserve"> </w:t>
      </w:r>
      <w:r>
        <w:rPr>
          <w:b/>
        </w:rPr>
        <w:t>Değerlendirmesi:</w:t>
      </w:r>
      <w:r w:rsidR="009869A4">
        <w:rPr>
          <w:b/>
          <w:spacing w:val="40"/>
        </w:rPr>
        <w:t xml:space="preserve"> </w:t>
      </w:r>
      <w:r w:rsidR="0069417B" w:rsidRPr="0069417B">
        <w:t>Birimde</w:t>
      </w:r>
      <w:r w:rsidR="0069417B">
        <w:rPr>
          <w:b/>
          <w:spacing w:val="40"/>
        </w:rPr>
        <w:t xml:space="preserve"> </w:t>
      </w:r>
      <w:r w:rsidR="0069417B">
        <w:t>b</w:t>
      </w:r>
      <w:r>
        <w:t>u</w:t>
      </w:r>
      <w:r w:rsidR="009869A4">
        <w:rPr>
          <w:spacing w:val="40"/>
        </w:rPr>
        <w:t xml:space="preserve"> </w:t>
      </w:r>
      <w:r>
        <w:t>başlığa</w:t>
      </w:r>
      <w:r w:rsidR="0069417B">
        <w:t xml:space="preserve"> uygun faaliyet tespit edilememiştir.</w:t>
      </w:r>
    </w:p>
    <w:p w:rsidR="00CC6E44" w:rsidRDefault="00CC6E44">
      <w:pPr>
        <w:pStyle w:val="GvdeMetni"/>
        <w:spacing w:before="46"/>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C6E44">
        <w:trPr>
          <w:trHeight w:val="827"/>
        </w:trPr>
        <w:tc>
          <w:tcPr>
            <w:tcW w:w="4732" w:type="dxa"/>
          </w:tcPr>
          <w:p w:rsidR="00CC6E44" w:rsidRDefault="00D251E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CC6E44" w:rsidRDefault="00D251EE">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CC6E44" w:rsidRDefault="00D251EE">
            <w:pPr>
              <w:pStyle w:val="TableParagraph"/>
              <w:ind w:left="10"/>
              <w:jc w:val="center"/>
              <w:rPr>
                <w:b/>
                <w:sz w:val="24"/>
              </w:rPr>
            </w:pPr>
            <w:r>
              <w:rPr>
                <w:b/>
                <w:spacing w:val="-2"/>
                <w:sz w:val="24"/>
              </w:rPr>
              <w:t>Kanıt</w:t>
            </w:r>
          </w:p>
        </w:tc>
      </w:tr>
      <w:tr w:rsidR="00CC6E44">
        <w:trPr>
          <w:trHeight w:val="827"/>
        </w:trPr>
        <w:tc>
          <w:tcPr>
            <w:tcW w:w="4732" w:type="dxa"/>
          </w:tcPr>
          <w:p w:rsidR="00CC6E44" w:rsidRDefault="00D251EE" w:rsidP="00795E94">
            <w:pPr>
              <w:pStyle w:val="TableParagraph"/>
              <w:ind w:left="108"/>
              <w:rPr>
                <w:sz w:val="24"/>
              </w:rPr>
            </w:pPr>
            <w:r>
              <w:rPr>
                <w:sz w:val="24"/>
              </w:rPr>
              <w:t>Birimde</w:t>
            </w:r>
            <w:r w:rsidR="009869A4">
              <w:rPr>
                <w:spacing w:val="74"/>
                <w:sz w:val="24"/>
              </w:rPr>
              <w:t xml:space="preserve"> </w:t>
            </w:r>
            <w:r>
              <w:rPr>
                <w:sz w:val="24"/>
              </w:rPr>
              <w:t>liderliğe</w:t>
            </w:r>
            <w:r w:rsidR="009869A4">
              <w:rPr>
                <w:spacing w:val="74"/>
                <w:sz w:val="24"/>
              </w:rPr>
              <w:t xml:space="preserve"> </w:t>
            </w:r>
            <w:r>
              <w:rPr>
                <w:sz w:val="24"/>
              </w:rPr>
              <w:t>yönelik</w:t>
            </w:r>
            <w:r w:rsidR="009869A4">
              <w:rPr>
                <w:spacing w:val="74"/>
                <w:sz w:val="24"/>
              </w:rPr>
              <w:t xml:space="preserve"> </w:t>
            </w:r>
            <w:r>
              <w:rPr>
                <w:sz w:val="24"/>
              </w:rPr>
              <w:t>planlama</w:t>
            </w:r>
            <w:r w:rsidR="009869A4">
              <w:rPr>
                <w:spacing w:val="75"/>
                <w:sz w:val="24"/>
              </w:rPr>
              <w:t xml:space="preserve"> </w:t>
            </w:r>
            <w:r>
              <w:rPr>
                <w:spacing w:val="-2"/>
                <w:sz w:val="24"/>
              </w:rPr>
              <w:t>faaliyeti</w:t>
            </w:r>
            <w:r w:rsidR="00795E94">
              <w:rPr>
                <w:sz w:val="24"/>
              </w:rPr>
              <w:t xml:space="preserve"> </w:t>
            </w:r>
            <w:r>
              <w:rPr>
                <w:sz w:val="24"/>
              </w:rPr>
              <w:t>bulunuyor</w:t>
            </w:r>
            <w:r w:rsidR="009869A4">
              <w:rPr>
                <w:spacing w:val="-1"/>
                <w:sz w:val="24"/>
              </w:rPr>
              <w:t xml:space="preserve"> </w:t>
            </w:r>
            <w:r>
              <w:rPr>
                <w:spacing w:val="-5"/>
                <w:sz w:val="24"/>
              </w:rPr>
              <w:t>mu?</w:t>
            </w:r>
          </w:p>
        </w:tc>
        <w:tc>
          <w:tcPr>
            <w:tcW w:w="1402" w:type="dxa"/>
          </w:tcPr>
          <w:p w:rsidR="00CC6E44" w:rsidRDefault="00DC4E4B" w:rsidP="00DC4E4B">
            <w:pPr>
              <w:pStyle w:val="TableParagraph"/>
              <w:ind w:left="80"/>
            </w:pPr>
            <w:r>
              <w:t>Hayır</w:t>
            </w:r>
          </w:p>
        </w:tc>
        <w:tc>
          <w:tcPr>
            <w:tcW w:w="2925" w:type="dxa"/>
          </w:tcPr>
          <w:p w:rsidR="00CC6E44" w:rsidRDefault="00D251EE">
            <w:pPr>
              <w:pStyle w:val="TableParagraph"/>
              <w:tabs>
                <w:tab w:val="left" w:pos="1724"/>
              </w:tabs>
              <w:spacing w:line="276" w:lineRule="exact"/>
              <w:ind w:left="107" w:right="94"/>
              <w:jc w:val="both"/>
              <w:rPr>
                <w:sz w:val="24"/>
              </w:rPr>
            </w:pPr>
            <w:r>
              <w:rPr>
                <w:spacing w:val="-2"/>
                <w:sz w:val="24"/>
              </w:rPr>
              <w:t>Planlama</w:t>
            </w:r>
            <w:r>
              <w:rPr>
                <w:sz w:val="24"/>
              </w:rPr>
              <w:tab/>
            </w:r>
            <w:r>
              <w:rPr>
                <w:spacing w:val="-2"/>
                <w:sz w:val="24"/>
              </w:rPr>
              <w:t>faaliyetinin</w:t>
            </w:r>
            <w:r w:rsidR="009869A4">
              <w:rPr>
                <w:spacing w:val="-2"/>
                <w:sz w:val="24"/>
              </w:rPr>
              <w:t xml:space="preserve"> </w:t>
            </w:r>
            <w:r w:rsidR="00DC4E4B">
              <w:rPr>
                <w:sz w:val="24"/>
              </w:rPr>
              <w:t>düzeyine</w:t>
            </w:r>
            <w:r w:rsidR="009869A4">
              <w:rPr>
                <w:sz w:val="24"/>
              </w:rPr>
              <w:t xml:space="preserve"> </w:t>
            </w:r>
            <w:r w:rsidR="00DC4E4B">
              <w:rPr>
                <w:sz w:val="24"/>
              </w:rPr>
              <w:t>uygun</w:t>
            </w:r>
            <w:r w:rsidR="009869A4">
              <w:rPr>
                <w:sz w:val="24"/>
              </w:rPr>
              <w:t xml:space="preserve"> </w:t>
            </w:r>
            <w:r w:rsidR="00DC4E4B">
              <w:rPr>
                <w:sz w:val="24"/>
              </w:rPr>
              <w:t>kanıtlar</w:t>
            </w:r>
            <w:r w:rsidR="009869A4">
              <w:rPr>
                <w:sz w:val="24"/>
              </w:rPr>
              <w:t xml:space="preserve"> </w:t>
            </w:r>
            <w:r w:rsidR="00DC4E4B">
              <w:rPr>
                <w:spacing w:val="-2"/>
                <w:sz w:val="24"/>
              </w:rPr>
              <w:t>bulunmamaktadır</w:t>
            </w:r>
            <w:r w:rsidR="0027244C">
              <w:rPr>
                <w:spacing w:val="-2"/>
                <w:sz w:val="24"/>
              </w:rPr>
              <w:t>.</w:t>
            </w:r>
          </w:p>
        </w:tc>
      </w:tr>
      <w:tr w:rsidR="00CC6E44">
        <w:trPr>
          <w:trHeight w:val="826"/>
        </w:trPr>
        <w:tc>
          <w:tcPr>
            <w:tcW w:w="4732" w:type="dxa"/>
          </w:tcPr>
          <w:p w:rsidR="00CC6E44" w:rsidRDefault="00D251EE" w:rsidP="00795E94">
            <w:pPr>
              <w:pStyle w:val="TableParagraph"/>
              <w:spacing w:line="275" w:lineRule="exact"/>
              <w:ind w:left="108"/>
              <w:rPr>
                <w:sz w:val="24"/>
              </w:rPr>
            </w:pPr>
            <w:r>
              <w:rPr>
                <w:sz w:val="24"/>
              </w:rPr>
              <w:t>Birimde</w:t>
            </w:r>
            <w:r w:rsidR="009869A4">
              <w:rPr>
                <w:spacing w:val="57"/>
                <w:sz w:val="24"/>
              </w:rPr>
              <w:t xml:space="preserve"> </w:t>
            </w:r>
            <w:r>
              <w:rPr>
                <w:sz w:val="24"/>
              </w:rPr>
              <w:t>liderliğe</w:t>
            </w:r>
            <w:r w:rsidR="009869A4">
              <w:rPr>
                <w:spacing w:val="57"/>
                <w:sz w:val="24"/>
              </w:rPr>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795E94">
              <w:rPr>
                <w:sz w:val="24"/>
              </w:rPr>
              <w:t xml:space="preserve"> </w:t>
            </w:r>
            <w:r>
              <w:rPr>
                <w:sz w:val="24"/>
              </w:rPr>
              <w:t>bulunuyor</w:t>
            </w:r>
            <w:r w:rsidR="009869A4">
              <w:rPr>
                <w:spacing w:val="-1"/>
                <w:sz w:val="24"/>
              </w:rPr>
              <w:t xml:space="preserve"> </w:t>
            </w:r>
            <w:r>
              <w:rPr>
                <w:spacing w:val="-5"/>
                <w:sz w:val="24"/>
              </w:rPr>
              <w:t>mu?</w:t>
            </w:r>
          </w:p>
        </w:tc>
        <w:tc>
          <w:tcPr>
            <w:tcW w:w="1402" w:type="dxa"/>
          </w:tcPr>
          <w:p w:rsidR="00CC6E44" w:rsidRDefault="00DC4E4B" w:rsidP="00DC4E4B">
            <w:pPr>
              <w:pStyle w:val="TableParagraph"/>
              <w:ind w:left="80"/>
            </w:pPr>
            <w:r>
              <w:t>Hayır</w:t>
            </w:r>
          </w:p>
        </w:tc>
        <w:tc>
          <w:tcPr>
            <w:tcW w:w="2925" w:type="dxa"/>
          </w:tcPr>
          <w:p w:rsidR="00CC6E44" w:rsidRDefault="00D251EE">
            <w:pPr>
              <w:pStyle w:val="TableParagraph"/>
              <w:spacing w:line="276" w:lineRule="exact"/>
              <w:ind w:left="107" w:right="94"/>
              <w:jc w:val="both"/>
              <w:rPr>
                <w:sz w:val="24"/>
              </w:rPr>
            </w:pPr>
            <w:r>
              <w:rPr>
                <w:sz w:val="24"/>
              </w:rPr>
              <w:t>Uygulama</w:t>
            </w:r>
            <w:r w:rsidR="009869A4">
              <w:rPr>
                <w:sz w:val="24"/>
              </w:rPr>
              <w:t xml:space="preserve"> </w:t>
            </w:r>
            <w:r>
              <w:rPr>
                <w:sz w:val="24"/>
              </w:rPr>
              <w:t>faali</w:t>
            </w:r>
            <w:r w:rsidR="00DC4E4B">
              <w:rPr>
                <w:sz w:val="24"/>
              </w:rPr>
              <w:t>yetinin</w:t>
            </w:r>
            <w:r w:rsidR="009869A4">
              <w:rPr>
                <w:sz w:val="24"/>
              </w:rPr>
              <w:t xml:space="preserve"> </w:t>
            </w:r>
            <w:r w:rsidR="00DC4E4B">
              <w:rPr>
                <w:sz w:val="24"/>
              </w:rPr>
              <w:t>düzeyine</w:t>
            </w:r>
            <w:r w:rsidR="009869A4">
              <w:rPr>
                <w:sz w:val="24"/>
              </w:rPr>
              <w:t xml:space="preserve"> </w:t>
            </w:r>
            <w:r w:rsidR="00DC4E4B">
              <w:rPr>
                <w:sz w:val="24"/>
              </w:rPr>
              <w:t>uygun</w:t>
            </w:r>
            <w:r w:rsidR="009869A4">
              <w:rPr>
                <w:sz w:val="24"/>
              </w:rPr>
              <w:t xml:space="preserve"> </w:t>
            </w:r>
            <w:r w:rsidR="00DC4E4B">
              <w:rPr>
                <w:sz w:val="24"/>
              </w:rPr>
              <w:t>kanıtlar</w:t>
            </w:r>
            <w:r w:rsidR="009869A4">
              <w:rPr>
                <w:sz w:val="24"/>
              </w:rPr>
              <w:t xml:space="preserve"> </w:t>
            </w:r>
            <w:r w:rsidR="00DC4E4B">
              <w:rPr>
                <w:spacing w:val="-2"/>
                <w:sz w:val="24"/>
              </w:rPr>
              <w:t>bulunmamaktadır</w:t>
            </w:r>
            <w:r w:rsidR="0027244C">
              <w:rPr>
                <w:spacing w:val="-2"/>
                <w:sz w:val="24"/>
              </w:rPr>
              <w:t>.</w:t>
            </w:r>
          </w:p>
        </w:tc>
      </w:tr>
      <w:tr w:rsidR="00CC6E44">
        <w:trPr>
          <w:trHeight w:val="827"/>
        </w:trPr>
        <w:tc>
          <w:tcPr>
            <w:tcW w:w="4732" w:type="dxa"/>
          </w:tcPr>
          <w:p w:rsidR="00CC6E44" w:rsidRDefault="00D251EE" w:rsidP="00795E94">
            <w:pPr>
              <w:pStyle w:val="TableParagraph"/>
              <w:ind w:left="108"/>
              <w:rPr>
                <w:sz w:val="24"/>
              </w:rPr>
            </w:pPr>
            <w:r>
              <w:rPr>
                <w:sz w:val="24"/>
              </w:rPr>
              <w:t>Birimde</w:t>
            </w:r>
            <w:r w:rsidR="009869A4">
              <w:rPr>
                <w:spacing w:val="30"/>
                <w:sz w:val="24"/>
              </w:rPr>
              <w:t xml:space="preserve"> </w:t>
            </w:r>
            <w:r>
              <w:rPr>
                <w:sz w:val="24"/>
              </w:rPr>
              <w:t>liderliğe</w:t>
            </w:r>
            <w:r w:rsidR="009869A4">
              <w:rPr>
                <w:spacing w:val="31"/>
                <w:sz w:val="24"/>
              </w:rPr>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795E94">
              <w:rPr>
                <w:sz w:val="24"/>
              </w:rPr>
              <w:t xml:space="preserve"> </w:t>
            </w:r>
            <w:r>
              <w:rPr>
                <w:sz w:val="24"/>
              </w:rPr>
              <w:t>bulunuyor</w:t>
            </w:r>
            <w:r w:rsidR="009869A4">
              <w:rPr>
                <w:spacing w:val="-1"/>
                <w:sz w:val="24"/>
              </w:rPr>
              <w:t xml:space="preserve"> </w:t>
            </w:r>
            <w:r>
              <w:rPr>
                <w:spacing w:val="-5"/>
                <w:sz w:val="24"/>
              </w:rPr>
              <w:t>mu?</w:t>
            </w:r>
          </w:p>
        </w:tc>
        <w:tc>
          <w:tcPr>
            <w:tcW w:w="1402" w:type="dxa"/>
          </w:tcPr>
          <w:p w:rsidR="00CC6E44" w:rsidRDefault="00DC4E4B" w:rsidP="00DC4E4B">
            <w:pPr>
              <w:pStyle w:val="TableParagraph"/>
              <w:ind w:left="80"/>
            </w:pPr>
            <w:r>
              <w:t>Hayır</w:t>
            </w:r>
          </w:p>
        </w:tc>
        <w:tc>
          <w:tcPr>
            <w:tcW w:w="2925" w:type="dxa"/>
          </w:tcPr>
          <w:p w:rsidR="00CC6E44" w:rsidRDefault="00D251EE">
            <w:pPr>
              <w:pStyle w:val="TableParagraph"/>
              <w:tabs>
                <w:tab w:val="left" w:pos="1724"/>
              </w:tabs>
              <w:spacing w:line="270" w:lineRule="atLeast"/>
              <w:ind w:left="107" w:right="94"/>
              <w:jc w:val="both"/>
              <w:rPr>
                <w:sz w:val="24"/>
              </w:rPr>
            </w:pPr>
            <w:r>
              <w:rPr>
                <w:spacing w:val="-2"/>
                <w:sz w:val="24"/>
              </w:rPr>
              <w:t>Kontrol</w:t>
            </w:r>
            <w:r>
              <w:rPr>
                <w:sz w:val="24"/>
              </w:rPr>
              <w:tab/>
            </w:r>
            <w:r>
              <w:rPr>
                <w:spacing w:val="-2"/>
                <w:sz w:val="24"/>
              </w:rPr>
              <w:t>faaliyetinin</w:t>
            </w:r>
            <w:r w:rsidR="009869A4">
              <w:rPr>
                <w:spacing w:val="-2"/>
                <w:sz w:val="24"/>
              </w:rPr>
              <w:t xml:space="preserve"> </w:t>
            </w:r>
            <w:r w:rsidR="00DC4E4B">
              <w:rPr>
                <w:sz w:val="24"/>
              </w:rPr>
              <w:t>düzeyine</w:t>
            </w:r>
            <w:r w:rsidR="009869A4">
              <w:rPr>
                <w:sz w:val="24"/>
              </w:rPr>
              <w:t xml:space="preserve"> </w:t>
            </w:r>
            <w:r w:rsidR="00DC4E4B">
              <w:rPr>
                <w:sz w:val="24"/>
              </w:rPr>
              <w:t>uygun</w:t>
            </w:r>
            <w:r w:rsidR="009869A4">
              <w:rPr>
                <w:sz w:val="24"/>
              </w:rPr>
              <w:t xml:space="preserve"> </w:t>
            </w:r>
            <w:r w:rsidR="00DC4E4B">
              <w:rPr>
                <w:sz w:val="24"/>
              </w:rPr>
              <w:t>kanıtlar</w:t>
            </w:r>
            <w:r w:rsidR="009869A4">
              <w:rPr>
                <w:sz w:val="24"/>
              </w:rPr>
              <w:t xml:space="preserve"> </w:t>
            </w:r>
            <w:r w:rsidR="00DC4E4B">
              <w:rPr>
                <w:spacing w:val="-2"/>
                <w:sz w:val="24"/>
              </w:rPr>
              <w:t>bulunmamaktadır</w:t>
            </w:r>
            <w:r w:rsidR="0027244C">
              <w:rPr>
                <w:spacing w:val="-2"/>
                <w:sz w:val="24"/>
              </w:rPr>
              <w:t>.</w:t>
            </w:r>
          </w:p>
        </w:tc>
      </w:tr>
      <w:tr w:rsidR="00CC6E44">
        <w:trPr>
          <w:trHeight w:val="827"/>
        </w:trPr>
        <w:tc>
          <w:tcPr>
            <w:tcW w:w="4732" w:type="dxa"/>
          </w:tcPr>
          <w:p w:rsidR="00CC6E44" w:rsidRDefault="00D251EE" w:rsidP="00795E94">
            <w:pPr>
              <w:pStyle w:val="TableParagraph"/>
              <w:ind w:left="108"/>
              <w:rPr>
                <w:sz w:val="24"/>
              </w:rPr>
            </w:pPr>
            <w:r>
              <w:rPr>
                <w:sz w:val="24"/>
              </w:rPr>
              <w:t>Birimde</w:t>
            </w:r>
            <w:r w:rsidR="009869A4">
              <w:rPr>
                <w:spacing w:val="9"/>
                <w:sz w:val="24"/>
              </w:rPr>
              <w:t xml:space="preserve"> </w:t>
            </w:r>
            <w:r>
              <w:rPr>
                <w:sz w:val="24"/>
              </w:rPr>
              <w:t>liderliğe</w:t>
            </w:r>
            <w:r w:rsidR="009869A4">
              <w:rPr>
                <w:spacing w:val="9"/>
                <w:sz w:val="24"/>
              </w:rPr>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795E94">
              <w:rPr>
                <w:sz w:val="24"/>
              </w:rPr>
              <w:t xml:space="preserve"> </w:t>
            </w:r>
            <w:r>
              <w:rPr>
                <w:sz w:val="24"/>
              </w:rPr>
              <w:t>bulunuyor</w:t>
            </w:r>
            <w:r w:rsidR="009869A4">
              <w:rPr>
                <w:spacing w:val="-1"/>
                <w:sz w:val="24"/>
              </w:rPr>
              <w:t xml:space="preserve"> </w:t>
            </w:r>
            <w:r>
              <w:rPr>
                <w:spacing w:val="-5"/>
                <w:sz w:val="24"/>
              </w:rPr>
              <w:t>mu?</w:t>
            </w:r>
          </w:p>
        </w:tc>
        <w:tc>
          <w:tcPr>
            <w:tcW w:w="1402" w:type="dxa"/>
          </w:tcPr>
          <w:p w:rsidR="00CC6E44" w:rsidRDefault="00DC4E4B" w:rsidP="00DC4E4B">
            <w:pPr>
              <w:pStyle w:val="TableParagraph"/>
              <w:ind w:left="80"/>
            </w:pPr>
            <w:r>
              <w:t>Hayır</w:t>
            </w:r>
          </w:p>
        </w:tc>
        <w:tc>
          <w:tcPr>
            <w:tcW w:w="2925" w:type="dxa"/>
          </w:tcPr>
          <w:p w:rsidR="00CC6E44" w:rsidRDefault="00D251EE">
            <w:pPr>
              <w:pStyle w:val="TableParagraph"/>
              <w:spacing w:line="270" w:lineRule="atLeast"/>
              <w:ind w:left="107" w:right="94"/>
              <w:jc w:val="both"/>
              <w:rPr>
                <w:sz w:val="24"/>
              </w:rPr>
            </w:pPr>
            <w:r>
              <w:rPr>
                <w:sz w:val="24"/>
              </w:rPr>
              <w:t>Önlem</w:t>
            </w:r>
            <w:r w:rsidR="009869A4">
              <w:rPr>
                <w:sz w:val="24"/>
              </w:rPr>
              <w:t xml:space="preserve"> </w:t>
            </w:r>
            <w:r>
              <w:rPr>
                <w:sz w:val="24"/>
              </w:rPr>
              <w:t>alma</w:t>
            </w:r>
            <w:r w:rsidR="009869A4">
              <w:rPr>
                <w:sz w:val="24"/>
              </w:rPr>
              <w:t xml:space="preserve"> </w:t>
            </w:r>
            <w:r>
              <w:rPr>
                <w:sz w:val="24"/>
              </w:rPr>
              <w:t>faali</w:t>
            </w:r>
            <w:r w:rsidR="00DC4E4B">
              <w:rPr>
                <w:sz w:val="24"/>
              </w:rPr>
              <w:t>yetinin</w:t>
            </w:r>
            <w:r w:rsidR="009869A4">
              <w:rPr>
                <w:sz w:val="24"/>
              </w:rPr>
              <w:t xml:space="preserve"> </w:t>
            </w:r>
            <w:r w:rsidR="00DC4E4B">
              <w:rPr>
                <w:sz w:val="24"/>
              </w:rPr>
              <w:t>düzeyine</w:t>
            </w:r>
            <w:r w:rsidR="009869A4">
              <w:rPr>
                <w:sz w:val="24"/>
              </w:rPr>
              <w:t xml:space="preserve"> </w:t>
            </w:r>
            <w:r w:rsidR="00DC4E4B">
              <w:rPr>
                <w:sz w:val="24"/>
              </w:rPr>
              <w:t>uygun</w:t>
            </w:r>
            <w:r w:rsidR="009869A4">
              <w:rPr>
                <w:sz w:val="24"/>
              </w:rPr>
              <w:t xml:space="preserve"> </w:t>
            </w:r>
            <w:r w:rsidR="00DC4E4B">
              <w:rPr>
                <w:sz w:val="24"/>
              </w:rPr>
              <w:t>kanıtlar</w:t>
            </w:r>
            <w:r w:rsidR="009869A4">
              <w:rPr>
                <w:sz w:val="24"/>
              </w:rPr>
              <w:t xml:space="preserve"> </w:t>
            </w:r>
            <w:r w:rsidR="00DC4E4B">
              <w:rPr>
                <w:spacing w:val="-2"/>
                <w:sz w:val="24"/>
              </w:rPr>
              <w:t>bulunmamaktadır</w:t>
            </w:r>
            <w:r w:rsidR="0027244C">
              <w:rPr>
                <w:spacing w:val="-2"/>
                <w:sz w:val="24"/>
              </w:rPr>
              <w:t>.</w:t>
            </w:r>
          </w:p>
        </w:tc>
      </w:tr>
      <w:tr w:rsidR="00CC6E44">
        <w:trPr>
          <w:trHeight w:val="826"/>
        </w:trPr>
        <w:tc>
          <w:tcPr>
            <w:tcW w:w="4732" w:type="dxa"/>
          </w:tcPr>
          <w:p w:rsidR="00CC6E44" w:rsidRDefault="00D251EE" w:rsidP="00795E94">
            <w:pPr>
              <w:pStyle w:val="TableParagraph"/>
              <w:spacing w:line="276" w:lineRule="exact"/>
              <w:ind w:left="108"/>
              <w:rPr>
                <w:sz w:val="24"/>
              </w:rPr>
            </w:pPr>
            <w:r>
              <w:rPr>
                <w:sz w:val="24"/>
              </w:rPr>
              <w:t>Birimde</w:t>
            </w:r>
            <w:r w:rsidR="009869A4">
              <w:rPr>
                <w:spacing w:val="47"/>
                <w:sz w:val="24"/>
              </w:rPr>
              <w:t xml:space="preserve"> </w:t>
            </w:r>
            <w:r>
              <w:rPr>
                <w:sz w:val="24"/>
              </w:rPr>
              <w:t>liderliğe</w:t>
            </w:r>
            <w:r w:rsidR="009869A4">
              <w:rPr>
                <w:spacing w:val="48"/>
                <w:sz w:val="24"/>
              </w:rPr>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795E9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CC6E44" w:rsidRDefault="00DC4E4B" w:rsidP="00DC4E4B">
            <w:pPr>
              <w:pStyle w:val="TableParagraph"/>
              <w:ind w:left="80"/>
            </w:pPr>
            <w:r>
              <w:t>Hayır</w:t>
            </w:r>
          </w:p>
        </w:tc>
        <w:tc>
          <w:tcPr>
            <w:tcW w:w="2925" w:type="dxa"/>
          </w:tcPr>
          <w:p w:rsidR="00CC6E44" w:rsidRDefault="00D251EE">
            <w:pPr>
              <w:pStyle w:val="TableParagraph"/>
              <w:tabs>
                <w:tab w:val="left" w:pos="1590"/>
              </w:tabs>
              <w:spacing w:line="276" w:lineRule="exact"/>
              <w:ind w:left="107" w:right="94"/>
              <w:jc w:val="both"/>
              <w:rPr>
                <w:sz w:val="24"/>
              </w:rPr>
            </w:pPr>
            <w:r>
              <w:rPr>
                <w:spacing w:val="-2"/>
                <w:sz w:val="24"/>
              </w:rPr>
              <w:t>Örnek</w:t>
            </w:r>
            <w:r>
              <w:rPr>
                <w:sz w:val="24"/>
              </w:rPr>
              <w:tab/>
            </w:r>
            <w:r>
              <w:rPr>
                <w:spacing w:val="-2"/>
                <w:sz w:val="24"/>
              </w:rPr>
              <w:t>gösterilebilir</w:t>
            </w:r>
            <w:r w:rsidR="009869A4">
              <w:rPr>
                <w:spacing w:val="-2"/>
                <w:sz w:val="24"/>
              </w:rPr>
              <w:t xml:space="preserve"> </w:t>
            </w:r>
            <w:r w:rsidR="00DC4E4B">
              <w:rPr>
                <w:sz w:val="24"/>
              </w:rPr>
              <w:t>uygulama</w:t>
            </w:r>
            <w:r w:rsidR="009869A4">
              <w:rPr>
                <w:sz w:val="24"/>
              </w:rPr>
              <w:t xml:space="preserve"> </w:t>
            </w:r>
            <w:r w:rsidR="00DC4E4B">
              <w:rPr>
                <w:sz w:val="24"/>
              </w:rPr>
              <w:t>kanıtları</w:t>
            </w:r>
            <w:r w:rsidR="009869A4">
              <w:rPr>
                <w:sz w:val="24"/>
              </w:rPr>
              <w:t xml:space="preserve"> </w:t>
            </w:r>
            <w:r w:rsidR="00DC4E4B">
              <w:rPr>
                <w:spacing w:val="-2"/>
                <w:sz w:val="24"/>
              </w:rPr>
              <w:t>bulunmamaktadır.</w:t>
            </w:r>
          </w:p>
        </w:tc>
      </w:tr>
      <w:tr w:rsidR="00CC6E44">
        <w:trPr>
          <w:trHeight w:val="275"/>
        </w:trPr>
        <w:tc>
          <w:tcPr>
            <w:tcW w:w="4732" w:type="dxa"/>
          </w:tcPr>
          <w:p w:rsidR="00CC6E44" w:rsidRDefault="00D251EE">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CC6E44" w:rsidRDefault="00DC4E4B" w:rsidP="00DC4E4B">
            <w:pPr>
              <w:pStyle w:val="TableParagraph"/>
              <w:ind w:left="80"/>
              <w:rPr>
                <w:sz w:val="20"/>
              </w:rPr>
            </w:pPr>
            <w:r>
              <w:rPr>
                <w:sz w:val="20"/>
              </w:rPr>
              <w:t>-</w:t>
            </w:r>
          </w:p>
        </w:tc>
        <w:tc>
          <w:tcPr>
            <w:tcW w:w="2925" w:type="dxa"/>
          </w:tcPr>
          <w:p w:rsidR="00CC6E44" w:rsidRDefault="00DC4E4B" w:rsidP="00DC4E4B">
            <w:pPr>
              <w:pStyle w:val="TableParagraph"/>
              <w:spacing w:line="255" w:lineRule="exact"/>
              <w:ind w:left="107"/>
              <w:rPr>
                <w:sz w:val="24"/>
              </w:rPr>
            </w:pPr>
            <w:r>
              <w:rPr>
                <w:sz w:val="24"/>
              </w:rPr>
              <w:t>0</w:t>
            </w:r>
          </w:p>
        </w:tc>
      </w:tr>
      <w:tr w:rsidR="00CC6E44">
        <w:trPr>
          <w:trHeight w:val="827"/>
        </w:trPr>
        <w:tc>
          <w:tcPr>
            <w:tcW w:w="4732" w:type="dxa"/>
          </w:tcPr>
          <w:p w:rsidR="00CC6E44" w:rsidRDefault="00D251EE"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CC6E44" w:rsidRDefault="00DC4E4B" w:rsidP="00DC4E4B">
            <w:pPr>
              <w:pStyle w:val="TableParagraph"/>
              <w:ind w:left="80"/>
            </w:pPr>
            <w:r>
              <w:t>-</w:t>
            </w:r>
          </w:p>
        </w:tc>
        <w:tc>
          <w:tcPr>
            <w:tcW w:w="2925" w:type="dxa"/>
          </w:tcPr>
          <w:p w:rsidR="00CC6E44" w:rsidRDefault="00D251EE">
            <w:pPr>
              <w:pStyle w:val="TableParagraph"/>
              <w:spacing w:line="270" w:lineRule="atLeast"/>
              <w:ind w:left="107" w:right="95"/>
              <w:jc w:val="both"/>
              <w:rPr>
                <w:sz w:val="24"/>
              </w:rPr>
            </w:pPr>
            <w:r>
              <w:rPr>
                <w:sz w:val="24"/>
              </w:rPr>
              <w:t>Bu</w:t>
            </w:r>
            <w:r w:rsidR="009869A4">
              <w:rPr>
                <w:sz w:val="24"/>
              </w:rPr>
              <w:t xml:space="preserve"> </w:t>
            </w:r>
            <w:r>
              <w:rPr>
                <w:sz w:val="24"/>
              </w:rPr>
              <w:t>ölçüt</w:t>
            </w:r>
            <w:r w:rsidR="009869A4">
              <w:rPr>
                <w:sz w:val="24"/>
              </w:rPr>
              <w:t xml:space="preserve"> </w:t>
            </w:r>
            <w:r>
              <w:rPr>
                <w:sz w:val="24"/>
              </w:rPr>
              <w:t>altında</w:t>
            </w:r>
            <w:r w:rsidR="009869A4">
              <w:rPr>
                <w:sz w:val="24"/>
              </w:rPr>
              <w:t xml:space="preserve"> </w:t>
            </w:r>
            <w:r>
              <w:rPr>
                <w:sz w:val="24"/>
              </w:rPr>
              <w:t>kullanımı</w:t>
            </w:r>
            <w:r w:rsidR="009869A4">
              <w:rPr>
                <w:sz w:val="24"/>
              </w:rPr>
              <w:t xml:space="preserve"> </w:t>
            </w:r>
            <w:r>
              <w:rPr>
                <w:sz w:val="24"/>
              </w:rPr>
              <w:t>uygun</w:t>
            </w:r>
            <w:r w:rsidR="009869A4">
              <w:rPr>
                <w:sz w:val="24"/>
              </w:rPr>
              <w:t xml:space="preserve"> </w:t>
            </w:r>
            <w:r>
              <w:rPr>
                <w:sz w:val="24"/>
              </w:rPr>
              <w:t>olmayan</w:t>
            </w:r>
            <w:r w:rsidR="009869A4">
              <w:rPr>
                <w:sz w:val="24"/>
              </w:rPr>
              <w:t xml:space="preserve"> </w:t>
            </w:r>
            <w:r>
              <w:rPr>
                <w:sz w:val="24"/>
              </w:rPr>
              <w:t>kanıtları</w:t>
            </w:r>
            <w:r w:rsidR="009869A4">
              <w:rPr>
                <w:sz w:val="24"/>
              </w:rPr>
              <w:t xml:space="preserve"> </w:t>
            </w:r>
            <w:r>
              <w:rPr>
                <w:sz w:val="24"/>
              </w:rPr>
              <w:t>buraya</w:t>
            </w:r>
            <w:r w:rsidR="009869A4">
              <w:rPr>
                <w:sz w:val="24"/>
              </w:rPr>
              <w:t xml:space="preserve"> </w:t>
            </w:r>
            <w:r>
              <w:rPr>
                <w:sz w:val="24"/>
              </w:rPr>
              <w:t>ekleyiniz.</w:t>
            </w:r>
          </w:p>
        </w:tc>
      </w:tr>
      <w:tr w:rsidR="00CC6E44">
        <w:trPr>
          <w:trHeight w:val="551"/>
        </w:trPr>
        <w:tc>
          <w:tcPr>
            <w:tcW w:w="4732" w:type="dxa"/>
          </w:tcPr>
          <w:p w:rsidR="00CC6E44" w:rsidRDefault="00D251EE">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p>
        </w:tc>
        <w:tc>
          <w:tcPr>
            <w:tcW w:w="4327" w:type="dxa"/>
            <w:gridSpan w:val="2"/>
          </w:tcPr>
          <w:p w:rsidR="00CC6E44" w:rsidRDefault="00D251EE" w:rsidP="00DC4E4B">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DC4E4B">
              <w:rPr>
                <w:spacing w:val="-2"/>
                <w:sz w:val="24"/>
              </w:rPr>
              <w:t>1</w:t>
            </w:r>
          </w:p>
        </w:tc>
      </w:tr>
    </w:tbl>
    <w:p w:rsidR="00CC6E44" w:rsidRDefault="00CC6E44">
      <w:pPr>
        <w:pStyle w:val="GvdeMetni"/>
        <w:spacing w:before="123"/>
      </w:pPr>
    </w:p>
    <w:p w:rsidR="00DC4E4B" w:rsidRDefault="0069417B" w:rsidP="00DC4E4B">
      <w:pPr>
        <w:pStyle w:val="GvdeMetni"/>
        <w:numPr>
          <w:ilvl w:val="2"/>
          <w:numId w:val="2"/>
        </w:numPr>
        <w:spacing w:before="123"/>
        <w:rPr>
          <w:b/>
          <w:bCs/>
          <w:i/>
          <w:iCs/>
        </w:rPr>
      </w:pPr>
      <w:r>
        <w:rPr>
          <w:b/>
          <w:bCs/>
          <w:i/>
          <w:iCs/>
        </w:rPr>
        <w:t>Kurumsal Dönüşüm Kapasitesi</w:t>
      </w:r>
    </w:p>
    <w:p w:rsidR="00DC4E4B" w:rsidRDefault="00DC4E4B" w:rsidP="0069417B">
      <w:pPr>
        <w:pStyle w:val="GvdeMetni"/>
      </w:pPr>
      <w:r>
        <w:rPr>
          <w:b/>
        </w:rPr>
        <w:t>Akran</w:t>
      </w:r>
      <w:r w:rsidR="009869A4">
        <w:rPr>
          <w:b/>
          <w:spacing w:val="40"/>
        </w:rPr>
        <w:t xml:space="preserve"> </w:t>
      </w:r>
      <w:r>
        <w:rPr>
          <w:b/>
        </w:rPr>
        <w:t>Değerlendirmesi:</w:t>
      </w:r>
      <w:r w:rsidR="009869A4">
        <w:rPr>
          <w:b/>
          <w:spacing w:val="40"/>
        </w:rPr>
        <w:t xml:space="preserve"> </w:t>
      </w:r>
      <w:r w:rsidR="0069417B" w:rsidRPr="0069417B">
        <w:t>Birimde</w:t>
      </w:r>
      <w:r w:rsidR="0069417B">
        <w:rPr>
          <w:b/>
          <w:spacing w:val="40"/>
        </w:rPr>
        <w:t xml:space="preserve"> </w:t>
      </w:r>
      <w:r w:rsidR="0069417B">
        <w:t>bu</w:t>
      </w:r>
      <w:r w:rsidR="0069417B">
        <w:rPr>
          <w:spacing w:val="40"/>
        </w:rPr>
        <w:t xml:space="preserve"> </w:t>
      </w:r>
      <w:r w:rsidR="0069417B">
        <w:t>başlığa uygun faaliyet tespit edilememiştir.</w:t>
      </w:r>
    </w:p>
    <w:p w:rsidR="0069417B" w:rsidRPr="00DC4E4B" w:rsidRDefault="0069417B" w:rsidP="0069417B">
      <w:pPr>
        <w:pStyle w:val="GvdeMetni"/>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DC4E4B" w:rsidTr="00702FA7">
        <w:trPr>
          <w:trHeight w:val="827"/>
        </w:trPr>
        <w:tc>
          <w:tcPr>
            <w:tcW w:w="4732" w:type="dxa"/>
          </w:tcPr>
          <w:p w:rsidR="00DC4E4B" w:rsidRDefault="00DC4E4B" w:rsidP="00702FA7">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DC4E4B" w:rsidRDefault="00DC4E4B" w:rsidP="00702FA7">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DC4E4B" w:rsidRDefault="00DC4E4B" w:rsidP="00702FA7">
            <w:pPr>
              <w:pStyle w:val="TableParagraph"/>
              <w:ind w:left="10"/>
              <w:jc w:val="center"/>
              <w:rPr>
                <w:b/>
                <w:sz w:val="24"/>
              </w:rPr>
            </w:pPr>
            <w:r>
              <w:rPr>
                <w:b/>
                <w:spacing w:val="-2"/>
                <w:sz w:val="24"/>
              </w:rPr>
              <w:t>Kanıt</w:t>
            </w:r>
          </w:p>
        </w:tc>
      </w:tr>
      <w:tr w:rsidR="00DC4E4B" w:rsidTr="00702FA7">
        <w:trPr>
          <w:trHeight w:val="827"/>
        </w:trPr>
        <w:tc>
          <w:tcPr>
            <w:tcW w:w="4732" w:type="dxa"/>
          </w:tcPr>
          <w:p w:rsidR="00DC4E4B" w:rsidRPr="0069417B" w:rsidRDefault="00DC4E4B" w:rsidP="0069417B">
            <w:pPr>
              <w:ind w:left="142"/>
              <w:rPr>
                <w:sz w:val="24"/>
                <w:szCs w:val="24"/>
              </w:rPr>
            </w:pPr>
            <w:r w:rsidRPr="0069417B">
              <w:rPr>
                <w:sz w:val="24"/>
                <w:szCs w:val="24"/>
              </w:rPr>
              <w:t>Birimde</w:t>
            </w:r>
            <w:r w:rsidR="009869A4" w:rsidRPr="0069417B">
              <w:rPr>
                <w:sz w:val="24"/>
                <w:szCs w:val="24"/>
              </w:rPr>
              <w:t xml:space="preserve"> </w:t>
            </w:r>
            <w:r w:rsidR="0069417B" w:rsidRPr="0069417B">
              <w:rPr>
                <w:sz w:val="24"/>
                <w:szCs w:val="24"/>
              </w:rPr>
              <w:t>Kurumsal Dönüşüm Kapasitesi</w:t>
            </w:r>
            <w:r w:rsidR="0069417B">
              <w:rPr>
                <w:sz w:val="24"/>
                <w:szCs w:val="24"/>
              </w:rPr>
              <w:t xml:space="preserve"> </w:t>
            </w:r>
            <w:r w:rsidRPr="0069417B">
              <w:rPr>
                <w:sz w:val="24"/>
                <w:szCs w:val="24"/>
              </w:rPr>
              <w:t>yönelik</w:t>
            </w:r>
            <w:r w:rsidR="009869A4" w:rsidRPr="0069417B">
              <w:rPr>
                <w:sz w:val="24"/>
                <w:szCs w:val="24"/>
              </w:rPr>
              <w:t xml:space="preserve"> </w:t>
            </w:r>
            <w:r w:rsidRPr="0069417B">
              <w:rPr>
                <w:sz w:val="24"/>
                <w:szCs w:val="24"/>
              </w:rPr>
              <w:t>planlama</w:t>
            </w:r>
            <w:r w:rsidR="009869A4" w:rsidRPr="0069417B">
              <w:rPr>
                <w:sz w:val="24"/>
                <w:szCs w:val="24"/>
              </w:rPr>
              <w:t xml:space="preserve"> </w:t>
            </w:r>
            <w:r w:rsidRPr="0069417B">
              <w:rPr>
                <w:sz w:val="24"/>
                <w:szCs w:val="24"/>
              </w:rPr>
              <w:t>faaliyeti</w:t>
            </w:r>
            <w:r w:rsidR="0069417B">
              <w:rPr>
                <w:sz w:val="24"/>
                <w:szCs w:val="24"/>
              </w:rPr>
              <w:t xml:space="preserve"> </w:t>
            </w:r>
            <w:r w:rsidRPr="0069417B">
              <w:rPr>
                <w:sz w:val="24"/>
                <w:szCs w:val="24"/>
              </w:rPr>
              <w:t>bulunuyor</w:t>
            </w:r>
            <w:r w:rsidR="009869A4" w:rsidRPr="0069417B">
              <w:rPr>
                <w:sz w:val="24"/>
                <w:szCs w:val="24"/>
              </w:rPr>
              <w:t xml:space="preserve"> </w:t>
            </w:r>
            <w:r w:rsidRPr="0069417B">
              <w:rPr>
                <w:sz w:val="24"/>
                <w:szCs w:val="24"/>
              </w:rPr>
              <w:t>mu?</w:t>
            </w:r>
          </w:p>
        </w:tc>
        <w:tc>
          <w:tcPr>
            <w:tcW w:w="1402" w:type="dxa"/>
          </w:tcPr>
          <w:p w:rsidR="00DC4E4B" w:rsidRDefault="00DC4E4B" w:rsidP="00702FA7">
            <w:pPr>
              <w:pStyle w:val="TableParagraph"/>
              <w:ind w:left="80"/>
            </w:pPr>
            <w:r>
              <w:t>Hayır</w:t>
            </w:r>
          </w:p>
        </w:tc>
        <w:tc>
          <w:tcPr>
            <w:tcW w:w="2925" w:type="dxa"/>
          </w:tcPr>
          <w:p w:rsidR="00DC4E4B" w:rsidRDefault="00DC4E4B" w:rsidP="00702FA7">
            <w:pPr>
              <w:pStyle w:val="TableParagraph"/>
              <w:tabs>
                <w:tab w:val="left" w:pos="1724"/>
              </w:tabs>
              <w:spacing w:line="276" w:lineRule="exact"/>
              <w:ind w:left="107" w:right="94"/>
              <w:jc w:val="both"/>
              <w:rPr>
                <w:sz w:val="24"/>
              </w:rPr>
            </w:pPr>
            <w:r>
              <w:rPr>
                <w:spacing w:val="-2"/>
                <w:sz w:val="24"/>
              </w:rPr>
              <w:t>Planlama</w:t>
            </w:r>
            <w:r>
              <w:rPr>
                <w:sz w:val="24"/>
              </w:rPr>
              <w:tab/>
            </w:r>
            <w:r>
              <w:rPr>
                <w:spacing w:val="-2"/>
                <w:sz w:val="24"/>
              </w:rPr>
              <w:t>faaliyetinin</w:t>
            </w:r>
            <w:r w:rsidR="009869A4">
              <w:rPr>
                <w:spacing w:val="-2"/>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r w:rsidR="0027244C">
              <w:rPr>
                <w:spacing w:val="-2"/>
                <w:sz w:val="24"/>
              </w:rPr>
              <w:t>.</w:t>
            </w:r>
          </w:p>
        </w:tc>
      </w:tr>
      <w:tr w:rsidR="00DC4E4B" w:rsidTr="00702FA7">
        <w:trPr>
          <w:trHeight w:val="826"/>
        </w:trPr>
        <w:tc>
          <w:tcPr>
            <w:tcW w:w="4732" w:type="dxa"/>
          </w:tcPr>
          <w:p w:rsidR="00DC4E4B" w:rsidRDefault="0069417B" w:rsidP="0069417B">
            <w:pPr>
              <w:pStyle w:val="TableParagraph"/>
              <w:spacing w:line="275" w:lineRule="exact"/>
              <w:ind w:left="108"/>
              <w:rPr>
                <w:sz w:val="24"/>
              </w:rPr>
            </w:pPr>
            <w:r w:rsidRPr="0069417B">
              <w:rPr>
                <w:sz w:val="24"/>
                <w:szCs w:val="24"/>
              </w:rPr>
              <w:t>Birimde Kurumsal Dönüşüm Kapasitesi</w:t>
            </w:r>
            <w:r>
              <w:rPr>
                <w:sz w:val="24"/>
                <w:szCs w:val="24"/>
              </w:rPr>
              <w:t xml:space="preserve"> </w:t>
            </w:r>
            <w:r w:rsidRPr="0069417B">
              <w:rPr>
                <w:sz w:val="24"/>
                <w:szCs w:val="24"/>
              </w:rPr>
              <w:t xml:space="preserve">yönelik </w:t>
            </w:r>
            <w:r w:rsidR="00DC4E4B">
              <w:rPr>
                <w:sz w:val="24"/>
              </w:rPr>
              <w:t>uygulama</w:t>
            </w:r>
            <w:r w:rsidR="009869A4">
              <w:rPr>
                <w:spacing w:val="58"/>
                <w:sz w:val="24"/>
              </w:rPr>
              <w:t xml:space="preserve"> </w:t>
            </w:r>
            <w:r w:rsidR="00DC4E4B">
              <w:rPr>
                <w:spacing w:val="-2"/>
                <w:sz w:val="24"/>
              </w:rPr>
              <w:t>faaliyeti</w:t>
            </w:r>
            <w:r>
              <w:rPr>
                <w:sz w:val="24"/>
              </w:rPr>
              <w:t xml:space="preserve"> </w:t>
            </w:r>
            <w:r w:rsidR="00DC4E4B">
              <w:rPr>
                <w:sz w:val="24"/>
              </w:rPr>
              <w:t>bulunuyor</w:t>
            </w:r>
            <w:r w:rsidR="009869A4">
              <w:rPr>
                <w:spacing w:val="-1"/>
                <w:sz w:val="24"/>
              </w:rPr>
              <w:t xml:space="preserve"> </w:t>
            </w:r>
            <w:r w:rsidR="00DC4E4B">
              <w:rPr>
                <w:spacing w:val="-5"/>
                <w:sz w:val="24"/>
              </w:rPr>
              <w:t>mu?</w:t>
            </w:r>
          </w:p>
        </w:tc>
        <w:tc>
          <w:tcPr>
            <w:tcW w:w="1402" w:type="dxa"/>
          </w:tcPr>
          <w:p w:rsidR="00DC4E4B" w:rsidRDefault="00DC4E4B" w:rsidP="00702FA7">
            <w:pPr>
              <w:pStyle w:val="TableParagraph"/>
              <w:ind w:left="80"/>
            </w:pPr>
            <w:r>
              <w:t>Hayır</w:t>
            </w:r>
          </w:p>
        </w:tc>
        <w:tc>
          <w:tcPr>
            <w:tcW w:w="2925" w:type="dxa"/>
          </w:tcPr>
          <w:p w:rsidR="00DC4E4B" w:rsidRDefault="00DC4E4B" w:rsidP="00702FA7">
            <w:pPr>
              <w:pStyle w:val="TableParagraph"/>
              <w:spacing w:line="276" w:lineRule="exact"/>
              <w:ind w:left="107" w:right="94"/>
              <w:jc w:val="both"/>
              <w:rPr>
                <w:sz w:val="24"/>
              </w:rPr>
            </w:pPr>
            <w:r>
              <w:rPr>
                <w:sz w:val="24"/>
              </w:rPr>
              <w:t>Uygulama</w:t>
            </w:r>
            <w:r w:rsidR="009869A4">
              <w:rPr>
                <w:sz w:val="24"/>
              </w:rPr>
              <w:t xml:space="preserve"> </w:t>
            </w:r>
            <w:r>
              <w:rPr>
                <w:sz w:val="24"/>
              </w:rPr>
              <w:t>faaliyetinin</w:t>
            </w:r>
            <w:r w:rsidR="009869A4">
              <w:rPr>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r w:rsidR="0027244C">
              <w:rPr>
                <w:spacing w:val="-2"/>
                <w:sz w:val="24"/>
              </w:rPr>
              <w:t>.</w:t>
            </w:r>
          </w:p>
        </w:tc>
      </w:tr>
      <w:tr w:rsidR="00DC4E4B" w:rsidTr="00702FA7">
        <w:trPr>
          <w:trHeight w:val="827"/>
        </w:trPr>
        <w:tc>
          <w:tcPr>
            <w:tcW w:w="4732" w:type="dxa"/>
          </w:tcPr>
          <w:p w:rsidR="00DC4E4B" w:rsidRDefault="0069417B" w:rsidP="0069417B">
            <w:pPr>
              <w:pStyle w:val="TableParagraph"/>
              <w:ind w:left="108"/>
              <w:rPr>
                <w:sz w:val="24"/>
              </w:rPr>
            </w:pPr>
            <w:r w:rsidRPr="0069417B">
              <w:rPr>
                <w:sz w:val="24"/>
                <w:szCs w:val="24"/>
              </w:rPr>
              <w:t>Birimde Kurumsal Dönüşüm Kapasitesi</w:t>
            </w:r>
            <w:r>
              <w:rPr>
                <w:sz w:val="24"/>
                <w:szCs w:val="24"/>
              </w:rPr>
              <w:t xml:space="preserve"> </w:t>
            </w:r>
            <w:r w:rsidRPr="0069417B">
              <w:rPr>
                <w:sz w:val="24"/>
                <w:szCs w:val="24"/>
              </w:rPr>
              <w:t xml:space="preserve">yönelik </w:t>
            </w:r>
            <w:r w:rsidR="00DC4E4B">
              <w:rPr>
                <w:sz w:val="24"/>
              </w:rPr>
              <w:t>kontrol</w:t>
            </w:r>
            <w:r w:rsidR="009869A4">
              <w:rPr>
                <w:spacing w:val="30"/>
                <w:sz w:val="24"/>
              </w:rPr>
              <w:t xml:space="preserve"> </w:t>
            </w:r>
            <w:r w:rsidR="00DC4E4B">
              <w:rPr>
                <w:spacing w:val="-2"/>
                <w:sz w:val="24"/>
              </w:rPr>
              <w:t>faaliyeti</w:t>
            </w:r>
            <w:r>
              <w:rPr>
                <w:sz w:val="24"/>
              </w:rPr>
              <w:t xml:space="preserve"> </w:t>
            </w:r>
            <w:r w:rsidR="00DC4E4B">
              <w:rPr>
                <w:sz w:val="24"/>
              </w:rPr>
              <w:t>bulunuyor</w:t>
            </w:r>
            <w:r w:rsidR="009869A4">
              <w:rPr>
                <w:spacing w:val="-1"/>
                <w:sz w:val="24"/>
              </w:rPr>
              <w:t xml:space="preserve"> </w:t>
            </w:r>
            <w:r w:rsidR="00DC4E4B">
              <w:rPr>
                <w:spacing w:val="-5"/>
                <w:sz w:val="24"/>
              </w:rPr>
              <w:t>mu?</w:t>
            </w:r>
          </w:p>
        </w:tc>
        <w:tc>
          <w:tcPr>
            <w:tcW w:w="1402" w:type="dxa"/>
          </w:tcPr>
          <w:p w:rsidR="00DC4E4B" w:rsidRDefault="00DC4E4B" w:rsidP="00702FA7">
            <w:pPr>
              <w:pStyle w:val="TableParagraph"/>
              <w:ind w:left="80"/>
            </w:pPr>
            <w:r>
              <w:t>Hayır</w:t>
            </w:r>
          </w:p>
        </w:tc>
        <w:tc>
          <w:tcPr>
            <w:tcW w:w="2925" w:type="dxa"/>
          </w:tcPr>
          <w:p w:rsidR="00DC4E4B" w:rsidRDefault="00DC4E4B" w:rsidP="00702FA7">
            <w:pPr>
              <w:pStyle w:val="TableParagraph"/>
              <w:tabs>
                <w:tab w:val="left" w:pos="1724"/>
              </w:tabs>
              <w:spacing w:line="270" w:lineRule="atLeast"/>
              <w:ind w:left="107" w:right="94"/>
              <w:jc w:val="both"/>
              <w:rPr>
                <w:sz w:val="24"/>
              </w:rPr>
            </w:pPr>
            <w:r>
              <w:rPr>
                <w:spacing w:val="-2"/>
                <w:sz w:val="24"/>
              </w:rPr>
              <w:t>Kontrol</w:t>
            </w:r>
            <w:r>
              <w:rPr>
                <w:sz w:val="24"/>
              </w:rPr>
              <w:tab/>
            </w:r>
            <w:r>
              <w:rPr>
                <w:spacing w:val="-2"/>
                <w:sz w:val="24"/>
              </w:rPr>
              <w:t>faaliyetinin</w:t>
            </w:r>
            <w:r w:rsidR="009869A4">
              <w:rPr>
                <w:spacing w:val="-2"/>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r w:rsidR="0027244C">
              <w:rPr>
                <w:spacing w:val="-2"/>
                <w:sz w:val="24"/>
              </w:rPr>
              <w:t>.</w:t>
            </w:r>
          </w:p>
        </w:tc>
      </w:tr>
      <w:tr w:rsidR="00DC4E4B" w:rsidTr="00702FA7">
        <w:trPr>
          <w:trHeight w:val="827"/>
        </w:trPr>
        <w:tc>
          <w:tcPr>
            <w:tcW w:w="4732" w:type="dxa"/>
          </w:tcPr>
          <w:p w:rsidR="00DC4E4B" w:rsidRDefault="0069417B" w:rsidP="0069417B">
            <w:pPr>
              <w:pStyle w:val="TableParagraph"/>
              <w:ind w:left="108"/>
              <w:rPr>
                <w:sz w:val="24"/>
              </w:rPr>
            </w:pPr>
            <w:r w:rsidRPr="0069417B">
              <w:rPr>
                <w:sz w:val="24"/>
                <w:szCs w:val="24"/>
              </w:rPr>
              <w:t>Birimde Kurumsal Dönüşüm Kapasitesi</w:t>
            </w:r>
            <w:r>
              <w:rPr>
                <w:sz w:val="24"/>
                <w:szCs w:val="24"/>
              </w:rPr>
              <w:t xml:space="preserve"> </w:t>
            </w:r>
            <w:r w:rsidRPr="0069417B">
              <w:rPr>
                <w:sz w:val="24"/>
                <w:szCs w:val="24"/>
              </w:rPr>
              <w:t xml:space="preserve">yönelik </w:t>
            </w:r>
            <w:r w:rsidR="00DC4E4B">
              <w:rPr>
                <w:sz w:val="24"/>
              </w:rPr>
              <w:t>önlem</w:t>
            </w:r>
            <w:r w:rsidR="009869A4">
              <w:rPr>
                <w:spacing w:val="9"/>
                <w:sz w:val="24"/>
              </w:rPr>
              <w:t xml:space="preserve"> </w:t>
            </w:r>
            <w:r w:rsidR="00DC4E4B">
              <w:rPr>
                <w:sz w:val="24"/>
              </w:rPr>
              <w:t>alma</w:t>
            </w:r>
            <w:r w:rsidR="009869A4">
              <w:rPr>
                <w:spacing w:val="10"/>
                <w:sz w:val="24"/>
              </w:rPr>
              <w:t xml:space="preserve"> </w:t>
            </w:r>
            <w:r w:rsidR="00DC4E4B">
              <w:rPr>
                <w:spacing w:val="-2"/>
                <w:sz w:val="24"/>
              </w:rPr>
              <w:t>faaliyeti</w:t>
            </w:r>
            <w:r>
              <w:rPr>
                <w:sz w:val="24"/>
              </w:rPr>
              <w:t xml:space="preserve"> </w:t>
            </w:r>
            <w:r w:rsidR="00DC4E4B">
              <w:rPr>
                <w:sz w:val="24"/>
              </w:rPr>
              <w:t>bulunuyor</w:t>
            </w:r>
            <w:r w:rsidR="009869A4">
              <w:rPr>
                <w:spacing w:val="-1"/>
                <w:sz w:val="24"/>
              </w:rPr>
              <w:t xml:space="preserve"> </w:t>
            </w:r>
            <w:r w:rsidR="00DC4E4B">
              <w:rPr>
                <w:spacing w:val="-5"/>
                <w:sz w:val="24"/>
              </w:rPr>
              <w:t>mu?</w:t>
            </w:r>
          </w:p>
        </w:tc>
        <w:tc>
          <w:tcPr>
            <w:tcW w:w="1402" w:type="dxa"/>
          </w:tcPr>
          <w:p w:rsidR="00DC4E4B" w:rsidRDefault="00DC4E4B" w:rsidP="00702FA7">
            <w:pPr>
              <w:pStyle w:val="TableParagraph"/>
              <w:ind w:left="80"/>
            </w:pPr>
            <w:r>
              <w:t>Hayır</w:t>
            </w:r>
          </w:p>
        </w:tc>
        <w:tc>
          <w:tcPr>
            <w:tcW w:w="2925" w:type="dxa"/>
          </w:tcPr>
          <w:p w:rsidR="00DC4E4B" w:rsidRDefault="00DC4E4B" w:rsidP="00702FA7">
            <w:pPr>
              <w:pStyle w:val="TableParagraph"/>
              <w:spacing w:line="270" w:lineRule="atLeast"/>
              <w:ind w:left="107" w:right="94"/>
              <w:jc w:val="both"/>
              <w:rPr>
                <w:sz w:val="24"/>
              </w:rPr>
            </w:pPr>
            <w:r>
              <w:rPr>
                <w:sz w:val="24"/>
              </w:rPr>
              <w:t>Önlem</w:t>
            </w:r>
            <w:r w:rsidR="009869A4">
              <w:rPr>
                <w:sz w:val="24"/>
              </w:rPr>
              <w:t xml:space="preserve"> </w:t>
            </w:r>
            <w:r>
              <w:rPr>
                <w:sz w:val="24"/>
              </w:rPr>
              <w:t>alma</w:t>
            </w:r>
            <w:r w:rsidR="009869A4">
              <w:rPr>
                <w:sz w:val="24"/>
              </w:rPr>
              <w:t xml:space="preserve"> </w:t>
            </w:r>
            <w:r>
              <w:rPr>
                <w:sz w:val="24"/>
              </w:rPr>
              <w:t>faaliyetinin</w:t>
            </w:r>
            <w:r w:rsidR="009869A4">
              <w:rPr>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r w:rsidR="0027244C">
              <w:rPr>
                <w:spacing w:val="-2"/>
                <w:sz w:val="24"/>
              </w:rPr>
              <w:t>.</w:t>
            </w:r>
          </w:p>
        </w:tc>
      </w:tr>
      <w:tr w:rsidR="00DC4E4B" w:rsidTr="00702FA7">
        <w:trPr>
          <w:trHeight w:val="826"/>
        </w:trPr>
        <w:tc>
          <w:tcPr>
            <w:tcW w:w="4732" w:type="dxa"/>
          </w:tcPr>
          <w:p w:rsidR="00DC4E4B" w:rsidRDefault="0069417B" w:rsidP="0069417B">
            <w:pPr>
              <w:pStyle w:val="TableParagraph"/>
              <w:spacing w:line="276" w:lineRule="exact"/>
              <w:ind w:left="108"/>
              <w:rPr>
                <w:sz w:val="24"/>
              </w:rPr>
            </w:pPr>
            <w:r w:rsidRPr="0069417B">
              <w:rPr>
                <w:sz w:val="24"/>
                <w:szCs w:val="24"/>
              </w:rPr>
              <w:t>Birimde Kurumsal Dönüşüm Kapasitesi</w:t>
            </w:r>
            <w:r>
              <w:rPr>
                <w:sz w:val="24"/>
                <w:szCs w:val="24"/>
              </w:rPr>
              <w:t xml:space="preserve"> </w:t>
            </w:r>
            <w:r w:rsidRPr="0069417B">
              <w:rPr>
                <w:sz w:val="24"/>
                <w:szCs w:val="24"/>
              </w:rPr>
              <w:t xml:space="preserve">yönelik </w:t>
            </w:r>
            <w:r w:rsidR="00DC4E4B">
              <w:rPr>
                <w:sz w:val="24"/>
              </w:rPr>
              <w:t>örnek</w:t>
            </w:r>
            <w:r w:rsidR="009869A4">
              <w:rPr>
                <w:spacing w:val="47"/>
                <w:sz w:val="24"/>
              </w:rPr>
              <w:t xml:space="preserve"> </w:t>
            </w:r>
            <w:r w:rsidR="00DC4E4B">
              <w:rPr>
                <w:spacing w:val="-2"/>
                <w:sz w:val="24"/>
              </w:rPr>
              <w:t>gösterilebilir</w:t>
            </w:r>
            <w:r>
              <w:rPr>
                <w:sz w:val="24"/>
              </w:rPr>
              <w:t xml:space="preserve"> </w:t>
            </w:r>
            <w:r w:rsidR="00DC4E4B">
              <w:rPr>
                <w:sz w:val="24"/>
              </w:rPr>
              <w:t>uygulamalar</w:t>
            </w:r>
            <w:r w:rsidR="009869A4">
              <w:rPr>
                <w:spacing w:val="-1"/>
                <w:sz w:val="24"/>
              </w:rPr>
              <w:t xml:space="preserve"> </w:t>
            </w:r>
            <w:r w:rsidR="00DC4E4B">
              <w:rPr>
                <w:sz w:val="24"/>
              </w:rPr>
              <w:t>bulunuyor</w:t>
            </w:r>
            <w:r w:rsidR="009869A4">
              <w:rPr>
                <w:spacing w:val="-2"/>
                <w:sz w:val="24"/>
              </w:rPr>
              <w:t xml:space="preserve"> </w:t>
            </w:r>
            <w:r w:rsidR="00DC4E4B">
              <w:rPr>
                <w:spacing w:val="-5"/>
                <w:sz w:val="24"/>
              </w:rPr>
              <w:t>mu?</w:t>
            </w:r>
          </w:p>
        </w:tc>
        <w:tc>
          <w:tcPr>
            <w:tcW w:w="1402" w:type="dxa"/>
          </w:tcPr>
          <w:p w:rsidR="00DC4E4B" w:rsidRDefault="00DC4E4B" w:rsidP="00702FA7">
            <w:pPr>
              <w:pStyle w:val="TableParagraph"/>
              <w:ind w:left="80"/>
            </w:pPr>
            <w:r>
              <w:t>Hayır</w:t>
            </w:r>
          </w:p>
        </w:tc>
        <w:tc>
          <w:tcPr>
            <w:tcW w:w="2925" w:type="dxa"/>
          </w:tcPr>
          <w:p w:rsidR="00DC4E4B" w:rsidRDefault="00DC4E4B" w:rsidP="00702FA7">
            <w:pPr>
              <w:pStyle w:val="TableParagraph"/>
              <w:tabs>
                <w:tab w:val="left" w:pos="1590"/>
              </w:tabs>
              <w:spacing w:line="276" w:lineRule="exact"/>
              <w:ind w:left="107" w:right="94"/>
              <w:jc w:val="both"/>
              <w:rPr>
                <w:sz w:val="24"/>
              </w:rPr>
            </w:pPr>
            <w:r>
              <w:rPr>
                <w:spacing w:val="-2"/>
                <w:sz w:val="24"/>
              </w:rPr>
              <w:t>Örnek</w:t>
            </w:r>
            <w:r>
              <w:rPr>
                <w:sz w:val="24"/>
              </w:rPr>
              <w:tab/>
            </w:r>
            <w:r>
              <w:rPr>
                <w:spacing w:val="-2"/>
                <w:sz w:val="24"/>
              </w:rPr>
              <w:t>gösterilebilir</w:t>
            </w:r>
            <w:r w:rsidR="009869A4">
              <w:rPr>
                <w:spacing w:val="-2"/>
                <w:sz w:val="24"/>
              </w:rPr>
              <w:t xml:space="preserve"> </w:t>
            </w:r>
            <w:r>
              <w:rPr>
                <w:sz w:val="24"/>
              </w:rPr>
              <w:t>uygulama</w:t>
            </w:r>
            <w:r w:rsidR="009869A4">
              <w:rPr>
                <w:sz w:val="24"/>
              </w:rPr>
              <w:t xml:space="preserve"> </w:t>
            </w:r>
            <w:r>
              <w:rPr>
                <w:sz w:val="24"/>
              </w:rPr>
              <w:t>kanıtları</w:t>
            </w:r>
            <w:r w:rsidR="009869A4">
              <w:rPr>
                <w:sz w:val="24"/>
              </w:rPr>
              <w:t xml:space="preserve"> </w:t>
            </w:r>
            <w:r>
              <w:rPr>
                <w:spacing w:val="-2"/>
                <w:sz w:val="24"/>
              </w:rPr>
              <w:t>bulunmamaktadır.</w:t>
            </w:r>
          </w:p>
        </w:tc>
      </w:tr>
      <w:tr w:rsidR="00DC4E4B" w:rsidTr="00702FA7">
        <w:trPr>
          <w:trHeight w:val="275"/>
        </w:trPr>
        <w:tc>
          <w:tcPr>
            <w:tcW w:w="4732" w:type="dxa"/>
          </w:tcPr>
          <w:p w:rsidR="00DC4E4B" w:rsidRDefault="00DC4E4B" w:rsidP="00702FA7">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DC4E4B" w:rsidRDefault="00DC4E4B" w:rsidP="00702FA7">
            <w:pPr>
              <w:pStyle w:val="TableParagraph"/>
              <w:ind w:left="80"/>
              <w:rPr>
                <w:sz w:val="20"/>
              </w:rPr>
            </w:pPr>
            <w:r>
              <w:rPr>
                <w:sz w:val="20"/>
              </w:rPr>
              <w:t>-</w:t>
            </w:r>
          </w:p>
        </w:tc>
        <w:tc>
          <w:tcPr>
            <w:tcW w:w="2925" w:type="dxa"/>
          </w:tcPr>
          <w:p w:rsidR="00DC4E4B" w:rsidRDefault="00DC4E4B" w:rsidP="00702FA7">
            <w:pPr>
              <w:pStyle w:val="TableParagraph"/>
              <w:spacing w:line="255" w:lineRule="exact"/>
              <w:ind w:left="107"/>
              <w:rPr>
                <w:sz w:val="24"/>
              </w:rPr>
            </w:pPr>
            <w:r>
              <w:rPr>
                <w:sz w:val="24"/>
              </w:rPr>
              <w:t>0</w:t>
            </w:r>
          </w:p>
        </w:tc>
      </w:tr>
      <w:tr w:rsidR="00DC4E4B" w:rsidTr="00702FA7">
        <w:trPr>
          <w:trHeight w:val="827"/>
        </w:trPr>
        <w:tc>
          <w:tcPr>
            <w:tcW w:w="4732" w:type="dxa"/>
          </w:tcPr>
          <w:p w:rsidR="00DC4E4B" w:rsidRDefault="00DC4E4B"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pacing w:val="-2"/>
                <w:sz w:val="24"/>
              </w:rPr>
              <w:t xml:space="preserve"> </w:t>
            </w:r>
            <w:r>
              <w:rPr>
                <w:spacing w:val="-2"/>
                <w:sz w:val="24"/>
              </w:rPr>
              <w:t>mudur?</w:t>
            </w:r>
          </w:p>
        </w:tc>
        <w:tc>
          <w:tcPr>
            <w:tcW w:w="1402" w:type="dxa"/>
          </w:tcPr>
          <w:p w:rsidR="00DC4E4B" w:rsidRDefault="00DC4E4B" w:rsidP="00702FA7">
            <w:pPr>
              <w:pStyle w:val="TableParagraph"/>
              <w:ind w:left="80"/>
            </w:pPr>
            <w:r>
              <w:t>-</w:t>
            </w:r>
          </w:p>
        </w:tc>
        <w:tc>
          <w:tcPr>
            <w:tcW w:w="2925" w:type="dxa"/>
          </w:tcPr>
          <w:p w:rsidR="00DC4E4B" w:rsidRDefault="00DC4E4B" w:rsidP="00702FA7">
            <w:pPr>
              <w:pStyle w:val="TableParagraph"/>
              <w:spacing w:line="270" w:lineRule="atLeast"/>
              <w:ind w:left="107" w:right="95"/>
              <w:jc w:val="both"/>
              <w:rPr>
                <w:sz w:val="24"/>
              </w:rPr>
            </w:pPr>
            <w:r>
              <w:rPr>
                <w:sz w:val="24"/>
              </w:rPr>
              <w:t>Bu</w:t>
            </w:r>
            <w:r w:rsidR="009869A4">
              <w:rPr>
                <w:sz w:val="24"/>
              </w:rPr>
              <w:t xml:space="preserve"> </w:t>
            </w:r>
            <w:r>
              <w:rPr>
                <w:sz w:val="24"/>
              </w:rPr>
              <w:t>ölçüt</w:t>
            </w:r>
            <w:r w:rsidR="009869A4">
              <w:rPr>
                <w:sz w:val="24"/>
              </w:rPr>
              <w:t xml:space="preserve"> </w:t>
            </w:r>
            <w:r>
              <w:rPr>
                <w:sz w:val="24"/>
              </w:rPr>
              <w:t>altında</w:t>
            </w:r>
            <w:r w:rsidR="009869A4">
              <w:rPr>
                <w:sz w:val="24"/>
              </w:rPr>
              <w:t xml:space="preserve"> </w:t>
            </w:r>
            <w:r>
              <w:rPr>
                <w:sz w:val="24"/>
              </w:rPr>
              <w:t>kullanımı</w:t>
            </w:r>
            <w:r w:rsidR="009869A4">
              <w:rPr>
                <w:sz w:val="24"/>
              </w:rPr>
              <w:t xml:space="preserve"> </w:t>
            </w:r>
            <w:r>
              <w:rPr>
                <w:sz w:val="24"/>
              </w:rPr>
              <w:t>uygun</w:t>
            </w:r>
            <w:r w:rsidR="009869A4">
              <w:rPr>
                <w:sz w:val="24"/>
              </w:rPr>
              <w:t xml:space="preserve"> </w:t>
            </w:r>
            <w:r>
              <w:rPr>
                <w:sz w:val="24"/>
              </w:rPr>
              <w:t>olmayan</w:t>
            </w:r>
            <w:r w:rsidR="009869A4">
              <w:rPr>
                <w:sz w:val="24"/>
              </w:rPr>
              <w:t xml:space="preserve"> </w:t>
            </w:r>
            <w:r>
              <w:rPr>
                <w:sz w:val="24"/>
              </w:rPr>
              <w:t>kanıtları</w:t>
            </w:r>
            <w:r w:rsidR="009869A4">
              <w:rPr>
                <w:sz w:val="24"/>
              </w:rPr>
              <w:t xml:space="preserve"> </w:t>
            </w:r>
            <w:r>
              <w:rPr>
                <w:sz w:val="24"/>
              </w:rPr>
              <w:t>buraya</w:t>
            </w:r>
            <w:r w:rsidR="009869A4">
              <w:rPr>
                <w:sz w:val="24"/>
              </w:rPr>
              <w:t xml:space="preserve"> </w:t>
            </w:r>
            <w:r>
              <w:rPr>
                <w:sz w:val="24"/>
              </w:rPr>
              <w:t>ekleyiniz.</w:t>
            </w:r>
          </w:p>
        </w:tc>
      </w:tr>
      <w:tr w:rsidR="00DC4E4B" w:rsidTr="00702FA7">
        <w:trPr>
          <w:trHeight w:val="551"/>
        </w:trPr>
        <w:tc>
          <w:tcPr>
            <w:tcW w:w="4732" w:type="dxa"/>
          </w:tcPr>
          <w:p w:rsidR="00DC4E4B" w:rsidRDefault="00DC4E4B" w:rsidP="00702FA7">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p>
        </w:tc>
        <w:tc>
          <w:tcPr>
            <w:tcW w:w="4327" w:type="dxa"/>
            <w:gridSpan w:val="2"/>
          </w:tcPr>
          <w:p w:rsidR="00DC4E4B" w:rsidRDefault="00DC4E4B" w:rsidP="00702FA7">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1</w:t>
            </w:r>
          </w:p>
        </w:tc>
      </w:tr>
    </w:tbl>
    <w:p w:rsidR="00DC4E4B" w:rsidRDefault="00DC4E4B">
      <w:pPr>
        <w:pStyle w:val="GvdeMetni"/>
        <w:spacing w:before="123"/>
      </w:pPr>
    </w:p>
    <w:p w:rsidR="00DC4E4B" w:rsidRPr="00702FA7" w:rsidRDefault="0027244C" w:rsidP="0027244C">
      <w:pPr>
        <w:pStyle w:val="GvdeMetni"/>
        <w:numPr>
          <w:ilvl w:val="2"/>
          <w:numId w:val="2"/>
        </w:numPr>
        <w:spacing w:before="123"/>
        <w:rPr>
          <w:b/>
          <w:bCs/>
          <w:i/>
          <w:iCs/>
        </w:rPr>
      </w:pPr>
      <w:r w:rsidRPr="00702FA7">
        <w:rPr>
          <w:b/>
          <w:bCs/>
          <w:i/>
          <w:iCs/>
        </w:rPr>
        <w:t>İç</w:t>
      </w:r>
      <w:r w:rsidR="009869A4">
        <w:rPr>
          <w:b/>
          <w:bCs/>
          <w:i/>
          <w:iCs/>
        </w:rPr>
        <w:t xml:space="preserve"> </w:t>
      </w:r>
      <w:r w:rsidR="00702FA7" w:rsidRPr="00702FA7">
        <w:rPr>
          <w:b/>
          <w:bCs/>
          <w:i/>
          <w:iCs/>
        </w:rPr>
        <w:t>k</w:t>
      </w:r>
      <w:r w:rsidRPr="00702FA7">
        <w:rPr>
          <w:b/>
          <w:bCs/>
          <w:i/>
          <w:iCs/>
        </w:rPr>
        <w:t>alite</w:t>
      </w:r>
      <w:r w:rsidR="009869A4">
        <w:rPr>
          <w:b/>
          <w:bCs/>
          <w:i/>
          <w:iCs/>
        </w:rPr>
        <w:t xml:space="preserve"> </w:t>
      </w:r>
      <w:r w:rsidR="00702FA7" w:rsidRPr="00702FA7">
        <w:rPr>
          <w:b/>
          <w:bCs/>
          <w:i/>
          <w:iCs/>
        </w:rPr>
        <w:t>g</w:t>
      </w:r>
      <w:r w:rsidRPr="00702FA7">
        <w:rPr>
          <w:b/>
          <w:bCs/>
          <w:i/>
          <w:iCs/>
        </w:rPr>
        <w:t>üvencesi</w:t>
      </w:r>
      <w:r w:rsidR="009869A4">
        <w:rPr>
          <w:b/>
          <w:bCs/>
          <w:i/>
          <w:iCs/>
        </w:rPr>
        <w:t xml:space="preserve"> </w:t>
      </w:r>
      <w:r w:rsidR="00702FA7" w:rsidRPr="00702FA7">
        <w:rPr>
          <w:b/>
          <w:bCs/>
          <w:i/>
          <w:iCs/>
        </w:rPr>
        <w:t>m</w:t>
      </w:r>
      <w:r w:rsidRPr="00702FA7">
        <w:rPr>
          <w:b/>
          <w:bCs/>
          <w:i/>
          <w:iCs/>
        </w:rPr>
        <w:t>ekanizmaları</w:t>
      </w:r>
    </w:p>
    <w:p w:rsidR="0027244C" w:rsidRPr="00DC4E4B" w:rsidRDefault="0027244C" w:rsidP="00794B38">
      <w:pPr>
        <w:pStyle w:val="GvdeMetni"/>
        <w:jc w:val="both"/>
      </w:pPr>
      <w:r>
        <w:rPr>
          <w:b/>
        </w:rPr>
        <w:t>Akran</w:t>
      </w:r>
      <w:r w:rsidR="009869A4">
        <w:rPr>
          <w:b/>
          <w:spacing w:val="40"/>
        </w:rPr>
        <w:t xml:space="preserve"> </w:t>
      </w:r>
      <w:r>
        <w:rPr>
          <w:b/>
        </w:rPr>
        <w:t>Değerlendirmesi:</w:t>
      </w:r>
      <w:r w:rsidR="009869A4">
        <w:rPr>
          <w:b/>
          <w:spacing w:val="40"/>
        </w:rPr>
        <w:t xml:space="preserve"> </w:t>
      </w:r>
      <w:r w:rsidR="00794B38">
        <w:t>Birimde iç kalite güvencesi mekanizmasına ilişkin farkındalık ve uygulama düzeyi olumlu olmakla birlikte, sistematik planlama ve kontrol süreçleri yeterince belgelendirilmemiştir. Sunulan üç kanıt (Organizasyon Şeması, Birim Kalite Komisyonları ve Birim İç Değerlendirme Raporları) birimde kalite yönetim yapısının mevcut olduğunu ve iç değerlendirme faaliyetlerinin yürütüldüğünü göstermektedir. Ancak kalite süreçlerinin nasıl planlandığına ve sonuçların nasıl izlendiğine dair kanıt eksikliği bulunmaktadır. Dolayısıyla süreç işletilmekte fakat tam anlamıyla döngüsel hâle gelmemiştir. Mevcut uygulamalar kalite kültürünün yerleştiğini göstermekte olup, planlama ve izleme aşamalarının güçlendirilmesiyle olgunluk düzeyi artırılabilir.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27244C" w:rsidTr="00702FA7">
        <w:trPr>
          <w:trHeight w:val="827"/>
        </w:trPr>
        <w:tc>
          <w:tcPr>
            <w:tcW w:w="4732" w:type="dxa"/>
          </w:tcPr>
          <w:p w:rsidR="0027244C" w:rsidRDefault="0027244C" w:rsidP="00702FA7">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27244C" w:rsidRDefault="0027244C" w:rsidP="00702FA7">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27244C" w:rsidRDefault="0027244C" w:rsidP="00702FA7">
            <w:pPr>
              <w:pStyle w:val="TableParagraph"/>
              <w:ind w:left="10"/>
              <w:jc w:val="center"/>
              <w:rPr>
                <w:b/>
                <w:sz w:val="24"/>
              </w:rPr>
            </w:pPr>
            <w:r>
              <w:rPr>
                <w:b/>
                <w:spacing w:val="-2"/>
                <w:sz w:val="24"/>
              </w:rPr>
              <w:t>Kanıt</w:t>
            </w:r>
          </w:p>
        </w:tc>
      </w:tr>
      <w:tr w:rsidR="00794B38" w:rsidTr="0027244C">
        <w:trPr>
          <w:trHeight w:val="827"/>
        </w:trPr>
        <w:tc>
          <w:tcPr>
            <w:tcW w:w="4732" w:type="dxa"/>
          </w:tcPr>
          <w:p w:rsidR="00794B38" w:rsidRDefault="00794B38" w:rsidP="00795E94">
            <w:pPr>
              <w:pStyle w:val="GvdeMetni"/>
              <w:spacing w:before="123"/>
              <w:ind w:left="142"/>
            </w:pPr>
            <w:r>
              <w:t>Birimde</w:t>
            </w:r>
            <w:r>
              <w:rPr>
                <w:spacing w:val="74"/>
              </w:rPr>
              <w:t xml:space="preserve"> </w:t>
            </w:r>
            <w:r>
              <w:t>iç k</w:t>
            </w:r>
            <w:r w:rsidR="00795E94">
              <w:t xml:space="preserve">alite güvencesi mekanizmalarına </w:t>
            </w:r>
            <w:r>
              <w:t>yönelik</w:t>
            </w:r>
            <w:r>
              <w:rPr>
                <w:spacing w:val="74"/>
              </w:rPr>
              <w:t xml:space="preserve"> </w:t>
            </w:r>
            <w:r>
              <w:t>planlama</w:t>
            </w:r>
            <w:r>
              <w:rPr>
                <w:spacing w:val="75"/>
              </w:rPr>
              <w:t xml:space="preserve"> </w:t>
            </w:r>
            <w:r>
              <w:rPr>
                <w:spacing w:val="-2"/>
              </w:rPr>
              <w:t xml:space="preserve">faaliyeti </w:t>
            </w:r>
            <w:r>
              <w:t>bulunuyor</w:t>
            </w:r>
            <w:r>
              <w:rPr>
                <w:spacing w:val="-1"/>
              </w:rPr>
              <w:t xml:space="preserve"> </w:t>
            </w:r>
            <w:r>
              <w:rPr>
                <w:spacing w:val="-5"/>
              </w:rPr>
              <w:t>mu?</w:t>
            </w:r>
          </w:p>
        </w:tc>
        <w:tc>
          <w:tcPr>
            <w:tcW w:w="1402" w:type="dxa"/>
          </w:tcPr>
          <w:p w:rsidR="00794B38" w:rsidRDefault="00794B38" w:rsidP="00794B38">
            <w:pPr>
              <w:pStyle w:val="TableParagraph"/>
              <w:ind w:left="80"/>
            </w:pPr>
            <w:r>
              <w:t>Hayır</w:t>
            </w:r>
          </w:p>
        </w:tc>
        <w:tc>
          <w:tcPr>
            <w:tcW w:w="2925" w:type="dxa"/>
          </w:tcPr>
          <w:p w:rsidR="00794B38" w:rsidRDefault="00794B38" w:rsidP="00794B38">
            <w:pPr>
              <w:pStyle w:val="TableParagraph"/>
              <w:tabs>
                <w:tab w:val="left" w:pos="1724"/>
              </w:tabs>
              <w:spacing w:line="270" w:lineRule="atLeast"/>
              <w:ind w:left="107" w:right="94"/>
              <w:jc w:val="both"/>
              <w:rPr>
                <w:sz w:val="24"/>
              </w:rPr>
            </w:pPr>
            <w:r>
              <w:rPr>
                <w:sz w:val="24"/>
              </w:rPr>
              <w:t xml:space="preserve">Kanıt </w:t>
            </w:r>
            <w:r>
              <w:rPr>
                <w:spacing w:val="-2"/>
                <w:sz w:val="24"/>
              </w:rPr>
              <w:t>bulunmamaktadır.</w:t>
            </w:r>
          </w:p>
        </w:tc>
      </w:tr>
      <w:tr w:rsidR="0027244C" w:rsidTr="0027244C">
        <w:trPr>
          <w:trHeight w:val="826"/>
        </w:trPr>
        <w:tc>
          <w:tcPr>
            <w:tcW w:w="4732" w:type="dxa"/>
          </w:tcPr>
          <w:p w:rsidR="0027244C" w:rsidRDefault="0027244C" w:rsidP="0027244C">
            <w:pPr>
              <w:pStyle w:val="TableParagraph"/>
              <w:spacing w:line="275" w:lineRule="exact"/>
              <w:ind w:left="142"/>
              <w:rPr>
                <w:sz w:val="24"/>
              </w:rPr>
            </w:pPr>
            <w:r>
              <w:rPr>
                <w:sz w:val="24"/>
              </w:rPr>
              <w:t>Birimde</w:t>
            </w:r>
            <w:r w:rsidR="009869A4">
              <w:rPr>
                <w:spacing w:val="57"/>
                <w:sz w:val="24"/>
              </w:rPr>
              <w:t xml:space="preserve"> </w:t>
            </w:r>
            <w:r>
              <w:t>iç</w:t>
            </w:r>
            <w:r w:rsidR="009869A4">
              <w:t xml:space="preserve"> </w:t>
            </w:r>
            <w:r>
              <w:t>kalite</w:t>
            </w:r>
            <w:r w:rsidR="009869A4">
              <w:t xml:space="preserve"> </w:t>
            </w:r>
            <w:r>
              <w:t>güvencesi</w:t>
            </w:r>
            <w:r w:rsidR="009869A4">
              <w:t xml:space="preserve"> </w:t>
            </w:r>
            <w:r>
              <w:t>mekanizmalarına</w:t>
            </w:r>
            <w:r w:rsidR="009869A4">
              <w:rPr>
                <w:sz w:val="24"/>
              </w:rPr>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27244C" w:rsidRDefault="0027244C" w:rsidP="00702FA7">
            <w:pPr>
              <w:pStyle w:val="TableParagraph"/>
              <w:ind w:left="80"/>
            </w:pPr>
            <w:r>
              <w:t>Hayır</w:t>
            </w:r>
          </w:p>
        </w:tc>
        <w:tc>
          <w:tcPr>
            <w:tcW w:w="2925" w:type="dxa"/>
          </w:tcPr>
          <w:p w:rsidR="00794B38" w:rsidRDefault="00E22083" w:rsidP="00794B38">
            <w:pPr>
              <w:ind w:left="102"/>
              <w:rPr>
                <w:sz w:val="24"/>
                <w:szCs w:val="24"/>
              </w:rPr>
            </w:pPr>
            <w:hyperlink r:id="rId20" w:history="1">
              <w:r w:rsidR="00794B38" w:rsidRPr="0026106D">
                <w:rPr>
                  <w:rStyle w:val="Kpr"/>
                  <w:sz w:val="24"/>
                  <w:szCs w:val="24"/>
                </w:rPr>
                <w:t>Yönetim şeması</w:t>
              </w:r>
            </w:hyperlink>
          </w:p>
          <w:p w:rsidR="0027244C" w:rsidRDefault="00E22083" w:rsidP="00702FA7">
            <w:pPr>
              <w:pStyle w:val="TableParagraph"/>
              <w:spacing w:line="276" w:lineRule="exact"/>
              <w:ind w:left="107" w:right="94"/>
              <w:jc w:val="both"/>
              <w:rPr>
                <w:sz w:val="24"/>
                <w:szCs w:val="24"/>
              </w:rPr>
            </w:pPr>
            <w:hyperlink r:id="rId21" w:history="1">
              <w:r w:rsidR="00794B38" w:rsidRPr="0026106D">
                <w:rPr>
                  <w:rStyle w:val="Kpr"/>
                  <w:sz w:val="24"/>
                  <w:szCs w:val="24"/>
                </w:rPr>
                <w:t>Kalite Komisyonu</w:t>
              </w:r>
            </w:hyperlink>
          </w:p>
          <w:p w:rsidR="00794B38" w:rsidRDefault="00E22083" w:rsidP="00702FA7">
            <w:pPr>
              <w:pStyle w:val="TableParagraph"/>
              <w:spacing w:line="276" w:lineRule="exact"/>
              <w:ind w:left="107" w:right="94"/>
              <w:jc w:val="both"/>
              <w:rPr>
                <w:sz w:val="24"/>
              </w:rPr>
            </w:pPr>
            <w:hyperlink r:id="rId22" w:history="1">
              <w:r w:rsidR="00794B38" w:rsidRPr="00794B38">
                <w:rPr>
                  <w:rStyle w:val="Kpr"/>
                  <w:sz w:val="24"/>
                  <w:szCs w:val="24"/>
                </w:rPr>
                <w:t>2024 BİDR</w:t>
              </w:r>
            </w:hyperlink>
          </w:p>
        </w:tc>
      </w:tr>
      <w:tr w:rsidR="0027244C" w:rsidTr="0027244C">
        <w:trPr>
          <w:trHeight w:val="827"/>
        </w:trPr>
        <w:tc>
          <w:tcPr>
            <w:tcW w:w="4732" w:type="dxa"/>
          </w:tcPr>
          <w:p w:rsidR="0027244C" w:rsidRDefault="0027244C" w:rsidP="0027244C">
            <w:pPr>
              <w:pStyle w:val="TableParagraph"/>
              <w:ind w:left="142"/>
              <w:rPr>
                <w:sz w:val="24"/>
              </w:rPr>
            </w:pPr>
            <w:r>
              <w:rPr>
                <w:sz w:val="24"/>
              </w:rPr>
              <w:t>Birimde</w:t>
            </w:r>
            <w:r w:rsidR="009869A4">
              <w:rPr>
                <w:spacing w:val="30"/>
                <w:sz w:val="24"/>
              </w:rPr>
              <w:t xml:space="preserve"> </w:t>
            </w:r>
            <w:r>
              <w:t>iç</w:t>
            </w:r>
            <w:r w:rsidR="009869A4">
              <w:t xml:space="preserve"> </w:t>
            </w:r>
            <w:r>
              <w:t>kalite</w:t>
            </w:r>
            <w:r w:rsidR="009869A4">
              <w:t xml:space="preserve"> </w:t>
            </w:r>
            <w:r>
              <w:t>güvencesi</w:t>
            </w:r>
            <w:r w:rsidR="009869A4">
              <w:t xml:space="preserve"> </w:t>
            </w:r>
            <w:r>
              <w:t>mekanizmalarına</w:t>
            </w:r>
            <w:r w:rsidR="009869A4">
              <w:rPr>
                <w:sz w:val="24"/>
              </w:rPr>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27244C" w:rsidRDefault="0027244C" w:rsidP="00702FA7">
            <w:pPr>
              <w:pStyle w:val="TableParagraph"/>
              <w:ind w:left="80"/>
            </w:pPr>
            <w:r>
              <w:t>Hayır</w:t>
            </w:r>
          </w:p>
        </w:tc>
        <w:tc>
          <w:tcPr>
            <w:tcW w:w="2925" w:type="dxa"/>
          </w:tcPr>
          <w:p w:rsidR="0027244C" w:rsidRDefault="00794B38" w:rsidP="00702FA7">
            <w:pPr>
              <w:pStyle w:val="TableParagraph"/>
              <w:tabs>
                <w:tab w:val="left" w:pos="1724"/>
              </w:tabs>
              <w:spacing w:line="270" w:lineRule="atLeast"/>
              <w:ind w:left="107" w:right="94"/>
              <w:jc w:val="both"/>
              <w:rPr>
                <w:sz w:val="24"/>
              </w:rPr>
            </w:pPr>
            <w:r>
              <w:rPr>
                <w:sz w:val="24"/>
              </w:rPr>
              <w:t>Kanıt</w:t>
            </w:r>
            <w:r w:rsidR="009869A4">
              <w:rPr>
                <w:sz w:val="24"/>
              </w:rPr>
              <w:t xml:space="preserve"> </w:t>
            </w:r>
            <w:r w:rsidR="0027244C">
              <w:rPr>
                <w:spacing w:val="-2"/>
                <w:sz w:val="24"/>
              </w:rPr>
              <w:t>bulunmamaktadır.</w:t>
            </w:r>
          </w:p>
        </w:tc>
      </w:tr>
      <w:tr w:rsidR="0027244C" w:rsidTr="0027244C">
        <w:trPr>
          <w:trHeight w:val="827"/>
        </w:trPr>
        <w:tc>
          <w:tcPr>
            <w:tcW w:w="4732" w:type="dxa"/>
          </w:tcPr>
          <w:p w:rsidR="0027244C" w:rsidRDefault="0027244C" w:rsidP="0027244C">
            <w:pPr>
              <w:pStyle w:val="TableParagraph"/>
              <w:ind w:left="142"/>
              <w:rPr>
                <w:sz w:val="24"/>
              </w:rPr>
            </w:pPr>
            <w:r>
              <w:rPr>
                <w:sz w:val="24"/>
              </w:rPr>
              <w:t>Birimde</w:t>
            </w:r>
            <w:r w:rsidR="009869A4">
              <w:rPr>
                <w:spacing w:val="9"/>
                <w:sz w:val="24"/>
              </w:rPr>
              <w:t xml:space="preserve"> </w:t>
            </w:r>
            <w:r>
              <w:t>iç</w:t>
            </w:r>
            <w:r w:rsidR="009869A4">
              <w:t xml:space="preserve"> </w:t>
            </w:r>
            <w:r>
              <w:t>kalite</w:t>
            </w:r>
            <w:r w:rsidR="009869A4">
              <w:t xml:space="preserve"> </w:t>
            </w:r>
            <w:r>
              <w:t>güvencesi</w:t>
            </w:r>
            <w:r w:rsidR="009869A4">
              <w:t xml:space="preserve"> </w:t>
            </w:r>
            <w:r>
              <w:t>mekanizmalarına</w:t>
            </w:r>
            <w:r w:rsidR="009869A4">
              <w:rPr>
                <w:sz w:val="24"/>
              </w:rPr>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27244C" w:rsidRDefault="0027244C" w:rsidP="00702FA7">
            <w:pPr>
              <w:pStyle w:val="TableParagraph"/>
              <w:ind w:left="80"/>
            </w:pPr>
            <w:r>
              <w:t>Hayır</w:t>
            </w:r>
          </w:p>
        </w:tc>
        <w:tc>
          <w:tcPr>
            <w:tcW w:w="2925" w:type="dxa"/>
          </w:tcPr>
          <w:p w:rsidR="0027244C" w:rsidRDefault="00E22083" w:rsidP="00702FA7">
            <w:pPr>
              <w:pStyle w:val="TableParagraph"/>
              <w:spacing w:line="270" w:lineRule="atLeast"/>
              <w:ind w:left="107" w:right="94"/>
              <w:jc w:val="both"/>
              <w:rPr>
                <w:sz w:val="24"/>
              </w:rPr>
            </w:pPr>
            <w:hyperlink r:id="rId23" w:history="1">
              <w:r w:rsidR="00794B38" w:rsidRPr="0026106D">
                <w:rPr>
                  <w:rStyle w:val="Kpr"/>
                  <w:sz w:val="24"/>
                  <w:szCs w:val="24"/>
                </w:rPr>
                <w:t>Kalite Komisyonu</w:t>
              </w:r>
            </w:hyperlink>
          </w:p>
        </w:tc>
      </w:tr>
      <w:tr w:rsidR="0027244C" w:rsidTr="0027244C">
        <w:trPr>
          <w:trHeight w:val="826"/>
        </w:trPr>
        <w:tc>
          <w:tcPr>
            <w:tcW w:w="4732" w:type="dxa"/>
          </w:tcPr>
          <w:p w:rsidR="0027244C" w:rsidRDefault="0027244C" w:rsidP="0027244C">
            <w:pPr>
              <w:pStyle w:val="TableParagraph"/>
              <w:spacing w:line="276" w:lineRule="exact"/>
              <w:ind w:left="142"/>
              <w:rPr>
                <w:sz w:val="24"/>
              </w:rPr>
            </w:pPr>
            <w:r>
              <w:rPr>
                <w:sz w:val="24"/>
              </w:rPr>
              <w:t>Birimde</w:t>
            </w:r>
            <w:r w:rsidR="009869A4">
              <w:rPr>
                <w:spacing w:val="47"/>
                <w:sz w:val="24"/>
              </w:rPr>
              <w:t xml:space="preserve"> </w:t>
            </w:r>
            <w:r>
              <w:t>iç</w:t>
            </w:r>
            <w:r w:rsidR="009869A4">
              <w:t xml:space="preserve"> </w:t>
            </w:r>
            <w:r>
              <w:t>kalite</w:t>
            </w:r>
            <w:r w:rsidR="009869A4">
              <w:t xml:space="preserve"> </w:t>
            </w:r>
            <w:r>
              <w:t>güvencesi</w:t>
            </w:r>
            <w:r w:rsidR="009869A4">
              <w:t xml:space="preserve"> </w:t>
            </w:r>
            <w:r>
              <w:t>mekanizmalarına</w:t>
            </w:r>
            <w:r w:rsidR="009869A4">
              <w:rPr>
                <w:sz w:val="24"/>
              </w:rPr>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9869A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27244C" w:rsidRDefault="0027244C" w:rsidP="00702FA7">
            <w:pPr>
              <w:pStyle w:val="TableParagraph"/>
              <w:ind w:left="80"/>
            </w:pPr>
            <w:r>
              <w:t>Hayır</w:t>
            </w:r>
          </w:p>
        </w:tc>
        <w:tc>
          <w:tcPr>
            <w:tcW w:w="2925" w:type="dxa"/>
          </w:tcPr>
          <w:p w:rsidR="0027244C" w:rsidRDefault="00E22083" w:rsidP="00702FA7">
            <w:pPr>
              <w:pStyle w:val="TableParagraph"/>
              <w:tabs>
                <w:tab w:val="left" w:pos="1590"/>
              </w:tabs>
              <w:spacing w:line="276" w:lineRule="exact"/>
              <w:ind w:left="107" w:right="94"/>
              <w:jc w:val="both"/>
              <w:rPr>
                <w:sz w:val="24"/>
                <w:szCs w:val="24"/>
              </w:rPr>
            </w:pPr>
            <w:hyperlink r:id="rId24" w:history="1">
              <w:r w:rsidR="00794B38" w:rsidRPr="0026106D">
                <w:rPr>
                  <w:rStyle w:val="Kpr"/>
                  <w:sz w:val="24"/>
                  <w:szCs w:val="24"/>
                </w:rPr>
                <w:t>Kalite Komisyonu</w:t>
              </w:r>
            </w:hyperlink>
          </w:p>
          <w:p w:rsidR="00794B38" w:rsidRDefault="00E22083" w:rsidP="00702FA7">
            <w:pPr>
              <w:pStyle w:val="TableParagraph"/>
              <w:tabs>
                <w:tab w:val="left" w:pos="1590"/>
              </w:tabs>
              <w:spacing w:line="276" w:lineRule="exact"/>
              <w:ind w:left="107" w:right="94"/>
              <w:jc w:val="both"/>
              <w:rPr>
                <w:sz w:val="24"/>
              </w:rPr>
            </w:pPr>
            <w:hyperlink r:id="rId25" w:history="1">
              <w:r w:rsidR="00794B38" w:rsidRPr="00794B38">
                <w:rPr>
                  <w:rStyle w:val="Kpr"/>
                  <w:sz w:val="24"/>
                  <w:szCs w:val="24"/>
                </w:rPr>
                <w:t>2024 BİDR</w:t>
              </w:r>
            </w:hyperlink>
            <w:r w:rsidR="00794B38">
              <w:rPr>
                <w:sz w:val="24"/>
                <w:szCs w:val="24"/>
              </w:rPr>
              <w:t xml:space="preserve"> </w:t>
            </w:r>
          </w:p>
        </w:tc>
      </w:tr>
      <w:tr w:rsidR="0027244C" w:rsidTr="0027244C">
        <w:trPr>
          <w:trHeight w:val="275"/>
        </w:trPr>
        <w:tc>
          <w:tcPr>
            <w:tcW w:w="4732" w:type="dxa"/>
          </w:tcPr>
          <w:p w:rsidR="0027244C" w:rsidRDefault="0027244C" w:rsidP="0027244C">
            <w:pPr>
              <w:pStyle w:val="TableParagraph"/>
              <w:spacing w:line="255" w:lineRule="exact"/>
              <w:ind w:left="142"/>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27244C" w:rsidRDefault="0027244C" w:rsidP="00702FA7">
            <w:pPr>
              <w:pStyle w:val="TableParagraph"/>
              <w:ind w:left="80"/>
              <w:rPr>
                <w:sz w:val="20"/>
              </w:rPr>
            </w:pPr>
            <w:r>
              <w:rPr>
                <w:sz w:val="20"/>
              </w:rPr>
              <w:t>-</w:t>
            </w:r>
          </w:p>
        </w:tc>
        <w:tc>
          <w:tcPr>
            <w:tcW w:w="2925" w:type="dxa"/>
          </w:tcPr>
          <w:p w:rsidR="0027244C" w:rsidRDefault="00794B38" w:rsidP="00702FA7">
            <w:pPr>
              <w:pStyle w:val="TableParagraph"/>
              <w:spacing w:line="255" w:lineRule="exact"/>
              <w:ind w:left="107"/>
              <w:rPr>
                <w:sz w:val="24"/>
              </w:rPr>
            </w:pPr>
            <w:r>
              <w:rPr>
                <w:sz w:val="24"/>
              </w:rPr>
              <w:t>3</w:t>
            </w:r>
          </w:p>
        </w:tc>
      </w:tr>
      <w:tr w:rsidR="0027244C" w:rsidTr="0027244C">
        <w:trPr>
          <w:trHeight w:val="827"/>
        </w:trPr>
        <w:tc>
          <w:tcPr>
            <w:tcW w:w="4732" w:type="dxa"/>
          </w:tcPr>
          <w:p w:rsidR="0027244C" w:rsidRDefault="0027244C" w:rsidP="00795E94">
            <w:pPr>
              <w:pStyle w:val="TableParagraph"/>
              <w:ind w:left="142"/>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27244C" w:rsidRDefault="0027244C" w:rsidP="00702FA7">
            <w:pPr>
              <w:pStyle w:val="TableParagraph"/>
              <w:ind w:left="80"/>
            </w:pPr>
            <w:r>
              <w:t>-</w:t>
            </w:r>
          </w:p>
        </w:tc>
        <w:tc>
          <w:tcPr>
            <w:tcW w:w="2925" w:type="dxa"/>
          </w:tcPr>
          <w:p w:rsidR="0027244C" w:rsidRDefault="00794B38" w:rsidP="00702FA7">
            <w:pPr>
              <w:pStyle w:val="TableParagraph"/>
              <w:spacing w:line="270" w:lineRule="atLeast"/>
              <w:ind w:left="107" w:right="95"/>
              <w:jc w:val="both"/>
              <w:rPr>
                <w:sz w:val="24"/>
              </w:rPr>
            </w:pPr>
            <w:r>
              <w:rPr>
                <w:sz w:val="24"/>
              </w:rPr>
              <w:t>-</w:t>
            </w:r>
          </w:p>
        </w:tc>
      </w:tr>
      <w:tr w:rsidR="0027244C" w:rsidTr="00702FA7">
        <w:trPr>
          <w:trHeight w:val="551"/>
        </w:trPr>
        <w:tc>
          <w:tcPr>
            <w:tcW w:w="4732" w:type="dxa"/>
          </w:tcPr>
          <w:p w:rsidR="0027244C" w:rsidRDefault="0027244C" w:rsidP="00702FA7">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sidR="00C53C0B">
              <w:rPr>
                <w:spacing w:val="-2"/>
                <w:sz w:val="24"/>
              </w:rPr>
              <w:t>:</w:t>
            </w:r>
            <w:r w:rsidR="009869A4">
              <w:rPr>
                <w:spacing w:val="-2"/>
                <w:sz w:val="24"/>
              </w:rPr>
              <w:t xml:space="preserve"> </w:t>
            </w:r>
            <w:r w:rsidR="00C53C0B">
              <w:rPr>
                <w:spacing w:val="-2"/>
                <w:sz w:val="24"/>
              </w:rPr>
              <w:t>4</w:t>
            </w:r>
          </w:p>
        </w:tc>
        <w:tc>
          <w:tcPr>
            <w:tcW w:w="4327" w:type="dxa"/>
            <w:gridSpan w:val="2"/>
          </w:tcPr>
          <w:p w:rsidR="0027244C" w:rsidRDefault="0027244C" w:rsidP="00702FA7">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794B38">
              <w:rPr>
                <w:spacing w:val="-2"/>
                <w:sz w:val="24"/>
              </w:rPr>
              <w:t>3</w:t>
            </w:r>
          </w:p>
        </w:tc>
      </w:tr>
    </w:tbl>
    <w:p w:rsidR="0027244C" w:rsidRDefault="0027244C" w:rsidP="0027244C">
      <w:pPr>
        <w:pStyle w:val="GvdeMetni"/>
        <w:spacing w:before="123"/>
      </w:pPr>
    </w:p>
    <w:p w:rsidR="0027244C" w:rsidRPr="00702FA7" w:rsidRDefault="00C53C0B" w:rsidP="00C53C0B">
      <w:pPr>
        <w:pStyle w:val="GvdeMetni"/>
        <w:numPr>
          <w:ilvl w:val="2"/>
          <w:numId w:val="2"/>
        </w:numPr>
        <w:spacing w:before="123"/>
        <w:rPr>
          <w:b/>
          <w:bCs/>
          <w:i/>
          <w:iCs/>
          <w:color w:val="000000" w:themeColor="text1"/>
        </w:rPr>
      </w:pPr>
      <w:r w:rsidRPr="00702FA7">
        <w:rPr>
          <w:b/>
          <w:bCs/>
          <w:i/>
          <w:iCs/>
          <w:color w:val="000000" w:themeColor="text1"/>
        </w:rPr>
        <w:t>Kamuoyunu</w:t>
      </w:r>
      <w:r w:rsidR="009869A4">
        <w:rPr>
          <w:b/>
          <w:bCs/>
          <w:i/>
          <w:iCs/>
          <w:color w:val="000000" w:themeColor="text1"/>
        </w:rPr>
        <w:t xml:space="preserve"> </w:t>
      </w:r>
      <w:r w:rsidRPr="00702FA7">
        <w:rPr>
          <w:b/>
          <w:bCs/>
          <w:i/>
          <w:iCs/>
          <w:color w:val="000000" w:themeColor="text1"/>
        </w:rPr>
        <w:t>bilgilendirme</w:t>
      </w:r>
      <w:r w:rsidR="009869A4">
        <w:rPr>
          <w:b/>
          <w:bCs/>
          <w:i/>
          <w:iCs/>
          <w:color w:val="000000" w:themeColor="text1"/>
        </w:rPr>
        <w:t xml:space="preserve"> </w:t>
      </w:r>
      <w:r w:rsidRPr="00702FA7">
        <w:rPr>
          <w:b/>
          <w:bCs/>
          <w:i/>
          <w:iCs/>
          <w:color w:val="000000" w:themeColor="text1"/>
        </w:rPr>
        <w:t>ve</w:t>
      </w:r>
      <w:r w:rsidR="009869A4">
        <w:rPr>
          <w:b/>
          <w:bCs/>
          <w:i/>
          <w:iCs/>
          <w:color w:val="000000" w:themeColor="text1"/>
        </w:rPr>
        <w:t xml:space="preserve"> </w:t>
      </w:r>
      <w:r w:rsidRPr="00702FA7">
        <w:rPr>
          <w:b/>
          <w:bCs/>
          <w:i/>
          <w:iCs/>
          <w:color w:val="000000" w:themeColor="text1"/>
        </w:rPr>
        <w:t>hesap</w:t>
      </w:r>
      <w:r w:rsidR="009869A4">
        <w:rPr>
          <w:b/>
          <w:bCs/>
          <w:i/>
          <w:iCs/>
          <w:color w:val="000000" w:themeColor="text1"/>
        </w:rPr>
        <w:t xml:space="preserve"> </w:t>
      </w:r>
      <w:r w:rsidRPr="00702FA7">
        <w:rPr>
          <w:b/>
          <w:bCs/>
          <w:i/>
          <w:iCs/>
          <w:color w:val="000000" w:themeColor="text1"/>
        </w:rPr>
        <w:t>verebilirlik</w:t>
      </w:r>
    </w:p>
    <w:p w:rsidR="00C53C0B" w:rsidRPr="00C53C0B" w:rsidRDefault="00C53C0B" w:rsidP="007D6851">
      <w:pPr>
        <w:pStyle w:val="GvdeMetni"/>
      </w:pPr>
      <w:r>
        <w:rPr>
          <w:b/>
        </w:rPr>
        <w:t>Akran</w:t>
      </w:r>
      <w:r w:rsidR="009869A4">
        <w:rPr>
          <w:b/>
          <w:spacing w:val="40"/>
        </w:rPr>
        <w:t xml:space="preserve"> </w:t>
      </w:r>
      <w:r>
        <w:rPr>
          <w:b/>
        </w:rPr>
        <w:t>Değerlendirmesi:</w:t>
      </w:r>
      <w:r w:rsidR="009869A4">
        <w:rPr>
          <w:b/>
          <w:spacing w:val="40"/>
        </w:rPr>
        <w:t xml:space="preserve"> </w:t>
      </w:r>
      <w:r w:rsidR="007D6851">
        <w:t>Birimde kamuoyunu bilgilendirme ve hesap verebilirlik süreçlerinin oldukça iyi bir düzeyde yürütüldüğü görülmektedir. Sunulan kanıtlar birimin şeffaflık, bilgi paylaşımı ve paydaş katılımı konularında etkin biçimde çalıştığını göstermektedir. Bu araçlar sayesinde kamuoyuna düzenli bilgi akışı sağlanmakta ve geri bildirimler alınarak süreçler geliştirilmektedir. Ancak planlama faaliyetlerine ilişkin belge sunulmadığından, sürecin stratejik boyutu zayıf görünmektedir. Buna karşın uygulama, kontrol ve önlem alma düzeyleri güçlü olup, kurumsal hesap verebilirlik kültürünün yerleşmiş olduğu söylenebilir.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53C0B" w:rsidTr="00702FA7">
        <w:trPr>
          <w:trHeight w:val="827"/>
        </w:trPr>
        <w:tc>
          <w:tcPr>
            <w:tcW w:w="4732" w:type="dxa"/>
          </w:tcPr>
          <w:p w:rsidR="00C53C0B" w:rsidRDefault="00C53C0B" w:rsidP="00702FA7">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C53C0B" w:rsidRDefault="00C53C0B" w:rsidP="00702FA7">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C53C0B" w:rsidRDefault="00C53C0B" w:rsidP="00702FA7">
            <w:pPr>
              <w:pStyle w:val="TableParagraph"/>
              <w:ind w:left="10"/>
              <w:jc w:val="center"/>
              <w:rPr>
                <w:b/>
                <w:sz w:val="24"/>
              </w:rPr>
            </w:pPr>
            <w:r>
              <w:rPr>
                <w:b/>
                <w:spacing w:val="-2"/>
                <w:sz w:val="24"/>
              </w:rPr>
              <w:t>Kanıt</w:t>
            </w:r>
          </w:p>
        </w:tc>
      </w:tr>
      <w:tr w:rsidR="00C53C0B" w:rsidTr="00702FA7">
        <w:trPr>
          <w:trHeight w:val="827"/>
        </w:trPr>
        <w:tc>
          <w:tcPr>
            <w:tcW w:w="4732" w:type="dxa"/>
          </w:tcPr>
          <w:p w:rsidR="00C53C0B" w:rsidRPr="00702FA7" w:rsidRDefault="00C53C0B" w:rsidP="00702FA7">
            <w:pPr>
              <w:pStyle w:val="GvdeMetni"/>
              <w:spacing w:before="123"/>
              <w:ind w:left="142"/>
              <w:rPr>
                <w:color w:val="000000" w:themeColor="text1"/>
              </w:rPr>
            </w:pPr>
            <w:r>
              <w:t>Birimde</w:t>
            </w:r>
            <w:r w:rsidR="009869A4">
              <w:rPr>
                <w:spacing w:val="74"/>
              </w:rPr>
              <w:t xml:space="preserve"> </w:t>
            </w:r>
            <w:r w:rsidR="00702FA7">
              <w:rPr>
                <w:color w:val="000000" w:themeColor="text1"/>
              </w:rPr>
              <w:t>k</w:t>
            </w:r>
            <w:r w:rsidR="00702FA7" w:rsidRPr="00C53C0B">
              <w:rPr>
                <w:color w:val="000000" w:themeColor="text1"/>
              </w:rPr>
              <w:t>amuoyunu</w:t>
            </w:r>
            <w:r w:rsidR="009869A4">
              <w:rPr>
                <w:color w:val="000000" w:themeColor="text1"/>
              </w:rPr>
              <w:t xml:space="preserve"> </w:t>
            </w:r>
            <w:r w:rsidR="00702FA7" w:rsidRPr="00C53C0B">
              <w:rPr>
                <w:color w:val="000000" w:themeColor="text1"/>
              </w:rPr>
              <w:t>bil</w:t>
            </w:r>
            <w:r w:rsidR="00702FA7">
              <w:rPr>
                <w:color w:val="000000" w:themeColor="text1"/>
              </w:rPr>
              <w:t>gilendirme</w:t>
            </w:r>
            <w:r w:rsidR="009869A4">
              <w:rPr>
                <w:color w:val="000000" w:themeColor="text1"/>
              </w:rPr>
              <w:t xml:space="preserve"> </w:t>
            </w:r>
            <w:r w:rsidR="00702FA7">
              <w:rPr>
                <w:color w:val="000000" w:themeColor="text1"/>
              </w:rPr>
              <w:t>ve</w:t>
            </w:r>
            <w:r w:rsidR="009869A4">
              <w:rPr>
                <w:color w:val="000000" w:themeColor="text1"/>
              </w:rPr>
              <w:t xml:space="preserve"> </w:t>
            </w:r>
            <w:r w:rsidR="00702FA7">
              <w:rPr>
                <w:color w:val="000000" w:themeColor="text1"/>
              </w:rPr>
              <w:t>hesap</w:t>
            </w:r>
            <w:r w:rsidR="009869A4">
              <w:rPr>
                <w:color w:val="000000" w:themeColor="text1"/>
              </w:rPr>
              <w:t xml:space="preserve"> </w:t>
            </w:r>
            <w:r w:rsidR="00702FA7">
              <w:rPr>
                <w:color w:val="000000" w:themeColor="text1"/>
              </w:rPr>
              <w:t>verebilirliğe</w:t>
            </w:r>
            <w:r w:rsidR="009869A4">
              <w:rPr>
                <w:color w:val="000000" w:themeColor="text1"/>
              </w:rPr>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C53C0B" w:rsidRDefault="00C53C0B" w:rsidP="00702FA7">
            <w:pPr>
              <w:pStyle w:val="TableParagraph"/>
              <w:ind w:left="80"/>
            </w:pPr>
            <w:r>
              <w:t>Hayır</w:t>
            </w:r>
          </w:p>
        </w:tc>
        <w:tc>
          <w:tcPr>
            <w:tcW w:w="2925" w:type="dxa"/>
          </w:tcPr>
          <w:p w:rsidR="00C53C0B" w:rsidRDefault="00794B38" w:rsidP="00702FA7">
            <w:pPr>
              <w:pStyle w:val="TableParagraph"/>
              <w:tabs>
                <w:tab w:val="left" w:pos="1724"/>
              </w:tabs>
              <w:spacing w:line="276" w:lineRule="exact"/>
              <w:ind w:left="107" w:right="94"/>
              <w:jc w:val="both"/>
              <w:rPr>
                <w:sz w:val="24"/>
              </w:rPr>
            </w:pPr>
            <w:r>
              <w:rPr>
                <w:sz w:val="24"/>
              </w:rPr>
              <w:t>Kanıt</w:t>
            </w:r>
            <w:r w:rsidR="009869A4">
              <w:rPr>
                <w:sz w:val="24"/>
              </w:rPr>
              <w:t xml:space="preserve"> </w:t>
            </w:r>
            <w:r w:rsidR="00C53C0B">
              <w:rPr>
                <w:spacing w:val="-2"/>
                <w:sz w:val="24"/>
              </w:rPr>
              <w:t>bulunmamaktadır.</w:t>
            </w:r>
          </w:p>
        </w:tc>
      </w:tr>
      <w:tr w:rsidR="00C53C0B" w:rsidTr="00702FA7">
        <w:trPr>
          <w:trHeight w:val="826"/>
        </w:trPr>
        <w:tc>
          <w:tcPr>
            <w:tcW w:w="4732" w:type="dxa"/>
          </w:tcPr>
          <w:p w:rsidR="00C53C0B" w:rsidRDefault="00C53C0B" w:rsidP="00795E94">
            <w:pPr>
              <w:pStyle w:val="TableParagraph"/>
              <w:spacing w:line="275" w:lineRule="exact"/>
              <w:ind w:left="108"/>
              <w:rPr>
                <w:sz w:val="24"/>
              </w:rPr>
            </w:pPr>
            <w:r>
              <w:rPr>
                <w:sz w:val="24"/>
              </w:rPr>
              <w:t>Birimde</w:t>
            </w:r>
            <w:r w:rsidR="009869A4">
              <w:rPr>
                <w:spacing w:val="57"/>
                <w:sz w:val="24"/>
              </w:rPr>
              <w:t xml:space="preserve"> </w:t>
            </w:r>
            <w:r w:rsidR="00702FA7">
              <w:rPr>
                <w:color w:val="000000" w:themeColor="text1"/>
              </w:rPr>
              <w:t>k</w:t>
            </w:r>
            <w:r w:rsidR="00702FA7" w:rsidRPr="00C53C0B">
              <w:rPr>
                <w:color w:val="000000" w:themeColor="text1"/>
              </w:rPr>
              <w:t>amuoyunu</w:t>
            </w:r>
            <w:r w:rsidR="009869A4">
              <w:rPr>
                <w:color w:val="000000" w:themeColor="text1"/>
              </w:rPr>
              <w:t xml:space="preserve"> </w:t>
            </w:r>
            <w:r w:rsidR="00702FA7" w:rsidRPr="00C53C0B">
              <w:rPr>
                <w:color w:val="000000" w:themeColor="text1"/>
              </w:rPr>
              <w:t>bil</w:t>
            </w:r>
            <w:r w:rsidR="00702FA7">
              <w:rPr>
                <w:color w:val="000000" w:themeColor="text1"/>
              </w:rPr>
              <w:t>gilendirme</w:t>
            </w:r>
            <w:r w:rsidR="009869A4">
              <w:rPr>
                <w:color w:val="000000" w:themeColor="text1"/>
              </w:rPr>
              <w:t xml:space="preserve"> </w:t>
            </w:r>
            <w:r w:rsidR="00702FA7">
              <w:rPr>
                <w:color w:val="000000" w:themeColor="text1"/>
              </w:rPr>
              <w:t>ve</w:t>
            </w:r>
            <w:r w:rsidR="009869A4">
              <w:rPr>
                <w:color w:val="000000" w:themeColor="text1"/>
              </w:rPr>
              <w:t xml:space="preserve"> </w:t>
            </w:r>
            <w:r w:rsidR="00702FA7">
              <w:rPr>
                <w:color w:val="000000" w:themeColor="text1"/>
              </w:rPr>
              <w:t>hesap</w:t>
            </w:r>
            <w:r w:rsidR="009869A4">
              <w:rPr>
                <w:color w:val="000000" w:themeColor="text1"/>
              </w:rPr>
              <w:t xml:space="preserve"> </w:t>
            </w:r>
            <w:r w:rsidR="00702FA7">
              <w:rPr>
                <w:color w:val="000000" w:themeColor="text1"/>
              </w:rPr>
              <w:t>verebilirliğe</w:t>
            </w:r>
            <w:r w:rsidR="009869A4">
              <w:rPr>
                <w:color w:val="000000" w:themeColor="text1"/>
              </w:rPr>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795E94">
              <w:rPr>
                <w:sz w:val="24"/>
              </w:rPr>
              <w:t xml:space="preserve"> </w:t>
            </w:r>
            <w:r>
              <w:rPr>
                <w:sz w:val="24"/>
              </w:rPr>
              <w:t>bulunuyor</w:t>
            </w:r>
            <w:r w:rsidR="009869A4">
              <w:rPr>
                <w:spacing w:val="-1"/>
                <w:sz w:val="24"/>
              </w:rPr>
              <w:t xml:space="preserve"> </w:t>
            </w:r>
            <w:r>
              <w:rPr>
                <w:spacing w:val="-5"/>
                <w:sz w:val="24"/>
              </w:rPr>
              <w:t>mu?</w:t>
            </w:r>
          </w:p>
        </w:tc>
        <w:tc>
          <w:tcPr>
            <w:tcW w:w="1402" w:type="dxa"/>
          </w:tcPr>
          <w:p w:rsidR="00C53C0B" w:rsidRDefault="00702FA7" w:rsidP="00463F31">
            <w:pPr>
              <w:pStyle w:val="TableParagraph"/>
              <w:ind w:left="80"/>
            </w:pPr>
            <w:r>
              <w:t>Evet</w:t>
            </w:r>
          </w:p>
        </w:tc>
        <w:tc>
          <w:tcPr>
            <w:tcW w:w="2925" w:type="dxa"/>
          </w:tcPr>
          <w:p w:rsidR="00794B38" w:rsidRDefault="00E22083" w:rsidP="00702FA7">
            <w:pPr>
              <w:ind w:left="102"/>
            </w:pPr>
            <w:hyperlink r:id="rId26" w:history="1">
              <w:r w:rsidR="00794B38" w:rsidRPr="00794B38">
                <w:rPr>
                  <w:rStyle w:val="Kpr"/>
                </w:rPr>
                <w:t>Birim internet sitesi</w:t>
              </w:r>
            </w:hyperlink>
          </w:p>
          <w:p w:rsidR="00794B38" w:rsidRDefault="00E22083" w:rsidP="00794B38">
            <w:pPr>
              <w:ind w:left="102"/>
            </w:pPr>
            <w:hyperlink r:id="rId27" w:history="1">
              <w:r w:rsidR="00794B38" w:rsidRPr="00794B38">
                <w:rPr>
                  <w:rStyle w:val="Kpr"/>
                </w:rPr>
                <w:t>Mezun Portalı</w:t>
              </w:r>
            </w:hyperlink>
          </w:p>
          <w:p w:rsidR="00C53C0B" w:rsidRPr="00794B38" w:rsidRDefault="00E22083" w:rsidP="00C76ACD">
            <w:pPr>
              <w:ind w:left="102"/>
            </w:pPr>
            <w:hyperlink r:id="rId28" w:history="1">
              <w:r w:rsidR="00794B38" w:rsidRPr="00794B38">
                <w:rPr>
                  <w:rStyle w:val="Kpr"/>
                </w:rPr>
                <w:t>Birim Faaliyet Raporları</w:t>
              </w:r>
            </w:hyperlink>
          </w:p>
        </w:tc>
      </w:tr>
      <w:tr w:rsidR="00463F31" w:rsidTr="00702FA7">
        <w:trPr>
          <w:trHeight w:val="827"/>
        </w:trPr>
        <w:tc>
          <w:tcPr>
            <w:tcW w:w="4732" w:type="dxa"/>
          </w:tcPr>
          <w:p w:rsidR="00463F31" w:rsidRDefault="00463F31" w:rsidP="00795E94">
            <w:pPr>
              <w:pStyle w:val="TableParagraph"/>
              <w:ind w:left="108"/>
              <w:rPr>
                <w:sz w:val="24"/>
              </w:rPr>
            </w:pPr>
            <w:r>
              <w:rPr>
                <w:sz w:val="24"/>
              </w:rPr>
              <w:t>Birimde</w:t>
            </w:r>
            <w:r>
              <w:rPr>
                <w:spacing w:val="30"/>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30"/>
                <w:sz w:val="24"/>
              </w:rPr>
              <w:t xml:space="preserve"> </w:t>
            </w:r>
            <w:r>
              <w:rPr>
                <w:sz w:val="24"/>
              </w:rPr>
              <w:t>kontrol</w:t>
            </w:r>
            <w:r>
              <w:rPr>
                <w:spacing w:val="30"/>
                <w:sz w:val="24"/>
              </w:rPr>
              <w:t xml:space="preserve"> </w:t>
            </w:r>
            <w:r>
              <w:rPr>
                <w:spacing w:val="-2"/>
                <w:sz w:val="24"/>
              </w:rPr>
              <w:t>faaliyeti</w:t>
            </w:r>
            <w:r w:rsidR="00795E94">
              <w:rPr>
                <w:sz w:val="24"/>
              </w:rPr>
              <w:t xml:space="preserve"> </w:t>
            </w:r>
            <w:r>
              <w:rPr>
                <w:sz w:val="24"/>
              </w:rPr>
              <w:t>bulunuyor</w:t>
            </w:r>
            <w:r>
              <w:rPr>
                <w:spacing w:val="-1"/>
                <w:sz w:val="24"/>
              </w:rPr>
              <w:t xml:space="preserve"> </w:t>
            </w:r>
            <w:r>
              <w:rPr>
                <w:spacing w:val="-5"/>
                <w:sz w:val="24"/>
              </w:rPr>
              <w:t>mu?</w:t>
            </w:r>
          </w:p>
        </w:tc>
        <w:tc>
          <w:tcPr>
            <w:tcW w:w="1402" w:type="dxa"/>
          </w:tcPr>
          <w:p w:rsidR="00463F31" w:rsidRDefault="00463F31" w:rsidP="00463F31">
            <w:pPr>
              <w:ind w:left="80"/>
            </w:pPr>
            <w:r w:rsidRPr="006B4164">
              <w:t>Evet</w:t>
            </w:r>
          </w:p>
        </w:tc>
        <w:tc>
          <w:tcPr>
            <w:tcW w:w="2925" w:type="dxa"/>
          </w:tcPr>
          <w:p w:rsidR="00463F31" w:rsidRDefault="00E22083" w:rsidP="00463F31">
            <w:pPr>
              <w:pStyle w:val="TableParagraph"/>
              <w:tabs>
                <w:tab w:val="left" w:pos="1724"/>
              </w:tabs>
              <w:spacing w:line="270" w:lineRule="atLeast"/>
              <w:ind w:left="107" w:right="94"/>
              <w:jc w:val="both"/>
              <w:rPr>
                <w:spacing w:val="-2"/>
                <w:sz w:val="24"/>
              </w:rPr>
            </w:pPr>
            <w:hyperlink r:id="rId29" w:history="1">
              <w:r w:rsidR="00463F31" w:rsidRPr="00794B38">
                <w:rPr>
                  <w:rStyle w:val="Kpr"/>
                  <w:spacing w:val="-2"/>
                  <w:sz w:val="24"/>
                </w:rPr>
                <w:t>Öğrenci Geri Bildirim Formu</w:t>
              </w:r>
            </w:hyperlink>
          </w:p>
          <w:p w:rsidR="00463F31" w:rsidRDefault="00463F31" w:rsidP="00463F31">
            <w:pPr>
              <w:pStyle w:val="TableParagraph"/>
              <w:tabs>
                <w:tab w:val="left" w:pos="1724"/>
              </w:tabs>
              <w:spacing w:line="270" w:lineRule="atLeast"/>
              <w:ind w:left="107" w:right="94"/>
              <w:jc w:val="both"/>
              <w:rPr>
                <w:sz w:val="24"/>
              </w:rPr>
            </w:pPr>
          </w:p>
        </w:tc>
      </w:tr>
      <w:tr w:rsidR="00463F31" w:rsidTr="00702FA7">
        <w:trPr>
          <w:trHeight w:val="827"/>
        </w:trPr>
        <w:tc>
          <w:tcPr>
            <w:tcW w:w="4732" w:type="dxa"/>
          </w:tcPr>
          <w:p w:rsidR="00463F31" w:rsidRDefault="00463F31" w:rsidP="00795E94">
            <w:pPr>
              <w:pStyle w:val="TableParagraph"/>
              <w:ind w:left="108"/>
              <w:rPr>
                <w:sz w:val="24"/>
              </w:rPr>
            </w:pPr>
            <w:r>
              <w:rPr>
                <w:sz w:val="24"/>
              </w:rPr>
              <w:t>Birimde</w:t>
            </w:r>
            <w:r>
              <w:rPr>
                <w:spacing w:val="9"/>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r w:rsidR="00795E94">
              <w:rPr>
                <w:sz w:val="24"/>
              </w:rPr>
              <w:t xml:space="preserve"> </w:t>
            </w:r>
            <w:r>
              <w:rPr>
                <w:sz w:val="24"/>
              </w:rPr>
              <w:t>bulunuyor</w:t>
            </w:r>
            <w:r>
              <w:rPr>
                <w:spacing w:val="-1"/>
                <w:sz w:val="24"/>
              </w:rPr>
              <w:t xml:space="preserve"> </w:t>
            </w:r>
            <w:r>
              <w:rPr>
                <w:spacing w:val="-5"/>
                <w:sz w:val="24"/>
              </w:rPr>
              <w:t>mu?</w:t>
            </w:r>
          </w:p>
        </w:tc>
        <w:tc>
          <w:tcPr>
            <w:tcW w:w="1402" w:type="dxa"/>
          </w:tcPr>
          <w:p w:rsidR="00463F31" w:rsidRDefault="00463F31" w:rsidP="00463F31">
            <w:pPr>
              <w:ind w:left="80"/>
            </w:pPr>
            <w:r w:rsidRPr="006B4164">
              <w:t>Evet</w:t>
            </w:r>
          </w:p>
        </w:tc>
        <w:tc>
          <w:tcPr>
            <w:tcW w:w="2925" w:type="dxa"/>
          </w:tcPr>
          <w:p w:rsidR="00463F31" w:rsidRDefault="00E22083" w:rsidP="00463F31">
            <w:pPr>
              <w:pStyle w:val="TableParagraph"/>
              <w:tabs>
                <w:tab w:val="left" w:pos="1724"/>
              </w:tabs>
              <w:spacing w:line="270" w:lineRule="atLeast"/>
              <w:ind w:left="107" w:right="94"/>
              <w:jc w:val="both"/>
              <w:rPr>
                <w:spacing w:val="-2"/>
                <w:sz w:val="24"/>
              </w:rPr>
            </w:pPr>
            <w:hyperlink r:id="rId30" w:history="1">
              <w:r w:rsidR="00463F31" w:rsidRPr="00794B38">
                <w:rPr>
                  <w:rStyle w:val="Kpr"/>
                  <w:spacing w:val="-2"/>
                  <w:sz w:val="24"/>
                </w:rPr>
                <w:t>Öğrenci Geri Bildirim Formu</w:t>
              </w:r>
            </w:hyperlink>
          </w:p>
          <w:p w:rsidR="00463F31" w:rsidRDefault="00E22083" w:rsidP="00463F31">
            <w:pPr>
              <w:pStyle w:val="TableParagraph"/>
              <w:spacing w:line="270" w:lineRule="atLeast"/>
              <w:ind w:left="107" w:right="94"/>
              <w:jc w:val="both"/>
              <w:rPr>
                <w:sz w:val="24"/>
              </w:rPr>
            </w:pPr>
            <w:hyperlink r:id="rId31" w:history="1">
              <w:r w:rsidR="00463F31" w:rsidRPr="00463F31">
                <w:rPr>
                  <w:rStyle w:val="Kpr"/>
                  <w:spacing w:val="-2"/>
                  <w:sz w:val="24"/>
                </w:rPr>
                <w:t>SSS Sayfası</w:t>
              </w:r>
            </w:hyperlink>
          </w:p>
        </w:tc>
      </w:tr>
      <w:tr w:rsidR="00463F31" w:rsidTr="00702FA7">
        <w:trPr>
          <w:trHeight w:val="826"/>
        </w:trPr>
        <w:tc>
          <w:tcPr>
            <w:tcW w:w="4732" w:type="dxa"/>
          </w:tcPr>
          <w:p w:rsidR="00463F31" w:rsidRDefault="00463F31" w:rsidP="00795E94">
            <w:pPr>
              <w:pStyle w:val="TableParagraph"/>
              <w:spacing w:line="276" w:lineRule="exact"/>
              <w:ind w:left="108"/>
              <w:rPr>
                <w:sz w:val="24"/>
              </w:rPr>
            </w:pPr>
            <w:r>
              <w:rPr>
                <w:sz w:val="24"/>
              </w:rPr>
              <w:t>Birimde</w:t>
            </w:r>
            <w:r>
              <w:rPr>
                <w:spacing w:val="47"/>
                <w:sz w:val="24"/>
              </w:rPr>
              <w:t xml:space="preserve"> </w:t>
            </w:r>
            <w:r>
              <w:rPr>
                <w:color w:val="000000" w:themeColor="text1"/>
              </w:rPr>
              <w:t>k</w:t>
            </w:r>
            <w:r w:rsidRPr="00C53C0B">
              <w:rPr>
                <w:color w:val="000000" w:themeColor="text1"/>
              </w:rPr>
              <w:t>amuoyunu</w:t>
            </w:r>
            <w:r>
              <w:rPr>
                <w:color w:val="000000" w:themeColor="text1"/>
              </w:rPr>
              <w:t xml:space="preserve"> </w:t>
            </w:r>
            <w:r w:rsidRPr="00C53C0B">
              <w:rPr>
                <w:color w:val="000000" w:themeColor="text1"/>
              </w:rPr>
              <w:t>bil</w:t>
            </w:r>
            <w:r>
              <w:rPr>
                <w:color w:val="000000" w:themeColor="text1"/>
              </w:rPr>
              <w:t xml:space="preserve">gilendirme ve hesap verebilirliğe </w:t>
            </w:r>
            <w:r>
              <w:rPr>
                <w:sz w:val="24"/>
              </w:rPr>
              <w:t>yönelik</w:t>
            </w:r>
            <w:r>
              <w:rPr>
                <w:spacing w:val="47"/>
                <w:sz w:val="24"/>
              </w:rPr>
              <w:t xml:space="preserve"> </w:t>
            </w:r>
            <w:r>
              <w:rPr>
                <w:sz w:val="24"/>
              </w:rPr>
              <w:t>örnek</w:t>
            </w:r>
            <w:r>
              <w:rPr>
                <w:spacing w:val="47"/>
                <w:sz w:val="24"/>
              </w:rPr>
              <w:t xml:space="preserve"> </w:t>
            </w:r>
            <w:r>
              <w:rPr>
                <w:spacing w:val="-2"/>
                <w:sz w:val="24"/>
              </w:rPr>
              <w:t>gösterilebilir</w:t>
            </w:r>
            <w:r w:rsidR="00795E94">
              <w:rPr>
                <w:sz w:val="24"/>
              </w:rPr>
              <w:t xml:space="preserve"> </w:t>
            </w:r>
            <w:r>
              <w:rPr>
                <w:sz w:val="24"/>
              </w:rPr>
              <w:t>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463F31" w:rsidRDefault="00463F31" w:rsidP="00463F31">
            <w:pPr>
              <w:ind w:left="80"/>
            </w:pPr>
            <w:r w:rsidRPr="006B4164">
              <w:t>Evet</w:t>
            </w:r>
          </w:p>
        </w:tc>
        <w:tc>
          <w:tcPr>
            <w:tcW w:w="2925" w:type="dxa"/>
          </w:tcPr>
          <w:p w:rsidR="00463F31" w:rsidRDefault="00E22083" w:rsidP="00463F31">
            <w:pPr>
              <w:ind w:left="102"/>
            </w:pPr>
            <w:hyperlink r:id="rId32" w:history="1">
              <w:r w:rsidR="00463F31" w:rsidRPr="00794B38">
                <w:rPr>
                  <w:rStyle w:val="Kpr"/>
                </w:rPr>
                <w:t>Birim internet sitesi</w:t>
              </w:r>
            </w:hyperlink>
          </w:p>
          <w:p w:rsidR="00463F31" w:rsidRDefault="00E22083" w:rsidP="00463F31">
            <w:pPr>
              <w:ind w:left="102"/>
            </w:pPr>
            <w:hyperlink r:id="rId33" w:history="1">
              <w:r w:rsidR="00463F31" w:rsidRPr="00794B38">
                <w:rPr>
                  <w:rStyle w:val="Kpr"/>
                </w:rPr>
                <w:t>Mezun Portalı</w:t>
              </w:r>
            </w:hyperlink>
          </w:p>
          <w:p w:rsidR="00463F31" w:rsidRPr="00463F31" w:rsidRDefault="00E22083" w:rsidP="00463F31">
            <w:pPr>
              <w:ind w:left="102"/>
            </w:pPr>
            <w:hyperlink r:id="rId34" w:history="1">
              <w:r w:rsidR="00463F31" w:rsidRPr="00794B38">
                <w:rPr>
                  <w:rStyle w:val="Kpr"/>
                </w:rPr>
                <w:t>Birim Faaliyet Raporları</w:t>
              </w:r>
            </w:hyperlink>
          </w:p>
        </w:tc>
      </w:tr>
      <w:tr w:rsidR="00C53C0B" w:rsidTr="00702FA7">
        <w:trPr>
          <w:trHeight w:val="275"/>
        </w:trPr>
        <w:tc>
          <w:tcPr>
            <w:tcW w:w="4732" w:type="dxa"/>
          </w:tcPr>
          <w:p w:rsidR="00C53C0B" w:rsidRDefault="00C53C0B" w:rsidP="00702FA7">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C53C0B" w:rsidRDefault="00463F31" w:rsidP="00463F31">
            <w:pPr>
              <w:pStyle w:val="TableParagraph"/>
              <w:ind w:left="80"/>
              <w:rPr>
                <w:sz w:val="20"/>
              </w:rPr>
            </w:pPr>
            <w:r>
              <w:t>Evet</w:t>
            </w:r>
          </w:p>
        </w:tc>
        <w:tc>
          <w:tcPr>
            <w:tcW w:w="2925" w:type="dxa"/>
          </w:tcPr>
          <w:p w:rsidR="00C53C0B" w:rsidRDefault="00702FA7" w:rsidP="00702FA7">
            <w:pPr>
              <w:pStyle w:val="TableParagraph"/>
              <w:spacing w:line="255" w:lineRule="exact"/>
              <w:ind w:left="107"/>
              <w:rPr>
                <w:sz w:val="24"/>
              </w:rPr>
            </w:pPr>
            <w:r>
              <w:rPr>
                <w:sz w:val="24"/>
              </w:rPr>
              <w:t>5</w:t>
            </w:r>
          </w:p>
        </w:tc>
      </w:tr>
      <w:tr w:rsidR="00C53C0B" w:rsidTr="00702FA7">
        <w:trPr>
          <w:trHeight w:val="827"/>
        </w:trPr>
        <w:tc>
          <w:tcPr>
            <w:tcW w:w="4732" w:type="dxa"/>
          </w:tcPr>
          <w:p w:rsidR="00C53C0B" w:rsidRDefault="00C53C0B"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C53C0B" w:rsidRDefault="00C53C0B" w:rsidP="00702FA7">
            <w:pPr>
              <w:pStyle w:val="TableParagraph"/>
              <w:ind w:left="80"/>
            </w:pPr>
            <w:r>
              <w:t>-</w:t>
            </w:r>
          </w:p>
        </w:tc>
        <w:tc>
          <w:tcPr>
            <w:tcW w:w="2925" w:type="dxa"/>
          </w:tcPr>
          <w:p w:rsidR="00C53C0B" w:rsidRDefault="00C53C0B" w:rsidP="00702FA7">
            <w:pPr>
              <w:pStyle w:val="TableParagraph"/>
              <w:spacing w:line="270" w:lineRule="atLeast"/>
              <w:ind w:left="107" w:right="95"/>
              <w:jc w:val="both"/>
              <w:rPr>
                <w:sz w:val="24"/>
              </w:rPr>
            </w:pPr>
          </w:p>
        </w:tc>
      </w:tr>
      <w:tr w:rsidR="00C53C0B" w:rsidTr="00702FA7">
        <w:trPr>
          <w:trHeight w:val="551"/>
        </w:trPr>
        <w:tc>
          <w:tcPr>
            <w:tcW w:w="4732" w:type="dxa"/>
          </w:tcPr>
          <w:p w:rsidR="00C53C0B" w:rsidRDefault="00C53C0B" w:rsidP="00702FA7">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sidR="00702FA7">
              <w:rPr>
                <w:spacing w:val="-2"/>
                <w:sz w:val="24"/>
              </w:rPr>
              <w:t>:</w:t>
            </w:r>
            <w:r w:rsidR="009869A4">
              <w:rPr>
                <w:spacing w:val="-2"/>
                <w:sz w:val="24"/>
              </w:rPr>
              <w:t xml:space="preserve"> </w:t>
            </w:r>
            <w:r w:rsidR="00702FA7">
              <w:rPr>
                <w:spacing w:val="-2"/>
                <w:sz w:val="24"/>
              </w:rPr>
              <w:t>4</w:t>
            </w:r>
          </w:p>
        </w:tc>
        <w:tc>
          <w:tcPr>
            <w:tcW w:w="4327" w:type="dxa"/>
            <w:gridSpan w:val="2"/>
          </w:tcPr>
          <w:p w:rsidR="00C53C0B" w:rsidRDefault="00C53C0B" w:rsidP="00702FA7">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463F31">
              <w:rPr>
                <w:spacing w:val="-2"/>
                <w:sz w:val="24"/>
              </w:rPr>
              <w:t>4</w:t>
            </w:r>
          </w:p>
        </w:tc>
      </w:tr>
    </w:tbl>
    <w:p w:rsidR="00C53C0B" w:rsidRDefault="00C53C0B" w:rsidP="0027244C">
      <w:pPr>
        <w:pStyle w:val="GvdeMetni"/>
        <w:spacing w:before="123"/>
      </w:pPr>
    </w:p>
    <w:p w:rsidR="00CC6E44" w:rsidRPr="00C76ACD" w:rsidRDefault="00D251EE">
      <w:pPr>
        <w:pStyle w:val="ListeParagraf"/>
        <w:numPr>
          <w:ilvl w:val="1"/>
          <w:numId w:val="2"/>
        </w:numPr>
        <w:tabs>
          <w:tab w:val="left" w:pos="474"/>
        </w:tabs>
        <w:ind w:hanging="473"/>
        <w:rPr>
          <w:b/>
          <w:sz w:val="24"/>
        </w:rPr>
      </w:pPr>
      <w:r>
        <w:rPr>
          <w:b/>
          <w:sz w:val="24"/>
        </w:rPr>
        <w:t>MİSYON</w:t>
      </w:r>
      <w:r w:rsidR="009869A4">
        <w:rPr>
          <w:b/>
          <w:spacing w:val="-3"/>
          <w:sz w:val="24"/>
        </w:rPr>
        <w:t xml:space="preserve"> </w:t>
      </w:r>
      <w:r>
        <w:rPr>
          <w:b/>
          <w:sz w:val="24"/>
        </w:rPr>
        <w:t>VE</w:t>
      </w:r>
      <w:r w:rsidR="009869A4">
        <w:rPr>
          <w:b/>
          <w:spacing w:val="-1"/>
          <w:sz w:val="24"/>
        </w:rPr>
        <w:t xml:space="preserve"> </w:t>
      </w:r>
      <w:r>
        <w:rPr>
          <w:b/>
          <w:sz w:val="24"/>
        </w:rPr>
        <w:t>STRATEJİK</w:t>
      </w:r>
      <w:r w:rsidR="009869A4">
        <w:rPr>
          <w:b/>
          <w:spacing w:val="-1"/>
          <w:sz w:val="24"/>
        </w:rPr>
        <w:t xml:space="preserve"> </w:t>
      </w:r>
      <w:r>
        <w:rPr>
          <w:b/>
          <w:spacing w:val="-2"/>
          <w:sz w:val="24"/>
        </w:rPr>
        <w:t>AMAÇLAR</w:t>
      </w:r>
    </w:p>
    <w:p w:rsidR="00C76ACD" w:rsidRDefault="00C76ACD" w:rsidP="00C76ACD">
      <w:pPr>
        <w:pStyle w:val="ListeParagraf"/>
        <w:tabs>
          <w:tab w:val="left" w:pos="474"/>
        </w:tabs>
        <w:ind w:left="474" w:firstLine="0"/>
        <w:rPr>
          <w:b/>
          <w:sz w:val="24"/>
        </w:rPr>
      </w:pPr>
    </w:p>
    <w:p w:rsidR="007D6851" w:rsidRDefault="007D6851" w:rsidP="007D6851">
      <w:pPr>
        <w:pStyle w:val="NormalWeb"/>
        <w:spacing w:before="0" w:beforeAutospacing="0" w:after="0" w:afterAutospacing="0"/>
        <w:jc w:val="both"/>
      </w:pPr>
      <w:r>
        <w:rPr>
          <w:b/>
          <w:bCs/>
          <w:i/>
          <w:iCs/>
          <w:color w:val="000000"/>
        </w:rPr>
        <w:t>A.2.2. Stratejik Amaç ve Hedefler</w:t>
      </w:r>
    </w:p>
    <w:p w:rsidR="007D6851" w:rsidRDefault="007D6851" w:rsidP="00C76ACD">
      <w:pPr>
        <w:pStyle w:val="NormalWeb"/>
        <w:spacing w:before="0" w:beforeAutospacing="0" w:after="0" w:afterAutospacing="0"/>
        <w:jc w:val="both"/>
      </w:pPr>
      <w:r>
        <w:rPr>
          <w:b/>
          <w:bCs/>
          <w:color w:val="000000"/>
        </w:rPr>
        <w:t>Akran Değerlendirmesi:</w:t>
      </w:r>
      <w:r>
        <w:rPr>
          <w:color w:val="000000"/>
        </w:rPr>
        <w:t xml:space="preserve"> Birimde stratejik amaç ve hedeflere yönelik faaliyetler uygulama düzeyinde güçlü biçimde yürütülmekte, ancak planlama, kontrol ve önlem alma aşamaları henüz kurumsal bir yapıya kavuşturulamamıştır. Sunulan beş kanıt birimin stratejik hedefleri doğrultusunda somut eylemler gerçekleştirdiğini göstermektedir. Bu kanıtlar, hedefe yönelik faaliyetlerin başarıyla yürütüldüğünü ortaya koymaktadır. Ancak bu faaliyetlerin nasıl planlandığı, izlenip değerlendirildiği ve iyileştirildiğine dair sistematik kanıt bulunmamaktadır. Buna rağmen birim, stratejik hedefleri doğrultusunda aktif uygulamalar gerçekleştirmekte ve sonuç üretmektedir.</w:t>
      </w:r>
    </w:p>
    <w:p w:rsidR="007D6851" w:rsidRDefault="007D6851" w:rsidP="007D6851"/>
    <w:tbl>
      <w:tblPr>
        <w:tblW w:w="0" w:type="auto"/>
        <w:tblCellMar>
          <w:top w:w="15" w:type="dxa"/>
          <w:left w:w="15" w:type="dxa"/>
          <w:bottom w:w="15" w:type="dxa"/>
          <w:right w:w="15" w:type="dxa"/>
        </w:tblCellMar>
        <w:tblLook w:val="04A0" w:firstRow="1" w:lastRow="0" w:firstColumn="1" w:lastColumn="0" w:noHBand="0" w:noVBand="1"/>
      </w:tblPr>
      <w:tblGrid>
        <w:gridCol w:w="4985"/>
        <w:gridCol w:w="1584"/>
        <w:gridCol w:w="2865"/>
      </w:tblGrid>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b/>
                <w:bCs/>
                <w:color w:val="000000"/>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b/>
                <w:bCs/>
                <w:color w:val="000000"/>
              </w:rPr>
              <w:t>Evet/ Hayır/ 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b/>
                <w:bCs/>
                <w:color w:val="000000"/>
              </w:rPr>
              <w:t>Kanıt</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Birimde stratejik amaç ve hedeflere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Kanıt bulunmamaktadır.</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Birimde stratejik amaç ve hedeflere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Pr="00C76ACD" w:rsidRDefault="00E22083" w:rsidP="00C76ACD">
            <w:hyperlink r:id="rId35" w:history="1">
              <w:r w:rsidR="00C76ACD" w:rsidRPr="00C76ACD">
                <w:rPr>
                  <w:rStyle w:val="Kpr"/>
                </w:rPr>
                <w:t>Kariyer Planlama Dersi</w:t>
              </w:r>
            </w:hyperlink>
          </w:p>
          <w:p w:rsidR="00C76ACD" w:rsidRPr="00C76ACD" w:rsidRDefault="00E22083" w:rsidP="00C76ACD">
            <w:hyperlink r:id="rId36" w:history="1">
              <w:r w:rsidR="00C76ACD" w:rsidRPr="00C76ACD">
                <w:rPr>
                  <w:rStyle w:val="Kpr"/>
                </w:rPr>
                <w:t>İŞKUR Kampüs</w:t>
              </w:r>
            </w:hyperlink>
          </w:p>
          <w:p w:rsidR="00C76ACD" w:rsidRPr="00C76ACD" w:rsidRDefault="00E22083" w:rsidP="00C76ACD">
            <w:hyperlink r:id="rId37" w:history="1">
              <w:r w:rsidR="00C76ACD" w:rsidRPr="00C76ACD">
                <w:rPr>
                  <w:rStyle w:val="Kpr"/>
                </w:rPr>
                <w:t>Mezunlarla Söyleşiler</w:t>
              </w:r>
            </w:hyperlink>
          </w:p>
          <w:p w:rsidR="00C76ACD" w:rsidRPr="00C76ACD" w:rsidRDefault="00E22083" w:rsidP="00C76ACD">
            <w:hyperlink r:id="rId38" w:history="1">
              <w:r w:rsidR="00C76ACD" w:rsidRPr="00C76ACD">
                <w:rPr>
                  <w:rStyle w:val="Kpr"/>
                </w:rPr>
                <w:t>Kariyer Etkinlikleri</w:t>
              </w:r>
            </w:hyperlink>
          </w:p>
          <w:p w:rsidR="007D6851" w:rsidRDefault="00E22083" w:rsidP="00C76ACD">
            <w:pPr>
              <w:pStyle w:val="NormalWeb"/>
              <w:spacing w:before="0" w:beforeAutospacing="0" w:after="0" w:afterAutospacing="0"/>
              <w:jc w:val="both"/>
            </w:pPr>
            <w:hyperlink r:id="rId39" w:history="1">
              <w:r w:rsidR="00C76ACD" w:rsidRPr="00C76ACD">
                <w:rPr>
                  <w:rStyle w:val="Kpr"/>
                </w:rPr>
                <w:t>Projeler</w:t>
              </w:r>
            </w:hyperlink>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Birimde stratejik amaç ve hedeflere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Kanıt bulunmamaktadır.</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Birimde stratejik amaç ve hedeflere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Kanıt bulunmamaktadır.</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Birimde stratejik amaç ve hedeflere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Pr="00C76ACD" w:rsidRDefault="00E22083" w:rsidP="00C76ACD">
            <w:hyperlink r:id="rId40" w:history="1">
              <w:r w:rsidR="00C76ACD" w:rsidRPr="00C76ACD">
                <w:rPr>
                  <w:rStyle w:val="Kpr"/>
                </w:rPr>
                <w:t>Kariyer Planlama Dersi</w:t>
              </w:r>
            </w:hyperlink>
          </w:p>
          <w:p w:rsidR="00C76ACD" w:rsidRPr="00C76ACD" w:rsidRDefault="00E22083" w:rsidP="00C76ACD">
            <w:hyperlink r:id="rId41" w:history="1">
              <w:r w:rsidR="00C76ACD" w:rsidRPr="00C76ACD">
                <w:rPr>
                  <w:rStyle w:val="Kpr"/>
                </w:rPr>
                <w:t>İŞKUR Kampüs</w:t>
              </w:r>
            </w:hyperlink>
          </w:p>
          <w:p w:rsidR="00C76ACD" w:rsidRPr="00C76ACD" w:rsidRDefault="00E22083" w:rsidP="00C76ACD">
            <w:hyperlink r:id="rId42" w:history="1">
              <w:r w:rsidR="00C76ACD" w:rsidRPr="00C76ACD">
                <w:rPr>
                  <w:rStyle w:val="Kpr"/>
                </w:rPr>
                <w:t>Mezunlarla Söyleşiler</w:t>
              </w:r>
            </w:hyperlink>
          </w:p>
          <w:p w:rsidR="00C76ACD" w:rsidRPr="00C76ACD" w:rsidRDefault="00E22083" w:rsidP="00C76ACD">
            <w:hyperlink r:id="rId43" w:history="1">
              <w:r w:rsidR="00C76ACD" w:rsidRPr="00C76ACD">
                <w:rPr>
                  <w:rStyle w:val="Kpr"/>
                </w:rPr>
                <w:t>Kariyer Etkinlikleri</w:t>
              </w:r>
            </w:hyperlink>
          </w:p>
          <w:p w:rsidR="007D6851" w:rsidRDefault="00E22083" w:rsidP="00C76ACD">
            <w:pPr>
              <w:pStyle w:val="NormalWeb"/>
              <w:spacing w:before="0" w:beforeAutospacing="0" w:after="0" w:afterAutospacing="0"/>
              <w:jc w:val="both"/>
            </w:pPr>
            <w:hyperlink r:id="rId44" w:history="1">
              <w:r w:rsidR="00C76ACD" w:rsidRPr="00C76ACD">
                <w:rPr>
                  <w:rStyle w:val="Kpr"/>
                </w:rPr>
                <w:t>Projeler</w:t>
              </w:r>
            </w:hyperlink>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Bu kapsamda 5 adet kanıt sunulmuştur.</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Gösterilen kanıtlar stratejik amaç ve hedefler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6851" w:rsidRDefault="007D6851">
            <w:pPr>
              <w:pStyle w:val="NormalWeb"/>
              <w:spacing w:before="0" w:beforeAutospacing="0" w:after="0" w:afterAutospacing="0"/>
              <w:jc w:val="both"/>
            </w:pPr>
            <w:r>
              <w:rPr>
                <w:color w:val="000000"/>
              </w:rPr>
              <w:t>-</w:t>
            </w:r>
            <w:r w:rsidR="00C76ACD">
              <w:rPr>
                <w:color w:val="000000"/>
              </w:rPr>
              <w:t xml:space="preserve"> </w:t>
            </w:r>
          </w:p>
        </w:tc>
      </w:tr>
      <w:tr w:rsidR="007D6851" w:rsidTr="007D685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6851" w:rsidRDefault="007D6851">
            <w:pPr>
              <w:pStyle w:val="NormalWeb"/>
              <w:spacing w:before="0" w:beforeAutospacing="0" w:after="0" w:afterAutospacing="0"/>
              <w:jc w:val="both"/>
            </w:pPr>
            <w:r>
              <w:rPr>
                <w:b/>
                <w:bCs/>
                <w:color w:val="000000"/>
              </w:rPr>
              <w:t>Birim Öz Değerlendirme Puanlaması</w:t>
            </w:r>
            <w:r>
              <w:rPr>
                <w:color w:val="000000"/>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6851" w:rsidRDefault="007D6851">
            <w:pPr>
              <w:pStyle w:val="NormalWeb"/>
              <w:spacing w:before="0" w:beforeAutospacing="0" w:after="0" w:afterAutospacing="0"/>
              <w:jc w:val="both"/>
            </w:pPr>
            <w:r>
              <w:rPr>
                <w:b/>
                <w:bCs/>
                <w:color w:val="000000"/>
              </w:rPr>
              <w:t>Akran Değerlendirme Puanlaması</w:t>
            </w:r>
            <w:r>
              <w:rPr>
                <w:color w:val="000000"/>
              </w:rPr>
              <w:t>: 4</w:t>
            </w:r>
          </w:p>
        </w:tc>
      </w:tr>
    </w:tbl>
    <w:p w:rsidR="00CC6E44" w:rsidRPr="00C76ACD" w:rsidRDefault="00C76ACD" w:rsidP="00C76ACD">
      <w:pPr>
        <w:tabs>
          <w:tab w:val="left" w:pos="474"/>
        </w:tabs>
        <w:spacing w:before="118"/>
        <w:rPr>
          <w:b/>
          <w:sz w:val="24"/>
        </w:rPr>
      </w:pPr>
      <w:r>
        <w:rPr>
          <w:b/>
          <w:sz w:val="24"/>
        </w:rPr>
        <w:t>A.3.</w:t>
      </w:r>
      <w:r w:rsidR="007D6851" w:rsidRPr="00C76ACD">
        <w:rPr>
          <w:b/>
          <w:sz w:val="24"/>
        </w:rPr>
        <w:t xml:space="preserve"> </w:t>
      </w:r>
      <w:r w:rsidR="00D251EE" w:rsidRPr="00C76ACD">
        <w:rPr>
          <w:b/>
          <w:sz w:val="24"/>
        </w:rPr>
        <w:t>YÖNETİM</w:t>
      </w:r>
      <w:r w:rsidR="009869A4" w:rsidRPr="00C76ACD">
        <w:rPr>
          <w:b/>
          <w:spacing w:val="-1"/>
          <w:sz w:val="24"/>
        </w:rPr>
        <w:t xml:space="preserve"> </w:t>
      </w:r>
      <w:r w:rsidR="00D251EE" w:rsidRPr="00C76ACD">
        <w:rPr>
          <w:b/>
          <w:spacing w:val="-2"/>
          <w:sz w:val="24"/>
        </w:rPr>
        <w:t>SİSTEMLERİ</w:t>
      </w:r>
    </w:p>
    <w:p w:rsidR="00702FA7" w:rsidRDefault="00D251EE" w:rsidP="00702FA7">
      <w:pPr>
        <w:pStyle w:val="GvdeMetni"/>
        <w:spacing w:before="116"/>
        <w:ind w:left="1"/>
      </w:pPr>
      <w:r>
        <w:t>Yönetim</w:t>
      </w:r>
      <w:r w:rsidR="009869A4">
        <w:t xml:space="preserve"> </w:t>
      </w:r>
      <w:r>
        <w:t>Sistemleri</w:t>
      </w:r>
      <w:r w:rsidR="009869A4">
        <w:t xml:space="preserve"> </w:t>
      </w:r>
      <w:r w:rsidR="00702FA7">
        <w:t>ölçütü</w:t>
      </w:r>
      <w:r w:rsidR="009869A4">
        <w:t xml:space="preserve"> </w:t>
      </w:r>
      <w:r w:rsidR="00702FA7">
        <w:t>altında</w:t>
      </w:r>
      <w:r w:rsidR="009869A4">
        <w:t xml:space="preserve"> </w:t>
      </w:r>
      <w:r w:rsidR="00702FA7">
        <w:t>bulunan</w:t>
      </w:r>
      <w:r w:rsidR="009869A4">
        <w:t xml:space="preserve"> </w:t>
      </w:r>
      <w:r w:rsidR="00702FA7">
        <w:t>herhangi</w:t>
      </w:r>
      <w:r w:rsidR="009869A4">
        <w:t xml:space="preserve"> </w:t>
      </w:r>
      <w:r w:rsidR="00702FA7">
        <w:t>bir</w:t>
      </w:r>
      <w:r w:rsidR="009869A4">
        <w:t xml:space="preserve"> </w:t>
      </w:r>
      <w:r w:rsidR="00702FA7">
        <w:t>alt</w:t>
      </w:r>
      <w:r w:rsidR="009869A4">
        <w:t xml:space="preserve"> </w:t>
      </w:r>
      <w:r w:rsidR="00702FA7">
        <w:t>ölçüte</w:t>
      </w:r>
      <w:r w:rsidR="009869A4">
        <w:t xml:space="preserve"> </w:t>
      </w:r>
      <w:r w:rsidR="00702FA7">
        <w:t>yönelik</w:t>
      </w:r>
      <w:r w:rsidR="009869A4">
        <w:t xml:space="preserve"> </w:t>
      </w:r>
      <w:r w:rsidR="00702FA7">
        <w:t>değerlendirme</w:t>
      </w:r>
      <w:r w:rsidR="009869A4">
        <w:t xml:space="preserve"> </w:t>
      </w:r>
      <w:r w:rsidR="00702FA7">
        <w:t>bulunmamaktadır.</w:t>
      </w:r>
    </w:p>
    <w:p w:rsidR="00C76ACD" w:rsidRDefault="00C76ACD" w:rsidP="00702FA7">
      <w:pPr>
        <w:pStyle w:val="GvdeMetni"/>
        <w:spacing w:before="116"/>
        <w:ind w:left="1"/>
      </w:pPr>
    </w:p>
    <w:p w:rsidR="00C76ACD" w:rsidRDefault="00C76ACD" w:rsidP="00C76ACD">
      <w:pPr>
        <w:pStyle w:val="NormalWeb"/>
        <w:spacing w:before="0" w:beforeAutospacing="0" w:after="0" w:afterAutospacing="0"/>
        <w:jc w:val="both"/>
      </w:pPr>
      <w:r>
        <w:rPr>
          <w:b/>
          <w:bCs/>
          <w:i/>
          <w:iCs/>
          <w:color w:val="000000"/>
        </w:rPr>
        <w:t>A.3.1. Bilgi Yönetim Sistemi</w:t>
      </w:r>
    </w:p>
    <w:p w:rsidR="00C76ACD" w:rsidRDefault="00C76ACD" w:rsidP="00C76ACD">
      <w:pPr>
        <w:pStyle w:val="NormalWeb"/>
        <w:spacing w:before="0" w:beforeAutospacing="0" w:after="0" w:afterAutospacing="0"/>
        <w:jc w:val="both"/>
      </w:pPr>
      <w:r>
        <w:rPr>
          <w:b/>
          <w:bCs/>
          <w:color w:val="000000"/>
        </w:rPr>
        <w:t>Akran Değerlendirmesi:</w:t>
      </w:r>
      <w:r>
        <w:rPr>
          <w:color w:val="000000"/>
        </w:rPr>
        <w:t xml:space="preserve"> Birimde bilgi yönetim sistemi süreçlerinin etkin biçimde işletildiği, dijital altyapının güçlü olduğu ve sistemlerin birimler arası bilgi paylaşımını desteklediği görülmektedir. Sunulan kanıtlar birimin bilgi akışını, belge yönetimini, öğretim süreçlerini ve paydaş iletişimini dijital ortamda etkin şekilde yönettiğini göstermektedir. Bu sistemler aracılığıyla hem akademik hem idari veriler düzenli biçimde işlenmekte, kontrol edilmekte ve gerektiğinde güncellenmektedir. Ancak planlama aşamasına ilişkin bir belge sunulmadığından, süreçlerin stratejik düzeyde nasıl planlandığına dair bilgi eksiktir. Buna rağmen uygulama, kontrol ve önlem alma faaliyetleri güçlüdür ve sistemlerin birbirini tamamlayacak biçimde entegre kullanıldığı anlaşılmaktadır. Dolayısıyla bilgi yönetim sistemi birimde işlevsel, sürdürülebilir ve kalite güvence sistemine entegre bir yapı sergilemektedir.</w:t>
      </w:r>
    </w:p>
    <w:p w:rsidR="00C76ACD" w:rsidRDefault="00C76ACD" w:rsidP="00C76ACD"/>
    <w:tbl>
      <w:tblPr>
        <w:tblW w:w="0" w:type="auto"/>
        <w:tblCellMar>
          <w:top w:w="15" w:type="dxa"/>
          <w:left w:w="15" w:type="dxa"/>
          <w:bottom w:w="15" w:type="dxa"/>
          <w:right w:w="15" w:type="dxa"/>
        </w:tblCellMar>
        <w:tblLook w:val="04A0" w:firstRow="1" w:lastRow="0" w:firstColumn="1" w:lastColumn="0" w:noHBand="0" w:noVBand="1"/>
      </w:tblPr>
      <w:tblGrid>
        <w:gridCol w:w="4938"/>
        <w:gridCol w:w="1603"/>
        <w:gridCol w:w="2893"/>
      </w:tblGrid>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Evet/ Hayır/ 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Kanıt</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bilgi yönetim sistemine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Hayır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Kanıt bulunmamaktadır.</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bilgi yönetim sistemine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rsidP="00C76ACD">
            <w:pPr>
              <w:pStyle w:val="NormalWeb"/>
              <w:spacing w:before="0" w:beforeAutospacing="0" w:after="0" w:afterAutospacing="0"/>
              <w:jc w:val="both"/>
            </w:pPr>
            <w:hyperlink r:id="rId45" w:history="1">
              <w:r w:rsidR="00C76ACD">
                <w:rPr>
                  <w:rStyle w:val="Kpr"/>
                  <w:color w:val="0563C1"/>
                </w:rPr>
                <w:t>Elektronik Belge Yönetim Sistemi</w:t>
              </w:r>
            </w:hyperlink>
            <w:r w:rsidR="00C76ACD">
              <w:rPr>
                <w:color w:val="000000"/>
              </w:rPr>
              <w:t> </w:t>
            </w:r>
          </w:p>
          <w:p w:rsidR="00C76ACD" w:rsidRDefault="00E22083">
            <w:pPr>
              <w:pStyle w:val="NormalWeb"/>
              <w:spacing w:before="0" w:beforeAutospacing="0" w:after="0" w:afterAutospacing="0"/>
              <w:jc w:val="both"/>
            </w:pPr>
            <w:hyperlink r:id="rId46" w:history="1">
              <w:r w:rsidR="00C76ACD">
                <w:rPr>
                  <w:rStyle w:val="Kpr"/>
                  <w:color w:val="0563C1"/>
                </w:rPr>
                <w:t>Web Yönetim Sistemi</w:t>
              </w:r>
            </w:hyperlink>
            <w:r w:rsidR="00C76ACD">
              <w:rPr>
                <w:color w:val="000000"/>
              </w:rPr>
              <w:t> </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bilgi yönetim sistemine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rsidP="00C76ACD">
            <w:pPr>
              <w:pStyle w:val="NormalWeb"/>
              <w:spacing w:before="0" w:beforeAutospacing="0" w:after="0" w:afterAutospacing="0"/>
              <w:jc w:val="both"/>
            </w:pPr>
            <w:hyperlink r:id="rId47" w:history="1">
              <w:r w:rsidR="00C76ACD">
                <w:rPr>
                  <w:rStyle w:val="Kpr"/>
                  <w:color w:val="0563C1"/>
                </w:rPr>
                <w:t>Elektronik Belge Yönetim Sistemi</w:t>
              </w:r>
            </w:hyperlink>
            <w:r w:rsidR="00C76ACD">
              <w:rPr>
                <w:color w:val="000000"/>
              </w:rPr>
              <w:t> </w:t>
            </w:r>
          </w:p>
          <w:p w:rsidR="00C76ACD" w:rsidRDefault="00E22083">
            <w:pPr>
              <w:pStyle w:val="NormalWeb"/>
              <w:spacing w:before="0" w:beforeAutospacing="0" w:after="0" w:afterAutospacing="0"/>
              <w:jc w:val="both"/>
            </w:pPr>
            <w:hyperlink r:id="rId48" w:history="1">
              <w:r w:rsidR="00C76ACD">
                <w:rPr>
                  <w:rStyle w:val="Kpr"/>
                  <w:color w:val="0563C1"/>
                </w:rPr>
                <w:t>Web Yönetim Sistemi</w:t>
              </w:r>
            </w:hyperlink>
            <w:r w:rsidR="00C76ACD">
              <w:rPr>
                <w:color w:val="000000"/>
              </w:rPr>
              <w:t> </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bilgi yönetim sistemine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rsidP="00C76ACD">
            <w:pPr>
              <w:pStyle w:val="NormalWeb"/>
              <w:spacing w:before="0" w:beforeAutospacing="0" w:after="0" w:afterAutospacing="0"/>
              <w:jc w:val="both"/>
            </w:pPr>
            <w:hyperlink r:id="rId49" w:history="1">
              <w:r w:rsidR="00C76ACD">
                <w:rPr>
                  <w:rStyle w:val="Kpr"/>
                  <w:color w:val="0563C1"/>
                </w:rPr>
                <w:t>Web Yönetim Sistemi</w:t>
              </w:r>
            </w:hyperlink>
            <w:r w:rsidR="00C76ACD">
              <w:rPr>
                <w:color w:val="000000"/>
              </w:rPr>
              <w:t> </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bilgi yönetim sistemine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pPr>
              <w:pStyle w:val="NormalWeb"/>
              <w:spacing w:before="0" w:beforeAutospacing="0" w:after="0" w:afterAutospacing="0"/>
              <w:jc w:val="both"/>
            </w:pPr>
            <w:hyperlink r:id="rId50" w:history="1">
              <w:r w:rsidR="00C76ACD">
                <w:rPr>
                  <w:rStyle w:val="Kpr"/>
                  <w:color w:val="0563C1"/>
                </w:rPr>
                <w:t>Elektronik Belge Yönetim Sistemi</w:t>
              </w:r>
            </w:hyperlink>
          </w:p>
          <w:p w:rsidR="00C76ACD" w:rsidRDefault="00E22083">
            <w:pPr>
              <w:pStyle w:val="NormalWeb"/>
              <w:spacing w:before="0" w:beforeAutospacing="0" w:after="0" w:afterAutospacing="0"/>
              <w:jc w:val="both"/>
            </w:pPr>
            <w:hyperlink r:id="rId51" w:history="1">
              <w:r w:rsidR="00C76ACD">
                <w:rPr>
                  <w:rStyle w:val="Kpr"/>
                  <w:color w:val="0563C1"/>
                </w:rPr>
                <w:t>Web Yönetim Sistemi</w:t>
              </w:r>
            </w:hyperlink>
            <w:r w:rsidR="00C76ACD">
              <w:rPr>
                <w:color w:val="000000"/>
              </w:rPr>
              <w:t> </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Bu kapsamda 2 adet kanıt sunulmuştur.</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Gösterilen kanıtlar bilgi yönetim sistemi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w:t>
            </w:r>
          </w:p>
        </w:tc>
      </w:tr>
      <w:tr w:rsidR="00C76ACD" w:rsidTr="00C76ACD">
        <w:trPr>
          <w:trHeight w:val="4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ACD" w:rsidRDefault="00C76ACD">
            <w:pPr>
              <w:pStyle w:val="NormalWeb"/>
              <w:spacing w:before="0" w:beforeAutospacing="0" w:after="0" w:afterAutospacing="0"/>
              <w:jc w:val="both"/>
            </w:pPr>
            <w:r>
              <w:rPr>
                <w:b/>
                <w:bCs/>
                <w:color w:val="000000"/>
              </w:rPr>
              <w:t>Birim Öz Değerlendirme Puanlaması</w:t>
            </w:r>
            <w:r>
              <w:rPr>
                <w:color w:val="000000"/>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ACD" w:rsidRDefault="00C76ACD">
            <w:pPr>
              <w:pStyle w:val="NormalWeb"/>
              <w:spacing w:before="0" w:beforeAutospacing="0" w:after="0" w:afterAutospacing="0"/>
              <w:jc w:val="both"/>
            </w:pPr>
            <w:r>
              <w:rPr>
                <w:b/>
                <w:bCs/>
                <w:color w:val="000000"/>
              </w:rPr>
              <w:t>Akran Değerlendirme Puanlaması</w:t>
            </w:r>
            <w:r>
              <w:rPr>
                <w:color w:val="000000"/>
              </w:rPr>
              <w:t>: 4</w:t>
            </w:r>
          </w:p>
        </w:tc>
      </w:tr>
    </w:tbl>
    <w:p w:rsidR="00C76ACD" w:rsidRDefault="00C76ACD" w:rsidP="00C76ACD">
      <w:pPr>
        <w:pStyle w:val="NormalWeb"/>
        <w:spacing w:before="0" w:beforeAutospacing="0" w:after="0" w:afterAutospacing="0"/>
        <w:jc w:val="both"/>
        <w:rPr>
          <w:b/>
          <w:bCs/>
          <w:i/>
          <w:iCs/>
          <w:color w:val="000000"/>
        </w:rPr>
      </w:pPr>
    </w:p>
    <w:p w:rsidR="00C76ACD" w:rsidRDefault="00C76ACD" w:rsidP="00C76ACD">
      <w:pPr>
        <w:pStyle w:val="NormalWeb"/>
        <w:spacing w:before="0" w:beforeAutospacing="0" w:after="0" w:afterAutospacing="0"/>
        <w:jc w:val="both"/>
      </w:pPr>
      <w:r>
        <w:rPr>
          <w:b/>
          <w:bCs/>
          <w:i/>
          <w:iCs/>
          <w:color w:val="000000"/>
        </w:rPr>
        <w:t>A.3.2. İnsan Kaynakları Yönetimi</w:t>
      </w:r>
    </w:p>
    <w:p w:rsidR="00C76ACD" w:rsidRDefault="00C76ACD" w:rsidP="004C2183">
      <w:pPr>
        <w:pStyle w:val="NormalWeb"/>
        <w:spacing w:before="0" w:beforeAutospacing="0" w:after="0" w:afterAutospacing="0"/>
        <w:jc w:val="both"/>
      </w:pPr>
      <w:r>
        <w:rPr>
          <w:b/>
          <w:bCs/>
          <w:color w:val="000000"/>
        </w:rPr>
        <w:t>Akran Değerlendirmesi:</w:t>
      </w:r>
      <w:r>
        <w:rPr>
          <w:color w:val="000000"/>
        </w:rPr>
        <w:t xml:space="preserve"> Birimde insan kaynakları yönetimi süreçleri kapsamlı, planlı ve kalite döngüsüne tam uyumlu biçimde yürütülmektedir. Sunulan kanıt</w:t>
      </w:r>
      <w:r w:rsidR="004C2183">
        <w:rPr>
          <w:color w:val="000000"/>
        </w:rPr>
        <w:t>lar</w:t>
      </w:r>
      <w:r>
        <w:rPr>
          <w:color w:val="000000"/>
        </w:rPr>
        <w:t xml:space="preserve"> birimin </w:t>
      </w:r>
      <w:r w:rsidR="004C2183">
        <w:rPr>
          <w:color w:val="000000"/>
        </w:rPr>
        <w:t>öğrencilerin</w:t>
      </w:r>
      <w:r>
        <w:rPr>
          <w:color w:val="000000"/>
        </w:rPr>
        <w:t xml:space="preserve"> gelişimine yönelik sistematik faaliyetler</w:t>
      </w:r>
      <w:r w:rsidR="004C2183">
        <w:rPr>
          <w:color w:val="000000"/>
        </w:rPr>
        <w:t xml:space="preserve"> yürüttüğünü ortaya koymaktadır</w:t>
      </w:r>
      <w:r>
        <w:rPr>
          <w:color w:val="000000"/>
        </w:rPr>
        <w:t>. Planlama, uygulama, kontrol ve önlem alma aşamalarının tamamı belgelerle desteklenmiş, örnek gösterilebilir uygulamalarla süreç olgunlaşmıştır. Bu bütüncül yaklaşım, insan kaynakları yönetiminde güçlü bir kalite kültürünün yerleştiğini göstermektedir.</w:t>
      </w:r>
    </w:p>
    <w:p w:rsidR="00C76ACD" w:rsidRDefault="00C76ACD" w:rsidP="00C76ACD"/>
    <w:tbl>
      <w:tblPr>
        <w:tblW w:w="0" w:type="auto"/>
        <w:tblCellMar>
          <w:top w:w="15" w:type="dxa"/>
          <w:left w:w="15" w:type="dxa"/>
          <w:bottom w:w="15" w:type="dxa"/>
          <w:right w:w="15" w:type="dxa"/>
        </w:tblCellMar>
        <w:tblLook w:val="04A0" w:firstRow="1" w:lastRow="0" w:firstColumn="1" w:lastColumn="0" w:noHBand="0" w:noVBand="1"/>
      </w:tblPr>
      <w:tblGrid>
        <w:gridCol w:w="5193"/>
        <w:gridCol w:w="1610"/>
        <w:gridCol w:w="2631"/>
      </w:tblGrid>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Evet/ Hayır/ 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b/>
                <w:bCs/>
                <w:color w:val="000000"/>
              </w:rPr>
              <w:t>Kanıt</w:t>
            </w:r>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insan kaynakları yönetimine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rsidP="00C76ACD">
            <w:pPr>
              <w:pStyle w:val="NormalWeb"/>
              <w:spacing w:before="0" w:beforeAutospacing="0" w:after="0" w:afterAutospacing="0"/>
              <w:jc w:val="both"/>
            </w:pPr>
            <w:hyperlink r:id="rId52" w:history="1">
              <w:r w:rsidR="004C2183" w:rsidRPr="004C2183">
                <w:rPr>
                  <w:rStyle w:val="Kpr"/>
                </w:rPr>
                <w:t>Mezun Portalı</w:t>
              </w:r>
            </w:hyperlink>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insan kaynakları yönetimine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E22083">
            <w:pPr>
              <w:pStyle w:val="NormalWeb"/>
              <w:spacing w:before="0" w:beforeAutospacing="0" w:after="0" w:afterAutospacing="0"/>
              <w:jc w:val="both"/>
            </w:pPr>
            <w:hyperlink r:id="rId53" w:history="1">
              <w:r w:rsidR="004C2183" w:rsidRPr="004C2183">
                <w:rPr>
                  <w:rStyle w:val="Kpr"/>
                </w:rPr>
                <w:t>Mezun Portalı</w:t>
              </w:r>
            </w:hyperlink>
          </w:p>
          <w:p w:rsidR="004C2183" w:rsidRPr="00C76ACD" w:rsidRDefault="00E22083" w:rsidP="004C2183">
            <w:hyperlink r:id="rId54" w:history="1">
              <w:r w:rsidR="004C2183" w:rsidRPr="00C76ACD">
                <w:rPr>
                  <w:rStyle w:val="Kpr"/>
                </w:rPr>
                <w:t>Kariyer Planlama Dersi</w:t>
              </w:r>
            </w:hyperlink>
          </w:p>
          <w:p w:rsidR="004C2183" w:rsidRPr="00C76ACD" w:rsidRDefault="00E22083" w:rsidP="004C2183">
            <w:hyperlink r:id="rId55" w:history="1">
              <w:r w:rsidR="004C2183" w:rsidRPr="00C76ACD">
                <w:rPr>
                  <w:rStyle w:val="Kpr"/>
                </w:rPr>
                <w:t>İŞKUR Kampüs</w:t>
              </w:r>
            </w:hyperlink>
          </w:p>
          <w:p w:rsidR="004C2183" w:rsidRPr="00C76ACD" w:rsidRDefault="00E22083" w:rsidP="004C2183">
            <w:hyperlink r:id="rId56" w:history="1">
              <w:r w:rsidR="004C2183" w:rsidRPr="00C76ACD">
                <w:rPr>
                  <w:rStyle w:val="Kpr"/>
                </w:rPr>
                <w:t>Mezunlarla Söyleşiler</w:t>
              </w:r>
            </w:hyperlink>
          </w:p>
          <w:p w:rsidR="004C2183" w:rsidRPr="00C76ACD" w:rsidRDefault="00E22083" w:rsidP="004C2183">
            <w:hyperlink r:id="rId57" w:history="1">
              <w:r w:rsidR="004C2183" w:rsidRPr="00C76ACD">
                <w:rPr>
                  <w:rStyle w:val="Kpr"/>
                </w:rPr>
                <w:t>Kariyer Etkinlikleri</w:t>
              </w:r>
            </w:hyperlink>
          </w:p>
          <w:p w:rsidR="004C2183" w:rsidRDefault="00E22083" w:rsidP="004C2183">
            <w:pPr>
              <w:pStyle w:val="NormalWeb"/>
              <w:spacing w:before="0" w:beforeAutospacing="0" w:after="0" w:afterAutospacing="0"/>
              <w:jc w:val="both"/>
            </w:pPr>
            <w:hyperlink r:id="rId58" w:history="1">
              <w:r w:rsidR="004C2183" w:rsidRPr="00C76ACD">
                <w:rPr>
                  <w:rStyle w:val="Kpr"/>
                </w:rPr>
                <w:t>Projeler</w:t>
              </w:r>
            </w:hyperlink>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insan kaynakları yönetimine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183" w:rsidRPr="00C76ACD" w:rsidRDefault="00E22083" w:rsidP="004C2183">
            <w:hyperlink r:id="rId59" w:history="1">
              <w:r w:rsidR="004C2183" w:rsidRPr="00C76ACD">
                <w:rPr>
                  <w:rStyle w:val="Kpr"/>
                </w:rPr>
                <w:t>İŞKUR Kampüs</w:t>
              </w:r>
            </w:hyperlink>
          </w:p>
          <w:p w:rsidR="00C76ACD" w:rsidRDefault="00E22083">
            <w:pPr>
              <w:pStyle w:val="NormalWeb"/>
              <w:spacing w:before="0" w:beforeAutospacing="0" w:after="0" w:afterAutospacing="0"/>
              <w:jc w:val="both"/>
            </w:pPr>
            <w:hyperlink r:id="rId60" w:history="1">
              <w:r w:rsidR="004C2183" w:rsidRPr="00C76ACD">
                <w:rPr>
                  <w:rStyle w:val="Kpr"/>
                </w:rPr>
                <w:t>Projeler</w:t>
              </w:r>
            </w:hyperlink>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insan kaynakları yönetimine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183" w:rsidRPr="00C76ACD" w:rsidRDefault="00E22083" w:rsidP="004C2183">
            <w:hyperlink r:id="rId61" w:history="1">
              <w:r w:rsidR="004C2183" w:rsidRPr="00C76ACD">
                <w:rPr>
                  <w:rStyle w:val="Kpr"/>
                </w:rPr>
                <w:t>İŞKUR Kampüs</w:t>
              </w:r>
            </w:hyperlink>
          </w:p>
          <w:p w:rsidR="004C2183" w:rsidRPr="00C76ACD" w:rsidRDefault="00E22083" w:rsidP="004C2183">
            <w:hyperlink r:id="rId62" w:history="1">
              <w:r w:rsidR="004C2183" w:rsidRPr="00C76ACD">
                <w:rPr>
                  <w:rStyle w:val="Kpr"/>
                </w:rPr>
                <w:t>Mezunlarla Söyleşiler</w:t>
              </w:r>
            </w:hyperlink>
          </w:p>
          <w:p w:rsidR="004C2183" w:rsidRPr="00C76ACD" w:rsidRDefault="00E22083" w:rsidP="004C2183">
            <w:hyperlink r:id="rId63" w:history="1">
              <w:r w:rsidR="004C2183" w:rsidRPr="00C76ACD">
                <w:rPr>
                  <w:rStyle w:val="Kpr"/>
                </w:rPr>
                <w:t>Kariyer Etkinlikleri</w:t>
              </w:r>
            </w:hyperlink>
          </w:p>
          <w:p w:rsidR="00C76ACD" w:rsidRDefault="00E22083" w:rsidP="004C2183">
            <w:pPr>
              <w:pStyle w:val="NormalWeb"/>
              <w:spacing w:before="0" w:beforeAutospacing="0" w:after="0" w:afterAutospacing="0"/>
              <w:jc w:val="both"/>
            </w:pPr>
            <w:hyperlink r:id="rId64" w:history="1">
              <w:r w:rsidR="004C2183" w:rsidRPr="00C76ACD">
                <w:rPr>
                  <w:rStyle w:val="Kpr"/>
                </w:rPr>
                <w:t>Projeler</w:t>
              </w:r>
            </w:hyperlink>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Birimde insan kaynakları yönetimine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C2183" w:rsidRDefault="00E22083" w:rsidP="004C2183">
            <w:hyperlink r:id="rId65" w:history="1">
              <w:r w:rsidR="004C2183" w:rsidRPr="004C2183">
                <w:rPr>
                  <w:rStyle w:val="Kpr"/>
                </w:rPr>
                <w:t>Mezun Portalı</w:t>
              </w:r>
            </w:hyperlink>
          </w:p>
          <w:p w:rsidR="004C2183" w:rsidRPr="00C76ACD" w:rsidRDefault="00E22083" w:rsidP="004C2183">
            <w:hyperlink r:id="rId66" w:history="1">
              <w:r w:rsidR="004C2183" w:rsidRPr="00C76ACD">
                <w:rPr>
                  <w:rStyle w:val="Kpr"/>
                </w:rPr>
                <w:t>İŞKUR Kampüs</w:t>
              </w:r>
            </w:hyperlink>
          </w:p>
          <w:p w:rsidR="004C2183" w:rsidRPr="00C76ACD" w:rsidRDefault="00E22083" w:rsidP="004C2183">
            <w:hyperlink r:id="rId67" w:history="1">
              <w:r w:rsidR="004C2183" w:rsidRPr="00C76ACD">
                <w:rPr>
                  <w:rStyle w:val="Kpr"/>
                </w:rPr>
                <w:t>Mezunlarla Söyleşiler</w:t>
              </w:r>
            </w:hyperlink>
          </w:p>
          <w:p w:rsidR="004C2183" w:rsidRPr="00C76ACD" w:rsidRDefault="00E22083" w:rsidP="004C2183">
            <w:hyperlink r:id="rId68" w:history="1">
              <w:r w:rsidR="004C2183" w:rsidRPr="00C76ACD">
                <w:rPr>
                  <w:rStyle w:val="Kpr"/>
                </w:rPr>
                <w:t>Kariyer Etkinlikleri</w:t>
              </w:r>
            </w:hyperlink>
          </w:p>
          <w:p w:rsidR="00C76ACD" w:rsidRDefault="00E22083" w:rsidP="004C2183">
            <w:pPr>
              <w:pStyle w:val="NormalWeb"/>
              <w:spacing w:before="0" w:beforeAutospacing="0" w:after="0" w:afterAutospacing="0"/>
              <w:jc w:val="both"/>
            </w:pPr>
            <w:hyperlink r:id="rId69" w:history="1">
              <w:r w:rsidR="004C2183" w:rsidRPr="00C76ACD">
                <w:rPr>
                  <w:rStyle w:val="Kpr"/>
                </w:rPr>
                <w:t>Projeler</w:t>
              </w:r>
            </w:hyperlink>
          </w:p>
          <w:p w:rsidR="004C2183" w:rsidRDefault="00E22083" w:rsidP="004C2183">
            <w:pPr>
              <w:pStyle w:val="NormalWeb"/>
              <w:spacing w:before="0" w:beforeAutospacing="0" w:after="0" w:afterAutospacing="0"/>
              <w:jc w:val="both"/>
            </w:pPr>
            <w:hyperlink r:id="rId70" w:history="1">
              <w:r w:rsidR="004C2183" w:rsidRPr="004C2183">
                <w:rPr>
                  <w:rStyle w:val="Kpr"/>
                </w:rPr>
                <w:t>İş birlikleri</w:t>
              </w:r>
            </w:hyperlink>
          </w:p>
        </w:tc>
      </w:tr>
      <w:tr w:rsidR="00C76ACD" w:rsidTr="00C76A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rsidP="004C2183">
            <w:pPr>
              <w:pStyle w:val="NormalWeb"/>
              <w:spacing w:before="0" w:beforeAutospacing="0" w:after="0" w:afterAutospacing="0"/>
              <w:jc w:val="both"/>
            </w:pPr>
            <w:r>
              <w:rPr>
                <w:color w:val="000000"/>
              </w:rPr>
              <w:t xml:space="preserve">Bu kapsamda </w:t>
            </w:r>
            <w:r w:rsidR="004C2183">
              <w:rPr>
                <w:color w:val="000000"/>
              </w:rPr>
              <w:t>6</w:t>
            </w:r>
            <w:r>
              <w:rPr>
                <w:color w:val="000000"/>
              </w:rPr>
              <w:t xml:space="preserve"> adet kanıt sunulmuştur.</w:t>
            </w:r>
          </w:p>
        </w:tc>
      </w:tr>
      <w:tr w:rsidR="00C76ACD" w:rsidTr="00C76ACD">
        <w:trPr>
          <w:trHeight w:val="4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Gösterilen kanıtlar insan kaynakları yönetimi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76ACD" w:rsidRDefault="00C76ACD">
            <w:pPr>
              <w:pStyle w:val="NormalWeb"/>
              <w:spacing w:before="0" w:beforeAutospacing="0" w:after="0" w:afterAutospacing="0"/>
              <w:jc w:val="both"/>
            </w:pPr>
            <w:r>
              <w:rPr>
                <w:color w:val="000000"/>
              </w:rPr>
              <w:t>-</w:t>
            </w:r>
          </w:p>
        </w:tc>
      </w:tr>
      <w:tr w:rsidR="00C76ACD" w:rsidTr="00C76ACD">
        <w:trPr>
          <w:trHeight w:val="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ACD" w:rsidRDefault="00C76ACD">
            <w:pPr>
              <w:pStyle w:val="NormalWeb"/>
              <w:spacing w:before="0" w:beforeAutospacing="0" w:after="0" w:afterAutospacing="0"/>
              <w:jc w:val="both"/>
            </w:pPr>
            <w:r>
              <w:rPr>
                <w:b/>
                <w:bCs/>
                <w:color w:val="000000"/>
              </w:rPr>
              <w:t>Birim Öz Değerlendirme Puanlaması</w:t>
            </w:r>
            <w:r>
              <w:rPr>
                <w:color w:val="000000"/>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6ACD" w:rsidRDefault="00C76ACD">
            <w:pPr>
              <w:pStyle w:val="NormalWeb"/>
              <w:spacing w:before="0" w:beforeAutospacing="0" w:after="0" w:afterAutospacing="0"/>
              <w:jc w:val="both"/>
            </w:pPr>
            <w:r>
              <w:rPr>
                <w:b/>
                <w:bCs/>
                <w:color w:val="000000"/>
              </w:rPr>
              <w:t>Akran Değerlendirme Puanlaması</w:t>
            </w:r>
            <w:r>
              <w:rPr>
                <w:color w:val="000000"/>
              </w:rPr>
              <w:t>: 5</w:t>
            </w:r>
          </w:p>
        </w:tc>
      </w:tr>
    </w:tbl>
    <w:p w:rsidR="00C76ACD" w:rsidRDefault="00C76ACD" w:rsidP="00702FA7">
      <w:pPr>
        <w:pStyle w:val="GvdeMetni"/>
        <w:spacing w:before="116"/>
        <w:ind w:left="1"/>
      </w:pPr>
    </w:p>
    <w:p w:rsidR="00702FA7" w:rsidRPr="002907FB" w:rsidRDefault="00C76ACD" w:rsidP="002907FB">
      <w:pPr>
        <w:pStyle w:val="GvdeMetni"/>
        <w:spacing w:before="116"/>
        <w:rPr>
          <w:b/>
        </w:rPr>
      </w:pPr>
      <w:r w:rsidRPr="00C76ACD">
        <w:rPr>
          <w:b/>
        </w:rPr>
        <w:t>A.</w:t>
      </w:r>
      <w:r>
        <w:rPr>
          <w:b/>
        </w:rPr>
        <w:t xml:space="preserve">4. </w:t>
      </w:r>
      <w:r w:rsidR="00D251EE">
        <w:rPr>
          <w:b/>
        </w:rPr>
        <w:t>PAYDAŞ</w:t>
      </w:r>
      <w:r w:rsidR="009869A4">
        <w:rPr>
          <w:b/>
          <w:spacing w:val="-5"/>
        </w:rPr>
        <w:t xml:space="preserve"> </w:t>
      </w:r>
      <w:r w:rsidR="00D251EE">
        <w:rPr>
          <w:b/>
          <w:spacing w:val="-2"/>
        </w:rPr>
        <w:t>KATILIMI</w:t>
      </w:r>
    </w:p>
    <w:p w:rsidR="00702FA7" w:rsidRPr="00702FA7" w:rsidRDefault="00702FA7" w:rsidP="00702FA7">
      <w:pPr>
        <w:rPr>
          <w:b/>
          <w:bCs/>
          <w:i/>
          <w:iCs/>
          <w:color w:val="000000" w:themeColor="text1"/>
          <w:sz w:val="24"/>
          <w:szCs w:val="24"/>
        </w:rPr>
      </w:pPr>
      <w:r w:rsidRPr="00702FA7">
        <w:rPr>
          <w:b/>
          <w:bCs/>
          <w:i/>
          <w:iCs/>
          <w:color w:val="000000" w:themeColor="text1"/>
          <w:sz w:val="24"/>
          <w:szCs w:val="24"/>
        </w:rPr>
        <w:t>A.4.1.</w:t>
      </w:r>
      <w:r w:rsidR="009869A4">
        <w:rPr>
          <w:b/>
          <w:bCs/>
          <w:i/>
          <w:iCs/>
          <w:color w:val="000000" w:themeColor="text1"/>
          <w:sz w:val="24"/>
          <w:szCs w:val="24"/>
        </w:rPr>
        <w:t xml:space="preserve"> </w:t>
      </w:r>
      <w:r w:rsidRPr="00702FA7">
        <w:rPr>
          <w:b/>
          <w:bCs/>
          <w:i/>
          <w:iCs/>
          <w:color w:val="000000" w:themeColor="text1"/>
          <w:sz w:val="24"/>
          <w:szCs w:val="24"/>
        </w:rPr>
        <w:t>İç</w:t>
      </w:r>
      <w:r w:rsidR="009869A4">
        <w:rPr>
          <w:b/>
          <w:bCs/>
          <w:i/>
          <w:iCs/>
          <w:color w:val="000000" w:themeColor="text1"/>
          <w:sz w:val="24"/>
          <w:szCs w:val="24"/>
        </w:rPr>
        <w:t xml:space="preserve"> </w:t>
      </w:r>
      <w:r w:rsidRPr="00702FA7">
        <w:rPr>
          <w:b/>
          <w:bCs/>
          <w:i/>
          <w:iCs/>
          <w:color w:val="000000" w:themeColor="text1"/>
          <w:sz w:val="24"/>
          <w:szCs w:val="24"/>
        </w:rPr>
        <w:t>ve</w:t>
      </w:r>
      <w:r w:rsidR="009869A4">
        <w:rPr>
          <w:b/>
          <w:bCs/>
          <w:i/>
          <w:iCs/>
          <w:color w:val="000000" w:themeColor="text1"/>
          <w:sz w:val="24"/>
          <w:szCs w:val="24"/>
        </w:rPr>
        <w:t xml:space="preserve"> </w:t>
      </w:r>
      <w:r w:rsidRPr="00702FA7">
        <w:rPr>
          <w:b/>
          <w:bCs/>
          <w:i/>
          <w:iCs/>
          <w:color w:val="000000" w:themeColor="text1"/>
          <w:sz w:val="24"/>
          <w:szCs w:val="24"/>
        </w:rPr>
        <w:t>dış</w:t>
      </w:r>
      <w:r w:rsidR="009869A4">
        <w:rPr>
          <w:b/>
          <w:bCs/>
          <w:i/>
          <w:iCs/>
          <w:color w:val="000000" w:themeColor="text1"/>
          <w:sz w:val="24"/>
          <w:szCs w:val="24"/>
        </w:rPr>
        <w:t xml:space="preserve"> </w:t>
      </w:r>
      <w:r w:rsidRPr="00702FA7">
        <w:rPr>
          <w:b/>
          <w:bCs/>
          <w:i/>
          <w:iCs/>
          <w:color w:val="000000" w:themeColor="text1"/>
          <w:sz w:val="24"/>
          <w:szCs w:val="24"/>
        </w:rPr>
        <w:t>paydaş</w:t>
      </w:r>
      <w:r w:rsidR="009869A4">
        <w:rPr>
          <w:b/>
          <w:bCs/>
          <w:i/>
          <w:iCs/>
          <w:color w:val="000000" w:themeColor="text1"/>
          <w:sz w:val="24"/>
          <w:szCs w:val="24"/>
        </w:rPr>
        <w:t xml:space="preserve"> </w:t>
      </w:r>
      <w:r w:rsidRPr="00702FA7">
        <w:rPr>
          <w:b/>
          <w:bCs/>
          <w:i/>
          <w:iCs/>
          <w:color w:val="000000" w:themeColor="text1"/>
          <w:sz w:val="24"/>
          <w:szCs w:val="24"/>
        </w:rPr>
        <w:t>katılımı</w:t>
      </w:r>
    </w:p>
    <w:p w:rsidR="00702FA7" w:rsidRPr="00C53C0B" w:rsidRDefault="00702FA7" w:rsidP="009D295B">
      <w:pPr>
        <w:pStyle w:val="GvdeMetni"/>
        <w:jc w:val="both"/>
      </w:pPr>
      <w:r>
        <w:rPr>
          <w:b/>
        </w:rPr>
        <w:t>Akran</w:t>
      </w:r>
      <w:r w:rsidR="009869A4">
        <w:rPr>
          <w:b/>
          <w:spacing w:val="40"/>
        </w:rPr>
        <w:t xml:space="preserve"> </w:t>
      </w:r>
      <w:r>
        <w:rPr>
          <w:b/>
        </w:rPr>
        <w:t>Değerlendirmesi:</w:t>
      </w:r>
      <w:r w:rsidR="009869A4">
        <w:rPr>
          <w:b/>
          <w:spacing w:val="40"/>
        </w:rPr>
        <w:t xml:space="preserve"> </w:t>
      </w:r>
      <w:r w:rsidR="002907FB">
        <w:rPr>
          <w:color w:val="000000"/>
        </w:rPr>
        <w:t>Birimde iç ve dış paydaş katılımı uygulamaları etkin bir şekilde yürütülmekte, ancak bu süreçlerin kontrol ve önlem alma aşamaları henüz kurumsal bir yapıya kavuşturulmamıştır. Sunulan kanıt</w:t>
      </w:r>
      <w:r w:rsidR="009D295B">
        <w:rPr>
          <w:color w:val="000000"/>
        </w:rPr>
        <w:t>lar</w:t>
      </w:r>
      <w:r w:rsidR="002907FB">
        <w:rPr>
          <w:color w:val="000000"/>
        </w:rPr>
        <w:t xml:space="preserve"> birimin hem kamu kurumları hem de toplumsal paydaşlarla </w:t>
      </w:r>
      <w:r w:rsidR="009D295B">
        <w:rPr>
          <w:color w:val="000000"/>
        </w:rPr>
        <w:t>etkin</w:t>
      </w:r>
      <w:r w:rsidR="002907FB">
        <w:rPr>
          <w:color w:val="000000"/>
        </w:rPr>
        <w:t xml:space="preserve"> iş birlikleri gerçekleştirdiğini göstermektedir. Bu faaliyetler, sosyal sorumluluk ve toplumsal farkındalık alanlarında dış paydaş katkısının sağlandığını, ortaya koymaktadır. Ancak bu iş birliklerinin nasıl planlandığına, değerlendirildiğine veya sürdürülebilirliğinin nasıl sağlandığına ilişkin belge eksikliği, kalite döngüsünün tamamlanmadığını göstermektedir. Süreç, uygulama ve örnek faaliyetler açısından güçlü; planlama ve izleme açısından geliştirilmeye açıktır.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702FA7" w:rsidTr="00702FA7">
        <w:trPr>
          <w:trHeight w:val="827"/>
        </w:trPr>
        <w:tc>
          <w:tcPr>
            <w:tcW w:w="4732" w:type="dxa"/>
          </w:tcPr>
          <w:p w:rsidR="00702FA7" w:rsidRDefault="00702FA7" w:rsidP="00702FA7">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702FA7" w:rsidRDefault="00702FA7" w:rsidP="00702FA7">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702FA7" w:rsidRDefault="00702FA7" w:rsidP="00702FA7">
            <w:pPr>
              <w:pStyle w:val="TableParagraph"/>
              <w:ind w:left="10"/>
              <w:jc w:val="center"/>
              <w:rPr>
                <w:b/>
                <w:sz w:val="24"/>
              </w:rPr>
            </w:pPr>
            <w:r>
              <w:rPr>
                <w:b/>
                <w:spacing w:val="-2"/>
                <w:sz w:val="24"/>
              </w:rPr>
              <w:t>Kanıt</w:t>
            </w:r>
          </w:p>
        </w:tc>
      </w:tr>
      <w:tr w:rsidR="00702FA7" w:rsidTr="0042238A">
        <w:trPr>
          <w:trHeight w:val="268"/>
        </w:trPr>
        <w:tc>
          <w:tcPr>
            <w:tcW w:w="4732" w:type="dxa"/>
          </w:tcPr>
          <w:p w:rsidR="00702FA7" w:rsidRPr="00702FA7" w:rsidRDefault="00702FA7" w:rsidP="00702FA7">
            <w:pPr>
              <w:pStyle w:val="GvdeMetni"/>
              <w:spacing w:before="123"/>
              <w:ind w:left="142"/>
              <w:rPr>
                <w:color w:val="000000" w:themeColor="text1"/>
              </w:rPr>
            </w:pPr>
            <w:r>
              <w:t>Birimde</w:t>
            </w:r>
            <w:r w:rsidR="009869A4">
              <w:rPr>
                <w:spacing w:val="74"/>
              </w:rPr>
              <w:t xml:space="preserve"> </w:t>
            </w:r>
            <w:r>
              <w:rPr>
                <w:color w:val="000000" w:themeColor="text1"/>
              </w:rPr>
              <w:t>i</w:t>
            </w:r>
            <w:r w:rsidRPr="00702FA7">
              <w:rPr>
                <w:color w:val="000000" w:themeColor="text1"/>
              </w:rPr>
              <w:t>ç</w:t>
            </w:r>
            <w:r w:rsidR="009869A4">
              <w:rPr>
                <w:color w:val="000000" w:themeColor="text1"/>
              </w:rPr>
              <w:t xml:space="preserve"> </w:t>
            </w:r>
            <w:r w:rsidRPr="00702FA7">
              <w:rPr>
                <w:color w:val="000000" w:themeColor="text1"/>
              </w:rPr>
              <w:t>ve</w:t>
            </w:r>
            <w:r w:rsidR="009869A4">
              <w:rPr>
                <w:color w:val="000000" w:themeColor="text1"/>
              </w:rPr>
              <w:t xml:space="preserve"> </w:t>
            </w:r>
            <w:r w:rsidRPr="00702FA7">
              <w:rPr>
                <w:color w:val="000000" w:themeColor="text1"/>
              </w:rPr>
              <w:t>dış</w:t>
            </w:r>
            <w:r w:rsidR="009869A4">
              <w:rPr>
                <w:color w:val="000000" w:themeColor="text1"/>
              </w:rPr>
              <w:t xml:space="preserve"> </w:t>
            </w:r>
            <w:r w:rsidRPr="00702FA7">
              <w:rPr>
                <w:color w:val="000000" w:themeColor="text1"/>
              </w:rPr>
              <w:t>paydaş</w:t>
            </w:r>
            <w:r w:rsidR="009869A4">
              <w:rPr>
                <w:color w:val="000000" w:themeColor="text1"/>
              </w:rPr>
              <w:t xml:space="preserve"> </w:t>
            </w:r>
            <w:r w:rsidRPr="00702FA7">
              <w:rPr>
                <w:color w:val="000000" w:themeColor="text1"/>
              </w:rPr>
              <w:t>katılımı</w:t>
            </w:r>
            <w:r>
              <w:t>na</w:t>
            </w:r>
            <w:r w:rsidR="009869A4">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702FA7" w:rsidRDefault="0042238A" w:rsidP="00702FA7">
            <w:pPr>
              <w:pStyle w:val="TableParagraph"/>
              <w:ind w:left="80"/>
            </w:pPr>
            <w:r>
              <w:t>Evet</w:t>
            </w:r>
          </w:p>
        </w:tc>
        <w:tc>
          <w:tcPr>
            <w:tcW w:w="2925" w:type="dxa"/>
          </w:tcPr>
          <w:p w:rsidR="0042238A" w:rsidRPr="00E82553" w:rsidRDefault="0042238A" w:rsidP="0042238A">
            <w:pPr>
              <w:ind w:left="102"/>
              <w:rPr>
                <w:b/>
                <w:bCs/>
              </w:rPr>
            </w:pPr>
            <w:r w:rsidRPr="00E82553">
              <w:rPr>
                <w:b/>
                <w:bCs/>
              </w:rPr>
              <w:t>İç</w:t>
            </w:r>
            <w:r w:rsidR="009869A4">
              <w:rPr>
                <w:b/>
                <w:bCs/>
              </w:rPr>
              <w:t xml:space="preserve"> </w:t>
            </w:r>
            <w:r w:rsidRPr="00E82553">
              <w:rPr>
                <w:b/>
                <w:bCs/>
              </w:rPr>
              <w:t>Paydaş</w:t>
            </w:r>
            <w:r w:rsidR="009869A4">
              <w:rPr>
                <w:b/>
                <w:bCs/>
              </w:rPr>
              <w:t xml:space="preserve"> </w:t>
            </w:r>
            <w:r w:rsidRPr="00E82553">
              <w:rPr>
                <w:b/>
                <w:bCs/>
              </w:rPr>
              <w:t>Listesi</w:t>
            </w:r>
          </w:p>
          <w:p w:rsidR="0042238A" w:rsidRDefault="0042238A" w:rsidP="0042238A">
            <w:pPr>
              <w:ind w:left="102"/>
            </w:pPr>
            <w:r>
              <w:t>•</w:t>
            </w:r>
            <w:r w:rsidR="009869A4">
              <w:t xml:space="preserve"> </w:t>
            </w:r>
            <w:r>
              <w:t>Öğrenciler</w:t>
            </w:r>
          </w:p>
          <w:p w:rsidR="0042238A" w:rsidRDefault="0042238A" w:rsidP="0042238A">
            <w:pPr>
              <w:ind w:left="102"/>
            </w:pPr>
            <w:r>
              <w:t>•</w:t>
            </w:r>
            <w:r w:rsidR="009869A4">
              <w:t xml:space="preserve"> </w:t>
            </w:r>
            <w:r>
              <w:t>Mezunlar</w:t>
            </w:r>
          </w:p>
          <w:p w:rsidR="0042238A" w:rsidRPr="00E82553" w:rsidRDefault="0042238A" w:rsidP="0042238A">
            <w:pPr>
              <w:ind w:left="102"/>
              <w:rPr>
                <w:b/>
                <w:bCs/>
              </w:rPr>
            </w:pPr>
            <w:r w:rsidRPr="00E82553">
              <w:rPr>
                <w:b/>
                <w:bCs/>
              </w:rPr>
              <w:t>Dış</w:t>
            </w:r>
            <w:r w:rsidR="009869A4">
              <w:rPr>
                <w:b/>
                <w:bCs/>
              </w:rPr>
              <w:t xml:space="preserve"> </w:t>
            </w:r>
            <w:r w:rsidRPr="00E82553">
              <w:rPr>
                <w:b/>
                <w:bCs/>
              </w:rPr>
              <w:t>Paydaş</w:t>
            </w:r>
            <w:r w:rsidR="009869A4">
              <w:rPr>
                <w:b/>
                <w:bCs/>
              </w:rPr>
              <w:t xml:space="preserve"> </w:t>
            </w:r>
            <w:r w:rsidRPr="00E82553">
              <w:rPr>
                <w:b/>
                <w:bCs/>
              </w:rPr>
              <w:t>Listesi</w:t>
            </w:r>
          </w:p>
          <w:p w:rsidR="0042238A" w:rsidRDefault="0042238A" w:rsidP="0042238A">
            <w:pPr>
              <w:ind w:left="102"/>
            </w:pPr>
            <w:r>
              <w:t>•</w:t>
            </w:r>
            <w:r w:rsidR="009869A4">
              <w:t xml:space="preserve"> </w:t>
            </w:r>
            <w:r>
              <w:t>Türkiye</w:t>
            </w:r>
            <w:r w:rsidR="009869A4">
              <w:t xml:space="preserve"> </w:t>
            </w:r>
            <w:r>
              <w:t>Cumhuriyeti</w:t>
            </w:r>
            <w:r w:rsidR="009869A4">
              <w:t xml:space="preserve"> </w:t>
            </w:r>
            <w:r>
              <w:t>Cumhurbaşkanlığı</w:t>
            </w:r>
            <w:r w:rsidR="009869A4">
              <w:t xml:space="preserve"> </w:t>
            </w:r>
            <w:r>
              <w:t>İnsan</w:t>
            </w:r>
            <w:r w:rsidR="009869A4">
              <w:t xml:space="preserve"> </w:t>
            </w:r>
            <w:r>
              <w:t>Kaynakları</w:t>
            </w:r>
            <w:r w:rsidR="009869A4">
              <w:t xml:space="preserve"> </w:t>
            </w:r>
            <w:r>
              <w:t>Ofisi</w:t>
            </w:r>
          </w:p>
          <w:p w:rsidR="0042238A" w:rsidRDefault="0042238A" w:rsidP="0042238A">
            <w:pPr>
              <w:ind w:left="102"/>
            </w:pPr>
            <w:r>
              <w:t>•</w:t>
            </w:r>
            <w:r w:rsidR="009869A4">
              <w:t xml:space="preserve"> </w:t>
            </w:r>
            <w:r>
              <w:t>Marmara</w:t>
            </w:r>
            <w:r w:rsidR="009869A4">
              <w:t xml:space="preserve"> </w:t>
            </w:r>
            <w:r>
              <w:t>Kariyer</w:t>
            </w:r>
            <w:r w:rsidR="009869A4">
              <w:t xml:space="preserve"> </w:t>
            </w:r>
            <w:r>
              <w:t>Fuarı</w:t>
            </w:r>
          </w:p>
          <w:p w:rsidR="0042238A" w:rsidRDefault="0042238A" w:rsidP="0042238A">
            <w:pPr>
              <w:ind w:left="102"/>
            </w:pPr>
            <w:r>
              <w:t>•</w:t>
            </w:r>
            <w:r w:rsidR="009869A4">
              <w:t xml:space="preserve"> </w:t>
            </w:r>
            <w:r>
              <w:t>Kütahya</w:t>
            </w:r>
            <w:r w:rsidR="009869A4">
              <w:t xml:space="preserve"> </w:t>
            </w:r>
            <w:r>
              <w:t>İŞKUR</w:t>
            </w:r>
            <w:r w:rsidR="009869A4">
              <w:t xml:space="preserve"> </w:t>
            </w:r>
            <w:r>
              <w:t>Müdürlüğü</w:t>
            </w:r>
          </w:p>
          <w:p w:rsidR="00702FA7" w:rsidRPr="0042238A" w:rsidRDefault="0042238A" w:rsidP="0042238A">
            <w:pPr>
              <w:ind w:left="102"/>
            </w:pPr>
            <w:r>
              <w:t>•</w:t>
            </w:r>
            <w:r w:rsidR="009869A4">
              <w:t xml:space="preserve"> </w:t>
            </w:r>
            <w:r>
              <w:t>Kütahya</w:t>
            </w:r>
            <w:r w:rsidR="009869A4">
              <w:t xml:space="preserve"> </w:t>
            </w:r>
            <w:r>
              <w:t>Ticaret</w:t>
            </w:r>
            <w:r w:rsidR="009869A4">
              <w:t xml:space="preserve"> </w:t>
            </w:r>
            <w:r>
              <w:t>Sanayi</w:t>
            </w:r>
            <w:r w:rsidR="009869A4">
              <w:t xml:space="preserve"> </w:t>
            </w:r>
            <w:r>
              <w:t>Odası</w:t>
            </w:r>
            <w:r w:rsidR="009869A4">
              <w:t xml:space="preserve"> </w:t>
            </w:r>
            <w:r>
              <w:t>ve</w:t>
            </w:r>
            <w:r w:rsidR="009869A4">
              <w:t xml:space="preserve"> </w:t>
            </w:r>
            <w:r>
              <w:t>Üye</w:t>
            </w:r>
            <w:r w:rsidR="009869A4">
              <w:t xml:space="preserve"> </w:t>
            </w:r>
            <w:r>
              <w:t>Firmalar</w:t>
            </w:r>
          </w:p>
        </w:tc>
      </w:tr>
      <w:tr w:rsidR="00702FA7" w:rsidTr="00702FA7">
        <w:trPr>
          <w:trHeight w:val="826"/>
        </w:trPr>
        <w:tc>
          <w:tcPr>
            <w:tcW w:w="4732" w:type="dxa"/>
          </w:tcPr>
          <w:p w:rsidR="00702FA7" w:rsidRDefault="00702FA7" w:rsidP="00702FA7">
            <w:pPr>
              <w:pStyle w:val="TableParagraph"/>
              <w:spacing w:line="275" w:lineRule="exact"/>
              <w:ind w:left="108"/>
              <w:rPr>
                <w:sz w:val="24"/>
              </w:rPr>
            </w:pPr>
            <w:r>
              <w:rPr>
                <w:sz w:val="24"/>
              </w:rPr>
              <w:t>Birimde</w:t>
            </w:r>
            <w:r w:rsidR="009869A4">
              <w:rPr>
                <w:spacing w:val="57"/>
                <w:sz w:val="24"/>
              </w:rPr>
              <w:t xml:space="preserve"> </w:t>
            </w:r>
            <w:r>
              <w:rPr>
                <w:color w:val="000000" w:themeColor="text1"/>
              </w:rPr>
              <w:t>i</w:t>
            </w:r>
            <w:r w:rsidRPr="00702FA7">
              <w:rPr>
                <w:color w:val="000000" w:themeColor="text1"/>
                <w:sz w:val="24"/>
                <w:szCs w:val="24"/>
              </w:rPr>
              <w:t>ç</w:t>
            </w:r>
            <w:r w:rsidR="009869A4">
              <w:rPr>
                <w:color w:val="000000" w:themeColor="text1"/>
                <w:sz w:val="24"/>
                <w:szCs w:val="24"/>
              </w:rPr>
              <w:t xml:space="preserve"> </w:t>
            </w:r>
            <w:r w:rsidRPr="00702FA7">
              <w:rPr>
                <w:color w:val="000000" w:themeColor="text1"/>
                <w:sz w:val="24"/>
                <w:szCs w:val="24"/>
              </w:rPr>
              <w:t>ve</w:t>
            </w:r>
            <w:r w:rsidR="009869A4">
              <w:rPr>
                <w:color w:val="000000" w:themeColor="text1"/>
                <w:sz w:val="24"/>
                <w:szCs w:val="24"/>
              </w:rPr>
              <w:t xml:space="preserve"> </w:t>
            </w:r>
            <w:r w:rsidRPr="00702FA7">
              <w:rPr>
                <w:color w:val="000000" w:themeColor="text1"/>
                <w:sz w:val="24"/>
                <w:szCs w:val="24"/>
              </w:rPr>
              <w:t>dış</w:t>
            </w:r>
            <w:r w:rsidR="009869A4">
              <w:rPr>
                <w:color w:val="000000" w:themeColor="text1"/>
                <w:sz w:val="24"/>
                <w:szCs w:val="24"/>
              </w:rPr>
              <w:t xml:space="preserve"> </w:t>
            </w:r>
            <w:r w:rsidRPr="00702FA7">
              <w:rPr>
                <w:color w:val="000000" w:themeColor="text1"/>
                <w:sz w:val="24"/>
                <w:szCs w:val="24"/>
              </w:rPr>
              <w:t>paydaş</w:t>
            </w:r>
            <w:r w:rsidR="009869A4">
              <w:rPr>
                <w:color w:val="000000" w:themeColor="text1"/>
                <w:sz w:val="24"/>
                <w:szCs w:val="24"/>
              </w:rPr>
              <w:t xml:space="preserve"> </w:t>
            </w:r>
            <w:r w:rsidRPr="00702FA7">
              <w:rPr>
                <w:color w:val="000000" w:themeColor="text1"/>
                <w:sz w:val="24"/>
                <w:szCs w:val="24"/>
              </w:rPr>
              <w:t>katılımı</w:t>
            </w:r>
            <w:r>
              <w:t>na</w:t>
            </w:r>
            <w:r w:rsidR="009869A4">
              <w:rPr>
                <w:color w:val="000000" w:themeColor="text1"/>
              </w:rPr>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702FA7" w:rsidRDefault="00702FA7" w:rsidP="00702FA7">
            <w:pPr>
              <w:pStyle w:val="TableParagraph"/>
              <w:ind w:left="80"/>
            </w:pPr>
            <w:r>
              <w:t>Evet</w:t>
            </w:r>
          </w:p>
        </w:tc>
        <w:tc>
          <w:tcPr>
            <w:tcW w:w="2925" w:type="dxa"/>
          </w:tcPr>
          <w:p w:rsidR="002907FB" w:rsidRDefault="00E22083" w:rsidP="0042238A">
            <w:pPr>
              <w:ind w:left="102"/>
            </w:pPr>
            <w:hyperlink r:id="rId71" w:history="1">
              <w:r w:rsidR="002907FB" w:rsidRPr="002907FB">
                <w:rPr>
                  <w:rStyle w:val="Kpr"/>
                </w:rPr>
                <w:t>Mezunlarla Söyleşiler</w:t>
              </w:r>
            </w:hyperlink>
          </w:p>
          <w:p w:rsidR="002907FB" w:rsidRDefault="00E22083" w:rsidP="0042238A">
            <w:pPr>
              <w:ind w:left="102"/>
            </w:pPr>
            <w:hyperlink r:id="rId72" w:history="1">
              <w:r w:rsidR="002907FB" w:rsidRPr="002907FB">
                <w:rPr>
                  <w:rStyle w:val="Kpr"/>
                </w:rPr>
                <w:t>Mezun Röportajları</w:t>
              </w:r>
            </w:hyperlink>
          </w:p>
          <w:p w:rsidR="002907FB" w:rsidRDefault="00E22083" w:rsidP="0042238A">
            <w:pPr>
              <w:ind w:left="102"/>
            </w:pPr>
            <w:hyperlink r:id="rId73" w:history="1">
              <w:r w:rsidR="002907FB" w:rsidRPr="002907FB">
                <w:rPr>
                  <w:rStyle w:val="Kpr"/>
                </w:rPr>
                <w:t>Mezun Buluşmaları</w:t>
              </w:r>
            </w:hyperlink>
          </w:p>
          <w:p w:rsidR="002907FB" w:rsidRDefault="00E22083" w:rsidP="0042238A">
            <w:pPr>
              <w:ind w:left="102"/>
            </w:pPr>
            <w:hyperlink r:id="rId74" w:history="1">
              <w:r w:rsidR="002907FB" w:rsidRPr="002907FB">
                <w:rPr>
                  <w:rStyle w:val="Kpr"/>
                </w:rPr>
                <w:t>Tulu Porselen</w:t>
              </w:r>
              <w:r w:rsidR="002907FB">
                <w:rPr>
                  <w:rStyle w:val="Kpr"/>
                </w:rPr>
                <w:t xml:space="preserve"> i</w:t>
              </w:r>
              <w:r w:rsidR="002907FB" w:rsidRPr="002907FB">
                <w:rPr>
                  <w:rStyle w:val="Kpr"/>
                </w:rPr>
                <w:t xml:space="preserve">le </w:t>
              </w:r>
              <w:r w:rsidR="002907FB">
                <w:rPr>
                  <w:rStyle w:val="Kpr"/>
                </w:rPr>
                <w:t>İ</w:t>
              </w:r>
              <w:r w:rsidR="002907FB" w:rsidRPr="002907FB">
                <w:rPr>
                  <w:rStyle w:val="Kpr"/>
                </w:rPr>
                <w:t xml:space="preserve">ş </w:t>
              </w:r>
              <w:r w:rsidR="002907FB">
                <w:rPr>
                  <w:rStyle w:val="Kpr"/>
                </w:rPr>
                <w:t>B</w:t>
              </w:r>
              <w:r w:rsidR="002907FB" w:rsidRPr="002907FB">
                <w:rPr>
                  <w:rStyle w:val="Kpr"/>
                </w:rPr>
                <w:t>irliği</w:t>
              </w:r>
            </w:hyperlink>
          </w:p>
          <w:p w:rsidR="002907FB" w:rsidRDefault="00E22083" w:rsidP="0042238A">
            <w:pPr>
              <w:ind w:left="102"/>
            </w:pPr>
            <w:hyperlink r:id="rId75" w:history="1">
              <w:r w:rsidR="002907FB" w:rsidRPr="002907FB">
                <w:rPr>
                  <w:rStyle w:val="Kpr"/>
                </w:rPr>
                <w:t>Keramika ile İş Birliği</w:t>
              </w:r>
            </w:hyperlink>
          </w:p>
          <w:p w:rsidR="002907FB" w:rsidRDefault="00E22083" w:rsidP="0042238A">
            <w:pPr>
              <w:ind w:left="102"/>
            </w:pPr>
            <w:hyperlink r:id="rId76" w:history="1">
              <w:r w:rsidR="002907FB" w:rsidRPr="002907FB">
                <w:rPr>
                  <w:rStyle w:val="Kpr"/>
                </w:rPr>
                <w:t>ESAS ile İş Birliği</w:t>
              </w:r>
            </w:hyperlink>
          </w:p>
          <w:p w:rsidR="002907FB" w:rsidRDefault="00E22083" w:rsidP="0042238A">
            <w:pPr>
              <w:ind w:left="102"/>
            </w:pPr>
            <w:hyperlink r:id="rId77" w:history="1">
              <w:r w:rsidR="002907FB" w:rsidRPr="002907FB">
                <w:rPr>
                  <w:rStyle w:val="Kpr"/>
                </w:rPr>
                <w:t>Ölçerler Tekstil ile İş Birliği</w:t>
              </w:r>
            </w:hyperlink>
          </w:p>
          <w:p w:rsidR="00702FA7" w:rsidRPr="00702FA7" w:rsidRDefault="00E22083" w:rsidP="002907FB">
            <w:pPr>
              <w:ind w:left="102"/>
            </w:pPr>
            <w:hyperlink r:id="rId78" w:history="1">
              <w:r w:rsidR="002907FB" w:rsidRPr="002907FB">
                <w:rPr>
                  <w:rStyle w:val="Kpr"/>
                </w:rPr>
                <w:t>Sülfat Kimya ile İş Birliği</w:t>
              </w:r>
            </w:hyperlink>
          </w:p>
        </w:tc>
      </w:tr>
      <w:tr w:rsidR="00702FA7" w:rsidTr="00702FA7">
        <w:trPr>
          <w:trHeight w:val="827"/>
        </w:trPr>
        <w:tc>
          <w:tcPr>
            <w:tcW w:w="4732" w:type="dxa"/>
          </w:tcPr>
          <w:p w:rsidR="00702FA7" w:rsidRDefault="00702FA7" w:rsidP="00702FA7">
            <w:pPr>
              <w:pStyle w:val="TableParagraph"/>
              <w:ind w:left="108"/>
              <w:rPr>
                <w:sz w:val="24"/>
              </w:rPr>
            </w:pPr>
            <w:r>
              <w:rPr>
                <w:sz w:val="24"/>
              </w:rPr>
              <w:t>Birimde</w:t>
            </w:r>
            <w:r w:rsidR="009869A4">
              <w:rPr>
                <w:spacing w:val="30"/>
                <w:sz w:val="24"/>
              </w:rPr>
              <w:t xml:space="preserve"> </w:t>
            </w:r>
            <w:r>
              <w:rPr>
                <w:color w:val="000000" w:themeColor="text1"/>
              </w:rPr>
              <w:t>i</w:t>
            </w:r>
            <w:r w:rsidRPr="00702FA7">
              <w:rPr>
                <w:color w:val="000000" w:themeColor="text1"/>
                <w:sz w:val="24"/>
                <w:szCs w:val="24"/>
              </w:rPr>
              <w:t>ç</w:t>
            </w:r>
            <w:r w:rsidR="009869A4">
              <w:rPr>
                <w:color w:val="000000" w:themeColor="text1"/>
                <w:sz w:val="24"/>
                <w:szCs w:val="24"/>
              </w:rPr>
              <w:t xml:space="preserve"> </w:t>
            </w:r>
            <w:r w:rsidRPr="00702FA7">
              <w:rPr>
                <w:color w:val="000000" w:themeColor="text1"/>
                <w:sz w:val="24"/>
                <w:szCs w:val="24"/>
              </w:rPr>
              <w:t>ve</w:t>
            </w:r>
            <w:r w:rsidR="009869A4">
              <w:rPr>
                <w:color w:val="000000" w:themeColor="text1"/>
                <w:sz w:val="24"/>
                <w:szCs w:val="24"/>
              </w:rPr>
              <w:t xml:space="preserve"> </w:t>
            </w:r>
            <w:r w:rsidRPr="00702FA7">
              <w:rPr>
                <w:color w:val="000000" w:themeColor="text1"/>
                <w:sz w:val="24"/>
                <w:szCs w:val="24"/>
              </w:rPr>
              <w:t>dış</w:t>
            </w:r>
            <w:r w:rsidR="009869A4">
              <w:rPr>
                <w:color w:val="000000" w:themeColor="text1"/>
                <w:sz w:val="24"/>
                <w:szCs w:val="24"/>
              </w:rPr>
              <w:t xml:space="preserve"> </w:t>
            </w:r>
            <w:r w:rsidRPr="00702FA7">
              <w:rPr>
                <w:color w:val="000000" w:themeColor="text1"/>
                <w:sz w:val="24"/>
                <w:szCs w:val="24"/>
              </w:rPr>
              <w:t>paydaş</w:t>
            </w:r>
            <w:r w:rsidR="009869A4">
              <w:rPr>
                <w:color w:val="000000" w:themeColor="text1"/>
                <w:sz w:val="24"/>
                <w:szCs w:val="24"/>
              </w:rPr>
              <w:t xml:space="preserve"> </w:t>
            </w:r>
            <w:r w:rsidRPr="00702FA7">
              <w:rPr>
                <w:color w:val="000000" w:themeColor="text1"/>
                <w:sz w:val="24"/>
                <w:szCs w:val="24"/>
              </w:rPr>
              <w:t>katılımı</w:t>
            </w:r>
            <w:r>
              <w:t>na</w:t>
            </w:r>
            <w:r w:rsidR="009869A4">
              <w:rPr>
                <w:color w:val="000000" w:themeColor="text1"/>
              </w:rPr>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702FA7" w:rsidRDefault="00702FA7" w:rsidP="00702FA7">
            <w:pPr>
              <w:pStyle w:val="TableParagraph"/>
              <w:ind w:left="80"/>
            </w:pPr>
            <w:r>
              <w:t>Hayır</w:t>
            </w:r>
          </w:p>
        </w:tc>
        <w:tc>
          <w:tcPr>
            <w:tcW w:w="2925" w:type="dxa"/>
          </w:tcPr>
          <w:p w:rsidR="00702FA7" w:rsidRDefault="00702FA7" w:rsidP="00702FA7">
            <w:pPr>
              <w:pStyle w:val="TableParagraph"/>
              <w:tabs>
                <w:tab w:val="left" w:pos="1724"/>
              </w:tabs>
              <w:spacing w:line="270" w:lineRule="atLeast"/>
              <w:ind w:left="107" w:right="94"/>
              <w:jc w:val="both"/>
              <w:rPr>
                <w:sz w:val="24"/>
              </w:rPr>
            </w:pPr>
            <w:r>
              <w:rPr>
                <w:spacing w:val="-2"/>
                <w:sz w:val="24"/>
              </w:rPr>
              <w:t>Kontrol</w:t>
            </w:r>
            <w:r>
              <w:rPr>
                <w:sz w:val="24"/>
              </w:rPr>
              <w:tab/>
            </w:r>
            <w:r>
              <w:rPr>
                <w:spacing w:val="-2"/>
                <w:sz w:val="24"/>
              </w:rPr>
              <w:t>faaliyetinin</w:t>
            </w:r>
            <w:r w:rsidR="009869A4">
              <w:rPr>
                <w:spacing w:val="-2"/>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p>
        </w:tc>
      </w:tr>
      <w:tr w:rsidR="00702FA7" w:rsidTr="00702FA7">
        <w:trPr>
          <w:trHeight w:val="827"/>
        </w:trPr>
        <w:tc>
          <w:tcPr>
            <w:tcW w:w="4732" w:type="dxa"/>
          </w:tcPr>
          <w:p w:rsidR="00702FA7" w:rsidRDefault="00702FA7" w:rsidP="00702FA7">
            <w:pPr>
              <w:pStyle w:val="TableParagraph"/>
              <w:ind w:left="108"/>
              <w:rPr>
                <w:sz w:val="24"/>
              </w:rPr>
            </w:pPr>
            <w:r>
              <w:rPr>
                <w:sz w:val="24"/>
              </w:rPr>
              <w:t>Birimde</w:t>
            </w:r>
            <w:r w:rsidR="009869A4">
              <w:rPr>
                <w:spacing w:val="9"/>
                <w:sz w:val="24"/>
              </w:rPr>
              <w:t xml:space="preserve"> </w:t>
            </w:r>
            <w:r>
              <w:rPr>
                <w:color w:val="000000" w:themeColor="text1"/>
              </w:rPr>
              <w:t>i</w:t>
            </w:r>
            <w:r w:rsidRPr="00702FA7">
              <w:rPr>
                <w:color w:val="000000" w:themeColor="text1"/>
                <w:sz w:val="24"/>
                <w:szCs w:val="24"/>
              </w:rPr>
              <w:t>ç</w:t>
            </w:r>
            <w:r w:rsidR="009869A4">
              <w:rPr>
                <w:color w:val="000000" w:themeColor="text1"/>
                <w:sz w:val="24"/>
                <w:szCs w:val="24"/>
              </w:rPr>
              <w:t xml:space="preserve"> </w:t>
            </w:r>
            <w:r w:rsidRPr="00702FA7">
              <w:rPr>
                <w:color w:val="000000" w:themeColor="text1"/>
                <w:sz w:val="24"/>
                <w:szCs w:val="24"/>
              </w:rPr>
              <w:t>ve</w:t>
            </w:r>
            <w:r w:rsidR="009869A4">
              <w:rPr>
                <w:color w:val="000000" w:themeColor="text1"/>
                <w:sz w:val="24"/>
                <w:szCs w:val="24"/>
              </w:rPr>
              <w:t xml:space="preserve"> </w:t>
            </w:r>
            <w:r w:rsidRPr="00702FA7">
              <w:rPr>
                <w:color w:val="000000" w:themeColor="text1"/>
                <w:sz w:val="24"/>
                <w:szCs w:val="24"/>
              </w:rPr>
              <w:t>dış</w:t>
            </w:r>
            <w:r w:rsidR="009869A4">
              <w:rPr>
                <w:color w:val="000000" w:themeColor="text1"/>
                <w:sz w:val="24"/>
                <w:szCs w:val="24"/>
              </w:rPr>
              <w:t xml:space="preserve"> </w:t>
            </w:r>
            <w:r w:rsidRPr="00702FA7">
              <w:rPr>
                <w:color w:val="000000" w:themeColor="text1"/>
                <w:sz w:val="24"/>
                <w:szCs w:val="24"/>
              </w:rPr>
              <w:t>paydaş</w:t>
            </w:r>
            <w:r w:rsidR="009869A4">
              <w:rPr>
                <w:color w:val="000000" w:themeColor="text1"/>
                <w:sz w:val="24"/>
                <w:szCs w:val="24"/>
              </w:rPr>
              <w:t xml:space="preserve"> </w:t>
            </w:r>
            <w:r w:rsidRPr="00702FA7">
              <w:rPr>
                <w:color w:val="000000" w:themeColor="text1"/>
                <w:sz w:val="24"/>
                <w:szCs w:val="24"/>
              </w:rPr>
              <w:t>katılımı</w:t>
            </w:r>
            <w:r>
              <w:t>na</w:t>
            </w:r>
            <w:r w:rsidR="009869A4">
              <w:rPr>
                <w:color w:val="000000" w:themeColor="text1"/>
              </w:rPr>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702FA7" w:rsidRDefault="00702FA7" w:rsidP="00702FA7">
            <w:pPr>
              <w:pStyle w:val="TableParagraph"/>
              <w:ind w:left="80"/>
            </w:pPr>
            <w:r>
              <w:t>Hayır</w:t>
            </w:r>
          </w:p>
        </w:tc>
        <w:tc>
          <w:tcPr>
            <w:tcW w:w="2925" w:type="dxa"/>
          </w:tcPr>
          <w:p w:rsidR="00702FA7" w:rsidRDefault="00702FA7" w:rsidP="00702FA7">
            <w:pPr>
              <w:pStyle w:val="TableParagraph"/>
              <w:spacing w:line="270" w:lineRule="atLeast"/>
              <w:ind w:left="107" w:right="94"/>
              <w:jc w:val="both"/>
              <w:rPr>
                <w:sz w:val="24"/>
              </w:rPr>
            </w:pPr>
            <w:r>
              <w:rPr>
                <w:sz w:val="24"/>
              </w:rPr>
              <w:t>Önlem</w:t>
            </w:r>
            <w:r w:rsidR="009869A4">
              <w:rPr>
                <w:sz w:val="24"/>
              </w:rPr>
              <w:t xml:space="preserve"> </w:t>
            </w:r>
            <w:r>
              <w:rPr>
                <w:sz w:val="24"/>
              </w:rPr>
              <w:t>alma</w:t>
            </w:r>
            <w:r w:rsidR="009869A4">
              <w:rPr>
                <w:sz w:val="24"/>
              </w:rPr>
              <w:t xml:space="preserve"> </w:t>
            </w:r>
            <w:r>
              <w:rPr>
                <w:sz w:val="24"/>
              </w:rPr>
              <w:t>faaliyetinin</w:t>
            </w:r>
            <w:r w:rsidR="009869A4">
              <w:rPr>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p>
        </w:tc>
      </w:tr>
      <w:tr w:rsidR="00702FA7" w:rsidTr="00702FA7">
        <w:trPr>
          <w:trHeight w:val="826"/>
        </w:trPr>
        <w:tc>
          <w:tcPr>
            <w:tcW w:w="4732" w:type="dxa"/>
          </w:tcPr>
          <w:p w:rsidR="00702FA7" w:rsidRDefault="00702FA7" w:rsidP="00702FA7">
            <w:pPr>
              <w:pStyle w:val="TableParagraph"/>
              <w:spacing w:line="276" w:lineRule="exact"/>
              <w:ind w:left="108"/>
              <w:rPr>
                <w:sz w:val="24"/>
              </w:rPr>
            </w:pPr>
            <w:r>
              <w:rPr>
                <w:sz w:val="24"/>
              </w:rPr>
              <w:t>Birimde</w:t>
            </w:r>
            <w:r w:rsidR="009869A4">
              <w:rPr>
                <w:spacing w:val="47"/>
                <w:sz w:val="24"/>
              </w:rPr>
              <w:t xml:space="preserve"> </w:t>
            </w:r>
            <w:r>
              <w:rPr>
                <w:color w:val="000000" w:themeColor="text1"/>
              </w:rPr>
              <w:t>i</w:t>
            </w:r>
            <w:r w:rsidRPr="00702FA7">
              <w:rPr>
                <w:color w:val="000000" w:themeColor="text1"/>
                <w:sz w:val="24"/>
                <w:szCs w:val="24"/>
              </w:rPr>
              <w:t>ç</w:t>
            </w:r>
            <w:r w:rsidR="009869A4">
              <w:rPr>
                <w:color w:val="000000" w:themeColor="text1"/>
                <w:sz w:val="24"/>
                <w:szCs w:val="24"/>
              </w:rPr>
              <w:t xml:space="preserve"> </w:t>
            </w:r>
            <w:r w:rsidRPr="00702FA7">
              <w:rPr>
                <w:color w:val="000000" w:themeColor="text1"/>
                <w:sz w:val="24"/>
                <w:szCs w:val="24"/>
              </w:rPr>
              <w:t>ve</w:t>
            </w:r>
            <w:r w:rsidR="009869A4">
              <w:rPr>
                <w:color w:val="000000" w:themeColor="text1"/>
                <w:sz w:val="24"/>
                <w:szCs w:val="24"/>
              </w:rPr>
              <w:t xml:space="preserve"> </w:t>
            </w:r>
            <w:r w:rsidRPr="00702FA7">
              <w:rPr>
                <w:color w:val="000000" w:themeColor="text1"/>
                <w:sz w:val="24"/>
                <w:szCs w:val="24"/>
              </w:rPr>
              <w:t>dış</w:t>
            </w:r>
            <w:r w:rsidR="009869A4">
              <w:rPr>
                <w:color w:val="000000" w:themeColor="text1"/>
                <w:sz w:val="24"/>
                <w:szCs w:val="24"/>
              </w:rPr>
              <w:t xml:space="preserve"> </w:t>
            </w:r>
            <w:r w:rsidRPr="00702FA7">
              <w:rPr>
                <w:color w:val="000000" w:themeColor="text1"/>
                <w:sz w:val="24"/>
                <w:szCs w:val="24"/>
              </w:rPr>
              <w:t>paydaş</w:t>
            </w:r>
            <w:r w:rsidR="009869A4">
              <w:rPr>
                <w:color w:val="000000" w:themeColor="text1"/>
                <w:sz w:val="24"/>
                <w:szCs w:val="24"/>
              </w:rPr>
              <w:t xml:space="preserve"> </w:t>
            </w:r>
            <w:r w:rsidRPr="00702FA7">
              <w:rPr>
                <w:color w:val="000000" w:themeColor="text1"/>
                <w:sz w:val="24"/>
                <w:szCs w:val="24"/>
              </w:rPr>
              <w:t>katılımı</w:t>
            </w:r>
            <w:r>
              <w:t>na</w:t>
            </w:r>
            <w:r w:rsidR="009869A4">
              <w:rPr>
                <w:color w:val="000000" w:themeColor="text1"/>
              </w:rPr>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9869A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702FA7" w:rsidRDefault="002907FB" w:rsidP="00702FA7">
            <w:pPr>
              <w:pStyle w:val="TableParagraph"/>
              <w:ind w:left="80"/>
            </w:pPr>
            <w:r>
              <w:t>Evet</w:t>
            </w:r>
          </w:p>
        </w:tc>
        <w:tc>
          <w:tcPr>
            <w:tcW w:w="2925" w:type="dxa"/>
          </w:tcPr>
          <w:p w:rsidR="002907FB" w:rsidRDefault="00E22083" w:rsidP="002907FB">
            <w:pPr>
              <w:ind w:left="102"/>
            </w:pPr>
            <w:hyperlink r:id="rId79" w:history="1">
              <w:r w:rsidR="002907FB" w:rsidRPr="002907FB">
                <w:rPr>
                  <w:rStyle w:val="Kpr"/>
                </w:rPr>
                <w:t>Mezunlarla Söyleşiler</w:t>
              </w:r>
            </w:hyperlink>
          </w:p>
          <w:p w:rsidR="002907FB" w:rsidRDefault="00E22083" w:rsidP="002907FB">
            <w:pPr>
              <w:ind w:left="102"/>
            </w:pPr>
            <w:hyperlink r:id="rId80" w:history="1">
              <w:r w:rsidR="002907FB" w:rsidRPr="002907FB">
                <w:rPr>
                  <w:rStyle w:val="Kpr"/>
                </w:rPr>
                <w:t>Mezun Röportajları</w:t>
              </w:r>
            </w:hyperlink>
          </w:p>
          <w:p w:rsidR="002907FB" w:rsidRDefault="00E22083" w:rsidP="002907FB">
            <w:pPr>
              <w:ind w:left="102"/>
            </w:pPr>
            <w:hyperlink r:id="rId81" w:history="1">
              <w:r w:rsidR="002907FB" w:rsidRPr="002907FB">
                <w:rPr>
                  <w:rStyle w:val="Kpr"/>
                </w:rPr>
                <w:t>Mezun Buluşmaları</w:t>
              </w:r>
            </w:hyperlink>
          </w:p>
          <w:p w:rsidR="002907FB" w:rsidRDefault="00E22083" w:rsidP="002907FB">
            <w:pPr>
              <w:ind w:left="102"/>
            </w:pPr>
            <w:hyperlink r:id="rId82" w:history="1">
              <w:r w:rsidR="002907FB" w:rsidRPr="002907FB">
                <w:rPr>
                  <w:rStyle w:val="Kpr"/>
                </w:rPr>
                <w:t>Tulu Porselen</w:t>
              </w:r>
              <w:r w:rsidR="002907FB">
                <w:rPr>
                  <w:rStyle w:val="Kpr"/>
                </w:rPr>
                <w:t xml:space="preserve"> i</w:t>
              </w:r>
              <w:r w:rsidR="002907FB" w:rsidRPr="002907FB">
                <w:rPr>
                  <w:rStyle w:val="Kpr"/>
                </w:rPr>
                <w:t xml:space="preserve">le </w:t>
              </w:r>
              <w:r w:rsidR="002907FB">
                <w:rPr>
                  <w:rStyle w:val="Kpr"/>
                </w:rPr>
                <w:t>İ</w:t>
              </w:r>
              <w:r w:rsidR="002907FB" w:rsidRPr="002907FB">
                <w:rPr>
                  <w:rStyle w:val="Kpr"/>
                </w:rPr>
                <w:t xml:space="preserve">ş </w:t>
              </w:r>
              <w:r w:rsidR="002907FB">
                <w:rPr>
                  <w:rStyle w:val="Kpr"/>
                </w:rPr>
                <w:t>B</w:t>
              </w:r>
              <w:r w:rsidR="002907FB" w:rsidRPr="002907FB">
                <w:rPr>
                  <w:rStyle w:val="Kpr"/>
                </w:rPr>
                <w:t>irliği</w:t>
              </w:r>
            </w:hyperlink>
          </w:p>
          <w:p w:rsidR="002907FB" w:rsidRDefault="00E22083" w:rsidP="002907FB">
            <w:pPr>
              <w:ind w:left="102"/>
            </w:pPr>
            <w:hyperlink r:id="rId83" w:history="1">
              <w:r w:rsidR="002907FB" w:rsidRPr="002907FB">
                <w:rPr>
                  <w:rStyle w:val="Kpr"/>
                </w:rPr>
                <w:t>Keramika ile İş Birliği</w:t>
              </w:r>
            </w:hyperlink>
          </w:p>
          <w:p w:rsidR="002907FB" w:rsidRDefault="00E22083" w:rsidP="002907FB">
            <w:pPr>
              <w:ind w:left="102"/>
            </w:pPr>
            <w:hyperlink r:id="rId84" w:history="1">
              <w:r w:rsidR="002907FB" w:rsidRPr="002907FB">
                <w:rPr>
                  <w:rStyle w:val="Kpr"/>
                </w:rPr>
                <w:t>ESAS ile İş Birliği</w:t>
              </w:r>
            </w:hyperlink>
          </w:p>
          <w:p w:rsidR="002907FB" w:rsidRDefault="00E22083" w:rsidP="002907FB">
            <w:pPr>
              <w:ind w:left="102"/>
            </w:pPr>
            <w:hyperlink r:id="rId85" w:history="1">
              <w:r w:rsidR="002907FB" w:rsidRPr="002907FB">
                <w:rPr>
                  <w:rStyle w:val="Kpr"/>
                </w:rPr>
                <w:t>Ölçerler Tekstil ile İş Birliği</w:t>
              </w:r>
            </w:hyperlink>
          </w:p>
          <w:p w:rsidR="00702FA7" w:rsidRDefault="00E22083" w:rsidP="002907FB">
            <w:pPr>
              <w:pStyle w:val="TableParagraph"/>
              <w:tabs>
                <w:tab w:val="left" w:pos="1590"/>
              </w:tabs>
              <w:spacing w:line="276" w:lineRule="exact"/>
              <w:ind w:left="107" w:right="94"/>
              <w:jc w:val="both"/>
              <w:rPr>
                <w:sz w:val="24"/>
              </w:rPr>
            </w:pPr>
            <w:hyperlink r:id="rId86" w:history="1">
              <w:r w:rsidR="002907FB" w:rsidRPr="002907FB">
                <w:rPr>
                  <w:rStyle w:val="Kpr"/>
                </w:rPr>
                <w:t>Sülfat Kimya ile İş Birliği</w:t>
              </w:r>
            </w:hyperlink>
          </w:p>
        </w:tc>
      </w:tr>
      <w:tr w:rsidR="00702FA7" w:rsidTr="00702FA7">
        <w:trPr>
          <w:trHeight w:val="275"/>
        </w:trPr>
        <w:tc>
          <w:tcPr>
            <w:tcW w:w="4732" w:type="dxa"/>
          </w:tcPr>
          <w:p w:rsidR="00702FA7" w:rsidRDefault="00702FA7" w:rsidP="00702FA7">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702FA7" w:rsidRDefault="002907FB" w:rsidP="00702FA7">
            <w:pPr>
              <w:pStyle w:val="TableParagraph"/>
              <w:ind w:left="80"/>
              <w:rPr>
                <w:sz w:val="20"/>
              </w:rPr>
            </w:pPr>
            <w:r>
              <w:rPr>
                <w:szCs w:val="24"/>
              </w:rPr>
              <w:t>Evet</w:t>
            </w:r>
          </w:p>
        </w:tc>
        <w:tc>
          <w:tcPr>
            <w:tcW w:w="2925" w:type="dxa"/>
          </w:tcPr>
          <w:p w:rsidR="00702FA7" w:rsidRDefault="0042238A" w:rsidP="00702FA7">
            <w:pPr>
              <w:pStyle w:val="TableParagraph"/>
              <w:spacing w:line="255" w:lineRule="exact"/>
              <w:ind w:left="107"/>
              <w:rPr>
                <w:sz w:val="24"/>
              </w:rPr>
            </w:pPr>
            <w:r>
              <w:rPr>
                <w:sz w:val="24"/>
              </w:rPr>
              <w:t>8</w:t>
            </w:r>
          </w:p>
        </w:tc>
      </w:tr>
      <w:tr w:rsidR="00702FA7" w:rsidTr="00702FA7">
        <w:trPr>
          <w:trHeight w:val="827"/>
        </w:trPr>
        <w:tc>
          <w:tcPr>
            <w:tcW w:w="4732" w:type="dxa"/>
          </w:tcPr>
          <w:p w:rsidR="00702FA7" w:rsidRDefault="00702FA7"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702FA7" w:rsidRDefault="00702FA7" w:rsidP="00702FA7">
            <w:pPr>
              <w:pStyle w:val="TableParagraph"/>
              <w:ind w:left="80"/>
            </w:pPr>
            <w:r>
              <w:t>-</w:t>
            </w:r>
          </w:p>
        </w:tc>
        <w:tc>
          <w:tcPr>
            <w:tcW w:w="2925" w:type="dxa"/>
          </w:tcPr>
          <w:p w:rsidR="00702FA7" w:rsidRDefault="00702FA7" w:rsidP="00702FA7">
            <w:pPr>
              <w:pStyle w:val="TableParagraph"/>
              <w:spacing w:line="270" w:lineRule="atLeast"/>
              <w:ind w:left="107" w:right="95"/>
              <w:jc w:val="both"/>
              <w:rPr>
                <w:sz w:val="24"/>
              </w:rPr>
            </w:pPr>
            <w:r>
              <w:rPr>
                <w:sz w:val="24"/>
              </w:rPr>
              <w:t>Bu</w:t>
            </w:r>
            <w:r w:rsidR="009869A4">
              <w:rPr>
                <w:sz w:val="24"/>
              </w:rPr>
              <w:t xml:space="preserve"> </w:t>
            </w:r>
            <w:r>
              <w:rPr>
                <w:sz w:val="24"/>
              </w:rPr>
              <w:t>ölçüt</w:t>
            </w:r>
            <w:r w:rsidR="009869A4">
              <w:rPr>
                <w:sz w:val="24"/>
              </w:rPr>
              <w:t xml:space="preserve"> </w:t>
            </w:r>
            <w:r>
              <w:rPr>
                <w:sz w:val="24"/>
              </w:rPr>
              <w:t>altında</w:t>
            </w:r>
            <w:r w:rsidR="009869A4">
              <w:rPr>
                <w:sz w:val="24"/>
              </w:rPr>
              <w:t xml:space="preserve"> </w:t>
            </w:r>
            <w:r>
              <w:rPr>
                <w:sz w:val="24"/>
              </w:rPr>
              <w:t>kullanımı</w:t>
            </w:r>
            <w:r w:rsidR="009869A4">
              <w:rPr>
                <w:sz w:val="24"/>
              </w:rPr>
              <w:t xml:space="preserve"> </w:t>
            </w:r>
            <w:r>
              <w:rPr>
                <w:sz w:val="24"/>
              </w:rPr>
              <w:t>uygun</w:t>
            </w:r>
            <w:r w:rsidR="009869A4">
              <w:rPr>
                <w:sz w:val="24"/>
              </w:rPr>
              <w:t xml:space="preserve"> </w:t>
            </w:r>
            <w:r>
              <w:rPr>
                <w:sz w:val="24"/>
              </w:rPr>
              <w:t>olmayan</w:t>
            </w:r>
            <w:r w:rsidR="009869A4">
              <w:rPr>
                <w:sz w:val="24"/>
              </w:rPr>
              <w:t xml:space="preserve"> </w:t>
            </w:r>
            <w:r>
              <w:rPr>
                <w:sz w:val="24"/>
              </w:rPr>
              <w:t>kanıtları</w:t>
            </w:r>
            <w:r w:rsidR="009869A4">
              <w:rPr>
                <w:sz w:val="24"/>
              </w:rPr>
              <w:t xml:space="preserve"> </w:t>
            </w:r>
            <w:r>
              <w:rPr>
                <w:sz w:val="24"/>
              </w:rPr>
              <w:t>buraya</w:t>
            </w:r>
            <w:r w:rsidR="009869A4">
              <w:rPr>
                <w:sz w:val="24"/>
              </w:rPr>
              <w:t xml:space="preserve"> </w:t>
            </w:r>
            <w:r>
              <w:rPr>
                <w:sz w:val="24"/>
              </w:rPr>
              <w:t>ekleyiniz.</w:t>
            </w:r>
          </w:p>
        </w:tc>
      </w:tr>
      <w:tr w:rsidR="00702FA7" w:rsidTr="00702FA7">
        <w:trPr>
          <w:trHeight w:val="551"/>
        </w:trPr>
        <w:tc>
          <w:tcPr>
            <w:tcW w:w="4732" w:type="dxa"/>
          </w:tcPr>
          <w:p w:rsidR="00702FA7" w:rsidRDefault="00702FA7" w:rsidP="00702FA7">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4</w:t>
            </w:r>
          </w:p>
        </w:tc>
        <w:tc>
          <w:tcPr>
            <w:tcW w:w="4327" w:type="dxa"/>
            <w:gridSpan w:val="2"/>
          </w:tcPr>
          <w:p w:rsidR="00702FA7" w:rsidRDefault="00702FA7" w:rsidP="009D295B">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9D295B">
              <w:rPr>
                <w:spacing w:val="-2"/>
                <w:sz w:val="24"/>
              </w:rPr>
              <w:t>4</w:t>
            </w:r>
          </w:p>
        </w:tc>
      </w:tr>
    </w:tbl>
    <w:p w:rsidR="00702FA7" w:rsidRDefault="00702FA7">
      <w:pPr>
        <w:pStyle w:val="GvdeMetni"/>
        <w:spacing w:before="116"/>
        <w:ind w:left="1"/>
      </w:pPr>
    </w:p>
    <w:p w:rsidR="009D295B" w:rsidRDefault="009D295B" w:rsidP="009D295B">
      <w:pPr>
        <w:pStyle w:val="NormalWeb"/>
        <w:spacing w:before="0" w:beforeAutospacing="0" w:after="0" w:afterAutospacing="0"/>
        <w:jc w:val="both"/>
      </w:pPr>
      <w:r>
        <w:rPr>
          <w:b/>
          <w:bCs/>
          <w:i/>
          <w:iCs/>
          <w:color w:val="000000"/>
        </w:rPr>
        <w:t>A.4.2. Öğrenci Geri Bildirimleri</w:t>
      </w:r>
    </w:p>
    <w:p w:rsidR="009D295B" w:rsidRDefault="009D295B" w:rsidP="00F031BE">
      <w:pPr>
        <w:pStyle w:val="NormalWeb"/>
        <w:spacing w:before="0" w:beforeAutospacing="0" w:after="0" w:afterAutospacing="0"/>
        <w:jc w:val="both"/>
      </w:pPr>
      <w:r>
        <w:rPr>
          <w:b/>
          <w:bCs/>
          <w:color w:val="000000"/>
        </w:rPr>
        <w:t>Akran Değerlendirmesi:</w:t>
      </w:r>
      <w:r>
        <w:rPr>
          <w:color w:val="000000"/>
        </w:rPr>
        <w:t xml:space="preserve"> Birimde öğrenci geri bildirim sisteminin planlı, sürekli ve etkin biçimde işletildiği açıkça görülmektedir. Sunulan iki güçlü kanıt öğrencilerin eğitim-öğretim süreçlerine, sosyal yaşam koşullarına ve kurum hizmetlerine ilişkin görüşlerini düzenli olarak iletebildiğini göstermektedir. Bu mekanizmalar, öğrenci katılımını güçlendirmekte ve karar süreçlerine doğrudan geri bildirim sağlamaktadır. Ayrıca bu kanıtlar hem yazılı hem fiziksel yollarla erişilebilirlik sunarak öğrenci merkezli yönetim anlayışının benimsendiğini kanıtlamaktadır. Sürecin planlama, uygulama, kontrol ve önlem alma aşamaları belgelerle desteklenmiş; geri bildirimlerin alınması ve değerlendirilmesi konusunda sistematik bir yaklaşım sergilenmiştir. Bu yapı, kalite kültürünün öğrenci katılımı temelli biçimde güçlendiğini göstermektedir.</w:t>
      </w:r>
    </w:p>
    <w:p w:rsidR="009D295B" w:rsidRDefault="009D295B" w:rsidP="009D295B"/>
    <w:tbl>
      <w:tblPr>
        <w:tblW w:w="0" w:type="auto"/>
        <w:tblCellMar>
          <w:top w:w="15" w:type="dxa"/>
          <w:left w:w="15" w:type="dxa"/>
          <w:bottom w:w="15" w:type="dxa"/>
          <w:right w:w="15" w:type="dxa"/>
        </w:tblCellMar>
        <w:tblLook w:val="04A0" w:firstRow="1" w:lastRow="0" w:firstColumn="1" w:lastColumn="0" w:noHBand="0" w:noVBand="1"/>
      </w:tblPr>
      <w:tblGrid>
        <w:gridCol w:w="5163"/>
        <w:gridCol w:w="1620"/>
        <w:gridCol w:w="2651"/>
      </w:tblGrid>
      <w:tr w:rsidR="009D295B" w:rsidTr="009D29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b/>
                <w:bCs/>
                <w:color w:val="000000"/>
              </w:rPr>
              <w:t>Akran Değerlendirme Kriterleri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b/>
                <w:bCs/>
                <w:color w:val="000000"/>
              </w:rPr>
              <w:t>Evet/ Hayır/ Kısmen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b/>
                <w:bCs/>
                <w:color w:val="000000"/>
              </w:rPr>
              <w:t>Kanıt</w:t>
            </w:r>
          </w:p>
        </w:tc>
      </w:tr>
      <w:tr w:rsidR="009D295B" w:rsidTr="009D295B">
        <w:trPr>
          <w:trHeight w:val="6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both"/>
            </w:pPr>
            <w:r>
              <w:rPr>
                <w:color w:val="000000"/>
              </w:rPr>
              <w:t>Birimde öğrenci geri bildirimlerine yönelik planlama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color w:val="000000"/>
              </w:rPr>
              <w:t>Evet</w:t>
            </w:r>
          </w:p>
          <w:p w:rsidR="009D295B" w:rsidRDefault="009D295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E22083" w:rsidP="00F031BE">
            <w:pPr>
              <w:pStyle w:val="TableParagraph"/>
              <w:tabs>
                <w:tab w:val="left" w:pos="1724"/>
              </w:tabs>
              <w:spacing w:line="270" w:lineRule="atLeast"/>
              <w:ind w:left="107" w:right="94"/>
              <w:jc w:val="both"/>
              <w:rPr>
                <w:spacing w:val="-2"/>
                <w:sz w:val="24"/>
              </w:rPr>
            </w:pPr>
            <w:hyperlink r:id="rId87" w:history="1">
              <w:r w:rsidR="00F031BE" w:rsidRPr="00794B38">
                <w:rPr>
                  <w:rStyle w:val="Kpr"/>
                  <w:spacing w:val="-2"/>
                  <w:sz w:val="24"/>
                </w:rPr>
                <w:t>Öğrenci Geri Bildirim Formu</w:t>
              </w:r>
            </w:hyperlink>
          </w:p>
          <w:p w:rsidR="009D295B" w:rsidRDefault="00E22083" w:rsidP="00F031BE">
            <w:pPr>
              <w:pStyle w:val="NormalWeb"/>
              <w:spacing w:before="0" w:beforeAutospacing="0" w:after="0" w:afterAutospacing="0"/>
              <w:ind w:left="107"/>
              <w:jc w:val="both"/>
            </w:pPr>
            <w:hyperlink r:id="rId88" w:history="1">
              <w:r w:rsidR="00F031BE" w:rsidRPr="00463F31">
                <w:rPr>
                  <w:rStyle w:val="Kpr"/>
                  <w:spacing w:val="-2"/>
                </w:rPr>
                <w:t>SSS Sayfası</w:t>
              </w:r>
            </w:hyperlink>
          </w:p>
        </w:tc>
      </w:tr>
      <w:tr w:rsidR="00F031BE" w:rsidTr="002052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both"/>
            </w:pPr>
            <w:r>
              <w:rPr>
                <w:color w:val="000000"/>
              </w:rPr>
              <w:t>Birimde öğrenci geri bildirimlerine yönelik uygulama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31BE" w:rsidRDefault="00E22083" w:rsidP="00F031BE">
            <w:pPr>
              <w:pStyle w:val="TableParagraph"/>
              <w:tabs>
                <w:tab w:val="left" w:pos="1724"/>
              </w:tabs>
              <w:spacing w:line="270" w:lineRule="atLeast"/>
              <w:ind w:left="107" w:right="94"/>
              <w:jc w:val="both"/>
              <w:rPr>
                <w:spacing w:val="-2"/>
                <w:sz w:val="24"/>
              </w:rPr>
            </w:pPr>
            <w:hyperlink r:id="rId89" w:history="1">
              <w:r w:rsidR="00F031BE" w:rsidRPr="00794B38">
                <w:rPr>
                  <w:rStyle w:val="Kpr"/>
                  <w:spacing w:val="-2"/>
                  <w:sz w:val="24"/>
                </w:rPr>
                <w:t>Öğrenci Geri Bildirim Formu</w:t>
              </w:r>
            </w:hyperlink>
          </w:p>
          <w:p w:rsidR="00F031BE" w:rsidRPr="00BF3148" w:rsidRDefault="00E22083" w:rsidP="00F031BE">
            <w:pPr>
              <w:pStyle w:val="TableParagraph"/>
              <w:tabs>
                <w:tab w:val="left" w:pos="1724"/>
              </w:tabs>
              <w:spacing w:line="270" w:lineRule="atLeast"/>
              <w:ind w:left="107"/>
              <w:jc w:val="both"/>
              <w:rPr>
                <w:spacing w:val="-2"/>
                <w:sz w:val="24"/>
              </w:rPr>
            </w:pPr>
            <w:hyperlink r:id="rId90" w:history="1">
              <w:r w:rsidR="00F031BE" w:rsidRPr="00463F31">
                <w:rPr>
                  <w:rStyle w:val="Kpr"/>
                  <w:spacing w:val="-2"/>
                  <w:sz w:val="24"/>
                </w:rPr>
                <w:t>SSS Sayfası</w:t>
              </w:r>
            </w:hyperlink>
          </w:p>
        </w:tc>
      </w:tr>
      <w:tr w:rsidR="00F031BE" w:rsidTr="0020520D">
        <w:trPr>
          <w:trHeight w:val="7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both"/>
            </w:pPr>
            <w:r>
              <w:rPr>
                <w:color w:val="000000"/>
              </w:rPr>
              <w:t>Birimde öğrenci geri bildirimlerine yönelik kontrol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31BE" w:rsidRDefault="00E22083" w:rsidP="00F031BE">
            <w:pPr>
              <w:pStyle w:val="TableParagraph"/>
              <w:tabs>
                <w:tab w:val="left" w:pos="1724"/>
              </w:tabs>
              <w:spacing w:line="270" w:lineRule="atLeast"/>
              <w:ind w:left="107" w:right="94"/>
              <w:jc w:val="both"/>
              <w:rPr>
                <w:spacing w:val="-2"/>
                <w:sz w:val="24"/>
              </w:rPr>
            </w:pPr>
            <w:hyperlink r:id="rId91" w:history="1">
              <w:r w:rsidR="00F031BE" w:rsidRPr="00794B38">
                <w:rPr>
                  <w:rStyle w:val="Kpr"/>
                  <w:spacing w:val="-2"/>
                  <w:sz w:val="24"/>
                </w:rPr>
                <w:t>Öğrenci Geri Bildirim Formu</w:t>
              </w:r>
            </w:hyperlink>
          </w:p>
          <w:p w:rsidR="00F031BE" w:rsidRDefault="00E22083" w:rsidP="00F031BE">
            <w:pPr>
              <w:ind w:left="107"/>
            </w:pPr>
            <w:hyperlink r:id="rId92" w:history="1">
              <w:r w:rsidR="00F031BE" w:rsidRPr="00463F31">
                <w:rPr>
                  <w:rStyle w:val="Kpr"/>
                  <w:spacing w:val="-2"/>
                  <w:sz w:val="24"/>
                </w:rPr>
                <w:t>SSS Sayfası</w:t>
              </w:r>
            </w:hyperlink>
          </w:p>
        </w:tc>
      </w:tr>
      <w:tr w:rsidR="00F031BE" w:rsidTr="002052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both"/>
            </w:pPr>
            <w:r>
              <w:rPr>
                <w:color w:val="000000"/>
              </w:rPr>
              <w:t>Birimde öğrenci geri bildirimlerine yönelik önlem alma faaliyeti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31BE" w:rsidRDefault="00E22083" w:rsidP="00F031BE">
            <w:pPr>
              <w:pStyle w:val="TableParagraph"/>
              <w:tabs>
                <w:tab w:val="left" w:pos="1724"/>
              </w:tabs>
              <w:spacing w:line="270" w:lineRule="atLeast"/>
              <w:ind w:left="107" w:right="94"/>
              <w:jc w:val="both"/>
              <w:rPr>
                <w:spacing w:val="-2"/>
                <w:sz w:val="24"/>
              </w:rPr>
            </w:pPr>
            <w:hyperlink r:id="rId93" w:history="1">
              <w:r w:rsidR="00F031BE" w:rsidRPr="00794B38">
                <w:rPr>
                  <w:rStyle w:val="Kpr"/>
                  <w:spacing w:val="-2"/>
                  <w:sz w:val="24"/>
                </w:rPr>
                <w:t>Öğrenci Geri Bildirim Formu</w:t>
              </w:r>
            </w:hyperlink>
          </w:p>
          <w:p w:rsidR="00F031BE" w:rsidRPr="00BF3148" w:rsidRDefault="00E22083" w:rsidP="00F031BE">
            <w:pPr>
              <w:pStyle w:val="TableParagraph"/>
              <w:tabs>
                <w:tab w:val="left" w:pos="1724"/>
              </w:tabs>
              <w:spacing w:line="270" w:lineRule="atLeast"/>
              <w:ind w:left="107"/>
              <w:jc w:val="both"/>
              <w:rPr>
                <w:spacing w:val="-2"/>
                <w:sz w:val="24"/>
              </w:rPr>
            </w:pPr>
            <w:hyperlink r:id="rId94" w:history="1">
              <w:r w:rsidR="00F031BE" w:rsidRPr="00463F31">
                <w:rPr>
                  <w:rStyle w:val="Kpr"/>
                  <w:spacing w:val="-2"/>
                  <w:sz w:val="24"/>
                </w:rPr>
                <w:t>SSS Sayfası</w:t>
              </w:r>
            </w:hyperlink>
          </w:p>
        </w:tc>
      </w:tr>
      <w:tr w:rsidR="00F031BE" w:rsidTr="0020520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both"/>
            </w:pPr>
            <w:r>
              <w:rPr>
                <w:color w:val="000000"/>
              </w:rPr>
              <w:t>Birimde öğrenci geri bildirimlerine yönelik örnek gösterilebilir uygulamalar bulunuyor mu?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031BE" w:rsidRDefault="00F031BE" w:rsidP="00F031BE">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031BE" w:rsidRDefault="00E22083" w:rsidP="00F031BE">
            <w:pPr>
              <w:pStyle w:val="TableParagraph"/>
              <w:tabs>
                <w:tab w:val="left" w:pos="1724"/>
              </w:tabs>
              <w:spacing w:line="270" w:lineRule="atLeast"/>
              <w:ind w:left="107" w:right="94"/>
              <w:jc w:val="both"/>
              <w:rPr>
                <w:spacing w:val="-2"/>
                <w:sz w:val="24"/>
              </w:rPr>
            </w:pPr>
            <w:hyperlink r:id="rId95" w:history="1">
              <w:r w:rsidR="00F031BE" w:rsidRPr="00794B38">
                <w:rPr>
                  <w:rStyle w:val="Kpr"/>
                  <w:spacing w:val="-2"/>
                  <w:sz w:val="24"/>
                </w:rPr>
                <w:t>Öğrenci Geri Bildirim Formu</w:t>
              </w:r>
            </w:hyperlink>
          </w:p>
          <w:p w:rsidR="00F031BE" w:rsidRDefault="00E22083" w:rsidP="00F031BE">
            <w:pPr>
              <w:ind w:left="107"/>
            </w:pPr>
            <w:hyperlink r:id="rId96" w:history="1">
              <w:r w:rsidR="00F031BE" w:rsidRPr="00463F31">
                <w:rPr>
                  <w:rStyle w:val="Kpr"/>
                  <w:spacing w:val="-2"/>
                  <w:sz w:val="24"/>
                </w:rPr>
                <w:t>SSS Sayfası</w:t>
              </w:r>
            </w:hyperlink>
          </w:p>
        </w:tc>
      </w:tr>
      <w:tr w:rsidR="009D295B" w:rsidTr="009D29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both"/>
            </w:pPr>
            <w:r>
              <w:rPr>
                <w:color w:val="000000"/>
              </w:rPr>
              <w:t>Kanıtlar yeterli sayıda gösterilmiş midir?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both"/>
            </w:pPr>
            <w:r>
              <w:rPr>
                <w:color w:val="000000"/>
              </w:rPr>
              <w:t>Bu kapsamda 2 adet kanıt sunulmuştur.</w:t>
            </w:r>
          </w:p>
        </w:tc>
      </w:tr>
      <w:tr w:rsidR="009D295B" w:rsidTr="009D29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both"/>
            </w:pPr>
            <w:r>
              <w:rPr>
                <w:color w:val="000000"/>
              </w:rPr>
              <w:t>Gösterilen kanıtlar öğrenci geri bildirimleri alt ölçütüne uygun mudur?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center"/>
            </w:pPr>
            <w:r>
              <w:rPr>
                <w:color w:val="000000"/>
              </w:rPr>
              <w:t>Evet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295B" w:rsidRDefault="009D295B">
            <w:pPr>
              <w:pStyle w:val="NormalWeb"/>
              <w:spacing w:before="0" w:beforeAutospacing="0" w:after="0" w:afterAutospacing="0"/>
              <w:jc w:val="both"/>
            </w:pPr>
            <w:r>
              <w:rPr>
                <w:color w:val="000000"/>
              </w:rPr>
              <w:t>-</w:t>
            </w:r>
          </w:p>
        </w:tc>
      </w:tr>
      <w:tr w:rsidR="009D295B" w:rsidTr="009D29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295B" w:rsidRDefault="009D295B">
            <w:pPr>
              <w:pStyle w:val="NormalWeb"/>
              <w:spacing w:before="0" w:beforeAutospacing="0" w:after="0" w:afterAutospacing="0"/>
              <w:jc w:val="both"/>
            </w:pPr>
            <w:r>
              <w:rPr>
                <w:b/>
                <w:bCs/>
                <w:color w:val="000000"/>
              </w:rPr>
              <w:t>Birim Öz Değerlendirme Puanlaması</w:t>
            </w:r>
            <w:r>
              <w:rPr>
                <w:color w:val="000000"/>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295B" w:rsidRDefault="009D295B">
            <w:pPr>
              <w:pStyle w:val="NormalWeb"/>
              <w:spacing w:before="0" w:beforeAutospacing="0" w:after="0" w:afterAutospacing="0"/>
              <w:jc w:val="both"/>
            </w:pPr>
            <w:r>
              <w:rPr>
                <w:b/>
                <w:bCs/>
                <w:color w:val="000000"/>
              </w:rPr>
              <w:t>Akran Değerlendirme Puanlaması</w:t>
            </w:r>
            <w:r>
              <w:rPr>
                <w:color w:val="000000"/>
              </w:rPr>
              <w:t>: 5</w:t>
            </w:r>
          </w:p>
        </w:tc>
      </w:tr>
    </w:tbl>
    <w:p w:rsidR="0041465F" w:rsidRDefault="0041465F">
      <w:pPr>
        <w:pStyle w:val="GvdeMetni"/>
        <w:spacing w:before="116"/>
        <w:ind w:left="1"/>
      </w:pPr>
    </w:p>
    <w:p w:rsidR="00C958BD" w:rsidRPr="00702FA7" w:rsidRDefault="00C958BD" w:rsidP="00C958BD">
      <w:pPr>
        <w:rPr>
          <w:b/>
          <w:bCs/>
          <w:i/>
          <w:iCs/>
          <w:color w:val="000000" w:themeColor="text1"/>
          <w:sz w:val="24"/>
          <w:szCs w:val="24"/>
        </w:rPr>
      </w:pPr>
      <w:r w:rsidRPr="00702FA7">
        <w:rPr>
          <w:b/>
          <w:bCs/>
          <w:i/>
          <w:iCs/>
          <w:color w:val="000000" w:themeColor="text1"/>
          <w:sz w:val="24"/>
          <w:szCs w:val="24"/>
        </w:rPr>
        <w:t>A.4.</w:t>
      </w:r>
      <w:r>
        <w:rPr>
          <w:b/>
          <w:bCs/>
          <w:i/>
          <w:iCs/>
          <w:color w:val="000000" w:themeColor="text1"/>
          <w:sz w:val="24"/>
          <w:szCs w:val="24"/>
        </w:rPr>
        <w:t>3</w:t>
      </w:r>
      <w:r w:rsidRPr="00702FA7">
        <w:rPr>
          <w:b/>
          <w:bCs/>
          <w:i/>
          <w:iCs/>
          <w:color w:val="000000" w:themeColor="text1"/>
          <w:sz w:val="24"/>
          <w:szCs w:val="24"/>
        </w:rPr>
        <w:t>.</w:t>
      </w:r>
      <w:r w:rsidR="009869A4">
        <w:rPr>
          <w:b/>
          <w:bCs/>
          <w:i/>
          <w:iCs/>
          <w:color w:val="000000" w:themeColor="text1"/>
          <w:sz w:val="24"/>
          <w:szCs w:val="24"/>
        </w:rPr>
        <w:t xml:space="preserve"> </w:t>
      </w:r>
      <w:r>
        <w:rPr>
          <w:b/>
          <w:bCs/>
          <w:i/>
          <w:iCs/>
          <w:color w:val="000000" w:themeColor="text1"/>
          <w:sz w:val="24"/>
          <w:szCs w:val="24"/>
        </w:rPr>
        <w:t>Mezun</w:t>
      </w:r>
      <w:r w:rsidR="009869A4">
        <w:rPr>
          <w:b/>
          <w:bCs/>
          <w:i/>
          <w:iCs/>
          <w:color w:val="000000" w:themeColor="text1"/>
          <w:sz w:val="24"/>
          <w:szCs w:val="24"/>
        </w:rPr>
        <w:t xml:space="preserve"> </w:t>
      </w:r>
      <w:r>
        <w:rPr>
          <w:b/>
          <w:bCs/>
          <w:i/>
          <w:iCs/>
          <w:color w:val="000000" w:themeColor="text1"/>
          <w:sz w:val="24"/>
          <w:szCs w:val="24"/>
        </w:rPr>
        <w:t>ilişkileri</w:t>
      </w:r>
      <w:r w:rsidR="009869A4">
        <w:rPr>
          <w:b/>
          <w:bCs/>
          <w:i/>
          <w:iCs/>
          <w:color w:val="000000" w:themeColor="text1"/>
          <w:sz w:val="24"/>
          <w:szCs w:val="24"/>
        </w:rPr>
        <w:t xml:space="preserve"> </w:t>
      </w:r>
      <w:r>
        <w:rPr>
          <w:b/>
          <w:bCs/>
          <w:i/>
          <w:iCs/>
          <w:color w:val="000000" w:themeColor="text1"/>
          <w:sz w:val="24"/>
          <w:szCs w:val="24"/>
        </w:rPr>
        <w:t>yönetimi</w:t>
      </w:r>
    </w:p>
    <w:p w:rsidR="00C958BD" w:rsidRPr="00C53C0B" w:rsidRDefault="00C958BD" w:rsidP="00C958BD">
      <w:pPr>
        <w:pStyle w:val="GvdeMetni"/>
      </w:pPr>
      <w:r>
        <w:rPr>
          <w:b/>
        </w:rPr>
        <w:t>Akran</w:t>
      </w:r>
      <w:r w:rsidR="009869A4">
        <w:rPr>
          <w:b/>
          <w:spacing w:val="40"/>
        </w:rPr>
        <w:t xml:space="preserve"> </w:t>
      </w:r>
      <w:r>
        <w:rPr>
          <w:b/>
        </w:rPr>
        <w:t>Değerlendirmesi:</w:t>
      </w:r>
      <w:r w:rsidR="009869A4">
        <w:rPr>
          <w:b/>
          <w:spacing w:val="40"/>
        </w:rPr>
        <w:t xml:space="preserve"> </w:t>
      </w:r>
      <w:r>
        <w:t>Bu</w:t>
      </w:r>
      <w:r w:rsidR="009869A4">
        <w:rPr>
          <w:spacing w:val="40"/>
        </w:rPr>
        <w:t xml:space="preserve"> </w:t>
      </w:r>
      <w:r>
        <w:t>başlığa</w:t>
      </w:r>
      <w:r w:rsidR="009869A4">
        <w:rPr>
          <w:spacing w:val="40"/>
        </w:rPr>
        <w:t xml:space="preserve"> </w:t>
      </w:r>
      <w:r>
        <w:t>akran</w:t>
      </w:r>
      <w:r w:rsidR="009869A4">
        <w:rPr>
          <w:spacing w:val="40"/>
        </w:rPr>
        <w:t xml:space="preserve"> </w:t>
      </w:r>
      <w:r>
        <w:t>değerlendirmesi</w:t>
      </w:r>
      <w:r w:rsidR="009869A4">
        <w:rPr>
          <w:spacing w:val="40"/>
        </w:rPr>
        <w:t xml:space="preserve"> </w:t>
      </w:r>
      <w:r>
        <w:t>yapılan</w:t>
      </w:r>
      <w:r w:rsidR="009869A4">
        <w:rPr>
          <w:spacing w:val="40"/>
        </w:rPr>
        <w:t xml:space="preserve"> </w:t>
      </w:r>
      <w:r>
        <w:t>birimin</w:t>
      </w:r>
      <w:r w:rsidR="009869A4">
        <w:rPr>
          <w:spacing w:val="40"/>
        </w:rPr>
        <w:t xml:space="preserve"> </w:t>
      </w:r>
      <w:r>
        <w:t>BİDR’</w:t>
      </w:r>
      <w:r w:rsidR="009869A4">
        <w:rPr>
          <w:spacing w:val="40"/>
        </w:rPr>
        <w:t xml:space="preserve"> </w:t>
      </w:r>
      <w:r>
        <w:t>unda</w:t>
      </w:r>
      <w:r w:rsidR="009869A4">
        <w:t xml:space="preserve"> </w:t>
      </w:r>
      <w:r>
        <w:t>bulunan</w:t>
      </w:r>
      <w:r w:rsidR="009869A4">
        <w:t xml:space="preserve"> </w:t>
      </w:r>
      <w:r>
        <w:t>liderlik</w:t>
      </w:r>
      <w:r w:rsidR="009869A4">
        <w:t xml:space="preserve"> </w:t>
      </w:r>
      <w:r>
        <w:t>alt</w:t>
      </w:r>
      <w:r w:rsidR="009869A4">
        <w:t xml:space="preserve"> </w:t>
      </w:r>
      <w:r>
        <w:t>ölçütüne</w:t>
      </w:r>
      <w:r w:rsidR="009869A4">
        <w:t xml:space="preserve"> </w:t>
      </w:r>
      <w:r>
        <w:t>yönelik</w:t>
      </w:r>
      <w:r w:rsidR="009869A4">
        <w:t xml:space="preserve"> </w:t>
      </w:r>
      <w:r>
        <w:t>değerlendirme</w:t>
      </w:r>
      <w:r w:rsidR="009869A4">
        <w:t xml:space="preserve"> </w:t>
      </w:r>
      <w:r>
        <w:t>cevabınızı</w:t>
      </w:r>
      <w:r w:rsidR="009869A4">
        <w:t xml:space="preserve"> </w:t>
      </w:r>
      <w:r>
        <w:t>yazınız.</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C958BD" w:rsidTr="00AE400E">
        <w:trPr>
          <w:trHeight w:val="827"/>
        </w:trPr>
        <w:tc>
          <w:tcPr>
            <w:tcW w:w="4732" w:type="dxa"/>
          </w:tcPr>
          <w:p w:rsidR="00C958BD" w:rsidRDefault="00C958BD" w:rsidP="00AE400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C958BD" w:rsidRDefault="00C958BD" w:rsidP="00AE400E">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C958BD" w:rsidRDefault="00C958BD" w:rsidP="00AE400E">
            <w:pPr>
              <w:pStyle w:val="TableParagraph"/>
              <w:ind w:left="10"/>
              <w:jc w:val="center"/>
              <w:rPr>
                <w:b/>
                <w:sz w:val="24"/>
              </w:rPr>
            </w:pPr>
            <w:r>
              <w:rPr>
                <w:b/>
                <w:spacing w:val="-2"/>
                <w:sz w:val="24"/>
              </w:rPr>
              <w:t>Kanıt</w:t>
            </w:r>
          </w:p>
        </w:tc>
      </w:tr>
      <w:tr w:rsidR="00F031BE" w:rsidTr="00AE400E">
        <w:trPr>
          <w:trHeight w:val="268"/>
        </w:trPr>
        <w:tc>
          <w:tcPr>
            <w:tcW w:w="4732" w:type="dxa"/>
          </w:tcPr>
          <w:p w:rsidR="00F031BE" w:rsidRPr="00702FA7" w:rsidRDefault="00F031BE" w:rsidP="00F031BE">
            <w:pPr>
              <w:pStyle w:val="GvdeMetni"/>
              <w:spacing w:before="123"/>
              <w:ind w:left="142"/>
              <w:rPr>
                <w:color w:val="000000" w:themeColor="text1"/>
              </w:rPr>
            </w:pPr>
            <w:r>
              <w:t>Birimde</w:t>
            </w:r>
            <w:r>
              <w:rPr>
                <w:spacing w:val="74"/>
              </w:rPr>
              <w:t xml:space="preserve"> </w:t>
            </w:r>
            <w:r w:rsidRPr="00C958BD">
              <w:rPr>
                <w:color w:val="000000" w:themeColor="text1"/>
              </w:rPr>
              <w:t>mezun</w:t>
            </w:r>
            <w:r>
              <w:rPr>
                <w:color w:val="000000" w:themeColor="text1"/>
              </w:rPr>
              <w:t xml:space="preserve"> </w:t>
            </w:r>
            <w:r w:rsidRPr="00C958BD">
              <w:rPr>
                <w:color w:val="000000" w:themeColor="text1"/>
              </w:rPr>
              <w:t>ilişkileri</w:t>
            </w:r>
            <w:r>
              <w:rPr>
                <w:color w:val="000000" w:themeColor="text1"/>
              </w:rPr>
              <w:t xml:space="preserve"> </w:t>
            </w:r>
            <w:r w:rsidRPr="00C958BD">
              <w:rPr>
                <w:color w:val="000000" w:themeColor="text1"/>
              </w:rPr>
              <w:t>yönetimine</w:t>
            </w:r>
            <w:r>
              <w:t xml:space="preserve"> yönelik</w:t>
            </w:r>
            <w:r>
              <w:rPr>
                <w:spacing w:val="74"/>
              </w:rPr>
              <w:t xml:space="preserve"> </w:t>
            </w:r>
            <w:r>
              <w:t>planlama</w:t>
            </w:r>
            <w:r>
              <w:rPr>
                <w:spacing w:val="75"/>
              </w:rPr>
              <w:t xml:space="preserve"> </w:t>
            </w:r>
            <w:r>
              <w:rPr>
                <w:spacing w:val="-2"/>
              </w:rPr>
              <w:t xml:space="preserve">faaliyeti </w:t>
            </w:r>
            <w:r>
              <w:t>bulunuyor</w:t>
            </w:r>
            <w:r>
              <w:rPr>
                <w:spacing w:val="-1"/>
              </w:rPr>
              <w:t xml:space="preserve"> </w:t>
            </w:r>
            <w:r>
              <w:rPr>
                <w:spacing w:val="-5"/>
              </w:rPr>
              <w:t>mu?</w:t>
            </w:r>
          </w:p>
        </w:tc>
        <w:tc>
          <w:tcPr>
            <w:tcW w:w="1402" w:type="dxa"/>
          </w:tcPr>
          <w:p w:rsidR="00F031BE" w:rsidRDefault="00F031BE" w:rsidP="0020520D">
            <w:pPr>
              <w:ind w:left="222"/>
            </w:pPr>
            <w:r w:rsidRPr="005B7934">
              <w:t>Evet</w:t>
            </w:r>
          </w:p>
        </w:tc>
        <w:tc>
          <w:tcPr>
            <w:tcW w:w="2925" w:type="dxa"/>
          </w:tcPr>
          <w:p w:rsidR="00F031BE" w:rsidRDefault="00E22083" w:rsidP="00F031BE">
            <w:pPr>
              <w:pStyle w:val="TableParagraph"/>
              <w:tabs>
                <w:tab w:val="left" w:pos="1724"/>
              </w:tabs>
              <w:spacing w:line="276" w:lineRule="exact"/>
              <w:ind w:left="107" w:right="94"/>
              <w:jc w:val="both"/>
              <w:rPr>
                <w:sz w:val="24"/>
              </w:rPr>
            </w:pPr>
            <w:hyperlink r:id="rId97" w:history="1">
              <w:r w:rsidR="00F031BE" w:rsidRPr="00F031BE">
                <w:rPr>
                  <w:rStyle w:val="Kpr"/>
                  <w:sz w:val="24"/>
                  <w:szCs w:val="24"/>
                </w:rPr>
                <w:t>Mezun Anket Formu</w:t>
              </w:r>
            </w:hyperlink>
          </w:p>
        </w:tc>
      </w:tr>
      <w:tr w:rsidR="00F031BE" w:rsidTr="00AE400E">
        <w:trPr>
          <w:trHeight w:val="826"/>
        </w:trPr>
        <w:tc>
          <w:tcPr>
            <w:tcW w:w="4732" w:type="dxa"/>
          </w:tcPr>
          <w:p w:rsidR="00F031BE" w:rsidRDefault="00F031BE" w:rsidP="00F031BE">
            <w:pPr>
              <w:pStyle w:val="TableParagraph"/>
              <w:spacing w:line="275" w:lineRule="exact"/>
              <w:ind w:left="108"/>
              <w:rPr>
                <w:sz w:val="24"/>
              </w:rPr>
            </w:pPr>
            <w:r>
              <w:rPr>
                <w:sz w:val="24"/>
              </w:rPr>
              <w:t>Birimde</w:t>
            </w:r>
            <w:r>
              <w:rPr>
                <w:spacing w:val="57"/>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57"/>
                <w:sz w:val="24"/>
              </w:rPr>
              <w:t xml:space="preserve"> </w:t>
            </w:r>
            <w:r>
              <w:rPr>
                <w:sz w:val="24"/>
              </w:rPr>
              <w:t>uygulama</w:t>
            </w:r>
            <w:r>
              <w:rPr>
                <w:spacing w:val="58"/>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F031BE" w:rsidRDefault="00F031BE" w:rsidP="0020520D">
            <w:pPr>
              <w:ind w:left="222"/>
            </w:pPr>
            <w:r w:rsidRPr="005B7934">
              <w:t>Evet</w:t>
            </w:r>
          </w:p>
        </w:tc>
        <w:tc>
          <w:tcPr>
            <w:tcW w:w="2925" w:type="dxa"/>
          </w:tcPr>
          <w:p w:rsidR="00F031BE" w:rsidRPr="00F031BE" w:rsidRDefault="00E22083" w:rsidP="00F031BE">
            <w:pPr>
              <w:spacing w:line="357" w:lineRule="auto"/>
              <w:ind w:left="137" w:right="126"/>
              <w:rPr>
                <w:sz w:val="24"/>
                <w:szCs w:val="24"/>
              </w:rPr>
            </w:pPr>
            <w:hyperlink r:id="rId98" w:history="1">
              <w:r w:rsidR="00F031BE" w:rsidRPr="00F031BE">
                <w:rPr>
                  <w:rStyle w:val="Kpr"/>
                  <w:sz w:val="24"/>
                  <w:szCs w:val="24"/>
                </w:rPr>
                <w:t>Mezun Portalı</w:t>
              </w:r>
            </w:hyperlink>
            <w:r w:rsidR="00F031BE" w:rsidRPr="00F031BE">
              <w:rPr>
                <w:sz w:val="24"/>
                <w:szCs w:val="24"/>
              </w:rPr>
              <w:t xml:space="preserve"> </w:t>
            </w:r>
          </w:p>
          <w:p w:rsidR="00F031BE" w:rsidRPr="00C958BD" w:rsidRDefault="00E22083" w:rsidP="00F031BE">
            <w:pPr>
              <w:spacing w:line="357" w:lineRule="auto"/>
              <w:ind w:left="137" w:right="126"/>
            </w:pPr>
            <w:hyperlink r:id="rId99" w:history="1">
              <w:r w:rsidR="00F031BE" w:rsidRPr="00F031BE">
                <w:rPr>
                  <w:rStyle w:val="Kpr"/>
                  <w:sz w:val="24"/>
                  <w:szCs w:val="24"/>
                </w:rPr>
                <w:t>Mezun Anket Formu</w:t>
              </w:r>
            </w:hyperlink>
          </w:p>
        </w:tc>
      </w:tr>
      <w:tr w:rsidR="00F031BE" w:rsidTr="00AE400E">
        <w:trPr>
          <w:trHeight w:val="827"/>
        </w:trPr>
        <w:tc>
          <w:tcPr>
            <w:tcW w:w="4732" w:type="dxa"/>
          </w:tcPr>
          <w:p w:rsidR="00F031BE" w:rsidRDefault="00F031BE" w:rsidP="00F031BE">
            <w:pPr>
              <w:pStyle w:val="TableParagraph"/>
              <w:ind w:left="108"/>
              <w:rPr>
                <w:sz w:val="24"/>
              </w:rPr>
            </w:pPr>
            <w:r>
              <w:rPr>
                <w:sz w:val="24"/>
              </w:rPr>
              <w:t>Birimde</w:t>
            </w:r>
            <w:r>
              <w:rPr>
                <w:spacing w:val="30"/>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30"/>
                <w:sz w:val="24"/>
              </w:rPr>
              <w:t xml:space="preserve"> </w:t>
            </w:r>
            <w:r>
              <w:rPr>
                <w:sz w:val="24"/>
              </w:rPr>
              <w:t>kontrol</w:t>
            </w:r>
            <w:r>
              <w:rPr>
                <w:spacing w:val="3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F031BE" w:rsidRDefault="00F031BE" w:rsidP="0020520D">
            <w:pPr>
              <w:ind w:left="222"/>
            </w:pPr>
            <w:r w:rsidRPr="005B7934">
              <w:t>Evet</w:t>
            </w:r>
          </w:p>
        </w:tc>
        <w:tc>
          <w:tcPr>
            <w:tcW w:w="2925" w:type="dxa"/>
          </w:tcPr>
          <w:p w:rsidR="00F031BE" w:rsidRDefault="00E22083" w:rsidP="00F031BE">
            <w:pPr>
              <w:pStyle w:val="TableParagraph"/>
              <w:tabs>
                <w:tab w:val="left" w:pos="1724"/>
              </w:tabs>
              <w:spacing w:line="270" w:lineRule="atLeast"/>
              <w:ind w:left="107" w:right="94"/>
              <w:jc w:val="both"/>
              <w:rPr>
                <w:sz w:val="24"/>
              </w:rPr>
            </w:pPr>
            <w:hyperlink r:id="rId100" w:history="1">
              <w:r w:rsidR="00F031BE" w:rsidRPr="00F031BE">
                <w:rPr>
                  <w:rStyle w:val="Kpr"/>
                  <w:sz w:val="24"/>
                  <w:szCs w:val="24"/>
                </w:rPr>
                <w:t>Mezun Anket Formu</w:t>
              </w:r>
            </w:hyperlink>
          </w:p>
        </w:tc>
      </w:tr>
      <w:tr w:rsidR="00F031BE" w:rsidTr="00AE400E">
        <w:trPr>
          <w:trHeight w:val="827"/>
        </w:trPr>
        <w:tc>
          <w:tcPr>
            <w:tcW w:w="4732" w:type="dxa"/>
          </w:tcPr>
          <w:p w:rsidR="00F031BE" w:rsidRDefault="00F031BE" w:rsidP="00F031BE">
            <w:pPr>
              <w:pStyle w:val="TableParagraph"/>
              <w:ind w:left="108"/>
              <w:rPr>
                <w:sz w:val="24"/>
              </w:rPr>
            </w:pPr>
            <w:r>
              <w:rPr>
                <w:sz w:val="24"/>
              </w:rPr>
              <w:t>Birimde</w:t>
            </w:r>
            <w:r>
              <w:rPr>
                <w:spacing w:val="9"/>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F031BE" w:rsidRDefault="00F031BE" w:rsidP="0020520D">
            <w:pPr>
              <w:ind w:left="222"/>
            </w:pPr>
            <w:r w:rsidRPr="005B7934">
              <w:t>Evet</w:t>
            </w:r>
          </w:p>
        </w:tc>
        <w:tc>
          <w:tcPr>
            <w:tcW w:w="2925" w:type="dxa"/>
          </w:tcPr>
          <w:p w:rsidR="00F031BE" w:rsidRDefault="00E22083" w:rsidP="00F031BE">
            <w:pPr>
              <w:pStyle w:val="TableParagraph"/>
              <w:spacing w:line="270" w:lineRule="atLeast"/>
              <w:ind w:left="107" w:right="94"/>
              <w:jc w:val="both"/>
              <w:rPr>
                <w:sz w:val="24"/>
              </w:rPr>
            </w:pPr>
            <w:hyperlink r:id="rId101" w:history="1">
              <w:r w:rsidR="00F031BE" w:rsidRPr="00F031BE">
                <w:rPr>
                  <w:rStyle w:val="Kpr"/>
                  <w:sz w:val="24"/>
                  <w:szCs w:val="24"/>
                </w:rPr>
                <w:t>Mezun Anket Formu</w:t>
              </w:r>
            </w:hyperlink>
          </w:p>
        </w:tc>
      </w:tr>
      <w:tr w:rsidR="00F031BE" w:rsidTr="00AE400E">
        <w:trPr>
          <w:trHeight w:val="826"/>
        </w:trPr>
        <w:tc>
          <w:tcPr>
            <w:tcW w:w="4732" w:type="dxa"/>
          </w:tcPr>
          <w:p w:rsidR="00F031BE" w:rsidRDefault="00F031BE" w:rsidP="00F031BE">
            <w:pPr>
              <w:pStyle w:val="TableParagraph"/>
              <w:spacing w:line="276" w:lineRule="exact"/>
              <w:ind w:left="108"/>
              <w:rPr>
                <w:sz w:val="24"/>
              </w:rPr>
            </w:pPr>
            <w:r>
              <w:rPr>
                <w:sz w:val="24"/>
              </w:rPr>
              <w:t>Birimde</w:t>
            </w:r>
            <w:r>
              <w:rPr>
                <w:spacing w:val="47"/>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47"/>
                <w:sz w:val="24"/>
              </w:rPr>
              <w:t xml:space="preserve"> </w:t>
            </w:r>
            <w:r>
              <w:rPr>
                <w:sz w:val="24"/>
              </w:rPr>
              <w:t>örnek</w:t>
            </w:r>
            <w:r>
              <w:rPr>
                <w:spacing w:val="47"/>
                <w:sz w:val="24"/>
              </w:rPr>
              <w:t xml:space="preserve"> </w:t>
            </w:r>
            <w:r>
              <w:rPr>
                <w:spacing w:val="-2"/>
                <w:sz w:val="24"/>
              </w:rPr>
              <w:t>gösterilebilir</w:t>
            </w:r>
            <w:r>
              <w:rPr>
                <w:sz w:val="24"/>
              </w:rPr>
              <w:t xml:space="preserve"> 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F031BE" w:rsidRDefault="00F031BE" w:rsidP="0020520D">
            <w:pPr>
              <w:ind w:left="222"/>
            </w:pPr>
            <w:r w:rsidRPr="005B7934">
              <w:t>Evet</w:t>
            </w:r>
          </w:p>
        </w:tc>
        <w:tc>
          <w:tcPr>
            <w:tcW w:w="2925" w:type="dxa"/>
          </w:tcPr>
          <w:p w:rsidR="00F031BE" w:rsidRPr="00F031BE" w:rsidRDefault="00E22083" w:rsidP="00F031BE">
            <w:pPr>
              <w:spacing w:line="357" w:lineRule="auto"/>
              <w:ind w:left="137" w:right="126"/>
              <w:rPr>
                <w:sz w:val="24"/>
                <w:szCs w:val="24"/>
              </w:rPr>
            </w:pPr>
            <w:hyperlink r:id="rId102" w:history="1">
              <w:r w:rsidR="00F031BE" w:rsidRPr="00F031BE">
                <w:rPr>
                  <w:rStyle w:val="Kpr"/>
                  <w:sz w:val="24"/>
                  <w:szCs w:val="24"/>
                </w:rPr>
                <w:t>Mezun Portalı</w:t>
              </w:r>
            </w:hyperlink>
            <w:r w:rsidR="00F031BE" w:rsidRPr="00F031BE">
              <w:rPr>
                <w:sz w:val="24"/>
                <w:szCs w:val="24"/>
              </w:rPr>
              <w:t xml:space="preserve"> </w:t>
            </w:r>
          </w:p>
          <w:p w:rsidR="00F031BE" w:rsidRDefault="00E22083" w:rsidP="00F031BE">
            <w:pPr>
              <w:pStyle w:val="TableParagraph"/>
              <w:tabs>
                <w:tab w:val="left" w:pos="1590"/>
              </w:tabs>
              <w:spacing w:line="276" w:lineRule="exact"/>
              <w:ind w:left="107" w:right="94"/>
              <w:jc w:val="both"/>
              <w:rPr>
                <w:sz w:val="24"/>
              </w:rPr>
            </w:pPr>
            <w:hyperlink r:id="rId103" w:history="1">
              <w:r w:rsidR="00F031BE" w:rsidRPr="00F031BE">
                <w:rPr>
                  <w:rStyle w:val="Kpr"/>
                  <w:sz w:val="24"/>
                  <w:szCs w:val="24"/>
                </w:rPr>
                <w:t>Mezun Anket Formu</w:t>
              </w:r>
            </w:hyperlink>
          </w:p>
        </w:tc>
      </w:tr>
      <w:tr w:rsidR="00F031BE" w:rsidTr="00AE400E">
        <w:trPr>
          <w:trHeight w:val="275"/>
        </w:trPr>
        <w:tc>
          <w:tcPr>
            <w:tcW w:w="4732" w:type="dxa"/>
          </w:tcPr>
          <w:p w:rsidR="00F031BE" w:rsidRDefault="00F031BE" w:rsidP="00F031BE">
            <w:pPr>
              <w:pStyle w:val="TableParagraph"/>
              <w:spacing w:line="255" w:lineRule="exact"/>
              <w:ind w:left="108"/>
              <w:rPr>
                <w:sz w:val="24"/>
              </w:rPr>
            </w:pPr>
            <w:r>
              <w:rPr>
                <w:sz w:val="24"/>
              </w:rPr>
              <w:t>Kanıtlar</w:t>
            </w:r>
            <w:r>
              <w:rPr>
                <w:spacing w:val="-2"/>
                <w:sz w:val="24"/>
              </w:rPr>
              <w:t xml:space="preserve"> </w:t>
            </w:r>
            <w:r>
              <w:rPr>
                <w:sz w:val="24"/>
              </w:rPr>
              <w:t>yeterli</w:t>
            </w:r>
            <w:r>
              <w:rPr>
                <w:spacing w:val="-2"/>
                <w:sz w:val="24"/>
              </w:rPr>
              <w:t xml:space="preserve"> </w:t>
            </w:r>
            <w:r>
              <w:rPr>
                <w:sz w:val="24"/>
              </w:rPr>
              <w:t>sayıda</w:t>
            </w:r>
            <w:r>
              <w:rPr>
                <w:spacing w:val="-1"/>
                <w:sz w:val="24"/>
              </w:rPr>
              <w:t xml:space="preserve"> </w:t>
            </w:r>
            <w:r>
              <w:rPr>
                <w:sz w:val="24"/>
              </w:rPr>
              <w:t>gösterilmiş</w:t>
            </w:r>
            <w:r>
              <w:rPr>
                <w:spacing w:val="-2"/>
                <w:sz w:val="24"/>
              </w:rPr>
              <w:t xml:space="preserve"> midir?</w:t>
            </w:r>
          </w:p>
        </w:tc>
        <w:tc>
          <w:tcPr>
            <w:tcW w:w="1402" w:type="dxa"/>
          </w:tcPr>
          <w:p w:rsidR="00F031BE" w:rsidRDefault="00F031BE" w:rsidP="0020520D">
            <w:pPr>
              <w:ind w:left="222"/>
            </w:pPr>
            <w:r w:rsidRPr="005B7934">
              <w:t>Evet</w:t>
            </w:r>
          </w:p>
        </w:tc>
        <w:tc>
          <w:tcPr>
            <w:tcW w:w="2925" w:type="dxa"/>
          </w:tcPr>
          <w:p w:rsidR="00F031BE" w:rsidRDefault="00F031BE" w:rsidP="00F031BE">
            <w:pPr>
              <w:pStyle w:val="TableParagraph"/>
              <w:spacing w:line="255" w:lineRule="exact"/>
              <w:ind w:left="107"/>
              <w:rPr>
                <w:sz w:val="24"/>
              </w:rPr>
            </w:pPr>
            <w:r>
              <w:rPr>
                <w:sz w:val="24"/>
              </w:rPr>
              <w:t>2</w:t>
            </w:r>
          </w:p>
        </w:tc>
      </w:tr>
      <w:tr w:rsidR="00C958BD" w:rsidTr="00AE400E">
        <w:trPr>
          <w:trHeight w:val="827"/>
        </w:trPr>
        <w:tc>
          <w:tcPr>
            <w:tcW w:w="4732" w:type="dxa"/>
          </w:tcPr>
          <w:p w:rsidR="00C958BD" w:rsidRDefault="00C958BD" w:rsidP="00F031BE">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sidR="00F031BE" w:rsidRPr="00C958BD">
              <w:rPr>
                <w:color w:val="000000" w:themeColor="text1"/>
              </w:rPr>
              <w:t>m</w:t>
            </w:r>
            <w:r w:rsidR="00F031BE" w:rsidRPr="00C958BD">
              <w:rPr>
                <w:color w:val="000000" w:themeColor="text1"/>
                <w:sz w:val="24"/>
                <w:szCs w:val="24"/>
              </w:rPr>
              <w:t>ezun</w:t>
            </w:r>
            <w:r w:rsidR="00F031BE">
              <w:rPr>
                <w:color w:val="000000" w:themeColor="text1"/>
                <w:sz w:val="24"/>
                <w:szCs w:val="24"/>
              </w:rPr>
              <w:t xml:space="preserve"> </w:t>
            </w:r>
            <w:r w:rsidR="00F031BE" w:rsidRPr="00C958BD">
              <w:rPr>
                <w:color w:val="000000" w:themeColor="text1"/>
                <w:sz w:val="24"/>
                <w:szCs w:val="24"/>
              </w:rPr>
              <w:t>ilişkileri</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F031BE">
              <w:rPr>
                <w:sz w:val="24"/>
              </w:rPr>
              <w:t xml:space="preserve"> </w:t>
            </w:r>
            <w:r>
              <w:rPr>
                <w:spacing w:val="-2"/>
                <w:sz w:val="24"/>
              </w:rPr>
              <w:t>mudur?</w:t>
            </w:r>
          </w:p>
        </w:tc>
        <w:tc>
          <w:tcPr>
            <w:tcW w:w="1402" w:type="dxa"/>
          </w:tcPr>
          <w:p w:rsidR="00C958BD" w:rsidRDefault="0020520D" w:rsidP="0020520D">
            <w:pPr>
              <w:pStyle w:val="TableParagraph"/>
              <w:ind w:left="222"/>
            </w:pPr>
            <w:r>
              <w:t>Evet</w:t>
            </w:r>
          </w:p>
        </w:tc>
        <w:tc>
          <w:tcPr>
            <w:tcW w:w="2925" w:type="dxa"/>
          </w:tcPr>
          <w:p w:rsidR="00C958BD" w:rsidRDefault="00C958BD" w:rsidP="00AE400E">
            <w:pPr>
              <w:pStyle w:val="TableParagraph"/>
              <w:spacing w:line="270" w:lineRule="atLeast"/>
              <w:ind w:left="107" w:right="95"/>
              <w:jc w:val="both"/>
              <w:rPr>
                <w:sz w:val="24"/>
              </w:rPr>
            </w:pPr>
          </w:p>
        </w:tc>
      </w:tr>
      <w:tr w:rsidR="00C958BD" w:rsidTr="00AE400E">
        <w:trPr>
          <w:trHeight w:val="551"/>
        </w:trPr>
        <w:tc>
          <w:tcPr>
            <w:tcW w:w="4732" w:type="dxa"/>
          </w:tcPr>
          <w:p w:rsidR="00C958BD" w:rsidRDefault="00C958BD" w:rsidP="00AE400E">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4</w:t>
            </w:r>
          </w:p>
        </w:tc>
        <w:tc>
          <w:tcPr>
            <w:tcW w:w="4327" w:type="dxa"/>
            <w:gridSpan w:val="2"/>
          </w:tcPr>
          <w:p w:rsidR="00C958BD" w:rsidRDefault="00C958BD" w:rsidP="00AE400E">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20520D">
              <w:rPr>
                <w:spacing w:val="-2"/>
                <w:sz w:val="24"/>
              </w:rPr>
              <w:t>5</w:t>
            </w:r>
          </w:p>
        </w:tc>
      </w:tr>
    </w:tbl>
    <w:p w:rsidR="0041465F" w:rsidRDefault="0041465F">
      <w:pPr>
        <w:pStyle w:val="GvdeMetni"/>
        <w:spacing w:before="116"/>
        <w:ind w:left="1"/>
      </w:pPr>
    </w:p>
    <w:p w:rsidR="00CC6E44" w:rsidRPr="002907FB" w:rsidRDefault="002907FB" w:rsidP="002907FB">
      <w:pPr>
        <w:tabs>
          <w:tab w:val="left" w:pos="474"/>
        </w:tabs>
        <w:spacing w:before="118"/>
        <w:ind w:left="1"/>
        <w:rPr>
          <w:b/>
          <w:sz w:val="24"/>
        </w:rPr>
      </w:pPr>
      <w:r>
        <w:rPr>
          <w:b/>
          <w:spacing w:val="-2"/>
          <w:sz w:val="24"/>
        </w:rPr>
        <w:t xml:space="preserve">A.5. </w:t>
      </w:r>
      <w:r w:rsidR="00D251EE" w:rsidRPr="002907FB">
        <w:rPr>
          <w:b/>
          <w:spacing w:val="-2"/>
          <w:sz w:val="24"/>
        </w:rPr>
        <w:t>ULUSLARARASILAŞMA</w:t>
      </w:r>
    </w:p>
    <w:p w:rsidR="00B61418" w:rsidRDefault="00D251EE" w:rsidP="00B61418">
      <w:pPr>
        <w:pStyle w:val="GvdeMetni"/>
        <w:spacing w:before="116"/>
        <w:ind w:left="1"/>
        <w:jc w:val="both"/>
      </w:pPr>
      <w:r>
        <w:t>Uluslararasılaşma</w:t>
      </w:r>
      <w:r w:rsidR="009869A4">
        <w:rPr>
          <w:spacing w:val="35"/>
        </w:rPr>
        <w:t xml:space="preserve"> </w:t>
      </w:r>
      <w:r>
        <w:t>ölçütü</w:t>
      </w:r>
      <w:r w:rsidR="009869A4">
        <w:rPr>
          <w:spacing w:val="35"/>
        </w:rPr>
        <w:t xml:space="preserve"> </w:t>
      </w:r>
      <w:r w:rsidR="00C958BD">
        <w:t>altında</w:t>
      </w:r>
      <w:r w:rsidR="009869A4">
        <w:t xml:space="preserve"> </w:t>
      </w:r>
      <w:r w:rsidR="00C958BD">
        <w:t>bulunan</w:t>
      </w:r>
      <w:r w:rsidR="009869A4">
        <w:t xml:space="preserve"> </w:t>
      </w:r>
      <w:r w:rsidR="00C958BD">
        <w:t>herhangi</w:t>
      </w:r>
      <w:r w:rsidR="009869A4">
        <w:t xml:space="preserve"> </w:t>
      </w:r>
      <w:r w:rsidR="00C958BD">
        <w:t>bir</w:t>
      </w:r>
      <w:r w:rsidR="009869A4">
        <w:t xml:space="preserve"> </w:t>
      </w:r>
      <w:r w:rsidR="00C958BD">
        <w:t>alt</w:t>
      </w:r>
      <w:r w:rsidR="009869A4">
        <w:t xml:space="preserve"> </w:t>
      </w:r>
      <w:r w:rsidR="00C958BD">
        <w:t>ölçüte</w:t>
      </w:r>
      <w:r w:rsidR="009869A4">
        <w:t xml:space="preserve"> </w:t>
      </w:r>
      <w:r w:rsidR="00C958BD">
        <w:t>yönelik</w:t>
      </w:r>
      <w:r w:rsidR="009869A4">
        <w:t xml:space="preserve"> </w:t>
      </w:r>
      <w:r w:rsidR="00C958BD">
        <w:t>değerlendirme</w:t>
      </w:r>
      <w:r w:rsidR="009869A4">
        <w:t xml:space="preserve"> </w:t>
      </w:r>
      <w:r w:rsidR="00C958BD">
        <w:t>bulunmamaktadır.</w:t>
      </w:r>
    </w:p>
    <w:p w:rsidR="00B61418" w:rsidRDefault="00B61418" w:rsidP="00B61418">
      <w:pPr>
        <w:pStyle w:val="GvdeMetni"/>
        <w:spacing w:before="116"/>
        <w:ind w:left="1"/>
        <w:jc w:val="both"/>
      </w:pPr>
    </w:p>
    <w:p w:rsidR="00B61418" w:rsidRDefault="00B61418" w:rsidP="00B61418">
      <w:pPr>
        <w:pStyle w:val="GvdeMetni"/>
        <w:spacing w:before="116"/>
        <w:ind w:left="1"/>
        <w:jc w:val="both"/>
        <w:rPr>
          <w:b/>
          <w:bCs/>
          <w:color w:val="000000" w:themeColor="text1"/>
        </w:rPr>
      </w:pPr>
      <w:r w:rsidRPr="00B61418">
        <w:rPr>
          <w:b/>
          <w:bCs/>
          <w:color w:val="000000" w:themeColor="text1"/>
        </w:rPr>
        <w:t>B.</w:t>
      </w:r>
      <w:r w:rsidR="009869A4">
        <w:rPr>
          <w:b/>
          <w:bCs/>
          <w:color w:val="000000" w:themeColor="text1"/>
        </w:rPr>
        <w:t xml:space="preserve"> </w:t>
      </w:r>
      <w:r w:rsidRPr="00B61418">
        <w:rPr>
          <w:b/>
          <w:bCs/>
          <w:color w:val="000000" w:themeColor="text1"/>
        </w:rPr>
        <w:t>EĞİTİM</w:t>
      </w:r>
      <w:r w:rsidR="009869A4">
        <w:rPr>
          <w:b/>
          <w:bCs/>
          <w:color w:val="000000" w:themeColor="text1"/>
        </w:rPr>
        <w:t xml:space="preserve"> </w:t>
      </w:r>
      <w:r>
        <w:rPr>
          <w:b/>
          <w:bCs/>
          <w:color w:val="000000" w:themeColor="text1"/>
        </w:rPr>
        <w:t>–</w:t>
      </w:r>
      <w:r w:rsidR="009869A4">
        <w:rPr>
          <w:b/>
          <w:bCs/>
          <w:color w:val="000000" w:themeColor="text1"/>
        </w:rPr>
        <w:t xml:space="preserve"> </w:t>
      </w:r>
      <w:r w:rsidRPr="00B61418">
        <w:rPr>
          <w:b/>
          <w:bCs/>
          <w:color w:val="000000" w:themeColor="text1"/>
        </w:rPr>
        <w:t>ÖĞRETİM</w:t>
      </w:r>
    </w:p>
    <w:p w:rsidR="00B61418" w:rsidRDefault="00B61418" w:rsidP="00B61418">
      <w:pPr>
        <w:pStyle w:val="GvdeMetni"/>
        <w:spacing w:before="116"/>
        <w:ind w:left="1"/>
        <w:jc w:val="both"/>
        <w:rPr>
          <w:b/>
          <w:bCs/>
          <w:color w:val="000000" w:themeColor="text1"/>
        </w:rPr>
      </w:pPr>
      <w:r w:rsidRPr="00B61418">
        <w:rPr>
          <w:b/>
          <w:bCs/>
          <w:color w:val="000000" w:themeColor="text1"/>
        </w:rPr>
        <w:t>B.1.</w:t>
      </w:r>
      <w:r w:rsidR="009869A4">
        <w:rPr>
          <w:b/>
          <w:bCs/>
          <w:color w:val="000000" w:themeColor="text1"/>
        </w:rPr>
        <w:t xml:space="preserve"> </w:t>
      </w:r>
      <w:r w:rsidRPr="00B61418">
        <w:rPr>
          <w:b/>
          <w:bCs/>
          <w:color w:val="000000" w:themeColor="text1"/>
        </w:rPr>
        <w:t>Program</w:t>
      </w:r>
      <w:r w:rsidR="009869A4">
        <w:rPr>
          <w:b/>
          <w:bCs/>
          <w:color w:val="000000" w:themeColor="text1"/>
        </w:rPr>
        <w:t xml:space="preserve"> </w:t>
      </w:r>
      <w:r w:rsidRPr="00B61418">
        <w:rPr>
          <w:b/>
          <w:bCs/>
          <w:color w:val="000000" w:themeColor="text1"/>
        </w:rPr>
        <w:t>Tasarımı,</w:t>
      </w:r>
      <w:r w:rsidR="009869A4">
        <w:rPr>
          <w:b/>
          <w:bCs/>
          <w:color w:val="000000" w:themeColor="text1"/>
        </w:rPr>
        <w:t xml:space="preserve"> </w:t>
      </w:r>
      <w:r w:rsidRPr="00B61418">
        <w:rPr>
          <w:b/>
          <w:bCs/>
          <w:color w:val="000000" w:themeColor="text1"/>
        </w:rPr>
        <w:t>Değerlendirmesi</w:t>
      </w:r>
      <w:r w:rsidR="009869A4">
        <w:rPr>
          <w:b/>
          <w:bCs/>
          <w:color w:val="000000" w:themeColor="text1"/>
        </w:rPr>
        <w:t xml:space="preserve"> </w:t>
      </w:r>
      <w:r w:rsidRPr="00B61418">
        <w:rPr>
          <w:b/>
          <w:bCs/>
          <w:color w:val="000000" w:themeColor="text1"/>
        </w:rPr>
        <w:t>ve</w:t>
      </w:r>
      <w:r w:rsidR="009869A4">
        <w:rPr>
          <w:b/>
          <w:bCs/>
          <w:color w:val="000000" w:themeColor="text1"/>
        </w:rPr>
        <w:t xml:space="preserve"> </w:t>
      </w:r>
      <w:r w:rsidRPr="00B61418">
        <w:rPr>
          <w:b/>
          <w:bCs/>
          <w:color w:val="000000" w:themeColor="text1"/>
        </w:rPr>
        <w:t>Güncellenmesi</w:t>
      </w:r>
    </w:p>
    <w:p w:rsidR="00B61418" w:rsidRDefault="00B61418" w:rsidP="00B61418">
      <w:pPr>
        <w:pStyle w:val="GvdeMetni"/>
        <w:spacing w:before="116"/>
        <w:ind w:left="1"/>
        <w:jc w:val="both"/>
        <w:rPr>
          <w:b/>
          <w:bCs/>
          <w:i/>
          <w:iCs/>
          <w:color w:val="000000" w:themeColor="text1"/>
        </w:rPr>
      </w:pPr>
      <w:r w:rsidRPr="00B61418">
        <w:rPr>
          <w:b/>
          <w:bCs/>
          <w:i/>
          <w:iCs/>
          <w:color w:val="000000" w:themeColor="text1"/>
        </w:rPr>
        <w:t>B.1.5.</w:t>
      </w:r>
      <w:r w:rsidR="009869A4">
        <w:rPr>
          <w:b/>
          <w:bCs/>
          <w:i/>
          <w:iCs/>
          <w:color w:val="000000" w:themeColor="text1"/>
        </w:rPr>
        <w:t xml:space="preserve"> </w:t>
      </w:r>
      <w:r w:rsidRPr="00B61418">
        <w:rPr>
          <w:b/>
          <w:bCs/>
          <w:i/>
          <w:iCs/>
          <w:color w:val="000000" w:themeColor="text1"/>
        </w:rPr>
        <w:t>Programların</w:t>
      </w:r>
      <w:r w:rsidR="009869A4">
        <w:rPr>
          <w:b/>
          <w:bCs/>
          <w:i/>
          <w:iCs/>
          <w:color w:val="000000" w:themeColor="text1"/>
        </w:rPr>
        <w:t xml:space="preserve"> </w:t>
      </w:r>
      <w:r w:rsidRPr="00B61418">
        <w:rPr>
          <w:b/>
          <w:bCs/>
          <w:i/>
          <w:iCs/>
          <w:color w:val="000000" w:themeColor="text1"/>
        </w:rPr>
        <w:t>izlenmesi</w:t>
      </w:r>
      <w:r w:rsidR="009869A4">
        <w:rPr>
          <w:b/>
          <w:bCs/>
          <w:i/>
          <w:iCs/>
          <w:color w:val="000000" w:themeColor="text1"/>
        </w:rPr>
        <w:t xml:space="preserve"> </w:t>
      </w:r>
      <w:r w:rsidRPr="00B61418">
        <w:rPr>
          <w:b/>
          <w:bCs/>
          <w:i/>
          <w:iCs/>
          <w:color w:val="000000" w:themeColor="text1"/>
        </w:rPr>
        <w:t>ve</w:t>
      </w:r>
      <w:r w:rsidR="009869A4">
        <w:rPr>
          <w:b/>
          <w:bCs/>
          <w:i/>
          <w:iCs/>
          <w:color w:val="000000" w:themeColor="text1"/>
        </w:rPr>
        <w:t xml:space="preserve"> </w:t>
      </w:r>
      <w:r w:rsidRPr="00B61418">
        <w:rPr>
          <w:b/>
          <w:bCs/>
          <w:i/>
          <w:iCs/>
          <w:color w:val="000000" w:themeColor="text1"/>
        </w:rPr>
        <w:t>güncellenmesi</w:t>
      </w:r>
    </w:p>
    <w:p w:rsidR="00B61418" w:rsidRPr="00C53C0B" w:rsidRDefault="00B61418" w:rsidP="0020520D">
      <w:pPr>
        <w:pStyle w:val="GvdeMetni"/>
      </w:pPr>
      <w:r>
        <w:rPr>
          <w:b/>
        </w:rPr>
        <w:t>Akran</w:t>
      </w:r>
      <w:r w:rsidR="009869A4">
        <w:rPr>
          <w:b/>
          <w:spacing w:val="40"/>
        </w:rPr>
        <w:t xml:space="preserve"> </w:t>
      </w:r>
      <w:r>
        <w:rPr>
          <w:b/>
        </w:rPr>
        <w:t>Değerlendirmesi:</w:t>
      </w:r>
      <w:r w:rsidR="009869A4">
        <w:rPr>
          <w:b/>
          <w:spacing w:val="40"/>
        </w:rPr>
        <w:t xml:space="preserve"> </w:t>
      </w:r>
      <w:r w:rsidR="0020520D">
        <w:t>Birimin gözetiminde yürütülen Kariyer Planlama dersi ve bu dersle ilgili sunulan kanıtların yeterli olduğu düşünülmektedir.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B61418" w:rsidTr="00AE400E">
        <w:trPr>
          <w:trHeight w:val="827"/>
        </w:trPr>
        <w:tc>
          <w:tcPr>
            <w:tcW w:w="4732" w:type="dxa"/>
          </w:tcPr>
          <w:p w:rsidR="00B61418" w:rsidRDefault="00B61418" w:rsidP="00AE400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B61418" w:rsidRDefault="00B61418" w:rsidP="00AE400E">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B61418" w:rsidRDefault="00B61418" w:rsidP="00AE400E">
            <w:pPr>
              <w:pStyle w:val="TableParagraph"/>
              <w:ind w:left="10"/>
              <w:jc w:val="center"/>
              <w:rPr>
                <w:b/>
                <w:sz w:val="24"/>
              </w:rPr>
            </w:pPr>
            <w:r>
              <w:rPr>
                <w:b/>
                <w:spacing w:val="-2"/>
                <w:sz w:val="24"/>
              </w:rPr>
              <w:t>Kanıt</w:t>
            </w:r>
          </w:p>
        </w:tc>
      </w:tr>
      <w:tr w:rsidR="00B61418" w:rsidTr="00AE400E">
        <w:trPr>
          <w:trHeight w:val="268"/>
        </w:trPr>
        <w:tc>
          <w:tcPr>
            <w:tcW w:w="4732" w:type="dxa"/>
          </w:tcPr>
          <w:p w:rsidR="00B61418" w:rsidRPr="00702FA7" w:rsidRDefault="00B61418" w:rsidP="00AE400E">
            <w:pPr>
              <w:pStyle w:val="GvdeMetni"/>
              <w:spacing w:before="123"/>
              <w:ind w:left="142"/>
              <w:rPr>
                <w:color w:val="000000" w:themeColor="text1"/>
              </w:rPr>
            </w:pPr>
            <w:r>
              <w:t>Birimde</w:t>
            </w:r>
            <w:r w:rsidR="009869A4">
              <w:rPr>
                <w:spacing w:val="74"/>
              </w:rPr>
              <w:t xml:space="preserve"> </w:t>
            </w:r>
            <w:r w:rsidRPr="00C958BD">
              <w:rPr>
                <w:color w:val="000000" w:themeColor="text1"/>
              </w:rPr>
              <w:t>mezun</w:t>
            </w:r>
            <w:r w:rsidR="009869A4">
              <w:rPr>
                <w:color w:val="000000" w:themeColor="text1"/>
              </w:rPr>
              <w:t xml:space="preserve"> </w:t>
            </w:r>
            <w:r w:rsidRPr="00C958BD">
              <w:rPr>
                <w:color w:val="000000" w:themeColor="text1"/>
              </w:rPr>
              <w:t>ilişkileri</w:t>
            </w:r>
            <w:r w:rsidR="009869A4">
              <w:rPr>
                <w:color w:val="000000" w:themeColor="text1"/>
              </w:rPr>
              <w:t xml:space="preserve"> </w:t>
            </w:r>
            <w:r w:rsidRPr="00C958BD">
              <w:rPr>
                <w:color w:val="000000" w:themeColor="text1"/>
              </w:rPr>
              <w:t>yönetimine</w:t>
            </w:r>
            <w:r w:rsidR="009869A4">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B61418" w:rsidRDefault="0086040A" w:rsidP="00AE400E">
            <w:pPr>
              <w:pStyle w:val="TableParagraph"/>
              <w:ind w:left="80"/>
            </w:pPr>
            <w:r>
              <w:t>Evet</w:t>
            </w:r>
          </w:p>
        </w:tc>
        <w:tc>
          <w:tcPr>
            <w:tcW w:w="2925" w:type="dxa"/>
          </w:tcPr>
          <w:p w:rsidR="0020520D" w:rsidRDefault="00E22083" w:rsidP="0086040A">
            <w:pPr>
              <w:spacing w:line="357" w:lineRule="auto"/>
              <w:ind w:left="137" w:right="126"/>
            </w:pPr>
            <w:hyperlink r:id="rId104" w:history="1">
              <w:r w:rsidR="0020520D" w:rsidRPr="0020520D">
                <w:rPr>
                  <w:rStyle w:val="Kpr"/>
                </w:rPr>
                <w:t>Kariyer Planlama Dersi</w:t>
              </w:r>
            </w:hyperlink>
          </w:p>
          <w:p w:rsidR="00B61418" w:rsidRPr="0086040A" w:rsidRDefault="00B61418" w:rsidP="0086040A">
            <w:pPr>
              <w:spacing w:line="357" w:lineRule="auto"/>
              <w:ind w:left="137" w:right="126"/>
            </w:pPr>
          </w:p>
        </w:tc>
      </w:tr>
      <w:tr w:rsidR="00B61418" w:rsidTr="00AE400E">
        <w:trPr>
          <w:trHeight w:val="826"/>
        </w:trPr>
        <w:tc>
          <w:tcPr>
            <w:tcW w:w="4732" w:type="dxa"/>
          </w:tcPr>
          <w:p w:rsidR="00B61418" w:rsidRDefault="00B61418" w:rsidP="00AE400E">
            <w:pPr>
              <w:pStyle w:val="TableParagraph"/>
              <w:spacing w:line="275" w:lineRule="exact"/>
              <w:ind w:left="108"/>
              <w:rPr>
                <w:sz w:val="24"/>
              </w:rPr>
            </w:pPr>
            <w:r>
              <w:rPr>
                <w:sz w:val="24"/>
              </w:rPr>
              <w:t>Birimde</w:t>
            </w:r>
            <w:r w:rsidR="009869A4">
              <w:rPr>
                <w:spacing w:val="57"/>
                <w:sz w:val="24"/>
              </w:rPr>
              <w:t xml:space="preserve"> </w:t>
            </w:r>
            <w:r w:rsidRPr="00C958BD">
              <w:rPr>
                <w:color w:val="000000" w:themeColor="text1"/>
              </w:rPr>
              <w:t>m</w:t>
            </w:r>
            <w:r w:rsidRPr="00C958BD">
              <w:rPr>
                <w:color w:val="000000" w:themeColor="text1"/>
                <w:sz w:val="24"/>
                <w:szCs w:val="24"/>
              </w:rPr>
              <w:t>ezun</w:t>
            </w:r>
            <w:r w:rsidR="009869A4">
              <w:rPr>
                <w:color w:val="000000" w:themeColor="text1"/>
                <w:sz w:val="24"/>
                <w:szCs w:val="24"/>
              </w:rPr>
              <w:t xml:space="preserve"> </w:t>
            </w:r>
            <w:r w:rsidRPr="00C958BD">
              <w:rPr>
                <w:color w:val="000000" w:themeColor="text1"/>
                <w:sz w:val="24"/>
                <w:szCs w:val="24"/>
              </w:rPr>
              <w:t>ilişkileri</w:t>
            </w:r>
            <w:r w:rsidR="009869A4">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rsidR="009869A4">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B61418" w:rsidRDefault="00B61418" w:rsidP="00AE400E">
            <w:pPr>
              <w:pStyle w:val="TableParagraph"/>
              <w:ind w:left="80"/>
            </w:pPr>
            <w:r>
              <w:t>Evet</w:t>
            </w:r>
          </w:p>
        </w:tc>
        <w:tc>
          <w:tcPr>
            <w:tcW w:w="2925" w:type="dxa"/>
          </w:tcPr>
          <w:p w:rsidR="0020520D" w:rsidRDefault="00E22083" w:rsidP="0086040A">
            <w:pPr>
              <w:spacing w:line="357" w:lineRule="auto"/>
              <w:ind w:left="137" w:right="126"/>
            </w:pPr>
            <w:hyperlink r:id="rId105" w:history="1">
              <w:r w:rsidR="0020520D" w:rsidRPr="0020520D">
                <w:rPr>
                  <w:rStyle w:val="Kpr"/>
                </w:rPr>
                <w:t>Birim ana sayfası</w:t>
              </w:r>
            </w:hyperlink>
          </w:p>
          <w:p w:rsidR="00B61418" w:rsidRPr="00C958BD" w:rsidRDefault="00B61418" w:rsidP="0086040A">
            <w:pPr>
              <w:spacing w:line="357" w:lineRule="auto"/>
              <w:ind w:left="137" w:right="126"/>
            </w:pPr>
          </w:p>
        </w:tc>
      </w:tr>
      <w:tr w:rsidR="00B61418" w:rsidTr="00AE400E">
        <w:trPr>
          <w:trHeight w:val="827"/>
        </w:trPr>
        <w:tc>
          <w:tcPr>
            <w:tcW w:w="4732" w:type="dxa"/>
          </w:tcPr>
          <w:p w:rsidR="00B61418" w:rsidRDefault="00B61418" w:rsidP="00AE400E">
            <w:pPr>
              <w:pStyle w:val="TableParagraph"/>
              <w:ind w:left="108"/>
              <w:rPr>
                <w:sz w:val="24"/>
              </w:rPr>
            </w:pPr>
            <w:r>
              <w:rPr>
                <w:sz w:val="24"/>
              </w:rPr>
              <w:t>Birimde</w:t>
            </w:r>
            <w:r w:rsidR="009869A4">
              <w:rPr>
                <w:spacing w:val="30"/>
                <w:sz w:val="24"/>
              </w:rPr>
              <w:t xml:space="preserve"> </w:t>
            </w:r>
            <w:r w:rsidRPr="00C958BD">
              <w:rPr>
                <w:color w:val="000000" w:themeColor="text1"/>
              </w:rPr>
              <w:t>m</w:t>
            </w:r>
            <w:r w:rsidRPr="00C958BD">
              <w:rPr>
                <w:color w:val="000000" w:themeColor="text1"/>
                <w:sz w:val="24"/>
                <w:szCs w:val="24"/>
              </w:rPr>
              <w:t>ezun</w:t>
            </w:r>
            <w:r w:rsidR="009869A4">
              <w:rPr>
                <w:color w:val="000000" w:themeColor="text1"/>
                <w:sz w:val="24"/>
                <w:szCs w:val="24"/>
              </w:rPr>
              <w:t xml:space="preserve"> </w:t>
            </w:r>
            <w:r w:rsidRPr="00C958BD">
              <w:rPr>
                <w:color w:val="000000" w:themeColor="text1"/>
                <w:sz w:val="24"/>
                <w:szCs w:val="24"/>
              </w:rPr>
              <w:t>ilişkileri</w:t>
            </w:r>
            <w:r w:rsidR="009869A4">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rsidR="009869A4">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B61418" w:rsidRDefault="0086040A" w:rsidP="00AE400E">
            <w:pPr>
              <w:pStyle w:val="TableParagraph"/>
              <w:ind w:left="80"/>
            </w:pPr>
            <w:r>
              <w:t>Evet</w:t>
            </w:r>
          </w:p>
        </w:tc>
        <w:tc>
          <w:tcPr>
            <w:tcW w:w="2925" w:type="dxa"/>
          </w:tcPr>
          <w:p w:rsidR="00B61418" w:rsidRPr="0020520D" w:rsidRDefault="00E22083" w:rsidP="0020520D">
            <w:pPr>
              <w:spacing w:line="357" w:lineRule="auto"/>
              <w:ind w:left="137" w:right="126"/>
            </w:pPr>
            <w:hyperlink r:id="rId106" w:history="1">
              <w:r w:rsidR="0020520D" w:rsidRPr="0020520D">
                <w:rPr>
                  <w:rStyle w:val="Kpr"/>
                </w:rPr>
                <w:t>Kariyer Planlama Dersi Yönergesi</w:t>
              </w:r>
            </w:hyperlink>
          </w:p>
        </w:tc>
      </w:tr>
      <w:tr w:rsidR="0020520D" w:rsidTr="00AE400E">
        <w:trPr>
          <w:trHeight w:val="827"/>
        </w:trPr>
        <w:tc>
          <w:tcPr>
            <w:tcW w:w="4732" w:type="dxa"/>
          </w:tcPr>
          <w:p w:rsidR="0020520D" w:rsidRDefault="0020520D" w:rsidP="0020520D">
            <w:pPr>
              <w:pStyle w:val="TableParagraph"/>
              <w:ind w:left="108"/>
              <w:rPr>
                <w:sz w:val="24"/>
              </w:rPr>
            </w:pPr>
            <w:r>
              <w:rPr>
                <w:sz w:val="24"/>
              </w:rPr>
              <w:t>Birimde</w:t>
            </w:r>
            <w:r>
              <w:rPr>
                <w:spacing w:val="9"/>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9"/>
                <w:sz w:val="24"/>
              </w:rPr>
              <w:t xml:space="preserve"> </w:t>
            </w:r>
            <w:r>
              <w:rPr>
                <w:sz w:val="24"/>
              </w:rPr>
              <w:t>önlem</w:t>
            </w:r>
            <w:r>
              <w:rPr>
                <w:spacing w:val="9"/>
                <w:sz w:val="24"/>
              </w:rPr>
              <w:t xml:space="preserve"> </w:t>
            </w:r>
            <w:r>
              <w:rPr>
                <w:sz w:val="24"/>
              </w:rPr>
              <w:t>alma</w:t>
            </w:r>
            <w:r>
              <w:rPr>
                <w:spacing w:val="10"/>
                <w:sz w:val="24"/>
              </w:rPr>
              <w:t xml:space="preserve"> </w:t>
            </w:r>
            <w:r>
              <w:rPr>
                <w:spacing w:val="-2"/>
                <w:sz w:val="24"/>
              </w:rPr>
              <w:t>faaliyeti</w:t>
            </w:r>
            <w:r>
              <w:rPr>
                <w:sz w:val="24"/>
              </w:rPr>
              <w:t xml:space="preserve"> bulunuyor</w:t>
            </w:r>
            <w:r>
              <w:rPr>
                <w:spacing w:val="-1"/>
                <w:sz w:val="24"/>
              </w:rPr>
              <w:t xml:space="preserve"> </w:t>
            </w:r>
            <w:r>
              <w:rPr>
                <w:spacing w:val="-5"/>
                <w:sz w:val="24"/>
              </w:rPr>
              <w:t>mu?</w:t>
            </w:r>
          </w:p>
        </w:tc>
        <w:tc>
          <w:tcPr>
            <w:tcW w:w="1402" w:type="dxa"/>
          </w:tcPr>
          <w:p w:rsidR="0020520D" w:rsidRDefault="0020520D" w:rsidP="0020520D">
            <w:pPr>
              <w:ind w:left="80"/>
            </w:pPr>
            <w:r w:rsidRPr="00B128F7">
              <w:t>Evet</w:t>
            </w:r>
          </w:p>
        </w:tc>
        <w:tc>
          <w:tcPr>
            <w:tcW w:w="2925" w:type="dxa"/>
          </w:tcPr>
          <w:p w:rsidR="0020520D" w:rsidRDefault="00E22083" w:rsidP="0020520D">
            <w:pPr>
              <w:pStyle w:val="TableParagraph"/>
              <w:spacing w:line="270" w:lineRule="atLeast"/>
              <w:ind w:left="107" w:right="94"/>
              <w:jc w:val="both"/>
              <w:rPr>
                <w:sz w:val="24"/>
              </w:rPr>
            </w:pPr>
            <w:hyperlink r:id="rId107" w:history="1">
              <w:r w:rsidR="0020520D" w:rsidRPr="0020520D">
                <w:rPr>
                  <w:rStyle w:val="Kpr"/>
                </w:rPr>
                <w:t>Kariyer Planlama Dersi Yönergesi</w:t>
              </w:r>
            </w:hyperlink>
          </w:p>
        </w:tc>
      </w:tr>
      <w:tr w:rsidR="0020520D" w:rsidTr="00AE400E">
        <w:trPr>
          <w:trHeight w:val="826"/>
        </w:trPr>
        <w:tc>
          <w:tcPr>
            <w:tcW w:w="4732" w:type="dxa"/>
          </w:tcPr>
          <w:p w:rsidR="0020520D" w:rsidRDefault="0020520D" w:rsidP="0020520D">
            <w:pPr>
              <w:pStyle w:val="TableParagraph"/>
              <w:spacing w:line="276" w:lineRule="exact"/>
              <w:ind w:left="108"/>
              <w:rPr>
                <w:sz w:val="24"/>
              </w:rPr>
            </w:pPr>
            <w:r>
              <w:rPr>
                <w:sz w:val="24"/>
              </w:rPr>
              <w:t>Birimde</w:t>
            </w:r>
            <w:r>
              <w:rPr>
                <w:spacing w:val="47"/>
                <w:sz w:val="24"/>
              </w:rPr>
              <w:t xml:space="preserve"> </w:t>
            </w:r>
            <w:r w:rsidRPr="00C958BD">
              <w:rPr>
                <w:color w:val="000000" w:themeColor="text1"/>
              </w:rPr>
              <w:t>m</w:t>
            </w:r>
            <w:r w:rsidRPr="00C958BD">
              <w:rPr>
                <w:color w:val="000000" w:themeColor="text1"/>
                <w:sz w:val="24"/>
                <w:szCs w:val="24"/>
              </w:rPr>
              <w:t>ezun</w:t>
            </w:r>
            <w:r>
              <w:rPr>
                <w:color w:val="000000" w:themeColor="text1"/>
                <w:sz w:val="24"/>
                <w:szCs w:val="24"/>
              </w:rPr>
              <w:t xml:space="preserve"> </w:t>
            </w:r>
            <w:r w:rsidRPr="00C958BD">
              <w:rPr>
                <w:color w:val="000000" w:themeColor="text1"/>
                <w:sz w:val="24"/>
                <w:szCs w:val="24"/>
              </w:rPr>
              <w:t>ilişkileri</w:t>
            </w:r>
            <w:r>
              <w:rPr>
                <w:color w:val="000000" w:themeColor="text1"/>
                <w:sz w:val="24"/>
                <w:szCs w:val="24"/>
              </w:rPr>
              <w:t xml:space="preserve"> </w:t>
            </w:r>
            <w:r w:rsidRPr="00C958BD">
              <w:rPr>
                <w:color w:val="000000" w:themeColor="text1"/>
                <w:sz w:val="24"/>
                <w:szCs w:val="24"/>
              </w:rPr>
              <w:t>yönetim</w:t>
            </w:r>
            <w:r w:rsidRPr="00C958BD">
              <w:rPr>
                <w:color w:val="000000" w:themeColor="text1"/>
              </w:rPr>
              <w:t>ine</w:t>
            </w:r>
            <w:r>
              <w:t xml:space="preserve"> </w:t>
            </w:r>
            <w:r>
              <w:rPr>
                <w:sz w:val="24"/>
              </w:rPr>
              <w:t>yönelik</w:t>
            </w:r>
            <w:r>
              <w:rPr>
                <w:spacing w:val="47"/>
                <w:sz w:val="24"/>
              </w:rPr>
              <w:t xml:space="preserve"> </w:t>
            </w:r>
            <w:r>
              <w:rPr>
                <w:sz w:val="24"/>
              </w:rPr>
              <w:t>örnek</w:t>
            </w:r>
            <w:r>
              <w:rPr>
                <w:spacing w:val="47"/>
                <w:sz w:val="24"/>
              </w:rPr>
              <w:t xml:space="preserve"> </w:t>
            </w:r>
            <w:r>
              <w:rPr>
                <w:spacing w:val="-2"/>
                <w:sz w:val="24"/>
              </w:rPr>
              <w:t>gösterilebilir</w:t>
            </w:r>
            <w:r>
              <w:rPr>
                <w:sz w:val="24"/>
              </w:rPr>
              <w:t xml:space="preserve"> uygulamalar</w:t>
            </w:r>
            <w:r>
              <w:rPr>
                <w:spacing w:val="-1"/>
                <w:sz w:val="24"/>
              </w:rPr>
              <w:t xml:space="preserve"> </w:t>
            </w:r>
            <w:r>
              <w:rPr>
                <w:sz w:val="24"/>
              </w:rPr>
              <w:t>bulunuyor</w:t>
            </w:r>
            <w:r>
              <w:rPr>
                <w:spacing w:val="-2"/>
                <w:sz w:val="24"/>
              </w:rPr>
              <w:t xml:space="preserve"> </w:t>
            </w:r>
            <w:r>
              <w:rPr>
                <w:spacing w:val="-5"/>
                <w:sz w:val="24"/>
              </w:rPr>
              <w:t>mu?</w:t>
            </w:r>
          </w:p>
        </w:tc>
        <w:tc>
          <w:tcPr>
            <w:tcW w:w="1402" w:type="dxa"/>
          </w:tcPr>
          <w:p w:rsidR="0020520D" w:rsidRDefault="0020520D" w:rsidP="0020520D">
            <w:pPr>
              <w:ind w:left="80"/>
            </w:pPr>
            <w:r w:rsidRPr="00B128F7">
              <w:t>Evet</w:t>
            </w:r>
          </w:p>
        </w:tc>
        <w:tc>
          <w:tcPr>
            <w:tcW w:w="2925" w:type="dxa"/>
          </w:tcPr>
          <w:p w:rsidR="0020520D" w:rsidRPr="0020520D" w:rsidRDefault="00E22083" w:rsidP="0020520D">
            <w:pPr>
              <w:spacing w:line="357" w:lineRule="auto"/>
              <w:ind w:left="137" w:right="126"/>
            </w:pPr>
            <w:hyperlink r:id="rId108" w:history="1">
              <w:r w:rsidR="0020520D" w:rsidRPr="0020520D">
                <w:rPr>
                  <w:rStyle w:val="Kpr"/>
                </w:rPr>
                <w:t>Kariyer Planlama Dersi</w:t>
              </w:r>
            </w:hyperlink>
          </w:p>
        </w:tc>
      </w:tr>
      <w:tr w:rsidR="00B61418" w:rsidTr="00AE400E">
        <w:trPr>
          <w:trHeight w:val="275"/>
        </w:trPr>
        <w:tc>
          <w:tcPr>
            <w:tcW w:w="4732" w:type="dxa"/>
          </w:tcPr>
          <w:p w:rsidR="00B61418" w:rsidRDefault="00B61418" w:rsidP="00AE400E">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B61418" w:rsidRDefault="0086040A" w:rsidP="00AE400E">
            <w:pPr>
              <w:pStyle w:val="TableParagraph"/>
              <w:ind w:left="80"/>
              <w:rPr>
                <w:sz w:val="20"/>
              </w:rPr>
            </w:pPr>
            <w:r>
              <w:rPr>
                <w:szCs w:val="24"/>
              </w:rPr>
              <w:t>Evet</w:t>
            </w:r>
          </w:p>
        </w:tc>
        <w:tc>
          <w:tcPr>
            <w:tcW w:w="2925" w:type="dxa"/>
          </w:tcPr>
          <w:p w:rsidR="00B61418" w:rsidRDefault="0086040A" w:rsidP="00AE400E">
            <w:pPr>
              <w:pStyle w:val="TableParagraph"/>
              <w:spacing w:line="255" w:lineRule="exact"/>
              <w:ind w:left="107"/>
              <w:rPr>
                <w:sz w:val="24"/>
              </w:rPr>
            </w:pPr>
            <w:r>
              <w:rPr>
                <w:sz w:val="24"/>
              </w:rPr>
              <w:t>3</w:t>
            </w:r>
          </w:p>
        </w:tc>
      </w:tr>
      <w:tr w:rsidR="00B61418" w:rsidTr="00AE400E">
        <w:trPr>
          <w:trHeight w:val="827"/>
        </w:trPr>
        <w:tc>
          <w:tcPr>
            <w:tcW w:w="4732" w:type="dxa"/>
          </w:tcPr>
          <w:p w:rsidR="00B61418" w:rsidRDefault="00B61418"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B61418" w:rsidRDefault="0020520D" w:rsidP="0020520D">
            <w:pPr>
              <w:pStyle w:val="TableParagraph"/>
              <w:tabs>
                <w:tab w:val="center" w:pos="736"/>
              </w:tabs>
              <w:ind w:left="80"/>
            </w:pPr>
            <w:r>
              <w:t>Evet</w:t>
            </w:r>
            <w:r>
              <w:tab/>
            </w:r>
          </w:p>
        </w:tc>
        <w:tc>
          <w:tcPr>
            <w:tcW w:w="2925" w:type="dxa"/>
          </w:tcPr>
          <w:p w:rsidR="00B61418" w:rsidRDefault="00B61418" w:rsidP="00AE400E">
            <w:pPr>
              <w:pStyle w:val="TableParagraph"/>
              <w:spacing w:line="270" w:lineRule="atLeast"/>
              <w:ind w:left="107" w:right="95"/>
              <w:jc w:val="both"/>
              <w:rPr>
                <w:sz w:val="24"/>
              </w:rPr>
            </w:pPr>
          </w:p>
        </w:tc>
      </w:tr>
      <w:tr w:rsidR="00B61418" w:rsidTr="00AE400E">
        <w:trPr>
          <w:trHeight w:val="551"/>
        </w:trPr>
        <w:tc>
          <w:tcPr>
            <w:tcW w:w="4732" w:type="dxa"/>
          </w:tcPr>
          <w:p w:rsidR="00B61418" w:rsidRDefault="00B61418" w:rsidP="00AE400E">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4</w:t>
            </w:r>
          </w:p>
        </w:tc>
        <w:tc>
          <w:tcPr>
            <w:tcW w:w="4327" w:type="dxa"/>
            <w:gridSpan w:val="2"/>
          </w:tcPr>
          <w:p w:rsidR="00B61418" w:rsidRDefault="00B61418" w:rsidP="00AE400E">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86040A">
              <w:rPr>
                <w:spacing w:val="-2"/>
                <w:sz w:val="24"/>
              </w:rPr>
              <w:t>4</w:t>
            </w:r>
          </w:p>
        </w:tc>
      </w:tr>
    </w:tbl>
    <w:p w:rsidR="00B61418" w:rsidRPr="00B61418" w:rsidRDefault="00B61418" w:rsidP="00B61418">
      <w:pPr>
        <w:pStyle w:val="GvdeMetni"/>
        <w:spacing w:before="116"/>
        <w:ind w:left="1"/>
        <w:jc w:val="both"/>
        <w:rPr>
          <w:i/>
          <w:iCs/>
        </w:rPr>
      </w:pPr>
    </w:p>
    <w:p w:rsidR="0086040A" w:rsidRPr="0086040A" w:rsidRDefault="0086040A" w:rsidP="0086040A">
      <w:pPr>
        <w:spacing w:line="357" w:lineRule="auto"/>
        <w:ind w:left="137" w:right="126"/>
        <w:jc w:val="both"/>
        <w:rPr>
          <w:b/>
          <w:bCs/>
          <w:color w:val="000000" w:themeColor="text1"/>
          <w:sz w:val="24"/>
          <w:szCs w:val="24"/>
        </w:rPr>
      </w:pPr>
      <w:r w:rsidRPr="0086040A">
        <w:rPr>
          <w:b/>
          <w:bCs/>
          <w:color w:val="000000" w:themeColor="text1"/>
          <w:sz w:val="24"/>
          <w:szCs w:val="24"/>
        </w:rPr>
        <w:t>B.2.</w:t>
      </w:r>
      <w:r w:rsidR="009869A4">
        <w:rPr>
          <w:b/>
          <w:bCs/>
          <w:color w:val="000000" w:themeColor="text1"/>
          <w:sz w:val="24"/>
          <w:szCs w:val="24"/>
        </w:rPr>
        <w:t xml:space="preserve"> </w:t>
      </w:r>
      <w:r w:rsidRPr="0086040A">
        <w:rPr>
          <w:b/>
          <w:bCs/>
          <w:color w:val="000000" w:themeColor="text1"/>
          <w:sz w:val="24"/>
          <w:szCs w:val="24"/>
        </w:rPr>
        <w:t>Programların</w:t>
      </w:r>
      <w:r w:rsidR="009869A4">
        <w:rPr>
          <w:b/>
          <w:bCs/>
          <w:color w:val="000000" w:themeColor="text1"/>
          <w:sz w:val="24"/>
          <w:szCs w:val="24"/>
        </w:rPr>
        <w:t xml:space="preserve"> </w:t>
      </w:r>
      <w:r w:rsidRPr="0086040A">
        <w:rPr>
          <w:b/>
          <w:bCs/>
          <w:color w:val="000000" w:themeColor="text1"/>
          <w:sz w:val="24"/>
          <w:szCs w:val="24"/>
        </w:rPr>
        <w:t>Yürütülmesi</w:t>
      </w:r>
      <w:r w:rsidR="009869A4">
        <w:rPr>
          <w:b/>
          <w:bCs/>
          <w:color w:val="000000" w:themeColor="text1"/>
          <w:sz w:val="24"/>
          <w:szCs w:val="24"/>
        </w:rPr>
        <w:t xml:space="preserve"> </w:t>
      </w:r>
      <w:r w:rsidRPr="0086040A">
        <w:rPr>
          <w:b/>
          <w:bCs/>
          <w:color w:val="000000" w:themeColor="text1"/>
          <w:sz w:val="24"/>
          <w:szCs w:val="24"/>
        </w:rPr>
        <w:t>(Öğrenci</w:t>
      </w:r>
      <w:r w:rsidR="009869A4">
        <w:rPr>
          <w:b/>
          <w:bCs/>
          <w:color w:val="000000" w:themeColor="text1"/>
          <w:sz w:val="24"/>
          <w:szCs w:val="24"/>
        </w:rPr>
        <w:t xml:space="preserve"> </w:t>
      </w:r>
      <w:r w:rsidRPr="0086040A">
        <w:rPr>
          <w:b/>
          <w:bCs/>
          <w:color w:val="000000" w:themeColor="text1"/>
          <w:sz w:val="24"/>
          <w:szCs w:val="24"/>
        </w:rPr>
        <w:t>Merkezli</w:t>
      </w:r>
      <w:r w:rsidR="009869A4">
        <w:rPr>
          <w:b/>
          <w:bCs/>
          <w:color w:val="000000" w:themeColor="text1"/>
          <w:sz w:val="24"/>
          <w:szCs w:val="24"/>
        </w:rPr>
        <w:t xml:space="preserve"> </w:t>
      </w:r>
      <w:r w:rsidRPr="0086040A">
        <w:rPr>
          <w:b/>
          <w:bCs/>
          <w:color w:val="000000" w:themeColor="text1"/>
          <w:sz w:val="24"/>
          <w:szCs w:val="24"/>
        </w:rPr>
        <w:t>Öğrenme,</w:t>
      </w:r>
      <w:r w:rsidR="009869A4">
        <w:rPr>
          <w:b/>
          <w:bCs/>
          <w:color w:val="000000" w:themeColor="text1"/>
          <w:sz w:val="24"/>
          <w:szCs w:val="24"/>
        </w:rPr>
        <w:t xml:space="preserve"> </w:t>
      </w:r>
      <w:r w:rsidRPr="0086040A">
        <w:rPr>
          <w:b/>
          <w:bCs/>
          <w:color w:val="000000" w:themeColor="text1"/>
          <w:sz w:val="24"/>
          <w:szCs w:val="24"/>
        </w:rPr>
        <w:t>Öğretme</w:t>
      </w:r>
      <w:r w:rsidR="009869A4">
        <w:rPr>
          <w:b/>
          <w:bCs/>
          <w:color w:val="000000" w:themeColor="text1"/>
          <w:sz w:val="24"/>
          <w:szCs w:val="24"/>
        </w:rPr>
        <w:t xml:space="preserve"> </w:t>
      </w:r>
      <w:r w:rsidRPr="0086040A">
        <w:rPr>
          <w:b/>
          <w:bCs/>
          <w:color w:val="000000" w:themeColor="text1"/>
          <w:sz w:val="24"/>
          <w:szCs w:val="24"/>
        </w:rPr>
        <w:t>ve</w:t>
      </w:r>
      <w:r w:rsidR="009869A4">
        <w:rPr>
          <w:b/>
          <w:bCs/>
          <w:color w:val="000000" w:themeColor="text1"/>
          <w:sz w:val="24"/>
          <w:szCs w:val="24"/>
        </w:rPr>
        <w:t xml:space="preserve"> </w:t>
      </w:r>
      <w:r w:rsidRPr="0086040A">
        <w:rPr>
          <w:b/>
          <w:bCs/>
          <w:color w:val="000000" w:themeColor="text1"/>
          <w:sz w:val="24"/>
          <w:szCs w:val="24"/>
        </w:rPr>
        <w:t>Değerlendirme)</w:t>
      </w:r>
    </w:p>
    <w:p w:rsidR="0086040A" w:rsidRDefault="0086040A" w:rsidP="0086040A">
      <w:pPr>
        <w:spacing w:line="357" w:lineRule="auto"/>
        <w:ind w:left="137" w:right="126"/>
        <w:jc w:val="both"/>
        <w:rPr>
          <w:b/>
          <w:bCs/>
          <w:i/>
          <w:iCs/>
          <w:color w:val="000000" w:themeColor="text1"/>
          <w:sz w:val="24"/>
          <w:szCs w:val="24"/>
        </w:rPr>
      </w:pPr>
      <w:r w:rsidRPr="0086040A">
        <w:rPr>
          <w:b/>
          <w:bCs/>
          <w:i/>
          <w:iCs/>
          <w:color w:val="000000" w:themeColor="text1"/>
          <w:sz w:val="24"/>
          <w:szCs w:val="24"/>
        </w:rPr>
        <w:t>B.2.4.</w:t>
      </w:r>
      <w:r w:rsidR="009869A4">
        <w:rPr>
          <w:b/>
          <w:bCs/>
          <w:i/>
          <w:iCs/>
          <w:color w:val="000000" w:themeColor="text1"/>
          <w:sz w:val="24"/>
          <w:szCs w:val="24"/>
        </w:rPr>
        <w:t xml:space="preserve"> </w:t>
      </w:r>
      <w:r w:rsidRPr="0086040A">
        <w:rPr>
          <w:b/>
          <w:bCs/>
          <w:i/>
          <w:iCs/>
          <w:color w:val="000000" w:themeColor="text1"/>
          <w:sz w:val="24"/>
          <w:szCs w:val="24"/>
        </w:rPr>
        <w:t>Yeterliliklerin</w:t>
      </w:r>
      <w:r w:rsidR="009869A4">
        <w:rPr>
          <w:b/>
          <w:bCs/>
          <w:i/>
          <w:iCs/>
          <w:color w:val="000000" w:themeColor="text1"/>
          <w:sz w:val="24"/>
          <w:szCs w:val="24"/>
        </w:rPr>
        <w:t xml:space="preserve"> </w:t>
      </w:r>
      <w:r w:rsidRPr="0086040A">
        <w:rPr>
          <w:b/>
          <w:bCs/>
          <w:i/>
          <w:iCs/>
          <w:color w:val="000000" w:themeColor="text1"/>
          <w:sz w:val="24"/>
          <w:szCs w:val="24"/>
        </w:rPr>
        <w:t>sertifikalandırılması</w:t>
      </w:r>
      <w:r w:rsidR="009869A4">
        <w:rPr>
          <w:b/>
          <w:bCs/>
          <w:i/>
          <w:iCs/>
          <w:color w:val="000000" w:themeColor="text1"/>
          <w:sz w:val="24"/>
          <w:szCs w:val="24"/>
        </w:rPr>
        <w:t xml:space="preserve"> </w:t>
      </w:r>
      <w:r w:rsidRPr="0086040A">
        <w:rPr>
          <w:b/>
          <w:bCs/>
          <w:i/>
          <w:iCs/>
          <w:color w:val="000000" w:themeColor="text1"/>
          <w:sz w:val="24"/>
          <w:szCs w:val="24"/>
        </w:rPr>
        <w:t>ve</w:t>
      </w:r>
      <w:r w:rsidR="009869A4">
        <w:rPr>
          <w:b/>
          <w:bCs/>
          <w:i/>
          <w:iCs/>
          <w:color w:val="000000" w:themeColor="text1"/>
          <w:sz w:val="24"/>
          <w:szCs w:val="24"/>
        </w:rPr>
        <w:t xml:space="preserve"> </w:t>
      </w:r>
      <w:r w:rsidRPr="0086040A">
        <w:rPr>
          <w:b/>
          <w:bCs/>
          <w:i/>
          <w:iCs/>
          <w:color w:val="000000" w:themeColor="text1"/>
          <w:sz w:val="24"/>
          <w:szCs w:val="24"/>
        </w:rPr>
        <w:t>diploma</w:t>
      </w:r>
    </w:p>
    <w:p w:rsidR="0086040A" w:rsidRPr="00C53C0B" w:rsidRDefault="0086040A" w:rsidP="00795E94">
      <w:pPr>
        <w:pStyle w:val="GvdeMetni"/>
        <w:jc w:val="both"/>
      </w:pPr>
      <w:r>
        <w:rPr>
          <w:b/>
        </w:rPr>
        <w:t>Akran</w:t>
      </w:r>
      <w:r w:rsidR="009869A4">
        <w:rPr>
          <w:b/>
          <w:spacing w:val="40"/>
        </w:rPr>
        <w:t xml:space="preserve"> </w:t>
      </w:r>
      <w:r>
        <w:rPr>
          <w:b/>
        </w:rPr>
        <w:t>Değerlendirmesi:</w:t>
      </w:r>
      <w:r w:rsidR="009869A4">
        <w:rPr>
          <w:b/>
          <w:spacing w:val="40"/>
        </w:rPr>
        <w:t xml:space="preserve"> </w:t>
      </w:r>
      <w:r w:rsidR="00795E94">
        <w:t>Birimde yeterliliklerin sertifikalandırılması ve diploma süreçlerinin nasıl planlandığı, yürütüldüğü, izlenip değerlendirildiği veya mezuniyet sürecine ilişkin geri bildirim mekanizmalarının nasıl işletildiğine ilişkin kanıtlar yetersizdir. Süreç yalnızca tanımlanmış, birim uygulamaları açısından ise belgelendirilmemiştir.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86040A" w:rsidTr="00AE400E">
        <w:trPr>
          <w:trHeight w:val="827"/>
        </w:trPr>
        <w:tc>
          <w:tcPr>
            <w:tcW w:w="4732" w:type="dxa"/>
          </w:tcPr>
          <w:p w:rsidR="0086040A" w:rsidRDefault="0086040A" w:rsidP="00AE400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86040A" w:rsidRDefault="0086040A" w:rsidP="00AE400E">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86040A" w:rsidRDefault="0086040A" w:rsidP="00AE400E">
            <w:pPr>
              <w:pStyle w:val="TableParagraph"/>
              <w:ind w:left="10"/>
              <w:jc w:val="center"/>
              <w:rPr>
                <w:b/>
                <w:sz w:val="24"/>
              </w:rPr>
            </w:pPr>
            <w:r>
              <w:rPr>
                <w:b/>
                <w:spacing w:val="-2"/>
                <w:sz w:val="24"/>
              </w:rPr>
              <w:t>Kanıt</w:t>
            </w:r>
          </w:p>
        </w:tc>
      </w:tr>
      <w:tr w:rsidR="0086040A" w:rsidTr="00AE400E">
        <w:trPr>
          <w:trHeight w:val="268"/>
        </w:trPr>
        <w:tc>
          <w:tcPr>
            <w:tcW w:w="4732" w:type="dxa"/>
          </w:tcPr>
          <w:p w:rsidR="0086040A" w:rsidRPr="00702FA7" w:rsidRDefault="0086040A" w:rsidP="00AE400E">
            <w:pPr>
              <w:pStyle w:val="GvdeMetni"/>
              <w:spacing w:before="123"/>
              <w:ind w:left="142"/>
              <w:rPr>
                <w:color w:val="000000" w:themeColor="text1"/>
              </w:rPr>
            </w:pPr>
            <w:r>
              <w:t>Birimde</w:t>
            </w:r>
            <w:r w:rsidR="009869A4">
              <w:rPr>
                <w:spacing w:val="74"/>
              </w:rPr>
              <w:t xml:space="preserve"> </w:t>
            </w:r>
            <w:r w:rsidRPr="0086040A">
              <w:rPr>
                <w:color w:val="000000" w:themeColor="text1"/>
              </w:rPr>
              <w:t>yeterliliklerin</w:t>
            </w:r>
            <w:r w:rsidR="009869A4">
              <w:rPr>
                <w:color w:val="000000" w:themeColor="text1"/>
              </w:rPr>
              <w:t xml:space="preserve"> </w:t>
            </w:r>
            <w:r w:rsidRPr="0086040A">
              <w:rPr>
                <w:color w:val="000000" w:themeColor="text1"/>
              </w:rPr>
              <w:t>sertifikalandırılması</w:t>
            </w:r>
            <w:r w:rsidR="009869A4">
              <w:rPr>
                <w:color w:val="000000" w:themeColor="text1"/>
              </w:rPr>
              <w:t xml:space="preserve"> </w:t>
            </w:r>
            <w:r w:rsidRPr="0086040A">
              <w:rPr>
                <w:color w:val="000000" w:themeColor="text1"/>
              </w:rPr>
              <w:t>ve</w:t>
            </w:r>
            <w:r w:rsidR="009869A4">
              <w:rPr>
                <w:color w:val="000000" w:themeColor="text1"/>
              </w:rPr>
              <w:t xml:space="preserve"> </w:t>
            </w:r>
            <w:r w:rsidRPr="0086040A">
              <w:rPr>
                <w:color w:val="000000" w:themeColor="text1"/>
              </w:rPr>
              <w:t>diploma</w:t>
            </w:r>
            <w:r w:rsidR="009869A4">
              <w:t xml:space="preserve"> </w:t>
            </w:r>
            <w:r>
              <w:t>başlığına</w:t>
            </w:r>
            <w:r w:rsidR="009869A4">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86040A" w:rsidRDefault="0086040A" w:rsidP="00AE400E">
            <w:pPr>
              <w:pStyle w:val="TableParagraph"/>
              <w:ind w:left="80"/>
            </w:pPr>
            <w:r>
              <w:t>Evet</w:t>
            </w:r>
          </w:p>
        </w:tc>
        <w:tc>
          <w:tcPr>
            <w:tcW w:w="2925" w:type="dxa"/>
          </w:tcPr>
          <w:p w:rsidR="0086040A" w:rsidRPr="0086040A" w:rsidRDefault="00AE400E" w:rsidP="00AE400E">
            <w:pPr>
              <w:spacing w:line="276" w:lineRule="auto"/>
              <w:ind w:left="137" w:right="126"/>
            </w:pPr>
            <w:r w:rsidRPr="0086040A">
              <w:rPr>
                <w:color w:val="000000" w:themeColor="text1"/>
                <w:sz w:val="24"/>
                <w:szCs w:val="24"/>
              </w:rPr>
              <w:t>Öğrencilerin</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gelişimini</w:t>
            </w:r>
            <w:r w:rsidR="009869A4">
              <w:rPr>
                <w:color w:val="000000" w:themeColor="text1"/>
                <w:sz w:val="24"/>
                <w:szCs w:val="24"/>
              </w:rPr>
              <w:t xml:space="preserve"> </w:t>
            </w:r>
            <w:r w:rsidRPr="0086040A">
              <w:rPr>
                <w:color w:val="000000" w:themeColor="text1"/>
                <w:sz w:val="24"/>
                <w:szCs w:val="24"/>
              </w:rPr>
              <w:t>izlemek</w:t>
            </w:r>
            <w:r w:rsidR="009869A4">
              <w:rPr>
                <w:color w:val="000000" w:themeColor="text1"/>
                <w:sz w:val="24"/>
                <w:szCs w:val="24"/>
              </w:rPr>
              <w:t xml:space="preserve"> </w:t>
            </w:r>
            <w:r w:rsidRPr="0086040A">
              <w:rPr>
                <w:color w:val="000000" w:themeColor="text1"/>
                <w:sz w:val="24"/>
                <w:szCs w:val="24"/>
              </w:rPr>
              <w:t>için</w:t>
            </w:r>
            <w:r w:rsidR="009869A4">
              <w:rPr>
                <w:color w:val="000000" w:themeColor="text1"/>
                <w:sz w:val="24"/>
                <w:szCs w:val="24"/>
              </w:rPr>
              <w:t xml:space="preserve"> </w:t>
            </w:r>
            <w:r w:rsidRPr="0086040A">
              <w:rPr>
                <w:color w:val="000000" w:themeColor="text1"/>
                <w:sz w:val="24"/>
                <w:szCs w:val="24"/>
              </w:rPr>
              <w:t>Koordinatörlü</w:t>
            </w:r>
            <w:r>
              <w:rPr>
                <w:color w:val="000000" w:themeColor="text1"/>
                <w:sz w:val="24"/>
                <w:szCs w:val="24"/>
              </w:rPr>
              <w:t>kçe</w:t>
            </w:r>
            <w:r w:rsidR="009869A4">
              <w:rPr>
                <w:color w:val="000000" w:themeColor="text1"/>
                <w:sz w:val="24"/>
                <w:szCs w:val="24"/>
              </w:rPr>
              <w:t xml:space="preserve"> </w:t>
            </w:r>
            <w:r>
              <w:rPr>
                <w:color w:val="000000" w:themeColor="text1"/>
                <w:sz w:val="24"/>
                <w:szCs w:val="24"/>
              </w:rPr>
              <w:t>veya</w:t>
            </w:r>
            <w:r w:rsidR="009869A4">
              <w:rPr>
                <w:color w:val="000000" w:themeColor="text1"/>
                <w:sz w:val="24"/>
                <w:szCs w:val="24"/>
              </w:rPr>
              <w:t xml:space="preserve"> </w:t>
            </w:r>
            <w:r>
              <w:rPr>
                <w:color w:val="000000" w:themeColor="text1"/>
                <w:sz w:val="24"/>
                <w:szCs w:val="24"/>
              </w:rPr>
              <w:t>Koordinatörlükl</w:t>
            </w:r>
            <w:r w:rsidRPr="0086040A">
              <w:rPr>
                <w:color w:val="000000" w:themeColor="text1"/>
                <w:sz w:val="24"/>
                <w:szCs w:val="24"/>
              </w:rPr>
              <w:t>e</w:t>
            </w:r>
            <w:r w:rsidR="009869A4">
              <w:rPr>
                <w:color w:val="000000" w:themeColor="text1"/>
                <w:sz w:val="24"/>
                <w:szCs w:val="24"/>
              </w:rPr>
              <w:t xml:space="preserve"> </w:t>
            </w:r>
            <w:r w:rsidRPr="0086040A">
              <w:rPr>
                <w:color w:val="000000" w:themeColor="text1"/>
                <w:sz w:val="24"/>
                <w:szCs w:val="24"/>
              </w:rPr>
              <w:t>iş</w:t>
            </w:r>
            <w:r w:rsidR="009869A4">
              <w:rPr>
                <w:color w:val="000000" w:themeColor="text1"/>
                <w:sz w:val="24"/>
                <w:szCs w:val="24"/>
              </w:rPr>
              <w:t xml:space="preserve"> </w:t>
            </w:r>
            <w:r w:rsidRPr="0086040A">
              <w:rPr>
                <w:color w:val="000000" w:themeColor="text1"/>
                <w:sz w:val="24"/>
                <w:szCs w:val="24"/>
              </w:rPr>
              <w:t>birliği</w:t>
            </w:r>
            <w:r w:rsidR="009869A4">
              <w:rPr>
                <w:color w:val="000000" w:themeColor="text1"/>
                <w:sz w:val="24"/>
                <w:szCs w:val="24"/>
              </w:rPr>
              <w:t xml:space="preserve"> </w:t>
            </w:r>
            <w:r w:rsidRPr="0086040A">
              <w:rPr>
                <w:color w:val="000000" w:themeColor="text1"/>
                <w:sz w:val="24"/>
                <w:szCs w:val="24"/>
              </w:rPr>
              <w:t>içerisinde</w:t>
            </w:r>
            <w:r w:rsidR="009869A4">
              <w:rPr>
                <w:color w:val="000000" w:themeColor="text1"/>
                <w:sz w:val="24"/>
                <w:szCs w:val="24"/>
              </w:rPr>
              <w:t xml:space="preserve"> </w:t>
            </w:r>
            <w:r w:rsidRPr="0086040A">
              <w:rPr>
                <w:color w:val="000000" w:themeColor="text1"/>
                <w:sz w:val="24"/>
                <w:szCs w:val="24"/>
              </w:rPr>
              <w:t>yapılan</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etkinliklerine</w:t>
            </w:r>
            <w:r w:rsidR="009869A4">
              <w:rPr>
                <w:color w:val="000000" w:themeColor="text1"/>
                <w:sz w:val="24"/>
                <w:szCs w:val="24"/>
              </w:rPr>
              <w:t xml:space="preserve"> </w:t>
            </w:r>
            <w:r w:rsidRPr="0086040A">
              <w:rPr>
                <w:color w:val="000000" w:themeColor="text1"/>
                <w:sz w:val="24"/>
                <w:szCs w:val="24"/>
              </w:rPr>
              <w:t>katılım</w:t>
            </w:r>
            <w:r w:rsidR="009869A4">
              <w:rPr>
                <w:color w:val="000000" w:themeColor="text1"/>
                <w:sz w:val="24"/>
                <w:szCs w:val="24"/>
              </w:rPr>
              <w:t xml:space="preserve"> </w:t>
            </w:r>
            <w:r w:rsidRPr="0086040A">
              <w:rPr>
                <w:color w:val="000000" w:themeColor="text1"/>
                <w:sz w:val="24"/>
                <w:szCs w:val="24"/>
              </w:rPr>
              <w:t>gösteren</w:t>
            </w:r>
            <w:r w:rsidR="009869A4">
              <w:rPr>
                <w:color w:val="000000" w:themeColor="text1"/>
                <w:sz w:val="24"/>
                <w:szCs w:val="24"/>
              </w:rPr>
              <w:t xml:space="preserve"> </w:t>
            </w:r>
            <w:r w:rsidRPr="0086040A">
              <w:rPr>
                <w:color w:val="000000" w:themeColor="text1"/>
                <w:sz w:val="24"/>
                <w:szCs w:val="24"/>
              </w:rPr>
              <w:t>öğrencilere</w:t>
            </w:r>
            <w:r w:rsidR="009869A4">
              <w:rPr>
                <w:color w:val="000000" w:themeColor="text1"/>
                <w:sz w:val="24"/>
                <w:szCs w:val="24"/>
              </w:rPr>
              <w:t xml:space="preserve"> </w:t>
            </w:r>
            <w:r w:rsidRPr="0086040A">
              <w:rPr>
                <w:color w:val="000000" w:themeColor="text1"/>
                <w:sz w:val="24"/>
                <w:szCs w:val="24"/>
              </w:rPr>
              <w:t>e-katılım</w:t>
            </w:r>
            <w:r w:rsidR="009869A4">
              <w:rPr>
                <w:color w:val="000000" w:themeColor="text1"/>
                <w:sz w:val="24"/>
                <w:szCs w:val="24"/>
              </w:rPr>
              <w:t xml:space="preserve"> </w:t>
            </w:r>
            <w:r w:rsidRPr="0086040A">
              <w:rPr>
                <w:color w:val="000000" w:themeColor="text1"/>
                <w:sz w:val="24"/>
                <w:szCs w:val="24"/>
              </w:rPr>
              <w:t>belgesi</w:t>
            </w:r>
            <w:r w:rsidR="009869A4">
              <w:rPr>
                <w:color w:val="000000" w:themeColor="text1"/>
                <w:sz w:val="24"/>
                <w:szCs w:val="24"/>
              </w:rPr>
              <w:t xml:space="preserve"> </w:t>
            </w:r>
            <w:r w:rsidRPr="0086040A">
              <w:rPr>
                <w:color w:val="000000" w:themeColor="text1"/>
                <w:sz w:val="24"/>
                <w:szCs w:val="24"/>
              </w:rPr>
              <w:t>veril</w:t>
            </w:r>
            <w:r>
              <w:rPr>
                <w:color w:val="000000" w:themeColor="text1"/>
                <w:sz w:val="24"/>
                <w:szCs w:val="24"/>
              </w:rPr>
              <w:t>iyor</w:t>
            </w:r>
            <w:r w:rsidRPr="0086040A">
              <w:rPr>
                <w:color w:val="000000" w:themeColor="text1"/>
                <w:sz w:val="24"/>
                <w:szCs w:val="24"/>
              </w:rPr>
              <w:t>.</w:t>
            </w:r>
          </w:p>
        </w:tc>
      </w:tr>
      <w:tr w:rsidR="0086040A" w:rsidTr="00AE400E">
        <w:trPr>
          <w:trHeight w:val="826"/>
        </w:trPr>
        <w:tc>
          <w:tcPr>
            <w:tcW w:w="4732" w:type="dxa"/>
          </w:tcPr>
          <w:p w:rsidR="0086040A" w:rsidRDefault="0086040A" w:rsidP="00AE400E">
            <w:pPr>
              <w:pStyle w:val="TableParagraph"/>
              <w:spacing w:line="275" w:lineRule="exact"/>
              <w:ind w:left="108"/>
              <w:rPr>
                <w:sz w:val="24"/>
              </w:rPr>
            </w:pPr>
            <w:r>
              <w:rPr>
                <w:sz w:val="24"/>
              </w:rPr>
              <w:t>Birimde</w:t>
            </w:r>
            <w:r w:rsidR="009869A4">
              <w:rPr>
                <w:spacing w:val="57"/>
                <w:sz w:val="24"/>
              </w:rPr>
              <w:t xml:space="preserve"> </w:t>
            </w:r>
            <w:r w:rsidRPr="0086040A">
              <w:rPr>
                <w:color w:val="000000" w:themeColor="text1"/>
              </w:rPr>
              <w:t>y</w:t>
            </w:r>
            <w:r w:rsidRPr="0086040A">
              <w:rPr>
                <w:color w:val="000000" w:themeColor="text1"/>
                <w:sz w:val="24"/>
                <w:szCs w:val="24"/>
              </w:rPr>
              <w:t>eterliliklerin</w:t>
            </w:r>
            <w:r w:rsidR="009869A4">
              <w:rPr>
                <w:color w:val="000000" w:themeColor="text1"/>
                <w:sz w:val="24"/>
                <w:szCs w:val="24"/>
              </w:rPr>
              <w:t xml:space="preserve"> </w:t>
            </w:r>
            <w:r w:rsidRPr="0086040A">
              <w:rPr>
                <w:color w:val="000000" w:themeColor="text1"/>
                <w:sz w:val="24"/>
                <w:szCs w:val="24"/>
              </w:rPr>
              <w:t>sertifikalandırılması</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diploma</w:t>
            </w:r>
            <w:r w:rsidR="009869A4">
              <w:t xml:space="preserve"> </w:t>
            </w:r>
            <w:r>
              <w:t>başlığına</w:t>
            </w:r>
            <w:r w:rsidR="009869A4">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86040A" w:rsidRDefault="0086040A" w:rsidP="00AE400E">
            <w:pPr>
              <w:pStyle w:val="TableParagraph"/>
              <w:ind w:left="80"/>
            </w:pPr>
            <w:r>
              <w:t>Evet</w:t>
            </w:r>
          </w:p>
        </w:tc>
        <w:tc>
          <w:tcPr>
            <w:tcW w:w="2925" w:type="dxa"/>
          </w:tcPr>
          <w:p w:rsidR="00795E94" w:rsidRDefault="00E22083" w:rsidP="0086040A">
            <w:pPr>
              <w:spacing w:line="276" w:lineRule="auto"/>
              <w:ind w:left="137" w:right="126"/>
              <w:jc w:val="both"/>
            </w:pPr>
            <w:hyperlink r:id="rId109" w:history="1">
              <w:r w:rsidR="00795E94" w:rsidRPr="00795E94">
                <w:rPr>
                  <w:rStyle w:val="Kpr"/>
                </w:rPr>
                <w:t>Kanıt 1</w:t>
              </w:r>
            </w:hyperlink>
            <w:r w:rsidR="00795E94">
              <w:t xml:space="preserve"> (Bağlantı etkin değil)</w:t>
            </w:r>
          </w:p>
          <w:p w:rsidR="0086040A" w:rsidRPr="00795E94" w:rsidRDefault="00E22083" w:rsidP="00795E94">
            <w:pPr>
              <w:spacing w:line="276" w:lineRule="auto"/>
              <w:ind w:left="137" w:right="126"/>
              <w:jc w:val="both"/>
            </w:pPr>
            <w:hyperlink r:id="rId110" w:history="1">
              <w:r w:rsidR="00795E94" w:rsidRPr="00795E94">
                <w:rPr>
                  <w:rStyle w:val="Kpr"/>
                </w:rPr>
                <w:t>Kanıt 2</w:t>
              </w:r>
            </w:hyperlink>
            <w:r w:rsidR="00795E94">
              <w:t xml:space="preserve"> (Bağlantı etkin değil)</w:t>
            </w:r>
          </w:p>
        </w:tc>
      </w:tr>
      <w:tr w:rsidR="0086040A" w:rsidTr="00AE400E">
        <w:trPr>
          <w:trHeight w:val="827"/>
        </w:trPr>
        <w:tc>
          <w:tcPr>
            <w:tcW w:w="4732" w:type="dxa"/>
          </w:tcPr>
          <w:p w:rsidR="0086040A" w:rsidRDefault="0086040A" w:rsidP="00AE400E">
            <w:pPr>
              <w:pStyle w:val="TableParagraph"/>
              <w:ind w:left="108"/>
              <w:rPr>
                <w:sz w:val="24"/>
              </w:rPr>
            </w:pPr>
            <w:r>
              <w:rPr>
                <w:sz w:val="24"/>
              </w:rPr>
              <w:t>Birimde</w:t>
            </w:r>
            <w:r w:rsidR="009869A4">
              <w:rPr>
                <w:spacing w:val="30"/>
                <w:sz w:val="24"/>
              </w:rPr>
              <w:t xml:space="preserve"> </w:t>
            </w:r>
            <w:r w:rsidRPr="0086040A">
              <w:rPr>
                <w:color w:val="000000" w:themeColor="text1"/>
              </w:rPr>
              <w:t>y</w:t>
            </w:r>
            <w:r w:rsidRPr="0086040A">
              <w:rPr>
                <w:color w:val="000000" w:themeColor="text1"/>
                <w:sz w:val="24"/>
                <w:szCs w:val="24"/>
              </w:rPr>
              <w:t>eterliliklerin</w:t>
            </w:r>
            <w:r w:rsidR="009869A4">
              <w:rPr>
                <w:color w:val="000000" w:themeColor="text1"/>
                <w:sz w:val="24"/>
                <w:szCs w:val="24"/>
              </w:rPr>
              <w:t xml:space="preserve"> </w:t>
            </w:r>
            <w:r w:rsidRPr="0086040A">
              <w:rPr>
                <w:color w:val="000000" w:themeColor="text1"/>
                <w:sz w:val="24"/>
                <w:szCs w:val="24"/>
              </w:rPr>
              <w:t>sertifikalandırılması</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diploma</w:t>
            </w:r>
            <w:r w:rsidR="009869A4">
              <w:t xml:space="preserve"> </w:t>
            </w:r>
            <w:r>
              <w:t>başlığına</w:t>
            </w:r>
            <w:r w:rsidR="009869A4">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86040A" w:rsidRDefault="00AE400E" w:rsidP="00AE400E">
            <w:pPr>
              <w:pStyle w:val="TableParagraph"/>
              <w:ind w:left="80"/>
            </w:pPr>
            <w:r>
              <w:t>Hayır</w:t>
            </w:r>
          </w:p>
        </w:tc>
        <w:tc>
          <w:tcPr>
            <w:tcW w:w="2925" w:type="dxa"/>
          </w:tcPr>
          <w:p w:rsidR="0086040A" w:rsidRDefault="00AE400E" w:rsidP="00AE400E">
            <w:pPr>
              <w:pStyle w:val="TableParagraph"/>
              <w:tabs>
                <w:tab w:val="left" w:pos="1724"/>
              </w:tabs>
              <w:spacing w:line="270" w:lineRule="atLeast"/>
              <w:ind w:left="107" w:right="94"/>
              <w:jc w:val="both"/>
              <w:rPr>
                <w:sz w:val="24"/>
              </w:rPr>
            </w:pPr>
            <w:r>
              <w:rPr>
                <w:spacing w:val="-2"/>
                <w:sz w:val="24"/>
              </w:rPr>
              <w:t>Kontrol</w:t>
            </w:r>
            <w:r>
              <w:rPr>
                <w:sz w:val="24"/>
              </w:rPr>
              <w:tab/>
            </w:r>
            <w:r>
              <w:rPr>
                <w:spacing w:val="-2"/>
                <w:sz w:val="24"/>
              </w:rPr>
              <w:t>faaliyetinin</w:t>
            </w:r>
            <w:r w:rsidR="009869A4">
              <w:rPr>
                <w:spacing w:val="-2"/>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p>
        </w:tc>
      </w:tr>
      <w:tr w:rsidR="0086040A" w:rsidTr="00AE400E">
        <w:trPr>
          <w:trHeight w:val="827"/>
        </w:trPr>
        <w:tc>
          <w:tcPr>
            <w:tcW w:w="4732" w:type="dxa"/>
          </w:tcPr>
          <w:p w:rsidR="0086040A" w:rsidRDefault="0086040A" w:rsidP="00AE400E">
            <w:pPr>
              <w:pStyle w:val="TableParagraph"/>
              <w:ind w:left="108"/>
              <w:rPr>
                <w:sz w:val="24"/>
              </w:rPr>
            </w:pPr>
            <w:r>
              <w:rPr>
                <w:sz w:val="24"/>
              </w:rPr>
              <w:t>Birimde</w:t>
            </w:r>
            <w:r w:rsidR="009869A4">
              <w:rPr>
                <w:spacing w:val="9"/>
                <w:sz w:val="24"/>
              </w:rPr>
              <w:t xml:space="preserve"> </w:t>
            </w:r>
            <w:r w:rsidRPr="0086040A">
              <w:rPr>
                <w:color w:val="000000" w:themeColor="text1"/>
              </w:rPr>
              <w:t>y</w:t>
            </w:r>
            <w:r w:rsidRPr="0086040A">
              <w:rPr>
                <w:color w:val="000000" w:themeColor="text1"/>
                <w:sz w:val="24"/>
                <w:szCs w:val="24"/>
              </w:rPr>
              <w:t>eterliliklerin</w:t>
            </w:r>
            <w:r w:rsidR="009869A4">
              <w:rPr>
                <w:color w:val="000000" w:themeColor="text1"/>
                <w:sz w:val="24"/>
                <w:szCs w:val="24"/>
              </w:rPr>
              <w:t xml:space="preserve"> </w:t>
            </w:r>
            <w:r w:rsidRPr="0086040A">
              <w:rPr>
                <w:color w:val="000000" w:themeColor="text1"/>
                <w:sz w:val="24"/>
                <w:szCs w:val="24"/>
              </w:rPr>
              <w:t>sertifikalandırılması</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diploma</w:t>
            </w:r>
            <w:r w:rsidR="009869A4">
              <w:t xml:space="preserve"> </w:t>
            </w:r>
            <w:r>
              <w:t>başlığına</w:t>
            </w:r>
            <w:r w:rsidR="009869A4">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86040A" w:rsidRDefault="0086040A" w:rsidP="00AE400E">
            <w:pPr>
              <w:pStyle w:val="TableParagraph"/>
              <w:ind w:left="80"/>
            </w:pPr>
            <w:r>
              <w:t>Hayır</w:t>
            </w:r>
          </w:p>
        </w:tc>
        <w:tc>
          <w:tcPr>
            <w:tcW w:w="2925" w:type="dxa"/>
          </w:tcPr>
          <w:p w:rsidR="0086040A" w:rsidRDefault="0086040A" w:rsidP="00AE400E">
            <w:pPr>
              <w:pStyle w:val="TableParagraph"/>
              <w:spacing w:line="270" w:lineRule="atLeast"/>
              <w:ind w:left="107" w:right="94"/>
              <w:jc w:val="both"/>
              <w:rPr>
                <w:sz w:val="24"/>
              </w:rPr>
            </w:pPr>
            <w:r>
              <w:rPr>
                <w:sz w:val="24"/>
              </w:rPr>
              <w:t>Önlem</w:t>
            </w:r>
            <w:r w:rsidR="009869A4">
              <w:rPr>
                <w:sz w:val="24"/>
              </w:rPr>
              <w:t xml:space="preserve"> </w:t>
            </w:r>
            <w:r>
              <w:rPr>
                <w:sz w:val="24"/>
              </w:rPr>
              <w:t>alma</w:t>
            </w:r>
            <w:r w:rsidR="009869A4">
              <w:rPr>
                <w:sz w:val="24"/>
              </w:rPr>
              <w:t xml:space="preserve"> </w:t>
            </w:r>
            <w:r>
              <w:rPr>
                <w:sz w:val="24"/>
              </w:rPr>
              <w:t>faaliyetinin</w:t>
            </w:r>
            <w:r w:rsidR="009869A4">
              <w:rPr>
                <w:sz w:val="24"/>
              </w:rPr>
              <w:t xml:space="preserve"> </w:t>
            </w:r>
            <w:r>
              <w:rPr>
                <w:sz w:val="24"/>
              </w:rPr>
              <w:t>düzeyine</w:t>
            </w:r>
            <w:r w:rsidR="009869A4">
              <w:rPr>
                <w:sz w:val="24"/>
              </w:rPr>
              <w:t xml:space="preserve"> </w:t>
            </w:r>
            <w:r>
              <w:rPr>
                <w:sz w:val="24"/>
              </w:rPr>
              <w:t>uygun</w:t>
            </w:r>
            <w:r w:rsidR="009869A4">
              <w:rPr>
                <w:sz w:val="24"/>
              </w:rPr>
              <w:t xml:space="preserve"> </w:t>
            </w:r>
            <w:r>
              <w:rPr>
                <w:sz w:val="24"/>
              </w:rPr>
              <w:t>kanıtlar</w:t>
            </w:r>
            <w:r w:rsidR="009869A4">
              <w:rPr>
                <w:sz w:val="24"/>
              </w:rPr>
              <w:t xml:space="preserve"> </w:t>
            </w:r>
            <w:r>
              <w:rPr>
                <w:spacing w:val="-2"/>
                <w:sz w:val="24"/>
              </w:rPr>
              <w:t>bulunmamaktadır.</w:t>
            </w:r>
          </w:p>
        </w:tc>
      </w:tr>
      <w:tr w:rsidR="0086040A" w:rsidTr="00AE400E">
        <w:trPr>
          <w:trHeight w:val="826"/>
        </w:trPr>
        <w:tc>
          <w:tcPr>
            <w:tcW w:w="4732" w:type="dxa"/>
          </w:tcPr>
          <w:p w:rsidR="0086040A" w:rsidRDefault="0086040A" w:rsidP="00AE400E">
            <w:pPr>
              <w:pStyle w:val="TableParagraph"/>
              <w:spacing w:line="276" w:lineRule="exact"/>
              <w:ind w:left="108"/>
              <w:rPr>
                <w:sz w:val="24"/>
              </w:rPr>
            </w:pPr>
            <w:r>
              <w:rPr>
                <w:sz w:val="24"/>
              </w:rPr>
              <w:t>Birimde</w:t>
            </w:r>
            <w:r w:rsidR="009869A4">
              <w:rPr>
                <w:spacing w:val="47"/>
                <w:sz w:val="24"/>
              </w:rPr>
              <w:t xml:space="preserve"> </w:t>
            </w:r>
            <w:r w:rsidRPr="0086040A">
              <w:rPr>
                <w:color w:val="000000" w:themeColor="text1"/>
              </w:rPr>
              <w:t>y</w:t>
            </w:r>
            <w:r w:rsidRPr="0086040A">
              <w:rPr>
                <w:color w:val="000000" w:themeColor="text1"/>
                <w:sz w:val="24"/>
                <w:szCs w:val="24"/>
              </w:rPr>
              <w:t>eterliliklerin</w:t>
            </w:r>
            <w:r w:rsidR="009869A4">
              <w:rPr>
                <w:color w:val="000000" w:themeColor="text1"/>
                <w:sz w:val="24"/>
                <w:szCs w:val="24"/>
              </w:rPr>
              <w:t xml:space="preserve"> </w:t>
            </w:r>
            <w:r w:rsidRPr="0086040A">
              <w:rPr>
                <w:color w:val="000000" w:themeColor="text1"/>
                <w:sz w:val="24"/>
                <w:szCs w:val="24"/>
              </w:rPr>
              <w:t>sertifikalandırılması</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diploma</w:t>
            </w:r>
            <w:r w:rsidR="009869A4">
              <w:t xml:space="preserve"> </w:t>
            </w:r>
            <w:r>
              <w:t>başlığına</w:t>
            </w:r>
            <w:r w:rsidR="009869A4">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9869A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86040A" w:rsidRDefault="0086040A" w:rsidP="00AE400E">
            <w:pPr>
              <w:pStyle w:val="TableParagraph"/>
              <w:ind w:left="80"/>
            </w:pPr>
            <w:r>
              <w:t>Hayır</w:t>
            </w:r>
          </w:p>
        </w:tc>
        <w:tc>
          <w:tcPr>
            <w:tcW w:w="2925" w:type="dxa"/>
          </w:tcPr>
          <w:p w:rsidR="0086040A" w:rsidRDefault="0086040A" w:rsidP="00AE400E">
            <w:pPr>
              <w:pStyle w:val="TableParagraph"/>
              <w:tabs>
                <w:tab w:val="left" w:pos="1590"/>
              </w:tabs>
              <w:spacing w:line="276" w:lineRule="exact"/>
              <w:ind w:left="107" w:right="94"/>
              <w:jc w:val="both"/>
              <w:rPr>
                <w:sz w:val="24"/>
              </w:rPr>
            </w:pPr>
            <w:r>
              <w:rPr>
                <w:spacing w:val="-2"/>
                <w:sz w:val="24"/>
              </w:rPr>
              <w:t>Örnek</w:t>
            </w:r>
            <w:r>
              <w:rPr>
                <w:sz w:val="24"/>
              </w:rPr>
              <w:tab/>
            </w:r>
            <w:r>
              <w:rPr>
                <w:spacing w:val="-2"/>
                <w:sz w:val="24"/>
              </w:rPr>
              <w:t>gösterilebilir</w:t>
            </w:r>
            <w:r w:rsidR="009869A4">
              <w:rPr>
                <w:spacing w:val="-2"/>
                <w:sz w:val="24"/>
              </w:rPr>
              <w:t xml:space="preserve"> </w:t>
            </w:r>
            <w:r>
              <w:rPr>
                <w:sz w:val="24"/>
              </w:rPr>
              <w:t>uygulama</w:t>
            </w:r>
            <w:r w:rsidR="009869A4">
              <w:rPr>
                <w:sz w:val="24"/>
              </w:rPr>
              <w:t xml:space="preserve"> </w:t>
            </w:r>
            <w:r>
              <w:rPr>
                <w:sz w:val="24"/>
              </w:rPr>
              <w:t>kanıtları</w:t>
            </w:r>
            <w:r w:rsidR="009869A4">
              <w:rPr>
                <w:sz w:val="24"/>
              </w:rPr>
              <w:t xml:space="preserve"> </w:t>
            </w:r>
            <w:r>
              <w:rPr>
                <w:spacing w:val="-2"/>
                <w:sz w:val="24"/>
              </w:rPr>
              <w:t>bulunmamaktadır.</w:t>
            </w:r>
          </w:p>
        </w:tc>
      </w:tr>
      <w:tr w:rsidR="0086040A" w:rsidTr="00AE400E">
        <w:trPr>
          <w:trHeight w:val="275"/>
        </w:trPr>
        <w:tc>
          <w:tcPr>
            <w:tcW w:w="4732" w:type="dxa"/>
          </w:tcPr>
          <w:p w:rsidR="0086040A" w:rsidRDefault="0086040A" w:rsidP="00AE400E">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86040A" w:rsidRDefault="00795E94" w:rsidP="00AE400E">
            <w:pPr>
              <w:pStyle w:val="TableParagraph"/>
              <w:ind w:left="80"/>
              <w:rPr>
                <w:sz w:val="20"/>
              </w:rPr>
            </w:pPr>
            <w:r>
              <w:rPr>
                <w:szCs w:val="24"/>
              </w:rPr>
              <w:t>Kısmen</w:t>
            </w:r>
          </w:p>
        </w:tc>
        <w:tc>
          <w:tcPr>
            <w:tcW w:w="2925" w:type="dxa"/>
          </w:tcPr>
          <w:p w:rsidR="0086040A" w:rsidRDefault="0086040A" w:rsidP="00AE400E">
            <w:pPr>
              <w:pStyle w:val="TableParagraph"/>
              <w:spacing w:line="255" w:lineRule="exact"/>
              <w:ind w:left="107"/>
              <w:rPr>
                <w:sz w:val="24"/>
              </w:rPr>
            </w:pPr>
            <w:r>
              <w:rPr>
                <w:sz w:val="24"/>
              </w:rPr>
              <w:t>2</w:t>
            </w:r>
          </w:p>
        </w:tc>
      </w:tr>
      <w:tr w:rsidR="0086040A" w:rsidTr="00AE400E">
        <w:trPr>
          <w:trHeight w:val="827"/>
        </w:trPr>
        <w:tc>
          <w:tcPr>
            <w:tcW w:w="4732" w:type="dxa"/>
          </w:tcPr>
          <w:p w:rsidR="0086040A" w:rsidRDefault="0086040A" w:rsidP="00795E94">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r w:rsidR="00795E94">
              <w:rPr>
                <w:sz w:val="24"/>
              </w:rPr>
              <w:t xml:space="preserve"> </w:t>
            </w:r>
            <w:r>
              <w:rPr>
                <w:spacing w:val="-2"/>
                <w:sz w:val="24"/>
              </w:rPr>
              <w:t>mudur?</w:t>
            </w:r>
          </w:p>
        </w:tc>
        <w:tc>
          <w:tcPr>
            <w:tcW w:w="1402" w:type="dxa"/>
          </w:tcPr>
          <w:p w:rsidR="0086040A" w:rsidRDefault="0086040A" w:rsidP="00AE400E">
            <w:pPr>
              <w:pStyle w:val="TableParagraph"/>
              <w:ind w:left="80"/>
            </w:pPr>
            <w:r>
              <w:t>-</w:t>
            </w:r>
          </w:p>
        </w:tc>
        <w:tc>
          <w:tcPr>
            <w:tcW w:w="2925" w:type="dxa"/>
          </w:tcPr>
          <w:p w:rsidR="0086040A" w:rsidRDefault="00795E94" w:rsidP="00AE400E">
            <w:pPr>
              <w:pStyle w:val="TableParagraph"/>
              <w:spacing w:line="270" w:lineRule="atLeast"/>
              <w:ind w:left="107" w:right="95"/>
              <w:jc w:val="both"/>
              <w:rPr>
                <w:sz w:val="24"/>
              </w:rPr>
            </w:pPr>
            <w:r>
              <w:rPr>
                <w:sz w:val="24"/>
              </w:rPr>
              <w:t>Kanıtlara ilişkin bağlantılar etkin değildir.</w:t>
            </w:r>
          </w:p>
        </w:tc>
      </w:tr>
      <w:tr w:rsidR="0086040A" w:rsidTr="00AE400E">
        <w:trPr>
          <w:trHeight w:val="551"/>
        </w:trPr>
        <w:tc>
          <w:tcPr>
            <w:tcW w:w="4732" w:type="dxa"/>
          </w:tcPr>
          <w:p w:rsidR="0086040A" w:rsidRDefault="0086040A" w:rsidP="00AE400E">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AE400E">
              <w:rPr>
                <w:spacing w:val="-2"/>
                <w:sz w:val="24"/>
              </w:rPr>
              <w:t>…</w:t>
            </w:r>
          </w:p>
        </w:tc>
        <w:tc>
          <w:tcPr>
            <w:tcW w:w="4327" w:type="dxa"/>
            <w:gridSpan w:val="2"/>
          </w:tcPr>
          <w:p w:rsidR="0086040A" w:rsidRDefault="0086040A" w:rsidP="00AE400E">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sidR="00AE400E">
              <w:rPr>
                <w:spacing w:val="-2"/>
                <w:sz w:val="24"/>
              </w:rPr>
              <w:t>3</w:t>
            </w:r>
          </w:p>
        </w:tc>
      </w:tr>
    </w:tbl>
    <w:p w:rsidR="00D84745" w:rsidRDefault="00D84745" w:rsidP="00C04961">
      <w:pPr>
        <w:spacing w:line="357" w:lineRule="auto"/>
        <w:ind w:right="126"/>
        <w:jc w:val="both"/>
        <w:rPr>
          <w:color w:val="000000" w:themeColor="text1"/>
          <w:sz w:val="24"/>
          <w:szCs w:val="24"/>
        </w:rPr>
      </w:pPr>
    </w:p>
    <w:p w:rsidR="00D84745" w:rsidRPr="00AE400E" w:rsidRDefault="00D84745" w:rsidP="00D84745">
      <w:pPr>
        <w:spacing w:line="357" w:lineRule="auto"/>
        <w:ind w:left="137" w:right="126"/>
        <w:jc w:val="both"/>
        <w:rPr>
          <w:color w:val="000000" w:themeColor="text1"/>
          <w:sz w:val="24"/>
          <w:szCs w:val="24"/>
        </w:rPr>
      </w:pPr>
    </w:p>
    <w:p w:rsidR="0086040A" w:rsidRPr="0086040A" w:rsidRDefault="0086040A" w:rsidP="0086040A">
      <w:pPr>
        <w:spacing w:line="357" w:lineRule="auto"/>
        <w:ind w:left="137" w:right="126"/>
        <w:jc w:val="both"/>
        <w:rPr>
          <w:b/>
          <w:bCs/>
          <w:color w:val="000000" w:themeColor="text1"/>
          <w:sz w:val="24"/>
          <w:szCs w:val="24"/>
        </w:rPr>
      </w:pPr>
      <w:r w:rsidRPr="0086040A">
        <w:rPr>
          <w:b/>
          <w:bCs/>
          <w:color w:val="000000" w:themeColor="text1"/>
          <w:sz w:val="24"/>
          <w:szCs w:val="24"/>
        </w:rPr>
        <w:t>B.3.</w:t>
      </w:r>
      <w:r w:rsidR="009869A4">
        <w:rPr>
          <w:b/>
          <w:bCs/>
          <w:color w:val="000000" w:themeColor="text1"/>
          <w:sz w:val="24"/>
          <w:szCs w:val="24"/>
        </w:rPr>
        <w:t xml:space="preserve"> </w:t>
      </w:r>
      <w:r w:rsidRPr="0086040A">
        <w:rPr>
          <w:b/>
          <w:bCs/>
          <w:color w:val="000000" w:themeColor="text1"/>
          <w:sz w:val="24"/>
          <w:szCs w:val="24"/>
        </w:rPr>
        <w:t>Öğrenme</w:t>
      </w:r>
      <w:r w:rsidR="009869A4">
        <w:rPr>
          <w:b/>
          <w:bCs/>
          <w:color w:val="000000" w:themeColor="text1"/>
          <w:sz w:val="24"/>
          <w:szCs w:val="24"/>
        </w:rPr>
        <w:t xml:space="preserve"> </w:t>
      </w:r>
      <w:r w:rsidRPr="0086040A">
        <w:rPr>
          <w:b/>
          <w:bCs/>
          <w:color w:val="000000" w:themeColor="text1"/>
          <w:sz w:val="24"/>
          <w:szCs w:val="24"/>
        </w:rPr>
        <w:t>Kaynakları</w:t>
      </w:r>
      <w:r w:rsidR="009869A4">
        <w:rPr>
          <w:b/>
          <w:bCs/>
          <w:color w:val="000000" w:themeColor="text1"/>
          <w:sz w:val="24"/>
          <w:szCs w:val="24"/>
        </w:rPr>
        <w:t xml:space="preserve"> </w:t>
      </w:r>
      <w:r w:rsidRPr="0086040A">
        <w:rPr>
          <w:b/>
          <w:bCs/>
          <w:color w:val="000000" w:themeColor="text1"/>
          <w:sz w:val="24"/>
          <w:szCs w:val="24"/>
        </w:rPr>
        <w:t>ve</w:t>
      </w:r>
      <w:r w:rsidR="009869A4">
        <w:rPr>
          <w:b/>
          <w:bCs/>
          <w:color w:val="000000" w:themeColor="text1"/>
          <w:sz w:val="24"/>
          <w:szCs w:val="24"/>
        </w:rPr>
        <w:t xml:space="preserve"> </w:t>
      </w:r>
      <w:r w:rsidRPr="0086040A">
        <w:rPr>
          <w:b/>
          <w:bCs/>
          <w:color w:val="000000" w:themeColor="text1"/>
          <w:sz w:val="24"/>
          <w:szCs w:val="24"/>
        </w:rPr>
        <w:t>Akademik</w:t>
      </w:r>
      <w:r w:rsidR="009869A4">
        <w:rPr>
          <w:b/>
          <w:bCs/>
          <w:color w:val="000000" w:themeColor="text1"/>
          <w:sz w:val="24"/>
          <w:szCs w:val="24"/>
        </w:rPr>
        <w:t xml:space="preserve"> </w:t>
      </w:r>
      <w:r w:rsidRPr="0086040A">
        <w:rPr>
          <w:b/>
          <w:bCs/>
          <w:color w:val="000000" w:themeColor="text1"/>
          <w:sz w:val="24"/>
          <w:szCs w:val="24"/>
        </w:rPr>
        <w:t>Destek</w:t>
      </w:r>
      <w:r w:rsidR="009869A4">
        <w:rPr>
          <w:b/>
          <w:bCs/>
          <w:color w:val="000000" w:themeColor="text1"/>
          <w:sz w:val="24"/>
          <w:szCs w:val="24"/>
        </w:rPr>
        <w:t xml:space="preserve"> </w:t>
      </w:r>
      <w:r w:rsidRPr="0086040A">
        <w:rPr>
          <w:b/>
          <w:bCs/>
          <w:color w:val="000000" w:themeColor="text1"/>
          <w:sz w:val="24"/>
          <w:szCs w:val="24"/>
        </w:rPr>
        <w:t>Hizmetleri</w:t>
      </w:r>
    </w:p>
    <w:p w:rsidR="00D84745" w:rsidRDefault="0086040A" w:rsidP="00D84745">
      <w:pPr>
        <w:spacing w:line="357" w:lineRule="auto"/>
        <w:ind w:left="137" w:right="126"/>
        <w:jc w:val="both"/>
        <w:rPr>
          <w:b/>
          <w:bCs/>
          <w:color w:val="000000" w:themeColor="text1"/>
          <w:sz w:val="24"/>
          <w:szCs w:val="24"/>
        </w:rPr>
      </w:pPr>
      <w:r w:rsidRPr="0086040A">
        <w:rPr>
          <w:b/>
          <w:bCs/>
          <w:color w:val="000000" w:themeColor="text1"/>
          <w:sz w:val="24"/>
          <w:szCs w:val="24"/>
        </w:rPr>
        <w:t>B.3.2.</w:t>
      </w:r>
      <w:r w:rsidR="009869A4">
        <w:rPr>
          <w:b/>
          <w:bCs/>
          <w:color w:val="000000" w:themeColor="text1"/>
          <w:sz w:val="24"/>
          <w:szCs w:val="24"/>
        </w:rPr>
        <w:t xml:space="preserve"> </w:t>
      </w:r>
      <w:r w:rsidRPr="0086040A">
        <w:rPr>
          <w:b/>
          <w:bCs/>
          <w:color w:val="000000" w:themeColor="text1"/>
          <w:sz w:val="24"/>
          <w:szCs w:val="24"/>
        </w:rPr>
        <w:t>Akademik</w:t>
      </w:r>
      <w:r w:rsidR="009869A4">
        <w:rPr>
          <w:b/>
          <w:bCs/>
          <w:color w:val="000000" w:themeColor="text1"/>
          <w:sz w:val="24"/>
          <w:szCs w:val="24"/>
        </w:rPr>
        <w:t xml:space="preserve"> </w:t>
      </w:r>
      <w:r w:rsidRPr="0086040A">
        <w:rPr>
          <w:b/>
          <w:bCs/>
          <w:color w:val="000000" w:themeColor="text1"/>
          <w:sz w:val="24"/>
          <w:szCs w:val="24"/>
        </w:rPr>
        <w:t>destek</w:t>
      </w:r>
      <w:r w:rsidR="009869A4">
        <w:rPr>
          <w:b/>
          <w:bCs/>
          <w:color w:val="000000" w:themeColor="text1"/>
          <w:sz w:val="24"/>
          <w:szCs w:val="24"/>
        </w:rPr>
        <w:t xml:space="preserve"> </w:t>
      </w:r>
      <w:r w:rsidRPr="0086040A">
        <w:rPr>
          <w:b/>
          <w:bCs/>
          <w:color w:val="000000" w:themeColor="text1"/>
          <w:sz w:val="24"/>
          <w:szCs w:val="24"/>
        </w:rPr>
        <w:t>hizmetleri</w:t>
      </w:r>
    </w:p>
    <w:p w:rsidR="00795E94" w:rsidRPr="00795E94" w:rsidRDefault="00795E94" w:rsidP="00795E94">
      <w:pPr>
        <w:spacing w:line="357" w:lineRule="auto"/>
        <w:ind w:left="137" w:right="126"/>
        <w:jc w:val="both"/>
        <w:rPr>
          <w:color w:val="000000" w:themeColor="text1"/>
          <w:sz w:val="24"/>
          <w:szCs w:val="24"/>
        </w:rPr>
      </w:pPr>
      <w:r w:rsidRPr="00173515">
        <w:rPr>
          <w:b/>
          <w:bCs/>
          <w:color w:val="000000" w:themeColor="text1"/>
          <w:sz w:val="24"/>
          <w:szCs w:val="24"/>
        </w:rPr>
        <w:t>Akran değerlendirmesi:</w:t>
      </w:r>
      <w:r w:rsidRPr="00795E94">
        <w:rPr>
          <w:color w:val="000000" w:themeColor="text1"/>
          <w:sz w:val="24"/>
          <w:szCs w:val="24"/>
        </w:rPr>
        <w:t xml:space="preserve"> Birim, öğrenci başarısını artırmaya ve bireysel gelişimi</w:t>
      </w:r>
      <w:r>
        <w:rPr>
          <w:color w:val="000000" w:themeColor="text1"/>
          <w:sz w:val="24"/>
          <w:szCs w:val="24"/>
        </w:rPr>
        <w:t xml:space="preserve"> </w:t>
      </w:r>
      <w:r w:rsidRPr="00795E94">
        <w:rPr>
          <w:color w:val="000000" w:themeColor="text1"/>
          <w:sz w:val="24"/>
          <w:szCs w:val="24"/>
        </w:rPr>
        <w:t>desteklemeye yönelik güçlü bir danışmanlık sistemine sahiptir. Birimde akademik destek</w:t>
      </w:r>
      <w:r>
        <w:rPr>
          <w:color w:val="000000" w:themeColor="text1"/>
          <w:sz w:val="24"/>
          <w:szCs w:val="24"/>
        </w:rPr>
        <w:t xml:space="preserve"> </w:t>
      </w:r>
      <w:r w:rsidRPr="00795E94">
        <w:rPr>
          <w:color w:val="000000" w:themeColor="text1"/>
          <w:sz w:val="24"/>
          <w:szCs w:val="24"/>
        </w:rPr>
        <w:t>hizmetlerinin belirli ölçüde uygulandığını, ancak bu süreçlerin planlama, kontrol, önlem alma</w:t>
      </w:r>
      <w:r>
        <w:rPr>
          <w:color w:val="000000" w:themeColor="text1"/>
          <w:sz w:val="24"/>
          <w:szCs w:val="24"/>
        </w:rPr>
        <w:t xml:space="preserve"> </w:t>
      </w:r>
      <w:r w:rsidRPr="00795E94">
        <w:rPr>
          <w:color w:val="000000" w:themeColor="text1"/>
          <w:sz w:val="24"/>
          <w:szCs w:val="24"/>
        </w:rPr>
        <w:t>ve iyi uygulama boyutlarında eksik olduğu görülmektedir. Sunulan kanıtlar (danışmanlık</w:t>
      </w:r>
      <w:r>
        <w:rPr>
          <w:color w:val="000000" w:themeColor="text1"/>
          <w:sz w:val="24"/>
          <w:szCs w:val="24"/>
        </w:rPr>
        <w:t xml:space="preserve"> </w:t>
      </w:r>
      <w:r w:rsidRPr="00795E94">
        <w:rPr>
          <w:color w:val="000000" w:themeColor="text1"/>
          <w:sz w:val="24"/>
          <w:szCs w:val="24"/>
        </w:rPr>
        <w:t>görevi ve öğrenci danışmanlık saatleri) birim düzeyinde uygulamanın varlığını ortaya</w:t>
      </w:r>
      <w:r>
        <w:rPr>
          <w:color w:val="000000" w:themeColor="text1"/>
          <w:sz w:val="24"/>
          <w:szCs w:val="24"/>
        </w:rPr>
        <w:t xml:space="preserve"> </w:t>
      </w:r>
      <w:r w:rsidRPr="00795E94">
        <w:rPr>
          <w:color w:val="000000" w:themeColor="text1"/>
          <w:sz w:val="24"/>
          <w:szCs w:val="24"/>
        </w:rPr>
        <w:t>koymakta, ancak sürecin sistematik biçimde yönetildiğini gösterecek belge çeşitliliği</w:t>
      </w:r>
      <w:r>
        <w:rPr>
          <w:color w:val="000000" w:themeColor="text1"/>
          <w:sz w:val="24"/>
          <w:szCs w:val="24"/>
        </w:rPr>
        <w:t xml:space="preserve"> </w:t>
      </w:r>
      <w:r w:rsidRPr="00795E94">
        <w:rPr>
          <w:color w:val="000000" w:themeColor="text1"/>
          <w:sz w:val="24"/>
          <w:szCs w:val="24"/>
        </w:rPr>
        <w:t>açısından yetersiz kalmaktadır.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D84745" w:rsidTr="00D84745">
        <w:trPr>
          <w:trHeight w:val="827"/>
        </w:trPr>
        <w:tc>
          <w:tcPr>
            <w:tcW w:w="4732" w:type="dxa"/>
          </w:tcPr>
          <w:p w:rsidR="00D84745" w:rsidRDefault="00D84745" w:rsidP="00D84745">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D84745" w:rsidRDefault="00D84745" w:rsidP="00D84745">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D84745" w:rsidRDefault="00D84745" w:rsidP="00D84745">
            <w:pPr>
              <w:pStyle w:val="TableParagraph"/>
              <w:ind w:left="10"/>
              <w:jc w:val="center"/>
              <w:rPr>
                <w:b/>
                <w:sz w:val="24"/>
              </w:rPr>
            </w:pPr>
            <w:r>
              <w:rPr>
                <w:b/>
                <w:spacing w:val="-2"/>
                <w:sz w:val="24"/>
              </w:rPr>
              <w:t>Kanıt</w:t>
            </w:r>
          </w:p>
        </w:tc>
      </w:tr>
      <w:tr w:rsidR="00D84745" w:rsidTr="00D84745">
        <w:trPr>
          <w:trHeight w:val="268"/>
        </w:trPr>
        <w:tc>
          <w:tcPr>
            <w:tcW w:w="4732" w:type="dxa"/>
          </w:tcPr>
          <w:p w:rsidR="00D84745" w:rsidRPr="00702FA7" w:rsidRDefault="00D84745" w:rsidP="00D84745">
            <w:pPr>
              <w:pStyle w:val="GvdeMetni"/>
              <w:spacing w:before="123"/>
              <w:ind w:left="142"/>
              <w:rPr>
                <w:color w:val="000000" w:themeColor="text1"/>
              </w:rPr>
            </w:pPr>
            <w:r>
              <w:t>Birimde</w:t>
            </w:r>
            <w:r w:rsidR="009869A4">
              <w:rPr>
                <w:spacing w:val="74"/>
              </w:rPr>
              <w:t xml:space="preserve"> </w:t>
            </w:r>
            <w:r w:rsidRPr="00D84745">
              <w:rPr>
                <w:color w:val="000000" w:themeColor="text1"/>
              </w:rPr>
              <w:t>akademik</w:t>
            </w:r>
            <w:r w:rsidR="009869A4">
              <w:rPr>
                <w:color w:val="000000" w:themeColor="text1"/>
              </w:rPr>
              <w:t xml:space="preserve"> </w:t>
            </w:r>
            <w:r w:rsidRPr="00D84745">
              <w:rPr>
                <w:color w:val="000000" w:themeColor="text1"/>
              </w:rPr>
              <w:t>destek</w:t>
            </w:r>
            <w:r w:rsidR="009869A4">
              <w:rPr>
                <w:color w:val="000000" w:themeColor="text1"/>
              </w:rPr>
              <w:t xml:space="preserve"> </w:t>
            </w:r>
            <w:r w:rsidRPr="00D84745">
              <w:rPr>
                <w:color w:val="000000" w:themeColor="text1"/>
              </w:rPr>
              <w:t>hizmetleri</w:t>
            </w:r>
            <w:r w:rsidR="009869A4">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D84745" w:rsidRDefault="00D84745" w:rsidP="00D84745">
            <w:pPr>
              <w:pStyle w:val="TableParagraph"/>
              <w:ind w:left="80"/>
            </w:pPr>
            <w:r>
              <w:t>Evet</w:t>
            </w:r>
          </w:p>
        </w:tc>
        <w:tc>
          <w:tcPr>
            <w:tcW w:w="2925" w:type="dxa"/>
          </w:tcPr>
          <w:p w:rsidR="00D84745" w:rsidRPr="00D84745" w:rsidRDefault="00D84745" w:rsidP="00D84745">
            <w:pPr>
              <w:spacing w:line="276" w:lineRule="auto"/>
              <w:ind w:left="137" w:right="126"/>
              <w:jc w:val="both"/>
              <w:rPr>
                <w:color w:val="000000" w:themeColor="text1"/>
                <w:sz w:val="24"/>
                <w:szCs w:val="24"/>
              </w:rPr>
            </w:pPr>
            <w:r w:rsidRPr="0086040A">
              <w:rPr>
                <w:color w:val="000000" w:themeColor="text1"/>
                <w:sz w:val="24"/>
                <w:szCs w:val="24"/>
              </w:rPr>
              <w:t>Yetenek</w:t>
            </w:r>
            <w:r w:rsidR="009869A4">
              <w:rPr>
                <w:color w:val="000000" w:themeColor="text1"/>
                <w:sz w:val="24"/>
                <w:szCs w:val="24"/>
              </w:rPr>
              <w:t xml:space="preserve"> </w:t>
            </w:r>
            <w:r w:rsidRPr="0086040A">
              <w:rPr>
                <w:color w:val="000000" w:themeColor="text1"/>
                <w:sz w:val="24"/>
                <w:szCs w:val="24"/>
              </w:rPr>
              <w:t>Kapısı</w:t>
            </w:r>
            <w:r w:rsidR="009869A4">
              <w:rPr>
                <w:color w:val="000000" w:themeColor="text1"/>
                <w:sz w:val="24"/>
                <w:szCs w:val="24"/>
              </w:rPr>
              <w:t xml:space="preserve"> </w:t>
            </w:r>
            <w:r w:rsidRPr="0086040A">
              <w:rPr>
                <w:color w:val="000000" w:themeColor="text1"/>
                <w:sz w:val="24"/>
                <w:szCs w:val="24"/>
              </w:rPr>
              <w:t>Platformu</w:t>
            </w:r>
            <w:r w:rsidR="009869A4">
              <w:rPr>
                <w:color w:val="000000" w:themeColor="text1"/>
                <w:sz w:val="24"/>
                <w:szCs w:val="24"/>
              </w:rPr>
              <w:t xml:space="preserve"> </w:t>
            </w:r>
            <w:r w:rsidRPr="0086040A">
              <w:rPr>
                <w:color w:val="000000" w:themeColor="text1"/>
                <w:sz w:val="24"/>
                <w:szCs w:val="24"/>
              </w:rPr>
              <w:t>üzerinden</w:t>
            </w:r>
            <w:r w:rsidR="009869A4">
              <w:rPr>
                <w:color w:val="000000" w:themeColor="text1"/>
                <w:sz w:val="24"/>
                <w:szCs w:val="24"/>
              </w:rPr>
              <w:t xml:space="preserve"> </w:t>
            </w:r>
            <w:r w:rsidRPr="0086040A">
              <w:rPr>
                <w:color w:val="000000" w:themeColor="text1"/>
                <w:sz w:val="24"/>
                <w:szCs w:val="24"/>
              </w:rPr>
              <w:t>1</w:t>
            </w:r>
            <w:r w:rsidR="009869A4">
              <w:rPr>
                <w:color w:val="000000" w:themeColor="text1"/>
                <w:sz w:val="24"/>
                <w:szCs w:val="24"/>
              </w:rPr>
              <w:t xml:space="preserve"> </w:t>
            </w:r>
            <w:r w:rsidRPr="0086040A">
              <w:rPr>
                <w:color w:val="000000" w:themeColor="text1"/>
                <w:sz w:val="24"/>
                <w:szCs w:val="24"/>
              </w:rPr>
              <w:t>Akademik</w:t>
            </w:r>
            <w:r w:rsidR="009869A4">
              <w:rPr>
                <w:color w:val="000000" w:themeColor="text1"/>
                <w:sz w:val="24"/>
                <w:szCs w:val="24"/>
              </w:rPr>
              <w:t xml:space="preserve"> </w:t>
            </w:r>
            <w:r w:rsidRPr="0086040A">
              <w:rPr>
                <w:color w:val="000000" w:themeColor="text1"/>
                <w:sz w:val="24"/>
                <w:szCs w:val="24"/>
              </w:rPr>
              <w:t>Personel,</w:t>
            </w:r>
            <w:r w:rsidR="009869A4">
              <w:rPr>
                <w:color w:val="000000" w:themeColor="text1"/>
                <w:sz w:val="24"/>
                <w:szCs w:val="24"/>
              </w:rPr>
              <w:t xml:space="preserve"> </w:t>
            </w:r>
            <w:r w:rsidRPr="0086040A">
              <w:rPr>
                <w:color w:val="000000" w:themeColor="text1"/>
                <w:sz w:val="24"/>
                <w:szCs w:val="24"/>
              </w:rPr>
              <w:t>2</w:t>
            </w:r>
            <w:r w:rsidR="009869A4">
              <w:rPr>
                <w:color w:val="000000" w:themeColor="text1"/>
                <w:sz w:val="24"/>
                <w:szCs w:val="24"/>
              </w:rPr>
              <w:t xml:space="preserve"> </w:t>
            </w:r>
            <w:r w:rsidRPr="0086040A">
              <w:rPr>
                <w:color w:val="000000" w:themeColor="text1"/>
                <w:sz w:val="24"/>
                <w:szCs w:val="24"/>
              </w:rPr>
              <w:t>İŞKUR</w:t>
            </w:r>
            <w:r w:rsidR="009869A4">
              <w:rPr>
                <w:color w:val="000000" w:themeColor="text1"/>
                <w:sz w:val="24"/>
                <w:szCs w:val="24"/>
              </w:rPr>
              <w:t xml:space="preserve"> </w:t>
            </w:r>
            <w:r w:rsidRPr="0086040A">
              <w:rPr>
                <w:color w:val="000000" w:themeColor="text1"/>
                <w:sz w:val="24"/>
                <w:szCs w:val="24"/>
              </w:rPr>
              <w:t>İş</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Meslek</w:t>
            </w:r>
            <w:r w:rsidR="009869A4">
              <w:rPr>
                <w:color w:val="000000" w:themeColor="text1"/>
                <w:sz w:val="24"/>
                <w:szCs w:val="24"/>
              </w:rPr>
              <w:t xml:space="preserve"> </w:t>
            </w:r>
            <w:r w:rsidRPr="0086040A">
              <w:rPr>
                <w:color w:val="000000" w:themeColor="text1"/>
                <w:sz w:val="24"/>
                <w:szCs w:val="24"/>
              </w:rPr>
              <w:t>Danışmanı</w:t>
            </w:r>
            <w:r w:rsidR="009869A4">
              <w:rPr>
                <w:color w:val="000000" w:themeColor="text1"/>
                <w:sz w:val="24"/>
                <w:szCs w:val="24"/>
              </w:rPr>
              <w:t xml:space="preserve"> </w:t>
            </w:r>
            <w:r w:rsidRPr="0086040A">
              <w:rPr>
                <w:color w:val="000000" w:themeColor="text1"/>
                <w:sz w:val="24"/>
                <w:szCs w:val="24"/>
              </w:rPr>
              <w:t>aracılığıyla</w:t>
            </w:r>
            <w:r w:rsidR="009869A4">
              <w:rPr>
                <w:color w:val="000000" w:themeColor="text1"/>
                <w:sz w:val="24"/>
                <w:szCs w:val="24"/>
              </w:rPr>
              <w:t xml:space="preserve"> </w:t>
            </w:r>
            <w:r w:rsidRPr="0086040A">
              <w:rPr>
                <w:color w:val="000000" w:themeColor="text1"/>
                <w:sz w:val="24"/>
                <w:szCs w:val="24"/>
              </w:rPr>
              <w:t>slot</w:t>
            </w:r>
            <w:r w:rsidR="009869A4">
              <w:rPr>
                <w:color w:val="000000" w:themeColor="text1"/>
                <w:sz w:val="24"/>
                <w:szCs w:val="24"/>
              </w:rPr>
              <w:t xml:space="preserve"> </w:t>
            </w:r>
            <w:r w:rsidRPr="0086040A">
              <w:rPr>
                <w:color w:val="000000" w:themeColor="text1"/>
                <w:sz w:val="24"/>
                <w:szCs w:val="24"/>
              </w:rPr>
              <w:t>açarak</w:t>
            </w:r>
            <w:r w:rsidR="009869A4">
              <w:rPr>
                <w:color w:val="000000" w:themeColor="text1"/>
                <w:sz w:val="24"/>
                <w:szCs w:val="24"/>
              </w:rPr>
              <w:t xml:space="preserve"> </w:t>
            </w:r>
            <w:r w:rsidRPr="0086040A">
              <w:rPr>
                <w:color w:val="000000" w:themeColor="text1"/>
                <w:sz w:val="24"/>
                <w:szCs w:val="24"/>
              </w:rPr>
              <w:t>haftada</w:t>
            </w:r>
            <w:r w:rsidR="009869A4">
              <w:rPr>
                <w:color w:val="000000" w:themeColor="text1"/>
                <w:sz w:val="24"/>
                <w:szCs w:val="24"/>
              </w:rPr>
              <w:t xml:space="preserve"> </w:t>
            </w:r>
            <w:r w:rsidRPr="0086040A">
              <w:rPr>
                <w:color w:val="000000" w:themeColor="text1"/>
                <w:sz w:val="24"/>
                <w:szCs w:val="24"/>
              </w:rPr>
              <w:t>en</w:t>
            </w:r>
            <w:r w:rsidR="009869A4">
              <w:rPr>
                <w:color w:val="000000" w:themeColor="text1"/>
                <w:sz w:val="24"/>
                <w:szCs w:val="24"/>
              </w:rPr>
              <w:t xml:space="preserve"> </w:t>
            </w:r>
            <w:r w:rsidRPr="0086040A">
              <w:rPr>
                <w:color w:val="000000" w:themeColor="text1"/>
                <w:sz w:val="24"/>
                <w:szCs w:val="24"/>
              </w:rPr>
              <w:t>az</w:t>
            </w:r>
            <w:r w:rsidR="009869A4">
              <w:rPr>
                <w:color w:val="000000" w:themeColor="text1"/>
                <w:sz w:val="24"/>
                <w:szCs w:val="24"/>
              </w:rPr>
              <w:t xml:space="preserve"> </w:t>
            </w:r>
            <w:r w:rsidRPr="0086040A">
              <w:rPr>
                <w:color w:val="000000" w:themeColor="text1"/>
                <w:sz w:val="24"/>
                <w:szCs w:val="24"/>
              </w:rPr>
              <w:t>2</w:t>
            </w:r>
            <w:r w:rsidR="009869A4">
              <w:rPr>
                <w:color w:val="000000" w:themeColor="text1"/>
                <w:sz w:val="24"/>
                <w:szCs w:val="24"/>
              </w:rPr>
              <w:t xml:space="preserve"> </w:t>
            </w:r>
            <w:r w:rsidRPr="0086040A">
              <w:rPr>
                <w:color w:val="000000" w:themeColor="text1"/>
                <w:sz w:val="24"/>
                <w:szCs w:val="24"/>
              </w:rPr>
              <w:t>saat</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danışmanlığı</w:t>
            </w:r>
            <w:r w:rsidR="009869A4">
              <w:rPr>
                <w:color w:val="000000" w:themeColor="text1"/>
                <w:sz w:val="24"/>
                <w:szCs w:val="24"/>
              </w:rPr>
              <w:t xml:space="preserve"> </w:t>
            </w:r>
            <w:r w:rsidRPr="0086040A">
              <w:rPr>
                <w:color w:val="000000" w:themeColor="text1"/>
                <w:sz w:val="24"/>
                <w:szCs w:val="24"/>
              </w:rPr>
              <w:t>yapması</w:t>
            </w:r>
            <w:r w:rsidR="009869A4">
              <w:rPr>
                <w:color w:val="000000" w:themeColor="text1"/>
                <w:sz w:val="24"/>
                <w:szCs w:val="24"/>
              </w:rPr>
              <w:t xml:space="preserve"> </w:t>
            </w:r>
            <w:r w:rsidRPr="0086040A">
              <w:rPr>
                <w:color w:val="000000" w:themeColor="text1"/>
                <w:sz w:val="24"/>
                <w:szCs w:val="24"/>
              </w:rPr>
              <w:t>planlanmıştır.</w:t>
            </w:r>
          </w:p>
        </w:tc>
      </w:tr>
      <w:tr w:rsidR="00D84745" w:rsidTr="00D84745">
        <w:trPr>
          <w:trHeight w:val="826"/>
        </w:trPr>
        <w:tc>
          <w:tcPr>
            <w:tcW w:w="4732" w:type="dxa"/>
          </w:tcPr>
          <w:p w:rsidR="00D84745" w:rsidRDefault="00D84745" w:rsidP="00D84745">
            <w:pPr>
              <w:pStyle w:val="TableParagraph"/>
              <w:spacing w:line="275" w:lineRule="exact"/>
              <w:ind w:left="108"/>
              <w:rPr>
                <w:sz w:val="24"/>
              </w:rPr>
            </w:pPr>
            <w:r>
              <w:rPr>
                <w:sz w:val="24"/>
              </w:rPr>
              <w:t>Birimde</w:t>
            </w:r>
            <w:r w:rsidR="009869A4">
              <w:rPr>
                <w:spacing w:val="57"/>
                <w:sz w:val="24"/>
              </w:rPr>
              <w:t xml:space="preserve"> </w:t>
            </w:r>
            <w:r w:rsidRPr="00D84745">
              <w:rPr>
                <w:color w:val="000000" w:themeColor="text1"/>
              </w:rPr>
              <w:t>a</w:t>
            </w:r>
            <w:r w:rsidRPr="00D84745">
              <w:rPr>
                <w:color w:val="000000" w:themeColor="text1"/>
                <w:sz w:val="24"/>
                <w:szCs w:val="24"/>
              </w:rPr>
              <w:t>kademik</w:t>
            </w:r>
            <w:r w:rsidR="009869A4">
              <w:rPr>
                <w:color w:val="000000" w:themeColor="text1"/>
                <w:sz w:val="24"/>
                <w:szCs w:val="24"/>
              </w:rPr>
              <w:t xml:space="preserve"> </w:t>
            </w:r>
            <w:r w:rsidRPr="00D84745">
              <w:rPr>
                <w:color w:val="000000" w:themeColor="text1"/>
                <w:sz w:val="24"/>
                <w:szCs w:val="24"/>
              </w:rPr>
              <w:t>destek</w:t>
            </w:r>
            <w:r w:rsidR="009869A4">
              <w:rPr>
                <w:color w:val="000000" w:themeColor="text1"/>
                <w:sz w:val="24"/>
                <w:szCs w:val="24"/>
              </w:rPr>
              <w:t xml:space="preserve"> </w:t>
            </w:r>
            <w:r w:rsidRPr="00D84745">
              <w:rPr>
                <w:color w:val="000000" w:themeColor="text1"/>
                <w:sz w:val="24"/>
                <w:szCs w:val="24"/>
              </w:rPr>
              <w:t>hizmetleri</w:t>
            </w:r>
            <w:r w:rsidR="009869A4">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D84745" w:rsidRDefault="00D84745" w:rsidP="00D84745">
            <w:pPr>
              <w:pStyle w:val="TableParagraph"/>
              <w:ind w:left="80"/>
            </w:pPr>
            <w:r>
              <w:t>Evet</w:t>
            </w:r>
          </w:p>
        </w:tc>
        <w:tc>
          <w:tcPr>
            <w:tcW w:w="2925" w:type="dxa"/>
          </w:tcPr>
          <w:p w:rsidR="00D84745" w:rsidRDefault="00D84745" w:rsidP="00D84745">
            <w:pPr>
              <w:spacing w:line="276" w:lineRule="auto"/>
              <w:ind w:left="137" w:right="126"/>
              <w:jc w:val="both"/>
              <w:rPr>
                <w:color w:val="000000" w:themeColor="text1"/>
                <w:sz w:val="24"/>
                <w:szCs w:val="24"/>
              </w:rPr>
            </w:pPr>
            <w:r w:rsidRPr="0086040A">
              <w:rPr>
                <w:color w:val="000000" w:themeColor="text1"/>
                <w:sz w:val="24"/>
                <w:szCs w:val="24"/>
              </w:rPr>
              <w:t>Koordinatörlü</w:t>
            </w:r>
            <w:r>
              <w:rPr>
                <w:color w:val="000000" w:themeColor="text1"/>
                <w:sz w:val="24"/>
                <w:szCs w:val="24"/>
              </w:rPr>
              <w:t>k</w:t>
            </w:r>
            <w:r w:rsidR="009869A4">
              <w:rPr>
                <w:color w:val="000000" w:themeColor="text1"/>
                <w:sz w:val="24"/>
                <w:szCs w:val="24"/>
              </w:rPr>
              <w:t xml:space="preserve"> </w:t>
            </w:r>
            <w:r w:rsidRPr="0086040A">
              <w:rPr>
                <w:color w:val="000000" w:themeColor="text1"/>
                <w:sz w:val="24"/>
                <w:szCs w:val="24"/>
              </w:rPr>
              <w:t>bünyesinde</w:t>
            </w:r>
            <w:r w:rsidR="009869A4">
              <w:rPr>
                <w:color w:val="000000" w:themeColor="text1"/>
                <w:sz w:val="24"/>
                <w:szCs w:val="24"/>
              </w:rPr>
              <w:t xml:space="preserve"> </w:t>
            </w:r>
            <w:r w:rsidRPr="0086040A">
              <w:rPr>
                <w:color w:val="000000" w:themeColor="text1"/>
                <w:sz w:val="24"/>
                <w:szCs w:val="24"/>
              </w:rPr>
              <w:t>müracaat</w:t>
            </w:r>
            <w:r w:rsidR="009869A4">
              <w:rPr>
                <w:color w:val="000000" w:themeColor="text1"/>
                <w:sz w:val="24"/>
                <w:szCs w:val="24"/>
              </w:rPr>
              <w:t xml:space="preserve"> </w:t>
            </w:r>
            <w:r w:rsidRPr="0086040A">
              <w:rPr>
                <w:color w:val="000000" w:themeColor="text1"/>
                <w:sz w:val="24"/>
                <w:szCs w:val="24"/>
              </w:rPr>
              <w:t>eden</w:t>
            </w:r>
            <w:r w:rsidR="009869A4">
              <w:rPr>
                <w:color w:val="000000" w:themeColor="text1"/>
                <w:sz w:val="24"/>
                <w:szCs w:val="24"/>
              </w:rPr>
              <w:t xml:space="preserve"> </w:t>
            </w:r>
            <w:r w:rsidRPr="0086040A">
              <w:rPr>
                <w:color w:val="000000" w:themeColor="text1"/>
                <w:sz w:val="24"/>
                <w:szCs w:val="24"/>
              </w:rPr>
              <w:t>öğrencilere</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rehberliği</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danışmanlığı</w:t>
            </w:r>
            <w:r w:rsidR="009869A4">
              <w:rPr>
                <w:color w:val="000000" w:themeColor="text1"/>
                <w:sz w:val="24"/>
                <w:szCs w:val="24"/>
              </w:rPr>
              <w:t xml:space="preserve"> </w:t>
            </w:r>
            <w:r w:rsidRPr="0086040A">
              <w:rPr>
                <w:color w:val="000000" w:themeColor="text1"/>
                <w:sz w:val="24"/>
                <w:szCs w:val="24"/>
              </w:rPr>
              <w:t>hizmeti</w:t>
            </w:r>
            <w:r w:rsidR="009869A4">
              <w:rPr>
                <w:color w:val="000000" w:themeColor="text1"/>
                <w:sz w:val="24"/>
                <w:szCs w:val="24"/>
              </w:rPr>
              <w:t xml:space="preserve"> </w:t>
            </w:r>
            <w:r w:rsidRPr="0086040A">
              <w:rPr>
                <w:color w:val="000000" w:themeColor="text1"/>
                <w:sz w:val="24"/>
                <w:szCs w:val="24"/>
              </w:rPr>
              <w:t>verilmektedir.</w:t>
            </w:r>
          </w:p>
          <w:p w:rsidR="00D84745" w:rsidRDefault="00245F04" w:rsidP="00D84745">
            <w:pPr>
              <w:spacing w:line="276" w:lineRule="auto"/>
              <w:ind w:left="137" w:right="126"/>
              <w:jc w:val="both"/>
              <w:rPr>
                <w:color w:val="000000" w:themeColor="text1"/>
                <w:sz w:val="24"/>
                <w:szCs w:val="24"/>
              </w:rPr>
            </w:pPr>
            <w:r>
              <w:rPr>
                <w:color w:val="000000" w:themeColor="text1"/>
                <w:sz w:val="24"/>
                <w:szCs w:val="24"/>
              </w:rPr>
              <w:t>Öğrenciler</w:t>
            </w:r>
            <w:r w:rsidR="009869A4">
              <w:rPr>
                <w:color w:val="000000" w:themeColor="text1"/>
                <w:sz w:val="24"/>
                <w:szCs w:val="24"/>
              </w:rPr>
              <w:t xml:space="preserve"> </w:t>
            </w:r>
            <w:r w:rsidR="00D84745" w:rsidRPr="0086040A">
              <w:rPr>
                <w:color w:val="000000" w:themeColor="text1"/>
                <w:sz w:val="24"/>
                <w:szCs w:val="24"/>
              </w:rPr>
              <w:t>staj</w:t>
            </w:r>
            <w:r w:rsidR="009869A4">
              <w:rPr>
                <w:color w:val="000000" w:themeColor="text1"/>
                <w:sz w:val="24"/>
                <w:szCs w:val="24"/>
              </w:rPr>
              <w:t xml:space="preserve"> </w:t>
            </w:r>
            <w:r w:rsidR="00D84745" w:rsidRPr="0086040A">
              <w:rPr>
                <w:color w:val="000000" w:themeColor="text1"/>
                <w:sz w:val="24"/>
                <w:szCs w:val="24"/>
              </w:rPr>
              <w:t>ve</w:t>
            </w:r>
            <w:r w:rsidR="009869A4">
              <w:rPr>
                <w:color w:val="000000" w:themeColor="text1"/>
                <w:sz w:val="24"/>
                <w:szCs w:val="24"/>
              </w:rPr>
              <w:t xml:space="preserve"> </w:t>
            </w:r>
            <w:r w:rsidR="00D84745" w:rsidRPr="0086040A">
              <w:rPr>
                <w:color w:val="000000" w:themeColor="text1"/>
                <w:sz w:val="24"/>
                <w:szCs w:val="24"/>
              </w:rPr>
              <w:t>iş</w:t>
            </w:r>
            <w:r w:rsidR="009869A4">
              <w:rPr>
                <w:color w:val="000000" w:themeColor="text1"/>
                <w:sz w:val="24"/>
                <w:szCs w:val="24"/>
              </w:rPr>
              <w:t xml:space="preserve"> </w:t>
            </w:r>
            <w:r w:rsidR="00D84745" w:rsidRPr="0086040A">
              <w:rPr>
                <w:color w:val="000000" w:themeColor="text1"/>
                <w:sz w:val="24"/>
                <w:szCs w:val="24"/>
              </w:rPr>
              <w:t>başvurusu</w:t>
            </w:r>
            <w:r w:rsidR="009869A4">
              <w:rPr>
                <w:color w:val="000000" w:themeColor="text1"/>
                <w:sz w:val="24"/>
                <w:szCs w:val="24"/>
              </w:rPr>
              <w:t xml:space="preserve"> </w:t>
            </w:r>
            <w:r w:rsidR="00D84745" w:rsidRPr="0086040A">
              <w:rPr>
                <w:color w:val="000000" w:themeColor="text1"/>
                <w:sz w:val="24"/>
                <w:szCs w:val="24"/>
              </w:rPr>
              <w:t>öncesi</w:t>
            </w:r>
            <w:r w:rsidR="009869A4">
              <w:rPr>
                <w:color w:val="000000" w:themeColor="text1"/>
                <w:sz w:val="24"/>
                <w:szCs w:val="24"/>
              </w:rPr>
              <w:t xml:space="preserve"> </w:t>
            </w:r>
            <w:r w:rsidR="00D84745" w:rsidRPr="0086040A">
              <w:rPr>
                <w:color w:val="000000" w:themeColor="text1"/>
                <w:sz w:val="24"/>
                <w:szCs w:val="24"/>
              </w:rPr>
              <w:t>randevu</w:t>
            </w:r>
            <w:r w:rsidR="009869A4">
              <w:rPr>
                <w:color w:val="000000" w:themeColor="text1"/>
                <w:sz w:val="24"/>
                <w:szCs w:val="24"/>
              </w:rPr>
              <w:t xml:space="preserve"> </w:t>
            </w:r>
            <w:r w:rsidR="00D84745" w:rsidRPr="0086040A">
              <w:rPr>
                <w:color w:val="000000" w:themeColor="text1"/>
                <w:sz w:val="24"/>
                <w:szCs w:val="24"/>
              </w:rPr>
              <w:t>alarak</w:t>
            </w:r>
            <w:r w:rsidR="009869A4">
              <w:rPr>
                <w:color w:val="000000" w:themeColor="text1"/>
                <w:sz w:val="24"/>
                <w:szCs w:val="24"/>
              </w:rPr>
              <w:t xml:space="preserve"> </w:t>
            </w:r>
            <w:r w:rsidR="00D84745" w:rsidRPr="0086040A">
              <w:rPr>
                <w:color w:val="000000" w:themeColor="text1"/>
                <w:sz w:val="24"/>
                <w:szCs w:val="24"/>
              </w:rPr>
              <w:t>yüz</w:t>
            </w:r>
            <w:r w:rsidR="009869A4">
              <w:rPr>
                <w:color w:val="000000" w:themeColor="text1"/>
                <w:sz w:val="24"/>
                <w:szCs w:val="24"/>
              </w:rPr>
              <w:t xml:space="preserve"> </w:t>
            </w:r>
            <w:r w:rsidR="00D84745" w:rsidRPr="0086040A">
              <w:rPr>
                <w:color w:val="000000" w:themeColor="text1"/>
                <w:sz w:val="24"/>
                <w:szCs w:val="24"/>
              </w:rPr>
              <w:t>yüze</w:t>
            </w:r>
            <w:r w:rsidR="009869A4">
              <w:rPr>
                <w:color w:val="000000" w:themeColor="text1"/>
                <w:sz w:val="24"/>
                <w:szCs w:val="24"/>
              </w:rPr>
              <w:t xml:space="preserve"> </w:t>
            </w:r>
            <w:r w:rsidR="00D84745" w:rsidRPr="0086040A">
              <w:rPr>
                <w:color w:val="000000" w:themeColor="text1"/>
                <w:sz w:val="24"/>
                <w:szCs w:val="24"/>
              </w:rPr>
              <w:t>veya</w:t>
            </w:r>
            <w:r w:rsidR="009869A4">
              <w:rPr>
                <w:color w:val="000000" w:themeColor="text1"/>
                <w:sz w:val="24"/>
                <w:szCs w:val="24"/>
              </w:rPr>
              <w:t xml:space="preserve"> </w:t>
            </w:r>
            <w:r w:rsidR="00D84745">
              <w:rPr>
                <w:color w:val="000000" w:themeColor="text1"/>
                <w:sz w:val="24"/>
                <w:szCs w:val="24"/>
              </w:rPr>
              <w:t>çevrim</w:t>
            </w:r>
            <w:r w:rsidR="009869A4">
              <w:rPr>
                <w:color w:val="000000" w:themeColor="text1"/>
                <w:sz w:val="24"/>
                <w:szCs w:val="24"/>
              </w:rPr>
              <w:t xml:space="preserve"> </w:t>
            </w:r>
            <w:r w:rsidR="00D84745">
              <w:rPr>
                <w:color w:val="000000" w:themeColor="text1"/>
                <w:sz w:val="24"/>
                <w:szCs w:val="24"/>
              </w:rPr>
              <w:t>içi</w:t>
            </w:r>
            <w:r w:rsidR="009869A4">
              <w:rPr>
                <w:color w:val="000000" w:themeColor="text1"/>
                <w:sz w:val="24"/>
                <w:szCs w:val="24"/>
              </w:rPr>
              <w:t xml:space="preserve"> </w:t>
            </w:r>
            <w:r w:rsidR="00D84745" w:rsidRPr="0086040A">
              <w:rPr>
                <w:color w:val="000000" w:themeColor="text1"/>
                <w:sz w:val="24"/>
                <w:szCs w:val="24"/>
              </w:rPr>
              <w:t>olarak</w:t>
            </w:r>
            <w:r w:rsidR="009869A4">
              <w:rPr>
                <w:color w:val="000000" w:themeColor="text1"/>
                <w:sz w:val="24"/>
                <w:szCs w:val="24"/>
              </w:rPr>
              <w:t xml:space="preserve"> </w:t>
            </w:r>
            <w:r w:rsidR="00D84745" w:rsidRPr="0086040A">
              <w:rPr>
                <w:color w:val="000000" w:themeColor="text1"/>
                <w:sz w:val="24"/>
                <w:szCs w:val="24"/>
              </w:rPr>
              <w:t>gerçekleştirilen</w:t>
            </w:r>
            <w:r w:rsidR="009869A4">
              <w:rPr>
                <w:color w:val="000000" w:themeColor="text1"/>
                <w:sz w:val="24"/>
                <w:szCs w:val="24"/>
              </w:rPr>
              <w:t xml:space="preserve"> </w:t>
            </w:r>
            <w:r>
              <w:rPr>
                <w:color w:val="000000" w:themeColor="text1"/>
                <w:sz w:val="24"/>
                <w:szCs w:val="24"/>
              </w:rPr>
              <w:t>mülakat</w:t>
            </w:r>
            <w:r w:rsidR="009869A4">
              <w:rPr>
                <w:color w:val="000000" w:themeColor="text1"/>
                <w:sz w:val="24"/>
                <w:szCs w:val="24"/>
              </w:rPr>
              <w:t xml:space="preserve"> </w:t>
            </w:r>
            <w:r>
              <w:rPr>
                <w:color w:val="000000" w:themeColor="text1"/>
                <w:sz w:val="24"/>
                <w:szCs w:val="24"/>
              </w:rPr>
              <w:t>simülasyonunu</w:t>
            </w:r>
            <w:r w:rsidR="009869A4">
              <w:rPr>
                <w:color w:val="000000" w:themeColor="text1"/>
                <w:sz w:val="24"/>
                <w:szCs w:val="24"/>
              </w:rPr>
              <w:t xml:space="preserve"> </w:t>
            </w:r>
            <w:r>
              <w:rPr>
                <w:color w:val="000000" w:themeColor="text1"/>
                <w:sz w:val="24"/>
                <w:szCs w:val="24"/>
              </w:rPr>
              <w:t>birimde</w:t>
            </w:r>
            <w:r w:rsidR="009869A4">
              <w:rPr>
                <w:color w:val="000000" w:themeColor="text1"/>
                <w:sz w:val="24"/>
                <w:szCs w:val="24"/>
              </w:rPr>
              <w:t xml:space="preserve"> </w:t>
            </w:r>
            <w:r>
              <w:rPr>
                <w:color w:val="000000" w:themeColor="text1"/>
                <w:sz w:val="24"/>
                <w:szCs w:val="24"/>
              </w:rPr>
              <w:t>tecrübe</w:t>
            </w:r>
            <w:r w:rsidR="009869A4">
              <w:rPr>
                <w:color w:val="000000" w:themeColor="text1"/>
                <w:sz w:val="24"/>
                <w:szCs w:val="24"/>
              </w:rPr>
              <w:t xml:space="preserve"> </w:t>
            </w:r>
            <w:r>
              <w:rPr>
                <w:color w:val="000000" w:themeColor="text1"/>
                <w:sz w:val="24"/>
                <w:szCs w:val="24"/>
              </w:rPr>
              <w:t>edebilmektedi</w:t>
            </w:r>
            <w:r w:rsidR="00D84745" w:rsidRPr="0086040A">
              <w:rPr>
                <w:color w:val="000000" w:themeColor="text1"/>
                <w:sz w:val="24"/>
                <w:szCs w:val="24"/>
              </w:rPr>
              <w:t>r.</w:t>
            </w:r>
          </w:p>
          <w:p w:rsidR="00173515" w:rsidRDefault="00E22083" w:rsidP="00173515">
            <w:pPr>
              <w:spacing w:line="357" w:lineRule="auto"/>
              <w:ind w:left="137" w:right="126"/>
            </w:pPr>
            <w:hyperlink r:id="rId111" w:history="1">
              <w:r w:rsidR="00173515" w:rsidRPr="00795E94">
                <w:rPr>
                  <w:rStyle w:val="Kpr"/>
                </w:rPr>
                <w:t>Randevu sistemi</w:t>
              </w:r>
            </w:hyperlink>
          </w:p>
          <w:p w:rsidR="00D84745" w:rsidRPr="00D84745" w:rsidRDefault="00E22083" w:rsidP="00173515">
            <w:pPr>
              <w:spacing w:line="276" w:lineRule="auto"/>
              <w:ind w:left="137" w:right="126"/>
              <w:jc w:val="both"/>
              <w:rPr>
                <w:color w:val="000000" w:themeColor="text1"/>
                <w:sz w:val="24"/>
                <w:szCs w:val="24"/>
              </w:rPr>
            </w:pPr>
            <w:hyperlink r:id="rId112" w:history="1">
              <w:r w:rsidR="00173515" w:rsidRPr="00795E94">
                <w:rPr>
                  <w:rStyle w:val="Kpr"/>
                </w:rPr>
                <w:t>Mülakat Simülasyonu</w:t>
              </w:r>
            </w:hyperlink>
          </w:p>
        </w:tc>
      </w:tr>
      <w:tr w:rsidR="00D84745" w:rsidTr="00D84745">
        <w:trPr>
          <w:trHeight w:val="827"/>
        </w:trPr>
        <w:tc>
          <w:tcPr>
            <w:tcW w:w="4732" w:type="dxa"/>
          </w:tcPr>
          <w:p w:rsidR="00D84745" w:rsidRDefault="00D84745" w:rsidP="00D84745">
            <w:pPr>
              <w:pStyle w:val="TableParagraph"/>
              <w:ind w:left="108"/>
              <w:rPr>
                <w:sz w:val="24"/>
              </w:rPr>
            </w:pPr>
            <w:r>
              <w:rPr>
                <w:sz w:val="24"/>
              </w:rPr>
              <w:t>Birimde</w:t>
            </w:r>
            <w:r w:rsidR="009869A4">
              <w:rPr>
                <w:spacing w:val="30"/>
                <w:sz w:val="24"/>
              </w:rPr>
              <w:t xml:space="preserve"> </w:t>
            </w:r>
            <w:r w:rsidRPr="00D84745">
              <w:rPr>
                <w:color w:val="000000" w:themeColor="text1"/>
              </w:rPr>
              <w:t>a</w:t>
            </w:r>
            <w:r w:rsidRPr="00D84745">
              <w:rPr>
                <w:color w:val="000000" w:themeColor="text1"/>
                <w:sz w:val="24"/>
                <w:szCs w:val="24"/>
              </w:rPr>
              <w:t>kademik</w:t>
            </w:r>
            <w:r w:rsidR="009869A4">
              <w:rPr>
                <w:color w:val="000000" w:themeColor="text1"/>
                <w:sz w:val="24"/>
                <w:szCs w:val="24"/>
              </w:rPr>
              <w:t xml:space="preserve"> </w:t>
            </w:r>
            <w:r w:rsidRPr="00D84745">
              <w:rPr>
                <w:color w:val="000000" w:themeColor="text1"/>
                <w:sz w:val="24"/>
                <w:szCs w:val="24"/>
              </w:rPr>
              <w:t>destek</w:t>
            </w:r>
            <w:r w:rsidR="009869A4">
              <w:rPr>
                <w:color w:val="000000" w:themeColor="text1"/>
                <w:sz w:val="24"/>
                <w:szCs w:val="24"/>
              </w:rPr>
              <w:t xml:space="preserve"> </w:t>
            </w:r>
            <w:r w:rsidRPr="00D84745">
              <w:rPr>
                <w:color w:val="000000" w:themeColor="text1"/>
                <w:sz w:val="24"/>
                <w:szCs w:val="24"/>
              </w:rPr>
              <w:t>hizmetleri</w:t>
            </w:r>
            <w:r w:rsidR="009869A4">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D84745" w:rsidRDefault="00D84745" w:rsidP="00D84745">
            <w:pPr>
              <w:pStyle w:val="TableParagraph"/>
              <w:ind w:left="80"/>
            </w:pPr>
            <w:r>
              <w:t>Evet</w:t>
            </w:r>
          </w:p>
        </w:tc>
        <w:tc>
          <w:tcPr>
            <w:tcW w:w="2925" w:type="dxa"/>
          </w:tcPr>
          <w:p w:rsidR="00D84745" w:rsidRDefault="00245F04" w:rsidP="00D84745">
            <w:pPr>
              <w:spacing w:line="276" w:lineRule="auto"/>
              <w:ind w:left="137" w:right="126"/>
              <w:jc w:val="both"/>
              <w:rPr>
                <w:color w:val="000000" w:themeColor="text1"/>
                <w:sz w:val="24"/>
                <w:szCs w:val="24"/>
              </w:rPr>
            </w:pPr>
            <w:r>
              <w:rPr>
                <w:color w:val="000000" w:themeColor="text1"/>
                <w:sz w:val="24"/>
                <w:szCs w:val="24"/>
              </w:rPr>
              <w:t>Koordinatörlük</w:t>
            </w:r>
            <w:r w:rsidR="00D84745" w:rsidRPr="0086040A">
              <w:rPr>
                <w:color w:val="000000" w:themeColor="text1"/>
                <w:sz w:val="24"/>
                <w:szCs w:val="24"/>
              </w:rPr>
              <w:t>,</w:t>
            </w:r>
            <w:r w:rsidR="009869A4">
              <w:rPr>
                <w:color w:val="000000" w:themeColor="text1"/>
                <w:sz w:val="24"/>
                <w:szCs w:val="24"/>
              </w:rPr>
              <w:t xml:space="preserve"> </w:t>
            </w:r>
            <w:r w:rsidR="00D84745" w:rsidRPr="0086040A">
              <w:rPr>
                <w:color w:val="000000" w:themeColor="text1"/>
                <w:sz w:val="24"/>
                <w:szCs w:val="24"/>
              </w:rPr>
              <w:t>üniversitemizde</w:t>
            </w:r>
            <w:r w:rsidR="009869A4">
              <w:rPr>
                <w:color w:val="000000" w:themeColor="text1"/>
                <w:sz w:val="24"/>
                <w:szCs w:val="24"/>
              </w:rPr>
              <w:t xml:space="preserve"> </w:t>
            </w:r>
            <w:r w:rsidR="00D84745" w:rsidRPr="0086040A">
              <w:rPr>
                <w:color w:val="000000" w:themeColor="text1"/>
                <w:sz w:val="24"/>
                <w:szCs w:val="24"/>
              </w:rPr>
              <w:t>çeşitli</w:t>
            </w:r>
            <w:r w:rsidR="009869A4">
              <w:rPr>
                <w:color w:val="000000" w:themeColor="text1"/>
                <w:sz w:val="24"/>
                <w:szCs w:val="24"/>
              </w:rPr>
              <w:t xml:space="preserve"> </w:t>
            </w:r>
            <w:r w:rsidR="00D84745" w:rsidRPr="0086040A">
              <w:rPr>
                <w:color w:val="000000" w:themeColor="text1"/>
                <w:sz w:val="24"/>
                <w:szCs w:val="24"/>
              </w:rPr>
              <w:t>birimlerde</w:t>
            </w:r>
            <w:r w:rsidR="009869A4">
              <w:rPr>
                <w:color w:val="000000" w:themeColor="text1"/>
                <w:sz w:val="24"/>
                <w:szCs w:val="24"/>
              </w:rPr>
              <w:t xml:space="preserve"> </w:t>
            </w:r>
            <w:r w:rsidR="00D84745" w:rsidRPr="0086040A">
              <w:rPr>
                <w:color w:val="000000" w:themeColor="text1"/>
                <w:sz w:val="24"/>
                <w:szCs w:val="24"/>
              </w:rPr>
              <w:t>okutulan</w:t>
            </w:r>
            <w:r w:rsidR="009869A4">
              <w:rPr>
                <w:color w:val="000000" w:themeColor="text1"/>
                <w:sz w:val="24"/>
                <w:szCs w:val="24"/>
              </w:rPr>
              <w:t xml:space="preserve"> </w:t>
            </w:r>
            <w:r w:rsidR="00D84745" w:rsidRPr="0086040A">
              <w:rPr>
                <w:color w:val="000000" w:themeColor="text1"/>
                <w:sz w:val="24"/>
                <w:szCs w:val="24"/>
              </w:rPr>
              <w:t>kariyer</w:t>
            </w:r>
            <w:r w:rsidR="009869A4">
              <w:rPr>
                <w:color w:val="000000" w:themeColor="text1"/>
                <w:sz w:val="24"/>
                <w:szCs w:val="24"/>
              </w:rPr>
              <w:t xml:space="preserve"> </w:t>
            </w:r>
            <w:r w:rsidR="00D84745" w:rsidRPr="0086040A">
              <w:rPr>
                <w:color w:val="000000" w:themeColor="text1"/>
                <w:sz w:val="24"/>
                <w:szCs w:val="24"/>
              </w:rPr>
              <w:t>planlama</w:t>
            </w:r>
            <w:r w:rsidR="009869A4">
              <w:rPr>
                <w:color w:val="000000" w:themeColor="text1"/>
                <w:sz w:val="24"/>
                <w:szCs w:val="24"/>
              </w:rPr>
              <w:t xml:space="preserve"> </w:t>
            </w:r>
            <w:r w:rsidR="00D84745" w:rsidRPr="0086040A">
              <w:rPr>
                <w:color w:val="000000" w:themeColor="text1"/>
                <w:sz w:val="24"/>
                <w:szCs w:val="24"/>
              </w:rPr>
              <w:t>dersini</w:t>
            </w:r>
            <w:r w:rsidR="009869A4">
              <w:rPr>
                <w:color w:val="000000" w:themeColor="text1"/>
                <w:sz w:val="24"/>
                <w:szCs w:val="24"/>
              </w:rPr>
              <w:t xml:space="preserve"> </w:t>
            </w:r>
            <w:r w:rsidR="00D84745" w:rsidRPr="0086040A">
              <w:rPr>
                <w:color w:val="000000" w:themeColor="text1"/>
                <w:sz w:val="24"/>
                <w:szCs w:val="24"/>
              </w:rPr>
              <w:t>veren</w:t>
            </w:r>
            <w:r w:rsidR="009869A4">
              <w:rPr>
                <w:color w:val="000000" w:themeColor="text1"/>
                <w:sz w:val="24"/>
                <w:szCs w:val="24"/>
              </w:rPr>
              <w:t xml:space="preserve"> </w:t>
            </w:r>
            <w:r w:rsidR="00D84745" w:rsidRPr="0086040A">
              <w:rPr>
                <w:color w:val="000000" w:themeColor="text1"/>
                <w:sz w:val="24"/>
                <w:szCs w:val="24"/>
              </w:rPr>
              <w:t>akademisyenlerin</w:t>
            </w:r>
            <w:r w:rsidR="009869A4">
              <w:rPr>
                <w:color w:val="000000" w:themeColor="text1"/>
                <w:sz w:val="24"/>
                <w:szCs w:val="24"/>
              </w:rPr>
              <w:t xml:space="preserve"> </w:t>
            </w:r>
            <w:r w:rsidR="00D84745" w:rsidRPr="0086040A">
              <w:rPr>
                <w:color w:val="000000" w:themeColor="text1"/>
                <w:sz w:val="24"/>
                <w:szCs w:val="24"/>
              </w:rPr>
              <w:t>koordinasyonunu</w:t>
            </w:r>
            <w:r w:rsidR="009869A4">
              <w:rPr>
                <w:color w:val="000000" w:themeColor="text1"/>
                <w:sz w:val="24"/>
                <w:szCs w:val="24"/>
              </w:rPr>
              <w:t xml:space="preserve"> </w:t>
            </w:r>
            <w:r w:rsidR="00D84745" w:rsidRPr="0086040A">
              <w:rPr>
                <w:color w:val="000000" w:themeColor="text1"/>
                <w:sz w:val="24"/>
                <w:szCs w:val="24"/>
              </w:rPr>
              <w:t>sağlamakta,</w:t>
            </w:r>
            <w:r w:rsidR="009869A4">
              <w:rPr>
                <w:color w:val="000000" w:themeColor="text1"/>
                <w:sz w:val="24"/>
                <w:szCs w:val="24"/>
              </w:rPr>
              <w:t xml:space="preserve"> </w:t>
            </w:r>
            <w:r w:rsidR="00D84745" w:rsidRPr="0086040A">
              <w:rPr>
                <w:color w:val="000000" w:themeColor="text1"/>
                <w:sz w:val="24"/>
                <w:szCs w:val="24"/>
              </w:rPr>
              <w:t>derse</w:t>
            </w:r>
            <w:r w:rsidR="009869A4">
              <w:rPr>
                <w:color w:val="000000" w:themeColor="text1"/>
                <w:sz w:val="24"/>
                <w:szCs w:val="24"/>
              </w:rPr>
              <w:t xml:space="preserve"> </w:t>
            </w:r>
            <w:r w:rsidR="00D84745" w:rsidRPr="0086040A">
              <w:rPr>
                <w:color w:val="000000" w:themeColor="text1"/>
                <w:sz w:val="24"/>
                <w:szCs w:val="24"/>
              </w:rPr>
              <w:t>ilişkin</w:t>
            </w:r>
            <w:r w:rsidR="009869A4">
              <w:rPr>
                <w:color w:val="000000" w:themeColor="text1"/>
                <w:sz w:val="24"/>
                <w:szCs w:val="24"/>
              </w:rPr>
              <w:t xml:space="preserve"> </w:t>
            </w:r>
            <w:r w:rsidR="00D84745" w:rsidRPr="0086040A">
              <w:rPr>
                <w:color w:val="000000" w:themeColor="text1"/>
                <w:sz w:val="24"/>
                <w:szCs w:val="24"/>
              </w:rPr>
              <w:t>materyallere</w:t>
            </w:r>
            <w:r w:rsidR="009869A4">
              <w:rPr>
                <w:color w:val="000000" w:themeColor="text1"/>
                <w:sz w:val="24"/>
                <w:szCs w:val="24"/>
              </w:rPr>
              <w:t xml:space="preserve"> </w:t>
            </w:r>
            <w:r w:rsidR="00D84745" w:rsidRPr="0086040A">
              <w:rPr>
                <w:color w:val="000000" w:themeColor="text1"/>
                <w:sz w:val="24"/>
                <w:szCs w:val="24"/>
              </w:rPr>
              <w:t>(ders</w:t>
            </w:r>
            <w:r w:rsidR="009869A4">
              <w:rPr>
                <w:color w:val="000000" w:themeColor="text1"/>
                <w:sz w:val="24"/>
                <w:szCs w:val="24"/>
              </w:rPr>
              <w:t xml:space="preserve"> </w:t>
            </w:r>
            <w:r w:rsidR="00D84745" w:rsidRPr="0086040A">
              <w:rPr>
                <w:color w:val="000000" w:themeColor="text1"/>
                <w:sz w:val="24"/>
                <w:szCs w:val="24"/>
              </w:rPr>
              <w:t>planı,</w:t>
            </w:r>
            <w:r w:rsidR="009869A4">
              <w:rPr>
                <w:color w:val="000000" w:themeColor="text1"/>
                <w:sz w:val="24"/>
                <w:szCs w:val="24"/>
              </w:rPr>
              <w:t xml:space="preserve"> </w:t>
            </w:r>
            <w:r w:rsidR="00D84745" w:rsidRPr="0086040A">
              <w:rPr>
                <w:color w:val="000000" w:themeColor="text1"/>
                <w:sz w:val="24"/>
                <w:szCs w:val="24"/>
              </w:rPr>
              <w:t>içerik,</w:t>
            </w:r>
            <w:r w:rsidR="009869A4">
              <w:rPr>
                <w:color w:val="000000" w:themeColor="text1"/>
                <w:sz w:val="24"/>
                <w:szCs w:val="24"/>
              </w:rPr>
              <w:t xml:space="preserve"> </w:t>
            </w:r>
            <w:r w:rsidR="00D84745" w:rsidRPr="0086040A">
              <w:rPr>
                <w:color w:val="000000" w:themeColor="text1"/>
                <w:sz w:val="24"/>
                <w:szCs w:val="24"/>
              </w:rPr>
              <w:t>uzaktan</w:t>
            </w:r>
            <w:r w:rsidR="009869A4">
              <w:rPr>
                <w:color w:val="000000" w:themeColor="text1"/>
                <w:sz w:val="24"/>
                <w:szCs w:val="24"/>
              </w:rPr>
              <w:t xml:space="preserve"> </w:t>
            </w:r>
            <w:r w:rsidR="00D84745" w:rsidRPr="0086040A">
              <w:rPr>
                <w:color w:val="000000" w:themeColor="text1"/>
                <w:sz w:val="24"/>
                <w:szCs w:val="24"/>
              </w:rPr>
              <w:t>eğitim</w:t>
            </w:r>
            <w:r w:rsidR="009869A4">
              <w:rPr>
                <w:color w:val="000000" w:themeColor="text1"/>
                <w:sz w:val="24"/>
                <w:szCs w:val="24"/>
              </w:rPr>
              <w:t xml:space="preserve"> </w:t>
            </w:r>
            <w:r w:rsidR="00D84745" w:rsidRPr="0086040A">
              <w:rPr>
                <w:color w:val="000000" w:themeColor="text1"/>
                <w:sz w:val="24"/>
                <w:szCs w:val="24"/>
              </w:rPr>
              <w:t>kapısı</w:t>
            </w:r>
            <w:r w:rsidR="009869A4">
              <w:rPr>
                <w:color w:val="000000" w:themeColor="text1"/>
                <w:sz w:val="24"/>
                <w:szCs w:val="24"/>
              </w:rPr>
              <w:t xml:space="preserve"> </w:t>
            </w:r>
            <w:r w:rsidR="00D84745" w:rsidRPr="0086040A">
              <w:rPr>
                <w:color w:val="000000" w:themeColor="text1"/>
                <w:sz w:val="24"/>
                <w:szCs w:val="24"/>
              </w:rPr>
              <w:t>ve</w:t>
            </w:r>
            <w:r w:rsidR="009869A4">
              <w:rPr>
                <w:color w:val="000000" w:themeColor="text1"/>
                <w:sz w:val="24"/>
                <w:szCs w:val="24"/>
              </w:rPr>
              <w:t xml:space="preserve"> </w:t>
            </w:r>
            <w:r w:rsidR="00D84745" w:rsidRPr="0086040A">
              <w:rPr>
                <w:color w:val="000000" w:themeColor="text1"/>
                <w:sz w:val="24"/>
                <w:szCs w:val="24"/>
              </w:rPr>
              <w:t>YTNK</w:t>
            </w:r>
            <w:r w:rsidR="009869A4">
              <w:rPr>
                <w:color w:val="000000" w:themeColor="text1"/>
                <w:sz w:val="24"/>
                <w:szCs w:val="24"/>
              </w:rPr>
              <w:t xml:space="preserve"> </w:t>
            </w:r>
            <w:r w:rsidR="00D84745" w:rsidRPr="0086040A">
              <w:rPr>
                <w:color w:val="000000" w:themeColor="text1"/>
                <w:sz w:val="24"/>
                <w:szCs w:val="24"/>
              </w:rPr>
              <w:t>TV</w:t>
            </w:r>
            <w:r w:rsidR="009869A4">
              <w:rPr>
                <w:color w:val="000000" w:themeColor="text1"/>
                <w:sz w:val="24"/>
                <w:szCs w:val="24"/>
              </w:rPr>
              <w:t xml:space="preserve"> </w:t>
            </w:r>
            <w:r w:rsidR="00D84745" w:rsidRPr="0086040A">
              <w:rPr>
                <w:color w:val="000000" w:themeColor="text1"/>
                <w:sz w:val="24"/>
                <w:szCs w:val="24"/>
              </w:rPr>
              <w:t>platformları</w:t>
            </w:r>
            <w:r w:rsidR="009869A4">
              <w:rPr>
                <w:color w:val="000000" w:themeColor="text1"/>
                <w:sz w:val="24"/>
                <w:szCs w:val="24"/>
              </w:rPr>
              <w:t xml:space="preserve"> </w:t>
            </w:r>
            <w:r w:rsidR="00D84745" w:rsidRPr="0086040A">
              <w:rPr>
                <w:color w:val="000000" w:themeColor="text1"/>
                <w:sz w:val="24"/>
                <w:szCs w:val="24"/>
              </w:rPr>
              <w:t>vb.)</w:t>
            </w:r>
            <w:r w:rsidR="009869A4">
              <w:rPr>
                <w:color w:val="000000" w:themeColor="text1"/>
                <w:sz w:val="24"/>
                <w:szCs w:val="24"/>
              </w:rPr>
              <w:t xml:space="preserve"> </w:t>
            </w:r>
            <w:r w:rsidR="00D84745" w:rsidRPr="0086040A">
              <w:rPr>
                <w:color w:val="000000" w:themeColor="text1"/>
                <w:sz w:val="24"/>
                <w:szCs w:val="24"/>
              </w:rPr>
              <w:t>ulaşımına</w:t>
            </w:r>
            <w:r w:rsidR="009869A4">
              <w:rPr>
                <w:color w:val="000000" w:themeColor="text1"/>
                <w:sz w:val="24"/>
                <w:szCs w:val="24"/>
              </w:rPr>
              <w:t xml:space="preserve"> </w:t>
            </w:r>
            <w:r w:rsidR="00D84745" w:rsidRPr="0086040A">
              <w:rPr>
                <w:color w:val="000000" w:themeColor="text1"/>
                <w:sz w:val="24"/>
                <w:szCs w:val="24"/>
              </w:rPr>
              <w:t>aracılık</w:t>
            </w:r>
            <w:r w:rsidR="009869A4">
              <w:rPr>
                <w:color w:val="000000" w:themeColor="text1"/>
                <w:sz w:val="24"/>
                <w:szCs w:val="24"/>
              </w:rPr>
              <w:t xml:space="preserve"> </w:t>
            </w:r>
            <w:r w:rsidR="00D84745" w:rsidRPr="0086040A">
              <w:rPr>
                <w:color w:val="000000" w:themeColor="text1"/>
                <w:sz w:val="24"/>
                <w:szCs w:val="24"/>
              </w:rPr>
              <w:t>etmekte</w:t>
            </w:r>
            <w:r w:rsidR="009869A4">
              <w:rPr>
                <w:color w:val="000000" w:themeColor="text1"/>
                <w:sz w:val="24"/>
                <w:szCs w:val="24"/>
              </w:rPr>
              <w:t xml:space="preserve"> </w:t>
            </w:r>
            <w:r w:rsidR="00D84745" w:rsidRPr="0086040A">
              <w:rPr>
                <w:color w:val="000000" w:themeColor="text1"/>
                <w:sz w:val="24"/>
                <w:szCs w:val="24"/>
              </w:rPr>
              <w:t>ve</w:t>
            </w:r>
            <w:r w:rsidR="009869A4">
              <w:rPr>
                <w:color w:val="000000" w:themeColor="text1"/>
                <w:sz w:val="24"/>
                <w:szCs w:val="24"/>
              </w:rPr>
              <w:t xml:space="preserve"> </w:t>
            </w:r>
            <w:r w:rsidR="00D84745" w:rsidRPr="0086040A">
              <w:rPr>
                <w:color w:val="000000" w:themeColor="text1"/>
                <w:sz w:val="24"/>
                <w:szCs w:val="24"/>
              </w:rPr>
              <w:t>Cumhurbaşkanlığı</w:t>
            </w:r>
            <w:r w:rsidR="009869A4">
              <w:rPr>
                <w:color w:val="000000" w:themeColor="text1"/>
                <w:sz w:val="24"/>
                <w:szCs w:val="24"/>
              </w:rPr>
              <w:t xml:space="preserve"> </w:t>
            </w:r>
            <w:r w:rsidR="00D84745" w:rsidRPr="0086040A">
              <w:rPr>
                <w:color w:val="000000" w:themeColor="text1"/>
                <w:sz w:val="24"/>
                <w:szCs w:val="24"/>
              </w:rPr>
              <w:t>İnsan</w:t>
            </w:r>
            <w:r w:rsidR="009869A4">
              <w:rPr>
                <w:color w:val="000000" w:themeColor="text1"/>
                <w:sz w:val="24"/>
                <w:szCs w:val="24"/>
              </w:rPr>
              <w:t xml:space="preserve"> </w:t>
            </w:r>
            <w:r w:rsidR="00D84745" w:rsidRPr="0086040A">
              <w:rPr>
                <w:color w:val="000000" w:themeColor="text1"/>
                <w:sz w:val="24"/>
                <w:szCs w:val="24"/>
              </w:rPr>
              <w:t>Kaynakları</w:t>
            </w:r>
            <w:r w:rsidR="009869A4">
              <w:rPr>
                <w:color w:val="000000" w:themeColor="text1"/>
                <w:sz w:val="24"/>
                <w:szCs w:val="24"/>
              </w:rPr>
              <w:t xml:space="preserve"> </w:t>
            </w:r>
            <w:r w:rsidR="00D84745" w:rsidRPr="0086040A">
              <w:rPr>
                <w:color w:val="000000" w:themeColor="text1"/>
                <w:sz w:val="24"/>
                <w:szCs w:val="24"/>
              </w:rPr>
              <w:t>Ofisi</w:t>
            </w:r>
            <w:r w:rsidR="009869A4">
              <w:rPr>
                <w:color w:val="000000" w:themeColor="text1"/>
                <w:sz w:val="24"/>
                <w:szCs w:val="24"/>
              </w:rPr>
              <w:t xml:space="preserve"> </w:t>
            </w:r>
            <w:r w:rsidR="00D84745" w:rsidRPr="0086040A">
              <w:rPr>
                <w:color w:val="000000" w:themeColor="text1"/>
                <w:sz w:val="24"/>
                <w:szCs w:val="24"/>
              </w:rPr>
              <w:t>aracılığı</w:t>
            </w:r>
            <w:r w:rsidR="009869A4">
              <w:rPr>
                <w:color w:val="000000" w:themeColor="text1"/>
                <w:sz w:val="24"/>
                <w:szCs w:val="24"/>
              </w:rPr>
              <w:t xml:space="preserve"> </w:t>
            </w:r>
            <w:r w:rsidR="00D84745" w:rsidRPr="0086040A">
              <w:rPr>
                <w:color w:val="000000" w:themeColor="text1"/>
                <w:sz w:val="24"/>
                <w:szCs w:val="24"/>
              </w:rPr>
              <w:t>ile</w:t>
            </w:r>
            <w:r w:rsidR="009869A4">
              <w:rPr>
                <w:color w:val="000000" w:themeColor="text1"/>
                <w:sz w:val="24"/>
                <w:szCs w:val="24"/>
              </w:rPr>
              <w:t xml:space="preserve"> </w:t>
            </w:r>
            <w:r w:rsidR="00D84745" w:rsidRPr="0086040A">
              <w:rPr>
                <w:color w:val="000000" w:themeColor="text1"/>
                <w:sz w:val="24"/>
                <w:szCs w:val="24"/>
              </w:rPr>
              <w:t>Kariyer</w:t>
            </w:r>
            <w:r w:rsidR="009869A4">
              <w:rPr>
                <w:color w:val="000000" w:themeColor="text1"/>
                <w:sz w:val="24"/>
                <w:szCs w:val="24"/>
              </w:rPr>
              <w:t xml:space="preserve"> </w:t>
            </w:r>
            <w:r w:rsidR="00D84745" w:rsidRPr="0086040A">
              <w:rPr>
                <w:color w:val="000000" w:themeColor="text1"/>
                <w:sz w:val="24"/>
                <w:szCs w:val="24"/>
              </w:rPr>
              <w:t>Planlama</w:t>
            </w:r>
            <w:r w:rsidR="009869A4">
              <w:rPr>
                <w:color w:val="000000" w:themeColor="text1"/>
                <w:sz w:val="24"/>
                <w:szCs w:val="24"/>
              </w:rPr>
              <w:t xml:space="preserve"> </w:t>
            </w:r>
            <w:r w:rsidR="00D84745" w:rsidRPr="0086040A">
              <w:rPr>
                <w:color w:val="000000" w:themeColor="text1"/>
                <w:sz w:val="24"/>
                <w:szCs w:val="24"/>
              </w:rPr>
              <w:t>Dersi</w:t>
            </w:r>
            <w:r w:rsidR="009869A4">
              <w:rPr>
                <w:color w:val="000000" w:themeColor="text1"/>
                <w:sz w:val="24"/>
                <w:szCs w:val="24"/>
              </w:rPr>
              <w:t xml:space="preserve"> </w:t>
            </w:r>
            <w:r w:rsidR="00D84745" w:rsidRPr="0086040A">
              <w:rPr>
                <w:color w:val="000000" w:themeColor="text1"/>
                <w:sz w:val="24"/>
                <w:szCs w:val="24"/>
              </w:rPr>
              <w:t>(KPD)</w:t>
            </w:r>
            <w:r w:rsidR="009869A4">
              <w:rPr>
                <w:color w:val="000000" w:themeColor="text1"/>
                <w:sz w:val="24"/>
                <w:szCs w:val="24"/>
              </w:rPr>
              <w:t xml:space="preserve"> </w:t>
            </w:r>
            <w:r w:rsidR="00D84745" w:rsidRPr="0086040A">
              <w:rPr>
                <w:color w:val="000000" w:themeColor="text1"/>
                <w:sz w:val="24"/>
                <w:szCs w:val="24"/>
              </w:rPr>
              <w:t>değerlendirme</w:t>
            </w:r>
            <w:r w:rsidR="009869A4">
              <w:rPr>
                <w:color w:val="000000" w:themeColor="text1"/>
                <w:sz w:val="24"/>
                <w:szCs w:val="24"/>
              </w:rPr>
              <w:t xml:space="preserve"> </w:t>
            </w:r>
            <w:r w:rsidR="00D84745" w:rsidRPr="0086040A">
              <w:rPr>
                <w:color w:val="000000" w:themeColor="text1"/>
                <w:sz w:val="24"/>
                <w:szCs w:val="24"/>
              </w:rPr>
              <w:t>anketini</w:t>
            </w:r>
            <w:r w:rsidR="009869A4">
              <w:rPr>
                <w:color w:val="000000" w:themeColor="text1"/>
                <w:sz w:val="24"/>
                <w:szCs w:val="24"/>
              </w:rPr>
              <w:t xml:space="preserve"> </w:t>
            </w:r>
            <w:r w:rsidR="00D84745" w:rsidRPr="0086040A">
              <w:rPr>
                <w:color w:val="000000" w:themeColor="text1"/>
                <w:sz w:val="24"/>
                <w:szCs w:val="24"/>
              </w:rPr>
              <w:t>ulaştırmaktadır.</w:t>
            </w:r>
          </w:p>
          <w:p w:rsidR="00D84745" w:rsidRPr="00173515" w:rsidRDefault="00E22083" w:rsidP="00173515">
            <w:pPr>
              <w:spacing w:line="357" w:lineRule="auto"/>
              <w:ind w:left="137" w:right="126"/>
            </w:pPr>
            <w:hyperlink r:id="rId113" w:history="1">
              <w:r w:rsidR="00173515" w:rsidRPr="00795E94">
                <w:rPr>
                  <w:rStyle w:val="Kpr"/>
                </w:rPr>
                <w:t>Kariyer Planlama dersi</w:t>
              </w:r>
            </w:hyperlink>
          </w:p>
        </w:tc>
      </w:tr>
      <w:tr w:rsidR="00D84745" w:rsidTr="00D84745">
        <w:trPr>
          <w:trHeight w:val="827"/>
        </w:trPr>
        <w:tc>
          <w:tcPr>
            <w:tcW w:w="4732" w:type="dxa"/>
          </w:tcPr>
          <w:p w:rsidR="00D84745" w:rsidRDefault="00D84745" w:rsidP="00D84745">
            <w:pPr>
              <w:pStyle w:val="TableParagraph"/>
              <w:ind w:left="108"/>
              <w:rPr>
                <w:sz w:val="24"/>
              </w:rPr>
            </w:pPr>
            <w:r>
              <w:rPr>
                <w:sz w:val="24"/>
              </w:rPr>
              <w:t>Birimde</w:t>
            </w:r>
            <w:r w:rsidR="009869A4">
              <w:rPr>
                <w:spacing w:val="9"/>
                <w:sz w:val="24"/>
              </w:rPr>
              <w:t xml:space="preserve"> </w:t>
            </w:r>
            <w:r w:rsidRPr="00D84745">
              <w:rPr>
                <w:color w:val="000000" w:themeColor="text1"/>
              </w:rPr>
              <w:t>a</w:t>
            </w:r>
            <w:r w:rsidRPr="00D84745">
              <w:rPr>
                <w:color w:val="000000" w:themeColor="text1"/>
                <w:sz w:val="24"/>
                <w:szCs w:val="24"/>
              </w:rPr>
              <w:t>kademik</w:t>
            </w:r>
            <w:r w:rsidR="009869A4">
              <w:rPr>
                <w:color w:val="000000" w:themeColor="text1"/>
                <w:sz w:val="24"/>
                <w:szCs w:val="24"/>
              </w:rPr>
              <w:t xml:space="preserve"> </w:t>
            </w:r>
            <w:r w:rsidRPr="00D84745">
              <w:rPr>
                <w:color w:val="000000" w:themeColor="text1"/>
                <w:sz w:val="24"/>
                <w:szCs w:val="24"/>
              </w:rPr>
              <w:t>destek</w:t>
            </w:r>
            <w:r w:rsidR="009869A4">
              <w:rPr>
                <w:color w:val="000000" w:themeColor="text1"/>
                <w:sz w:val="24"/>
                <w:szCs w:val="24"/>
              </w:rPr>
              <w:t xml:space="preserve"> </w:t>
            </w:r>
            <w:r w:rsidRPr="00D84745">
              <w:rPr>
                <w:color w:val="000000" w:themeColor="text1"/>
                <w:sz w:val="24"/>
                <w:szCs w:val="24"/>
              </w:rPr>
              <w:t>hizmetleri</w:t>
            </w:r>
            <w:r w:rsidR="009869A4">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D84745" w:rsidRDefault="00D84745" w:rsidP="00D84745">
            <w:pPr>
              <w:pStyle w:val="TableParagraph"/>
              <w:ind w:left="80"/>
            </w:pPr>
            <w:r>
              <w:t>Hayır</w:t>
            </w:r>
          </w:p>
        </w:tc>
        <w:tc>
          <w:tcPr>
            <w:tcW w:w="2925" w:type="dxa"/>
          </w:tcPr>
          <w:p w:rsidR="00D84745" w:rsidRPr="00D84745" w:rsidRDefault="00245F04" w:rsidP="00D84745">
            <w:pPr>
              <w:spacing w:line="276" w:lineRule="auto"/>
              <w:ind w:left="137" w:right="126"/>
              <w:jc w:val="both"/>
              <w:rPr>
                <w:color w:val="000000" w:themeColor="text1"/>
                <w:sz w:val="24"/>
                <w:szCs w:val="24"/>
              </w:rPr>
            </w:pPr>
            <w:r>
              <w:t>Raporda</w:t>
            </w:r>
            <w:r w:rsidR="009869A4">
              <w:t xml:space="preserve"> </w:t>
            </w:r>
            <w:r>
              <w:t>“</w:t>
            </w:r>
            <w:r w:rsidR="00D84745" w:rsidRPr="0086040A">
              <w:rPr>
                <w:color w:val="000000" w:themeColor="text1"/>
                <w:sz w:val="24"/>
                <w:szCs w:val="24"/>
              </w:rPr>
              <w:t>Kariyer</w:t>
            </w:r>
            <w:r w:rsidR="009869A4">
              <w:rPr>
                <w:color w:val="000000" w:themeColor="text1"/>
                <w:sz w:val="24"/>
                <w:szCs w:val="24"/>
              </w:rPr>
              <w:t xml:space="preserve"> </w:t>
            </w:r>
            <w:r w:rsidR="00D84745" w:rsidRPr="0086040A">
              <w:rPr>
                <w:color w:val="000000" w:themeColor="text1"/>
                <w:sz w:val="24"/>
                <w:szCs w:val="24"/>
              </w:rPr>
              <w:t>danışmanlığı</w:t>
            </w:r>
            <w:r w:rsidR="009869A4">
              <w:rPr>
                <w:color w:val="000000" w:themeColor="text1"/>
                <w:sz w:val="24"/>
                <w:szCs w:val="24"/>
              </w:rPr>
              <w:t xml:space="preserve"> </w:t>
            </w:r>
            <w:r w:rsidR="00D84745" w:rsidRPr="0086040A">
              <w:rPr>
                <w:color w:val="000000" w:themeColor="text1"/>
                <w:sz w:val="24"/>
                <w:szCs w:val="24"/>
              </w:rPr>
              <w:t>hizmeti</w:t>
            </w:r>
            <w:r w:rsidR="009869A4">
              <w:rPr>
                <w:color w:val="000000" w:themeColor="text1"/>
                <w:sz w:val="24"/>
                <w:szCs w:val="24"/>
              </w:rPr>
              <w:t xml:space="preserve"> </w:t>
            </w:r>
            <w:r w:rsidR="00D84745" w:rsidRPr="0086040A">
              <w:rPr>
                <w:color w:val="000000" w:themeColor="text1"/>
                <w:sz w:val="24"/>
                <w:szCs w:val="24"/>
              </w:rPr>
              <w:t>sonrasında</w:t>
            </w:r>
            <w:r w:rsidR="009869A4">
              <w:rPr>
                <w:color w:val="000000" w:themeColor="text1"/>
                <w:sz w:val="24"/>
                <w:szCs w:val="24"/>
              </w:rPr>
              <w:t xml:space="preserve"> </w:t>
            </w:r>
            <w:r w:rsidR="00D84745" w:rsidRPr="0086040A">
              <w:rPr>
                <w:color w:val="000000" w:themeColor="text1"/>
                <w:sz w:val="24"/>
                <w:szCs w:val="24"/>
              </w:rPr>
              <w:t>Yetenek</w:t>
            </w:r>
            <w:r w:rsidR="009869A4">
              <w:rPr>
                <w:color w:val="000000" w:themeColor="text1"/>
                <w:sz w:val="24"/>
                <w:szCs w:val="24"/>
              </w:rPr>
              <w:t xml:space="preserve"> </w:t>
            </w:r>
            <w:r w:rsidR="00D84745" w:rsidRPr="0086040A">
              <w:rPr>
                <w:color w:val="000000" w:themeColor="text1"/>
                <w:sz w:val="24"/>
                <w:szCs w:val="24"/>
              </w:rPr>
              <w:t>Kapısı</w:t>
            </w:r>
            <w:r w:rsidR="009869A4">
              <w:rPr>
                <w:color w:val="000000" w:themeColor="text1"/>
                <w:sz w:val="24"/>
                <w:szCs w:val="24"/>
              </w:rPr>
              <w:t xml:space="preserve"> </w:t>
            </w:r>
            <w:r w:rsidR="00D84745" w:rsidRPr="0086040A">
              <w:rPr>
                <w:color w:val="000000" w:themeColor="text1"/>
                <w:sz w:val="24"/>
                <w:szCs w:val="24"/>
              </w:rPr>
              <w:t>Platformunda</w:t>
            </w:r>
            <w:r w:rsidR="009869A4">
              <w:rPr>
                <w:color w:val="000000" w:themeColor="text1"/>
                <w:sz w:val="24"/>
                <w:szCs w:val="24"/>
              </w:rPr>
              <w:t xml:space="preserve"> </w:t>
            </w:r>
            <w:r w:rsidR="00D84745" w:rsidRPr="0086040A">
              <w:rPr>
                <w:color w:val="000000" w:themeColor="text1"/>
                <w:sz w:val="24"/>
                <w:szCs w:val="24"/>
              </w:rPr>
              <w:t>değerlendirme</w:t>
            </w:r>
            <w:r w:rsidR="009869A4">
              <w:rPr>
                <w:color w:val="000000" w:themeColor="text1"/>
                <w:sz w:val="24"/>
                <w:szCs w:val="24"/>
              </w:rPr>
              <w:t xml:space="preserve"> </w:t>
            </w:r>
            <w:r w:rsidR="00D84745" w:rsidRPr="0086040A">
              <w:rPr>
                <w:color w:val="000000" w:themeColor="text1"/>
                <w:sz w:val="24"/>
                <w:szCs w:val="24"/>
              </w:rPr>
              <w:t>yapılması</w:t>
            </w:r>
            <w:r w:rsidR="009869A4">
              <w:rPr>
                <w:color w:val="000000" w:themeColor="text1"/>
                <w:sz w:val="24"/>
                <w:szCs w:val="24"/>
              </w:rPr>
              <w:t xml:space="preserve"> </w:t>
            </w:r>
            <w:r w:rsidR="00D84745" w:rsidRPr="0086040A">
              <w:rPr>
                <w:color w:val="000000" w:themeColor="text1"/>
                <w:sz w:val="24"/>
                <w:szCs w:val="24"/>
              </w:rPr>
              <w:t>istenmekte,</w:t>
            </w:r>
            <w:r w:rsidR="009869A4">
              <w:rPr>
                <w:color w:val="000000" w:themeColor="text1"/>
                <w:sz w:val="24"/>
                <w:szCs w:val="24"/>
              </w:rPr>
              <w:t xml:space="preserve"> </w:t>
            </w:r>
            <w:r w:rsidR="00D84745" w:rsidRPr="0086040A">
              <w:rPr>
                <w:color w:val="000000" w:themeColor="text1"/>
                <w:sz w:val="24"/>
                <w:szCs w:val="24"/>
              </w:rPr>
              <w:t>kariyer</w:t>
            </w:r>
            <w:r w:rsidR="009869A4">
              <w:rPr>
                <w:color w:val="000000" w:themeColor="text1"/>
                <w:sz w:val="24"/>
                <w:szCs w:val="24"/>
              </w:rPr>
              <w:t xml:space="preserve"> </w:t>
            </w:r>
            <w:r w:rsidR="00D84745" w:rsidRPr="0086040A">
              <w:rPr>
                <w:color w:val="000000" w:themeColor="text1"/>
                <w:sz w:val="24"/>
                <w:szCs w:val="24"/>
              </w:rPr>
              <w:t>etkinlikleri</w:t>
            </w:r>
            <w:r w:rsidR="009869A4">
              <w:rPr>
                <w:color w:val="000000" w:themeColor="text1"/>
                <w:sz w:val="24"/>
                <w:szCs w:val="24"/>
              </w:rPr>
              <w:t xml:space="preserve"> </w:t>
            </w:r>
            <w:r w:rsidR="00D84745" w:rsidRPr="0086040A">
              <w:rPr>
                <w:color w:val="000000" w:themeColor="text1"/>
                <w:sz w:val="24"/>
                <w:szCs w:val="24"/>
              </w:rPr>
              <w:t>sonrasında</w:t>
            </w:r>
            <w:r w:rsidR="009869A4">
              <w:rPr>
                <w:color w:val="000000" w:themeColor="text1"/>
                <w:sz w:val="24"/>
                <w:szCs w:val="24"/>
              </w:rPr>
              <w:t xml:space="preserve"> </w:t>
            </w:r>
            <w:r w:rsidR="00D84745" w:rsidRPr="0086040A">
              <w:rPr>
                <w:color w:val="000000" w:themeColor="text1"/>
                <w:sz w:val="24"/>
                <w:szCs w:val="24"/>
              </w:rPr>
              <w:t>ise</w:t>
            </w:r>
            <w:r w:rsidR="009869A4">
              <w:rPr>
                <w:color w:val="000000" w:themeColor="text1"/>
                <w:sz w:val="24"/>
                <w:szCs w:val="24"/>
              </w:rPr>
              <w:t xml:space="preserve"> </w:t>
            </w:r>
            <w:r w:rsidR="00D84745" w:rsidRPr="0086040A">
              <w:rPr>
                <w:color w:val="000000" w:themeColor="text1"/>
                <w:sz w:val="24"/>
                <w:szCs w:val="24"/>
              </w:rPr>
              <w:t>e-posta</w:t>
            </w:r>
            <w:r w:rsidR="009869A4">
              <w:rPr>
                <w:color w:val="000000" w:themeColor="text1"/>
                <w:sz w:val="24"/>
                <w:szCs w:val="24"/>
              </w:rPr>
              <w:t xml:space="preserve"> </w:t>
            </w:r>
            <w:r w:rsidR="00D84745" w:rsidRPr="0086040A">
              <w:rPr>
                <w:color w:val="000000" w:themeColor="text1"/>
                <w:sz w:val="24"/>
                <w:szCs w:val="24"/>
              </w:rPr>
              <w:t>yoluyla</w:t>
            </w:r>
            <w:r w:rsidR="009869A4">
              <w:rPr>
                <w:color w:val="000000" w:themeColor="text1"/>
                <w:sz w:val="24"/>
                <w:szCs w:val="24"/>
              </w:rPr>
              <w:t xml:space="preserve"> </w:t>
            </w:r>
            <w:r w:rsidR="00D84745" w:rsidRPr="0086040A">
              <w:rPr>
                <w:color w:val="000000" w:themeColor="text1"/>
                <w:sz w:val="24"/>
                <w:szCs w:val="24"/>
              </w:rPr>
              <w:t>etkinliği</w:t>
            </w:r>
            <w:r w:rsidR="009869A4">
              <w:rPr>
                <w:color w:val="000000" w:themeColor="text1"/>
                <w:sz w:val="24"/>
                <w:szCs w:val="24"/>
              </w:rPr>
              <w:t xml:space="preserve"> </w:t>
            </w:r>
            <w:r w:rsidR="00D84745" w:rsidRPr="0086040A">
              <w:rPr>
                <w:color w:val="000000" w:themeColor="text1"/>
                <w:sz w:val="24"/>
                <w:szCs w:val="24"/>
              </w:rPr>
              <w:t>değerlendirmesi</w:t>
            </w:r>
            <w:r w:rsidR="009869A4">
              <w:rPr>
                <w:color w:val="000000" w:themeColor="text1"/>
                <w:sz w:val="24"/>
                <w:szCs w:val="24"/>
              </w:rPr>
              <w:t xml:space="preserve"> </w:t>
            </w:r>
            <w:r w:rsidR="00D84745" w:rsidRPr="0086040A">
              <w:rPr>
                <w:color w:val="000000" w:themeColor="text1"/>
                <w:sz w:val="24"/>
                <w:szCs w:val="24"/>
              </w:rPr>
              <w:t>istenmektedir.</w:t>
            </w:r>
            <w:r w:rsidR="009869A4">
              <w:rPr>
                <w:color w:val="000000" w:themeColor="text1"/>
                <w:sz w:val="24"/>
                <w:szCs w:val="24"/>
              </w:rPr>
              <w:t xml:space="preserve"> </w:t>
            </w:r>
            <w:r w:rsidR="00D84745" w:rsidRPr="0086040A">
              <w:rPr>
                <w:color w:val="000000" w:themeColor="text1"/>
                <w:sz w:val="24"/>
                <w:szCs w:val="24"/>
              </w:rPr>
              <w:t>Öğrenci</w:t>
            </w:r>
            <w:r w:rsidR="009869A4">
              <w:rPr>
                <w:color w:val="000000" w:themeColor="text1"/>
                <w:sz w:val="24"/>
                <w:szCs w:val="24"/>
              </w:rPr>
              <w:t xml:space="preserve"> </w:t>
            </w:r>
            <w:r w:rsidR="00D84745" w:rsidRPr="0086040A">
              <w:rPr>
                <w:color w:val="000000" w:themeColor="text1"/>
                <w:sz w:val="24"/>
                <w:szCs w:val="24"/>
              </w:rPr>
              <w:t>geri</w:t>
            </w:r>
            <w:r w:rsidR="009869A4">
              <w:rPr>
                <w:color w:val="000000" w:themeColor="text1"/>
                <w:sz w:val="24"/>
                <w:szCs w:val="24"/>
              </w:rPr>
              <w:t xml:space="preserve"> </w:t>
            </w:r>
            <w:r w:rsidR="00D84745" w:rsidRPr="0086040A">
              <w:rPr>
                <w:color w:val="000000" w:themeColor="text1"/>
                <w:sz w:val="24"/>
                <w:szCs w:val="24"/>
              </w:rPr>
              <w:t>dönütleri</w:t>
            </w:r>
            <w:r w:rsidR="009869A4">
              <w:rPr>
                <w:color w:val="000000" w:themeColor="text1"/>
                <w:sz w:val="24"/>
                <w:szCs w:val="24"/>
              </w:rPr>
              <w:t xml:space="preserve"> </w:t>
            </w:r>
            <w:r w:rsidR="00D84745" w:rsidRPr="0086040A">
              <w:rPr>
                <w:color w:val="000000" w:themeColor="text1"/>
                <w:sz w:val="24"/>
                <w:szCs w:val="24"/>
              </w:rPr>
              <w:t>özenle</w:t>
            </w:r>
            <w:r w:rsidR="009869A4">
              <w:rPr>
                <w:color w:val="000000" w:themeColor="text1"/>
                <w:sz w:val="24"/>
                <w:szCs w:val="24"/>
              </w:rPr>
              <w:t xml:space="preserve"> </w:t>
            </w:r>
            <w:r w:rsidR="00D84745" w:rsidRPr="0086040A">
              <w:rPr>
                <w:color w:val="000000" w:themeColor="text1"/>
                <w:sz w:val="24"/>
                <w:szCs w:val="24"/>
              </w:rPr>
              <w:t>incelenip</w:t>
            </w:r>
            <w:r w:rsidR="009869A4">
              <w:rPr>
                <w:color w:val="000000" w:themeColor="text1"/>
                <w:sz w:val="24"/>
                <w:szCs w:val="24"/>
              </w:rPr>
              <w:t xml:space="preserve"> </w:t>
            </w:r>
            <w:r w:rsidR="00D84745" w:rsidRPr="0086040A">
              <w:rPr>
                <w:color w:val="000000" w:themeColor="text1"/>
                <w:sz w:val="24"/>
                <w:szCs w:val="24"/>
              </w:rPr>
              <w:t>bi</w:t>
            </w:r>
            <w:r>
              <w:rPr>
                <w:color w:val="000000" w:themeColor="text1"/>
                <w:sz w:val="24"/>
                <w:szCs w:val="24"/>
              </w:rPr>
              <w:t>rimimizde</w:t>
            </w:r>
            <w:r w:rsidR="009869A4">
              <w:rPr>
                <w:color w:val="000000" w:themeColor="text1"/>
                <w:sz w:val="24"/>
                <w:szCs w:val="24"/>
              </w:rPr>
              <w:t xml:space="preserve"> </w:t>
            </w:r>
            <w:r>
              <w:rPr>
                <w:color w:val="000000" w:themeColor="text1"/>
                <w:sz w:val="24"/>
                <w:szCs w:val="24"/>
              </w:rPr>
              <w:t>muhafaza</w:t>
            </w:r>
            <w:r w:rsidR="009869A4">
              <w:rPr>
                <w:color w:val="000000" w:themeColor="text1"/>
                <w:sz w:val="24"/>
                <w:szCs w:val="24"/>
              </w:rPr>
              <w:t xml:space="preserve"> </w:t>
            </w:r>
            <w:r>
              <w:rPr>
                <w:color w:val="000000" w:themeColor="text1"/>
                <w:sz w:val="24"/>
                <w:szCs w:val="24"/>
              </w:rPr>
              <w:t>edilmektedir”</w:t>
            </w:r>
            <w:r w:rsidR="009869A4">
              <w:rPr>
                <w:color w:val="000000" w:themeColor="text1"/>
                <w:sz w:val="24"/>
                <w:szCs w:val="24"/>
              </w:rPr>
              <w:t xml:space="preserve"> </w:t>
            </w:r>
            <w:r>
              <w:rPr>
                <w:color w:val="000000" w:themeColor="text1"/>
                <w:sz w:val="24"/>
                <w:szCs w:val="24"/>
              </w:rPr>
              <w:t>denilmektedir.</w:t>
            </w:r>
          </w:p>
        </w:tc>
      </w:tr>
      <w:tr w:rsidR="00D84745" w:rsidTr="00D84745">
        <w:trPr>
          <w:trHeight w:val="826"/>
        </w:trPr>
        <w:tc>
          <w:tcPr>
            <w:tcW w:w="4732" w:type="dxa"/>
          </w:tcPr>
          <w:p w:rsidR="00D84745" w:rsidRDefault="00D84745" w:rsidP="00D84745">
            <w:pPr>
              <w:pStyle w:val="TableParagraph"/>
              <w:spacing w:line="276" w:lineRule="exact"/>
              <w:ind w:left="108"/>
              <w:rPr>
                <w:sz w:val="24"/>
              </w:rPr>
            </w:pPr>
            <w:r>
              <w:rPr>
                <w:sz w:val="24"/>
              </w:rPr>
              <w:t>Birimde</w:t>
            </w:r>
            <w:r w:rsidR="009869A4">
              <w:rPr>
                <w:spacing w:val="47"/>
                <w:sz w:val="24"/>
              </w:rPr>
              <w:t xml:space="preserve"> </w:t>
            </w:r>
            <w:r w:rsidRPr="00D84745">
              <w:rPr>
                <w:color w:val="000000" w:themeColor="text1"/>
              </w:rPr>
              <w:t>a</w:t>
            </w:r>
            <w:r w:rsidRPr="00D84745">
              <w:rPr>
                <w:color w:val="000000" w:themeColor="text1"/>
                <w:sz w:val="24"/>
                <w:szCs w:val="24"/>
              </w:rPr>
              <w:t>kademik</w:t>
            </w:r>
            <w:r w:rsidR="009869A4">
              <w:rPr>
                <w:color w:val="000000" w:themeColor="text1"/>
                <w:sz w:val="24"/>
                <w:szCs w:val="24"/>
              </w:rPr>
              <w:t xml:space="preserve"> </w:t>
            </w:r>
            <w:r w:rsidRPr="00D84745">
              <w:rPr>
                <w:color w:val="000000" w:themeColor="text1"/>
                <w:sz w:val="24"/>
                <w:szCs w:val="24"/>
              </w:rPr>
              <w:t>destek</w:t>
            </w:r>
            <w:r w:rsidR="009869A4">
              <w:rPr>
                <w:color w:val="000000" w:themeColor="text1"/>
                <w:sz w:val="24"/>
                <w:szCs w:val="24"/>
              </w:rPr>
              <w:t xml:space="preserve"> </w:t>
            </w:r>
            <w:r w:rsidRPr="00D84745">
              <w:rPr>
                <w:color w:val="000000" w:themeColor="text1"/>
                <w:sz w:val="24"/>
                <w:szCs w:val="24"/>
              </w:rPr>
              <w:t>hizmetleri</w:t>
            </w:r>
            <w:r w:rsidR="009869A4">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9869A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D84745" w:rsidRDefault="00D84745" w:rsidP="00D84745">
            <w:pPr>
              <w:pStyle w:val="TableParagraph"/>
              <w:ind w:left="80"/>
            </w:pPr>
            <w:r>
              <w:t>Evet</w:t>
            </w:r>
          </w:p>
        </w:tc>
        <w:tc>
          <w:tcPr>
            <w:tcW w:w="2925" w:type="dxa"/>
          </w:tcPr>
          <w:p w:rsidR="00795E94" w:rsidRDefault="00E22083" w:rsidP="006B5920">
            <w:pPr>
              <w:spacing w:line="357" w:lineRule="auto"/>
              <w:ind w:left="137" w:right="126"/>
            </w:pPr>
            <w:hyperlink r:id="rId114" w:history="1">
              <w:r w:rsidR="00795E94" w:rsidRPr="00795E94">
                <w:rPr>
                  <w:rStyle w:val="Kpr"/>
                </w:rPr>
                <w:t>Randevu sistemi</w:t>
              </w:r>
            </w:hyperlink>
          </w:p>
          <w:p w:rsidR="006B5920" w:rsidRDefault="00E22083" w:rsidP="00795E94">
            <w:pPr>
              <w:spacing w:line="357" w:lineRule="auto"/>
              <w:ind w:left="137" w:right="126"/>
            </w:pPr>
            <w:hyperlink r:id="rId115" w:history="1">
              <w:r w:rsidR="00795E94" w:rsidRPr="00795E94">
                <w:rPr>
                  <w:rStyle w:val="Kpr"/>
                </w:rPr>
                <w:t>Kariyer Planlama dersi</w:t>
              </w:r>
            </w:hyperlink>
          </w:p>
          <w:p w:rsidR="006B5920" w:rsidRPr="006B5920" w:rsidRDefault="00E22083" w:rsidP="00795E94">
            <w:pPr>
              <w:spacing w:line="357" w:lineRule="auto"/>
              <w:ind w:left="137" w:right="126"/>
            </w:pPr>
            <w:hyperlink r:id="rId116" w:history="1">
              <w:r w:rsidR="00795E94" w:rsidRPr="00795E94">
                <w:rPr>
                  <w:rStyle w:val="Kpr"/>
                </w:rPr>
                <w:t>Mülakat Simülasyonu</w:t>
              </w:r>
            </w:hyperlink>
          </w:p>
        </w:tc>
      </w:tr>
      <w:tr w:rsidR="00D84745" w:rsidTr="00D84745">
        <w:trPr>
          <w:trHeight w:val="275"/>
        </w:trPr>
        <w:tc>
          <w:tcPr>
            <w:tcW w:w="4732" w:type="dxa"/>
          </w:tcPr>
          <w:p w:rsidR="00D84745" w:rsidRDefault="00D84745" w:rsidP="00D84745">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D84745" w:rsidRDefault="00D84745" w:rsidP="00D84745">
            <w:pPr>
              <w:pStyle w:val="TableParagraph"/>
              <w:tabs>
                <w:tab w:val="center" w:pos="736"/>
              </w:tabs>
              <w:ind w:left="80"/>
              <w:rPr>
                <w:sz w:val="20"/>
              </w:rPr>
            </w:pPr>
            <w:r>
              <w:rPr>
                <w:szCs w:val="24"/>
              </w:rPr>
              <w:t>Evet</w:t>
            </w:r>
          </w:p>
        </w:tc>
        <w:tc>
          <w:tcPr>
            <w:tcW w:w="2925" w:type="dxa"/>
          </w:tcPr>
          <w:p w:rsidR="00D84745" w:rsidRDefault="00D84745" w:rsidP="00D84745">
            <w:pPr>
              <w:pStyle w:val="TableParagraph"/>
              <w:spacing w:line="255" w:lineRule="exact"/>
              <w:ind w:left="107"/>
              <w:rPr>
                <w:sz w:val="24"/>
              </w:rPr>
            </w:pPr>
            <w:r>
              <w:rPr>
                <w:sz w:val="24"/>
              </w:rPr>
              <w:t>3</w:t>
            </w:r>
          </w:p>
        </w:tc>
      </w:tr>
      <w:tr w:rsidR="00D84745" w:rsidTr="00D84745">
        <w:trPr>
          <w:trHeight w:val="827"/>
        </w:trPr>
        <w:tc>
          <w:tcPr>
            <w:tcW w:w="4732" w:type="dxa"/>
          </w:tcPr>
          <w:p w:rsidR="00D84745" w:rsidRDefault="00D84745" w:rsidP="00D84745">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p>
          <w:p w:rsidR="00D84745" w:rsidRDefault="00D84745" w:rsidP="00D84745">
            <w:pPr>
              <w:pStyle w:val="TableParagraph"/>
              <w:ind w:left="108"/>
              <w:rPr>
                <w:sz w:val="24"/>
              </w:rPr>
            </w:pPr>
            <w:r>
              <w:rPr>
                <w:spacing w:val="-2"/>
                <w:sz w:val="24"/>
              </w:rPr>
              <w:t>mudur?</w:t>
            </w:r>
          </w:p>
        </w:tc>
        <w:tc>
          <w:tcPr>
            <w:tcW w:w="1402" w:type="dxa"/>
          </w:tcPr>
          <w:p w:rsidR="00D84745" w:rsidRDefault="00D84745" w:rsidP="00D84745">
            <w:pPr>
              <w:pStyle w:val="TableParagraph"/>
              <w:ind w:left="80"/>
            </w:pPr>
            <w:r>
              <w:t>-</w:t>
            </w:r>
          </w:p>
        </w:tc>
        <w:tc>
          <w:tcPr>
            <w:tcW w:w="2925" w:type="dxa"/>
          </w:tcPr>
          <w:p w:rsidR="00D84745" w:rsidRDefault="00D84745" w:rsidP="00D84745">
            <w:pPr>
              <w:pStyle w:val="TableParagraph"/>
              <w:spacing w:line="270" w:lineRule="atLeast"/>
              <w:ind w:left="107" w:right="95"/>
              <w:jc w:val="both"/>
              <w:rPr>
                <w:sz w:val="24"/>
              </w:rPr>
            </w:pPr>
            <w:r>
              <w:rPr>
                <w:sz w:val="24"/>
              </w:rPr>
              <w:t>Bu</w:t>
            </w:r>
            <w:r w:rsidR="009869A4">
              <w:rPr>
                <w:sz w:val="24"/>
              </w:rPr>
              <w:t xml:space="preserve"> </w:t>
            </w:r>
            <w:r>
              <w:rPr>
                <w:sz w:val="24"/>
              </w:rPr>
              <w:t>ölçüt</w:t>
            </w:r>
            <w:r w:rsidR="009869A4">
              <w:rPr>
                <w:sz w:val="24"/>
              </w:rPr>
              <w:t xml:space="preserve"> </w:t>
            </w:r>
            <w:r>
              <w:rPr>
                <w:sz w:val="24"/>
              </w:rPr>
              <w:t>altında</w:t>
            </w:r>
            <w:r w:rsidR="009869A4">
              <w:rPr>
                <w:sz w:val="24"/>
              </w:rPr>
              <w:t xml:space="preserve"> </w:t>
            </w:r>
            <w:r>
              <w:rPr>
                <w:sz w:val="24"/>
              </w:rPr>
              <w:t>kullanımı</w:t>
            </w:r>
            <w:r w:rsidR="009869A4">
              <w:rPr>
                <w:sz w:val="24"/>
              </w:rPr>
              <w:t xml:space="preserve"> </w:t>
            </w:r>
            <w:r>
              <w:rPr>
                <w:sz w:val="24"/>
              </w:rPr>
              <w:t>uygun</w:t>
            </w:r>
            <w:r w:rsidR="009869A4">
              <w:rPr>
                <w:sz w:val="24"/>
              </w:rPr>
              <w:t xml:space="preserve"> </w:t>
            </w:r>
            <w:r>
              <w:rPr>
                <w:sz w:val="24"/>
              </w:rPr>
              <w:t>olmayan</w:t>
            </w:r>
            <w:r w:rsidR="009869A4">
              <w:rPr>
                <w:sz w:val="24"/>
              </w:rPr>
              <w:t xml:space="preserve"> </w:t>
            </w:r>
            <w:r>
              <w:rPr>
                <w:sz w:val="24"/>
              </w:rPr>
              <w:t>kanıtları</w:t>
            </w:r>
            <w:r w:rsidR="009869A4">
              <w:rPr>
                <w:sz w:val="24"/>
              </w:rPr>
              <w:t xml:space="preserve"> </w:t>
            </w:r>
            <w:r>
              <w:rPr>
                <w:sz w:val="24"/>
              </w:rPr>
              <w:t>buraya</w:t>
            </w:r>
            <w:r w:rsidR="009869A4">
              <w:rPr>
                <w:sz w:val="24"/>
              </w:rPr>
              <w:t xml:space="preserve"> </w:t>
            </w:r>
            <w:r>
              <w:rPr>
                <w:sz w:val="24"/>
              </w:rPr>
              <w:t>ekleyiniz.</w:t>
            </w:r>
          </w:p>
        </w:tc>
      </w:tr>
      <w:tr w:rsidR="00D84745" w:rsidTr="00D84745">
        <w:trPr>
          <w:trHeight w:val="551"/>
        </w:trPr>
        <w:tc>
          <w:tcPr>
            <w:tcW w:w="4732" w:type="dxa"/>
          </w:tcPr>
          <w:p w:rsidR="00D84745" w:rsidRDefault="00D84745" w:rsidP="00D84745">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3</w:t>
            </w:r>
          </w:p>
        </w:tc>
        <w:tc>
          <w:tcPr>
            <w:tcW w:w="4327" w:type="dxa"/>
            <w:gridSpan w:val="2"/>
          </w:tcPr>
          <w:p w:rsidR="00D84745" w:rsidRDefault="00D84745" w:rsidP="00D84745">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4</w:t>
            </w:r>
          </w:p>
        </w:tc>
      </w:tr>
    </w:tbl>
    <w:p w:rsidR="00AE400E" w:rsidRPr="0086040A" w:rsidRDefault="00AE400E" w:rsidP="00D84745">
      <w:pPr>
        <w:spacing w:line="357" w:lineRule="auto"/>
        <w:ind w:right="126"/>
        <w:jc w:val="both"/>
        <w:rPr>
          <w:color w:val="000000" w:themeColor="text1"/>
          <w:sz w:val="24"/>
          <w:szCs w:val="24"/>
        </w:rPr>
      </w:pPr>
    </w:p>
    <w:p w:rsidR="00AE400E" w:rsidRPr="00AE400E" w:rsidRDefault="0086040A" w:rsidP="00643C70">
      <w:pPr>
        <w:pStyle w:val="ListeParagraf"/>
        <w:numPr>
          <w:ilvl w:val="0"/>
          <w:numId w:val="5"/>
        </w:numPr>
        <w:spacing w:line="357" w:lineRule="auto"/>
        <w:ind w:left="142" w:right="126" w:firstLine="284"/>
        <w:jc w:val="both"/>
        <w:rPr>
          <w:b/>
          <w:bCs/>
          <w:color w:val="000000" w:themeColor="text1"/>
          <w:sz w:val="24"/>
          <w:szCs w:val="24"/>
        </w:rPr>
      </w:pPr>
      <w:r w:rsidRPr="00AE400E">
        <w:rPr>
          <w:b/>
          <w:bCs/>
          <w:color w:val="000000" w:themeColor="text1"/>
          <w:sz w:val="24"/>
          <w:szCs w:val="24"/>
        </w:rPr>
        <w:t>ARAŞTIRMA</w:t>
      </w:r>
      <w:r w:rsidR="009869A4">
        <w:rPr>
          <w:b/>
          <w:bCs/>
          <w:color w:val="000000" w:themeColor="text1"/>
          <w:sz w:val="24"/>
          <w:szCs w:val="24"/>
        </w:rPr>
        <w:t xml:space="preserve"> </w:t>
      </w:r>
      <w:r w:rsidRPr="00AE400E">
        <w:rPr>
          <w:b/>
          <w:bCs/>
          <w:color w:val="000000" w:themeColor="text1"/>
          <w:sz w:val="24"/>
          <w:szCs w:val="24"/>
        </w:rPr>
        <w:t>VE</w:t>
      </w:r>
      <w:r w:rsidR="009869A4">
        <w:rPr>
          <w:b/>
          <w:bCs/>
          <w:color w:val="000000" w:themeColor="text1"/>
          <w:sz w:val="24"/>
          <w:szCs w:val="24"/>
        </w:rPr>
        <w:t xml:space="preserve"> </w:t>
      </w:r>
      <w:r w:rsidRPr="00AE400E">
        <w:rPr>
          <w:b/>
          <w:bCs/>
          <w:color w:val="000000" w:themeColor="text1"/>
          <w:sz w:val="24"/>
          <w:szCs w:val="24"/>
        </w:rPr>
        <w:t>GELİŞTİRME</w:t>
      </w:r>
    </w:p>
    <w:p w:rsidR="00AE400E" w:rsidRPr="00AE400E" w:rsidRDefault="00AE400E" w:rsidP="00643C70">
      <w:pPr>
        <w:pStyle w:val="ListeParagraf"/>
        <w:spacing w:line="357" w:lineRule="auto"/>
        <w:ind w:left="142" w:right="126" w:firstLine="284"/>
        <w:jc w:val="both"/>
        <w:rPr>
          <w:b/>
          <w:bCs/>
          <w:color w:val="000000" w:themeColor="text1"/>
          <w:sz w:val="28"/>
          <w:szCs w:val="28"/>
        </w:rPr>
      </w:pPr>
      <w:r>
        <w:rPr>
          <w:sz w:val="24"/>
          <w:szCs w:val="24"/>
        </w:rPr>
        <w:t>Araştırma</w:t>
      </w:r>
      <w:r w:rsidR="009869A4">
        <w:rPr>
          <w:sz w:val="24"/>
          <w:szCs w:val="24"/>
        </w:rPr>
        <w:t xml:space="preserve"> </w:t>
      </w:r>
      <w:r>
        <w:rPr>
          <w:sz w:val="24"/>
          <w:szCs w:val="24"/>
        </w:rPr>
        <w:t>ve</w:t>
      </w:r>
      <w:r w:rsidR="009869A4">
        <w:rPr>
          <w:sz w:val="24"/>
          <w:szCs w:val="24"/>
        </w:rPr>
        <w:t xml:space="preserve"> </w:t>
      </w:r>
      <w:r>
        <w:rPr>
          <w:sz w:val="24"/>
          <w:szCs w:val="24"/>
        </w:rPr>
        <w:t>Geliştirme</w:t>
      </w:r>
      <w:r w:rsidR="009869A4">
        <w:rPr>
          <w:sz w:val="24"/>
          <w:szCs w:val="24"/>
        </w:rPr>
        <w:t xml:space="preserve"> </w:t>
      </w:r>
      <w:r w:rsidRPr="00AE400E">
        <w:rPr>
          <w:sz w:val="24"/>
          <w:szCs w:val="24"/>
        </w:rPr>
        <w:t>ölçütü</w:t>
      </w:r>
      <w:r w:rsidR="009869A4">
        <w:rPr>
          <w:sz w:val="24"/>
          <w:szCs w:val="24"/>
        </w:rPr>
        <w:t xml:space="preserve"> </w:t>
      </w:r>
      <w:r w:rsidRPr="00AE400E">
        <w:rPr>
          <w:sz w:val="24"/>
          <w:szCs w:val="24"/>
        </w:rPr>
        <w:t>altında</w:t>
      </w:r>
      <w:r w:rsidR="009869A4">
        <w:rPr>
          <w:sz w:val="24"/>
          <w:szCs w:val="24"/>
        </w:rPr>
        <w:t xml:space="preserve"> </w:t>
      </w:r>
      <w:r w:rsidRPr="00AE400E">
        <w:rPr>
          <w:sz w:val="24"/>
          <w:szCs w:val="24"/>
        </w:rPr>
        <w:t>bulunan</w:t>
      </w:r>
      <w:r w:rsidR="009869A4">
        <w:rPr>
          <w:sz w:val="24"/>
          <w:szCs w:val="24"/>
        </w:rPr>
        <w:t xml:space="preserve"> </w:t>
      </w:r>
      <w:r w:rsidRPr="00AE400E">
        <w:rPr>
          <w:sz w:val="24"/>
          <w:szCs w:val="24"/>
        </w:rPr>
        <w:t>herhangi</w:t>
      </w:r>
      <w:r w:rsidR="009869A4">
        <w:rPr>
          <w:sz w:val="24"/>
          <w:szCs w:val="24"/>
        </w:rPr>
        <w:t xml:space="preserve"> </w:t>
      </w:r>
      <w:r w:rsidRPr="00AE400E">
        <w:rPr>
          <w:sz w:val="24"/>
          <w:szCs w:val="24"/>
        </w:rPr>
        <w:t>bir</w:t>
      </w:r>
      <w:r w:rsidR="009869A4">
        <w:rPr>
          <w:sz w:val="24"/>
          <w:szCs w:val="24"/>
        </w:rPr>
        <w:t xml:space="preserve"> </w:t>
      </w:r>
      <w:r w:rsidRPr="00AE400E">
        <w:rPr>
          <w:sz w:val="24"/>
          <w:szCs w:val="24"/>
        </w:rPr>
        <w:t>alt</w:t>
      </w:r>
      <w:r w:rsidR="009869A4">
        <w:rPr>
          <w:sz w:val="24"/>
          <w:szCs w:val="24"/>
        </w:rPr>
        <w:t xml:space="preserve"> </w:t>
      </w:r>
      <w:r w:rsidRPr="00AE400E">
        <w:rPr>
          <w:sz w:val="24"/>
          <w:szCs w:val="24"/>
        </w:rPr>
        <w:t>ölçüte</w:t>
      </w:r>
      <w:r w:rsidR="009869A4">
        <w:rPr>
          <w:sz w:val="24"/>
          <w:szCs w:val="24"/>
        </w:rPr>
        <w:t xml:space="preserve"> </w:t>
      </w:r>
      <w:r w:rsidRPr="00AE400E">
        <w:rPr>
          <w:sz w:val="24"/>
          <w:szCs w:val="24"/>
        </w:rPr>
        <w:t>yönelik</w:t>
      </w:r>
      <w:r w:rsidR="009869A4">
        <w:rPr>
          <w:sz w:val="24"/>
          <w:szCs w:val="24"/>
        </w:rPr>
        <w:t xml:space="preserve"> </w:t>
      </w:r>
      <w:r w:rsidRPr="00AE400E">
        <w:rPr>
          <w:sz w:val="24"/>
          <w:szCs w:val="24"/>
        </w:rPr>
        <w:t>değerlendirme</w:t>
      </w:r>
      <w:r w:rsidR="009869A4">
        <w:rPr>
          <w:sz w:val="24"/>
          <w:szCs w:val="24"/>
        </w:rPr>
        <w:t xml:space="preserve"> </w:t>
      </w:r>
      <w:r w:rsidRPr="00AE400E">
        <w:rPr>
          <w:sz w:val="24"/>
          <w:szCs w:val="24"/>
        </w:rPr>
        <w:t>bulunmamaktadır.</w:t>
      </w:r>
    </w:p>
    <w:p w:rsidR="0086040A" w:rsidRPr="0086040A" w:rsidRDefault="0086040A" w:rsidP="0086040A">
      <w:pPr>
        <w:spacing w:line="357" w:lineRule="auto"/>
        <w:ind w:left="137" w:right="126"/>
        <w:jc w:val="both"/>
        <w:rPr>
          <w:color w:val="000000" w:themeColor="text1"/>
          <w:sz w:val="24"/>
          <w:szCs w:val="24"/>
        </w:rPr>
      </w:pPr>
    </w:p>
    <w:p w:rsidR="0086040A" w:rsidRPr="0086040A" w:rsidRDefault="0086040A" w:rsidP="0086040A">
      <w:pPr>
        <w:spacing w:line="357" w:lineRule="auto"/>
        <w:ind w:left="137" w:right="126"/>
        <w:jc w:val="both"/>
        <w:rPr>
          <w:b/>
          <w:bCs/>
          <w:color w:val="000000" w:themeColor="text1"/>
          <w:sz w:val="24"/>
          <w:szCs w:val="24"/>
        </w:rPr>
      </w:pPr>
      <w:r w:rsidRPr="0086040A">
        <w:rPr>
          <w:b/>
          <w:bCs/>
          <w:color w:val="000000" w:themeColor="text1"/>
          <w:sz w:val="24"/>
          <w:szCs w:val="24"/>
        </w:rPr>
        <w:t>D.</w:t>
      </w:r>
      <w:r w:rsidR="009869A4">
        <w:rPr>
          <w:b/>
          <w:bCs/>
          <w:color w:val="000000" w:themeColor="text1"/>
          <w:sz w:val="24"/>
          <w:szCs w:val="24"/>
        </w:rPr>
        <w:t xml:space="preserve"> </w:t>
      </w:r>
      <w:r w:rsidRPr="0086040A">
        <w:rPr>
          <w:b/>
          <w:bCs/>
          <w:color w:val="000000" w:themeColor="text1"/>
          <w:sz w:val="24"/>
          <w:szCs w:val="24"/>
        </w:rPr>
        <w:t>TOPLUMSAL</w:t>
      </w:r>
      <w:r w:rsidR="009869A4">
        <w:rPr>
          <w:b/>
          <w:bCs/>
          <w:color w:val="000000" w:themeColor="text1"/>
          <w:sz w:val="24"/>
          <w:szCs w:val="24"/>
        </w:rPr>
        <w:t xml:space="preserve"> </w:t>
      </w:r>
      <w:r w:rsidRPr="0086040A">
        <w:rPr>
          <w:b/>
          <w:bCs/>
          <w:color w:val="000000" w:themeColor="text1"/>
          <w:sz w:val="24"/>
          <w:szCs w:val="24"/>
        </w:rPr>
        <w:t>KATKI</w:t>
      </w:r>
    </w:p>
    <w:p w:rsidR="0086040A" w:rsidRPr="0086040A" w:rsidRDefault="0086040A" w:rsidP="0086040A">
      <w:pPr>
        <w:spacing w:line="357" w:lineRule="auto"/>
        <w:ind w:left="137" w:right="126"/>
        <w:jc w:val="both"/>
        <w:rPr>
          <w:b/>
          <w:bCs/>
          <w:color w:val="000000" w:themeColor="text1"/>
          <w:sz w:val="24"/>
          <w:szCs w:val="24"/>
        </w:rPr>
      </w:pPr>
      <w:r w:rsidRPr="0086040A">
        <w:rPr>
          <w:b/>
          <w:bCs/>
          <w:color w:val="000000" w:themeColor="text1"/>
          <w:sz w:val="24"/>
          <w:szCs w:val="24"/>
        </w:rPr>
        <w:t>D.2.</w:t>
      </w:r>
      <w:r w:rsidR="009869A4">
        <w:rPr>
          <w:b/>
          <w:bCs/>
          <w:color w:val="000000" w:themeColor="text1"/>
          <w:sz w:val="24"/>
          <w:szCs w:val="24"/>
        </w:rPr>
        <w:t xml:space="preserve"> </w:t>
      </w:r>
      <w:r w:rsidRPr="0086040A">
        <w:rPr>
          <w:b/>
          <w:bCs/>
          <w:color w:val="000000" w:themeColor="text1"/>
          <w:sz w:val="24"/>
          <w:szCs w:val="24"/>
        </w:rPr>
        <w:t>Toplumsal</w:t>
      </w:r>
      <w:r w:rsidR="009869A4">
        <w:rPr>
          <w:b/>
          <w:bCs/>
          <w:color w:val="000000" w:themeColor="text1"/>
          <w:sz w:val="24"/>
          <w:szCs w:val="24"/>
        </w:rPr>
        <w:t xml:space="preserve"> </w:t>
      </w:r>
      <w:r w:rsidRPr="0086040A">
        <w:rPr>
          <w:b/>
          <w:bCs/>
          <w:color w:val="000000" w:themeColor="text1"/>
          <w:sz w:val="24"/>
          <w:szCs w:val="24"/>
        </w:rPr>
        <w:t>Katkı</w:t>
      </w:r>
      <w:r w:rsidR="009869A4">
        <w:rPr>
          <w:b/>
          <w:bCs/>
          <w:color w:val="000000" w:themeColor="text1"/>
          <w:sz w:val="24"/>
          <w:szCs w:val="24"/>
        </w:rPr>
        <w:t xml:space="preserve"> </w:t>
      </w:r>
      <w:r w:rsidRPr="0086040A">
        <w:rPr>
          <w:b/>
          <w:bCs/>
          <w:color w:val="000000" w:themeColor="text1"/>
          <w:sz w:val="24"/>
          <w:szCs w:val="24"/>
        </w:rPr>
        <w:t>Performansı</w:t>
      </w:r>
    </w:p>
    <w:p w:rsidR="0086040A" w:rsidRDefault="0086040A" w:rsidP="0086040A">
      <w:pPr>
        <w:spacing w:line="357" w:lineRule="auto"/>
        <w:ind w:left="137" w:right="126"/>
        <w:jc w:val="both"/>
        <w:rPr>
          <w:b/>
          <w:bCs/>
          <w:color w:val="000000" w:themeColor="text1"/>
          <w:sz w:val="24"/>
          <w:szCs w:val="24"/>
        </w:rPr>
      </w:pPr>
      <w:r w:rsidRPr="0086040A">
        <w:rPr>
          <w:b/>
          <w:bCs/>
          <w:color w:val="000000" w:themeColor="text1"/>
          <w:sz w:val="24"/>
          <w:szCs w:val="24"/>
        </w:rPr>
        <w:t>D.2.1.Toplumsal</w:t>
      </w:r>
      <w:r w:rsidR="009869A4">
        <w:rPr>
          <w:b/>
          <w:bCs/>
          <w:color w:val="000000" w:themeColor="text1"/>
          <w:sz w:val="24"/>
          <w:szCs w:val="24"/>
        </w:rPr>
        <w:t xml:space="preserve"> </w:t>
      </w:r>
      <w:r w:rsidRPr="0086040A">
        <w:rPr>
          <w:b/>
          <w:bCs/>
          <w:color w:val="000000" w:themeColor="text1"/>
          <w:sz w:val="24"/>
          <w:szCs w:val="24"/>
        </w:rPr>
        <w:t>katkı</w:t>
      </w:r>
      <w:r w:rsidR="009869A4">
        <w:rPr>
          <w:b/>
          <w:bCs/>
          <w:color w:val="000000" w:themeColor="text1"/>
          <w:sz w:val="24"/>
          <w:szCs w:val="24"/>
        </w:rPr>
        <w:t xml:space="preserve"> </w:t>
      </w:r>
      <w:r w:rsidRPr="0086040A">
        <w:rPr>
          <w:b/>
          <w:bCs/>
          <w:color w:val="000000" w:themeColor="text1"/>
          <w:sz w:val="24"/>
          <w:szCs w:val="24"/>
        </w:rPr>
        <w:t>performansının</w:t>
      </w:r>
      <w:r w:rsidR="009869A4">
        <w:rPr>
          <w:b/>
          <w:bCs/>
          <w:color w:val="000000" w:themeColor="text1"/>
          <w:sz w:val="24"/>
          <w:szCs w:val="24"/>
        </w:rPr>
        <w:t xml:space="preserve"> </w:t>
      </w:r>
      <w:r w:rsidRPr="0086040A">
        <w:rPr>
          <w:b/>
          <w:bCs/>
          <w:color w:val="000000" w:themeColor="text1"/>
          <w:sz w:val="24"/>
          <w:szCs w:val="24"/>
        </w:rPr>
        <w:t>izlenmesi</w:t>
      </w:r>
      <w:r w:rsidR="009869A4">
        <w:rPr>
          <w:b/>
          <w:bCs/>
          <w:color w:val="000000" w:themeColor="text1"/>
          <w:sz w:val="24"/>
          <w:szCs w:val="24"/>
        </w:rPr>
        <w:t xml:space="preserve"> </w:t>
      </w:r>
      <w:r w:rsidRPr="0086040A">
        <w:rPr>
          <w:b/>
          <w:bCs/>
          <w:color w:val="000000" w:themeColor="text1"/>
          <w:sz w:val="24"/>
          <w:szCs w:val="24"/>
        </w:rPr>
        <w:t>ve</w:t>
      </w:r>
      <w:r w:rsidR="009869A4">
        <w:rPr>
          <w:b/>
          <w:bCs/>
          <w:color w:val="000000" w:themeColor="text1"/>
          <w:sz w:val="24"/>
          <w:szCs w:val="24"/>
        </w:rPr>
        <w:t xml:space="preserve"> </w:t>
      </w:r>
      <w:r w:rsidRPr="0086040A">
        <w:rPr>
          <w:b/>
          <w:bCs/>
          <w:color w:val="000000" w:themeColor="text1"/>
          <w:sz w:val="24"/>
          <w:szCs w:val="24"/>
        </w:rPr>
        <w:t>değerlendirilmesi</w:t>
      </w:r>
    </w:p>
    <w:p w:rsidR="00AE400E" w:rsidRPr="00C53C0B" w:rsidRDefault="00AE400E" w:rsidP="00DA63A1">
      <w:pPr>
        <w:pStyle w:val="GvdeMetni"/>
        <w:jc w:val="both"/>
      </w:pPr>
      <w:r>
        <w:rPr>
          <w:b/>
        </w:rPr>
        <w:t>Akran</w:t>
      </w:r>
      <w:r w:rsidR="009869A4">
        <w:rPr>
          <w:b/>
          <w:spacing w:val="40"/>
        </w:rPr>
        <w:t xml:space="preserve"> </w:t>
      </w:r>
      <w:r>
        <w:rPr>
          <w:b/>
        </w:rPr>
        <w:t>Değerlendirmesi:</w:t>
      </w:r>
      <w:r w:rsidR="009869A4">
        <w:rPr>
          <w:b/>
          <w:spacing w:val="40"/>
        </w:rPr>
        <w:t xml:space="preserve"> </w:t>
      </w:r>
      <w:r w:rsidR="00DA63A1">
        <w:t>Birimde toplumsal katkı performansının izlenmesi ve değerlendirilmesine yönelik planlama, uygulama veya izleme faaliyeti bulunmamaktadır. Süreç içindeki faaliyetlerin Mezun Portalı üzerinden yürütüldüğü görülmektedir. Ancak kontrol ve önlem alma başlıklarında bir faaliyetin yer almaması, bu başlıktaki eksik olarak öne çıkmaktadır.</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2"/>
        <w:gridCol w:w="1402"/>
        <w:gridCol w:w="2925"/>
      </w:tblGrid>
      <w:tr w:rsidR="00AE400E" w:rsidTr="00AE400E">
        <w:trPr>
          <w:trHeight w:val="827"/>
        </w:trPr>
        <w:tc>
          <w:tcPr>
            <w:tcW w:w="4732" w:type="dxa"/>
          </w:tcPr>
          <w:p w:rsidR="00AE400E" w:rsidRDefault="00AE400E" w:rsidP="00AE400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2" w:type="dxa"/>
          </w:tcPr>
          <w:p w:rsidR="00AE400E" w:rsidRDefault="00AE400E" w:rsidP="00AE400E">
            <w:pPr>
              <w:pStyle w:val="TableParagraph"/>
              <w:spacing w:line="270" w:lineRule="atLeast"/>
              <w:ind w:left="107" w:right="490"/>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925" w:type="dxa"/>
          </w:tcPr>
          <w:p w:rsidR="00AE400E" w:rsidRDefault="00AE400E" w:rsidP="00AE400E">
            <w:pPr>
              <w:pStyle w:val="TableParagraph"/>
              <w:ind w:left="10"/>
              <w:jc w:val="center"/>
              <w:rPr>
                <w:b/>
                <w:sz w:val="24"/>
              </w:rPr>
            </w:pPr>
            <w:r>
              <w:rPr>
                <w:b/>
                <w:spacing w:val="-2"/>
                <w:sz w:val="24"/>
              </w:rPr>
              <w:t>Kanıt</w:t>
            </w:r>
          </w:p>
        </w:tc>
      </w:tr>
      <w:tr w:rsidR="00AE400E" w:rsidTr="00AE400E">
        <w:trPr>
          <w:trHeight w:val="268"/>
        </w:trPr>
        <w:tc>
          <w:tcPr>
            <w:tcW w:w="4732" w:type="dxa"/>
          </w:tcPr>
          <w:p w:rsidR="00AE400E" w:rsidRPr="00702FA7" w:rsidRDefault="00AE400E" w:rsidP="00AE400E">
            <w:pPr>
              <w:pStyle w:val="GvdeMetni"/>
              <w:spacing w:before="123"/>
              <w:ind w:left="142"/>
              <w:rPr>
                <w:color w:val="000000" w:themeColor="text1"/>
              </w:rPr>
            </w:pPr>
            <w:r>
              <w:t>Birimde</w:t>
            </w:r>
            <w:r w:rsidR="009869A4">
              <w:rPr>
                <w:spacing w:val="74"/>
              </w:rPr>
              <w:t xml:space="preserve"> </w:t>
            </w:r>
            <w:r w:rsidRPr="00AE400E">
              <w:rPr>
                <w:color w:val="000000" w:themeColor="text1"/>
              </w:rPr>
              <w:t>toplumsal</w:t>
            </w:r>
            <w:r w:rsidR="009869A4">
              <w:rPr>
                <w:color w:val="000000" w:themeColor="text1"/>
              </w:rPr>
              <w:t xml:space="preserve"> </w:t>
            </w:r>
            <w:r w:rsidRPr="00AE400E">
              <w:rPr>
                <w:color w:val="000000" w:themeColor="text1"/>
              </w:rPr>
              <w:t>katkı</w:t>
            </w:r>
            <w:r w:rsidR="009869A4">
              <w:rPr>
                <w:color w:val="000000" w:themeColor="text1"/>
              </w:rPr>
              <w:t xml:space="preserve"> </w:t>
            </w:r>
            <w:r w:rsidRPr="00AE400E">
              <w:rPr>
                <w:color w:val="000000" w:themeColor="text1"/>
              </w:rPr>
              <w:t>performansının</w:t>
            </w:r>
            <w:r w:rsidR="009869A4">
              <w:rPr>
                <w:color w:val="000000" w:themeColor="text1"/>
              </w:rPr>
              <w:t xml:space="preserve"> </w:t>
            </w:r>
            <w:r w:rsidRPr="00AE400E">
              <w:rPr>
                <w:color w:val="000000" w:themeColor="text1"/>
              </w:rPr>
              <w:t>izlenmesi</w:t>
            </w:r>
            <w:r w:rsidR="009869A4">
              <w:rPr>
                <w:color w:val="000000" w:themeColor="text1"/>
              </w:rPr>
              <w:t xml:space="preserve"> </w:t>
            </w:r>
            <w:r w:rsidRPr="00AE400E">
              <w:rPr>
                <w:color w:val="000000" w:themeColor="text1"/>
              </w:rPr>
              <w:t>ve</w:t>
            </w:r>
            <w:r w:rsidR="009869A4">
              <w:rPr>
                <w:color w:val="000000" w:themeColor="text1"/>
              </w:rPr>
              <w:t xml:space="preserve"> </w:t>
            </w:r>
            <w:r w:rsidRPr="00AE400E">
              <w:rPr>
                <w:color w:val="000000" w:themeColor="text1"/>
              </w:rPr>
              <w:t>değerlendirilmesi</w:t>
            </w:r>
            <w:r w:rsidRPr="00AE400E">
              <w:t>ne</w:t>
            </w:r>
            <w:r w:rsidR="009869A4">
              <w:t xml:space="preserve"> </w:t>
            </w:r>
            <w:r>
              <w:t>yönelik</w:t>
            </w:r>
            <w:r w:rsidR="009869A4">
              <w:rPr>
                <w:spacing w:val="74"/>
              </w:rPr>
              <w:t xml:space="preserve"> </w:t>
            </w:r>
            <w:r>
              <w:t>planlama</w:t>
            </w:r>
            <w:r w:rsidR="009869A4">
              <w:rPr>
                <w:spacing w:val="75"/>
              </w:rPr>
              <w:t xml:space="preserve"> </w:t>
            </w:r>
            <w:r>
              <w:rPr>
                <w:spacing w:val="-2"/>
              </w:rPr>
              <w:t>faaliyeti</w:t>
            </w:r>
            <w:r w:rsidR="009869A4">
              <w:rPr>
                <w:spacing w:val="-2"/>
              </w:rPr>
              <w:t xml:space="preserve"> </w:t>
            </w:r>
            <w:r>
              <w:t>bulunuyor</w:t>
            </w:r>
            <w:r w:rsidR="009869A4">
              <w:rPr>
                <w:spacing w:val="-1"/>
              </w:rPr>
              <w:t xml:space="preserve"> </w:t>
            </w:r>
            <w:r>
              <w:rPr>
                <w:spacing w:val="-5"/>
              </w:rPr>
              <w:t>mu?</w:t>
            </w:r>
          </w:p>
        </w:tc>
        <w:tc>
          <w:tcPr>
            <w:tcW w:w="1402" w:type="dxa"/>
          </w:tcPr>
          <w:p w:rsidR="00AE400E" w:rsidRDefault="00AE400E" w:rsidP="00AE400E">
            <w:pPr>
              <w:pStyle w:val="TableParagraph"/>
              <w:ind w:left="80"/>
            </w:pPr>
            <w:r>
              <w:t>Evet</w:t>
            </w:r>
          </w:p>
        </w:tc>
        <w:tc>
          <w:tcPr>
            <w:tcW w:w="2925" w:type="dxa"/>
          </w:tcPr>
          <w:p w:rsidR="00AE400E" w:rsidRPr="00DA63A1" w:rsidRDefault="00E22083" w:rsidP="00DA63A1">
            <w:pPr>
              <w:ind w:left="102"/>
            </w:pPr>
            <w:hyperlink r:id="rId117" w:history="1">
              <w:r w:rsidR="00DA63A1" w:rsidRPr="00DA63A1">
                <w:rPr>
                  <w:rStyle w:val="Kpr"/>
                  <w:sz w:val="24"/>
                  <w:szCs w:val="24"/>
                </w:rPr>
                <w:t>Mezun Portalı</w:t>
              </w:r>
            </w:hyperlink>
          </w:p>
        </w:tc>
      </w:tr>
      <w:tr w:rsidR="00AE400E" w:rsidTr="00AE400E">
        <w:trPr>
          <w:trHeight w:val="826"/>
        </w:trPr>
        <w:tc>
          <w:tcPr>
            <w:tcW w:w="4732" w:type="dxa"/>
          </w:tcPr>
          <w:p w:rsidR="00AE400E" w:rsidRDefault="00AE400E" w:rsidP="00AE400E">
            <w:pPr>
              <w:pStyle w:val="TableParagraph"/>
              <w:spacing w:line="275" w:lineRule="exact"/>
              <w:ind w:left="108"/>
              <w:rPr>
                <w:sz w:val="24"/>
              </w:rPr>
            </w:pPr>
            <w:r>
              <w:rPr>
                <w:sz w:val="24"/>
              </w:rPr>
              <w:t>Birimde</w:t>
            </w:r>
            <w:r w:rsidR="009869A4">
              <w:rPr>
                <w:spacing w:val="57"/>
                <w:sz w:val="24"/>
              </w:rPr>
              <w:t xml:space="preserve"> </w:t>
            </w:r>
            <w:r w:rsidRPr="00AE400E">
              <w:rPr>
                <w:color w:val="000000" w:themeColor="text1"/>
              </w:rPr>
              <w:t>t</w:t>
            </w:r>
            <w:r w:rsidRPr="00AE400E">
              <w:rPr>
                <w:color w:val="000000" w:themeColor="text1"/>
                <w:sz w:val="24"/>
                <w:szCs w:val="24"/>
              </w:rPr>
              <w:t>oplumsal</w:t>
            </w:r>
            <w:r w:rsidR="009869A4">
              <w:rPr>
                <w:color w:val="000000" w:themeColor="text1"/>
                <w:sz w:val="24"/>
                <w:szCs w:val="24"/>
              </w:rPr>
              <w:t xml:space="preserve"> </w:t>
            </w:r>
            <w:r w:rsidRPr="00AE400E">
              <w:rPr>
                <w:color w:val="000000" w:themeColor="text1"/>
                <w:sz w:val="24"/>
                <w:szCs w:val="24"/>
              </w:rPr>
              <w:t>katkı</w:t>
            </w:r>
            <w:r w:rsidR="009869A4">
              <w:rPr>
                <w:color w:val="000000" w:themeColor="text1"/>
                <w:sz w:val="24"/>
                <w:szCs w:val="24"/>
              </w:rPr>
              <w:t xml:space="preserve"> </w:t>
            </w:r>
            <w:r w:rsidRPr="00AE400E">
              <w:rPr>
                <w:color w:val="000000" w:themeColor="text1"/>
                <w:sz w:val="24"/>
                <w:szCs w:val="24"/>
              </w:rPr>
              <w:t>performansının</w:t>
            </w:r>
            <w:r w:rsidR="009869A4">
              <w:rPr>
                <w:color w:val="000000" w:themeColor="text1"/>
                <w:sz w:val="24"/>
                <w:szCs w:val="24"/>
              </w:rPr>
              <w:t xml:space="preserve"> </w:t>
            </w:r>
            <w:r w:rsidRPr="00AE400E">
              <w:rPr>
                <w:color w:val="000000" w:themeColor="text1"/>
                <w:sz w:val="24"/>
                <w:szCs w:val="24"/>
              </w:rPr>
              <w:t>izlenmesi</w:t>
            </w:r>
            <w:r w:rsidR="009869A4">
              <w:rPr>
                <w:color w:val="000000" w:themeColor="text1"/>
                <w:sz w:val="24"/>
                <w:szCs w:val="24"/>
              </w:rPr>
              <w:t xml:space="preserve"> </w:t>
            </w:r>
            <w:r w:rsidRPr="00AE400E">
              <w:rPr>
                <w:color w:val="000000" w:themeColor="text1"/>
                <w:sz w:val="24"/>
                <w:szCs w:val="24"/>
              </w:rPr>
              <w:t>ve</w:t>
            </w:r>
            <w:r w:rsidR="009869A4">
              <w:rPr>
                <w:color w:val="000000" w:themeColor="text1"/>
                <w:sz w:val="24"/>
                <w:szCs w:val="24"/>
              </w:rPr>
              <w:t xml:space="preserve"> </w:t>
            </w:r>
            <w:r w:rsidRPr="00AE400E">
              <w:rPr>
                <w:color w:val="000000" w:themeColor="text1"/>
                <w:sz w:val="24"/>
                <w:szCs w:val="24"/>
              </w:rPr>
              <w:t>değerlendirilmesi</w:t>
            </w:r>
            <w:r w:rsidRPr="00AE400E">
              <w:t>ne</w:t>
            </w:r>
            <w:r w:rsidR="009869A4">
              <w:t xml:space="preserve"> </w:t>
            </w:r>
            <w:r>
              <w:rPr>
                <w:sz w:val="24"/>
              </w:rPr>
              <w:t>yönelik</w:t>
            </w:r>
            <w:r w:rsidR="009869A4">
              <w:rPr>
                <w:spacing w:val="57"/>
                <w:sz w:val="24"/>
              </w:rPr>
              <w:t xml:space="preserve"> </w:t>
            </w:r>
            <w:r>
              <w:rPr>
                <w:sz w:val="24"/>
              </w:rPr>
              <w:t>uygulama</w:t>
            </w:r>
            <w:r w:rsidR="009869A4">
              <w:rPr>
                <w:spacing w:val="58"/>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AE400E" w:rsidRDefault="00AE400E" w:rsidP="00AE400E">
            <w:pPr>
              <w:pStyle w:val="TableParagraph"/>
              <w:ind w:left="80"/>
            </w:pPr>
            <w:r>
              <w:t>Evet</w:t>
            </w:r>
          </w:p>
        </w:tc>
        <w:tc>
          <w:tcPr>
            <w:tcW w:w="2925" w:type="dxa"/>
          </w:tcPr>
          <w:p w:rsidR="00AE400E" w:rsidRPr="00AE400E" w:rsidRDefault="00245F04" w:rsidP="00AE400E">
            <w:pPr>
              <w:spacing w:line="276" w:lineRule="auto"/>
              <w:ind w:left="137" w:right="126"/>
              <w:jc w:val="both"/>
              <w:rPr>
                <w:color w:val="000000" w:themeColor="text1"/>
                <w:sz w:val="24"/>
                <w:szCs w:val="24"/>
              </w:rPr>
            </w:pPr>
            <w:r>
              <w:rPr>
                <w:color w:val="000000" w:themeColor="text1"/>
                <w:sz w:val="24"/>
                <w:szCs w:val="24"/>
              </w:rPr>
              <w:t>Koordinatörlük</w:t>
            </w:r>
            <w:r w:rsidR="009869A4">
              <w:rPr>
                <w:color w:val="000000" w:themeColor="text1"/>
                <w:sz w:val="24"/>
                <w:szCs w:val="24"/>
              </w:rPr>
              <w:t xml:space="preserve"> </w:t>
            </w:r>
            <w:r w:rsidR="00AE400E" w:rsidRPr="0086040A">
              <w:rPr>
                <w:color w:val="000000" w:themeColor="text1"/>
                <w:sz w:val="24"/>
                <w:szCs w:val="24"/>
              </w:rPr>
              <w:t>kurmuş</w:t>
            </w:r>
            <w:r w:rsidR="009869A4">
              <w:rPr>
                <w:color w:val="000000" w:themeColor="text1"/>
                <w:sz w:val="24"/>
                <w:szCs w:val="24"/>
              </w:rPr>
              <w:t xml:space="preserve"> </w:t>
            </w:r>
            <w:r w:rsidR="00AE400E" w:rsidRPr="0086040A">
              <w:rPr>
                <w:color w:val="000000" w:themeColor="text1"/>
                <w:sz w:val="24"/>
                <w:szCs w:val="24"/>
              </w:rPr>
              <w:t>olduğu</w:t>
            </w:r>
            <w:r w:rsidR="009869A4">
              <w:rPr>
                <w:color w:val="000000" w:themeColor="text1"/>
                <w:sz w:val="24"/>
                <w:szCs w:val="24"/>
              </w:rPr>
              <w:t xml:space="preserve"> </w:t>
            </w:r>
            <w:r w:rsidR="00AE400E" w:rsidRPr="0086040A">
              <w:rPr>
                <w:color w:val="000000" w:themeColor="text1"/>
                <w:sz w:val="24"/>
                <w:szCs w:val="24"/>
              </w:rPr>
              <w:t>Staj</w:t>
            </w:r>
            <w:r w:rsidR="009869A4">
              <w:rPr>
                <w:color w:val="000000" w:themeColor="text1"/>
                <w:sz w:val="24"/>
                <w:szCs w:val="24"/>
              </w:rPr>
              <w:t xml:space="preserve"> </w:t>
            </w:r>
            <w:r w:rsidR="00AE400E" w:rsidRPr="0086040A">
              <w:rPr>
                <w:color w:val="000000" w:themeColor="text1"/>
                <w:sz w:val="24"/>
                <w:szCs w:val="24"/>
              </w:rPr>
              <w:t>/</w:t>
            </w:r>
            <w:r w:rsidR="009869A4">
              <w:rPr>
                <w:color w:val="000000" w:themeColor="text1"/>
                <w:sz w:val="24"/>
                <w:szCs w:val="24"/>
              </w:rPr>
              <w:t xml:space="preserve"> </w:t>
            </w:r>
            <w:r w:rsidR="00AE400E" w:rsidRPr="0086040A">
              <w:rPr>
                <w:color w:val="000000" w:themeColor="text1"/>
                <w:sz w:val="24"/>
                <w:szCs w:val="24"/>
              </w:rPr>
              <w:t>İlan</w:t>
            </w:r>
            <w:r w:rsidR="009869A4">
              <w:rPr>
                <w:color w:val="000000" w:themeColor="text1"/>
                <w:sz w:val="24"/>
                <w:szCs w:val="24"/>
              </w:rPr>
              <w:t xml:space="preserve"> </w:t>
            </w:r>
            <w:r w:rsidR="00AE400E" w:rsidRPr="0086040A">
              <w:rPr>
                <w:color w:val="000000" w:themeColor="text1"/>
                <w:sz w:val="24"/>
                <w:szCs w:val="24"/>
              </w:rPr>
              <w:t>platformu</w:t>
            </w:r>
            <w:r w:rsidR="009869A4">
              <w:rPr>
                <w:color w:val="000000" w:themeColor="text1"/>
                <w:sz w:val="24"/>
                <w:szCs w:val="24"/>
              </w:rPr>
              <w:t xml:space="preserve"> </w:t>
            </w:r>
            <w:r w:rsidR="00AE400E" w:rsidRPr="0086040A">
              <w:rPr>
                <w:color w:val="000000" w:themeColor="text1"/>
                <w:sz w:val="24"/>
                <w:szCs w:val="24"/>
              </w:rPr>
              <w:t>olan</w:t>
            </w:r>
            <w:r w:rsidR="009869A4">
              <w:rPr>
                <w:color w:val="000000" w:themeColor="text1"/>
                <w:sz w:val="24"/>
                <w:szCs w:val="24"/>
              </w:rPr>
              <w:t xml:space="preserve"> </w:t>
            </w:r>
            <w:r w:rsidR="00AE400E" w:rsidRPr="0086040A">
              <w:rPr>
                <w:color w:val="000000" w:themeColor="text1"/>
                <w:sz w:val="24"/>
                <w:szCs w:val="24"/>
              </w:rPr>
              <w:t>Kariyer</w:t>
            </w:r>
            <w:r w:rsidR="009869A4">
              <w:rPr>
                <w:color w:val="000000" w:themeColor="text1"/>
                <w:sz w:val="24"/>
                <w:szCs w:val="24"/>
              </w:rPr>
              <w:t xml:space="preserve"> </w:t>
            </w:r>
            <w:r w:rsidR="00AE400E" w:rsidRPr="0086040A">
              <w:rPr>
                <w:color w:val="000000" w:themeColor="text1"/>
                <w:sz w:val="24"/>
                <w:szCs w:val="24"/>
              </w:rPr>
              <w:t>Portalı</w:t>
            </w:r>
            <w:r w:rsidR="009869A4">
              <w:rPr>
                <w:color w:val="000000" w:themeColor="text1"/>
                <w:sz w:val="24"/>
                <w:szCs w:val="24"/>
              </w:rPr>
              <w:t xml:space="preserve"> </w:t>
            </w:r>
            <w:r w:rsidR="00AE400E" w:rsidRPr="0086040A">
              <w:rPr>
                <w:color w:val="000000" w:themeColor="text1"/>
                <w:sz w:val="24"/>
                <w:szCs w:val="24"/>
              </w:rPr>
              <w:t>ile</w:t>
            </w:r>
            <w:r w:rsidR="009869A4">
              <w:rPr>
                <w:color w:val="000000" w:themeColor="text1"/>
                <w:sz w:val="24"/>
                <w:szCs w:val="24"/>
              </w:rPr>
              <w:t xml:space="preserve"> </w:t>
            </w:r>
            <w:r w:rsidR="00AE400E" w:rsidRPr="0086040A">
              <w:rPr>
                <w:color w:val="000000" w:themeColor="text1"/>
                <w:sz w:val="24"/>
                <w:szCs w:val="24"/>
              </w:rPr>
              <w:t>hem</w:t>
            </w:r>
            <w:r w:rsidR="009869A4">
              <w:rPr>
                <w:color w:val="000000" w:themeColor="text1"/>
                <w:sz w:val="24"/>
                <w:szCs w:val="24"/>
              </w:rPr>
              <w:t xml:space="preserve"> </w:t>
            </w:r>
            <w:r w:rsidR="00AE400E" w:rsidRPr="0086040A">
              <w:rPr>
                <w:color w:val="000000" w:themeColor="text1"/>
                <w:sz w:val="24"/>
                <w:szCs w:val="24"/>
              </w:rPr>
              <w:t>ak</w:t>
            </w:r>
            <w:r>
              <w:rPr>
                <w:color w:val="000000" w:themeColor="text1"/>
                <w:sz w:val="24"/>
                <w:szCs w:val="24"/>
              </w:rPr>
              <w:t>tif</w:t>
            </w:r>
            <w:r w:rsidR="009869A4">
              <w:rPr>
                <w:color w:val="000000" w:themeColor="text1"/>
                <w:sz w:val="24"/>
                <w:szCs w:val="24"/>
              </w:rPr>
              <w:t xml:space="preserve"> </w:t>
            </w:r>
            <w:r>
              <w:rPr>
                <w:color w:val="000000" w:themeColor="text1"/>
                <w:sz w:val="24"/>
                <w:szCs w:val="24"/>
              </w:rPr>
              <w:t>öğrencilere</w:t>
            </w:r>
            <w:r w:rsidR="009869A4">
              <w:rPr>
                <w:color w:val="000000" w:themeColor="text1"/>
                <w:sz w:val="24"/>
                <w:szCs w:val="24"/>
              </w:rPr>
              <w:t xml:space="preserve"> </w:t>
            </w:r>
            <w:r>
              <w:rPr>
                <w:color w:val="000000" w:themeColor="text1"/>
                <w:sz w:val="24"/>
                <w:szCs w:val="24"/>
              </w:rPr>
              <w:t>hem</w:t>
            </w:r>
            <w:r w:rsidR="009869A4">
              <w:rPr>
                <w:color w:val="000000" w:themeColor="text1"/>
                <w:sz w:val="24"/>
                <w:szCs w:val="24"/>
              </w:rPr>
              <w:t xml:space="preserve"> </w:t>
            </w:r>
            <w:r>
              <w:rPr>
                <w:color w:val="000000" w:themeColor="text1"/>
                <w:sz w:val="24"/>
                <w:szCs w:val="24"/>
              </w:rPr>
              <w:t>mezunlar</w:t>
            </w:r>
            <w:r w:rsidR="00AE400E" w:rsidRPr="0086040A">
              <w:rPr>
                <w:color w:val="000000" w:themeColor="text1"/>
                <w:sz w:val="24"/>
                <w:szCs w:val="24"/>
              </w:rPr>
              <w:t>a</w:t>
            </w:r>
            <w:r w:rsidR="009869A4">
              <w:rPr>
                <w:color w:val="000000" w:themeColor="text1"/>
                <w:sz w:val="24"/>
                <w:szCs w:val="24"/>
              </w:rPr>
              <w:t xml:space="preserve"> </w:t>
            </w:r>
            <w:r w:rsidR="00AE400E" w:rsidRPr="0086040A">
              <w:rPr>
                <w:color w:val="000000" w:themeColor="text1"/>
                <w:sz w:val="24"/>
                <w:szCs w:val="24"/>
              </w:rPr>
              <w:t>hem</w:t>
            </w:r>
            <w:r w:rsidR="009869A4">
              <w:rPr>
                <w:color w:val="000000" w:themeColor="text1"/>
                <w:sz w:val="24"/>
                <w:szCs w:val="24"/>
              </w:rPr>
              <w:t xml:space="preserve"> </w:t>
            </w:r>
            <w:r w:rsidR="00AE400E" w:rsidRPr="0086040A">
              <w:rPr>
                <w:color w:val="000000" w:themeColor="text1"/>
                <w:sz w:val="24"/>
                <w:szCs w:val="24"/>
              </w:rPr>
              <w:t>de</w:t>
            </w:r>
            <w:r w:rsidR="009869A4">
              <w:rPr>
                <w:color w:val="000000" w:themeColor="text1"/>
                <w:sz w:val="24"/>
                <w:szCs w:val="24"/>
              </w:rPr>
              <w:t xml:space="preserve"> </w:t>
            </w:r>
            <w:r w:rsidR="00AE400E" w:rsidRPr="0086040A">
              <w:rPr>
                <w:color w:val="000000" w:themeColor="text1"/>
                <w:sz w:val="24"/>
                <w:szCs w:val="24"/>
              </w:rPr>
              <w:t>bulunduğu</w:t>
            </w:r>
            <w:r w:rsidR="009869A4">
              <w:rPr>
                <w:color w:val="000000" w:themeColor="text1"/>
                <w:sz w:val="24"/>
                <w:szCs w:val="24"/>
              </w:rPr>
              <w:t xml:space="preserve"> </w:t>
            </w:r>
            <w:r w:rsidR="00AE400E" w:rsidRPr="0086040A">
              <w:rPr>
                <w:color w:val="000000" w:themeColor="text1"/>
                <w:sz w:val="24"/>
                <w:szCs w:val="24"/>
              </w:rPr>
              <w:t>coğrafyadaki</w:t>
            </w:r>
            <w:r w:rsidR="009869A4">
              <w:rPr>
                <w:color w:val="000000" w:themeColor="text1"/>
                <w:sz w:val="24"/>
                <w:szCs w:val="24"/>
              </w:rPr>
              <w:t xml:space="preserve"> </w:t>
            </w:r>
            <w:r w:rsidR="00AE400E" w:rsidRPr="0086040A">
              <w:rPr>
                <w:color w:val="000000" w:themeColor="text1"/>
                <w:sz w:val="24"/>
                <w:szCs w:val="24"/>
              </w:rPr>
              <w:t>bireylere</w:t>
            </w:r>
            <w:r w:rsidR="009869A4">
              <w:rPr>
                <w:color w:val="000000" w:themeColor="text1"/>
                <w:sz w:val="24"/>
                <w:szCs w:val="24"/>
              </w:rPr>
              <w:t xml:space="preserve"> </w:t>
            </w:r>
            <w:r w:rsidR="00AE400E" w:rsidRPr="0086040A">
              <w:rPr>
                <w:color w:val="000000" w:themeColor="text1"/>
                <w:sz w:val="24"/>
                <w:szCs w:val="24"/>
              </w:rPr>
              <w:t>istihdam</w:t>
            </w:r>
            <w:r w:rsidR="009869A4">
              <w:rPr>
                <w:color w:val="000000" w:themeColor="text1"/>
                <w:sz w:val="24"/>
                <w:szCs w:val="24"/>
              </w:rPr>
              <w:t xml:space="preserve"> </w:t>
            </w:r>
            <w:r w:rsidR="00AE400E" w:rsidRPr="0086040A">
              <w:rPr>
                <w:color w:val="000000" w:themeColor="text1"/>
                <w:sz w:val="24"/>
                <w:szCs w:val="24"/>
              </w:rPr>
              <w:t>olanağı</w:t>
            </w:r>
            <w:r w:rsidR="009869A4">
              <w:rPr>
                <w:color w:val="000000" w:themeColor="text1"/>
                <w:sz w:val="24"/>
                <w:szCs w:val="24"/>
              </w:rPr>
              <w:t xml:space="preserve"> </w:t>
            </w:r>
            <w:r w:rsidR="00AE400E" w:rsidRPr="0086040A">
              <w:rPr>
                <w:color w:val="000000" w:themeColor="text1"/>
                <w:sz w:val="24"/>
                <w:szCs w:val="24"/>
              </w:rPr>
              <w:t>sunmaktadır.</w:t>
            </w:r>
          </w:p>
        </w:tc>
      </w:tr>
      <w:tr w:rsidR="00AE400E" w:rsidTr="00AE400E">
        <w:trPr>
          <w:trHeight w:val="827"/>
        </w:trPr>
        <w:tc>
          <w:tcPr>
            <w:tcW w:w="4732" w:type="dxa"/>
          </w:tcPr>
          <w:p w:rsidR="00AE400E" w:rsidRDefault="00AE400E" w:rsidP="00AE400E">
            <w:pPr>
              <w:pStyle w:val="TableParagraph"/>
              <w:ind w:left="108"/>
              <w:rPr>
                <w:sz w:val="24"/>
              </w:rPr>
            </w:pPr>
            <w:r>
              <w:rPr>
                <w:sz w:val="24"/>
              </w:rPr>
              <w:t>Birimde</w:t>
            </w:r>
            <w:r w:rsidR="009869A4">
              <w:rPr>
                <w:spacing w:val="30"/>
                <w:sz w:val="24"/>
              </w:rPr>
              <w:t xml:space="preserve"> </w:t>
            </w:r>
            <w:r w:rsidRPr="00AE400E">
              <w:rPr>
                <w:color w:val="000000" w:themeColor="text1"/>
              </w:rPr>
              <w:t>t</w:t>
            </w:r>
            <w:r w:rsidRPr="00AE400E">
              <w:rPr>
                <w:color w:val="000000" w:themeColor="text1"/>
                <w:sz w:val="24"/>
                <w:szCs w:val="24"/>
              </w:rPr>
              <w:t>oplumsal</w:t>
            </w:r>
            <w:r w:rsidR="009869A4">
              <w:rPr>
                <w:color w:val="000000" w:themeColor="text1"/>
                <w:sz w:val="24"/>
                <w:szCs w:val="24"/>
              </w:rPr>
              <w:t xml:space="preserve"> </w:t>
            </w:r>
            <w:r w:rsidRPr="00AE400E">
              <w:rPr>
                <w:color w:val="000000" w:themeColor="text1"/>
                <w:sz w:val="24"/>
                <w:szCs w:val="24"/>
              </w:rPr>
              <w:t>katkı</w:t>
            </w:r>
            <w:r w:rsidR="009869A4">
              <w:rPr>
                <w:color w:val="000000" w:themeColor="text1"/>
                <w:sz w:val="24"/>
                <w:szCs w:val="24"/>
              </w:rPr>
              <w:t xml:space="preserve"> </w:t>
            </w:r>
            <w:r w:rsidRPr="00AE400E">
              <w:rPr>
                <w:color w:val="000000" w:themeColor="text1"/>
                <w:sz w:val="24"/>
                <w:szCs w:val="24"/>
              </w:rPr>
              <w:t>performansının</w:t>
            </w:r>
            <w:r w:rsidR="009869A4">
              <w:rPr>
                <w:color w:val="000000" w:themeColor="text1"/>
                <w:sz w:val="24"/>
                <w:szCs w:val="24"/>
              </w:rPr>
              <w:t xml:space="preserve"> </w:t>
            </w:r>
            <w:r w:rsidRPr="00AE400E">
              <w:rPr>
                <w:color w:val="000000" w:themeColor="text1"/>
                <w:sz w:val="24"/>
                <w:szCs w:val="24"/>
              </w:rPr>
              <w:t>izlenmesi</w:t>
            </w:r>
            <w:r w:rsidR="009869A4">
              <w:rPr>
                <w:color w:val="000000" w:themeColor="text1"/>
                <w:sz w:val="24"/>
                <w:szCs w:val="24"/>
              </w:rPr>
              <w:t xml:space="preserve"> </w:t>
            </w:r>
            <w:r w:rsidRPr="00AE400E">
              <w:rPr>
                <w:color w:val="000000" w:themeColor="text1"/>
                <w:sz w:val="24"/>
                <w:szCs w:val="24"/>
              </w:rPr>
              <w:t>ve</w:t>
            </w:r>
            <w:r w:rsidR="009869A4">
              <w:rPr>
                <w:color w:val="000000" w:themeColor="text1"/>
                <w:sz w:val="24"/>
                <w:szCs w:val="24"/>
              </w:rPr>
              <w:t xml:space="preserve"> </w:t>
            </w:r>
            <w:r w:rsidRPr="00AE400E">
              <w:rPr>
                <w:color w:val="000000" w:themeColor="text1"/>
                <w:sz w:val="24"/>
                <w:szCs w:val="24"/>
              </w:rPr>
              <w:t>değerlendirilmesi</w:t>
            </w:r>
            <w:r w:rsidRPr="00AE400E">
              <w:t>ne</w:t>
            </w:r>
            <w:r w:rsidR="009869A4">
              <w:t xml:space="preserve"> </w:t>
            </w:r>
            <w:r>
              <w:rPr>
                <w:sz w:val="24"/>
              </w:rPr>
              <w:t>yönelik</w:t>
            </w:r>
            <w:r w:rsidR="009869A4">
              <w:rPr>
                <w:spacing w:val="30"/>
                <w:sz w:val="24"/>
              </w:rPr>
              <w:t xml:space="preserve"> </w:t>
            </w:r>
            <w:r>
              <w:rPr>
                <w:sz w:val="24"/>
              </w:rPr>
              <w:t>kontrol</w:t>
            </w:r>
            <w:r w:rsidR="009869A4">
              <w:rPr>
                <w:spacing w:val="3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AE400E" w:rsidRPr="00DA63A1" w:rsidRDefault="00AE400E" w:rsidP="00AE400E">
            <w:pPr>
              <w:pStyle w:val="TableParagraph"/>
              <w:ind w:left="80"/>
              <w:rPr>
                <w:sz w:val="24"/>
                <w:szCs w:val="24"/>
              </w:rPr>
            </w:pPr>
            <w:r w:rsidRPr="00DA63A1">
              <w:rPr>
                <w:sz w:val="24"/>
                <w:szCs w:val="24"/>
              </w:rPr>
              <w:t>Evet</w:t>
            </w:r>
          </w:p>
        </w:tc>
        <w:tc>
          <w:tcPr>
            <w:tcW w:w="2925" w:type="dxa"/>
          </w:tcPr>
          <w:p w:rsidR="00AE400E" w:rsidRPr="00DA63A1" w:rsidRDefault="00245F04" w:rsidP="00DA63A1">
            <w:pPr>
              <w:ind w:left="102"/>
              <w:rPr>
                <w:sz w:val="24"/>
                <w:szCs w:val="24"/>
              </w:rPr>
            </w:pPr>
            <w:r w:rsidRPr="00DA63A1">
              <w:rPr>
                <w:sz w:val="24"/>
                <w:szCs w:val="24"/>
              </w:rPr>
              <w:t>Raporda</w:t>
            </w:r>
            <w:r w:rsidR="009869A4" w:rsidRPr="00DA63A1">
              <w:rPr>
                <w:sz w:val="24"/>
                <w:szCs w:val="24"/>
              </w:rPr>
              <w:t xml:space="preserve"> </w:t>
            </w:r>
            <w:r w:rsidRPr="00DA63A1">
              <w:rPr>
                <w:sz w:val="24"/>
                <w:szCs w:val="24"/>
              </w:rPr>
              <w:t>“</w:t>
            </w:r>
            <w:r w:rsidR="00AE400E" w:rsidRPr="00DA63A1">
              <w:rPr>
                <w:sz w:val="24"/>
                <w:szCs w:val="24"/>
              </w:rPr>
              <w:t>Kurumda</w:t>
            </w:r>
            <w:r w:rsidR="009869A4" w:rsidRPr="00DA63A1">
              <w:rPr>
                <w:sz w:val="24"/>
                <w:szCs w:val="24"/>
              </w:rPr>
              <w:t xml:space="preserve"> </w:t>
            </w:r>
            <w:r w:rsidR="00AE400E" w:rsidRPr="00DA63A1">
              <w:rPr>
                <w:sz w:val="24"/>
                <w:szCs w:val="24"/>
              </w:rPr>
              <w:t>toplumsal</w:t>
            </w:r>
            <w:r w:rsidR="009869A4" w:rsidRPr="00DA63A1">
              <w:rPr>
                <w:sz w:val="24"/>
                <w:szCs w:val="24"/>
              </w:rPr>
              <w:t xml:space="preserve"> </w:t>
            </w:r>
            <w:r w:rsidR="00AE400E" w:rsidRPr="00DA63A1">
              <w:rPr>
                <w:sz w:val="24"/>
                <w:szCs w:val="24"/>
              </w:rPr>
              <w:t>katkı</w:t>
            </w:r>
            <w:r w:rsidR="009869A4" w:rsidRPr="00DA63A1">
              <w:rPr>
                <w:sz w:val="24"/>
                <w:szCs w:val="24"/>
              </w:rPr>
              <w:t xml:space="preserve"> </w:t>
            </w:r>
            <w:r w:rsidR="00AE400E" w:rsidRPr="00DA63A1">
              <w:rPr>
                <w:sz w:val="24"/>
                <w:szCs w:val="24"/>
              </w:rPr>
              <w:t>performansı</w:t>
            </w:r>
            <w:r w:rsidR="009869A4" w:rsidRPr="00DA63A1">
              <w:rPr>
                <w:sz w:val="24"/>
                <w:szCs w:val="24"/>
              </w:rPr>
              <w:t xml:space="preserve"> </w:t>
            </w:r>
            <w:r w:rsidR="00AE400E" w:rsidRPr="00DA63A1">
              <w:rPr>
                <w:sz w:val="24"/>
                <w:szCs w:val="24"/>
              </w:rPr>
              <w:t>izlenmekte</w:t>
            </w:r>
            <w:r w:rsidR="009869A4" w:rsidRPr="00DA63A1">
              <w:rPr>
                <w:sz w:val="24"/>
                <w:szCs w:val="24"/>
              </w:rPr>
              <w:t xml:space="preserve"> </w:t>
            </w:r>
            <w:r w:rsidR="00AE400E" w:rsidRPr="00DA63A1">
              <w:rPr>
                <w:sz w:val="24"/>
                <w:szCs w:val="24"/>
              </w:rPr>
              <w:t>ve</w:t>
            </w:r>
            <w:r w:rsidR="009869A4" w:rsidRPr="00DA63A1">
              <w:rPr>
                <w:sz w:val="24"/>
                <w:szCs w:val="24"/>
              </w:rPr>
              <w:t xml:space="preserve"> </w:t>
            </w:r>
            <w:r w:rsidR="00AE400E" w:rsidRPr="00DA63A1">
              <w:rPr>
                <w:sz w:val="24"/>
                <w:szCs w:val="24"/>
              </w:rPr>
              <w:t>ilgili</w:t>
            </w:r>
            <w:r w:rsidR="009869A4" w:rsidRPr="00DA63A1">
              <w:rPr>
                <w:sz w:val="24"/>
                <w:szCs w:val="24"/>
              </w:rPr>
              <w:t xml:space="preserve"> </w:t>
            </w:r>
            <w:r w:rsidR="00AE400E" w:rsidRPr="00DA63A1">
              <w:rPr>
                <w:sz w:val="24"/>
                <w:szCs w:val="24"/>
              </w:rPr>
              <w:t>paydaşlarla</w:t>
            </w:r>
            <w:r w:rsidR="009869A4" w:rsidRPr="00DA63A1">
              <w:rPr>
                <w:sz w:val="24"/>
                <w:szCs w:val="24"/>
              </w:rPr>
              <w:t xml:space="preserve"> </w:t>
            </w:r>
            <w:r w:rsidR="00AE400E" w:rsidRPr="00DA63A1">
              <w:rPr>
                <w:sz w:val="24"/>
                <w:szCs w:val="24"/>
              </w:rPr>
              <w:t>değerl</w:t>
            </w:r>
            <w:r w:rsidRPr="00DA63A1">
              <w:rPr>
                <w:sz w:val="24"/>
                <w:szCs w:val="24"/>
              </w:rPr>
              <w:t>endirilerek</w:t>
            </w:r>
            <w:r w:rsidR="009869A4" w:rsidRPr="00DA63A1">
              <w:rPr>
                <w:sz w:val="24"/>
                <w:szCs w:val="24"/>
              </w:rPr>
              <w:t xml:space="preserve"> </w:t>
            </w:r>
            <w:r w:rsidRPr="00DA63A1">
              <w:rPr>
                <w:sz w:val="24"/>
                <w:szCs w:val="24"/>
              </w:rPr>
              <w:t>iyileştirilmektedir”</w:t>
            </w:r>
            <w:r w:rsidR="009869A4" w:rsidRPr="00DA63A1">
              <w:rPr>
                <w:sz w:val="24"/>
                <w:szCs w:val="24"/>
              </w:rPr>
              <w:t xml:space="preserve"> </w:t>
            </w:r>
            <w:r w:rsidRPr="00DA63A1">
              <w:rPr>
                <w:sz w:val="24"/>
                <w:szCs w:val="24"/>
              </w:rPr>
              <w:t>denilmektedir.</w:t>
            </w:r>
          </w:p>
        </w:tc>
      </w:tr>
      <w:tr w:rsidR="00AE400E" w:rsidTr="00AE400E">
        <w:trPr>
          <w:trHeight w:val="827"/>
        </w:trPr>
        <w:tc>
          <w:tcPr>
            <w:tcW w:w="4732" w:type="dxa"/>
          </w:tcPr>
          <w:p w:rsidR="00AE400E" w:rsidRDefault="00AE400E" w:rsidP="00AE400E">
            <w:pPr>
              <w:pStyle w:val="TableParagraph"/>
              <w:ind w:left="108"/>
              <w:rPr>
                <w:sz w:val="24"/>
              </w:rPr>
            </w:pPr>
            <w:r>
              <w:rPr>
                <w:sz w:val="24"/>
              </w:rPr>
              <w:t>Birimde</w:t>
            </w:r>
            <w:r w:rsidR="009869A4">
              <w:rPr>
                <w:spacing w:val="9"/>
                <w:sz w:val="24"/>
              </w:rPr>
              <w:t xml:space="preserve"> </w:t>
            </w:r>
            <w:r w:rsidRPr="00AE400E">
              <w:rPr>
                <w:color w:val="000000" w:themeColor="text1"/>
              </w:rPr>
              <w:t>t</w:t>
            </w:r>
            <w:r w:rsidRPr="00AE400E">
              <w:rPr>
                <w:color w:val="000000" w:themeColor="text1"/>
                <w:sz w:val="24"/>
                <w:szCs w:val="24"/>
              </w:rPr>
              <w:t>oplumsal</w:t>
            </w:r>
            <w:r w:rsidR="009869A4">
              <w:rPr>
                <w:color w:val="000000" w:themeColor="text1"/>
                <w:sz w:val="24"/>
                <w:szCs w:val="24"/>
              </w:rPr>
              <w:t xml:space="preserve"> </w:t>
            </w:r>
            <w:r w:rsidRPr="00AE400E">
              <w:rPr>
                <w:color w:val="000000" w:themeColor="text1"/>
                <w:sz w:val="24"/>
                <w:szCs w:val="24"/>
              </w:rPr>
              <w:t>katkı</w:t>
            </w:r>
            <w:r w:rsidR="009869A4">
              <w:rPr>
                <w:color w:val="000000" w:themeColor="text1"/>
                <w:sz w:val="24"/>
                <w:szCs w:val="24"/>
              </w:rPr>
              <w:t xml:space="preserve"> </w:t>
            </w:r>
            <w:r w:rsidRPr="00AE400E">
              <w:rPr>
                <w:color w:val="000000" w:themeColor="text1"/>
                <w:sz w:val="24"/>
                <w:szCs w:val="24"/>
              </w:rPr>
              <w:t>performansının</w:t>
            </w:r>
            <w:r w:rsidR="009869A4">
              <w:rPr>
                <w:color w:val="000000" w:themeColor="text1"/>
                <w:sz w:val="24"/>
                <w:szCs w:val="24"/>
              </w:rPr>
              <w:t xml:space="preserve"> </w:t>
            </w:r>
            <w:r w:rsidRPr="00AE400E">
              <w:rPr>
                <w:color w:val="000000" w:themeColor="text1"/>
                <w:sz w:val="24"/>
                <w:szCs w:val="24"/>
              </w:rPr>
              <w:t>izlenmesi</w:t>
            </w:r>
            <w:r w:rsidR="009869A4">
              <w:rPr>
                <w:color w:val="000000" w:themeColor="text1"/>
                <w:sz w:val="24"/>
                <w:szCs w:val="24"/>
              </w:rPr>
              <w:t xml:space="preserve"> </w:t>
            </w:r>
            <w:r w:rsidRPr="00AE400E">
              <w:rPr>
                <w:color w:val="000000" w:themeColor="text1"/>
                <w:sz w:val="24"/>
                <w:szCs w:val="24"/>
              </w:rPr>
              <w:t>ve</w:t>
            </w:r>
            <w:r w:rsidR="009869A4">
              <w:rPr>
                <w:color w:val="000000" w:themeColor="text1"/>
                <w:sz w:val="24"/>
                <w:szCs w:val="24"/>
              </w:rPr>
              <w:t xml:space="preserve"> </w:t>
            </w:r>
            <w:r w:rsidRPr="00AE400E">
              <w:rPr>
                <w:color w:val="000000" w:themeColor="text1"/>
                <w:sz w:val="24"/>
                <w:szCs w:val="24"/>
              </w:rPr>
              <w:t>değerlendirilmesi</w:t>
            </w:r>
            <w:r w:rsidRPr="00AE400E">
              <w:t>ne</w:t>
            </w:r>
            <w:r w:rsidR="009869A4">
              <w:t xml:space="preserve"> </w:t>
            </w:r>
            <w:r>
              <w:rPr>
                <w:sz w:val="24"/>
              </w:rPr>
              <w:t>yönelik</w:t>
            </w:r>
            <w:r w:rsidR="009869A4">
              <w:rPr>
                <w:spacing w:val="9"/>
                <w:sz w:val="24"/>
              </w:rPr>
              <w:t xml:space="preserve"> </w:t>
            </w:r>
            <w:r>
              <w:rPr>
                <w:sz w:val="24"/>
              </w:rPr>
              <w:t>önlem</w:t>
            </w:r>
            <w:r w:rsidR="009869A4">
              <w:rPr>
                <w:spacing w:val="9"/>
                <w:sz w:val="24"/>
              </w:rPr>
              <w:t xml:space="preserve"> </w:t>
            </w:r>
            <w:r>
              <w:rPr>
                <w:sz w:val="24"/>
              </w:rPr>
              <w:t>alma</w:t>
            </w:r>
            <w:r w:rsidR="009869A4">
              <w:rPr>
                <w:spacing w:val="10"/>
                <w:sz w:val="24"/>
              </w:rPr>
              <w:t xml:space="preserve"> </w:t>
            </w:r>
            <w:r>
              <w:rPr>
                <w:spacing w:val="-2"/>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2" w:type="dxa"/>
          </w:tcPr>
          <w:p w:rsidR="00AE400E" w:rsidRDefault="00AE400E" w:rsidP="00AE400E">
            <w:pPr>
              <w:pStyle w:val="TableParagraph"/>
              <w:ind w:left="80"/>
            </w:pPr>
            <w:r>
              <w:t>Hayır</w:t>
            </w:r>
          </w:p>
        </w:tc>
        <w:tc>
          <w:tcPr>
            <w:tcW w:w="2925" w:type="dxa"/>
          </w:tcPr>
          <w:p w:rsidR="00AE400E" w:rsidRDefault="00DA63A1" w:rsidP="00AE400E">
            <w:pPr>
              <w:pStyle w:val="TableParagraph"/>
              <w:spacing w:line="270" w:lineRule="atLeast"/>
              <w:ind w:left="107" w:right="94"/>
              <w:jc w:val="both"/>
              <w:rPr>
                <w:sz w:val="24"/>
              </w:rPr>
            </w:pPr>
            <w:r>
              <w:rPr>
                <w:sz w:val="24"/>
              </w:rPr>
              <w:t>Kanıt yok</w:t>
            </w:r>
          </w:p>
        </w:tc>
      </w:tr>
      <w:tr w:rsidR="00AE400E" w:rsidTr="00AE400E">
        <w:trPr>
          <w:trHeight w:val="826"/>
        </w:trPr>
        <w:tc>
          <w:tcPr>
            <w:tcW w:w="4732" w:type="dxa"/>
          </w:tcPr>
          <w:p w:rsidR="00AE400E" w:rsidRDefault="00AE400E" w:rsidP="00AE400E">
            <w:pPr>
              <w:pStyle w:val="TableParagraph"/>
              <w:spacing w:line="276" w:lineRule="exact"/>
              <w:ind w:left="108"/>
              <w:rPr>
                <w:sz w:val="24"/>
              </w:rPr>
            </w:pPr>
            <w:r>
              <w:rPr>
                <w:sz w:val="24"/>
              </w:rPr>
              <w:t>Birimde</w:t>
            </w:r>
            <w:r w:rsidR="009869A4">
              <w:rPr>
                <w:spacing w:val="47"/>
                <w:sz w:val="24"/>
              </w:rPr>
              <w:t xml:space="preserve"> </w:t>
            </w:r>
            <w:r w:rsidRPr="00AE400E">
              <w:rPr>
                <w:color w:val="000000" w:themeColor="text1"/>
              </w:rPr>
              <w:t>t</w:t>
            </w:r>
            <w:r w:rsidRPr="00AE400E">
              <w:rPr>
                <w:color w:val="000000" w:themeColor="text1"/>
                <w:sz w:val="24"/>
                <w:szCs w:val="24"/>
              </w:rPr>
              <w:t>oplumsal</w:t>
            </w:r>
            <w:r w:rsidR="009869A4">
              <w:rPr>
                <w:color w:val="000000" w:themeColor="text1"/>
                <w:sz w:val="24"/>
                <w:szCs w:val="24"/>
              </w:rPr>
              <w:t xml:space="preserve"> </w:t>
            </w:r>
            <w:r w:rsidRPr="00AE400E">
              <w:rPr>
                <w:color w:val="000000" w:themeColor="text1"/>
                <w:sz w:val="24"/>
                <w:szCs w:val="24"/>
              </w:rPr>
              <w:t>katkı</w:t>
            </w:r>
            <w:r w:rsidR="009869A4">
              <w:rPr>
                <w:color w:val="000000" w:themeColor="text1"/>
                <w:sz w:val="24"/>
                <w:szCs w:val="24"/>
              </w:rPr>
              <w:t xml:space="preserve"> </w:t>
            </w:r>
            <w:r w:rsidRPr="00AE400E">
              <w:rPr>
                <w:color w:val="000000" w:themeColor="text1"/>
                <w:sz w:val="24"/>
                <w:szCs w:val="24"/>
              </w:rPr>
              <w:t>performansının</w:t>
            </w:r>
            <w:r w:rsidR="009869A4">
              <w:rPr>
                <w:color w:val="000000" w:themeColor="text1"/>
                <w:sz w:val="24"/>
                <w:szCs w:val="24"/>
              </w:rPr>
              <w:t xml:space="preserve"> </w:t>
            </w:r>
            <w:r w:rsidRPr="00AE400E">
              <w:rPr>
                <w:color w:val="000000" w:themeColor="text1"/>
                <w:sz w:val="24"/>
                <w:szCs w:val="24"/>
              </w:rPr>
              <w:t>izlenmesi</w:t>
            </w:r>
            <w:r w:rsidR="009869A4">
              <w:rPr>
                <w:color w:val="000000" w:themeColor="text1"/>
                <w:sz w:val="24"/>
                <w:szCs w:val="24"/>
              </w:rPr>
              <w:t xml:space="preserve"> </w:t>
            </w:r>
            <w:r w:rsidRPr="00AE400E">
              <w:rPr>
                <w:color w:val="000000" w:themeColor="text1"/>
                <w:sz w:val="24"/>
                <w:szCs w:val="24"/>
              </w:rPr>
              <w:t>ve</w:t>
            </w:r>
            <w:r w:rsidR="009869A4">
              <w:rPr>
                <w:color w:val="000000" w:themeColor="text1"/>
                <w:sz w:val="24"/>
                <w:szCs w:val="24"/>
              </w:rPr>
              <w:t xml:space="preserve"> </w:t>
            </w:r>
            <w:r w:rsidRPr="00AE400E">
              <w:rPr>
                <w:color w:val="000000" w:themeColor="text1"/>
                <w:sz w:val="24"/>
                <w:szCs w:val="24"/>
              </w:rPr>
              <w:t>değerlendirilmesi</w:t>
            </w:r>
            <w:r w:rsidRPr="00AE400E">
              <w:t>ne</w:t>
            </w:r>
            <w:r w:rsidR="009869A4">
              <w:t xml:space="preserve"> </w:t>
            </w:r>
            <w:r>
              <w:rPr>
                <w:sz w:val="24"/>
              </w:rPr>
              <w:t>yönelik</w:t>
            </w:r>
            <w:r w:rsidR="009869A4">
              <w:rPr>
                <w:spacing w:val="47"/>
                <w:sz w:val="24"/>
              </w:rPr>
              <w:t xml:space="preserve"> </w:t>
            </w:r>
            <w:r>
              <w:rPr>
                <w:sz w:val="24"/>
              </w:rPr>
              <w:t>örnek</w:t>
            </w:r>
            <w:r w:rsidR="009869A4">
              <w:rPr>
                <w:spacing w:val="47"/>
                <w:sz w:val="24"/>
              </w:rPr>
              <w:t xml:space="preserve"> </w:t>
            </w:r>
            <w:r>
              <w:rPr>
                <w:spacing w:val="-2"/>
                <w:sz w:val="24"/>
              </w:rPr>
              <w:t>gösterilebilir</w:t>
            </w:r>
            <w:r w:rsidR="009869A4">
              <w:rPr>
                <w:sz w:val="24"/>
              </w:rPr>
              <w:t xml:space="preserve"> </w:t>
            </w:r>
            <w:r>
              <w:rPr>
                <w:sz w:val="24"/>
              </w:rPr>
              <w:t>uygulamalar</w:t>
            </w:r>
            <w:r w:rsidR="009869A4">
              <w:rPr>
                <w:spacing w:val="-1"/>
                <w:sz w:val="24"/>
              </w:rPr>
              <w:t xml:space="preserve"> </w:t>
            </w:r>
            <w:r>
              <w:rPr>
                <w:sz w:val="24"/>
              </w:rPr>
              <w:t>bulunuyor</w:t>
            </w:r>
            <w:r w:rsidR="009869A4">
              <w:rPr>
                <w:spacing w:val="-2"/>
                <w:sz w:val="24"/>
              </w:rPr>
              <w:t xml:space="preserve"> </w:t>
            </w:r>
            <w:r>
              <w:rPr>
                <w:spacing w:val="-5"/>
                <w:sz w:val="24"/>
              </w:rPr>
              <w:t>mu?</w:t>
            </w:r>
          </w:p>
        </w:tc>
        <w:tc>
          <w:tcPr>
            <w:tcW w:w="1402" w:type="dxa"/>
          </w:tcPr>
          <w:p w:rsidR="00AE400E" w:rsidRDefault="00AE400E" w:rsidP="00AE400E">
            <w:pPr>
              <w:pStyle w:val="TableParagraph"/>
              <w:ind w:left="80"/>
            </w:pPr>
            <w:r>
              <w:t>Hayır</w:t>
            </w:r>
          </w:p>
        </w:tc>
        <w:tc>
          <w:tcPr>
            <w:tcW w:w="2925" w:type="dxa"/>
          </w:tcPr>
          <w:p w:rsidR="00AE400E" w:rsidRDefault="00DA63A1" w:rsidP="00AE400E">
            <w:pPr>
              <w:pStyle w:val="TableParagraph"/>
              <w:tabs>
                <w:tab w:val="left" w:pos="1590"/>
              </w:tabs>
              <w:spacing w:line="276" w:lineRule="exact"/>
              <w:ind w:left="107" w:right="94"/>
              <w:jc w:val="both"/>
              <w:rPr>
                <w:sz w:val="24"/>
              </w:rPr>
            </w:pPr>
            <w:r>
              <w:rPr>
                <w:sz w:val="24"/>
              </w:rPr>
              <w:t>Kanıt yok</w:t>
            </w:r>
          </w:p>
        </w:tc>
      </w:tr>
      <w:tr w:rsidR="00AE400E" w:rsidTr="00AE400E">
        <w:trPr>
          <w:trHeight w:val="275"/>
        </w:trPr>
        <w:tc>
          <w:tcPr>
            <w:tcW w:w="4732" w:type="dxa"/>
          </w:tcPr>
          <w:p w:rsidR="00AE400E" w:rsidRDefault="00AE400E" w:rsidP="00AE400E">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2" w:type="dxa"/>
          </w:tcPr>
          <w:p w:rsidR="00AE400E" w:rsidRDefault="00C92377" w:rsidP="00AE400E">
            <w:pPr>
              <w:pStyle w:val="TableParagraph"/>
              <w:ind w:left="80"/>
              <w:rPr>
                <w:sz w:val="20"/>
              </w:rPr>
            </w:pPr>
            <w:r>
              <w:rPr>
                <w:szCs w:val="24"/>
              </w:rPr>
              <w:t>Evet</w:t>
            </w:r>
          </w:p>
        </w:tc>
        <w:tc>
          <w:tcPr>
            <w:tcW w:w="2925" w:type="dxa"/>
          </w:tcPr>
          <w:p w:rsidR="00AE400E" w:rsidRDefault="00AE400E" w:rsidP="00AE400E">
            <w:pPr>
              <w:pStyle w:val="TableParagraph"/>
              <w:spacing w:line="255" w:lineRule="exact"/>
              <w:ind w:left="107"/>
              <w:rPr>
                <w:sz w:val="24"/>
              </w:rPr>
            </w:pPr>
            <w:r>
              <w:rPr>
                <w:sz w:val="24"/>
              </w:rPr>
              <w:t>1</w:t>
            </w:r>
          </w:p>
        </w:tc>
      </w:tr>
      <w:tr w:rsidR="00AE400E" w:rsidTr="00AE400E">
        <w:trPr>
          <w:trHeight w:val="827"/>
        </w:trPr>
        <w:tc>
          <w:tcPr>
            <w:tcW w:w="4732" w:type="dxa"/>
          </w:tcPr>
          <w:p w:rsidR="00AE400E" w:rsidRDefault="00AE400E" w:rsidP="00AE400E">
            <w:pPr>
              <w:pStyle w:val="TableParagraph"/>
              <w:ind w:left="108"/>
              <w:rPr>
                <w:sz w:val="24"/>
              </w:rPr>
            </w:pPr>
            <w:r>
              <w:rPr>
                <w:sz w:val="24"/>
              </w:rPr>
              <w:t>Gösterilen</w:t>
            </w:r>
            <w:r w:rsidR="009869A4">
              <w:rPr>
                <w:spacing w:val="21"/>
                <w:sz w:val="24"/>
              </w:rPr>
              <w:t xml:space="preserve"> </w:t>
            </w:r>
            <w:r>
              <w:rPr>
                <w:sz w:val="24"/>
              </w:rPr>
              <w:t>kanıtlar</w:t>
            </w:r>
            <w:r w:rsidR="009869A4">
              <w:rPr>
                <w:spacing w:val="23"/>
                <w:sz w:val="24"/>
              </w:rPr>
              <w:t xml:space="preserve"> </w:t>
            </w:r>
            <w:r>
              <w:rPr>
                <w:sz w:val="24"/>
              </w:rPr>
              <w:t>liderlik</w:t>
            </w:r>
            <w:r w:rsidR="009869A4">
              <w:rPr>
                <w:spacing w:val="23"/>
                <w:sz w:val="24"/>
              </w:rPr>
              <w:t xml:space="preserve"> </w:t>
            </w:r>
            <w:r>
              <w:rPr>
                <w:sz w:val="24"/>
              </w:rPr>
              <w:t>alt</w:t>
            </w:r>
            <w:r w:rsidR="009869A4">
              <w:rPr>
                <w:spacing w:val="23"/>
                <w:sz w:val="24"/>
              </w:rPr>
              <w:t xml:space="preserve"> </w:t>
            </w:r>
            <w:r>
              <w:rPr>
                <w:sz w:val="24"/>
              </w:rPr>
              <w:t>ölçütüne</w:t>
            </w:r>
            <w:r w:rsidR="009869A4">
              <w:rPr>
                <w:spacing w:val="24"/>
                <w:sz w:val="24"/>
              </w:rPr>
              <w:t xml:space="preserve"> </w:t>
            </w:r>
            <w:r>
              <w:rPr>
                <w:spacing w:val="-2"/>
                <w:sz w:val="24"/>
              </w:rPr>
              <w:t>uygun</w:t>
            </w:r>
          </w:p>
          <w:p w:rsidR="00AE400E" w:rsidRDefault="00AE400E" w:rsidP="00AE400E">
            <w:pPr>
              <w:pStyle w:val="TableParagraph"/>
              <w:ind w:left="108"/>
              <w:rPr>
                <w:sz w:val="24"/>
              </w:rPr>
            </w:pPr>
            <w:r>
              <w:rPr>
                <w:spacing w:val="-2"/>
                <w:sz w:val="24"/>
              </w:rPr>
              <w:t>mudur?</w:t>
            </w:r>
          </w:p>
        </w:tc>
        <w:tc>
          <w:tcPr>
            <w:tcW w:w="1402" w:type="dxa"/>
          </w:tcPr>
          <w:p w:rsidR="00AE400E" w:rsidRDefault="00AE400E" w:rsidP="00AE400E">
            <w:pPr>
              <w:pStyle w:val="TableParagraph"/>
              <w:ind w:left="80"/>
            </w:pPr>
            <w:r>
              <w:t>-</w:t>
            </w:r>
          </w:p>
        </w:tc>
        <w:tc>
          <w:tcPr>
            <w:tcW w:w="2925" w:type="dxa"/>
          </w:tcPr>
          <w:p w:rsidR="00AE400E" w:rsidRDefault="00AE400E" w:rsidP="00AE400E">
            <w:pPr>
              <w:pStyle w:val="TableParagraph"/>
              <w:spacing w:line="270" w:lineRule="atLeast"/>
              <w:ind w:left="107" w:right="95"/>
              <w:jc w:val="both"/>
              <w:rPr>
                <w:sz w:val="24"/>
              </w:rPr>
            </w:pPr>
          </w:p>
        </w:tc>
      </w:tr>
      <w:tr w:rsidR="00AE400E" w:rsidTr="00AE400E">
        <w:trPr>
          <w:trHeight w:val="551"/>
        </w:trPr>
        <w:tc>
          <w:tcPr>
            <w:tcW w:w="4732" w:type="dxa"/>
          </w:tcPr>
          <w:p w:rsidR="00AE400E" w:rsidRDefault="00AE400E" w:rsidP="00AE400E">
            <w:pPr>
              <w:pStyle w:val="TableParagraph"/>
              <w:spacing w:line="270" w:lineRule="atLeast"/>
              <w:ind w:left="108" w:right="61"/>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Pr>
                <w:spacing w:val="-2"/>
                <w:sz w:val="24"/>
              </w:rPr>
              <w:t>:</w:t>
            </w:r>
            <w:r w:rsidR="009869A4">
              <w:rPr>
                <w:spacing w:val="-2"/>
                <w:sz w:val="24"/>
              </w:rPr>
              <w:t xml:space="preserve"> </w:t>
            </w:r>
            <w:r>
              <w:rPr>
                <w:spacing w:val="-2"/>
                <w:sz w:val="24"/>
              </w:rPr>
              <w:t>4</w:t>
            </w:r>
          </w:p>
        </w:tc>
        <w:tc>
          <w:tcPr>
            <w:tcW w:w="4327" w:type="dxa"/>
            <w:gridSpan w:val="2"/>
          </w:tcPr>
          <w:p w:rsidR="00AE400E" w:rsidRDefault="00AE400E" w:rsidP="00AE400E">
            <w:pPr>
              <w:pStyle w:val="TableParagraph"/>
              <w:spacing w:line="270" w:lineRule="atLeast"/>
              <w:ind w:left="107" w:right="1945"/>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sidR="00C92377">
              <w:rPr>
                <w:spacing w:val="-2"/>
                <w:sz w:val="24"/>
              </w:rPr>
              <w:t>:</w:t>
            </w:r>
            <w:r w:rsidR="009869A4">
              <w:rPr>
                <w:spacing w:val="-2"/>
                <w:sz w:val="24"/>
              </w:rPr>
              <w:t xml:space="preserve"> </w:t>
            </w:r>
            <w:r w:rsidR="00C92377">
              <w:rPr>
                <w:spacing w:val="-2"/>
                <w:sz w:val="24"/>
              </w:rPr>
              <w:t>4</w:t>
            </w:r>
          </w:p>
        </w:tc>
      </w:tr>
    </w:tbl>
    <w:p w:rsidR="0086040A" w:rsidRPr="0086040A" w:rsidRDefault="0086040A" w:rsidP="00C92377">
      <w:pPr>
        <w:spacing w:line="360" w:lineRule="auto"/>
        <w:jc w:val="both"/>
        <w:rPr>
          <w:i/>
          <w:color w:val="000000" w:themeColor="text1"/>
          <w:sz w:val="24"/>
          <w:szCs w:val="24"/>
        </w:rPr>
      </w:pPr>
    </w:p>
    <w:p w:rsidR="00CC6E44" w:rsidRPr="00643C70" w:rsidRDefault="00D251EE" w:rsidP="00643C70">
      <w:pPr>
        <w:spacing w:before="72"/>
        <w:ind w:left="1"/>
        <w:jc w:val="both"/>
        <w:rPr>
          <w:b/>
          <w:sz w:val="24"/>
        </w:rPr>
      </w:pPr>
      <w:r>
        <w:rPr>
          <w:b/>
          <w:sz w:val="24"/>
        </w:rPr>
        <w:t>LİDERLİK,</w:t>
      </w:r>
      <w:r w:rsidR="009869A4">
        <w:rPr>
          <w:b/>
          <w:spacing w:val="-2"/>
          <w:sz w:val="24"/>
        </w:rPr>
        <w:t xml:space="preserve"> </w:t>
      </w:r>
      <w:r>
        <w:rPr>
          <w:b/>
          <w:sz w:val="24"/>
        </w:rPr>
        <w:t>YÖNETİŞİM</w:t>
      </w:r>
      <w:r w:rsidR="009869A4">
        <w:rPr>
          <w:b/>
          <w:spacing w:val="-2"/>
          <w:sz w:val="24"/>
        </w:rPr>
        <w:t xml:space="preserve"> </w:t>
      </w:r>
      <w:r>
        <w:rPr>
          <w:b/>
          <w:sz w:val="24"/>
        </w:rPr>
        <w:t>VE</w:t>
      </w:r>
      <w:r w:rsidR="009869A4">
        <w:rPr>
          <w:b/>
          <w:spacing w:val="-1"/>
          <w:sz w:val="24"/>
        </w:rPr>
        <w:t xml:space="preserve"> </w:t>
      </w:r>
      <w:r>
        <w:rPr>
          <w:b/>
          <w:spacing w:val="-2"/>
          <w:sz w:val="24"/>
        </w:rPr>
        <w:t>KALİTE</w:t>
      </w:r>
    </w:p>
    <w:p w:rsidR="00CC6E44" w:rsidRDefault="00D251EE">
      <w:pPr>
        <w:pStyle w:val="GvdeMetni"/>
        <w:spacing w:before="1"/>
        <w:ind w:left="1"/>
        <w:jc w:val="both"/>
      </w:pPr>
      <w:r>
        <w:t>Liderlik,</w:t>
      </w:r>
      <w:r w:rsidR="009869A4">
        <w:rPr>
          <w:spacing w:val="-1"/>
        </w:rPr>
        <w:t xml:space="preserve"> </w:t>
      </w:r>
      <w:r>
        <w:t>Yönetişim</w:t>
      </w:r>
      <w:r w:rsidR="009869A4">
        <w:rPr>
          <w:spacing w:val="-3"/>
        </w:rPr>
        <w:t xml:space="preserve"> </w:t>
      </w:r>
      <w:r>
        <w:t>ve</w:t>
      </w:r>
      <w:r w:rsidR="009869A4">
        <w:t xml:space="preserve"> </w:t>
      </w:r>
      <w:r>
        <w:t>Kalite</w:t>
      </w:r>
      <w:r w:rsidR="009869A4">
        <w:rPr>
          <w:spacing w:val="-1"/>
        </w:rPr>
        <w:t xml:space="preserve"> </w:t>
      </w:r>
      <w:r>
        <w:t>Genel</w:t>
      </w:r>
      <w:r w:rsidR="009869A4">
        <w:rPr>
          <w:spacing w:val="-2"/>
        </w:rPr>
        <w:t xml:space="preserve"> </w:t>
      </w:r>
      <w:r>
        <w:t>Değerlendirme</w:t>
      </w:r>
      <w:r w:rsidR="009869A4">
        <w:t xml:space="preserve"> </w:t>
      </w:r>
      <w:r>
        <w:rPr>
          <w:spacing w:val="-2"/>
        </w:rPr>
        <w:t>Tablosu</w:t>
      </w:r>
    </w:p>
    <w:p w:rsidR="00CC6E44" w:rsidRDefault="00CC6E44">
      <w:pPr>
        <w:pStyle w:val="GvdeMetni"/>
        <w:spacing w:after="1"/>
        <w:rPr>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3510"/>
        <w:gridCol w:w="1323"/>
        <w:gridCol w:w="3537"/>
      </w:tblGrid>
      <w:tr w:rsidR="00CC6E44" w:rsidTr="00C43711">
        <w:trPr>
          <w:trHeight w:val="827"/>
        </w:trPr>
        <w:tc>
          <w:tcPr>
            <w:tcW w:w="690" w:type="dxa"/>
          </w:tcPr>
          <w:p w:rsidR="00CC6E44" w:rsidRDefault="00CC6E44">
            <w:pPr>
              <w:pStyle w:val="TableParagraph"/>
            </w:pPr>
          </w:p>
        </w:tc>
        <w:tc>
          <w:tcPr>
            <w:tcW w:w="3510" w:type="dxa"/>
          </w:tcPr>
          <w:p w:rsidR="00CC6E44" w:rsidRDefault="00D251EE">
            <w:pPr>
              <w:pStyle w:val="TableParagraph"/>
              <w:ind w:left="108"/>
              <w:rPr>
                <w:b/>
                <w:sz w:val="24"/>
              </w:rPr>
            </w:pPr>
            <w:r>
              <w:rPr>
                <w:b/>
                <w:sz w:val="24"/>
              </w:rPr>
              <w:t>Değerlendirme</w:t>
            </w:r>
            <w:r w:rsidR="009869A4">
              <w:rPr>
                <w:b/>
                <w:spacing w:val="-1"/>
                <w:sz w:val="24"/>
              </w:rPr>
              <w:t xml:space="preserve"> </w:t>
            </w:r>
            <w:r>
              <w:rPr>
                <w:b/>
                <w:spacing w:val="-2"/>
                <w:sz w:val="24"/>
              </w:rPr>
              <w:t>Kriteri</w:t>
            </w:r>
          </w:p>
        </w:tc>
        <w:tc>
          <w:tcPr>
            <w:tcW w:w="1323" w:type="dxa"/>
          </w:tcPr>
          <w:p w:rsidR="00CC6E44" w:rsidRDefault="00D251EE">
            <w:pPr>
              <w:pStyle w:val="TableParagraph"/>
              <w:ind w:left="9"/>
              <w:jc w:val="center"/>
              <w:rPr>
                <w:b/>
                <w:sz w:val="24"/>
              </w:rPr>
            </w:pPr>
            <w:r>
              <w:rPr>
                <w:b/>
                <w:spacing w:val="-2"/>
                <w:sz w:val="24"/>
              </w:rPr>
              <w:t>Evet/</w:t>
            </w:r>
          </w:p>
          <w:p w:rsidR="00CC6E44" w:rsidRDefault="00D251EE">
            <w:pPr>
              <w:pStyle w:val="TableParagraph"/>
              <w:ind w:left="9"/>
              <w:jc w:val="center"/>
              <w:rPr>
                <w:b/>
                <w:sz w:val="24"/>
              </w:rPr>
            </w:pPr>
            <w:r>
              <w:rPr>
                <w:b/>
                <w:spacing w:val="-2"/>
                <w:sz w:val="24"/>
              </w:rPr>
              <w:t>Hayır/Kısmen</w:t>
            </w:r>
          </w:p>
        </w:tc>
        <w:tc>
          <w:tcPr>
            <w:tcW w:w="3537" w:type="dxa"/>
          </w:tcPr>
          <w:p w:rsidR="00CC6E44" w:rsidRDefault="00D251EE">
            <w:pPr>
              <w:pStyle w:val="TableParagraph"/>
              <w:tabs>
                <w:tab w:val="left" w:pos="2254"/>
              </w:tabs>
              <w:spacing w:line="270" w:lineRule="atLeast"/>
              <w:ind w:left="107" w:right="96"/>
              <w:jc w:val="both"/>
              <w:rPr>
                <w:b/>
                <w:sz w:val="24"/>
              </w:rPr>
            </w:pPr>
            <w:r>
              <w:rPr>
                <w:b/>
                <w:sz w:val="24"/>
              </w:rPr>
              <w:t>Açıklama</w:t>
            </w:r>
            <w:r w:rsidR="009869A4">
              <w:rPr>
                <w:b/>
                <w:sz w:val="24"/>
              </w:rPr>
              <w:t xml:space="preserve"> </w:t>
            </w:r>
            <w:r>
              <w:rPr>
                <w:b/>
                <w:sz w:val="24"/>
              </w:rPr>
              <w:t>(Kanıt</w:t>
            </w:r>
            <w:r w:rsidR="009869A4">
              <w:rPr>
                <w:b/>
                <w:sz w:val="24"/>
              </w:rPr>
              <w:t xml:space="preserve"> </w:t>
            </w:r>
            <w:r>
              <w:rPr>
                <w:b/>
                <w:sz w:val="24"/>
              </w:rPr>
              <w:t>belirterek</w:t>
            </w:r>
            <w:r w:rsidR="009869A4">
              <w:rPr>
                <w:b/>
                <w:sz w:val="24"/>
              </w:rPr>
              <w:t xml:space="preserve"> </w:t>
            </w:r>
            <w:r>
              <w:rPr>
                <w:b/>
                <w:spacing w:val="-2"/>
                <w:sz w:val="24"/>
              </w:rPr>
              <w:t>açıklama</w:t>
            </w:r>
            <w:r>
              <w:rPr>
                <w:b/>
                <w:sz w:val="24"/>
              </w:rPr>
              <w:tab/>
            </w:r>
            <w:r>
              <w:rPr>
                <w:b/>
                <w:spacing w:val="-2"/>
                <w:sz w:val="24"/>
              </w:rPr>
              <w:t>yapmak</w:t>
            </w:r>
            <w:r w:rsidR="009869A4">
              <w:rPr>
                <w:b/>
                <w:spacing w:val="-2"/>
                <w:sz w:val="24"/>
              </w:rPr>
              <w:t xml:space="preserve"> </w:t>
            </w:r>
            <w:r>
              <w:rPr>
                <w:b/>
                <w:spacing w:val="-2"/>
                <w:sz w:val="24"/>
              </w:rPr>
              <w:t>zorunludur)</w:t>
            </w:r>
          </w:p>
        </w:tc>
      </w:tr>
      <w:tr w:rsidR="00245F04" w:rsidTr="00C43711">
        <w:trPr>
          <w:trHeight w:val="552"/>
        </w:trPr>
        <w:tc>
          <w:tcPr>
            <w:tcW w:w="690" w:type="dxa"/>
            <w:vMerge w:val="restart"/>
            <w:textDirection w:val="btLr"/>
          </w:tcPr>
          <w:p w:rsidR="00245F04" w:rsidRDefault="00245F04" w:rsidP="00245F04">
            <w:pPr>
              <w:pStyle w:val="TableParagraph"/>
              <w:spacing w:before="112"/>
              <w:ind w:left="1" w:right="2"/>
              <w:jc w:val="center"/>
              <w:rPr>
                <w:sz w:val="24"/>
              </w:rPr>
            </w:pPr>
            <w:r>
              <w:rPr>
                <w:sz w:val="24"/>
              </w:rPr>
              <w:t>Liderlik,</w:t>
            </w:r>
            <w:r w:rsidR="009869A4">
              <w:rPr>
                <w:sz w:val="24"/>
              </w:rPr>
              <w:t xml:space="preserve"> </w:t>
            </w:r>
            <w:r>
              <w:rPr>
                <w:sz w:val="24"/>
              </w:rPr>
              <w:t>Yönetişim</w:t>
            </w:r>
            <w:r w:rsidR="009869A4">
              <w:rPr>
                <w:sz w:val="24"/>
              </w:rPr>
              <w:t xml:space="preserve"> </w:t>
            </w:r>
            <w:r>
              <w:rPr>
                <w:spacing w:val="-5"/>
                <w:sz w:val="24"/>
              </w:rPr>
              <w:t>ve</w:t>
            </w:r>
          </w:p>
          <w:p w:rsidR="00245F04" w:rsidRDefault="00245F04" w:rsidP="00245F04">
            <w:pPr>
              <w:pStyle w:val="TableParagraph"/>
              <w:spacing w:before="7" w:line="265" w:lineRule="exact"/>
              <w:ind w:left="2" w:right="1"/>
              <w:jc w:val="center"/>
              <w:rPr>
                <w:sz w:val="24"/>
              </w:rPr>
            </w:pPr>
            <w:r>
              <w:rPr>
                <w:spacing w:val="-2"/>
                <w:sz w:val="24"/>
              </w:rPr>
              <w:t>Kalite</w:t>
            </w:r>
          </w:p>
        </w:tc>
        <w:tc>
          <w:tcPr>
            <w:tcW w:w="3510" w:type="dxa"/>
          </w:tcPr>
          <w:p w:rsidR="00245F04" w:rsidRDefault="00245F04" w:rsidP="00245F04">
            <w:pPr>
              <w:pStyle w:val="TableParagraph"/>
              <w:spacing w:line="270" w:lineRule="atLeast"/>
              <w:ind w:left="108"/>
              <w:rPr>
                <w:sz w:val="24"/>
              </w:rPr>
            </w:pPr>
            <w:r>
              <w:rPr>
                <w:sz w:val="24"/>
              </w:rPr>
              <w:t>Alt</w:t>
            </w:r>
            <w:r w:rsidR="009869A4">
              <w:rPr>
                <w:spacing w:val="80"/>
                <w:sz w:val="24"/>
              </w:rPr>
              <w:t xml:space="preserve"> </w:t>
            </w:r>
            <w:r>
              <w:rPr>
                <w:sz w:val="24"/>
              </w:rPr>
              <w:t>çalışma</w:t>
            </w:r>
            <w:r w:rsidR="009869A4">
              <w:rPr>
                <w:spacing w:val="80"/>
                <w:sz w:val="24"/>
              </w:rPr>
              <w:t xml:space="preserve"> </w:t>
            </w:r>
            <w:r>
              <w:rPr>
                <w:sz w:val="24"/>
              </w:rPr>
              <w:t>grubu</w:t>
            </w:r>
            <w:r w:rsidR="009869A4">
              <w:rPr>
                <w:spacing w:val="80"/>
                <w:sz w:val="24"/>
              </w:rPr>
              <w:t xml:space="preserve"> </w:t>
            </w:r>
            <w:r>
              <w:rPr>
                <w:sz w:val="24"/>
              </w:rPr>
              <w:t>yönergeye</w:t>
            </w:r>
            <w:r w:rsidR="009869A4">
              <w:rPr>
                <w:sz w:val="24"/>
              </w:rPr>
              <w:t xml:space="preserve"> </w:t>
            </w:r>
            <w:r>
              <w:rPr>
                <w:sz w:val="24"/>
              </w:rPr>
              <w:t>uygun</w:t>
            </w:r>
            <w:r w:rsidR="009869A4">
              <w:rPr>
                <w:sz w:val="24"/>
              </w:rPr>
              <w:t xml:space="preserve"> </w:t>
            </w:r>
            <w:r>
              <w:rPr>
                <w:sz w:val="24"/>
              </w:rPr>
              <w:t>kurulmuş</w:t>
            </w:r>
            <w:r w:rsidR="009869A4">
              <w:rPr>
                <w:sz w:val="24"/>
              </w:rPr>
              <w:t xml:space="preserve"> </w:t>
            </w:r>
            <w:r>
              <w:rPr>
                <w:sz w:val="24"/>
              </w:rPr>
              <w:t>mu?</w:t>
            </w:r>
          </w:p>
        </w:tc>
        <w:tc>
          <w:tcPr>
            <w:tcW w:w="1323" w:type="dxa"/>
          </w:tcPr>
          <w:p w:rsidR="00245F04" w:rsidRPr="00C43711" w:rsidRDefault="00643C70" w:rsidP="00245F04">
            <w:pPr>
              <w:ind w:firstLine="53"/>
              <w:rPr>
                <w:sz w:val="24"/>
                <w:szCs w:val="24"/>
              </w:rPr>
            </w:pPr>
            <w:r w:rsidRPr="00C43711">
              <w:rPr>
                <w:sz w:val="24"/>
                <w:szCs w:val="24"/>
              </w:rPr>
              <w:t>Evet</w:t>
            </w:r>
          </w:p>
        </w:tc>
        <w:tc>
          <w:tcPr>
            <w:tcW w:w="3537" w:type="dxa"/>
          </w:tcPr>
          <w:p w:rsidR="00245F04" w:rsidRPr="00643C70" w:rsidRDefault="00E22083" w:rsidP="00643C70">
            <w:pPr>
              <w:rPr>
                <w:sz w:val="24"/>
                <w:szCs w:val="24"/>
              </w:rPr>
            </w:pPr>
            <w:hyperlink r:id="rId118" w:history="1">
              <w:r w:rsidR="00643C70" w:rsidRPr="00643C70">
                <w:rPr>
                  <w:rStyle w:val="Kpr"/>
                  <w:sz w:val="24"/>
                  <w:szCs w:val="24"/>
                </w:rPr>
                <w:t>Kalite Komisyonu</w:t>
              </w:r>
            </w:hyperlink>
          </w:p>
        </w:tc>
      </w:tr>
      <w:tr w:rsidR="00245F04" w:rsidTr="00C43711">
        <w:trPr>
          <w:trHeight w:val="827"/>
        </w:trPr>
        <w:tc>
          <w:tcPr>
            <w:tcW w:w="690" w:type="dxa"/>
            <w:vMerge/>
            <w:tcBorders>
              <w:top w:val="nil"/>
            </w:tcBorders>
            <w:textDirection w:val="btLr"/>
          </w:tcPr>
          <w:p w:rsidR="00245F04" w:rsidRDefault="00245F04" w:rsidP="00245F04">
            <w:pPr>
              <w:rPr>
                <w:sz w:val="2"/>
                <w:szCs w:val="2"/>
              </w:rPr>
            </w:pPr>
          </w:p>
        </w:tc>
        <w:tc>
          <w:tcPr>
            <w:tcW w:w="3510" w:type="dxa"/>
          </w:tcPr>
          <w:p w:rsidR="00245F04" w:rsidRDefault="00245F04" w:rsidP="00245F04">
            <w:pPr>
              <w:pStyle w:val="TableParagraph"/>
              <w:spacing w:line="270" w:lineRule="atLeast"/>
              <w:ind w:left="108" w:right="95"/>
              <w:jc w:val="both"/>
              <w:rPr>
                <w:sz w:val="24"/>
              </w:rPr>
            </w:pPr>
            <w:r>
              <w:rPr>
                <w:sz w:val="24"/>
              </w:rPr>
              <w:t>Alt</w:t>
            </w:r>
            <w:r w:rsidR="009869A4">
              <w:rPr>
                <w:sz w:val="24"/>
              </w:rPr>
              <w:t xml:space="preserve"> </w:t>
            </w:r>
            <w:r>
              <w:rPr>
                <w:sz w:val="24"/>
              </w:rPr>
              <w:t>çalışma</w:t>
            </w:r>
            <w:r w:rsidR="009869A4">
              <w:rPr>
                <w:sz w:val="24"/>
              </w:rPr>
              <w:t xml:space="preserve"> </w:t>
            </w:r>
            <w:r>
              <w:rPr>
                <w:sz w:val="24"/>
              </w:rPr>
              <w:t>grubu</w:t>
            </w:r>
            <w:r w:rsidR="009869A4">
              <w:rPr>
                <w:sz w:val="24"/>
              </w:rPr>
              <w:t xml:space="preserve"> </w:t>
            </w:r>
            <w:r>
              <w:rPr>
                <w:sz w:val="24"/>
              </w:rPr>
              <w:t>kalite</w:t>
            </w:r>
            <w:r w:rsidR="009869A4">
              <w:rPr>
                <w:sz w:val="24"/>
              </w:rPr>
              <w:t xml:space="preserve"> </w:t>
            </w:r>
            <w:r>
              <w:rPr>
                <w:sz w:val="24"/>
              </w:rPr>
              <w:t>toplantıları</w:t>
            </w:r>
            <w:r w:rsidR="009869A4">
              <w:rPr>
                <w:sz w:val="24"/>
              </w:rPr>
              <w:t xml:space="preserve"> </w:t>
            </w:r>
            <w:r>
              <w:rPr>
                <w:sz w:val="24"/>
              </w:rPr>
              <w:t>düzenli</w:t>
            </w:r>
            <w:r w:rsidR="009869A4">
              <w:rPr>
                <w:sz w:val="24"/>
              </w:rPr>
              <w:t xml:space="preserve"> </w:t>
            </w:r>
            <w:r>
              <w:rPr>
                <w:sz w:val="24"/>
              </w:rPr>
              <w:t>olarak</w:t>
            </w:r>
            <w:r w:rsidR="009869A4">
              <w:rPr>
                <w:sz w:val="24"/>
              </w:rPr>
              <w:t xml:space="preserve"> </w:t>
            </w:r>
            <w:r>
              <w:rPr>
                <w:sz w:val="24"/>
              </w:rPr>
              <w:t>yapılıyor</w:t>
            </w:r>
            <w:r w:rsidR="009869A4">
              <w:rPr>
                <w:sz w:val="24"/>
              </w:rPr>
              <w:t xml:space="preserve"> </w:t>
            </w:r>
            <w:r>
              <w:rPr>
                <w:sz w:val="24"/>
              </w:rPr>
              <w:t>mu?</w:t>
            </w:r>
          </w:p>
        </w:tc>
        <w:tc>
          <w:tcPr>
            <w:tcW w:w="1323" w:type="dxa"/>
          </w:tcPr>
          <w:p w:rsidR="00245F04" w:rsidRPr="00C43711" w:rsidRDefault="00245F04" w:rsidP="00C43711">
            <w:pPr>
              <w:rPr>
                <w:sz w:val="24"/>
                <w:szCs w:val="24"/>
              </w:rPr>
            </w:pPr>
            <w:r w:rsidRPr="00C43711">
              <w:rPr>
                <w:sz w:val="24"/>
                <w:szCs w:val="24"/>
              </w:rPr>
              <w:t>Bilgi</w:t>
            </w:r>
            <w:r w:rsidR="009869A4" w:rsidRPr="00C43711">
              <w:rPr>
                <w:sz w:val="24"/>
                <w:szCs w:val="24"/>
              </w:rPr>
              <w:t xml:space="preserve"> </w:t>
            </w:r>
            <w:r w:rsidRPr="00C43711">
              <w:rPr>
                <w:sz w:val="24"/>
                <w:szCs w:val="24"/>
              </w:rPr>
              <w:t>verilmemiş</w:t>
            </w:r>
          </w:p>
        </w:tc>
        <w:tc>
          <w:tcPr>
            <w:tcW w:w="3537" w:type="dxa"/>
          </w:tcPr>
          <w:p w:rsidR="00245F04" w:rsidRDefault="00245F04" w:rsidP="00245F04">
            <w:pPr>
              <w:pStyle w:val="TableParagraph"/>
              <w:ind w:left="53" w:right="-89"/>
            </w:pPr>
          </w:p>
        </w:tc>
      </w:tr>
      <w:tr w:rsidR="00245F04" w:rsidTr="00C43711">
        <w:trPr>
          <w:trHeight w:val="827"/>
        </w:trPr>
        <w:tc>
          <w:tcPr>
            <w:tcW w:w="690" w:type="dxa"/>
            <w:vMerge/>
            <w:tcBorders>
              <w:top w:val="nil"/>
            </w:tcBorders>
            <w:textDirection w:val="btLr"/>
          </w:tcPr>
          <w:p w:rsidR="00245F04" w:rsidRDefault="00245F04" w:rsidP="00245F04">
            <w:pPr>
              <w:rPr>
                <w:sz w:val="2"/>
                <w:szCs w:val="2"/>
              </w:rPr>
            </w:pPr>
          </w:p>
        </w:tc>
        <w:tc>
          <w:tcPr>
            <w:tcW w:w="3510" w:type="dxa"/>
          </w:tcPr>
          <w:p w:rsidR="00245F04" w:rsidRDefault="00245F04" w:rsidP="00245F04">
            <w:pPr>
              <w:pStyle w:val="TableParagraph"/>
              <w:spacing w:line="276" w:lineRule="exact"/>
              <w:ind w:left="108" w:right="96"/>
              <w:jc w:val="both"/>
              <w:rPr>
                <w:sz w:val="24"/>
              </w:rPr>
            </w:pPr>
            <w:r>
              <w:rPr>
                <w:sz w:val="24"/>
              </w:rPr>
              <w:t>Alt</w:t>
            </w:r>
            <w:r w:rsidR="009869A4">
              <w:rPr>
                <w:sz w:val="24"/>
              </w:rPr>
              <w:t xml:space="preserve"> </w:t>
            </w:r>
            <w:r>
              <w:rPr>
                <w:sz w:val="24"/>
              </w:rPr>
              <w:t>çalışma</w:t>
            </w:r>
            <w:r w:rsidR="009869A4">
              <w:rPr>
                <w:sz w:val="24"/>
              </w:rPr>
              <w:t xml:space="preserve"> </w:t>
            </w:r>
            <w:r>
              <w:rPr>
                <w:sz w:val="24"/>
              </w:rPr>
              <w:t>grubu</w:t>
            </w:r>
            <w:r w:rsidR="009869A4">
              <w:rPr>
                <w:sz w:val="24"/>
              </w:rPr>
              <w:t xml:space="preserve"> </w:t>
            </w:r>
            <w:r>
              <w:rPr>
                <w:sz w:val="24"/>
              </w:rPr>
              <w:t>toplantı</w:t>
            </w:r>
            <w:r w:rsidR="009869A4">
              <w:rPr>
                <w:sz w:val="24"/>
              </w:rPr>
              <w:t xml:space="preserve"> </w:t>
            </w:r>
            <w:r>
              <w:rPr>
                <w:sz w:val="24"/>
              </w:rPr>
              <w:t>tutanakları</w:t>
            </w:r>
            <w:r w:rsidR="009869A4">
              <w:rPr>
                <w:sz w:val="24"/>
              </w:rPr>
              <w:t xml:space="preserve"> </w:t>
            </w:r>
            <w:r>
              <w:rPr>
                <w:sz w:val="24"/>
              </w:rPr>
              <w:t>web</w:t>
            </w:r>
            <w:r w:rsidR="009869A4">
              <w:rPr>
                <w:sz w:val="24"/>
              </w:rPr>
              <w:t xml:space="preserve"> </w:t>
            </w:r>
            <w:r>
              <w:rPr>
                <w:sz w:val="24"/>
              </w:rPr>
              <w:t>sayfasında</w:t>
            </w:r>
            <w:r w:rsidR="009869A4">
              <w:rPr>
                <w:sz w:val="24"/>
              </w:rPr>
              <w:t xml:space="preserve"> </w:t>
            </w:r>
            <w:r>
              <w:rPr>
                <w:sz w:val="24"/>
              </w:rPr>
              <w:t>yayınlanıyor</w:t>
            </w:r>
            <w:r w:rsidR="009869A4">
              <w:rPr>
                <w:sz w:val="24"/>
              </w:rPr>
              <w:t xml:space="preserve"> </w:t>
            </w:r>
            <w:r>
              <w:rPr>
                <w:sz w:val="24"/>
              </w:rPr>
              <w:t>mu?</w:t>
            </w:r>
          </w:p>
        </w:tc>
        <w:tc>
          <w:tcPr>
            <w:tcW w:w="1323" w:type="dxa"/>
          </w:tcPr>
          <w:p w:rsidR="00245F04" w:rsidRPr="00C43711" w:rsidRDefault="00643C70" w:rsidP="00245F04">
            <w:pPr>
              <w:ind w:firstLine="53"/>
              <w:rPr>
                <w:sz w:val="24"/>
                <w:szCs w:val="24"/>
              </w:rPr>
            </w:pPr>
            <w:r w:rsidRPr="00C43711">
              <w:rPr>
                <w:sz w:val="24"/>
                <w:szCs w:val="24"/>
              </w:rPr>
              <w:t>Hayır</w:t>
            </w:r>
          </w:p>
        </w:tc>
        <w:tc>
          <w:tcPr>
            <w:tcW w:w="3537" w:type="dxa"/>
          </w:tcPr>
          <w:p w:rsidR="00245F04" w:rsidRDefault="00245F04" w:rsidP="00245F04">
            <w:pPr>
              <w:pStyle w:val="TableParagraph"/>
              <w:ind w:left="53" w:right="-89"/>
            </w:pPr>
          </w:p>
        </w:tc>
      </w:tr>
      <w:tr w:rsidR="00245F04" w:rsidTr="00C43711">
        <w:trPr>
          <w:trHeight w:val="550"/>
        </w:trPr>
        <w:tc>
          <w:tcPr>
            <w:tcW w:w="690" w:type="dxa"/>
            <w:vMerge/>
            <w:tcBorders>
              <w:top w:val="nil"/>
            </w:tcBorders>
            <w:textDirection w:val="btLr"/>
          </w:tcPr>
          <w:p w:rsidR="00245F04" w:rsidRDefault="00245F04" w:rsidP="00245F04">
            <w:pPr>
              <w:rPr>
                <w:sz w:val="2"/>
                <w:szCs w:val="2"/>
              </w:rPr>
            </w:pPr>
          </w:p>
        </w:tc>
        <w:tc>
          <w:tcPr>
            <w:tcW w:w="3510" w:type="dxa"/>
          </w:tcPr>
          <w:p w:rsidR="00245F04" w:rsidRDefault="00245F04" w:rsidP="00245F04">
            <w:pPr>
              <w:pStyle w:val="TableParagraph"/>
              <w:spacing w:line="276" w:lineRule="exact"/>
              <w:ind w:left="108"/>
              <w:rPr>
                <w:sz w:val="24"/>
              </w:rPr>
            </w:pPr>
            <w:r>
              <w:rPr>
                <w:sz w:val="24"/>
              </w:rPr>
              <w:t>Toplantılarda</w:t>
            </w:r>
            <w:r w:rsidR="009869A4">
              <w:rPr>
                <w:spacing w:val="80"/>
                <w:sz w:val="24"/>
              </w:rPr>
              <w:t xml:space="preserve"> </w:t>
            </w:r>
            <w:r>
              <w:rPr>
                <w:sz w:val="24"/>
              </w:rPr>
              <w:t>alınan</w:t>
            </w:r>
            <w:r w:rsidR="009869A4">
              <w:rPr>
                <w:spacing w:val="80"/>
                <w:sz w:val="24"/>
              </w:rPr>
              <w:t xml:space="preserve"> </w:t>
            </w:r>
            <w:r>
              <w:rPr>
                <w:sz w:val="24"/>
              </w:rPr>
              <w:t>kararlardan</w:t>
            </w:r>
            <w:r w:rsidR="009869A4">
              <w:rPr>
                <w:sz w:val="24"/>
              </w:rPr>
              <w:t xml:space="preserve"> </w:t>
            </w:r>
            <w:r>
              <w:rPr>
                <w:sz w:val="24"/>
              </w:rPr>
              <w:t>uygulanan</w:t>
            </w:r>
            <w:r w:rsidR="009869A4">
              <w:rPr>
                <w:sz w:val="24"/>
              </w:rPr>
              <w:t xml:space="preserve"> </w:t>
            </w:r>
            <w:r>
              <w:rPr>
                <w:sz w:val="24"/>
              </w:rPr>
              <w:t>örnekler</w:t>
            </w:r>
            <w:r w:rsidR="009869A4">
              <w:rPr>
                <w:sz w:val="24"/>
              </w:rPr>
              <w:t xml:space="preserve"> </w:t>
            </w:r>
            <w:r>
              <w:rPr>
                <w:sz w:val="24"/>
              </w:rPr>
              <w:t>var</w:t>
            </w:r>
            <w:r w:rsidR="009869A4">
              <w:rPr>
                <w:sz w:val="24"/>
              </w:rPr>
              <w:t xml:space="preserve"> </w:t>
            </w:r>
            <w:r>
              <w:rPr>
                <w:sz w:val="24"/>
              </w:rPr>
              <w:t>mı?</w:t>
            </w:r>
          </w:p>
        </w:tc>
        <w:tc>
          <w:tcPr>
            <w:tcW w:w="1323" w:type="dxa"/>
          </w:tcPr>
          <w:p w:rsidR="00245F04" w:rsidRPr="00C43711" w:rsidRDefault="00C43711" w:rsidP="00245F04">
            <w:pPr>
              <w:ind w:firstLine="53"/>
              <w:rPr>
                <w:sz w:val="24"/>
                <w:szCs w:val="24"/>
              </w:rPr>
            </w:pPr>
            <w:r w:rsidRPr="00C43711">
              <w:rPr>
                <w:sz w:val="24"/>
                <w:szCs w:val="24"/>
              </w:rPr>
              <w:t>Hayır</w:t>
            </w:r>
          </w:p>
        </w:tc>
        <w:tc>
          <w:tcPr>
            <w:tcW w:w="3537" w:type="dxa"/>
          </w:tcPr>
          <w:p w:rsidR="00245F04" w:rsidRDefault="00245F04" w:rsidP="00245F04">
            <w:pPr>
              <w:pStyle w:val="TableParagraph"/>
              <w:ind w:left="53" w:right="-89"/>
            </w:pPr>
          </w:p>
        </w:tc>
      </w:tr>
      <w:tr w:rsidR="00CC6E44" w:rsidTr="00C43711">
        <w:trPr>
          <w:trHeight w:val="275"/>
        </w:trPr>
        <w:tc>
          <w:tcPr>
            <w:tcW w:w="690" w:type="dxa"/>
            <w:vMerge w:val="restart"/>
            <w:textDirection w:val="btLr"/>
          </w:tcPr>
          <w:p w:rsidR="00CC6E44" w:rsidRDefault="00D251EE">
            <w:pPr>
              <w:pStyle w:val="TableParagraph"/>
              <w:spacing w:before="100" w:line="280" w:lineRule="atLeast"/>
              <w:ind w:left="720" w:right="382" w:hanging="338"/>
              <w:rPr>
                <w:sz w:val="24"/>
              </w:rPr>
            </w:pPr>
            <w:r>
              <w:rPr>
                <w:sz w:val="24"/>
              </w:rPr>
              <w:t>Birime</w:t>
            </w:r>
            <w:r w:rsidR="009869A4">
              <w:rPr>
                <w:spacing w:val="-15"/>
                <w:sz w:val="24"/>
              </w:rPr>
              <w:t xml:space="preserve"> </w:t>
            </w:r>
            <w:r>
              <w:rPr>
                <w:sz w:val="24"/>
              </w:rPr>
              <w:t>özgü</w:t>
            </w:r>
            <w:r w:rsidR="009869A4">
              <w:rPr>
                <w:sz w:val="24"/>
              </w:rPr>
              <w:t xml:space="preserve"> </w:t>
            </w:r>
            <w:r>
              <w:rPr>
                <w:spacing w:val="-2"/>
                <w:sz w:val="24"/>
              </w:rPr>
              <w:t>anket</w:t>
            </w:r>
          </w:p>
        </w:tc>
        <w:tc>
          <w:tcPr>
            <w:tcW w:w="3510" w:type="dxa"/>
          </w:tcPr>
          <w:p w:rsidR="00CC6E44" w:rsidRDefault="00D251EE">
            <w:pPr>
              <w:pStyle w:val="TableParagraph"/>
              <w:spacing w:line="255" w:lineRule="exact"/>
              <w:ind w:left="108"/>
              <w:rPr>
                <w:sz w:val="24"/>
              </w:rPr>
            </w:pPr>
            <w:r>
              <w:rPr>
                <w:sz w:val="24"/>
              </w:rPr>
              <w:t>Planlanıyor</w:t>
            </w:r>
            <w:r w:rsidR="009869A4">
              <w:rPr>
                <w:spacing w:val="-2"/>
                <w:sz w:val="24"/>
              </w:rPr>
              <w:t xml:space="preserve"> </w:t>
            </w:r>
            <w:r>
              <w:rPr>
                <w:spacing w:val="-5"/>
                <w:sz w:val="24"/>
              </w:rPr>
              <w:t>mu?</w:t>
            </w:r>
          </w:p>
        </w:tc>
        <w:tc>
          <w:tcPr>
            <w:tcW w:w="1323" w:type="dxa"/>
          </w:tcPr>
          <w:p w:rsidR="00CC6E44" w:rsidRPr="00C43711" w:rsidRDefault="00C43711" w:rsidP="00245F04">
            <w:pPr>
              <w:pStyle w:val="TableParagraph"/>
              <w:ind w:left="53" w:right="-89"/>
              <w:rPr>
                <w:sz w:val="24"/>
                <w:szCs w:val="24"/>
              </w:rPr>
            </w:pPr>
            <w:r w:rsidRPr="00C43711">
              <w:rPr>
                <w:sz w:val="24"/>
                <w:szCs w:val="24"/>
              </w:rPr>
              <w:t>Hayır</w:t>
            </w:r>
          </w:p>
        </w:tc>
        <w:tc>
          <w:tcPr>
            <w:tcW w:w="3537" w:type="dxa"/>
          </w:tcPr>
          <w:p w:rsidR="00CC6E44" w:rsidRDefault="00C43711" w:rsidP="00245F04">
            <w:pPr>
              <w:pStyle w:val="TableParagraph"/>
              <w:ind w:left="53" w:right="-89"/>
              <w:rPr>
                <w:sz w:val="20"/>
              </w:rPr>
            </w:pPr>
            <w:r w:rsidRPr="00C43711">
              <w:rPr>
                <w:sz w:val="24"/>
                <w:szCs w:val="28"/>
              </w:rPr>
              <w:t>Kanıt yok</w:t>
            </w:r>
          </w:p>
        </w:tc>
      </w:tr>
      <w:tr w:rsidR="00245F04" w:rsidTr="00C43711">
        <w:trPr>
          <w:trHeight w:val="276"/>
        </w:trPr>
        <w:tc>
          <w:tcPr>
            <w:tcW w:w="690" w:type="dxa"/>
            <w:vMerge/>
            <w:tcBorders>
              <w:top w:val="nil"/>
            </w:tcBorders>
            <w:textDirection w:val="btLr"/>
          </w:tcPr>
          <w:p w:rsidR="00245F04" w:rsidRDefault="00245F04" w:rsidP="00245F04">
            <w:pPr>
              <w:rPr>
                <w:sz w:val="2"/>
                <w:szCs w:val="2"/>
              </w:rPr>
            </w:pPr>
          </w:p>
        </w:tc>
        <w:tc>
          <w:tcPr>
            <w:tcW w:w="3510" w:type="dxa"/>
          </w:tcPr>
          <w:p w:rsidR="00245F04" w:rsidRDefault="00245F04" w:rsidP="00245F04">
            <w:pPr>
              <w:pStyle w:val="TableParagraph"/>
              <w:spacing w:line="255" w:lineRule="exact"/>
              <w:ind w:left="108"/>
              <w:rPr>
                <w:sz w:val="24"/>
              </w:rPr>
            </w:pPr>
            <w:r>
              <w:rPr>
                <w:sz w:val="24"/>
              </w:rPr>
              <w:t>Uygulanıyor</w:t>
            </w:r>
            <w:r w:rsidR="009869A4">
              <w:rPr>
                <w:sz w:val="24"/>
              </w:rPr>
              <w:t xml:space="preserve"> </w:t>
            </w:r>
            <w:r>
              <w:rPr>
                <w:spacing w:val="-5"/>
                <w:sz w:val="24"/>
              </w:rPr>
              <w:t>mu?</w:t>
            </w:r>
          </w:p>
        </w:tc>
        <w:tc>
          <w:tcPr>
            <w:tcW w:w="1323" w:type="dxa"/>
          </w:tcPr>
          <w:p w:rsidR="00245F04" w:rsidRPr="00C43711" w:rsidRDefault="00C43711" w:rsidP="00245F04">
            <w:pPr>
              <w:pStyle w:val="TableParagraph"/>
              <w:ind w:left="53" w:right="-89"/>
              <w:rPr>
                <w:sz w:val="24"/>
                <w:szCs w:val="24"/>
              </w:rPr>
            </w:pPr>
            <w:r w:rsidRPr="00C43711">
              <w:rPr>
                <w:sz w:val="24"/>
                <w:szCs w:val="24"/>
              </w:rPr>
              <w:t>Evet</w:t>
            </w:r>
          </w:p>
        </w:tc>
        <w:tc>
          <w:tcPr>
            <w:tcW w:w="3537" w:type="dxa"/>
          </w:tcPr>
          <w:p w:rsidR="00245F04" w:rsidRPr="00245F04" w:rsidRDefault="00245F04" w:rsidP="00C43711">
            <w:pPr>
              <w:spacing w:line="276" w:lineRule="auto"/>
              <w:ind w:left="53" w:right="130"/>
              <w:jc w:val="both"/>
              <w:rPr>
                <w:color w:val="000000" w:themeColor="text1"/>
                <w:sz w:val="24"/>
                <w:szCs w:val="24"/>
              </w:rPr>
            </w:pPr>
            <w:r>
              <w:rPr>
                <w:color w:val="000000" w:themeColor="text1"/>
                <w:sz w:val="24"/>
                <w:szCs w:val="24"/>
              </w:rPr>
              <w:t>Koordinatörlük,</w:t>
            </w:r>
            <w:r w:rsidR="009869A4">
              <w:rPr>
                <w:color w:val="000000" w:themeColor="text1"/>
                <w:sz w:val="24"/>
                <w:szCs w:val="24"/>
              </w:rPr>
              <w:t xml:space="preserve"> </w:t>
            </w:r>
            <w:r>
              <w:rPr>
                <w:color w:val="000000" w:themeColor="text1"/>
                <w:sz w:val="24"/>
                <w:szCs w:val="24"/>
              </w:rPr>
              <w:t>üniversitede</w:t>
            </w:r>
            <w:r w:rsidR="009869A4">
              <w:rPr>
                <w:color w:val="000000" w:themeColor="text1"/>
                <w:sz w:val="24"/>
                <w:szCs w:val="24"/>
              </w:rPr>
              <w:t xml:space="preserve"> </w:t>
            </w:r>
            <w:r w:rsidRPr="0086040A">
              <w:rPr>
                <w:color w:val="000000" w:themeColor="text1"/>
                <w:sz w:val="24"/>
                <w:szCs w:val="24"/>
              </w:rPr>
              <w:t>çeşitli</w:t>
            </w:r>
            <w:r w:rsidR="009869A4">
              <w:rPr>
                <w:color w:val="000000" w:themeColor="text1"/>
                <w:sz w:val="24"/>
                <w:szCs w:val="24"/>
              </w:rPr>
              <w:t xml:space="preserve"> </w:t>
            </w:r>
            <w:r w:rsidRPr="0086040A">
              <w:rPr>
                <w:color w:val="000000" w:themeColor="text1"/>
                <w:sz w:val="24"/>
                <w:szCs w:val="24"/>
              </w:rPr>
              <w:t>birimlerde</w:t>
            </w:r>
            <w:r w:rsidR="009869A4">
              <w:rPr>
                <w:color w:val="000000" w:themeColor="text1"/>
                <w:sz w:val="24"/>
                <w:szCs w:val="24"/>
              </w:rPr>
              <w:t xml:space="preserve"> </w:t>
            </w:r>
            <w:r w:rsidRPr="0086040A">
              <w:rPr>
                <w:color w:val="000000" w:themeColor="text1"/>
                <w:sz w:val="24"/>
                <w:szCs w:val="24"/>
              </w:rPr>
              <w:t>okutulan</w:t>
            </w:r>
            <w:r w:rsidR="009869A4">
              <w:rPr>
                <w:color w:val="000000" w:themeColor="text1"/>
                <w:sz w:val="24"/>
                <w:szCs w:val="24"/>
              </w:rPr>
              <w:t xml:space="preserve"> </w:t>
            </w:r>
            <w:r w:rsidRPr="0086040A">
              <w:rPr>
                <w:color w:val="000000" w:themeColor="text1"/>
                <w:sz w:val="24"/>
                <w:szCs w:val="24"/>
              </w:rPr>
              <w:t>kariyer</w:t>
            </w:r>
            <w:r w:rsidR="009869A4">
              <w:rPr>
                <w:color w:val="000000" w:themeColor="text1"/>
                <w:sz w:val="24"/>
                <w:szCs w:val="24"/>
              </w:rPr>
              <w:t xml:space="preserve"> </w:t>
            </w:r>
            <w:r w:rsidRPr="0086040A">
              <w:rPr>
                <w:color w:val="000000" w:themeColor="text1"/>
                <w:sz w:val="24"/>
                <w:szCs w:val="24"/>
              </w:rPr>
              <w:t>planlama</w:t>
            </w:r>
            <w:r w:rsidR="009869A4">
              <w:rPr>
                <w:color w:val="000000" w:themeColor="text1"/>
                <w:sz w:val="24"/>
                <w:szCs w:val="24"/>
              </w:rPr>
              <w:t xml:space="preserve"> </w:t>
            </w:r>
            <w:r w:rsidRPr="0086040A">
              <w:rPr>
                <w:color w:val="000000" w:themeColor="text1"/>
                <w:sz w:val="24"/>
                <w:szCs w:val="24"/>
              </w:rPr>
              <w:t>dersini</w:t>
            </w:r>
            <w:r w:rsidR="009869A4">
              <w:rPr>
                <w:color w:val="000000" w:themeColor="text1"/>
                <w:sz w:val="24"/>
                <w:szCs w:val="24"/>
              </w:rPr>
              <w:t xml:space="preserve"> </w:t>
            </w:r>
            <w:r w:rsidRPr="0086040A">
              <w:rPr>
                <w:color w:val="000000" w:themeColor="text1"/>
                <w:sz w:val="24"/>
                <w:szCs w:val="24"/>
              </w:rPr>
              <w:t>veren</w:t>
            </w:r>
            <w:r w:rsidR="009869A4">
              <w:rPr>
                <w:color w:val="000000" w:themeColor="text1"/>
                <w:sz w:val="24"/>
                <w:szCs w:val="24"/>
              </w:rPr>
              <w:t xml:space="preserve"> </w:t>
            </w:r>
            <w:r w:rsidRPr="0086040A">
              <w:rPr>
                <w:color w:val="000000" w:themeColor="text1"/>
                <w:sz w:val="24"/>
                <w:szCs w:val="24"/>
              </w:rPr>
              <w:t>akademisyenlerin</w:t>
            </w:r>
            <w:r w:rsidR="009869A4">
              <w:rPr>
                <w:color w:val="000000" w:themeColor="text1"/>
                <w:sz w:val="24"/>
                <w:szCs w:val="24"/>
              </w:rPr>
              <w:t xml:space="preserve"> </w:t>
            </w:r>
            <w:r w:rsidRPr="0086040A">
              <w:rPr>
                <w:color w:val="000000" w:themeColor="text1"/>
                <w:sz w:val="24"/>
                <w:szCs w:val="24"/>
              </w:rPr>
              <w:t>koordinasyonunu</w:t>
            </w:r>
            <w:r w:rsidR="009869A4">
              <w:rPr>
                <w:color w:val="000000" w:themeColor="text1"/>
                <w:sz w:val="24"/>
                <w:szCs w:val="24"/>
              </w:rPr>
              <w:t xml:space="preserve"> </w:t>
            </w:r>
            <w:r w:rsidRPr="0086040A">
              <w:rPr>
                <w:color w:val="000000" w:themeColor="text1"/>
                <w:sz w:val="24"/>
                <w:szCs w:val="24"/>
              </w:rPr>
              <w:t>sağlamakta,</w:t>
            </w:r>
            <w:r w:rsidR="009869A4">
              <w:rPr>
                <w:color w:val="000000" w:themeColor="text1"/>
                <w:sz w:val="24"/>
                <w:szCs w:val="24"/>
              </w:rPr>
              <w:t xml:space="preserve"> </w:t>
            </w:r>
            <w:r w:rsidRPr="0086040A">
              <w:rPr>
                <w:color w:val="000000" w:themeColor="text1"/>
                <w:sz w:val="24"/>
                <w:szCs w:val="24"/>
              </w:rPr>
              <w:t>derse</w:t>
            </w:r>
            <w:r w:rsidR="009869A4">
              <w:rPr>
                <w:color w:val="000000" w:themeColor="text1"/>
                <w:sz w:val="24"/>
                <w:szCs w:val="24"/>
              </w:rPr>
              <w:t xml:space="preserve"> </w:t>
            </w:r>
            <w:r w:rsidRPr="0086040A">
              <w:rPr>
                <w:color w:val="000000" w:themeColor="text1"/>
                <w:sz w:val="24"/>
                <w:szCs w:val="24"/>
              </w:rPr>
              <w:t>ilişkin</w:t>
            </w:r>
            <w:r w:rsidR="009869A4">
              <w:rPr>
                <w:color w:val="000000" w:themeColor="text1"/>
                <w:sz w:val="24"/>
                <w:szCs w:val="24"/>
              </w:rPr>
              <w:t xml:space="preserve"> </w:t>
            </w:r>
            <w:r w:rsidRPr="0086040A">
              <w:rPr>
                <w:color w:val="000000" w:themeColor="text1"/>
                <w:sz w:val="24"/>
                <w:szCs w:val="24"/>
              </w:rPr>
              <w:t>materyallere</w:t>
            </w:r>
            <w:r w:rsidR="009869A4">
              <w:rPr>
                <w:color w:val="000000" w:themeColor="text1"/>
                <w:sz w:val="24"/>
                <w:szCs w:val="24"/>
              </w:rPr>
              <w:t xml:space="preserve"> </w:t>
            </w:r>
            <w:r w:rsidRPr="0086040A">
              <w:rPr>
                <w:color w:val="000000" w:themeColor="text1"/>
                <w:sz w:val="24"/>
                <w:szCs w:val="24"/>
              </w:rPr>
              <w:t>(ders</w:t>
            </w:r>
            <w:r w:rsidR="009869A4">
              <w:rPr>
                <w:color w:val="000000" w:themeColor="text1"/>
                <w:sz w:val="24"/>
                <w:szCs w:val="24"/>
              </w:rPr>
              <w:t xml:space="preserve"> </w:t>
            </w:r>
            <w:r w:rsidRPr="0086040A">
              <w:rPr>
                <w:color w:val="000000" w:themeColor="text1"/>
                <w:sz w:val="24"/>
                <w:szCs w:val="24"/>
              </w:rPr>
              <w:t>planı,</w:t>
            </w:r>
            <w:r w:rsidR="009869A4">
              <w:rPr>
                <w:color w:val="000000" w:themeColor="text1"/>
                <w:sz w:val="24"/>
                <w:szCs w:val="24"/>
              </w:rPr>
              <w:t xml:space="preserve"> </w:t>
            </w:r>
            <w:r w:rsidRPr="0086040A">
              <w:rPr>
                <w:color w:val="000000" w:themeColor="text1"/>
                <w:sz w:val="24"/>
                <w:szCs w:val="24"/>
              </w:rPr>
              <w:t>içerik,</w:t>
            </w:r>
            <w:r w:rsidR="009869A4">
              <w:rPr>
                <w:color w:val="000000" w:themeColor="text1"/>
                <w:sz w:val="24"/>
                <w:szCs w:val="24"/>
              </w:rPr>
              <w:t xml:space="preserve"> </w:t>
            </w:r>
            <w:r w:rsidRPr="0086040A">
              <w:rPr>
                <w:color w:val="000000" w:themeColor="text1"/>
                <w:sz w:val="24"/>
                <w:szCs w:val="24"/>
              </w:rPr>
              <w:t>uzaktan</w:t>
            </w:r>
            <w:r w:rsidR="009869A4">
              <w:rPr>
                <w:color w:val="000000" w:themeColor="text1"/>
                <w:sz w:val="24"/>
                <w:szCs w:val="24"/>
              </w:rPr>
              <w:t xml:space="preserve"> </w:t>
            </w:r>
            <w:r w:rsidRPr="0086040A">
              <w:rPr>
                <w:color w:val="000000" w:themeColor="text1"/>
                <w:sz w:val="24"/>
                <w:szCs w:val="24"/>
              </w:rPr>
              <w:t>eğitim</w:t>
            </w:r>
            <w:r w:rsidR="009869A4">
              <w:rPr>
                <w:color w:val="000000" w:themeColor="text1"/>
                <w:sz w:val="24"/>
                <w:szCs w:val="24"/>
              </w:rPr>
              <w:t xml:space="preserve"> </w:t>
            </w:r>
            <w:r w:rsidRPr="0086040A">
              <w:rPr>
                <w:color w:val="000000" w:themeColor="text1"/>
                <w:sz w:val="24"/>
                <w:szCs w:val="24"/>
              </w:rPr>
              <w:t>kapısı</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YTNK</w:t>
            </w:r>
            <w:r w:rsidR="009869A4">
              <w:rPr>
                <w:color w:val="000000" w:themeColor="text1"/>
                <w:sz w:val="24"/>
                <w:szCs w:val="24"/>
              </w:rPr>
              <w:t xml:space="preserve"> </w:t>
            </w:r>
            <w:r w:rsidRPr="0086040A">
              <w:rPr>
                <w:color w:val="000000" w:themeColor="text1"/>
                <w:sz w:val="24"/>
                <w:szCs w:val="24"/>
              </w:rPr>
              <w:t>TV</w:t>
            </w:r>
            <w:r w:rsidR="009869A4">
              <w:rPr>
                <w:color w:val="000000" w:themeColor="text1"/>
                <w:sz w:val="24"/>
                <w:szCs w:val="24"/>
              </w:rPr>
              <w:t xml:space="preserve"> </w:t>
            </w:r>
            <w:r w:rsidRPr="0086040A">
              <w:rPr>
                <w:color w:val="000000" w:themeColor="text1"/>
                <w:sz w:val="24"/>
                <w:szCs w:val="24"/>
              </w:rPr>
              <w:t>platformları</w:t>
            </w:r>
            <w:r w:rsidR="009869A4">
              <w:rPr>
                <w:color w:val="000000" w:themeColor="text1"/>
                <w:sz w:val="24"/>
                <w:szCs w:val="24"/>
              </w:rPr>
              <w:t xml:space="preserve"> </w:t>
            </w:r>
            <w:r w:rsidRPr="0086040A">
              <w:rPr>
                <w:color w:val="000000" w:themeColor="text1"/>
                <w:sz w:val="24"/>
                <w:szCs w:val="24"/>
              </w:rPr>
              <w:t>vb.)</w:t>
            </w:r>
            <w:r w:rsidR="009869A4">
              <w:rPr>
                <w:color w:val="000000" w:themeColor="text1"/>
                <w:sz w:val="24"/>
                <w:szCs w:val="24"/>
              </w:rPr>
              <w:t xml:space="preserve"> </w:t>
            </w:r>
            <w:r w:rsidRPr="0086040A">
              <w:rPr>
                <w:color w:val="000000" w:themeColor="text1"/>
                <w:sz w:val="24"/>
                <w:szCs w:val="24"/>
              </w:rPr>
              <w:t>ulaşımına</w:t>
            </w:r>
            <w:r w:rsidR="009869A4">
              <w:rPr>
                <w:color w:val="000000" w:themeColor="text1"/>
                <w:sz w:val="24"/>
                <w:szCs w:val="24"/>
              </w:rPr>
              <w:t xml:space="preserve"> </w:t>
            </w:r>
            <w:r w:rsidRPr="0086040A">
              <w:rPr>
                <w:color w:val="000000" w:themeColor="text1"/>
                <w:sz w:val="24"/>
                <w:szCs w:val="24"/>
              </w:rPr>
              <w:t>aracılık</w:t>
            </w:r>
            <w:r w:rsidR="009869A4">
              <w:rPr>
                <w:color w:val="000000" w:themeColor="text1"/>
                <w:sz w:val="24"/>
                <w:szCs w:val="24"/>
              </w:rPr>
              <w:t xml:space="preserve"> </w:t>
            </w:r>
            <w:r w:rsidRPr="0086040A">
              <w:rPr>
                <w:color w:val="000000" w:themeColor="text1"/>
                <w:sz w:val="24"/>
                <w:szCs w:val="24"/>
              </w:rPr>
              <w:t>etmekte</w:t>
            </w:r>
            <w:r w:rsidR="009869A4">
              <w:rPr>
                <w:color w:val="000000" w:themeColor="text1"/>
                <w:sz w:val="24"/>
                <w:szCs w:val="24"/>
              </w:rPr>
              <w:t xml:space="preserve"> </w:t>
            </w:r>
            <w:r w:rsidRPr="0086040A">
              <w:rPr>
                <w:color w:val="000000" w:themeColor="text1"/>
                <w:sz w:val="24"/>
                <w:szCs w:val="24"/>
              </w:rPr>
              <w:t>ve</w:t>
            </w:r>
            <w:r w:rsidR="009869A4">
              <w:rPr>
                <w:color w:val="000000" w:themeColor="text1"/>
                <w:sz w:val="24"/>
                <w:szCs w:val="24"/>
              </w:rPr>
              <w:t xml:space="preserve"> </w:t>
            </w:r>
            <w:r w:rsidRPr="0086040A">
              <w:rPr>
                <w:color w:val="000000" w:themeColor="text1"/>
                <w:sz w:val="24"/>
                <w:szCs w:val="24"/>
              </w:rPr>
              <w:t>Cumhurbaşkanlığı</w:t>
            </w:r>
            <w:r w:rsidR="009869A4">
              <w:rPr>
                <w:color w:val="000000" w:themeColor="text1"/>
                <w:sz w:val="24"/>
                <w:szCs w:val="24"/>
              </w:rPr>
              <w:t xml:space="preserve"> </w:t>
            </w:r>
            <w:r w:rsidRPr="0086040A">
              <w:rPr>
                <w:color w:val="000000" w:themeColor="text1"/>
                <w:sz w:val="24"/>
                <w:szCs w:val="24"/>
              </w:rPr>
              <w:t>İnsan</w:t>
            </w:r>
            <w:r w:rsidR="009869A4">
              <w:rPr>
                <w:color w:val="000000" w:themeColor="text1"/>
                <w:sz w:val="24"/>
                <w:szCs w:val="24"/>
              </w:rPr>
              <w:t xml:space="preserve"> </w:t>
            </w:r>
            <w:r w:rsidRPr="0086040A">
              <w:rPr>
                <w:color w:val="000000" w:themeColor="text1"/>
                <w:sz w:val="24"/>
                <w:szCs w:val="24"/>
              </w:rPr>
              <w:t>Kaynakları</w:t>
            </w:r>
            <w:r w:rsidR="009869A4">
              <w:rPr>
                <w:color w:val="000000" w:themeColor="text1"/>
                <w:sz w:val="24"/>
                <w:szCs w:val="24"/>
              </w:rPr>
              <w:t xml:space="preserve"> </w:t>
            </w:r>
            <w:r w:rsidRPr="0086040A">
              <w:rPr>
                <w:color w:val="000000" w:themeColor="text1"/>
                <w:sz w:val="24"/>
                <w:szCs w:val="24"/>
              </w:rPr>
              <w:t>Ofisi</w:t>
            </w:r>
            <w:r w:rsidR="009869A4">
              <w:rPr>
                <w:color w:val="000000" w:themeColor="text1"/>
                <w:sz w:val="24"/>
                <w:szCs w:val="24"/>
              </w:rPr>
              <w:t xml:space="preserve"> </w:t>
            </w:r>
            <w:r w:rsidRPr="0086040A">
              <w:rPr>
                <w:color w:val="000000" w:themeColor="text1"/>
                <w:sz w:val="24"/>
                <w:szCs w:val="24"/>
              </w:rPr>
              <w:t>aracılığı</w:t>
            </w:r>
            <w:r w:rsidR="009869A4">
              <w:rPr>
                <w:color w:val="000000" w:themeColor="text1"/>
                <w:sz w:val="24"/>
                <w:szCs w:val="24"/>
              </w:rPr>
              <w:t xml:space="preserve"> </w:t>
            </w:r>
            <w:r w:rsidRPr="0086040A">
              <w:rPr>
                <w:color w:val="000000" w:themeColor="text1"/>
                <w:sz w:val="24"/>
                <w:szCs w:val="24"/>
              </w:rPr>
              <w:t>ile</w:t>
            </w:r>
            <w:r w:rsidR="009869A4">
              <w:rPr>
                <w:color w:val="000000" w:themeColor="text1"/>
                <w:sz w:val="24"/>
                <w:szCs w:val="24"/>
              </w:rPr>
              <w:t xml:space="preserve"> </w:t>
            </w:r>
            <w:hyperlink r:id="rId119" w:history="1">
              <w:r w:rsidRPr="00C43711">
                <w:rPr>
                  <w:rStyle w:val="Kpr"/>
                  <w:sz w:val="24"/>
                  <w:szCs w:val="24"/>
                </w:rPr>
                <w:t>Kariyer</w:t>
              </w:r>
              <w:r w:rsidR="009869A4" w:rsidRPr="00C43711">
                <w:rPr>
                  <w:rStyle w:val="Kpr"/>
                  <w:sz w:val="24"/>
                  <w:szCs w:val="24"/>
                </w:rPr>
                <w:t xml:space="preserve"> </w:t>
              </w:r>
              <w:r w:rsidRPr="00C43711">
                <w:rPr>
                  <w:rStyle w:val="Kpr"/>
                  <w:sz w:val="24"/>
                  <w:szCs w:val="24"/>
                </w:rPr>
                <w:t>Planlama</w:t>
              </w:r>
              <w:r w:rsidR="009869A4" w:rsidRPr="00C43711">
                <w:rPr>
                  <w:rStyle w:val="Kpr"/>
                  <w:sz w:val="24"/>
                  <w:szCs w:val="24"/>
                </w:rPr>
                <w:t xml:space="preserve"> </w:t>
              </w:r>
              <w:r w:rsidRPr="00C43711">
                <w:rPr>
                  <w:rStyle w:val="Kpr"/>
                  <w:sz w:val="24"/>
                  <w:szCs w:val="24"/>
                </w:rPr>
                <w:t>Dersi</w:t>
              </w:r>
            </w:hyperlink>
            <w:r w:rsidR="009869A4">
              <w:rPr>
                <w:color w:val="000000" w:themeColor="text1"/>
                <w:sz w:val="24"/>
                <w:szCs w:val="24"/>
              </w:rPr>
              <w:t xml:space="preserve"> </w:t>
            </w:r>
            <w:r w:rsidRPr="0086040A">
              <w:rPr>
                <w:color w:val="000000" w:themeColor="text1"/>
                <w:sz w:val="24"/>
                <w:szCs w:val="24"/>
              </w:rPr>
              <w:t>(KPD)</w:t>
            </w:r>
            <w:r w:rsidR="009869A4">
              <w:rPr>
                <w:color w:val="000000" w:themeColor="text1"/>
                <w:sz w:val="24"/>
                <w:szCs w:val="24"/>
              </w:rPr>
              <w:t xml:space="preserve"> </w:t>
            </w:r>
            <w:r w:rsidRPr="0086040A">
              <w:rPr>
                <w:color w:val="000000" w:themeColor="text1"/>
                <w:sz w:val="24"/>
                <w:szCs w:val="24"/>
              </w:rPr>
              <w:t>değerlendirme</w:t>
            </w:r>
            <w:r w:rsidR="009869A4">
              <w:rPr>
                <w:color w:val="000000" w:themeColor="text1"/>
                <w:sz w:val="24"/>
                <w:szCs w:val="24"/>
              </w:rPr>
              <w:t xml:space="preserve"> </w:t>
            </w:r>
            <w:r w:rsidRPr="0086040A">
              <w:rPr>
                <w:color w:val="000000" w:themeColor="text1"/>
                <w:sz w:val="24"/>
                <w:szCs w:val="24"/>
              </w:rPr>
              <w:t>anketini</w:t>
            </w:r>
            <w:r w:rsidR="009869A4">
              <w:rPr>
                <w:color w:val="000000" w:themeColor="text1"/>
                <w:sz w:val="24"/>
                <w:szCs w:val="24"/>
              </w:rPr>
              <w:t xml:space="preserve"> </w:t>
            </w:r>
            <w:r w:rsidRPr="0086040A">
              <w:rPr>
                <w:color w:val="000000" w:themeColor="text1"/>
                <w:sz w:val="24"/>
                <w:szCs w:val="24"/>
              </w:rPr>
              <w:t>ulaştırmaktadır.</w:t>
            </w:r>
            <w:r w:rsidR="009869A4">
              <w:rPr>
                <w:color w:val="000000" w:themeColor="text1"/>
                <w:sz w:val="24"/>
                <w:szCs w:val="24"/>
              </w:rPr>
              <w:t xml:space="preserve"> </w:t>
            </w:r>
          </w:p>
        </w:tc>
      </w:tr>
      <w:tr w:rsidR="00245F04" w:rsidTr="00C43711">
        <w:trPr>
          <w:trHeight w:val="551"/>
        </w:trPr>
        <w:tc>
          <w:tcPr>
            <w:tcW w:w="690" w:type="dxa"/>
            <w:vMerge/>
            <w:tcBorders>
              <w:top w:val="nil"/>
            </w:tcBorders>
            <w:textDirection w:val="btLr"/>
          </w:tcPr>
          <w:p w:rsidR="00245F04" w:rsidRDefault="00245F04" w:rsidP="00245F04">
            <w:pPr>
              <w:rPr>
                <w:sz w:val="2"/>
                <w:szCs w:val="2"/>
              </w:rPr>
            </w:pPr>
          </w:p>
        </w:tc>
        <w:tc>
          <w:tcPr>
            <w:tcW w:w="3510" w:type="dxa"/>
          </w:tcPr>
          <w:p w:rsidR="00245F04" w:rsidRPr="00C43711" w:rsidRDefault="00245F04" w:rsidP="00245F04">
            <w:pPr>
              <w:pStyle w:val="TableParagraph"/>
              <w:spacing w:line="270" w:lineRule="atLeast"/>
              <w:ind w:left="108"/>
              <w:rPr>
                <w:sz w:val="24"/>
                <w:szCs w:val="24"/>
              </w:rPr>
            </w:pPr>
            <w:r w:rsidRPr="00C43711">
              <w:rPr>
                <w:sz w:val="24"/>
                <w:szCs w:val="24"/>
              </w:rPr>
              <w:t>Anket</w:t>
            </w:r>
            <w:r w:rsidR="009869A4" w:rsidRPr="00C43711">
              <w:rPr>
                <w:spacing w:val="37"/>
                <w:sz w:val="24"/>
                <w:szCs w:val="24"/>
              </w:rPr>
              <w:t xml:space="preserve"> </w:t>
            </w:r>
            <w:r w:rsidRPr="00C43711">
              <w:rPr>
                <w:sz w:val="24"/>
                <w:szCs w:val="24"/>
              </w:rPr>
              <w:t>raporları</w:t>
            </w:r>
            <w:r w:rsidR="009869A4" w:rsidRPr="00C43711">
              <w:rPr>
                <w:spacing w:val="38"/>
                <w:sz w:val="24"/>
                <w:szCs w:val="24"/>
              </w:rPr>
              <w:t xml:space="preserve"> </w:t>
            </w:r>
            <w:r w:rsidRPr="00C43711">
              <w:rPr>
                <w:sz w:val="24"/>
                <w:szCs w:val="24"/>
              </w:rPr>
              <w:t>birim</w:t>
            </w:r>
            <w:r w:rsidR="009869A4" w:rsidRPr="00C43711">
              <w:rPr>
                <w:spacing w:val="35"/>
                <w:sz w:val="24"/>
                <w:szCs w:val="24"/>
              </w:rPr>
              <w:t xml:space="preserve"> </w:t>
            </w:r>
            <w:r w:rsidRPr="00C43711">
              <w:rPr>
                <w:sz w:val="24"/>
                <w:szCs w:val="24"/>
              </w:rPr>
              <w:t>kalite</w:t>
            </w:r>
            <w:r w:rsidR="009869A4" w:rsidRPr="00C43711">
              <w:rPr>
                <w:spacing w:val="38"/>
                <w:sz w:val="24"/>
                <w:szCs w:val="24"/>
              </w:rPr>
              <w:t xml:space="preserve"> </w:t>
            </w:r>
            <w:r w:rsidRPr="00C43711">
              <w:rPr>
                <w:sz w:val="24"/>
                <w:szCs w:val="24"/>
              </w:rPr>
              <w:t>web</w:t>
            </w:r>
            <w:r w:rsidR="009869A4" w:rsidRPr="00C43711">
              <w:rPr>
                <w:sz w:val="24"/>
                <w:szCs w:val="24"/>
              </w:rPr>
              <w:t xml:space="preserve"> </w:t>
            </w:r>
            <w:r w:rsidRPr="00C43711">
              <w:rPr>
                <w:sz w:val="24"/>
                <w:szCs w:val="24"/>
              </w:rPr>
              <w:t>sayfalarında</w:t>
            </w:r>
            <w:r w:rsidR="009869A4" w:rsidRPr="00C43711">
              <w:rPr>
                <w:sz w:val="24"/>
                <w:szCs w:val="24"/>
              </w:rPr>
              <w:t xml:space="preserve"> </w:t>
            </w:r>
            <w:r w:rsidRPr="00C43711">
              <w:rPr>
                <w:sz w:val="24"/>
                <w:szCs w:val="24"/>
              </w:rPr>
              <w:t>ilan</w:t>
            </w:r>
            <w:r w:rsidR="009869A4" w:rsidRPr="00C43711">
              <w:rPr>
                <w:sz w:val="24"/>
                <w:szCs w:val="24"/>
              </w:rPr>
              <w:t xml:space="preserve"> </w:t>
            </w:r>
            <w:r w:rsidRPr="00C43711">
              <w:rPr>
                <w:sz w:val="24"/>
                <w:szCs w:val="24"/>
              </w:rPr>
              <w:t>ediliyor</w:t>
            </w:r>
            <w:r w:rsidR="009869A4" w:rsidRPr="00C43711">
              <w:rPr>
                <w:sz w:val="24"/>
                <w:szCs w:val="24"/>
              </w:rPr>
              <w:t xml:space="preserve"> </w:t>
            </w:r>
            <w:r w:rsidRPr="00C43711">
              <w:rPr>
                <w:sz w:val="24"/>
                <w:szCs w:val="24"/>
              </w:rPr>
              <w:t>mu?</w:t>
            </w:r>
          </w:p>
        </w:tc>
        <w:tc>
          <w:tcPr>
            <w:tcW w:w="1323" w:type="dxa"/>
          </w:tcPr>
          <w:p w:rsidR="00245F04" w:rsidRPr="00C43711" w:rsidRDefault="00245F04" w:rsidP="00245F04">
            <w:pPr>
              <w:pStyle w:val="TableParagraph"/>
              <w:ind w:left="53" w:right="-89"/>
              <w:rPr>
                <w:sz w:val="24"/>
                <w:szCs w:val="24"/>
              </w:rPr>
            </w:pPr>
            <w:r w:rsidRPr="00C43711">
              <w:rPr>
                <w:sz w:val="24"/>
                <w:szCs w:val="24"/>
              </w:rPr>
              <w:t>Hayır</w:t>
            </w:r>
          </w:p>
        </w:tc>
        <w:tc>
          <w:tcPr>
            <w:tcW w:w="3537" w:type="dxa"/>
          </w:tcPr>
          <w:p w:rsidR="00245F04" w:rsidRPr="00C43711" w:rsidRDefault="00245F04" w:rsidP="00245F04">
            <w:pPr>
              <w:pStyle w:val="TableParagraph"/>
              <w:ind w:left="53" w:right="130"/>
              <w:rPr>
                <w:sz w:val="24"/>
                <w:szCs w:val="24"/>
              </w:rPr>
            </w:pPr>
          </w:p>
        </w:tc>
      </w:tr>
      <w:tr w:rsidR="00245F04" w:rsidTr="00C43711">
        <w:trPr>
          <w:trHeight w:val="828"/>
        </w:trPr>
        <w:tc>
          <w:tcPr>
            <w:tcW w:w="690" w:type="dxa"/>
            <w:vMerge/>
            <w:tcBorders>
              <w:top w:val="nil"/>
            </w:tcBorders>
            <w:textDirection w:val="btLr"/>
          </w:tcPr>
          <w:p w:rsidR="00245F04" w:rsidRDefault="00245F04" w:rsidP="00245F04">
            <w:pPr>
              <w:rPr>
                <w:sz w:val="2"/>
                <w:szCs w:val="2"/>
              </w:rPr>
            </w:pPr>
          </w:p>
        </w:tc>
        <w:tc>
          <w:tcPr>
            <w:tcW w:w="3510" w:type="dxa"/>
          </w:tcPr>
          <w:p w:rsidR="00245F04" w:rsidRPr="00C43711" w:rsidRDefault="00245F04" w:rsidP="00245F04">
            <w:pPr>
              <w:pStyle w:val="TableParagraph"/>
              <w:spacing w:line="270" w:lineRule="atLeast"/>
              <w:ind w:left="108" w:right="94"/>
              <w:jc w:val="both"/>
              <w:rPr>
                <w:sz w:val="24"/>
                <w:szCs w:val="24"/>
              </w:rPr>
            </w:pPr>
            <w:r w:rsidRPr="00C43711">
              <w:rPr>
                <w:sz w:val="24"/>
                <w:szCs w:val="24"/>
              </w:rPr>
              <w:t>Anket</w:t>
            </w:r>
            <w:r w:rsidR="009869A4" w:rsidRPr="00C43711">
              <w:rPr>
                <w:sz w:val="24"/>
                <w:szCs w:val="24"/>
              </w:rPr>
              <w:t xml:space="preserve"> </w:t>
            </w:r>
            <w:r w:rsidRPr="00C43711">
              <w:rPr>
                <w:sz w:val="24"/>
                <w:szCs w:val="24"/>
              </w:rPr>
              <w:t>sonuçları</w:t>
            </w:r>
            <w:r w:rsidR="009869A4" w:rsidRPr="00C43711">
              <w:rPr>
                <w:sz w:val="24"/>
                <w:szCs w:val="24"/>
              </w:rPr>
              <w:t xml:space="preserve"> </w:t>
            </w:r>
            <w:r w:rsidRPr="00C43711">
              <w:rPr>
                <w:sz w:val="24"/>
                <w:szCs w:val="24"/>
              </w:rPr>
              <w:t>değerlendiriliyor</w:t>
            </w:r>
            <w:r w:rsidR="009869A4" w:rsidRPr="00C43711">
              <w:rPr>
                <w:sz w:val="24"/>
                <w:szCs w:val="24"/>
              </w:rPr>
              <w:t xml:space="preserve"> </w:t>
            </w:r>
            <w:r w:rsidRPr="00C43711">
              <w:rPr>
                <w:sz w:val="24"/>
                <w:szCs w:val="24"/>
              </w:rPr>
              <w:t>mu?</w:t>
            </w:r>
            <w:r w:rsidR="009869A4" w:rsidRPr="00C43711">
              <w:rPr>
                <w:sz w:val="24"/>
                <w:szCs w:val="24"/>
              </w:rPr>
              <w:t xml:space="preserve"> </w:t>
            </w:r>
            <w:r w:rsidRPr="00C43711">
              <w:rPr>
                <w:sz w:val="24"/>
                <w:szCs w:val="24"/>
              </w:rPr>
              <w:t>Geri</w:t>
            </w:r>
            <w:r w:rsidR="009869A4" w:rsidRPr="00C43711">
              <w:rPr>
                <w:sz w:val="24"/>
                <w:szCs w:val="24"/>
              </w:rPr>
              <w:t xml:space="preserve"> </w:t>
            </w:r>
            <w:r w:rsidRPr="00C43711">
              <w:rPr>
                <w:sz w:val="24"/>
                <w:szCs w:val="24"/>
              </w:rPr>
              <w:t>bildirimlere</w:t>
            </w:r>
            <w:r w:rsidR="009869A4" w:rsidRPr="00C43711">
              <w:rPr>
                <w:sz w:val="24"/>
                <w:szCs w:val="24"/>
              </w:rPr>
              <w:t xml:space="preserve"> </w:t>
            </w:r>
            <w:r w:rsidRPr="00C43711">
              <w:rPr>
                <w:sz w:val="24"/>
                <w:szCs w:val="24"/>
              </w:rPr>
              <w:t>göre</w:t>
            </w:r>
            <w:r w:rsidR="009869A4" w:rsidRPr="00C43711">
              <w:rPr>
                <w:sz w:val="24"/>
                <w:szCs w:val="24"/>
              </w:rPr>
              <w:t xml:space="preserve"> </w:t>
            </w:r>
            <w:r w:rsidRPr="00C43711">
              <w:rPr>
                <w:sz w:val="24"/>
                <w:szCs w:val="24"/>
              </w:rPr>
              <w:t>iyileştirme</w:t>
            </w:r>
            <w:r w:rsidR="009869A4" w:rsidRPr="00C43711">
              <w:rPr>
                <w:sz w:val="24"/>
                <w:szCs w:val="24"/>
              </w:rPr>
              <w:t xml:space="preserve"> </w:t>
            </w:r>
            <w:r w:rsidRPr="00C43711">
              <w:rPr>
                <w:sz w:val="24"/>
                <w:szCs w:val="24"/>
              </w:rPr>
              <w:t>çalışmaları</w:t>
            </w:r>
            <w:r w:rsidR="009869A4" w:rsidRPr="00C43711">
              <w:rPr>
                <w:sz w:val="24"/>
                <w:szCs w:val="24"/>
              </w:rPr>
              <w:t xml:space="preserve"> </w:t>
            </w:r>
            <w:r w:rsidRPr="00C43711">
              <w:rPr>
                <w:sz w:val="24"/>
                <w:szCs w:val="24"/>
              </w:rPr>
              <w:t>var</w:t>
            </w:r>
            <w:r w:rsidR="009869A4" w:rsidRPr="00C43711">
              <w:rPr>
                <w:sz w:val="24"/>
                <w:szCs w:val="24"/>
              </w:rPr>
              <w:t xml:space="preserve"> </w:t>
            </w:r>
            <w:r w:rsidRPr="00C43711">
              <w:rPr>
                <w:sz w:val="24"/>
                <w:szCs w:val="24"/>
              </w:rPr>
              <w:t>mı?</w:t>
            </w:r>
          </w:p>
        </w:tc>
        <w:tc>
          <w:tcPr>
            <w:tcW w:w="1323" w:type="dxa"/>
          </w:tcPr>
          <w:p w:rsidR="00245F04" w:rsidRPr="00C43711" w:rsidRDefault="00245F04" w:rsidP="00245F04">
            <w:pPr>
              <w:pStyle w:val="TableParagraph"/>
              <w:ind w:left="53" w:right="-89"/>
              <w:rPr>
                <w:sz w:val="24"/>
                <w:szCs w:val="24"/>
              </w:rPr>
            </w:pPr>
            <w:r w:rsidRPr="00C43711">
              <w:rPr>
                <w:sz w:val="24"/>
                <w:szCs w:val="24"/>
              </w:rPr>
              <w:t>Kısmen</w:t>
            </w:r>
          </w:p>
        </w:tc>
        <w:tc>
          <w:tcPr>
            <w:tcW w:w="3537" w:type="dxa"/>
          </w:tcPr>
          <w:p w:rsidR="00245F04" w:rsidRPr="00C43711" w:rsidRDefault="00245F04" w:rsidP="00245F04">
            <w:pPr>
              <w:pStyle w:val="TableParagraph"/>
              <w:ind w:left="53"/>
              <w:rPr>
                <w:sz w:val="24"/>
                <w:szCs w:val="24"/>
              </w:rPr>
            </w:pPr>
            <w:r w:rsidRPr="00C43711">
              <w:rPr>
                <w:sz w:val="24"/>
                <w:szCs w:val="24"/>
              </w:rPr>
              <w:t>Koordinatörlük</w:t>
            </w:r>
            <w:r w:rsidR="009869A4" w:rsidRPr="00C43711">
              <w:rPr>
                <w:sz w:val="24"/>
                <w:szCs w:val="24"/>
              </w:rPr>
              <w:t xml:space="preserve"> </w:t>
            </w:r>
            <w:r w:rsidRPr="00C43711">
              <w:rPr>
                <w:sz w:val="24"/>
                <w:szCs w:val="24"/>
              </w:rPr>
              <w:t>internet</w:t>
            </w:r>
            <w:r w:rsidR="009869A4" w:rsidRPr="00C43711">
              <w:rPr>
                <w:sz w:val="24"/>
                <w:szCs w:val="24"/>
              </w:rPr>
              <w:t xml:space="preserve"> </w:t>
            </w:r>
            <w:r w:rsidRPr="00C43711">
              <w:rPr>
                <w:sz w:val="24"/>
                <w:szCs w:val="24"/>
              </w:rPr>
              <w:t>sayfasında</w:t>
            </w:r>
            <w:r w:rsidR="009869A4" w:rsidRPr="00C43711">
              <w:rPr>
                <w:sz w:val="24"/>
                <w:szCs w:val="24"/>
              </w:rPr>
              <w:t xml:space="preserve"> </w:t>
            </w:r>
            <w:r w:rsidRPr="00C43711">
              <w:rPr>
                <w:sz w:val="24"/>
                <w:szCs w:val="24"/>
              </w:rPr>
              <w:t>taleplerin</w:t>
            </w:r>
            <w:r w:rsidR="009869A4" w:rsidRPr="00C43711">
              <w:rPr>
                <w:sz w:val="24"/>
                <w:szCs w:val="24"/>
              </w:rPr>
              <w:t xml:space="preserve"> </w:t>
            </w:r>
            <w:r w:rsidRPr="00C43711">
              <w:rPr>
                <w:sz w:val="24"/>
                <w:szCs w:val="24"/>
              </w:rPr>
              <w:t>toplandığı</w:t>
            </w:r>
            <w:r w:rsidR="009869A4" w:rsidRPr="00C43711">
              <w:rPr>
                <w:sz w:val="24"/>
                <w:szCs w:val="24"/>
              </w:rPr>
              <w:t xml:space="preserve"> </w:t>
            </w:r>
            <w:r w:rsidRPr="00C43711">
              <w:rPr>
                <w:sz w:val="24"/>
                <w:szCs w:val="24"/>
              </w:rPr>
              <w:t>bir</w:t>
            </w:r>
            <w:r w:rsidR="009869A4" w:rsidRPr="00C43711">
              <w:rPr>
                <w:sz w:val="24"/>
                <w:szCs w:val="24"/>
              </w:rPr>
              <w:t xml:space="preserve"> </w:t>
            </w:r>
            <w:r w:rsidRPr="00C43711">
              <w:rPr>
                <w:sz w:val="24"/>
                <w:szCs w:val="24"/>
              </w:rPr>
              <w:t>anket</w:t>
            </w:r>
            <w:r w:rsidR="009869A4" w:rsidRPr="00C43711">
              <w:rPr>
                <w:sz w:val="24"/>
                <w:szCs w:val="24"/>
              </w:rPr>
              <w:t xml:space="preserve"> </w:t>
            </w:r>
            <w:r w:rsidRPr="00C43711">
              <w:rPr>
                <w:sz w:val="24"/>
                <w:szCs w:val="24"/>
              </w:rPr>
              <w:t>bulunmaktadır.</w:t>
            </w:r>
            <w:r w:rsidR="009869A4" w:rsidRPr="00C43711">
              <w:rPr>
                <w:sz w:val="24"/>
                <w:szCs w:val="24"/>
              </w:rPr>
              <w:t xml:space="preserve"> </w:t>
            </w:r>
            <w:r w:rsidRPr="00C43711">
              <w:rPr>
                <w:sz w:val="24"/>
                <w:szCs w:val="24"/>
              </w:rPr>
              <w:t>Ancak</w:t>
            </w:r>
            <w:r w:rsidR="009869A4" w:rsidRPr="00C43711">
              <w:rPr>
                <w:sz w:val="24"/>
                <w:szCs w:val="24"/>
              </w:rPr>
              <w:t xml:space="preserve"> </w:t>
            </w:r>
            <w:r w:rsidRPr="00C43711">
              <w:rPr>
                <w:sz w:val="24"/>
                <w:szCs w:val="24"/>
              </w:rPr>
              <w:t>iyileştirme</w:t>
            </w:r>
            <w:r w:rsidR="009869A4" w:rsidRPr="00C43711">
              <w:rPr>
                <w:sz w:val="24"/>
                <w:szCs w:val="24"/>
              </w:rPr>
              <w:t xml:space="preserve"> </w:t>
            </w:r>
            <w:r w:rsidRPr="00C43711">
              <w:rPr>
                <w:sz w:val="24"/>
                <w:szCs w:val="24"/>
              </w:rPr>
              <w:t>çalışmalarına</w:t>
            </w:r>
            <w:r w:rsidR="009869A4" w:rsidRPr="00C43711">
              <w:rPr>
                <w:sz w:val="24"/>
                <w:szCs w:val="24"/>
              </w:rPr>
              <w:t xml:space="preserve"> </w:t>
            </w:r>
            <w:r w:rsidRPr="00C43711">
              <w:rPr>
                <w:sz w:val="24"/>
                <w:szCs w:val="24"/>
              </w:rPr>
              <w:t>yönelik</w:t>
            </w:r>
            <w:r w:rsidR="009869A4" w:rsidRPr="00C43711">
              <w:rPr>
                <w:sz w:val="24"/>
                <w:szCs w:val="24"/>
              </w:rPr>
              <w:t xml:space="preserve"> </w:t>
            </w:r>
            <w:r w:rsidRPr="00C43711">
              <w:rPr>
                <w:sz w:val="24"/>
                <w:szCs w:val="24"/>
              </w:rPr>
              <w:t>bir</w:t>
            </w:r>
            <w:r w:rsidR="009869A4" w:rsidRPr="00C43711">
              <w:rPr>
                <w:sz w:val="24"/>
                <w:szCs w:val="24"/>
              </w:rPr>
              <w:t xml:space="preserve"> </w:t>
            </w:r>
            <w:r w:rsidRPr="00C43711">
              <w:rPr>
                <w:sz w:val="24"/>
                <w:szCs w:val="24"/>
              </w:rPr>
              <w:t>bilgi</w:t>
            </w:r>
            <w:r w:rsidR="009869A4" w:rsidRPr="00C43711">
              <w:rPr>
                <w:sz w:val="24"/>
                <w:szCs w:val="24"/>
              </w:rPr>
              <w:t xml:space="preserve"> </w:t>
            </w:r>
            <w:r w:rsidRPr="00C43711">
              <w:rPr>
                <w:sz w:val="24"/>
                <w:szCs w:val="24"/>
              </w:rPr>
              <w:t>yer</w:t>
            </w:r>
            <w:r w:rsidR="009869A4" w:rsidRPr="00C43711">
              <w:rPr>
                <w:sz w:val="24"/>
                <w:szCs w:val="24"/>
              </w:rPr>
              <w:t xml:space="preserve"> </w:t>
            </w:r>
            <w:r w:rsidRPr="00C43711">
              <w:rPr>
                <w:sz w:val="24"/>
                <w:szCs w:val="24"/>
              </w:rPr>
              <w:t>almamaktadır.</w:t>
            </w:r>
          </w:p>
        </w:tc>
      </w:tr>
      <w:tr w:rsidR="00245F04" w:rsidTr="00C43711">
        <w:trPr>
          <w:trHeight w:val="1133"/>
        </w:trPr>
        <w:tc>
          <w:tcPr>
            <w:tcW w:w="690" w:type="dxa"/>
            <w:vMerge w:val="restart"/>
            <w:textDirection w:val="btLr"/>
          </w:tcPr>
          <w:p w:rsidR="00245F04" w:rsidRDefault="00245F04" w:rsidP="00245F04">
            <w:pPr>
              <w:pStyle w:val="TableParagraph"/>
              <w:spacing w:before="207"/>
              <w:ind w:left="369"/>
              <w:rPr>
                <w:sz w:val="24"/>
              </w:rPr>
            </w:pPr>
            <w:r>
              <w:rPr>
                <w:sz w:val="24"/>
              </w:rPr>
              <w:t>Paydaş</w:t>
            </w:r>
            <w:r w:rsidR="009869A4">
              <w:rPr>
                <w:spacing w:val="-8"/>
                <w:sz w:val="24"/>
              </w:rPr>
              <w:t xml:space="preserve"> </w:t>
            </w:r>
            <w:r>
              <w:rPr>
                <w:spacing w:val="-2"/>
                <w:sz w:val="24"/>
              </w:rPr>
              <w:t>Katılımı</w:t>
            </w:r>
          </w:p>
        </w:tc>
        <w:tc>
          <w:tcPr>
            <w:tcW w:w="3510" w:type="dxa"/>
          </w:tcPr>
          <w:p w:rsidR="00245F04" w:rsidRPr="00C43711" w:rsidRDefault="00245F04" w:rsidP="00245F04">
            <w:pPr>
              <w:pStyle w:val="TableParagraph"/>
              <w:tabs>
                <w:tab w:val="left" w:pos="2027"/>
                <w:tab w:val="left" w:pos="2374"/>
              </w:tabs>
              <w:ind w:left="108" w:right="96"/>
              <w:jc w:val="both"/>
              <w:rPr>
                <w:sz w:val="24"/>
                <w:szCs w:val="24"/>
              </w:rPr>
            </w:pPr>
            <w:r w:rsidRPr="00C43711">
              <w:rPr>
                <w:sz w:val="24"/>
                <w:szCs w:val="24"/>
              </w:rPr>
              <w:t>Öğrencilerden</w:t>
            </w:r>
            <w:r w:rsidR="009869A4" w:rsidRPr="00C43711">
              <w:rPr>
                <w:sz w:val="24"/>
                <w:szCs w:val="24"/>
              </w:rPr>
              <w:t xml:space="preserve"> </w:t>
            </w:r>
            <w:r w:rsidRPr="00C43711">
              <w:rPr>
                <w:sz w:val="24"/>
                <w:szCs w:val="24"/>
              </w:rPr>
              <w:t>gelen</w:t>
            </w:r>
            <w:r w:rsidR="009869A4" w:rsidRPr="00C43711">
              <w:rPr>
                <w:sz w:val="24"/>
                <w:szCs w:val="24"/>
              </w:rPr>
              <w:t xml:space="preserve"> </w:t>
            </w:r>
            <w:r w:rsidRPr="00C43711">
              <w:rPr>
                <w:sz w:val="24"/>
                <w:szCs w:val="24"/>
              </w:rPr>
              <w:t>geri</w:t>
            </w:r>
            <w:r w:rsidR="009869A4" w:rsidRPr="00C43711">
              <w:rPr>
                <w:sz w:val="24"/>
                <w:szCs w:val="24"/>
              </w:rPr>
              <w:t xml:space="preserve"> </w:t>
            </w:r>
            <w:r w:rsidRPr="00C43711">
              <w:rPr>
                <w:spacing w:val="-2"/>
                <w:sz w:val="24"/>
                <w:szCs w:val="24"/>
              </w:rPr>
              <w:t>bildirimler</w:t>
            </w:r>
            <w:r w:rsidRPr="00C43711">
              <w:rPr>
                <w:sz w:val="24"/>
                <w:szCs w:val="24"/>
              </w:rPr>
              <w:tab/>
            </w:r>
            <w:r w:rsidRPr="00C43711">
              <w:rPr>
                <w:spacing w:val="-2"/>
                <w:sz w:val="24"/>
                <w:szCs w:val="24"/>
              </w:rPr>
              <w:t>doğrultusunda</w:t>
            </w:r>
            <w:r w:rsidR="009869A4" w:rsidRPr="00C43711">
              <w:rPr>
                <w:spacing w:val="-2"/>
                <w:sz w:val="24"/>
                <w:szCs w:val="24"/>
              </w:rPr>
              <w:t xml:space="preserve"> </w:t>
            </w:r>
            <w:r w:rsidRPr="00C43711">
              <w:rPr>
                <w:spacing w:val="-2"/>
                <w:sz w:val="24"/>
                <w:szCs w:val="24"/>
              </w:rPr>
              <w:t>gerçekleştirilen</w:t>
            </w:r>
            <w:r w:rsidRPr="00C43711">
              <w:rPr>
                <w:sz w:val="24"/>
                <w:szCs w:val="24"/>
              </w:rPr>
              <w:tab/>
            </w:r>
            <w:r w:rsidRPr="00C43711">
              <w:rPr>
                <w:sz w:val="24"/>
                <w:szCs w:val="24"/>
              </w:rPr>
              <w:tab/>
            </w:r>
            <w:r w:rsidRPr="00C43711">
              <w:rPr>
                <w:spacing w:val="-2"/>
                <w:sz w:val="24"/>
                <w:szCs w:val="24"/>
              </w:rPr>
              <w:t>iyileştirme</w:t>
            </w:r>
            <w:r w:rsidR="009869A4" w:rsidRPr="00C43711">
              <w:rPr>
                <w:spacing w:val="-2"/>
                <w:sz w:val="24"/>
                <w:szCs w:val="24"/>
              </w:rPr>
              <w:t xml:space="preserve"> </w:t>
            </w:r>
            <w:r w:rsidRPr="00C43711">
              <w:rPr>
                <w:sz w:val="24"/>
                <w:szCs w:val="24"/>
              </w:rPr>
              <w:t>örnekleri</w:t>
            </w:r>
            <w:r w:rsidR="009869A4" w:rsidRPr="00C43711">
              <w:rPr>
                <w:sz w:val="24"/>
                <w:szCs w:val="24"/>
              </w:rPr>
              <w:t xml:space="preserve"> </w:t>
            </w:r>
            <w:r w:rsidRPr="00C43711">
              <w:rPr>
                <w:sz w:val="24"/>
                <w:szCs w:val="24"/>
              </w:rPr>
              <w:t>var</w:t>
            </w:r>
            <w:r w:rsidR="009869A4" w:rsidRPr="00C43711">
              <w:rPr>
                <w:sz w:val="24"/>
                <w:szCs w:val="24"/>
              </w:rPr>
              <w:t xml:space="preserve"> </w:t>
            </w:r>
            <w:r w:rsidRPr="00C43711">
              <w:rPr>
                <w:sz w:val="24"/>
                <w:szCs w:val="24"/>
              </w:rPr>
              <w:t>mı?</w:t>
            </w:r>
          </w:p>
        </w:tc>
        <w:tc>
          <w:tcPr>
            <w:tcW w:w="1323" w:type="dxa"/>
          </w:tcPr>
          <w:p w:rsidR="00245F04" w:rsidRPr="00C43711" w:rsidRDefault="00245F04" w:rsidP="00245F04">
            <w:pPr>
              <w:pStyle w:val="TableParagraph"/>
              <w:ind w:left="53" w:right="-89"/>
              <w:rPr>
                <w:sz w:val="24"/>
                <w:szCs w:val="24"/>
              </w:rPr>
            </w:pPr>
            <w:r w:rsidRPr="00C43711">
              <w:rPr>
                <w:sz w:val="24"/>
                <w:szCs w:val="24"/>
              </w:rPr>
              <w:t>Kısmen</w:t>
            </w:r>
          </w:p>
        </w:tc>
        <w:tc>
          <w:tcPr>
            <w:tcW w:w="3537" w:type="dxa"/>
          </w:tcPr>
          <w:p w:rsidR="00245F04" w:rsidRPr="00C43711" w:rsidRDefault="00245F04" w:rsidP="00245F04">
            <w:pPr>
              <w:pStyle w:val="TableParagraph"/>
              <w:ind w:left="53"/>
              <w:rPr>
                <w:sz w:val="24"/>
                <w:szCs w:val="24"/>
              </w:rPr>
            </w:pPr>
            <w:r w:rsidRPr="00C43711">
              <w:rPr>
                <w:sz w:val="24"/>
                <w:szCs w:val="24"/>
              </w:rPr>
              <w:t>Koordinatörlük</w:t>
            </w:r>
            <w:r w:rsidR="009869A4" w:rsidRPr="00C43711">
              <w:rPr>
                <w:sz w:val="24"/>
                <w:szCs w:val="24"/>
              </w:rPr>
              <w:t xml:space="preserve"> </w:t>
            </w:r>
            <w:r w:rsidRPr="00C43711">
              <w:rPr>
                <w:sz w:val="24"/>
                <w:szCs w:val="24"/>
              </w:rPr>
              <w:t>internet</w:t>
            </w:r>
            <w:r w:rsidR="009869A4" w:rsidRPr="00C43711">
              <w:rPr>
                <w:sz w:val="24"/>
                <w:szCs w:val="24"/>
              </w:rPr>
              <w:t xml:space="preserve"> </w:t>
            </w:r>
            <w:r w:rsidRPr="00C43711">
              <w:rPr>
                <w:sz w:val="24"/>
                <w:szCs w:val="24"/>
              </w:rPr>
              <w:t>sayfasında</w:t>
            </w:r>
            <w:r w:rsidR="009869A4" w:rsidRPr="00C43711">
              <w:rPr>
                <w:sz w:val="24"/>
                <w:szCs w:val="24"/>
              </w:rPr>
              <w:t xml:space="preserve"> </w:t>
            </w:r>
            <w:r w:rsidRPr="00C43711">
              <w:rPr>
                <w:sz w:val="24"/>
                <w:szCs w:val="24"/>
              </w:rPr>
              <w:t>öğrencilerin</w:t>
            </w:r>
            <w:r w:rsidR="009869A4" w:rsidRPr="00C43711">
              <w:rPr>
                <w:sz w:val="24"/>
                <w:szCs w:val="24"/>
              </w:rPr>
              <w:t xml:space="preserve"> </w:t>
            </w:r>
            <w:r w:rsidRPr="00C43711">
              <w:rPr>
                <w:sz w:val="24"/>
                <w:szCs w:val="24"/>
              </w:rPr>
              <w:t>taleplerinin</w:t>
            </w:r>
            <w:r w:rsidR="009869A4" w:rsidRPr="00C43711">
              <w:rPr>
                <w:sz w:val="24"/>
                <w:szCs w:val="24"/>
              </w:rPr>
              <w:t xml:space="preserve"> </w:t>
            </w:r>
            <w:r w:rsidRPr="00C43711">
              <w:rPr>
                <w:sz w:val="24"/>
                <w:szCs w:val="24"/>
              </w:rPr>
              <w:t>toplandığı</w:t>
            </w:r>
            <w:r w:rsidR="009869A4" w:rsidRPr="00C43711">
              <w:rPr>
                <w:sz w:val="24"/>
                <w:szCs w:val="24"/>
              </w:rPr>
              <w:t xml:space="preserve"> </w:t>
            </w:r>
            <w:r w:rsidRPr="00C43711">
              <w:rPr>
                <w:sz w:val="24"/>
                <w:szCs w:val="24"/>
              </w:rPr>
              <w:t>bir</w:t>
            </w:r>
            <w:r w:rsidR="009869A4" w:rsidRPr="00C43711">
              <w:rPr>
                <w:sz w:val="24"/>
                <w:szCs w:val="24"/>
              </w:rPr>
              <w:t xml:space="preserve"> </w:t>
            </w:r>
            <w:r w:rsidRPr="00C43711">
              <w:rPr>
                <w:sz w:val="24"/>
                <w:szCs w:val="24"/>
              </w:rPr>
              <w:t>anket</w:t>
            </w:r>
            <w:r w:rsidR="009869A4" w:rsidRPr="00C43711">
              <w:rPr>
                <w:sz w:val="24"/>
                <w:szCs w:val="24"/>
              </w:rPr>
              <w:t xml:space="preserve"> </w:t>
            </w:r>
            <w:r w:rsidRPr="00C43711">
              <w:rPr>
                <w:sz w:val="24"/>
                <w:szCs w:val="24"/>
              </w:rPr>
              <w:t>bulunmaktadır.</w:t>
            </w:r>
            <w:r w:rsidR="009869A4" w:rsidRPr="00C43711">
              <w:rPr>
                <w:sz w:val="24"/>
                <w:szCs w:val="24"/>
              </w:rPr>
              <w:t xml:space="preserve"> </w:t>
            </w:r>
            <w:r w:rsidRPr="00C43711">
              <w:rPr>
                <w:sz w:val="24"/>
                <w:szCs w:val="24"/>
              </w:rPr>
              <w:t>Ancak</w:t>
            </w:r>
            <w:r w:rsidR="009869A4" w:rsidRPr="00C43711">
              <w:rPr>
                <w:sz w:val="24"/>
                <w:szCs w:val="24"/>
              </w:rPr>
              <w:t xml:space="preserve"> </w:t>
            </w:r>
            <w:r w:rsidRPr="00C43711">
              <w:rPr>
                <w:sz w:val="24"/>
                <w:szCs w:val="24"/>
              </w:rPr>
              <w:t>iyileştirme</w:t>
            </w:r>
            <w:r w:rsidR="009869A4" w:rsidRPr="00C43711">
              <w:rPr>
                <w:sz w:val="24"/>
                <w:szCs w:val="24"/>
              </w:rPr>
              <w:t xml:space="preserve"> </w:t>
            </w:r>
            <w:r w:rsidRPr="00C43711">
              <w:rPr>
                <w:sz w:val="24"/>
                <w:szCs w:val="24"/>
              </w:rPr>
              <w:t>çalışmalarına</w:t>
            </w:r>
            <w:r w:rsidR="009869A4" w:rsidRPr="00C43711">
              <w:rPr>
                <w:sz w:val="24"/>
                <w:szCs w:val="24"/>
              </w:rPr>
              <w:t xml:space="preserve"> </w:t>
            </w:r>
            <w:r w:rsidRPr="00C43711">
              <w:rPr>
                <w:sz w:val="24"/>
                <w:szCs w:val="24"/>
              </w:rPr>
              <w:t>yönelik</w:t>
            </w:r>
            <w:r w:rsidR="009869A4" w:rsidRPr="00C43711">
              <w:rPr>
                <w:sz w:val="24"/>
                <w:szCs w:val="24"/>
              </w:rPr>
              <w:t xml:space="preserve"> </w:t>
            </w:r>
            <w:r w:rsidRPr="00C43711">
              <w:rPr>
                <w:sz w:val="24"/>
                <w:szCs w:val="24"/>
              </w:rPr>
              <w:t>bir</w:t>
            </w:r>
            <w:r w:rsidR="009869A4" w:rsidRPr="00C43711">
              <w:rPr>
                <w:sz w:val="24"/>
                <w:szCs w:val="24"/>
              </w:rPr>
              <w:t xml:space="preserve"> </w:t>
            </w:r>
            <w:r w:rsidRPr="00C43711">
              <w:rPr>
                <w:sz w:val="24"/>
                <w:szCs w:val="24"/>
              </w:rPr>
              <w:t>bilgi</w:t>
            </w:r>
            <w:r w:rsidR="009869A4" w:rsidRPr="00C43711">
              <w:rPr>
                <w:sz w:val="24"/>
                <w:szCs w:val="24"/>
              </w:rPr>
              <w:t xml:space="preserve"> </w:t>
            </w:r>
            <w:r w:rsidRPr="00C43711">
              <w:rPr>
                <w:sz w:val="24"/>
                <w:szCs w:val="24"/>
              </w:rPr>
              <w:t>yer</w:t>
            </w:r>
            <w:r w:rsidR="009869A4" w:rsidRPr="00C43711">
              <w:rPr>
                <w:sz w:val="24"/>
                <w:szCs w:val="24"/>
              </w:rPr>
              <w:t xml:space="preserve"> </w:t>
            </w:r>
            <w:r w:rsidRPr="00C43711">
              <w:rPr>
                <w:sz w:val="24"/>
                <w:szCs w:val="24"/>
              </w:rPr>
              <w:t>almamaktadır.</w:t>
            </w:r>
          </w:p>
        </w:tc>
      </w:tr>
      <w:tr w:rsidR="00245F04" w:rsidTr="00C43711">
        <w:trPr>
          <w:trHeight w:val="841"/>
        </w:trPr>
        <w:tc>
          <w:tcPr>
            <w:tcW w:w="690" w:type="dxa"/>
            <w:vMerge/>
            <w:tcBorders>
              <w:top w:val="nil"/>
            </w:tcBorders>
            <w:textDirection w:val="btLr"/>
          </w:tcPr>
          <w:p w:rsidR="00245F04" w:rsidRDefault="00245F04" w:rsidP="00245F04">
            <w:pPr>
              <w:rPr>
                <w:sz w:val="2"/>
                <w:szCs w:val="2"/>
              </w:rPr>
            </w:pPr>
          </w:p>
        </w:tc>
        <w:tc>
          <w:tcPr>
            <w:tcW w:w="3510" w:type="dxa"/>
          </w:tcPr>
          <w:p w:rsidR="00245F04" w:rsidRPr="00C43711" w:rsidRDefault="00245F04" w:rsidP="00C43711">
            <w:pPr>
              <w:rPr>
                <w:sz w:val="24"/>
                <w:szCs w:val="24"/>
              </w:rPr>
            </w:pPr>
            <w:r w:rsidRPr="00C43711">
              <w:rPr>
                <w:sz w:val="24"/>
                <w:szCs w:val="24"/>
              </w:rPr>
              <w:t>Yönetimsel</w:t>
            </w:r>
            <w:r w:rsidR="009869A4" w:rsidRPr="00C43711">
              <w:rPr>
                <w:sz w:val="24"/>
                <w:szCs w:val="24"/>
              </w:rPr>
              <w:t xml:space="preserve"> </w:t>
            </w:r>
            <w:r w:rsidRPr="00C43711">
              <w:rPr>
                <w:sz w:val="24"/>
                <w:szCs w:val="24"/>
              </w:rPr>
              <w:t>kararlarda</w:t>
            </w:r>
            <w:r w:rsidR="009869A4" w:rsidRPr="00C43711">
              <w:rPr>
                <w:sz w:val="24"/>
                <w:szCs w:val="24"/>
              </w:rPr>
              <w:t xml:space="preserve"> </w:t>
            </w:r>
            <w:r w:rsidRPr="00C43711">
              <w:rPr>
                <w:sz w:val="24"/>
                <w:szCs w:val="24"/>
              </w:rPr>
              <w:t>iç</w:t>
            </w:r>
            <w:r w:rsidR="009869A4" w:rsidRPr="00C43711">
              <w:rPr>
                <w:sz w:val="24"/>
                <w:szCs w:val="24"/>
              </w:rPr>
              <w:t xml:space="preserve"> </w:t>
            </w:r>
            <w:r w:rsidRPr="00C43711">
              <w:rPr>
                <w:sz w:val="24"/>
                <w:szCs w:val="24"/>
              </w:rPr>
              <w:t>ve</w:t>
            </w:r>
            <w:r w:rsidR="009869A4" w:rsidRPr="00C43711">
              <w:rPr>
                <w:sz w:val="24"/>
                <w:szCs w:val="24"/>
              </w:rPr>
              <w:t xml:space="preserve"> </w:t>
            </w:r>
            <w:r w:rsidRPr="00C43711">
              <w:rPr>
                <w:sz w:val="24"/>
                <w:szCs w:val="24"/>
              </w:rPr>
              <w:t>dış</w:t>
            </w:r>
            <w:r w:rsidR="009869A4" w:rsidRPr="00C43711">
              <w:rPr>
                <w:sz w:val="24"/>
                <w:szCs w:val="24"/>
              </w:rPr>
              <w:t xml:space="preserve"> </w:t>
            </w:r>
            <w:r w:rsidRPr="00C43711">
              <w:rPr>
                <w:sz w:val="24"/>
                <w:szCs w:val="24"/>
              </w:rPr>
              <w:t>paydaş</w:t>
            </w:r>
            <w:r w:rsidR="009869A4" w:rsidRPr="00C43711">
              <w:rPr>
                <w:sz w:val="24"/>
                <w:szCs w:val="24"/>
              </w:rPr>
              <w:t xml:space="preserve"> </w:t>
            </w:r>
            <w:r w:rsidRPr="00C43711">
              <w:rPr>
                <w:sz w:val="24"/>
                <w:szCs w:val="24"/>
              </w:rPr>
              <w:t>katılımı</w:t>
            </w:r>
            <w:r w:rsidR="009869A4" w:rsidRPr="00C43711">
              <w:rPr>
                <w:sz w:val="24"/>
                <w:szCs w:val="24"/>
              </w:rPr>
              <w:t xml:space="preserve"> </w:t>
            </w:r>
            <w:r w:rsidRPr="00C43711">
              <w:rPr>
                <w:sz w:val="24"/>
                <w:szCs w:val="24"/>
              </w:rPr>
              <w:t>sağlanmakta</w:t>
            </w:r>
            <w:r w:rsidR="009869A4" w:rsidRPr="00C43711">
              <w:rPr>
                <w:sz w:val="24"/>
                <w:szCs w:val="24"/>
              </w:rPr>
              <w:t xml:space="preserve"> </w:t>
            </w:r>
            <w:r w:rsidRPr="00C43711">
              <w:rPr>
                <w:sz w:val="24"/>
                <w:szCs w:val="24"/>
              </w:rPr>
              <w:t>mıdır?</w:t>
            </w:r>
          </w:p>
        </w:tc>
        <w:tc>
          <w:tcPr>
            <w:tcW w:w="1323" w:type="dxa"/>
          </w:tcPr>
          <w:p w:rsidR="00245F04" w:rsidRPr="00C43711" w:rsidRDefault="00245F04" w:rsidP="00C43711">
            <w:pPr>
              <w:rPr>
                <w:sz w:val="24"/>
                <w:szCs w:val="24"/>
              </w:rPr>
            </w:pPr>
            <w:r w:rsidRPr="00C43711">
              <w:rPr>
                <w:sz w:val="24"/>
                <w:szCs w:val="24"/>
              </w:rPr>
              <w:t>Evet</w:t>
            </w:r>
          </w:p>
        </w:tc>
        <w:tc>
          <w:tcPr>
            <w:tcW w:w="3537" w:type="dxa"/>
          </w:tcPr>
          <w:p w:rsidR="00245F04" w:rsidRPr="00C43711" w:rsidRDefault="00245F04" w:rsidP="00C43711">
            <w:pPr>
              <w:rPr>
                <w:sz w:val="24"/>
                <w:szCs w:val="24"/>
              </w:rPr>
            </w:pPr>
            <w:r w:rsidRPr="00C43711">
              <w:rPr>
                <w:sz w:val="24"/>
                <w:szCs w:val="24"/>
              </w:rPr>
              <w:t>Koordinatörlük</w:t>
            </w:r>
            <w:r w:rsidR="009869A4" w:rsidRPr="00C43711">
              <w:rPr>
                <w:sz w:val="24"/>
                <w:szCs w:val="24"/>
              </w:rPr>
              <w:t xml:space="preserve"> </w:t>
            </w:r>
            <w:r w:rsidRPr="00C43711">
              <w:rPr>
                <w:sz w:val="24"/>
                <w:szCs w:val="24"/>
              </w:rPr>
              <w:t>internet</w:t>
            </w:r>
            <w:r w:rsidR="009869A4" w:rsidRPr="00C43711">
              <w:rPr>
                <w:sz w:val="24"/>
                <w:szCs w:val="24"/>
              </w:rPr>
              <w:t xml:space="preserve"> </w:t>
            </w:r>
            <w:r w:rsidRPr="00C43711">
              <w:rPr>
                <w:sz w:val="24"/>
                <w:szCs w:val="24"/>
              </w:rPr>
              <w:t>sayfasında</w:t>
            </w:r>
            <w:r w:rsidR="009869A4" w:rsidRPr="00C43711">
              <w:rPr>
                <w:sz w:val="24"/>
                <w:szCs w:val="24"/>
              </w:rPr>
              <w:t xml:space="preserve"> </w:t>
            </w:r>
            <w:r w:rsidRPr="00C43711">
              <w:rPr>
                <w:sz w:val="24"/>
                <w:szCs w:val="24"/>
              </w:rPr>
              <w:t>bu</w:t>
            </w:r>
            <w:r w:rsidR="009869A4" w:rsidRPr="00C43711">
              <w:rPr>
                <w:sz w:val="24"/>
                <w:szCs w:val="24"/>
              </w:rPr>
              <w:t xml:space="preserve"> </w:t>
            </w:r>
            <w:r w:rsidRPr="00C43711">
              <w:rPr>
                <w:sz w:val="24"/>
                <w:szCs w:val="24"/>
              </w:rPr>
              <w:t>yönde</w:t>
            </w:r>
            <w:r w:rsidR="009869A4" w:rsidRPr="00C43711">
              <w:rPr>
                <w:sz w:val="24"/>
                <w:szCs w:val="24"/>
              </w:rPr>
              <w:t xml:space="preserve"> </w:t>
            </w:r>
            <w:r w:rsidRPr="00C43711">
              <w:rPr>
                <w:sz w:val="24"/>
                <w:szCs w:val="24"/>
              </w:rPr>
              <w:t>haberler</w:t>
            </w:r>
            <w:r w:rsidR="009869A4" w:rsidRPr="00C43711">
              <w:rPr>
                <w:sz w:val="24"/>
                <w:szCs w:val="24"/>
              </w:rPr>
              <w:t xml:space="preserve"> </w:t>
            </w:r>
            <w:r w:rsidRPr="00C43711">
              <w:rPr>
                <w:sz w:val="24"/>
                <w:szCs w:val="24"/>
              </w:rPr>
              <w:t>bulunmaktadır.</w:t>
            </w:r>
          </w:p>
        </w:tc>
      </w:tr>
    </w:tbl>
    <w:p w:rsidR="00CC6E44" w:rsidRDefault="00CC6E44">
      <w:pPr>
        <w:pStyle w:val="TableParagraph"/>
        <w:sectPr w:rsidR="00CC6E44">
          <w:pgSz w:w="11910" w:h="16840"/>
          <w:pgMar w:top="1720" w:right="1275" w:bottom="920" w:left="1417" w:header="0" w:footer="721" w:gutter="0"/>
          <w:cols w:space="708"/>
        </w:sectPr>
      </w:pPr>
    </w:p>
    <w:p w:rsidR="00C43711" w:rsidRPr="00590EB7" w:rsidRDefault="00C43711" w:rsidP="00FD265C">
      <w:pPr>
        <w:tabs>
          <w:tab w:val="left" w:pos="281"/>
        </w:tabs>
        <w:spacing w:before="76"/>
        <w:ind w:left="360"/>
        <w:rPr>
          <w:b/>
          <w:spacing w:val="-2"/>
          <w:sz w:val="24"/>
        </w:rPr>
      </w:pPr>
      <w:bookmarkStart w:id="6" w:name="B._EĞİTİM_VE_ÖĞRETİM"/>
      <w:bookmarkEnd w:id="6"/>
      <w:r w:rsidRPr="00590EB7">
        <w:rPr>
          <w:b/>
          <w:sz w:val="24"/>
        </w:rPr>
        <w:t xml:space="preserve">B. </w:t>
      </w:r>
      <w:r w:rsidR="00D251EE" w:rsidRPr="00590EB7">
        <w:rPr>
          <w:b/>
          <w:sz w:val="24"/>
        </w:rPr>
        <w:t>EĞİTİM</w:t>
      </w:r>
      <w:r w:rsidR="009869A4" w:rsidRPr="00590EB7">
        <w:rPr>
          <w:b/>
          <w:spacing w:val="-1"/>
          <w:sz w:val="24"/>
        </w:rPr>
        <w:t xml:space="preserve"> </w:t>
      </w:r>
      <w:r w:rsidR="00D251EE" w:rsidRPr="00590EB7">
        <w:rPr>
          <w:b/>
          <w:sz w:val="24"/>
        </w:rPr>
        <w:t>VE</w:t>
      </w:r>
      <w:r w:rsidR="009869A4" w:rsidRPr="00590EB7">
        <w:rPr>
          <w:b/>
          <w:sz w:val="24"/>
        </w:rPr>
        <w:t xml:space="preserve"> </w:t>
      </w:r>
      <w:r w:rsidR="00D251EE" w:rsidRPr="00590EB7">
        <w:rPr>
          <w:b/>
          <w:spacing w:val="-2"/>
          <w:sz w:val="24"/>
        </w:rPr>
        <w:t>ÖĞRETİM</w:t>
      </w:r>
      <w:bookmarkStart w:id="7" w:name="B.1._Program_Tasarımı,_Değerlendirmesi_v"/>
      <w:bookmarkEnd w:id="7"/>
      <w:r w:rsidRPr="00590EB7">
        <w:rPr>
          <w:b/>
          <w:spacing w:val="-2"/>
          <w:sz w:val="24"/>
        </w:rPr>
        <w:t xml:space="preserve"> </w:t>
      </w:r>
    </w:p>
    <w:p w:rsidR="00CC6E44" w:rsidRPr="00590EB7" w:rsidRDefault="00C43711" w:rsidP="00C43711">
      <w:pPr>
        <w:tabs>
          <w:tab w:val="left" w:pos="281"/>
        </w:tabs>
        <w:spacing w:before="76"/>
        <w:ind w:left="360"/>
        <w:rPr>
          <w:b/>
          <w:sz w:val="24"/>
        </w:rPr>
      </w:pPr>
      <w:r w:rsidRPr="00590EB7">
        <w:rPr>
          <w:b/>
          <w:sz w:val="24"/>
        </w:rPr>
        <w:t>B.1. PROGRAM</w:t>
      </w:r>
      <w:r w:rsidRPr="00590EB7">
        <w:rPr>
          <w:b/>
          <w:spacing w:val="-1"/>
          <w:sz w:val="24"/>
        </w:rPr>
        <w:t xml:space="preserve"> </w:t>
      </w:r>
      <w:r w:rsidRPr="00590EB7">
        <w:rPr>
          <w:b/>
          <w:sz w:val="24"/>
        </w:rPr>
        <w:t>TASARIMI,</w:t>
      </w:r>
      <w:r w:rsidRPr="00590EB7">
        <w:rPr>
          <w:b/>
          <w:spacing w:val="-1"/>
          <w:sz w:val="24"/>
        </w:rPr>
        <w:t xml:space="preserve"> </w:t>
      </w:r>
      <w:r w:rsidRPr="00590EB7">
        <w:rPr>
          <w:b/>
          <w:sz w:val="24"/>
        </w:rPr>
        <w:t>DEĞERLENDİRMESİ</w:t>
      </w:r>
      <w:r w:rsidRPr="00590EB7">
        <w:rPr>
          <w:b/>
          <w:spacing w:val="-1"/>
          <w:sz w:val="24"/>
        </w:rPr>
        <w:t xml:space="preserve"> </w:t>
      </w:r>
      <w:r w:rsidRPr="00590EB7">
        <w:rPr>
          <w:b/>
          <w:sz w:val="24"/>
        </w:rPr>
        <w:t>VE</w:t>
      </w:r>
      <w:r w:rsidRPr="00590EB7">
        <w:rPr>
          <w:b/>
          <w:spacing w:val="-1"/>
          <w:sz w:val="24"/>
        </w:rPr>
        <w:t xml:space="preserve"> </w:t>
      </w:r>
      <w:r w:rsidRPr="00590EB7">
        <w:rPr>
          <w:b/>
          <w:spacing w:val="-2"/>
          <w:sz w:val="24"/>
        </w:rPr>
        <w:t>GÜNCELLENMESİ</w:t>
      </w:r>
    </w:p>
    <w:p w:rsidR="00CC6E44" w:rsidRPr="00590EB7" w:rsidRDefault="00C43711" w:rsidP="00C43711">
      <w:pPr>
        <w:pStyle w:val="Balk3"/>
        <w:tabs>
          <w:tab w:val="left" w:pos="641"/>
        </w:tabs>
        <w:ind w:left="360"/>
      </w:pPr>
      <w:r w:rsidRPr="00590EB7">
        <w:t xml:space="preserve">B.1.1. </w:t>
      </w:r>
      <w:r w:rsidR="00D251EE" w:rsidRPr="00590EB7">
        <w:t>Programların</w:t>
      </w:r>
      <w:r w:rsidR="009869A4" w:rsidRPr="00590EB7">
        <w:rPr>
          <w:spacing w:val="-2"/>
        </w:rPr>
        <w:t xml:space="preserve"> </w:t>
      </w:r>
      <w:r w:rsidR="00D251EE" w:rsidRPr="00590EB7">
        <w:t>Tasarımı</w:t>
      </w:r>
      <w:r w:rsidR="009869A4" w:rsidRPr="00590EB7">
        <w:rPr>
          <w:spacing w:val="-2"/>
        </w:rPr>
        <w:t xml:space="preserve"> </w:t>
      </w:r>
      <w:r w:rsidR="00D251EE" w:rsidRPr="00590EB7">
        <w:t>ve</w:t>
      </w:r>
      <w:r w:rsidR="009869A4" w:rsidRPr="00590EB7">
        <w:rPr>
          <w:spacing w:val="-1"/>
        </w:rPr>
        <w:t xml:space="preserve"> </w:t>
      </w:r>
      <w:r w:rsidR="00D251EE" w:rsidRPr="00590EB7">
        <w:rPr>
          <w:spacing w:val="-2"/>
        </w:rPr>
        <w:t>Onayı</w:t>
      </w:r>
    </w:p>
    <w:p w:rsidR="00CC6E44" w:rsidRPr="00590EB7" w:rsidRDefault="00D251EE" w:rsidP="00590EB7">
      <w:pPr>
        <w:pStyle w:val="GvdeMetni"/>
        <w:spacing w:before="1"/>
        <w:ind w:left="1"/>
        <w:jc w:val="both"/>
        <w:rPr>
          <w:spacing w:val="-2"/>
        </w:rPr>
      </w:pPr>
      <w:r w:rsidRPr="00590EB7">
        <w:rPr>
          <w:b/>
        </w:rPr>
        <w:t>Akran</w:t>
      </w:r>
      <w:r w:rsidR="009869A4" w:rsidRPr="00590EB7">
        <w:rPr>
          <w:b/>
          <w:spacing w:val="40"/>
        </w:rPr>
        <w:t xml:space="preserve"> </w:t>
      </w:r>
      <w:r w:rsidRPr="00590EB7">
        <w:rPr>
          <w:b/>
        </w:rPr>
        <w:t>Değerlendirmesi:</w:t>
      </w:r>
      <w:r w:rsidR="00590EB7">
        <w:rPr>
          <w:spacing w:val="-2"/>
        </w:rPr>
        <w:t xml:space="preserve"> Birimin eğitim-öğretim faaliyetlerine ilişkin faaliyetleri Kariyer Planlama dersi ve staj çalışmalarına sunduğu katkıdır. Ancak bu dersin ve stajın nasıl gerçekleştirildiğine ilişkin PUKÖ döngüsünde eksiklikler bulunmaktadır. </w:t>
      </w:r>
      <w:r w:rsidR="00590EB7" w:rsidRPr="00590EB7">
        <w:rPr>
          <w:spacing w:val="-2"/>
        </w:rPr>
        <w:t xml:space="preserve">Bu nedenle süreç, tanımlı ancak olgunlaşmamış düzeyde olup </w:t>
      </w:r>
      <w:r w:rsidR="00590EB7">
        <w:rPr>
          <w:spacing w:val="-2"/>
        </w:rPr>
        <w:t>eksik belgelerin tamamlanması gerekmektedir</w:t>
      </w:r>
      <w:r w:rsidR="00590EB7" w:rsidRPr="00590EB7">
        <w:rPr>
          <w:spacing w:val="-2"/>
        </w:rPr>
        <w:t>.</w:t>
      </w:r>
    </w:p>
    <w:p w:rsidR="00CC6E44" w:rsidRDefault="00CC6E44">
      <w:pPr>
        <w:pStyle w:val="GvdeMetni"/>
        <w:spacing w:before="45"/>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9"/>
        <w:gridCol w:w="1403"/>
        <w:gridCol w:w="2789"/>
      </w:tblGrid>
      <w:tr w:rsidR="00CC6E44">
        <w:trPr>
          <w:trHeight w:val="827"/>
        </w:trPr>
        <w:tc>
          <w:tcPr>
            <w:tcW w:w="4869" w:type="dxa"/>
          </w:tcPr>
          <w:p w:rsidR="00CC6E44" w:rsidRDefault="00D251EE">
            <w:pPr>
              <w:pStyle w:val="TableParagraph"/>
              <w:ind w:left="108"/>
              <w:rPr>
                <w:b/>
                <w:sz w:val="24"/>
              </w:rPr>
            </w:pPr>
            <w:r>
              <w:rPr>
                <w:b/>
                <w:sz w:val="24"/>
              </w:rPr>
              <w:t>Akran</w:t>
            </w:r>
            <w:r w:rsidR="009869A4">
              <w:rPr>
                <w:b/>
                <w:spacing w:val="-3"/>
                <w:sz w:val="24"/>
              </w:rPr>
              <w:t xml:space="preserve"> </w:t>
            </w:r>
            <w:r>
              <w:rPr>
                <w:b/>
                <w:sz w:val="24"/>
              </w:rPr>
              <w:t>Değerlendirme</w:t>
            </w:r>
            <w:r w:rsidR="009869A4">
              <w:rPr>
                <w:b/>
                <w:spacing w:val="-3"/>
                <w:sz w:val="24"/>
              </w:rPr>
              <w:t xml:space="preserve"> </w:t>
            </w:r>
            <w:r>
              <w:rPr>
                <w:b/>
                <w:spacing w:val="-2"/>
                <w:sz w:val="24"/>
              </w:rPr>
              <w:t>Kriterleri</w:t>
            </w:r>
          </w:p>
        </w:tc>
        <w:tc>
          <w:tcPr>
            <w:tcW w:w="1403" w:type="dxa"/>
          </w:tcPr>
          <w:p w:rsidR="00CC6E44" w:rsidRDefault="00D251EE" w:rsidP="00C43711">
            <w:pPr>
              <w:pStyle w:val="TableParagraph"/>
              <w:spacing w:line="270" w:lineRule="atLeast"/>
              <w:ind w:left="306" w:right="297"/>
              <w:jc w:val="both"/>
              <w:rPr>
                <w:b/>
                <w:sz w:val="24"/>
              </w:rPr>
            </w:pPr>
            <w:r>
              <w:rPr>
                <w:b/>
                <w:spacing w:val="-2"/>
                <w:sz w:val="24"/>
              </w:rPr>
              <w:t>Evet/</w:t>
            </w:r>
            <w:r w:rsidR="009869A4">
              <w:rPr>
                <w:b/>
                <w:spacing w:val="-2"/>
                <w:sz w:val="24"/>
              </w:rPr>
              <w:t xml:space="preserve"> </w:t>
            </w:r>
            <w:r>
              <w:rPr>
                <w:b/>
                <w:spacing w:val="-2"/>
                <w:sz w:val="24"/>
              </w:rPr>
              <w:t>Hayır/</w:t>
            </w:r>
            <w:r w:rsidR="009869A4">
              <w:rPr>
                <w:b/>
                <w:spacing w:val="-2"/>
                <w:sz w:val="24"/>
              </w:rPr>
              <w:t xml:space="preserve"> </w:t>
            </w:r>
            <w:r>
              <w:rPr>
                <w:b/>
                <w:spacing w:val="-2"/>
                <w:sz w:val="24"/>
              </w:rPr>
              <w:t>Kısmen</w:t>
            </w:r>
          </w:p>
        </w:tc>
        <w:tc>
          <w:tcPr>
            <w:tcW w:w="2789" w:type="dxa"/>
          </w:tcPr>
          <w:p w:rsidR="00CC6E44" w:rsidRDefault="00D251EE">
            <w:pPr>
              <w:pStyle w:val="TableParagraph"/>
              <w:ind w:left="9"/>
              <w:jc w:val="center"/>
              <w:rPr>
                <w:b/>
                <w:sz w:val="24"/>
              </w:rPr>
            </w:pPr>
            <w:r>
              <w:rPr>
                <w:b/>
                <w:spacing w:val="-2"/>
                <w:sz w:val="24"/>
              </w:rPr>
              <w:t>Kanıt</w:t>
            </w:r>
          </w:p>
        </w:tc>
      </w:tr>
      <w:tr w:rsidR="00CC6E44">
        <w:trPr>
          <w:trHeight w:val="827"/>
        </w:trPr>
        <w:tc>
          <w:tcPr>
            <w:tcW w:w="4869" w:type="dxa"/>
          </w:tcPr>
          <w:p w:rsidR="00CC6E44" w:rsidRDefault="00D251EE" w:rsidP="00C4371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programların</w:t>
            </w:r>
            <w:r>
              <w:rPr>
                <w:sz w:val="24"/>
              </w:rPr>
              <w:tab/>
            </w:r>
            <w:r>
              <w:rPr>
                <w:spacing w:val="-2"/>
                <w:sz w:val="24"/>
              </w:rPr>
              <w:t>tasarımı</w:t>
            </w:r>
            <w:r>
              <w:rPr>
                <w:sz w:val="24"/>
              </w:rPr>
              <w:tab/>
            </w:r>
            <w:r>
              <w:rPr>
                <w:spacing w:val="-5"/>
                <w:sz w:val="24"/>
              </w:rPr>
              <w:t>ve</w:t>
            </w:r>
            <w:r>
              <w:rPr>
                <w:sz w:val="24"/>
              </w:rPr>
              <w:tab/>
            </w:r>
            <w:r>
              <w:rPr>
                <w:spacing w:val="-2"/>
                <w:sz w:val="24"/>
              </w:rPr>
              <w:t>onayına</w:t>
            </w:r>
            <w:r w:rsidR="00C43711">
              <w:rPr>
                <w:sz w:val="24"/>
              </w:rPr>
              <w:t xml:space="preserve"> </w:t>
            </w:r>
            <w:r>
              <w:rPr>
                <w:sz w:val="24"/>
              </w:rPr>
              <w:t>yönelik</w:t>
            </w:r>
            <w:r w:rsidR="009869A4">
              <w:rPr>
                <w:spacing w:val="-1"/>
                <w:sz w:val="24"/>
              </w:rPr>
              <w:t xml:space="preserve"> </w:t>
            </w:r>
            <w:r>
              <w:rPr>
                <w:sz w:val="24"/>
              </w:rPr>
              <w:t>planlama</w:t>
            </w:r>
            <w:r w:rsidR="009869A4">
              <w:rPr>
                <w:spacing w:val="-1"/>
                <w:sz w:val="24"/>
              </w:rPr>
              <w:t xml:space="preserve"> </w:t>
            </w:r>
            <w:r>
              <w:rPr>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3" w:type="dxa"/>
          </w:tcPr>
          <w:p w:rsidR="00CC6E44" w:rsidRDefault="00FD265C" w:rsidP="00FD265C">
            <w:pPr>
              <w:pStyle w:val="TableParagraph"/>
              <w:ind w:left="87"/>
            </w:pPr>
            <w:r>
              <w:t>Hayır</w:t>
            </w:r>
          </w:p>
        </w:tc>
        <w:tc>
          <w:tcPr>
            <w:tcW w:w="2789" w:type="dxa"/>
          </w:tcPr>
          <w:p w:rsidR="00CC6E44" w:rsidRPr="00590EB7" w:rsidRDefault="00FD265C">
            <w:pPr>
              <w:pStyle w:val="TableParagraph"/>
              <w:spacing w:line="276" w:lineRule="exact"/>
              <w:ind w:left="107" w:right="95"/>
              <w:jc w:val="both"/>
              <w:rPr>
                <w:sz w:val="24"/>
                <w:szCs w:val="24"/>
              </w:rPr>
            </w:pPr>
            <w:r w:rsidRPr="00590EB7">
              <w:rPr>
                <w:sz w:val="24"/>
                <w:szCs w:val="24"/>
              </w:rPr>
              <w:t>Kanıt yok</w:t>
            </w:r>
          </w:p>
        </w:tc>
      </w:tr>
      <w:tr w:rsidR="00CC6E44">
        <w:trPr>
          <w:trHeight w:val="826"/>
        </w:trPr>
        <w:tc>
          <w:tcPr>
            <w:tcW w:w="4869" w:type="dxa"/>
          </w:tcPr>
          <w:p w:rsidR="00CC6E44" w:rsidRDefault="00D251EE" w:rsidP="00C43711">
            <w:pPr>
              <w:pStyle w:val="TableParagraph"/>
              <w:tabs>
                <w:tab w:val="left" w:pos="1107"/>
                <w:tab w:val="left" w:pos="2572"/>
                <w:tab w:val="left" w:pos="3558"/>
                <w:tab w:val="left" w:pos="3998"/>
              </w:tabs>
              <w:spacing w:line="275" w:lineRule="exact"/>
              <w:ind w:left="108"/>
              <w:rPr>
                <w:sz w:val="24"/>
              </w:rPr>
            </w:pPr>
            <w:r>
              <w:rPr>
                <w:spacing w:val="-2"/>
                <w:sz w:val="24"/>
              </w:rPr>
              <w:t>Birimde</w:t>
            </w:r>
            <w:r>
              <w:rPr>
                <w:sz w:val="24"/>
              </w:rPr>
              <w:tab/>
            </w:r>
            <w:r>
              <w:rPr>
                <w:spacing w:val="-2"/>
                <w:sz w:val="24"/>
              </w:rPr>
              <w:t>programların</w:t>
            </w:r>
            <w:r>
              <w:rPr>
                <w:sz w:val="24"/>
              </w:rPr>
              <w:tab/>
            </w:r>
            <w:r>
              <w:rPr>
                <w:spacing w:val="-2"/>
                <w:sz w:val="24"/>
              </w:rPr>
              <w:t>tasarımı</w:t>
            </w:r>
            <w:r>
              <w:rPr>
                <w:sz w:val="24"/>
              </w:rPr>
              <w:tab/>
            </w:r>
            <w:r>
              <w:rPr>
                <w:spacing w:val="-5"/>
                <w:sz w:val="24"/>
              </w:rPr>
              <w:t>ve</w:t>
            </w:r>
            <w:r>
              <w:rPr>
                <w:sz w:val="24"/>
              </w:rPr>
              <w:tab/>
            </w:r>
            <w:r>
              <w:rPr>
                <w:spacing w:val="-2"/>
                <w:sz w:val="24"/>
              </w:rPr>
              <w:t>onayına</w:t>
            </w:r>
            <w:r w:rsidR="00C43711">
              <w:rPr>
                <w:sz w:val="24"/>
              </w:rPr>
              <w:t xml:space="preserve"> </w:t>
            </w:r>
            <w:r>
              <w:rPr>
                <w:sz w:val="24"/>
              </w:rPr>
              <w:t>yönelik</w:t>
            </w:r>
            <w:r w:rsidR="009869A4">
              <w:rPr>
                <w:spacing w:val="-2"/>
                <w:sz w:val="24"/>
              </w:rPr>
              <w:t xml:space="preserve"> </w:t>
            </w:r>
            <w:r>
              <w:rPr>
                <w:sz w:val="24"/>
              </w:rPr>
              <w:t>uygulama</w:t>
            </w:r>
            <w:r w:rsidR="009869A4">
              <w:rPr>
                <w:spacing w:val="-1"/>
                <w:sz w:val="24"/>
              </w:rPr>
              <w:t xml:space="preserve"> </w:t>
            </w:r>
            <w:r>
              <w:rPr>
                <w:sz w:val="24"/>
              </w:rPr>
              <w:t>faaliyeti</w:t>
            </w:r>
            <w:r w:rsidR="009869A4">
              <w:rPr>
                <w:sz w:val="24"/>
              </w:rPr>
              <w:t xml:space="preserve"> </w:t>
            </w:r>
            <w:r>
              <w:rPr>
                <w:sz w:val="24"/>
              </w:rPr>
              <w:t>bulunuyor</w:t>
            </w:r>
            <w:r w:rsidR="009869A4">
              <w:rPr>
                <w:spacing w:val="-1"/>
                <w:sz w:val="24"/>
              </w:rPr>
              <w:t xml:space="preserve"> </w:t>
            </w:r>
            <w:r>
              <w:rPr>
                <w:spacing w:val="-5"/>
                <w:sz w:val="24"/>
              </w:rPr>
              <w:t>mu?</w:t>
            </w:r>
          </w:p>
        </w:tc>
        <w:tc>
          <w:tcPr>
            <w:tcW w:w="1403" w:type="dxa"/>
          </w:tcPr>
          <w:p w:rsidR="00CC6E44" w:rsidRDefault="00FD265C" w:rsidP="00FD265C">
            <w:pPr>
              <w:pStyle w:val="TableParagraph"/>
              <w:ind w:left="87"/>
            </w:pPr>
            <w:r>
              <w:t>Evet</w:t>
            </w:r>
          </w:p>
        </w:tc>
        <w:tc>
          <w:tcPr>
            <w:tcW w:w="2789" w:type="dxa"/>
          </w:tcPr>
          <w:p w:rsidR="00245F04" w:rsidRPr="00590EB7" w:rsidRDefault="00E22083" w:rsidP="00FD265C">
            <w:pPr>
              <w:spacing w:line="276" w:lineRule="auto"/>
              <w:ind w:left="137" w:right="126"/>
              <w:rPr>
                <w:sz w:val="24"/>
                <w:szCs w:val="24"/>
              </w:rPr>
            </w:pPr>
            <w:hyperlink r:id="rId120" w:history="1">
              <w:r w:rsidR="00FD265C" w:rsidRPr="00590EB7">
                <w:rPr>
                  <w:rStyle w:val="Kpr"/>
                  <w:sz w:val="24"/>
                  <w:szCs w:val="24"/>
                </w:rPr>
                <w:t>Mezun Portalı</w:t>
              </w:r>
            </w:hyperlink>
          </w:p>
          <w:p w:rsidR="00FD265C" w:rsidRPr="00590EB7" w:rsidRDefault="00FD265C" w:rsidP="00FD265C">
            <w:pPr>
              <w:spacing w:line="276" w:lineRule="auto"/>
              <w:ind w:left="137" w:right="126"/>
              <w:rPr>
                <w:sz w:val="24"/>
                <w:szCs w:val="24"/>
              </w:rPr>
            </w:pPr>
            <w:r w:rsidRPr="00590EB7">
              <w:rPr>
                <w:sz w:val="24"/>
                <w:szCs w:val="24"/>
              </w:rPr>
              <w:t>Koordinatörlük kurmuş olduğu Staj / İlan platformu olan Kariyer Portalı ile hem aktif öğrencilere hem mezunlarımıza hem de bulunduğu coğrafyadaki bireylere istihdam olanağı sunmaktadır.</w:t>
            </w:r>
          </w:p>
          <w:p w:rsidR="00FD265C" w:rsidRPr="00590EB7" w:rsidRDefault="00E22083" w:rsidP="00FD265C">
            <w:pPr>
              <w:spacing w:line="276" w:lineRule="auto"/>
              <w:ind w:left="137" w:right="126"/>
              <w:rPr>
                <w:sz w:val="24"/>
                <w:szCs w:val="24"/>
              </w:rPr>
            </w:pPr>
            <w:hyperlink r:id="rId121" w:history="1">
              <w:r w:rsidR="00FD265C" w:rsidRPr="00590EB7">
                <w:rPr>
                  <w:rStyle w:val="Kpr"/>
                  <w:sz w:val="24"/>
                  <w:szCs w:val="24"/>
                </w:rPr>
                <w:t>Kariyer Planlama Dersi</w:t>
              </w:r>
            </w:hyperlink>
          </w:p>
        </w:tc>
      </w:tr>
      <w:tr w:rsidR="00CC6E44">
        <w:trPr>
          <w:trHeight w:val="827"/>
        </w:trPr>
        <w:tc>
          <w:tcPr>
            <w:tcW w:w="4869" w:type="dxa"/>
          </w:tcPr>
          <w:p w:rsidR="00CC6E44" w:rsidRDefault="00D251EE" w:rsidP="00C43711">
            <w:pPr>
              <w:pStyle w:val="TableParagraph"/>
              <w:tabs>
                <w:tab w:val="left" w:pos="1107"/>
                <w:tab w:val="left" w:pos="2573"/>
                <w:tab w:val="left" w:pos="3558"/>
                <w:tab w:val="left" w:pos="3999"/>
              </w:tabs>
              <w:ind w:left="108"/>
              <w:rPr>
                <w:sz w:val="24"/>
              </w:rPr>
            </w:pPr>
            <w:r>
              <w:rPr>
                <w:spacing w:val="-2"/>
                <w:sz w:val="24"/>
              </w:rPr>
              <w:t>Birimde</w:t>
            </w:r>
            <w:r>
              <w:rPr>
                <w:sz w:val="24"/>
              </w:rPr>
              <w:tab/>
            </w:r>
            <w:r>
              <w:rPr>
                <w:spacing w:val="-2"/>
                <w:sz w:val="24"/>
              </w:rPr>
              <w:t>programların</w:t>
            </w:r>
            <w:r>
              <w:rPr>
                <w:sz w:val="24"/>
              </w:rPr>
              <w:tab/>
            </w:r>
            <w:r>
              <w:rPr>
                <w:spacing w:val="-2"/>
                <w:sz w:val="24"/>
              </w:rPr>
              <w:t>tasarımı</w:t>
            </w:r>
            <w:r>
              <w:rPr>
                <w:sz w:val="24"/>
              </w:rPr>
              <w:tab/>
            </w:r>
            <w:r>
              <w:rPr>
                <w:spacing w:val="-5"/>
                <w:sz w:val="24"/>
              </w:rPr>
              <w:t>ve</w:t>
            </w:r>
            <w:r>
              <w:rPr>
                <w:sz w:val="24"/>
              </w:rPr>
              <w:tab/>
            </w:r>
            <w:r>
              <w:rPr>
                <w:spacing w:val="-2"/>
                <w:sz w:val="24"/>
              </w:rPr>
              <w:t>onayına</w:t>
            </w:r>
            <w:r w:rsidR="00C43711">
              <w:rPr>
                <w:sz w:val="24"/>
              </w:rPr>
              <w:t xml:space="preserve"> </w:t>
            </w:r>
            <w:r>
              <w:rPr>
                <w:sz w:val="24"/>
              </w:rPr>
              <w:t>yönelik</w:t>
            </w:r>
            <w:r w:rsidR="009869A4">
              <w:rPr>
                <w:spacing w:val="-3"/>
                <w:sz w:val="24"/>
              </w:rPr>
              <w:t xml:space="preserve"> </w:t>
            </w:r>
            <w:r>
              <w:rPr>
                <w:sz w:val="24"/>
              </w:rPr>
              <w:t>kontrol</w:t>
            </w:r>
            <w:r w:rsidR="009869A4">
              <w:rPr>
                <w:sz w:val="24"/>
              </w:rPr>
              <w:t xml:space="preserve"> </w:t>
            </w:r>
            <w:r>
              <w:rPr>
                <w:sz w:val="24"/>
              </w:rPr>
              <w:t>faaliyeti</w:t>
            </w:r>
            <w:r w:rsidR="009869A4">
              <w:rPr>
                <w:spacing w:val="-2"/>
                <w:sz w:val="24"/>
              </w:rPr>
              <w:t xml:space="preserve"> </w:t>
            </w:r>
            <w:r>
              <w:rPr>
                <w:sz w:val="24"/>
              </w:rPr>
              <w:t>bulunuyor</w:t>
            </w:r>
            <w:r w:rsidR="009869A4">
              <w:rPr>
                <w:spacing w:val="-1"/>
                <w:sz w:val="24"/>
              </w:rPr>
              <w:t xml:space="preserve"> </w:t>
            </w:r>
            <w:r>
              <w:rPr>
                <w:spacing w:val="-5"/>
                <w:sz w:val="24"/>
              </w:rPr>
              <w:t>mu?</w:t>
            </w:r>
          </w:p>
        </w:tc>
        <w:tc>
          <w:tcPr>
            <w:tcW w:w="1403" w:type="dxa"/>
          </w:tcPr>
          <w:p w:rsidR="00CC6E44" w:rsidRDefault="00FD265C" w:rsidP="00FD265C">
            <w:pPr>
              <w:pStyle w:val="TableParagraph"/>
              <w:ind w:left="87"/>
            </w:pPr>
            <w:r>
              <w:t>Evet</w:t>
            </w:r>
          </w:p>
        </w:tc>
        <w:tc>
          <w:tcPr>
            <w:tcW w:w="2789" w:type="dxa"/>
          </w:tcPr>
          <w:p w:rsidR="00CC6E44" w:rsidRPr="00590EB7" w:rsidRDefault="00245F04" w:rsidP="00245F04">
            <w:pPr>
              <w:spacing w:line="276" w:lineRule="auto"/>
              <w:ind w:left="137" w:right="126"/>
              <w:rPr>
                <w:sz w:val="24"/>
                <w:szCs w:val="24"/>
              </w:rPr>
            </w:pPr>
            <w:r w:rsidRPr="00590EB7">
              <w:rPr>
                <w:sz w:val="24"/>
                <w:szCs w:val="24"/>
              </w:rPr>
              <w:t>Kurumda</w:t>
            </w:r>
            <w:r w:rsidR="009869A4" w:rsidRPr="00590EB7">
              <w:rPr>
                <w:sz w:val="24"/>
                <w:szCs w:val="24"/>
              </w:rPr>
              <w:t xml:space="preserve"> </w:t>
            </w:r>
            <w:r w:rsidRPr="00590EB7">
              <w:rPr>
                <w:sz w:val="24"/>
                <w:szCs w:val="24"/>
              </w:rPr>
              <w:t>toplumsal</w:t>
            </w:r>
            <w:r w:rsidR="009869A4" w:rsidRPr="00590EB7">
              <w:rPr>
                <w:sz w:val="24"/>
                <w:szCs w:val="24"/>
              </w:rPr>
              <w:t xml:space="preserve"> </w:t>
            </w:r>
            <w:r w:rsidRPr="00590EB7">
              <w:rPr>
                <w:sz w:val="24"/>
                <w:szCs w:val="24"/>
              </w:rPr>
              <w:t>katkı</w:t>
            </w:r>
            <w:r w:rsidR="009869A4" w:rsidRPr="00590EB7">
              <w:rPr>
                <w:sz w:val="24"/>
                <w:szCs w:val="24"/>
              </w:rPr>
              <w:t xml:space="preserve"> </w:t>
            </w:r>
            <w:r w:rsidRPr="00590EB7">
              <w:rPr>
                <w:sz w:val="24"/>
                <w:szCs w:val="24"/>
              </w:rPr>
              <w:t>performansı</w:t>
            </w:r>
            <w:r w:rsidR="009869A4" w:rsidRPr="00590EB7">
              <w:rPr>
                <w:sz w:val="24"/>
                <w:szCs w:val="24"/>
              </w:rPr>
              <w:t xml:space="preserve"> </w:t>
            </w:r>
            <w:r w:rsidRPr="00590EB7">
              <w:rPr>
                <w:sz w:val="24"/>
                <w:szCs w:val="24"/>
              </w:rPr>
              <w:t>izlenmekte</w:t>
            </w:r>
            <w:r w:rsidR="009869A4" w:rsidRPr="00590EB7">
              <w:rPr>
                <w:sz w:val="24"/>
                <w:szCs w:val="24"/>
              </w:rPr>
              <w:t xml:space="preserve"> </w:t>
            </w:r>
            <w:r w:rsidRPr="00590EB7">
              <w:rPr>
                <w:sz w:val="24"/>
                <w:szCs w:val="24"/>
              </w:rPr>
              <w:t>ve</w:t>
            </w:r>
            <w:r w:rsidR="009869A4" w:rsidRPr="00590EB7">
              <w:rPr>
                <w:sz w:val="24"/>
                <w:szCs w:val="24"/>
              </w:rPr>
              <w:t xml:space="preserve"> </w:t>
            </w:r>
            <w:r w:rsidRPr="00590EB7">
              <w:rPr>
                <w:sz w:val="24"/>
                <w:szCs w:val="24"/>
              </w:rPr>
              <w:t>ilgili</w:t>
            </w:r>
            <w:r w:rsidR="009869A4" w:rsidRPr="00590EB7">
              <w:rPr>
                <w:sz w:val="24"/>
                <w:szCs w:val="24"/>
              </w:rPr>
              <w:t xml:space="preserve"> </w:t>
            </w:r>
            <w:r w:rsidRPr="00590EB7">
              <w:rPr>
                <w:sz w:val="24"/>
                <w:szCs w:val="24"/>
              </w:rPr>
              <w:t>paydaşlarla</w:t>
            </w:r>
            <w:r w:rsidR="009869A4" w:rsidRPr="00590EB7">
              <w:rPr>
                <w:sz w:val="24"/>
                <w:szCs w:val="24"/>
              </w:rPr>
              <w:t xml:space="preserve"> </w:t>
            </w:r>
            <w:r w:rsidRPr="00590EB7">
              <w:rPr>
                <w:sz w:val="24"/>
                <w:szCs w:val="24"/>
              </w:rPr>
              <w:t>değerlendirilerek</w:t>
            </w:r>
            <w:r w:rsidR="009869A4" w:rsidRPr="00590EB7">
              <w:rPr>
                <w:sz w:val="24"/>
                <w:szCs w:val="24"/>
              </w:rPr>
              <w:t xml:space="preserve"> </w:t>
            </w:r>
            <w:r w:rsidRPr="00590EB7">
              <w:rPr>
                <w:sz w:val="24"/>
                <w:szCs w:val="24"/>
              </w:rPr>
              <w:t>iyileştirilmektedir.</w:t>
            </w:r>
          </w:p>
        </w:tc>
      </w:tr>
      <w:tr w:rsidR="00CC6E44">
        <w:trPr>
          <w:trHeight w:val="827"/>
        </w:trPr>
        <w:tc>
          <w:tcPr>
            <w:tcW w:w="4869" w:type="dxa"/>
          </w:tcPr>
          <w:p w:rsidR="00CC6E44" w:rsidRDefault="00D251EE" w:rsidP="00C43711">
            <w:pPr>
              <w:pStyle w:val="TableParagraph"/>
              <w:tabs>
                <w:tab w:val="left" w:pos="1107"/>
                <w:tab w:val="left" w:pos="2572"/>
                <w:tab w:val="left" w:pos="3558"/>
                <w:tab w:val="left" w:pos="3998"/>
              </w:tabs>
              <w:ind w:left="108"/>
              <w:rPr>
                <w:sz w:val="24"/>
              </w:rPr>
            </w:pPr>
            <w:r>
              <w:rPr>
                <w:spacing w:val="-2"/>
                <w:sz w:val="24"/>
              </w:rPr>
              <w:t>Birimde</w:t>
            </w:r>
            <w:r>
              <w:rPr>
                <w:sz w:val="24"/>
              </w:rPr>
              <w:tab/>
            </w:r>
            <w:r>
              <w:rPr>
                <w:spacing w:val="-2"/>
                <w:sz w:val="24"/>
              </w:rPr>
              <w:t>programların</w:t>
            </w:r>
            <w:r>
              <w:rPr>
                <w:sz w:val="24"/>
              </w:rPr>
              <w:tab/>
            </w:r>
            <w:r>
              <w:rPr>
                <w:spacing w:val="-2"/>
                <w:sz w:val="24"/>
              </w:rPr>
              <w:t>tasarımı</w:t>
            </w:r>
            <w:r>
              <w:rPr>
                <w:sz w:val="24"/>
              </w:rPr>
              <w:tab/>
            </w:r>
            <w:r>
              <w:rPr>
                <w:spacing w:val="-5"/>
                <w:sz w:val="24"/>
              </w:rPr>
              <w:t>ve</w:t>
            </w:r>
            <w:r>
              <w:rPr>
                <w:sz w:val="24"/>
              </w:rPr>
              <w:tab/>
            </w:r>
            <w:r>
              <w:rPr>
                <w:spacing w:val="-2"/>
                <w:sz w:val="24"/>
              </w:rPr>
              <w:t>onayına</w:t>
            </w:r>
            <w:r w:rsidR="00C43711">
              <w:rPr>
                <w:sz w:val="24"/>
              </w:rPr>
              <w:t xml:space="preserve"> </w:t>
            </w:r>
            <w:r>
              <w:rPr>
                <w:sz w:val="24"/>
              </w:rPr>
              <w:t>yönelik</w:t>
            </w:r>
            <w:r w:rsidR="009869A4">
              <w:rPr>
                <w:spacing w:val="-1"/>
                <w:sz w:val="24"/>
              </w:rPr>
              <w:t xml:space="preserve"> </w:t>
            </w:r>
            <w:r>
              <w:rPr>
                <w:sz w:val="24"/>
              </w:rPr>
              <w:t>önlem</w:t>
            </w:r>
            <w:r w:rsidR="009869A4">
              <w:rPr>
                <w:spacing w:val="-3"/>
                <w:sz w:val="24"/>
              </w:rPr>
              <w:t xml:space="preserve"> </w:t>
            </w:r>
            <w:r>
              <w:rPr>
                <w:sz w:val="24"/>
              </w:rPr>
              <w:t>alma</w:t>
            </w:r>
            <w:r w:rsidR="009869A4">
              <w:rPr>
                <w:sz w:val="24"/>
              </w:rPr>
              <w:t xml:space="preserve"> </w:t>
            </w:r>
            <w:r>
              <w:rPr>
                <w:sz w:val="24"/>
              </w:rPr>
              <w:t>faaliyeti</w:t>
            </w:r>
            <w:r w:rsidR="009869A4">
              <w:rPr>
                <w:spacing w:val="-1"/>
                <w:sz w:val="24"/>
              </w:rPr>
              <w:t xml:space="preserve"> </w:t>
            </w:r>
            <w:r>
              <w:rPr>
                <w:sz w:val="24"/>
              </w:rPr>
              <w:t>bulunuyor</w:t>
            </w:r>
            <w:r w:rsidR="009869A4">
              <w:rPr>
                <w:spacing w:val="-1"/>
                <w:sz w:val="24"/>
              </w:rPr>
              <w:t xml:space="preserve"> </w:t>
            </w:r>
            <w:r>
              <w:rPr>
                <w:spacing w:val="-5"/>
                <w:sz w:val="24"/>
              </w:rPr>
              <w:t>mu?</w:t>
            </w:r>
          </w:p>
        </w:tc>
        <w:tc>
          <w:tcPr>
            <w:tcW w:w="1403" w:type="dxa"/>
          </w:tcPr>
          <w:p w:rsidR="00CC6E44" w:rsidRDefault="00FD265C" w:rsidP="00FD265C">
            <w:pPr>
              <w:pStyle w:val="TableParagraph"/>
              <w:ind w:left="87"/>
            </w:pPr>
            <w:r>
              <w:t>Hayır</w:t>
            </w:r>
          </w:p>
        </w:tc>
        <w:tc>
          <w:tcPr>
            <w:tcW w:w="2789" w:type="dxa"/>
          </w:tcPr>
          <w:p w:rsidR="00CC6E44" w:rsidRPr="00590EB7" w:rsidRDefault="00FD265C">
            <w:pPr>
              <w:pStyle w:val="TableParagraph"/>
              <w:spacing w:line="270" w:lineRule="atLeast"/>
              <w:ind w:left="107" w:right="96"/>
              <w:jc w:val="both"/>
              <w:rPr>
                <w:sz w:val="24"/>
                <w:szCs w:val="24"/>
              </w:rPr>
            </w:pPr>
            <w:r w:rsidRPr="00590EB7">
              <w:rPr>
                <w:sz w:val="24"/>
                <w:szCs w:val="24"/>
              </w:rPr>
              <w:t>Kanıt yok</w:t>
            </w:r>
          </w:p>
        </w:tc>
      </w:tr>
      <w:tr w:rsidR="00CC6E44">
        <w:trPr>
          <w:trHeight w:val="826"/>
        </w:trPr>
        <w:tc>
          <w:tcPr>
            <w:tcW w:w="4869" w:type="dxa"/>
          </w:tcPr>
          <w:p w:rsidR="00CC6E44" w:rsidRPr="00C43711" w:rsidRDefault="00D251EE" w:rsidP="00C43711">
            <w:pPr>
              <w:rPr>
                <w:sz w:val="24"/>
                <w:szCs w:val="24"/>
              </w:rPr>
            </w:pPr>
            <w:r w:rsidRPr="00C43711">
              <w:rPr>
                <w:sz w:val="24"/>
                <w:szCs w:val="24"/>
              </w:rPr>
              <w:t>Birimde</w:t>
            </w:r>
            <w:r w:rsidR="00C43711">
              <w:rPr>
                <w:sz w:val="24"/>
                <w:szCs w:val="24"/>
              </w:rPr>
              <w:t xml:space="preserve"> </w:t>
            </w:r>
            <w:r w:rsidRPr="00C43711">
              <w:rPr>
                <w:sz w:val="24"/>
                <w:szCs w:val="24"/>
              </w:rPr>
              <w:t>programların</w:t>
            </w:r>
            <w:r w:rsidRPr="00C43711">
              <w:rPr>
                <w:sz w:val="24"/>
                <w:szCs w:val="24"/>
              </w:rPr>
              <w:tab/>
              <w:t>tasarımı</w:t>
            </w:r>
            <w:r w:rsidR="00C43711">
              <w:rPr>
                <w:sz w:val="24"/>
                <w:szCs w:val="24"/>
              </w:rPr>
              <w:t xml:space="preserve"> </w:t>
            </w:r>
            <w:r w:rsidRPr="00C43711">
              <w:rPr>
                <w:sz w:val="24"/>
                <w:szCs w:val="24"/>
              </w:rPr>
              <w:t>ve</w:t>
            </w:r>
            <w:r w:rsidR="00C43711">
              <w:rPr>
                <w:sz w:val="24"/>
                <w:szCs w:val="24"/>
              </w:rPr>
              <w:t xml:space="preserve"> </w:t>
            </w:r>
            <w:r w:rsidRPr="00C43711">
              <w:rPr>
                <w:sz w:val="24"/>
                <w:szCs w:val="24"/>
              </w:rPr>
              <w:t>onayına</w:t>
            </w:r>
            <w:r w:rsidR="00C43711">
              <w:rPr>
                <w:sz w:val="24"/>
                <w:szCs w:val="24"/>
              </w:rPr>
              <w:t xml:space="preserve"> </w:t>
            </w:r>
            <w:r w:rsidRPr="00C43711">
              <w:rPr>
                <w:sz w:val="24"/>
                <w:szCs w:val="24"/>
              </w:rPr>
              <w:t>yönelik</w:t>
            </w:r>
            <w:r w:rsidR="00C43711">
              <w:rPr>
                <w:sz w:val="24"/>
                <w:szCs w:val="24"/>
              </w:rPr>
              <w:t xml:space="preserve"> </w:t>
            </w:r>
            <w:r w:rsidRPr="00C43711">
              <w:rPr>
                <w:sz w:val="24"/>
                <w:szCs w:val="24"/>
              </w:rPr>
              <w:t>örnek</w:t>
            </w:r>
            <w:r w:rsidR="00C43711">
              <w:rPr>
                <w:sz w:val="24"/>
                <w:szCs w:val="24"/>
              </w:rPr>
              <w:t xml:space="preserve"> </w:t>
            </w:r>
            <w:r w:rsidR="00C43711" w:rsidRPr="00C43711">
              <w:rPr>
                <w:sz w:val="24"/>
                <w:szCs w:val="24"/>
              </w:rPr>
              <w:t xml:space="preserve">gösterilebilir </w:t>
            </w:r>
            <w:r w:rsidRPr="00C43711">
              <w:rPr>
                <w:sz w:val="24"/>
                <w:szCs w:val="24"/>
              </w:rPr>
              <w:t>uygulamalar</w:t>
            </w:r>
            <w:r w:rsidR="009869A4" w:rsidRPr="00C43711">
              <w:rPr>
                <w:sz w:val="24"/>
                <w:szCs w:val="24"/>
              </w:rPr>
              <w:t xml:space="preserve"> </w:t>
            </w:r>
            <w:r w:rsidRPr="00C43711">
              <w:rPr>
                <w:sz w:val="24"/>
                <w:szCs w:val="24"/>
              </w:rPr>
              <w:t>bulunuyor</w:t>
            </w:r>
            <w:r w:rsidR="009869A4" w:rsidRPr="00C43711">
              <w:rPr>
                <w:sz w:val="24"/>
                <w:szCs w:val="24"/>
              </w:rPr>
              <w:t xml:space="preserve"> </w:t>
            </w:r>
            <w:r w:rsidRPr="00C43711">
              <w:rPr>
                <w:sz w:val="24"/>
                <w:szCs w:val="24"/>
              </w:rPr>
              <w:t>mu?</w:t>
            </w:r>
          </w:p>
        </w:tc>
        <w:tc>
          <w:tcPr>
            <w:tcW w:w="1403" w:type="dxa"/>
          </w:tcPr>
          <w:p w:rsidR="00CC6E44" w:rsidRPr="00245F04" w:rsidRDefault="00FD265C" w:rsidP="00FD265C">
            <w:pPr>
              <w:pStyle w:val="TableParagraph"/>
              <w:ind w:left="87"/>
              <w:rPr>
                <w:sz w:val="24"/>
                <w:szCs w:val="24"/>
              </w:rPr>
            </w:pPr>
            <w:r>
              <w:rPr>
                <w:sz w:val="24"/>
                <w:szCs w:val="24"/>
              </w:rPr>
              <w:t>Hayır</w:t>
            </w:r>
          </w:p>
        </w:tc>
        <w:tc>
          <w:tcPr>
            <w:tcW w:w="2789" w:type="dxa"/>
          </w:tcPr>
          <w:p w:rsidR="00CC6E44" w:rsidRPr="00590EB7" w:rsidRDefault="00FD265C">
            <w:pPr>
              <w:pStyle w:val="TableParagraph"/>
              <w:spacing w:line="255" w:lineRule="exact"/>
              <w:ind w:left="107"/>
              <w:rPr>
                <w:sz w:val="24"/>
                <w:szCs w:val="24"/>
              </w:rPr>
            </w:pPr>
            <w:r w:rsidRPr="00590EB7">
              <w:rPr>
                <w:spacing w:val="-2"/>
                <w:sz w:val="24"/>
                <w:szCs w:val="24"/>
              </w:rPr>
              <w:t>Kanıt yok</w:t>
            </w:r>
          </w:p>
        </w:tc>
      </w:tr>
      <w:tr w:rsidR="00CC6E44">
        <w:trPr>
          <w:trHeight w:val="275"/>
        </w:trPr>
        <w:tc>
          <w:tcPr>
            <w:tcW w:w="4869" w:type="dxa"/>
          </w:tcPr>
          <w:p w:rsidR="00CC6E44" w:rsidRDefault="00D251EE">
            <w:pPr>
              <w:pStyle w:val="TableParagraph"/>
              <w:spacing w:line="255" w:lineRule="exact"/>
              <w:ind w:left="108"/>
              <w:rPr>
                <w:sz w:val="24"/>
              </w:rPr>
            </w:pPr>
            <w:r>
              <w:rPr>
                <w:sz w:val="24"/>
              </w:rPr>
              <w:t>Kanıtlar</w:t>
            </w:r>
            <w:r w:rsidR="009869A4">
              <w:rPr>
                <w:spacing w:val="-2"/>
                <w:sz w:val="24"/>
              </w:rPr>
              <w:t xml:space="preserve"> </w:t>
            </w:r>
            <w:r>
              <w:rPr>
                <w:sz w:val="24"/>
              </w:rPr>
              <w:t>yeterli</w:t>
            </w:r>
            <w:r w:rsidR="009869A4">
              <w:rPr>
                <w:spacing w:val="-2"/>
                <w:sz w:val="24"/>
              </w:rPr>
              <w:t xml:space="preserve"> </w:t>
            </w:r>
            <w:r>
              <w:rPr>
                <w:sz w:val="24"/>
              </w:rPr>
              <w:t>sayıda</w:t>
            </w:r>
            <w:r w:rsidR="009869A4">
              <w:rPr>
                <w:spacing w:val="-1"/>
                <w:sz w:val="24"/>
              </w:rPr>
              <w:t xml:space="preserve"> </w:t>
            </w:r>
            <w:r>
              <w:rPr>
                <w:sz w:val="24"/>
              </w:rPr>
              <w:t>gösterilmiş</w:t>
            </w:r>
            <w:r w:rsidR="009869A4">
              <w:rPr>
                <w:spacing w:val="-2"/>
                <w:sz w:val="24"/>
              </w:rPr>
              <w:t xml:space="preserve"> </w:t>
            </w:r>
            <w:r>
              <w:rPr>
                <w:spacing w:val="-2"/>
                <w:sz w:val="24"/>
              </w:rPr>
              <w:t>midir?</w:t>
            </w:r>
          </w:p>
        </w:tc>
        <w:tc>
          <w:tcPr>
            <w:tcW w:w="1403" w:type="dxa"/>
          </w:tcPr>
          <w:p w:rsidR="00CC6E44" w:rsidRPr="00245F04" w:rsidRDefault="00245F04" w:rsidP="00FD265C">
            <w:pPr>
              <w:pStyle w:val="TableParagraph"/>
              <w:ind w:left="87"/>
              <w:rPr>
                <w:sz w:val="24"/>
                <w:szCs w:val="24"/>
              </w:rPr>
            </w:pPr>
            <w:r w:rsidRPr="00245F04">
              <w:rPr>
                <w:sz w:val="24"/>
                <w:szCs w:val="24"/>
              </w:rPr>
              <w:t>Kısmen</w:t>
            </w:r>
          </w:p>
        </w:tc>
        <w:tc>
          <w:tcPr>
            <w:tcW w:w="2789" w:type="dxa"/>
          </w:tcPr>
          <w:p w:rsidR="00CC6E44" w:rsidRDefault="00245F04" w:rsidP="00245F04">
            <w:pPr>
              <w:pStyle w:val="TableParagraph"/>
              <w:spacing w:line="255" w:lineRule="exact"/>
              <w:ind w:left="107"/>
              <w:rPr>
                <w:sz w:val="24"/>
              </w:rPr>
            </w:pPr>
            <w:r>
              <w:rPr>
                <w:sz w:val="24"/>
              </w:rPr>
              <w:t>2</w:t>
            </w:r>
          </w:p>
        </w:tc>
      </w:tr>
      <w:tr w:rsidR="00CC6E44">
        <w:trPr>
          <w:trHeight w:val="828"/>
        </w:trPr>
        <w:tc>
          <w:tcPr>
            <w:tcW w:w="4869" w:type="dxa"/>
          </w:tcPr>
          <w:p w:rsidR="00CC6E44" w:rsidRDefault="00D251EE">
            <w:pPr>
              <w:pStyle w:val="TableParagraph"/>
              <w:spacing w:before="1"/>
              <w:ind w:left="108"/>
              <w:rPr>
                <w:sz w:val="24"/>
              </w:rPr>
            </w:pPr>
            <w:r>
              <w:rPr>
                <w:sz w:val="24"/>
              </w:rPr>
              <w:t>Gösterilen</w:t>
            </w:r>
            <w:r w:rsidR="009869A4">
              <w:rPr>
                <w:spacing w:val="80"/>
                <w:sz w:val="24"/>
              </w:rPr>
              <w:t xml:space="preserve"> </w:t>
            </w:r>
            <w:r>
              <w:rPr>
                <w:sz w:val="24"/>
              </w:rPr>
              <w:t>kanıtlar</w:t>
            </w:r>
            <w:r w:rsidR="009869A4">
              <w:rPr>
                <w:spacing w:val="80"/>
                <w:sz w:val="24"/>
              </w:rPr>
              <w:t xml:space="preserve"> </w:t>
            </w:r>
            <w:r>
              <w:rPr>
                <w:sz w:val="24"/>
              </w:rPr>
              <w:t>programların</w:t>
            </w:r>
            <w:r w:rsidR="009869A4">
              <w:rPr>
                <w:spacing w:val="80"/>
                <w:sz w:val="24"/>
              </w:rPr>
              <w:t xml:space="preserve"> </w:t>
            </w:r>
            <w:r>
              <w:rPr>
                <w:sz w:val="24"/>
              </w:rPr>
              <w:t>tasarımı</w:t>
            </w:r>
            <w:r w:rsidR="009869A4">
              <w:rPr>
                <w:spacing w:val="80"/>
                <w:sz w:val="24"/>
              </w:rPr>
              <w:t xml:space="preserve"> </w:t>
            </w:r>
            <w:r>
              <w:rPr>
                <w:sz w:val="24"/>
              </w:rPr>
              <w:t>ve</w:t>
            </w:r>
            <w:r w:rsidR="009869A4">
              <w:rPr>
                <w:sz w:val="24"/>
              </w:rPr>
              <w:t xml:space="preserve"> </w:t>
            </w:r>
            <w:r>
              <w:rPr>
                <w:sz w:val="24"/>
              </w:rPr>
              <w:t>onayı</w:t>
            </w:r>
            <w:r w:rsidR="009869A4">
              <w:rPr>
                <w:sz w:val="24"/>
              </w:rPr>
              <w:t xml:space="preserve"> </w:t>
            </w:r>
            <w:r>
              <w:rPr>
                <w:sz w:val="24"/>
              </w:rPr>
              <w:t>alt</w:t>
            </w:r>
            <w:r w:rsidR="009869A4">
              <w:rPr>
                <w:sz w:val="24"/>
              </w:rPr>
              <w:t xml:space="preserve"> </w:t>
            </w:r>
            <w:r>
              <w:rPr>
                <w:sz w:val="24"/>
              </w:rPr>
              <w:t>ölçütüne</w:t>
            </w:r>
            <w:r w:rsidR="009869A4">
              <w:rPr>
                <w:sz w:val="24"/>
              </w:rPr>
              <w:t xml:space="preserve"> </w:t>
            </w:r>
            <w:r>
              <w:rPr>
                <w:sz w:val="24"/>
              </w:rPr>
              <w:t>uygun</w:t>
            </w:r>
            <w:r w:rsidR="009869A4">
              <w:rPr>
                <w:sz w:val="24"/>
              </w:rPr>
              <w:t xml:space="preserve"> </w:t>
            </w:r>
            <w:r>
              <w:rPr>
                <w:sz w:val="24"/>
              </w:rPr>
              <w:t>mudur?</w:t>
            </w:r>
          </w:p>
        </w:tc>
        <w:tc>
          <w:tcPr>
            <w:tcW w:w="1403" w:type="dxa"/>
          </w:tcPr>
          <w:p w:rsidR="00CC6E44" w:rsidRDefault="00FD265C" w:rsidP="00245F04">
            <w:pPr>
              <w:pStyle w:val="TableParagraph"/>
              <w:ind w:left="87"/>
            </w:pPr>
            <w:r>
              <w:t>Kısmen</w:t>
            </w:r>
          </w:p>
        </w:tc>
        <w:tc>
          <w:tcPr>
            <w:tcW w:w="2789" w:type="dxa"/>
          </w:tcPr>
          <w:p w:rsidR="00CC6E44" w:rsidRDefault="00FD265C">
            <w:pPr>
              <w:pStyle w:val="TableParagraph"/>
              <w:spacing w:line="270" w:lineRule="atLeast"/>
              <w:ind w:left="107" w:right="96"/>
              <w:jc w:val="both"/>
              <w:rPr>
                <w:sz w:val="24"/>
              </w:rPr>
            </w:pPr>
            <w:r>
              <w:rPr>
                <w:sz w:val="24"/>
              </w:rPr>
              <w:t xml:space="preserve">Kariyer Planlama dersine yönelik içerikleri </w:t>
            </w:r>
          </w:p>
        </w:tc>
      </w:tr>
      <w:tr w:rsidR="00CC6E44">
        <w:trPr>
          <w:trHeight w:val="551"/>
        </w:trPr>
        <w:tc>
          <w:tcPr>
            <w:tcW w:w="4869" w:type="dxa"/>
          </w:tcPr>
          <w:p w:rsidR="00CC6E44" w:rsidRDefault="00D251EE">
            <w:pPr>
              <w:pStyle w:val="TableParagraph"/>
              <w:spacing w:line="270" w:lineRule="atLeast"/>
              <w:ind w:left="108" w:right="198"/>
              <w:rPr>
                <w:sz w:val="24"/>
              </w:rPr>
            </w:pPr>
            <w:r>
              <w:rPr>
                <w:b/>
                <w:sz w:val="24"/>
              </w:rPr>
              <w:t>Birim</w:t>
            </w:r>
            <w:r w:rsidR="009869A4">
              <w:rPr>
                <w:b/>
                <w:spacing w:val="-15"/>
                <w:sz w:val="24"/>
              </w:rPr>
              <w:t xml:space="preserve"> </w:t>
            </w:r>
            <w:r>
              <w:rPr>
                <w:b/>
                <w:sz w:val="24"/>
              </w:rPr>
              <w:t>Öz</w:t>
            </w:r>
            <w:r w:rsidR="009869A4">
              <w:rPr>
                <w:b/>
                <w:spacing w:val="-15"/>
                <w:sz w:val="24"/>
              </w:rPr>
              <w:t xml:space="preserve"> </w:t>
            </w:r>
            <w:r>
              <w:rPr>
                <w:b/>
                <w:sz w:val="24"/>
              </w:rPr>
              <w:t>Değerlendirme</w:t>
            </w:r>
            <w:r w:rsidR="009869A4">
              <w:rPr>
                <w:b/>
                <w:sz w:val="24"/>
              </w:rPr>
              <w:t xml:space="preserve"> </w:t>
            </w:r>
            <w:r>
              <w:rPr>
                <w:b/>
                <w:spacing w:val="-2"/>
                <w:sz w:val="24"/>
              </w:rPr>
              <w:t>Puanlaması</w:t>
            </w:r>
            <w:r w:rsidR="00245F04">
              <w:rPr>
                <w:spacing w:val="-2"/>
                <w:sz w:val="24"/>
              </w:rPr>
              <w:t>:</w:t>
            </w:r>
            <w:r w:rsidR="009869A4">
              <w:rPr>
                <w:spacing w:val="-2"/>
                <w:sz w:val="24"/>
              </w:rPr>
              <w:t xml:space="preserve"> </w:t>
            </w:r>
            <w:r w:rsidR="00245F04">
              <w:rPr>
                <w:spacing w:val="-2"/>
                <w:sz w:val="24"/>
              </w:rPr>
              <w:t>4</w:t>
            </w:r>
          </w:p>
        </w:tc>
        <w:tc>
          <w:tcPr>
            <w:tcW w:w="4192" w:type="dxa"/>
            <w:gridSpan w:val="2"/>
          </w:tcPr>
          <w:p w:rsidR="00CC6E44" w:rsidRDefault="00D251EE" w:rsidP="00245F04">
            <w:pPr>
              <w:pStyle w:val="TableParagraph"/>
              <w:spacing w:line="270" w:lineRule="atLeast"/>
              <w:ind w:left="106" w:right="1812"/>
              <w:rPr>
                <w:sz w:val="24"/>
              </w:rPr>
            </w:pPr>
            <w:r>
              <w:rPr>
                <w:b/>
                <w:sz w:val="24"/>
              </w:rPr>
              <w:t>Akran</w:t>
            </w:r>
            <w:r w:rsidR="009869A4">
              <w:rPr>
                <w:b/>
                <w:spacing w:val="-15"/>
                <w:sz w:val="24"/>
              </w:rPr>
              <w:t xml:space="preserve"> </w:t>
            </w:r>
            <w:r>
              <w:rPr>
                <w:b/>
                <w:sz w:val="24"/>
              </w:rPr>
              <w:t>Değerlendirme</w:t>
            </w:r>
            <w:r w:rsidR="009869A4">
              <w:rPr>
                <w:b/>
                <w:sz w:val="24"/>
              </w:rPr>
              <w:t xml:space="preserve"> </w:t>
            </w:r>
            <w:r>
              <w:rPr>
                <w:b/>
                <w:spacing w:val="-2"/>
                <w:sz w:val="24"/>
              </w:rPr>
              <w:t>Puanlaması</w:t>
            </w:r>
            <w:r w:rsidR="00245F04">
              <w:rPr>
                <w:spacing w:val="-2"/>
                <w:sz w:val="24"/>
              </w:rPr>
              <w:t>:</w:t>
            </w:r>
            <w:r w:rsidR="009869A4">
              <w:rPr>
                <w:spacing w:val="-2"/>
                <w:sz w:val="24"/>
              </w:rPr>
              <w:t xml:space="preserve"> </w:t>
            </w:r>
            <w:r w:rsidR="00245F04">
              <w:rPr>
                <w:spacing w:val="-2"/>
                <w:sz w:val="24"/>
              </w:rPr>
              <w:t>3</w:t>
            </w:r>
          </w:p>
        </w:tc>
      </w:tr>
    </w:tbl>
    <w:p w:rsidR="00CC6E44" w:rsidRDefault="00CC6E44">
      <w:pPr>
        <w:pStyle w:val="GvdeMetni"/>
      </w:pPr>
    </w:p>
    <w:p w:rsidR="00CC6E44" w:rsidRDefault="00CC6E44">
      <w:pPr>
        <w:pStyle w:val="GvdeMetni"/>
        <w:spacing w:before="5"/>
      </w:pPr>
    </w:p>
    <w:p w:rsidR="00CC6E44" w:rsidRDefault="00D251EE">
      <w:pPr>
        <w:ind w:left="1"/>
        <w:jc w:val="both"/>
        <w:rPr>
          <w:b/>
          <w:sz w:val="24"/>
        </w:rPr>
      </w:pPr>
      <w:bookmarkStart w:id="8" w:name="SONUÇ_VE_DEĞERLENDİRME"/>
      <w:bookmarkEnd w:id="8"/>
      <w:r>
        <w:rPr>
          <w:b/>
          <w:sz w:val="24"/>
        </w:rPr>
        <w:t>SONUÇ</w:t>
      </w:r>
      <w:r w:rsidR="009869A4">
        <w:rPr>
          <w:b/>
          <w:spacing w:val="-4"/>
          <w:sz w:val="24"/>
        </w:rPr>
        <w:t xml:space="preserve"> </w:t>
      </w:r>
      <w:r>
        <w:rPr>
          <w:b/>
          <w:sz w:val="24"/>
        </w:rPr>
        <w:t>VE</w:t>
      </w:r>
      <w:r w:rsidR="009869A4">
        <w:rPr>
          <w:b/>
          <w:spacing w:val="-2"/>
          <w:sz w:val="24"/>
        </w:rPr>
        <w:t xml:space="preserve"> </w:t>
      </w:r>
      <w:r>
        <w:rPr>
          <w:b/>
          <w:spacing w:val="-2"/>
          <w:sz w:val="24"/>
        </w:rPr>
        <w:t>DEĞERLENDİRME</w:t>
      </w:r>
    </w:p>
    <w:p w:rsidR="00CC6E44" w:rsidRDefault="00D251EE">
      <w:pPr>
        <w:spacing w:before="117"/>
        <w:ind w:left="1"/>
        <w:jc w:val="both"/>
        <w:rPr>
          <w:b/>
          <w:sz w:val="24"/>
        </w:rPr>
      </w:pPr>
      <w:r>
        <w:rPr>
          <w:b/>
          <w:sz w:val="24"/>
        </w:rPr>
        <w:t>Akran</w:t>
      </w:r>
      <w:r w:rsidR="009869A4">
        <w:rPr>
          <w:b/>
          <w:spacing w:val="-5"/>
          <w:sz w:val="24"/>
        </w:rPr>
        <w:t xml:space="preserve"> </w:t>
      </w:r>
      <w:r>
        <w:rPr>
          <w:b/>
          <w:spacing w:val="-2"/>
          <w:sz w:val="24"/>
        </w:rPr>
        <w:t>Değerlendirmesi</w:t>
      </w:r>
    </w:p>
    <w:p w:rsidR="00CC6E44" w:rsidRPr="00AF0056" w:rsidRDefault="00AF0056" w:rsidP="00AF0056">
      <w:pPr>
        <w:pStyle w:val="GvdeMetni"/>
        <w:spacing w:line="275" w:lineRule="exact"/>
        <w:ind w:left="1"/>
        <w:jc w:val="both"/>
        <w:rPr>
          <w:spacing w:val="-2"/>
          <w:szCs w:val="22"/>
        </w:rPr>
      </w:pPr>
      <w:r>
        <w:rPr>
          <w:spacing w:val="-2"/>
          <w:szCs w:val="22"/>
        </w:rPr>
        <w:t>Kariyer ve Mezun Merkezi’nin</w:t>
      </w:r>
      <w:r w:rsidRPr="00AF0056">
        <w:rPr>
          <w:spacing w:val="-2"/>
          <w:szCs w:val="22"/>
        </w:rPr>
        <w:t xml:space="preserve"> kalite güvence sistemi, yönetişim ve yönetim süreçleri</w:t>
      </w:r>
      <w:r>
        <w:rPr>
          <w:spacing w:val="-2"/>
          <w:szCs w:val="22"/>
        </w:rPr>
        <w:t xml:space="preserve"> </w:t>
      </w:r>
      <w:r w:rsidRPr="00AF0056">
        <w:rPr>
          <w:spacing w:val="-2"/>
          <w:szCs w:val="22"/>
        </w:rPr>
        <w:t>somut dokümanlarla desteklenmiş; organizasyon yapısı, kalite komisyonu, toplantı tutanakları</w:t>
      </w:r>
      <w:r>
        <w:rPr>
          <w:spacing w:val="-2"/>
          <w:szCs w:val="22"/>
        </w:rPr>
        <w:t xml:space="preserve"> </w:t>
      </w:r>
      <w:r w:rsidRPr="00AF0056">
        <w:rPr>
          <w:spacing w:val="-2"/>
          <w:szCs w:val="22"/>
        </w:rPr>
        <w:t xml:space="preserve">ve </w:t>
      </w:r>
      <w:r>
        <w:rPr>
          <w:spacing w:val="-2"/>
          <w:szCs w:val="22"/>
        </w:rPr>
        <w:t>internet sitesi</w:t>
      </w:r>
      <w:r w:rsidRPr="00AF0056">
        <w:rPr>
          <w:spacing w:val="-2"/>
          <w:szCs w:val="22"/>
        </w:rPr>
        <w:t xml:space="preserve"> duyuruları gibi kanıtlar düzenli olarak sunulmuştur. </w:t>
      </w:r>
      <w:r>
        <w:rPr>
          <w:spacing w:val="-2"/>
          <w:szCs w:val="22"/>
        </w:rPr>
        <w:t>Liderlik, Yönetişim ve Kalite ile hesap verilebilirlik başlıklarında iyi seviyede olduğu görülmektedir. Eğitim ve Öğretim</w:t>
      </w:r>
      <w:r w:rsidR="001640BE">
        <w:rPr>
          <w:spacing w:val="-2"/>
          <w:szCs w:val="22"/>
        </w:rPr>
        <w:t>, Toplumsal Katkı</w:t>
      </w:r>
      <w:r>
        <w:rPr>
          <w:spacing w:val="-2"/>
          <w:szCs w:val="22"/>
        </w:rPr>
        <w:t xml:space="preserve"> süreçlerinde ise birimin gelişmeye açık yönler</w:t>
      </w:r>
      <w:r w:rsidR="001640BE">
        <w:rPr>
          <w:spacing w:val="-2"/>
          <w:szCs w:val="22"/>
        </w:rPr>
        <w:t>i</w:t>
      </w:r>
      <w:r>
        <w:rPr>
          <w:spacing w:val="-2"/>
          <w:szCs w:val="22"/>
        </w:rPr>
        <w:t xml:space="preserve"> bulunmaktadır. </w:t>
      </w:r>
      <w:r w:rsidRPr="00AF0056">
        <w:rPr>
          <w:spacing w:val="-2"/>
          <w:szCs w:val="22"/>
        </w:rPr>
        <w:t>Sonuç olarak birime ait</w:t>
      </w:r>
      <w:r>
        <w:rPr>
          <w:spacing w:val="-2"/>
          <w:szCs w:val="22"/>
        </w:rPr>
        <w:t xml:space="preserve"> </w:t>
      </w:r>
      <w:r w:rsidRPr="00AF0056">
        <w:rPr>
          <w:spacing w:val="-2"/>
          <w:szCs w:val="22"/>
        </w:rPr>
        <w:t>güçlü yönler ve gelişmeye açık yönler aşağıda gösterilmektedir.</w:t>
      </w:r>
    </w:p>
    <w:p w:rsidR="00CC6E44" w:rsidRDefault="00D251EE">
      <w:pPr>
        <w:spacing w:line="275" w:lineRule="exact"/>
        <w:ind w:left="1"/>
        <w:rPr>
          <w:b/>
          <w:sz w:val="24"/>
        </w:rPr>
      </w:pPr>
      <w:r>
        <w:rPr>
          <w:b/>
          <w:sz w:val="24"/>
        </w:rPr>
        <w:t>Birimin</w:t>
      </w:r>
      <w:r w:rsidR="009869A4">
        <w:rPr>
          <w:b/>
          <w:spacing w:val="-4"/>
          <w:sz w:val="24"/>
        </w:rPr>
        <w:t xml:space="preserve"> </w:t>
      </w:r>
      <w:r>
        <w:rPr>
          <w:b/>
          <w:sz w:val="24"/>
        </w:rPr>
        <w:t>Güçlü</w:t>
      </w:r>
      <w:r w:rsidR="009869A4">
        <w:rPr>
          <w:b/>
          <w:spacing w:val="-4"/>
          <w:sz w:val="24"/>
        </w:rPr>
        <w:t xml:space="preserve"> </w:t>
      </w:r>
      <w:r>
        <w:rPr>
          <w:b/>
          <w:spacing w:val="-2"/>
          <w:sz w:val="24"/>
        </w:rPr>
        <w:t>Yönleri</w:t>
      </w:r>
    </w:p>
    <w:p w:rsidR="00CC6E44" w:rsidRDefault="00D251EE">
      <w:pPr>
        <w:pStyle w:val="Balk3"/>
        <w:spacing w:before="1"/>
      </w:pPr>
      <w:r>
        <w:t>Liderlik,</w:t>
      </w:r>
      <w:r w:rsidR="009869A4">
        <w:rPr>
          <w:spacing w:val="-4"/>
        </w:rPr>
        <w:t xml:space="preserve"> </w:t>
      </w:r>
      <w:r>
        <w:t>Yönetişim</w:t>
      </w:r>
      <w:r w:rsidR="009869A4">
        <w:rPr>
          <w:spacing w:val="-2"/>
        </w:rPr>
        <w:t xml:space="preserve"> </w:t>
      </w:r>
      <w:r>
        <w:t>ve</w:t>
      </w:r>
      <w:r w:rsidR="009869A4">
        <w:rPr>
          <w:spacing w:val="-2"/>
        </w:rPr>
        <w:t xml:space="preserve"> </w:t>
      </w:r>
      <w:r>
        <w:rPr>
          <w:spacing w:val="-2"/>
        </w:rPr>
        <w:t>Kalite</w:t>
      </w:r>
    </w:p>
    <w:p w:rsidR="001640BE" w:rsidRDefault="001640BE" w:rsidP="001640BE">
      <w:pPr>
        <w:pStyle w:val="Balk3"/>
        <w:jc w:val="both"/>
        <w:rPr>
          <w:b w:val="0"/>
          <w:bCs w:val="0"/>
          <w:i w:val="0"/>
          <w:iCs w:val="0"/>
        </w:rPr>
      </w:pPr>
      <w:r w:rsidRPr="001640BE">
        <w:rPr>
          <w:b w:val="0"/>
          <w:bCs w:val="0"/>
          <w:i w:val="0"/>
          <w:iCs w:val="0"/>
        </w:rPr>
        <w:t>Birim yönetim yapısı kurum yönergelerine uygun oluşturulmuş ve karar alma süreçlerinde şeffaflık ile hesap verebilirlik sağlanmaktadır.</w:t>
      </w:r>
    </w:p>
    <w:p w:rsidR="001640BE" w:rsidRDefault="001640BE" w:rsidP="001640BE">
      <w:pPr>
        <w:pStyle w:val="Balk3"/>
        <w:jc w:val="both"/>
        <w:rPr>
          <w:b w:val="0"/>
          <w:bCs w:val="0"/>
          <w:i w:val="0"/>
          <w:iCs w:val="0"/>
        </w:rPr>
      </w:pPr>
      <w:r w:rsidRPr="001640BE">
        <w:rPr>
          <w:b w:val="0"/>
          <w:bCs w:val="0"/>
          <w:i w:val="0"/>
          <w:iCs w:val="0"/>
        </w:rPr>
        <w:t>• Kalite yönetim sistemi (organizasyon şeması, kalite komisyonu vb.) kurulmuş olup iç değerlendirme faaliyetleri düzenli olarak yürütülmektedir.</w:t>
      </w:r>
    </w:p>
    <w:p w:rsidR="001640BE" w:rsidRDefault="001640BE" w:rsidP="001640BE">
      <w:pPr>
        <w:pStyle w:val="Balk3"/>
        <w:jc w:val="both"/>
        <w:rPr>
          <w:b w:val="0"/>
          <w:bCs w:val="0"/>
          <w:i w:val="0"/>
          <w:iCs w:val="0"/>
        </w:rPr>
      </w:pPr>
      <w:r w:rsidRPr="001640BE">
        <w:rPr>
          <w:b w:val="0"/>
          <w:bCs w:val="0"/>
          <w:i w:val="0"/>
          <w:iCs w:val="0"/>
        </w:rPr>
        <w:t>• Kamuoyuna bilgilendirme ve hesap verebilirlik çalışmaları (</w:t>
      </w:r>
      <w:r>
        <w:rPr>
          <w:b w:val="0"/>
          <w:bCs w:val="0"/>
          <w:i w:val="0"/>
          <w:iCs w:val="0"/>
        </w:rPr>
        <w:t>internet</w:t>
      </w:r>
      <w:r w:rsidRPr="001640BE">
        <w:rPr>
          <w:b w:val="0"/>
          <w:bCs w:val="0"/>
          <w:i w:val="0"/>
          <w:iCs w:val="0"/>
        </w:rPr>
        <w:t xml:space="preserve"> sitesi güncellemeleri, mezun portalı, faaliyet raporları) etkin şekilde gerçekleştirilmektedir.</w:t>
      </w:r>
    </w:p>
    <w:p w:rsidR="001640BE" w:rsidRPr="001640BE" w:rsidRDefault="001640BE" w:rsidP="001640BE">
      <w:pPr>
        <w:pStyle w:val="Balk3"/>
        <w:jc w:val="both"/>
        <w:rPr>
          <w:b w:val="0"/>
          <w:bCs w:val="0"/>
          <w:i w:val="0"/>
          <w:iCs w:val="0"/>
        </w:rPr>
      </w:pPr>
      <w:r w:rsidRPr="001640BE">
        <w:rPr>
          <w:b w:val="0"/>
          <w:bCs w:val="0"/>
          <w:i w:val="0"/>
          <w:iCs w:val="0"/>
        </w:rPr>
        <w:t>• Stratejik hedefler doğrultusunda Kariyer Planlama dersi, İŞKUR Kampüs programı gibi somut uygulamalar başarıyla hayata geçirilmektedir.</w:t>
      </w:r>
    </w:p>
    <w:p w:rsidR="00CC6E44" w:rsidRDefault="00D251EE">
      <w:pPr>
        <w:pStyle w:val="Balk3"/>
      </w:pPr>
      <w:r>
        <w:t>Eğitim</w:t>
      </w:r>
      <w:r w:rsidR="009869A4">
        <w:rPr>
          <w:spacing w:val="-1"/>
        </w:rPr>
        <w:t xml:space="preserve"> </w:t>
      </w:r>
      <w:r>
        <w:t>ve</w:t>
      </w:r>
      <w:r w:rsidR="009869A4">
        <w:t xml:space="preserve"> </w:t>
      </w:r>
      <w:r>
        <w:rPr>
          <w:spacing w:val="-2"/>
        </w:rPr>
        <w:t>Öğretim</w:t>
      </w:r>
    </w:p>
    <w:p w:rsidR="00CC6E44" w:rsidRDefault="001640BE" w:rsidP="001640BE">
      <w:pPr>
        <w:pStyle w:val="GvdeMetni"/>
        <w:ind w:left="1"/>
      </w:pPr>
      <w:r>
        <w:t>• Kariyer Planlama dersi ve Kariyer Portalı aracılığıyla öğrenci ve mezunlara sürekli kariyer gelişim desteği sağlanmaktadır.</w:t>
      </w:r>
      <w:r>
        <w:br/>
        <w:t>• Kariyer etkinliklerine katılan öğrencilere e-katılım belgeleri verilerek öğrencilerin kariyer gelişimi teşvik edilmektedir.</w:t>
      </w:r>
      <w:r>
        <w:br/>
        <w:t>• Öğrencilere randevu sistemiyle kariyer danışmanlığı ve mülakat simülasyonu hizmetleri sunulmakta, bireysel gelişimleri desteklenmektedir.</w:t>
      </w:r>
      <w:r>
        <w:br/>
        <w:t>• Üniversite genelindeki Kariyer Planlama dersinin koordinasyonu sağlanmakta ve ders sonunda öğrencilerden anket ile geri bildirim toplanmaktadır.</w:t>
      </w:r>
    </w:p>
    <w:p w:rsidR="00CC6E44" w:rsidRDefault="00D251EE">
      <w:pPr>
        <w:pStyle w:val="Balk3"/>
      </w:pPr>
      <w:r>
        <w:t>Araştırma</w:t>
      </w:r>
      <w:r w:rsidR="009869A4">
        <w:rPr>
          <w:spacing w:val="-1"/>
        </w:rPr>
        <w:t xml:space="preserve"> </w:t>
      </w:r>
      <w:r>
        <w:t>ve</w:t>
      </w:r>
      <w:r w:rsidR="009869A4">
        <w:rPr>
          <w:spacing w:val="-1"/>
        </w:rPr>
        <w:t xml:space="preserve"> </w:t>
      </w:r>
      <w:r>
        <w:rPr>
          <w:spacing w:val="-2"/>
        </w:rPr>
        <w:t>Geliştirme</w:t>
      </w:r>
    </w:p>
    <w:p w:rsidR="001640BE" w:rsidRPr="001640BE" w:rsidRDefault="001640BE">
      <w:pPr>
        <w:pStyle w:val="Balk3"/>
        <w:rPr>
          <w:b w:val="0"/>
          <w:bCs w:val="0"/>
        </w:rPr>
      </w:pPr>
      <w:r w:rsidRPr="001640BE">
        <w:rPr>
          <w:b w:val="0"/>
          <w:bCs w:val="0"/>
        </w:rPr>
        <w:t>Birim, akademik birim olmaması nedeniyle araştırma-geliştirme alanında doğrudan bir faaliyet yürütmemektedir.</w:t>
      </w:r>
    </w:p>
    <w:p w:rsidR="00CC6E44" w:rsidRDefault="00D251EE">
      <w:pPr>
        <w:pStyle w:val="Balk3"/>
      </w:pPr>
      <w:r>
        <w:t>Toplumsal</w:t>
      </w:r>
      <w:r w:rsidR="009869A4">
        <w:rPr>
          <w:spacing w:val="-1"/>
        </w:rPr>
        <w:t xml:space="preserve"> </w:t>
      </w:r>
      <w:r>
        <w:rPr>
          <w:spacing w:val="-2"/>
        </w:rPr>
        <w:t>Katkı</w:t>
      </w:r>
    </w:p>
    <w:p w:rsidR="001640BE" w:rsidRDefault="001640BE" w:rsidP="001640BE">
      <w:pPr>
        <w:pStyle w:val="GvdeMetni"/>
        <w:ind w:left="1"/>
        <w:jc w:val="both"/>
      </w:pPr>
      <w:r w:rsidRPr="001640BE">
        <w:rPr>
          <w:b/>
          <w:bCs/>
        </w:rPr>
        <w:t xml:space="preserve">• </w:t>
      </w:r>
      <w:r>
        <w:t>Mezun Portalı ve Kariyer Portalı aracılığıyla öğrenci, mezun ve bölge halkına istihdam ve staj olanakları sunulmaktadır.</w:t>
      </w:r>
    </w:p>
    <w:p w:rsidR="001640BE" w:rsidRDefault="001640BE" w:rsidP="001640BE">
      <w:pPr>
        <w:pStyle w:val="GvdeMetni"/>
        <w:ind w:left="1"/>
        <w:jc w:val="both"/>
      </w:pPr>
      <w:r w:rsidRPr="001640BE">
        <w:rPr>
          <w:b/>
          <w:bCs/>
          <w:i/>
          <w:iCs/>
        </w:rPr>
        <w:t xml:space="preserve">• </w:t>
      </w:r>
      <w:r>
        <w:t>İŞKUR Kampüs programı ve mezunlarla söyleşiler gibi etkinlikler ile paydaş katılımı ve etkileşimi sağlanmaktadır.</w:t>
      </w:r>
    </w:p>
    <w:p w:rsidR="001640BE" w:rsidRDefault="001640BE" w:rsidP="001640BE">
      <w:pPr>
        <w:pStyle w:val="GvdeMetni"/>
        <w:ind w:left="1"/>
        <w:jc w:val="both"/>
      </w:pPr>
      <w:r w:rsidRPr="001640BE">
        <w:rPr>
          <w:b/>
          <w:bCs/>
          <w:i/>
          <w:iCs/>
        </w:rPr>
        <w:t xml:space="preserve">• </w:t>
      </w:r>
      <w:r>
        <w:t>Çeşitli kariyer etkinlikleri ve iş birliği çalışmalarıyla üniversite ile sektör/toplum arasındaki bağlar güçlendirilmektedir.</w:t>
      </w:r>
    </w:p>
    <w:p w:rsidR="00CC6E44" w:rsidRDefault="001640BE" w:rsidP="001640BE">
      <w:pPr>
        <w:pStyle w:val="GvdeMetni"/>
        <w:ind w:left="1"/>
        <w:jc w:val="both"/>
      </w:pPr>
      <w:r w:rsidRPr="001640BE">
        <w:rPr>
          <w:b/>
          <w:bCs/>
          <w:i/>
          <w:iCs/>
        </w:rPr>
        <w:t xml:space="preserve">• </w:t>
      </w:r>
      <w:r>
        <w:t>Bölgesel kalkınmaya katkı amacıyla diğer kurum ve kuruluşlarla etkin iş birliği yapılmaktadır.</w:t>
      </w:r>
    </w:p>
    <w:p w:rsidR="00CC6E44" w:rsidRDefault="00CC6E44">
      <w:pPr>
        <w:pStyle w:val="GvdeMetni"/>
      </w:pPr>
    </w:p>
    <w:p w:rsidR="00CC6E44" w:rsidRDefault="00D251EE">
      <w:pPr>
        <w:spacing w:before="1"/>
        <w:ind w:left="1"/>
        <w:rPr>
          <w:b/>
          <w:sz w:val="24"/>
        </w:rPr>
      </w:pPr>
      <w:r>
        <w:rPr>
          <w:b/>
          <w:sz w:val="24"/>
        </w:rPr>
        <w:t>Birimin</w:t>
      </w:r>
      <w:r w:rsidR="009869A4">
        <w:rPr>
          <w:b/>
          <w:spacing w:val="-3"/>
          <w:sz w:val="24"/>
        </w:rPr>
        <w:t xml:space="preserve"> </w:t>
      </w:r>
      <w:r>
        <w:rPr>
          <w:b/>
          <w:sz w:val="24"/>
        </w:rPr>
        <w:t>Gelişmeye</w:t>
      </w:r>
      <w:r w:rsidR="009869A4">
        <w:rPr>
          <w:b/>
          <w:spacing w:val="-1"/>
          <w:sz w:val="24"/>
        </w:rPr>
        <w:t xml:space="preserve"> </w:t>
      </w:r>
      <w:r>
        <w:rPr>
          <w:b/>
          <w:sz w:val="24"/>
        </w:rPr>
        <w:t>Açık</w:t>
      </w:r>
      <w:r w:rsidR="009869A4">
        <w:rPr>
          <w:b/>
          <w:spacing w:val="-2"/>
          <w:sz w:val="24"/>
        </w:rPr>
        <w:t xml:space="preserve"> </w:t>
      </w:r>
      <w:r>
        <w:rPr>
          <w:b/>
          <w:spacing w:val="-2"/>
          <w:sz w:val="24"/>
        </w:rPr>
        <w:t>Yönleri</w:t>
      </w:r>
    </w:p>
    <w:p w:rsidR="00CC6E44" w:rsidRDefault="00D251EE">
      <w:pPr>
        <w:pStyle w:val="Balk3"/>
      </w:pPr>
      <w:r>
        <w:t>Liderlik,</w:t>
      </w:r>
      <w:r w:rsidR="009869A4">
        <w:rPr>
          <w:spacing w:val="-4"/>
        </w:rPr>
        <w:t xml:space="preserve"> </w:t>
      </w:r>
      <w:r>
        <w:t>Yönetişim</w:t>
      </w:r>
      <w:r w:rsidR="009869A4">
        <w:rPr>
          <w:spacing w:val="-2"/>
        </w:rPr>
        <w:t xml:space="preserve"> </w:t>
      </w:r>
      <w:r>
        <w:t>ve</w:t>
      </w:r>
      <w:r w:rsidR="009869A4">
        <w:rPr>
          <w:spacing w:val="-2"/>
        </w:rPr>
        <w:t xml:space="preserve"> </w:t>
      </w:r>
      <w:r>
        <w:rPr>
          <w:spacing w:val="-2"/>
        </w:rPr>
        <w:t>Kalite</w:t>
      </w:r>
    </w:p>
    <w:p w:rsidR="001640BE" w:rsidRDefault="001640BE" w:rsidP="001640BE">
      <w:pPr>
        <w:pStyle w:val="Balk3"/>
        <w:spacing w:line="275" w:lineRule="exact"/>
        <w:jc w:val="both"/>
        <w:rPr>
          <w:b w:val="0"/>
          <w:bCs w:val="0"/>
          <w:i w:val="0"/>
          <w:iCs w:val="0"/>
        </w:rPr>
      </w:pPr>
      <w:r w:rsidRPr="001640BE">
        <w:rPr>
          <w:b w:val="0"/>
          <w:bCs w:val="0"/>
          <w:i w:val="0"/>
          <w:iCs w:val="0"/>
        </w:rPr>
        <w:t>• Birim süreçlerine ilişkin iş akış şemaları tanımlanmamıştır; yönetişim modeli kapsamında süreç planlaması yapılmalıdır.</w:t>
      </w:r>
    </w:p>
    <w:p w:rsidR="001640BE" w:rsidRDefault="001640BE" w:rsidP="001640BE">
      <w:pPr>
        <w:pStyle w:val="Balk3"/>
        <w:spacing w:line="275" w:lineRule="exact"/>
        <w:jc w:val="both"/>
        <w:rPr>
          <w:b w:val="0"/>
          <w:bCs w:val="0"/>
          <w:i w:val="0"/>
          <w:iCs w:val="0"/>
        </w:rPr>
      </w:pPr>
      <w:r w:rsidRPr="001640BE">
        <w:rPr>
          <w:b w:val="0"/>
          <w:bCs w:val="0"/>
          <w:i w:val="0"/>
          <w:iCs w:val="0"/>
        </w:rPr>
        <w:t>• Liderlik ve kurumsal dönüşüm kapasitesi alanlarında planlama, uygulama, kontrol ve önlem alma faaliyetleri geliştirilmelidir.</w:t>
      </w:r>
    </w:p>
    <w:p w:rsidR="001640BE" w:rsidRDefault="001640BE" w:rsidP="001640BE">
      <w:pPr>
        <w:pStyle w:val="Balk3"/>
        <w:spacing w:line="275" w:lineRule="exact"/>
        <w:jc w:val="both"/>
        <w:rPr>
          <w:b w:val="0"/>
          <w:bCs w:val="0"/>
          <w:i w:val="0"/>
          <w:iCs w:val="0"/>
        </w:rPr>
      </w:pPr>
      <w:r w:rsidRPr="001640BE">
        <w:rPr>
          <w:b w:val="0"/>
          <w:bCs w:val="0"/>
          <w:i w:val="0"/>
          <w:iCs w:val="0"/>
        </w:rPr>
        <w:t>• İç kalite güvence süreçlerinde planlama ve izleme adımları belgelendirilmeli, PUKÖ döngüsü tamamlanmalıdır.</w:t>
      </w:r>
    </w:p>
    <w:p w:rsidR="001640BE" w:rsidRPr="001640BE" w:rsidRDefault="001640BE" w:rsidP="001640BE">
      <w:pPr>
        <w:pStyle w:val="Balk3"/>
        <w:spacing w:line="275" w:lineRule="exact"/>
        <w:jc w:val="both"/>
        <w:rPr>
          <w:b w:val="0"/>
          <w:bCs w:val="0"/>
          <w:i w:val="0"/>
          <w:iCs w:val="0"/>
        </w:rPr>
      </w:pPr>
      <w:r w:rsidRPr="001640BE">
        <w:rPr>
          <w:b w:val="0"/>
          <w:bCs w:val="0"/>
          <w:i w:val="0"/>
          <w:iCs w:val="0"/>
        </w:rPr>
        <w:t>• Stratejik amaç ve hedefler için planlama, izleme ve iyileştirme mekanizmaları oluşturulmalıdır.</w:t>
      </w:r>
    </w:p>
    <w:p w:rsidR="00CC6E44" w:rsidRDefault="00D251EE">
      <w:pPr>
        <w:pStyle w:val="Balk3"/>
        <w:spacing w:line="275" w:lineRule="exact"/>
      </w:pPr>
      <w:r>
        <w:t>Eğitim</w:t>
      </w:r>
      <w:r w:rsidR="009869A4">
        <w:rPr>
          <w:spacing w:val="-1"/>
        </w:rPr>
        <w:t xml:space="preserve"> </w:t>
      </w:r>
      <w:r>
        <w:t>ve</w:t>
      </w:r>
      <w:r w:rsidR="009869A4">
        <w:t xml:space="preserve"> </w:t>
      </w:r>
      <w:r>
        <w:rPr>
          <w:spacing w:val="-2"/>
        </w:rPr>
        <w:t>Öğretim</w:t>
      </w:r>
    </w:p>
    <w:p w:rsidR="001640BE" w:rsidRPr="001640BE" w:rsidRDefault="001640BE">
      <w:pPr>
        <w:pStyle w:val="Balk3"/>
        <w:rPr>
          <w:b w:val="0"/>
          <w:bCs w:val="0"/>
          <w:i w:val="0"/>
          <w:iCs w:val="0"/>
        </w:rPr>
      </w:pPr>
      <w:r w:rsidRPr="001640BE">
        <w:rPr>
          <w:b w:val="0"/>
          <w:bCs w:val="0"/>
          <w:i w:val="0"/>
          <w:iCs w:val="0"/>
        </w:rPr>
        <w:t>• Kariyer Planlama dersi ve staj süreçlerinin planlama, izleme ve iyileştirme adımları yeterince belgelenmemiştir; süreç olgunluğu artırılmalıdır.</w:t>
      </w:r>
    </w:p>
    <w:p w:rsidR="001640BE" w:rsidRPr="001640BE" w:rsidRDefault="001640BE">
      <w:pPr>
        <w:pStyle w:val="Balk3"/>
        <w:rPr>
          <w:b w:val="0"/>
          <w:bCs w:val="0"/>
          <w:i w:val="0"/>
          <w:iCs w:val="0"/>
        </w:rPr>
      </w:pPr>
      <w:r w:rsidRPr="001640BE">
        <w:rPr>
          <w:b w:val="0"/>
          <w:bCs w:val="0"/>
          <w:i w:val="0"/>
          <w:iCs w:val="0"/>
        </w:rPr>
        <w:t>• Öğrenci sertifikalandırma (e-katılım belgesi) süreçlerinde kontrol ve sürekli iyileştirme mekanizmaları oluşturulmalıdır.</w:t>
      </w:r>
    </w:p>
    <w:p w:rsidR="001640BE" w:rsidRPr="001640BE" w:rsidRDefault="001640BE">
      <w:pPr>
        <w:pStyle w:val="Balk3"/>
        <w:rPr>
          <w:b w:val="0"/>
          <w:bCs w:val="0"/>
          <w:i w:val="0"/>
          <w:iCs w:val="0"/>
        </w:rPr>
      </w:pPr>
      <w:r w:rsidRPr="001640BE">
        <w:rPr>
          <w:b w:val="0"/>
          <w:bCs w:val="0"/>
          <w:i w:val="0"/>
          <w:iCs w:val="0"/>
        </w:rPr>
        <w:t>• Akademik destek ve kariyer danışmanlığı hizmetlerinin planlama, kontrol ve önlem alma boyutları güçlendirilmelidir.</w:t>
      </w:r>
    </w:p>
    <w:p w:rsidR="001640BE" w:rsidRPr="001640BE" w:rsidRDefault="001640BE">
      <w:pPr>
        <w:pStyle w:val="Balk3"/>
        <w:rPr>
          <w:b w:val="0"/>
          <w:bCs w:val="0"/>
          <w:i w:val="0"/>
          <w:iCs w:val="0"/>
        </w:rPr>
      </w:pPr>
      <w:r w:rsidRPr="001640BE">
        <w:rPr>
          <w:b w:val="0"/>
          <w:bCs w:val="0"/>
          <w:i w:val="0"/>
          <w:iCs w:val="0"/>
        </w:rPr>
        <w:t>• Öğrenci geri bildirimlerinin sistematik olarak değerlendirilip iyileştirme çalışmalarına yansıtılması sağlanmalıdır.</w:t>
      </w:r>
    </w:p>
    <w:p w:rsidR="00CC6E44" w:rsidRDefault="00D251EE">
      <w:pPr>
        <w:pStyle w:val="Balk3"/>
      </w:pPr>
      <w:r>
        <w:t>Araştırma</w:t>
      </w:r>
      <w:r w:rsidR="009869A4">
        <w:rPr>
          <w:spacing w:val="-1"/>
        </w:rPr>
        <w:t xml:space="preserve"> </w:t>
      </w:r>
      <w:r>
        <w:t>ve</w:t>
      </w:r>
      <w:r w:rsidR="009869A4">
        <w:rPr>
          <w:spacing w:val="-1"/>
        </w:rPr>
        <w:t xml:space="preserve"> </w:t>
      </w:r>
      <w:r>
        <w:rPr>
          <w:spacing w:val="-2"/>
        </w:rPr>
        <w:t>Geliştirme</w:t>
      </w:r>
    </w:p>
    <w:p w:rsidR="001640BE" w:rsidRDefault="001640BE" w:rsidP="001640BE">
      <w:pPr>
        <w:pStyle w:val="GvdeMetni"/>
        <w:ind w:left="1"/>
        <w:jc w:val="both"/>
      </w:pPr>
      <w:r>
        <w:t>• Birim, mezunlar ve iş piyasasına yönelik araştırmalar yaparak hizmetlerinin etkisini düzenli olarak değerlendirmelidir.</w:t>
      </w:r>
    </w:p>
    <w:p w:rsidR="001640BE" w:rsidRDefault="001640BE" w:rsidP="001640BE">
      <w:pPr>
        <w:pStyle w:val="GvdeMetni"/>
        <w:ind w:left="1"/>
        <w:jc w:val="both"/>
      </w:pPr>
      <w:r>
        <w:t>• Hizmet alanıyla ilgili veri analizine dayalı iyileştirme projeleri geliştirerek kurumsal öğrenmeyi artırmalıdır.</w:t>
      </w:r>
    </w:p>
    <w:p w:rsidR="00CC6E44" w:rsidRDefault="001640BE" w:rsidP="001640BE">
      <w:pPr>
        <w:pStyle w:val="GvdeMetni"/>
        <w:ind w:left="1"/>
        <w:jc w:val="both"/>
      </w:pPr>
      <w:r>
        <w:t>• Kariyer planlama alanında akademik birimlerle ortak araştırma projeleri yürüterek veriye dayalı yeni uygulamalar geliştirebilir.</w:t>
      </w:r>
    </w:p>
    <w:p w:rsidR="001640BE" w:rsidRDefault="001640BE" w:rsidP="001640BE">
      <w:pPr>
        <w:pStyle w:val="GvdeMetni"/>
        <w:ind w:left="1"/>
      </w:pPr>
    </w:p>
    <w:p w:rsidR="00CC6E44" w:rsidRDefault="00D251EE">
      <w:pPr>
        <w:pStyle w:val="Balk3"/>
      </w:pPr>
      <w:r>
        <w:t>Toplumsal</w:t>
      </w:r>
      <w:r w:rsidR="009869A4">
        <w:rPr>
          <w:spacing w:val="-1"/>
        </w:rPr>
        <w:t xml:space="preserve"> </w:t>
      </w:r>
      <w:r>
        <w:rPr>
          <w:spacing w:val="-2"/>
        </w:rPr>
        <w:t>Katkı</w:t>
      </w:r>
    </w:p>
    <w:p w:rsidR="001640BE" w:rsidRDefault="001640BE" w:rsidP="001640BE">
      <w:pPr>
        <w:pStyle w:val="GvdeMetni"/>
        <w:ind w:left="1"/>
        <w:jc w:val="both"/>
      </w:pPr>
      <w:r>
        <w:t>• Toplumsal katkı performansının planlanması ve izlenmesine yönelik süreçler net tanımlanmalı ve yazılı hâle getirilmelidir.</w:t>
      </w:r>
    </w:p>
    <w:p w:rsidR="001640BE" w:rsidRDefault="001640BE" w:rsidP="001640BE">
      <w:pPr>
        <w:pStyle w:val="GvdeMetni"/>
        <w:ind w:left="1"/>
        <w:jc w:val="both"/>
      </w:pPr>
      <w:r>
        <w:t>• Toplumsal katkı faaliyetlerinde geri bildirim ve iyileştirme mekanizmaları oluşturularak sürekli gelişim sağlanmalıdır.</w:t>
      </w:r>
    </w:p>
    <w:p w:rsidR="001640BE" w:rsidRDefault="001640BE" w:rsidP="001640BE">
      <w:pPr>
        <w:pStyle w:val="GvdeMetni"/>
        <w:ind w:left="1"/>
        <w:jc w:val="both"/>
      </w:pPr>
      <w:r>
        <w:t>• Portal hizmetleri dışında, toplumsal katkıyı artıracak yeni proje ve iş birlikleri geliştirilmelidir.</w:t>
      </w:r>
    </w:p>
    <w:p w:rsidR="00CC6E44" w:rsidRDefault="001640BE" w:rsidP="001640BE">
      <w:pPr>
        <w:pStyle w:val="GvdeMetni"/>
        <w:ind w:left="1"/>
        <w:jc w:val="both"/>
      </w:pPr>
      <w:r>
        <w:t>• Toplumsal katkı alanında örnek teşkil edecek iyi uygulamalar hayata geçirilerek paydaş katılımı güçlendirilmelidir.</w:t>
      </w:r>
    </w:p>
    <w:p w:rsidR="002759FB" w:rsidRDefault="002759FB" w:rsidP="002759FB">
      <w:pPr>
        <w:pStyle w:val="Balk3"/>
        <w:rPr>
          <w:rStyle w:val="Gl"/>
          <w:b/>
          <w:bCs/>
        </w:rPr>
      </w:pPr>
    </w:p>
    <w:p w:rsidR="002759FB" w:rsidRDefault="002759FB" w:rsidP="002759FB">
      <w:pPr>
        <w:pStyle w:val="Balk3"/>
        <w:jc w:val="both"/>
      </w:pPr>
      <w:r>
        <w:rPr>
          <w:rStyle w:val="Gl"/>
          <w:b/>
          <w:bCs/>
        </w:rPr>
        <w:t>Geleceğe Yönelik Hedefler ve Stratejik Öneriler</w:t>
      </w:r>
    </w:p>
    <w:p w:rsidR="002759FB" w:rsidRDefault="002759FB" w:rsidP="002759FB">
      <w:pPr>
        <w:pStyle w:val="NormalWeb"/>
        <w:jc w:val="both"/>
      </w:pPr>
      <w:r>
        <w:t xml:space="preserve">• </w:t>
      </w:r>
      <w:r>
        <w:rPr>
          <w:rStyle w:val="Gl"/>
        </w:rPr>
        <w:t>Kalite Yönetimi Döngüsünü Güçlendirme:</w:t>
      </w:r>
      <w:r>
        <w:t xml:space="preserve"> Birim faaliyetleri için tüm süreçlerde PUKÖ (Planla-Uygula-Kontrol Et-Önlem Al) yaklaşımı uygulanmalı; planlama ve izleme aşamaları yazılı hâle getirilerek sürdürülebilir kalite kültürü oluşturulmalıdır.</w:t>
      </w:r>
    </w:p>
    <w:p w:rsidR="002759FB" w:rsidRDefault="002759FB" w:rsidP="002759FB">
      <w:pPr>
        <w:pStyle w:val="NormalWeb"/>
        <w:jc w:val="both"/>
      </w:pPr>
      <w:r>
        <w:t xml:space="preserve">• </w:t>
      </w:r>
      <w:r>
        <w:rPr>
          <w:rStyle w:val="Gl"/>
        </w:rPr>
        <w:t>Liderlik ve Kurumsal Dönüşüm Kapasitesi Geliştirme:</w:t>
      </w:r>
      <w:r>
        <w:t xml:space="preserve"> Birim yöneticileri ve personeli için kalite, stratejik planlama ve liderlik temalı hizmet içi eğitimler düzenlenerek kurumsal farkındalık ve liderlik becerileri artırılmalıdır.</w:t>
      </w:r>
    </w:p>
    <w:p w:rsidR="002759FB" w:rsidRDefault="002759FB" w:rsidP="002759FB">
      <w:pPr>
        <w:pStyle w:val="NormalWeb"/>
        <w:jc w:val="both"/>
      </w:pPr>
      <w:r>
        <w:t xml:space="preserve">• </w:t>
      </w:r>
      <w:r>
        <w:rPr>
          <w:rStyle w:val="Gl"/>
        </w:rPr>
        <w:t>Dijitalleşme ve Bilgi Yönetimini Derinleştirme:</w:t>
      </w:r>
      <w:r>
        <w:t xml:space="preserve"> Mezun Portalı ve Yetenek Kapısı gibi dijital platformlar daha entegre hâle getirilmeli, paydaşlardan alınan veriler analiz edilerek karar süreçlerine sistematik biçimde dâhil edilmelidir.</w:t>
      </w:r>
    </w:p>
    <w:p w:rsidR="002759FB" w:rsidRDefault="002759FB" w:rsidP="002759FB">
      <w:pPr>
        <w:pStyle w:val="NormalWeb"/>
        <w:jc w:val="both"/>
      </w:pPr>
      <w:r>
        <w:t xml:space="preserve">• </w:t>
      </w:r>
      <w:r>
        <w:rPr>
          <w:rStyle w:val="Gl"/>
        </w:rPr>
        <w:t>Eğitim ve Öğrenci Destek Hizmetlerinde Yenilik:</w:t>
      </w:r>
      <w:r>
        <w:t xml:space="preserve"> Kariyer Planlama dersi içerikleri, sektör eğilimlerine ve dijital becerilere uyumlu şekilde güncellenmeli; öğrencilere yönelik mülakat simülasyonu, mentorluk ve çevrim içi eğitim modülleri yaygınlaştırılmalıdır.</w:t>
      </w:r>
    </w:p>
    <w:p w:rsidR="002759FB" w:rsidRDefault="002759FB" w:rsidP="002759FB">
      <w:pPr>
        <w:pStyle w:val="NormalWeb"/>
        <w:jc w:val="both"/>
      </w:pPr>
      <w:r>
        <w:t xml:space="preserve">• </w:t>
      </w:r>
      <w:r>
        <w:rPr>
          <w:rStyle w:val="Gl"/>
        </w:rPr>
        <w:t>Paydaş İş Birliklerinin Stratejikleştirilmesi:</w:t>
      </w:r>
      <w:r>
        <w:t xml:space="preserve"> İş dünyası, kamu kurumları ve mezunlarla yürütülen iş birlikleri kalıcı protokollerle güçlendirilmeli; bu iş birlikleri aracılığıyla staj, istihdam ve toplumsal katkı projeleri artırılmalıdır.</w:t>
      </w:r>
    </w:p>
    <w:p w:rsidR="002759FB" w:rsidRDefault="002759FB" w:rsidP="002759FB">
      <w:pPr>
        <w:pStyle w:val="NormalWeb"/>
        <w:jc w:val="both"/>
      </w:pPr>
      <w:r>
        <w:t xml:space="preserve">• </w:t>
      </w:r>
      <w:r>
        <w:rPr>
          <w:rStyle w:val="Gl"/>
        </w:rPr>
        <w:t>İzleme ve Değerlendirme Sisteminin Kurumsallaştırılması:</w:t>
      </w:r>
      <w:r>
        <w:t xml:space="preserve"> Öğrenci ve mezun geri bildirimleri, yıllık faaliyet raporları ve performans göstergeleriyle ilişkilendirilerek düzenli bir değerlendirme sistemi oluşturulmalı, bu sistem karar süreçlerine entegre edilmelidir.</w:t>
      </w:r>
    </w:p>
    <w:p w:rsidR="002759FB" w:rsidRPr="00DC4E4B" w:rsidRDefault="002759FB" w:rsidP="001640BE">
      <w:pPr>
        <w:pStyle w:val="GvdeMetni"/>
        <w:ind w:left="1"/>
        <w:jc w:val="both"/>
      </w:pPr>
    </w:p>
    <w:sectPr w:rsidR="002759FB" w:rsidRPr="00DC4E4B">
      <w:pgSz w:w="11910" w:h="16840"/>
      <w:pgMar w:top="1340" w:right="1275" w:bottom="920" w:left="1417" w:header="0" w:footer="72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083" w:rsidRDefault="00E22083">
      <w:r>
        <w:separator/>
      </w:r>
    </w:p>
  </w:endnote>
  <w:endnote w:type="continuationSeparator" w:id="0">
    <w:p w:rsidR="00E22083" w:rsidRDefault="00E2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B7" w:rsidRDefault="00590EB7">
    <w:pPr>
      <w:pStyle w:val="GvdeMetni"/>
      <w:spacing w:line="14" w:lineRule="auto"/>
      <w:rPr>
        <w:sz w:val="20"/>
      </w:rPr>
    </w:pPr>
    <w:r>
      <w:rPr>
        <w:noProof/>
        <w:sz w:val="20"/>
        <w:lang w:eastAsia="tr-TR"/>
      </w:rPr>
      <mc:AlternateContent>
        <mc:Choice Requires="wps">
          <w:drawing>
            <wp:anchor distT="0" distB="0" distL="0" distR="0" simplePos="0" relativeHeight="251657728" behindDoc="1" locked="0" layoutInCell="1" allowOverlap="1">
              <wp:simplePos x="0" y="0"/>
              <wp:positionH relativeFrom="page">
                <wp:posOffset>6512306</wp:posOffset>
              </wp:positionH>
              <wp:positionV relativeFrom="page">
                <wp:posOffset>10097325</wp:posOffset>
              </wp:positionV>
              <wp:extent cx="199390" cy="158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58750"/>
                      </a:xfrm>
                      <a:prstGeom prst="rect">
                        <a:avLst/>
                      </a:prstGeom>
                    </wps:spPr>
                    <wps:txbx>
                      <w:txbxContent>
                        <w:p w:rsidR="00590EB7" w:rsidRDefault="00590EB7">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E22083">
                            <w:rPr>
                              <w:rFonts w:ascii="Calibri"/>
                              <w:noProof/>
                              <w:spacing w:val="-5"/>
                              <w:sz w:val="21"/>
                            </w:rPr>
                            <w:t>1</w:t>
                          </w:r>
                          <w:r>
                            <w:rPr>
                              <w:rFonts w:ascii="Calibri"/>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12.8pt;margin-top:795.05pt;width:15.7pt;height:1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" filled="f" stroked="f">
              <v:path arrowok="t"/>
              <v:textbox inset="0,0,0,0">
                <w:txbxContent>
                  <w:p w:rsidR="00590EB7" w:rsidRDefault="00590EB7">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sidR="00E22083">
                      <w:rPr>
                        <w:rFonts w:ascii="Calibri"/>
                        <w:noProof/>
                        <w:spacing w:val="-5"/>
                        <w:sz w:val="21"/>
                      </w:rPr>
                      <w:t>1</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083" w:rsidRDefault="00E22083">
      <w:r>
        <w:separator/>
      </w:r>
    </w:p>
  </w:footnote>
  <w:footnote w:type="continuationSeparator" w:id="0">
    <w:p w:rsidR="00E22083" w:rsidRDefault="00E220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4945"/>
    <w:multiLevelType w:val="multilevel"/>
    <w:tmpl w:val="A822A1CE"/>
    <w:lvl w:ilvl="0">
      <w:start w:val="1"/>
      <w:numFmt w:val="upperLetter"/>
      <w:lvlText w:val="%1."/>
      <w:lvlJc w:val="left"/>
      <w:pPr>
        <w:ind w:left="294"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500" w:hanging="641"/>
      </w:pPr>
      <w:rPr>
        <w:rFonts w:hint="default"/>
        <w:lang w:val="tr-TR" w:eastAsia="en-US" w:bidi="ar-SA"/>
      </w:rPr>
    </w:lvl>
    <w:lvl w:ilvl="4">
      <w:numFmt w:val="bullet"/>
      <w:lvlText w:val="•"/>
      <w:lvlJc w:val="left"/>
      <w:pPr>
        <w:ind w:left="640" w:hanging="641"/>
      </w:pPr>
      <w:rPr>
        <w:rFonts w:hint="default"/>
        <w:lang w:val="tr-TR" w:eastAsia="en-US" w:bidi="ar-SA"/>
      </w:rPr>
    </w:lvl>
    <w:lvl w:ilvl="5">
      <w:numFmt w:val="bullet"/>
      <w:lvlText w:val="•"/>
      <w:lvlJc w:val="left"/>
      <w:pPr>
        <w:ind w:left="660" w:hanging="641"/>
      </w:pPr>
      <w:rPr>
        <w:rFonts w:hint="default"/>
        <w:lang w:val="tr-TR" w:eastAsia="en-US" w:bidi="ar-SA"/>
      </w:rPr>
    </w:lvl>
    <w:lvl w:ilvl="6">
      <w:numFmt w:val="bullet"/>
      <w:lvlText w:val="•"/>
      <w:lvlJc w:val="left"/>
      <w:pPr>
        <w:ind w:left="2370" w:hanging="641"/>
      </w:pPr>
      <w:rPr>
        <w:rFonts w:hint="default"/>
        <w:lang w:val="tr-TR" w:eastAsia="en-US" w:bidi="ar-SA"/>
      </w:rPr>
    </w:lvl>
    <w:lvl w:ilvl="7">
      <w:numFmt w:val="bullet"/>
      <w:lvlText w:val="•"/>
      <w:lvlJc w:val="left"/>
      <w:pPr>
        <w:ind w:left="4081" w:hanging="641"/>
      </w:pPr>
      <w:rPr>
        <w:rFonts w:hint="default"/>
        <w:lang w:val="tr-TR" w:eastAsia="en-US" w:bidi="ar-SA"/>
      </w:rPr>
    </w:lvl>
    <w:lvl w:ilvl="8">
      <w:numFmt w:val="bullet"/>
      <w:lvlText w:val="•"/>
      <w:lvlJc w:val="left"/>
      <w:pPr>
        <w:ind w:left="5792" w:hanging="641"/>
      </w:pPr>
      <w:rPr>
        <w:rFonts w:hint="default"/>
        <w:lang w:val="tr-TR" w:eastAsia="en-US" w:bidi="ar-SA"/>
      </w:rPr>
    </w:lvl>
  </w:abstractNum>
  <w:abstractNum w:abstractNumId="1" w15:restartNumberingAfterBreak="0">
    <w:nsid w:val="08BC3BD5"/>
    <w:multiLevelType w:val="hybridMultilevel"/>
    <w:tmpl w:val="C1D836D8"/>
    <w:lvl w:ilvl="0" w:tplc="8FF431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5D55A2"/>
    <w:multiLevelType w:val="hybridMultilevel"/>
    <w:tmpl w:val="017C5AD2"/>
    <w:lvl w:ilvl="0" w:tplc="861089F2">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AFA0FD7A">
      <w:numFmt w:val="bullet"/>
      <w:lvlText w:val="•"/>
      <w:lvlJc w:val="left"/>
      <w:pPr>
        <w:ind w:left="1695" w:hanging="360"/>
      </w:pPr>
      <w:rPr>
        <w:rFonts w:hint="default"/>
        <w:lang w:val="tr-TR" w:eastAsia="en-US" w:bidi="ar-SA"/>
      </w:rPr>
    </w:lvl>
    <w:lvl w:ilvl="2" w:tplc="C2049A64">
      <w:numFmt w:val="bullet"/>
      <w:lvlText w:val="•"/>
      <w:lvlJc w:val="left"/>
      <w:pPr>
        <w:ind w:left="2530" w:hanging="360"/>
      </w:pPr>
      <w:rPr>
        <w:rFonts w:hint="default"/>
        <w:lang w:val="tr-TR" w:eastAsia="en-US" w:bidi="ar-SA"/>
      </w:rPr>
    </w:lvl>
    <w:lvl w:ilvl="3" w:tplc="867EEEC8">
      <w:numFmt w:val="bullet"/>
      <w:lvlText w:val="•"/>
      <w:lvlJc w:val="left"/>
      <w:pPr>
        <w:ind w:left="3366" w:hanging="360"/>
      </w:pPr>
      <w:rPr>
        <w:rFonts w:hint="default"/>
        <w:lang w:val="tr-TR" w:eastAsia="en-US" w:bidi="ar-SA"/>
      </w:rPr>
    </w:lvl>
    <w:lvl w:ilvl="4" w:tplc="2160A900">
      <w:numFmt w:val="bullet"/>
      <w:lvlText w:val="•"/>
      <w:lvlJc w:val="left"/>
      <w:pPr>
        <w:ind w:left="4201" w:hanging="360"/>
      </w:pPr>
      <w:rPr>
        <w:rFonts w:hint="default"/>
        <w:lang w:val="tr-TR" w:eastAsia="en-US" w:bidi="ar-SA"/>
      </w:rPr>
    </w:lvl>
    <w:lvl w:ilvl="5" w:tplc="F7D07AEA">
      <w:numFmt w:val="bullet"/>
      <w:lvlText w:val="•"/>
      <w:lvlJc w:val="left"/>
      <w:pPr>
        <w:ind w:left="5037" w:hanging="360"/>
      </w:pPr>
      <w:rPr>
        <w:rFonts w:hint="default"/>
        <w:lang w:val="tr-TR" w:eastAsia="en-US" w:bidi="ar-SA"/>
      </w:rPr>
    </w:lvl>
    <w:lvl w:ilvl="6" w:tplc="F78E9ECA">
      <w:numFmt w:val="bullet"/>
      <w:lvlText w:val="•"/>
      <w:lvlJc w:val="left"/>
      <w:pPr>
        <w:ind w:left="5872" w:hanging="360"/>
      </w:pPr>
      <w:rPr>
        <w:rFonts w:hint="default"/>
        <w:lang w:val="tr-TR" w:eastAsia="en-US" w:bidi="ar-SA"/>
      </w:rPr>
    </w:lvl>
    <w:lvl w:ilvl="7" w:tplc="5538966A">
      <w:numFmt w:val="bullet"/>
      <w:lvlText w:val="•"/>
      <w:lvlJc w:val="left"/>
      <w:pPr>
        <w:ind w:left="6708" w:hanging="360"/>
      </w:pPr>
      <w:rPr>
        <w:rFonts w:hint="default"/>
        <w:lang w:val="tr-TR" w:eastAsia="en-US" w:bidi="ar-SA"/>
      </w:rPr>
    </w:lvl>
    <w:lvl w:ilvl="8" w:tplc="C58405B8">
      <w:numFmt w:val="bullet"/>
      <w:lvlText w:val="•"/>
      <w:lvlJc w:val="left"/>
      <w:pPr>
        <w:ind w:left="7543" w:hanging="360"/>
      </w:pPr>
      <w:rPr>
        <w:rFonts w:hint="default"/>
        <w:lang w:val="tr-TR" w:eastAsia="en-US" w:bidi="ar-SA"/>
      </w:rPr>
    </w:lvl>
  </w:abstractNum>
  <w:abstractNum w:abstractNumId="3" w15:restartNumberingAfterBreak="0">
    <w:nsid w:val="19FA4A52"/>
    <w:multiLevelType w:val="hybridMultilevel"/>
    <w:tmpl w:val="E29C3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940365"/>
    <w:multiLevelType w:val="hybridMultilevel"/>
    <w:tmpl w:val="C6648D64"/>
    <w:lvl w:ilvl="0" w:tplc="C01EE826">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1" w:tplc="84ECE822">
      <w:numFmt w:val="bullet"/>
      <w:lvlText w:val="•"/>
      <w:lvlJc w:val="left"/>
      <w:pPr>
        <w:ind w:left="1695" w:hanging="360"/>
      </w:pPr>
      <w:rPr>
        <w:rFonts w:hint="default"/>
        <w:lang w:val="tr-TR" w:eastAsia="en-US" w:bidi="ar-SA"/>
      </w:rPr>
    </w:lvl>
    <w:lvl w:ilvl="2" w:tplc="1FDC8FFA">
      <w:numFmt w:val="bullet"/>
      <w:lvlText w:val="•"/>
      <w:lvlJc w:val="left"/>
      <w:pPr>
        <w:ind w:left="2530" w:hanging="360"/>
      </w:pPr>
      <w:rPr>
        <w:rFonts w:hint="default"/>
        <w:lang w:val="tr-TR" w:eastAsia="en-US" w:bidi="ar-SA"/>
      </w:rPr>
    </w:lvl>
    <w:lvl w:ilvl="3" w:tplc="FEC67B50">
      <w:numFmt w:val="bullet"/>
      <w:lvlText w:val="•"/>
      <w:lvlJc w:val="left"/>
      <w:pPr>
        <w:ind w:left="3366" w:hanging="360"/>
      </w:pPr>
      <w:rPr>
        <w:rFonts w:hint="default"/>
        <w:lang w:val="tr-TR" w:eastAsia="en-US" w:bidi="ar-SA"/>
      </w:rPr>
    </w:lvl>
    <w:lvl w:ilvl="4" w:tplc="331E5D22">
      <w:numFmt w:val="bullet"/>
      <w:lvlText w:val="•"/>
      <w:lvlJc w:val="left"/>
      <w:pPr>
        <w:ind w:left="4201" w:hanging="360"/>
      </w:pPr>
      <w:rPr>
        <w:rFonts w:hint="default"/>
        <w:lang w:val="tr-TR" w:eastAsia="en-US" w:bidi="ar-SA"/>
      </w:rPr>
    </w:lvl>
    <w:lvl w:ilvl="5" w:tplc="7F52FF56">
      <w:numFmt w:val="bullet"/>
      <w:lvlText w:val="•"/>
      <w:lvlJc w:val="left"/>
      <w:pPr>
        <w:ind w:left="5037" w:hanging="360"/>
      </w:pPr>
      <w:rPr>
        <w:rFonts w:hint="default"/>
        <w:lang w:val="tr-TR" w:eastAsia="en-US" w:bidi="ar-SA"/>
      </w:rPr>
    </w:lvl>
    <w:lvl w:ilvl="6" w:tplc="29B21A42">
      <w:numFmt w:val="bullet"/>
      <w:lvlText w:val="•"/>
      <w:lvlJc w:val="left"/>
      <w:pPr>
        <w:ind w:left="5872" w:hanging="360"/>
      </w:pPr>
      <w:rPr>
        <w:rFonts w:hint="default"/>
        <w:lang w:val="tr-TR" w:eastAsia="en-US" w:bidi="ar-SA"/>
      </w:rPr>
    </w:lvl>
    <w:lvl w:ilvl="7" w:tplc="C5B0630E">
      <w:numFmt w:val="bullet"/>
      <w:lvlText w:val="•"/>
      <w:lvlJc w:val="left"/>
      <w:pPr>
        <w:ind w:left="6708" w:hanging="360"/>
      </w:pPr>
      <w:rPr>
        <w:rFonts w:hint="default"/>
        <w:lang w:val="tr-TR" w:eastAsia="en-US" w:bidi="ar-SA"/>
      </w:rPr>
    </w:lvl>
    <w:lvl w:ilvl="8" w:tplc="77EAED5C">
      <w:numFmt w:val="bullet"/>
      <w:lvlText w:val="•"/>
      <w:lvlJc w:val="left"/>
      <w:pPr>
        <w:ind w:left="7543" w:hanging="360"/>
      </w:pPr>
      <w:rPr>
        <w:rFonts w:hint="default"/>
        <w:lang w:val="tr-TR" w:eastAsia="en-US" w:bidi="ar-SA"/>
      </w:rPr>
    </w:lvl>
  </w:abstractNum>
  <w:abstractNum w:abstractNumId="5" w15:restartNumberingAfterBreak="0">
    <w:nsid w:val="33C36FFF"/>
    <w:multiLevelType w:val="hybridMultilevel"/>
    <w:tmpl w:val="4062681E"/>
    <w:lvl w:ilvl="0" w:tplc="041F0015">
      <w:start w:val="3"/>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99147A"/>
    <w:multiLevelType w:val="hybridMultilevel"/>
    <w:tmpl w:val="7682BD78"/>
    <w:lvl w:ilvl="0" w:tplc="14E6275E">
      <w:numFmt w:val="bullet"/>
      <w:lvlText w:val=""/>
      <w:lvlJc w:val="left"/>
      <w:pPr>
        <w:ind w:left="721" w:hanging="360"/>
      </w:pPr>
      <w:rPr>
        <w:rFonts w:ascii="Symbol" w:eastAsia="Symbol" w:hAnsi="Symbol" w:cs="Symbol" w:hint="default"/>
        <w:b w:val="0"/>
        <w:bCs w:val="0"/>
        <w:i w:val="0"/>
        <w:iCs w:val="0"/>
        <w:spacing w:val="0"/>
        <w:w w:val="100"/>
        <w:sz w:val="24"/>
        <w:szCs w:val="24"/>
        <w:lang w:val="tr-TR" w:eastAsia="en-US" w:bidi="ar-SA"/>
      </w:rPr>
    </w:lvl>
    <w:lvl w:ilvl="1" w:tplc="C32636C8">
      <w:numFmt w:val="bullet"/>
      <w:lvlText w:val=""/>
      <w:lvlJc w:val="left"/>
      <w:pPr>
        <w:ind w:left="863" w:hanging="360"/>
      </w:pPr>
      <w:rPr>
        <w:rFonts w:ascii="Symbol" w:eastAsia="Symbol" w:hAnsi="Symbol" w:cs="Symbol" w:hint="default"/>
        <w:b w:val="0"/>
        <w:bCs w:val="0"/>
        <w:i w:val="0"/>
        <w:iCs w:val="0"/>
        <w:spacing w:val="0"/>
        <w:w w:val="100"/>
        <w:sz w:val="24"/>
        <w:szCs w:val="24"/>
        <w:lang w:val="tr-TR" w:eastAsia="en-US" w:bidi="ar-SA"/>
      </w:rPr>
    </w:lvl>
    <w:lvl w:ilvl="2" w:tplc="0FA2F4A6">
      <w:numFmt w:val="bullet"/>
      <w:lvlText w:val="•"/>
      <w:lvlJc w:val="left"/>
      <w:pPr>
        <w:ind w:left="1788" w:hanging="360"/>
      </w:pPr>
      <w:rPr>
        <w:rFonts w:hint="default"/>
        <w:lang w:val="tr-TR" w:eastAsia="en-US" w:bidi="ar-SA"/>
      </w:rPr>
    </w:lvl>
    <w:lvl w:ilvl="3" w:tplc="3FAE5F72">
      <w:numFmt w:val="bullet"/>
      <w:lvlText w:val="•"/>
      <w:lvlJc w:val="left"/>
      <w:pPr>
        <w:ind w:left="2716" w:hanging="360"/>
      </w:pPr>
      <w:rPr>
        <w:rFonts w:hint="default"/>
        <w:lang w:val="tr-TR" w:eastAsia="en-US" w:bidi="ar-SA"/>
      </w:rPr>
    </w:lvl>
    <w:lvl w:ilvl="4" w:tplc="2B3E63B6">
      <w:numFmt w:val="bullet"/>
      <w:lvlText w:val="•"/>
      <w:lvlJc w:val="left"/>
      <w:pPr>
        <w:ind w:left="3644" w:hanging="360"/>
      </w:pPr>
      <w:rPr>
        <w:rFonts w:hint="default"/>
        <w:lang w:val="tr-TR" w:eastAsia="en-US" w:bidi="ar-SA"/>
      </w:rPr>
    </w:lvl>
    <w:lvl w:ilvl="5" w:tplc="B5CA7B16">
      <w:numFmt w:val="bullet"/>
      <w:lvlText w:val="•"/>
      <w:lvlJc w:val="left"/>
      <w:pPr>
        <w:ind w:left="4573" w:hanging="360"/>
      </w:pPr>
      <w:rPr>
        <w:rFonts w:hint="default"/>
        <w:lang w:val="tr-TR" w:eastAsia="en-US" w:bidi="ar-SA"/>
      </w:rPr>
    </w:lvl>
    <w:lvl w:ilvl="6" w:tplc="9A74F134">
      <w:numFmt w:val="bullet"/>
      <w:lvlText w:val="•"/>
      <w:lvlJc w:val="left"/>
      <w:pPr>
        <w:ind w:left="5501" w:hanging="360"/>
      </w:pPr>
      <w:rPr>
        <w:rFonts w:hint="default"/>
        <w:lang w:val="tr-TR" w:eastAsia="en-US" w:bidi="ar-SA"/>
      </w:rPr>
    </w:lvl>
    <w:lvl w:ilvl="7" w:tplc="0C7C30BE">
      <w:numFmt w:val="bullet"/>
      <w:lvlText w:val="•"/>
      <w:lvlJc w:val="left"/>
      <w:pPr>
        <w:ind w:left="6429" w:hanging="360"/>
      </w:pPr>
      <w:rPr>
        <w:rFonts w:hint="default"/>
        <w:lang w:val="tr-TR" w:eastAsia="en-US" w:bidi="ar-SA"/>
      </w:rPr>
    </w:lvl>
    <w:lvl w:ilvl="8" w:tplc="536E1F2E">
      <w:numFmt w:val="bullet"/>
      <w:lvlText w:val="•"/>
      <w:lvlJc w:val="left"/>
      <w:pPr>
        <w:ind w:left="7357" w:hanging="360"/>
      </w:pPr>
      <w:rPr>
        <w:rFonts w:hint="default"/>
        <w:lang w:val="tr-TR" w:eastAsia="en-US" w:bidi="ar-SA"/>
      </w:rPr>
    </w:lvl>
  </w:abstractNum>
  <w:abstractNum w:abstractNumId="7" w15:restartNumberingAfterBreak="0">
    <w:nsid w:val="592766C9"/>
    <w:multiLevelType w:val="multilevel"/>
    <w:tmpl w:val="A822A1CE"/>
    <w:lvl w:ilvl="0">
      <w:start w:val="1"/>
      <w:numFmt w:val="upperLetter"/>
      <w:lvlText w:val="%1."/>
      <w:lvlJc w:val="left"/>
      <w:pPr>
        <w:ind w:left="294" w:hanging="294"/>
      </w:pPr>
      <w:rPr>
        <w:rFonts w:ascii="Times New Roman" w:eastAsia="Times New Roman" w:hAnsi="Times New Roman" w:cs="Times New Roman" w:hint="default"/>
        <w:b/>
        <w:bCs/>
        <w:i w:val="0"/>
        <w:iCs w:val="0"/>
        <w:spacing w:val="0"/>
        <w:w w:val="90"/>
        <w:sz w:val="24"/>
        <w:szCs w:val="24"/>
        <w:lang w:val="tr-TR" w:eastAsia="en-US" w:bidi="ar-SA"/>
      </w:rPr>
    </w:lvl>
    <w:lvl w:ilvl="1">
      <w:start w:val="1"/>
      <w:numFmt w:val="decimal"/>
      <w:lvlText w:val="%1.%2."/>
      <w:lvlJc w:val="left"/>
      <w:pPr>
        <w:ind w:left="47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500" w:hanging="641"/>
      </w:pPr>
      <w:rPr>
        <w:rFonts w:hint="default"/>
        <w:lang w:val="tr-TR" w:eastAsia="en-US" w:bidi="ar-SA"/>
      </w:rPr>
    </w:lvl>
    <w:lvl w:ilvl="4">
      <w:numFmt w:val="bullet"/>
      <w:lvlText w:val="•"/>
      <w:lvlJc w:val="left"/>
      <w:pPr>
        <w:ind w:left="640" w:hanging="641"/>
      </w:pPr>
      <w:rPr>
        <w:rFonts w:hint="default"/>
        <w:lang w:val="tr-TR" w:eastAsia="en-US" w:bidi="ar-SA"/>
      </w:rPr>
    </w:lvl>
    <w:lvl w:ilvl="5">
      <w:numFmt w:val="bullet"/>
      <w:lvlText w:val="•"/>
      <w:lvlJc w:val="left"/>
      <w:pPr>
        <w:ind w:left="660" w:hanging="641"/>
      </w:pPr>
      <w:rPr>
        <w:rFonts w:hint="default"/>
        <w:lang w:val="tr-TR" w:eastAsia="en-US" w:bidi="ar-SA"/>
      </w:rPr>
    </w:lvl>
    <w:lvl w:ilvl="6">
      <w:numFmt w:val="bullet"/>
      <w:lvlText w:val="•"/>
      <w:lvlJc w:val="left"/>
      <w:pPr>
        <w:ind w:left="2370" w:hanging="641"/>
      </w:pPr>
      <w:rPr>
        <w:rFonts w:hint="default"/>
        <w:lang w:val="tr-TR" w:eastAsia="en-US" w:bidi="ar-SA"/>
      </w:rPr>
    </w:lvl>
    <w:lvl w:ilvl="7">
      <w:numFmt w:val="bullet"/>
      <w:lvlText w:val="•"/>
      <w:lvlJc w:val="left"/>
      <w:pPr>
        <w:ind w:left="4081" w:hanging="641"/>
      </w:pPr>
      <w:rPr>
        <w:rFonts w:hint="default"/>
        <w:lang w:val="tr-TR" w:eastAsia="en-US" w:bidi="ar-SA"/>
      </w:rPr>
    </w:lvl>
    <w:lvl w:ilvl="8">
      <w:numFmt w:val="bullet"/>
      <w:lvlText w:val="•"/>
      <w:lvlJc w:val="left"/>
      <w:pPr>
        <w:ind w:left="5792" w:hanging="641"/>
      </w:pPr>
      <w:rPr>
        <w:rFonts w:hint="default"/>
        <w:lang w:val="tr-TR" w:eastAsia="en-US" w:bidi="ar-SA"/>
      </w:rPr>
    </w:lvl>
  </w:abstractNum>
  <w:abstractNum w:abstractNumId="8" w15:restartNumberingAfterBreak="0">
    <w:nsid w:val="595F5FCC"/>
    <w:multiLevelType w:val="hybridMultilevel"/>
    <w:tmpl w:val="C53E7F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44"/>
    <w:rsid w:val="00027EAC"/>
    <w:rsid w:val="000B2600"/>
    <w:rsid w:val="000F1ABC"/>
    <w:rsid w:val="001640BE"/>
    <w:rsid w:val="00173515"/>
    <w:rsid w:val="00187294"/>
    <w:rsid w:val="001D6A8B"/>
    <w:rsid w:val="0020520D"/>
    <w:rsid w:val="00210BE1"/>
    <w:rsid w:val="00245F04"/>
    <w:rsid w:val="0026106D"/>
    <w:rsid w:val="0027244C"/>
    <w:rsid w:val="002749DB"/>
    <w:rsid w:val="002759FB"/>
    <w:rsid w:val="002907FB"/>
    <w:rsid w:val="002F737C"/>
    <w:rsid w:val="0041465F"/>
    <w:rsid w:val="0042238A"/>
    <w:rsid w:val="00463F31"/>
    <w:rsid w:val="004B29EA"/>
    <w:rsid w:val="004C2183"/>
    <w:rsid w:val="00522095"/>
    <w:rsid w:val="00590EB7"/>
    <w:rsid w:val="00643C70"/>
    <w:rsid w:val="0069417B"/>
    <w:rsid w:val="006B2F36"/>
    <w:rsid w:val="006B5920"/>
    <w:rsid w:val="00702FA7"/>
    <w:rsid w:val="00725F97"/>
    <w:rsid w:val="00794B38"/>
    <w:rsid w:val="00795E94"/>
    <w:rsid w:val="007B70BB"/>
    <w:rsid w:val="007D6851"/>
    <w:rsid w:val="007E1C05"/>
    <w:rsid w:val="0086040A"/>
    <w:rsid w:val="008D7527"/>
    <w:rsid w:val="009355D2"/>
    <w:rsid w:val="009869A4"/>
    <w:rsid w:val="009D295B"/>
    <w:rsid w:val="00A14829"/>
    <w:rsid w:val="00AE400E"/>
    <w:rsid w:val="00AF0056"/>
    <w:rsid w:val="00B61418"/>
    <w:rsid w:val="00C04961"/>
    <w:rsid w:val="00C066BA"/>
    <w:rsid w:val="00C43711"/>
    <w:rsid w:val="00C53C0B"/>
    <w:rsid w:val="00C76ACD"/>
    <w:rsid w:val="00C92377"/>
    <w:rsid w:val="00C958BD"/>
    <w:rsid w:val="00CB1785"/>
    <w:rsid w:val="00CC6E44"/>
    <w:rsid w:val="00D251EE"/>
    <w:rsid w:val="00D27BF3"/>
    <w:rsid w:val="00D84745"/>
    <w:rsid w:val="00DA63A1"/>
    <w:rsid w:val="00DC4E4B"/>
    <w:rsid w:val="00E22083"/>
    <w:rsid w:val="00F031BE"/>
    <w:rsid w:val="00FD26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95F9BB-AFDE-443D-BB6C-CE23C8E9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
      <w:outlineLvl w:val="0"/>
    </w:pPr>
    <w:rPr>
      <w:b/>
      <w:bCs/>
      <w:sz w:val="24"/>
      <w:szCs w:val="24"/>
    </w:rPr>
  </w:style>
  <w:style w:type="paragraph" w:styleId="Balk2">
    <w:name w:val="heading 2"/>
    <w:basedOn w:val="Normal"/>
    <w:uiPriority w:val="1"/>
    <w:qFormat/>
    <w:pPr>
      <w:ind w:left="1"/>
      <w:outlineLvl w:val="1"/>
    </w:pPr>
    <w:rPr>
      <w:b/>
      <w:bCs/>
      <w:sz w:val="24"/>
      <w:szCs w:val="24"/>
    </w:rPr>
  </w:style>
  <w:style w:type="paragraph" w:styleId="Balk3">
    <w:name w:val="heading 3"/>
    <w:basedOn w:val="Normal"/>
    <w:uiPriority w:val="1"/>
    <w:qFormat/>
    <w:pPr>
      <w:ind w:left="1"/>
      <w:outlineLvl w:val="2"/>
    </w:pPr>
    <w:rPr>
      <w:b/>
      <w:bCs/>
      <w:i/>
      <w:iCs/>
      <w:sz w:val="24"/>
      <w:szCs w:val="24"/>
    </w:rPr>
  </w:style>
  <w:style w:type="paragraph" w:styleId="Balk6">
    <w:name w:val="heading 6"/>
    <w:basedOn w:val="Normal"/>
    <w:next w:val="Normal"/>
    <w:link w:val="Balk6Char"/>
    <w:uiPriority w:val="9"/>
    <w:semiHidden/>
    <w:unhideWhenUsed/>
    <w:qFormat/>
    <w:rsid w:val="00DC4E4B"/>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5"/>
      <w:ind w:left="159"/>
    </w:pPr>
    <w:rPr>
      <w:sz w:val="24"/>
      <w:szCs w:val="24"/>
    </w:rPr>
  </w:style>
  <w:style w:type="paragraph" w:styleId="T2">
    <w:name w:val="toc 2"/>
    <w:basedOn w:val="Normal"/>
    <w:uiPriority w:val="1"/>
    <w:qFormat/>
    <w:pPr>
      <w:spacing w:before="15"/>
      <w:ind w:left="159"/>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3" w:hanging="360"/>
    </w:pPr>
  </w:style>
  <w:style w:type="paragraph" w:customStyle="1" w:styleId="TableParagraph">
    <w:name w:val="Table Paragraph"/>
    <w:basedOn w:val="Normal"/>
    <w:uiPriority w:val="1"/>
    <w:qFormat/>
  </w:style>
  <w:style w:type="character" w:customStyle="1" w:styleId="Balk6Char">
    <w:name w:val="Başlık 6 Char"/>
    <w:basedOn w:val="VarsaylanParagrafYazTipi"/>
    <w:link w:val="Balk6"/>
    <w:rsid w:val="00DC4E4B"/>
    <w:rPr>
      <w:rFonts w:asciiTheme="majorHAnsi" w:eastAsiaTheme="majorEastAsia" w:hAnsiTheme="majorHAnsi" w:cstheme="majorBidi"/>
      <w:color w:val="243F60" w:themeColor="accent1" w:themeShade="7F"/>
      <w:lang w:val="tr-TR"/>
    </w:rPr>
  </w:style>
  <w:style w:type="character" w:styleId="Kpr">
    <w:name w:val="Hyperlink"/>
    <w:basedOn w:val="VarsaylanParagrafYazTipi"/>
    <w:uiPriority w:val="99"/>
    <w:unhideWhenUsed/>
    <w:rsid w:val="00DC4E4B"/>
    <w:rPr>
      <w:color w:val="0000FF" w:themeColor="hyperlink"/>
      <w:u w:val="single"/>
    </w:rPr>
  </w:style>
  <w:style w:type="paragraph" w:styleId="NormalWeb">
    <w:name w:val="Normal (Web)"/>
    <w:basedOn w:val="Normal"/>
    <w:uiPriority w:val="99"/>
    <w:unhideWhenUsed/>
    <w:rsid w:val="00DC4E4B"/>
    <w:pPr>
      <w:widowControl/>
      <w:autoSpaceDE/>
      <w:autoSpaceDN/>
      <w:spacing w:before="100" w:beforeAutospacing="1" w:after="100" w:afterAutospacing="1"/>
    </w:pPr>
    <w:rPr>
      <w:sz w:val="24"/>
      <w:szCs w:val="24"/>
      <w:lang w:eastAsia="tr-TR"/>
    </w:rPr>
  </w:style>
  <w:style w:type="character" w:styleId="zlenenKpr">
    <w:name w:val="FollowedHyperlink"/>
    <w:basedOn w:val="VarsaylanParagrafYazTipi"/>
    <w:uiPriority w:val="99"/>
    <w:semiHidden/>
    <w:unhideWhenUsed/>
    <w:rsid w:val="00C958BD"/>
    <w:rPr>
      <w:color w:val="800080" w:themeColor="followedHyperlink"/>
      <w:u w:val="single"/>
    </w:rPr>
  </w:style>
  <w:style w:type="paragraph" w:styleId="stBilgi">
    <w:name w:val="header"/>
    <w:basedOn w:val="Normal"/>
    <w:link w:val="stBilgiChar"/>
    <w:uiPriority w:val="99"/>
    <w:unhideWhenUsed/>
    <w:rsid w:val="009869A4"/>
    <w:pPr>
      <w:tabs>
        <w:tab w:val="center" w:pos="4536"/>
        <w:tab w:val="right" w:pos="9072"/>
      </w:tabs>
    </w:pPr>
  </w:style>
  <w:style w:type="character" w:customStyle="1" w:styleId="stBilgiChar">
    <w:name w:val="Üst Bilgi Char"/>
    <w:basedOn w:val="VarsaylanParagrafYazTipi"/>
    <w:link w:val="stBilgi"/>
    <w:uiPriority w:val="99"/>
    <w:rsid w:val="009869A4"/>
    <w:rPr>
      <w:rFonts w:ascii="Times New Roman" w:eastAsia="Times New Roman" w:hAnsi="Times New Roman" w:cs="Times New Roman"/>
      <w:lang w:val="tr-TR"/>
    </w:rPr>
  </w:style>
  <w:style w:type="paragraph" w:styleId="AltBilgi">
    <w:name w:val="footer"/>
    <w:basedOn w:val="Normal"/>
    <w:link w:val="AltBilgiChar"/>
    <w:uiPriority w:val="99"/>
    <w:unhideWhenUsed/>
    <w:rsid w:val="009869A4"/>
    <w:pPr>
      <w:tabs>
        <w:tab w:val="center" w:pos="4536"/>
        <w:tab w:val="right" w:pos="9072"/>
      </w:tabs>
    </w:pPr>
  </w:style>
  <w:style w:type="character" w:customStyle="1" w:styleId="AltBilgiChar">
    <w:name w:val="Alt Bilgi Char"/>
    <w:basedOn w:val="VarsaylanParagrafYazTipi"/>
    <w:link w:val="AltBilgi"/>
    <w:uiPriority w:val="99"/>
    <w:rsid w:val="009869A4"/>
    <w:rPr>
      <w:rFonts w:ascii="Times New Roman" w:eastAsia="Times New Roman" w:hAnsi="Times New Roman" w:cs="Times New Roman"/>
      <w:lang w:val="tr-TR"/>
    </w:rPr>
  </w:style>
  <w:style w:type="character" w:styleId="Gl">
    <w:name w:val="Strong"/>
    <w:basedOn w:val="VarsaylanParagrafYazTipi"/>
    <w:uiPriority w:val="22"/>
    <w:qFormat/>
    <w:rsid w:val="00986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448">
      <w:bodyDiv w:val="1"/>
      <w:marLeft w:val="0"/>
      <w:marRight w:val="0"/>
      <w:marTop w:val="0"/>
      <w:marBottom w:val="0"/>
      <w:divBdr>
        <w:top w:val="none" w:sz="0" w:space="0" w:color="auto"/>
        <w:left w:val="none" w:sz="0" w:space="0" w:color="auto"/>
        <w:bottom w:val="none" w:sz="0" w:space="0" w:color="auto"/>
        <w:right w:val="none" w:sz="0" w:space="0" w:color="auto"/>
      </w:divBdr>
    </w:div>
    <w:div w:id="65735526">
      <w:bodyDiv w:val="1"/>
      <w:marLeft w:val="0"/>
      <w:marRight w:val="0"/>
      <w:marTop w:val="0"/>
      <w:marBottom w:val="0"/>
      <w:divBdr>
        <w:top w:val="none" w:sz="0" w:space="0" w:color="auto"/>
        <w:left w:val="none" w:sz="0" w:space="0" w:color="auto"/>
        <w:bottom w:val="none" w:sz="0" w:space="0" w:color="auto"/>
        <w:right w:val="none" w:sz="0" w:space="0" w:color="auto"/>
      </w:divBdr>
    </w:div>
    <w:div w:id="330760811">
      <w:bodyDiv w:val="1"/>
      <w:marLeft w:val="0"/>
      <w:marRight w:val="0"/>
      <w:marTop w:val="0"/>
      <w:marBottom w:val="0"/>
      <w:divBdr>
        <w:top w:val="none" w:sz="0" w:space="0" w:color="auto"/>
        <w:left w:val="none" w:sz="0" w:space="0" w:color="auto"/>
        <w:bottom w:val="none" w:sz="0" w:space="0" w:color="auto"/>
        <w:right w:val="none" w:sz="0" w:space="0" w:color="auto"/>
      </w:divBdr>
    </w:div>
    <w:div w:id="556479775">
      <w:bodyDiv w:val="1"/>
      <w:marLeft w:val="0"/>
      <w:marRight w:val="0"/>
      <w:marTop w:val="0"/>
      <w:marBottom w:val="0"/>
      <w:divBdr>
        <w:top w:val="none" w:sz="0" w:space="0" w:color="auto"/>
        <w:left w:val="none" w:sz="0" w:space="0" w:color="auto"/>
        <w:bottom w:val="none" w:sz="0" w:space="0" w:color="auto"/>
        <w:right w:val="none" w:sz="0" w:space="0" w:color="auto"/>
      </w:divBdr>
    </w:div>
    <w:div w:id="1721441832">
      <w:bodyDiv w:val="1"/>
      <w:marLeft w:val="0"/>
      <w:marRight w:val="0"/>
      <w:marTop w:val="0"/>
      <w:marBottom w:val="0"/>
      <w:divBdr>
        <w:top w:val="none" w:sz="0" w:space="0" w:color="auto"/>
        <w:left w:val="none" w:sz="0" w:space="0" w:color="auto"/>
        <w:bottom w:val="none" w:sz="0" w:space="0" w:color="auto"/>
        <w:right w:val="none" w:sz="0" w:space="0" w:color="auto"/>
      </w:divBdr>
    </w:div>
    <w:div w:id="2007589432">
      <w:bodyDiv w:val="1"/>
      <w:marLeft w:val="0"/>
      <w:marRight w:val="0"/>
      <w:marTop w:val="0"/>
      <w:marBottom w:val="0"/>
      <w:divBdr>
        <w:top w:val="none" w:sz="0" w:space="0" w:color="auto"/>
        <w:left w:val="none" w:sz="0" w:space="0" w:color="auto"/>
        <w:bottom w:val="none" w:sz="0" w:space="0" w:color="auto"/>
        <w:right w:val="none" w:sz="0" w:space="0" w:color="auto"/>
      </w:divBdr>
    </w:div>
    <w:div w:id="2141334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mer.dpu.edu.tr/tr" TargetMode="External"/><Relationship Id="rId117" Type="http://schemas.openxmlformats.org/officeDocument/2006/relationships/hyperlink" Target="https://mezun.dpu.edu.tr/" TargetMode="External"/><Relationship Id="rId21" Type="http://schemas.openxmlformats.org/officeDocument/2006/relationships/hyperlink" Target="https://kamer.dpu.edu.tr/tr/index/sayfa/17723/kalite-komisyonu" TargetMode="External"/><Relationship Id="rId42" Type="http://schemas.openxmlformats.org/officeDocument/2006/relationships/hyperlink" Target="https://kamer.dpu.edu.tr/tr/index/sayfa/14805/mezunlarla-soylesiler" TargetMode="External"/><Relationship Id="rId47" Type="http://schemas.openxmlformats.org/officeDocument/2006/relationships/hyperlink" Target="https://ebys.dpu.edu.tr/enVision/Login.aspx" TargetMode="External"/><Relationship Id="rId63" Type="http://schemas.openxmlformats.org/officeDocument/2006/relationships/hyperlink" Target="https://kamer.dpu.edu.tr/tr/index/sayfa/7978/kariyer-etkinliklerimiz" TargetMode="External"/><Relationship Id="rId68" Type="http://schemas.openxmlformats.org/officeDocument/2006/relationships/hyperlink" Target="https://kamer.dpu.edu.tr/tr/index/sayfa/7978/kariyer-etkinliklerimiz" TargetMode="External"/><Relationship Id="rId84" Type="http://schemas.openxmlformats.org/officeDocument/2006/relationships/hyperlink" Target="https://kamer.dpu.edu.tr/tr/index/sayfa/15151/dpu-ile-esas-arasinda-is-birligi-protokolu" TargetMode="External"/><Relationship Id="rId89" Type="http://schemas.openxmlformats.org/officeDocument/2006/relationships/hyperlink" Target="https://form.dpu.edu.tr/form/form/6891F2DD2CBC9" TargetMode="External"/><Relationship Id="rId112" Type="http://schemas.openxmlformats.org/officeDocument/2006/relationships/hyperlink" Target="https://kamer.dpu.edu.tr/tr/index/sayfa/7980/mulakat-simulasyonu" TargetMode="External"/><Relationship Id="rId16" Type="http://schemas.openxmlformats.org/officeDocument/2006/relationships/hyperlink" Target="https://kamer.dpu.edu.tr/tr/index/sayfa/17723/kalite-komisyonu" TargetMode="External"/><Relationship Id="rId107" Type="http://schemas.openxmlformats.org/officeDocument/2006/relationships/hyperlink" Target="https://birimler.dpu.edu.tr/app/views/panel/ckfinder/userfiles/27/files/dpu_yonetmelik_ve_yonergeler/kariyer_planlamasi_esas_25_12.pdf" TargetMode="External"/><Relationship Id="rId11" Type="http://schemas.openxmlformats.org/officeDocument/2006/relationships/hyperlink" Target="https://birimler.dpu.edu.tr/app/views/panel/ckfinder/userfiles/153/files/kamer_org__semas__(2).docx" TargetMode="External"/><Relationship Id="rId32" Type="http://schemas.openxmlformats.org/officeDocument/2006/relationships/hyperlink" Target="https://kamer.dpu.edu.tr/tr" TargetMode="External"/><Relationship Id="rId37" Type="http://schemas.openxmlformats.org/officeDocument/2006/relationships/hyperlink" Target="https://kamer.dpu.edu.tr/tr/index/sayfa/14805/mezunlarla-soylesiler" TargetMode="External"/><Relationship Id="rId53" Type="http://schemas.openxmlformats.org/officeDocument/2006/relationships/hyperlink" Target="https://mezun.dpu.edu.tr/" TargetMode="External"/><Relationship Id="rId58" Type="http://schemas.openxmlformats.org/officeDocument/2006/relationships/hyperlink" Target="https://kamer.dpu.edu.tr/tr/index/sayfa/7979/projelerimiz" TargetMode="External"/><Relationship Id="rId74" Type="http://schemas.openxmlformats.org/officeDocument/2006/relationships/hyperlink" Target="https://kamer.dpu.edu.tr/tr/index/sayfa/15153/dpu-ile-tulu-porselen-arasinda-is-birligi-protokolu" TargetMode="External"/><Relationship Id="rId79" Type="http://schemas.openxmlformats.org/officeDocument/2006/relationships/hyperlink" Target="https://kamer.dpu.edu.tr/tr/index/sayfa/14805/mezunlarla-soylesiler" TargetMode="External"/><Relationship Id="rId102" Type="http://schemas.openxmlformats.org/officeDocument/2006/relationships/hyperlink" Target="https://mezun.dpu.edu.tr/"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kamer.dpu.edu.tr/tr/index/sayfa/8021/sik-sorulan-sorular-sss" TargetMode="External"/><Relationship Id="rId95" Type="http://schemas.openxmlformats.org/officeDocument/2006/relationships/hyperlink" Target="https://form.dpu.edu.tr/form/form/6891F2DD2CBC9" TargetMode="External"/><Relationship Id="rId22" Type="http://schemas.openxmlformats.org/officeDocument/2006/relationships/hyperlink" Target="https://birimler.dpu.edu.tr/app/views/panel/ckfinder/userfiles/153/files/KAMER_BIDR_2024.pdf" TargetMode="External"/><Relationship Id="rId27" Type="http://schemas.openxmlformats.org/officeDocument/2006/relationships/hyperlink" Target="https://mezun.dpu.edu.tr/" TargetMode="External"/><Relationship Id="rId43" Type="http://schemas.openxmlformats.org/officeDocument/2006/relationships/hyperlink" Target="https://kamer.dpu.edu.tr/tr/index/sayfa/7978/kariyer-etkinliklerimiz" TargetMode="External"/><Relationship Id="rId48" Type="http://schemas.openxmlformats.org/officeDocument/2006/relationships/hyperlink" Target="https://birimler.dpu.edu.tr/admin/oturum" TargetMode="External"/><Relationship Id="rId64" Type="http://schemas.openxmlformats.org/officeDocument/2006/relationships/hyperlink" Target="https://kamer.dpu.edu.tr/tr/index/sayfa/7979/projelerimiz" TargetMode="External"/><Relationship Id="rId69" Type="http://schemas.openxmlformats.org/officeDocument/2006/relationships/hyperlink" Target="https://kamer.dpu.edu.tr/tr/index/sayfa/7979/projelerimiz" TargetMode="External"/><Relationship Id="rId113" Type="http://schemas.openxmlformats.org/officeDocument/2006/relationships/hyperlink" Target="https://kamer.dpu.edu.tr/tr/index/sayfa/14962/kariyer-planlama-dersi" TargetMode="External"/><Relationship Id="rId118" Type="http://schemas.openxmlformats.org/officeDocument/2006/relationships/hyperlink" Target="https://kamer.dpu.edu.tr/tr/index/sayfa/17723/kalite-komisyonu" TargetMode="External"/><Relationship Id="rId80" Type="http://schemas.openxmlformats.org/officeDocument/2006/relationships/hyperlink" Target="https://kamer.dpu.edu.tr/tr/index/sayfa/15137/mezun-roportajlarimiz" TargetMode="External"/><Relationship Id="rId85" Type="http://schemas.openxmlformats.org/officeDocument/2006/relationships/hyperlink" Target="https://kamer.dpu.edu.tr/tr/index/sayfa/15679/dpu-ile-olcerler-tekstil-arasinda-is-birligi-protokolu" TargetMode="External"/><Relationship Id="rId12" Type="http://schemas.openxmlformats.org/officeDocument/2006/relationships/hyperlink" Target="https://kamer.dpu.edu.tr/tr/index/sayfa/13670/ekibimiz" TargetMode="External"/><Relationship Id="rId17" Type="http://schemas.openxmlformats.org/officeDocument/2006/relationships/hyperlink" Target="https://birimler.dpu.edu.tr/app/views/panel/ckfinder/userfiles/153/files/kamer_org__semas__(2).docx" TargetMode="External"/><Relationship Id="rId33" Type="http://schemas.openxmlformats.org/officeDocument/2006/relationships/hyperlink" Target="https://mezun.dpu.edu.tr/" TargetMode="External"/><Relationship Id="rId38" Type="http://schemas.openxmlformats.org/officeDocument/2006/relationships/hyperlink" Target="https://kamer.dpu.edu.tr/tr/index/sayfa/7978/kariyer-etkinliklerimiz" TargetMode="External"/><Relationship Id="rId59" Type="http://schemas.openxmlformats.org/officeDocument/2006/relationships/hyperlink" Target="https://kamer.dpu.edu.tr/tr/index/sayfa/14803/iskur-kampus" TargetMode="External"/><Relationship Id="rId103" Type="http://schemas.openxmlformats.org/officeDocument/2006/relationships/hyperlink" Target="https://docs.google.com/forms/d/e/1FAIpQLScIwlPGHxenEegenUr3A95K7X8pmI60kjWPuhKXoZLckDjMMA/viewform" TargetMode="External"/><Relationship Id="rId108" Type="http://schemas.openxmlformats.org/officeDocument/2006/relationships/hyperlink" Target="https://kamer.dpu.edu.tr/tr/index/sayfa/14962/kariyer-planlama-dersi" TargetMode="External"/><Relationship Id="rId54" Type="http://schemas.openxmlformats.org/officeDocument/2006/relationships/hyperlink" Target="https://kamer.dpu.edu.tr/tr/index/sayfa/14962/kariyer-planlama-dersi" TargetMode="External"/><Relationship Id="rId70" Type="http://schemas.openxmlformats.org/officeDocument/2006/relationships/hyperlink" Target="https://kamer.dpu.edu.tr/tr" TargetMode="External"/><Relationship Id="rId75" Type="http://schemas.openxmlformats.org/officeDocument/2006/relationships/hyperlink" Target="https://kamer.dpu.edu.tr/tr/index/sayfa/15152/dpu-ile-keramika-arasinda-is-birligi-protokolu" TargetMode="External"/><Relationship Id="rId91" Type="http://schemas.openxmlformats.org/officeDocument/2006/relationships/hyperlink" Target="https://form.dpu.edu.tr/form/form/6891F2DD2CBC9" TargetMode="External"/><Relationship Id="rId96" Type="http://schemas.openxmlformats.org/officeDocument/2006/relationships/hyperlink" Target="https://kamer.dpu.edu.tr/tr/index/sayfa/8021/sik-sorulan-sorular-ss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kamer.dpu.edu.tr/tr/index/sayfa/17723/kalite-komisyonu" TargetMode="External"/><Relationship Id="rId28" Type="http://schemas.openxmlformats.org/officeDocument/2006/relationships/hyperlink" Target="https://kamer.dpu.edu.tr/tr/index/sayfa/16740/bidr-raporu-2024" TargetMode="External"/><Relationship Id="rId49" Type="http://schemas.openxmlformats.org/officeDocument/2006/relationships/hyperlink" Target="https://birimler.dpu.edu.tr/admin/oturum" TargetMode="External"/><Relationship Id="rId114" Type="http://schemas.openxmlformats.org/officeDocument/2006/relationships/hyperlink" Target="https://kamer.dpu.edu.tr/tr/index/sayfa/7981/kariyer-danismanligi-randevu-sistemi" TargetMode="External"/><Relationship Id="rId119" Type="http://schemas.openxmlformats.org/officeDocument/2006/relationships/hyperlink" Target="https://kamer.dpu.edu.tr/tr/index/sayfa/14962/kariyer-planlama-dersi" TargetMode="External"/><Relationship Id="rId44" Type="http://schemas.openxmlformats.org/officeDocument/2006/relationships/hyperlink" Target="https://kamer.dpu.edu.tr/tr/index/sayfa/7979/projelerimiz" TargetMode="External"/><Relationship Id="rId60" Type="http://schemas.openxmlformats.org/officeDocument/2006/relationships/hyperlink" Target="https://kamer.dpu.edu.tr/tr/index/sayfa/7979/projelerimiz" TargetMode="External"/><Relationship Id="rId65" Type="http://schemas.openxmlformats.org/officeDocument/2006/relationships/hyperlink" Target="https://mezun.dpu.edu.tr/" TargetMode="External"/><Relationship Id="rId81" Type="http://schemas.openxmlformats.org/officeDocument/2006/relationships/hyperlink" Target="https://kamer.dpu.edu.tr/tr/index/sayfa/14832/mezunlar-bulusmasi" TargetMode="External"/><Relationship Id="rId86" Type="http://schemas.openxmlformats.org/officeDocument/2006/relationships/hyperlink" Target="https://kamer.dpu.edu.tr/tr/index/sayfa/15700/dpu-ile-kutahya-sulfat-kimya-sanayi-as-arasinda-is-birligi-protokolu" TargetMode="External"/><Relationship Id="rId4" Type="http://schemas.openxmlformats.org/officeDocument/2006/relationships/webSettings" Target="webSettings.xml"/><Relationship Id="rId9" Type="http://schemas.openxmlformats.org/officeDocument/2006/relationships/hyperlink" Target="https://kamer.dpu.edu.tr/tr/index/sayfa/17723/kalite-komisyonu" TargetMode="External"/><Relationship Id="rId13" Type="http://schemas.openxmlformats.org/officeDocument/2006/relationships/hyperlink" Target="https://kamer.dpu.edu.tr/tr/index/sayfa/13670/ekibimiz" TargetMode="External"/><Relationship Id="rId18" Type="http://schemas.openxmlformats.org/officeDocument/2006/relationships/hyperlink" Target="https://kamer.dpu.edu.tr/tr/index/sayfa/13670/ekibimiz" TargetMode="External"/><Relationship Id="rId39" Type="http://schemas.openxmlformats.org/officeDocument/2006/relationships/hyperlink" Target="https://kamer.dpu.edu.tr/tr/index/sayfa/7979/projelerimiz" TargetMode="External"/><Relationship Id="rId109" Type="http://schemas.openxmlformats.org/officeDocument/2006/relationships/hyperlink" Target="https://docs.google.com/forms/d/1XclS_uPhW0bXPvK3_c53G5YrFgR0buiIXWD8dHUFXw/edit" TargetMode="External"/><Relationship Id="rId34" Type="http://schemas.openxmlformats.org/officeDocument/2006/relationships/hyperlink" Target="https://kamer.dpu.edu.tr/tr/index/sayfa/16740/bidr-raporu-2024" TargetMode="External"/><Relationship Id="rId50" Type="http://schemas.openxmlformats.org/officeDocument/2006/relationships/hyperlink" Target="https://ebys.dpu.edu.tr/enVision/Login.aspx" TargetMode="External"/><Relationship Id="rId55" Type="http://schemas.openxmlformats.org/officeDocument/2006/relationships/hyperlink" Target="https://kamer.dpu.edu.tr/tr/index/sayfa/14803/iskur-kampus" TargetMode="External"/><Relationship Id="rId76" Type="http://schemas.openxmlformats.org/officeDocument/2006/relationships/hyperlink" Target="https://kamer.dpu.edu.tr/tr/index/sayfa/15151/dpu-ile-esas-arasinda-is-birligi-protokolu" TargetMode="External"/><Relationship Id="rId97" Type="http://schemas.openxmlformats.org/officeDocument/2006/relationships/hyperlink" Target="https://docs.google.com/forms/d/e/1FAIpQLScIwlPGHxenEegenUr3A95K7X8pmI60kjWPuhKXoZLckDjMMA/viewform" TargetMode="External"/><Relationship Id="rId104" Type="http://schemas.openxmlformats.org/officeDocument/2006/relationships/hyperlink" Target="https://kamer.dpu.edu.tr/tr/index/sayfa/14962/kariyer-planlama-dersi" TargetMode="External"/><Relationship Id="rId120" Type="http://schemas.openxmlformats.org/officeDocument/2006/relationships/hyperlink" Target="https://mezun.dpu.edu.tr/" TargetMode="External"/><Relationship Id="rId7" Type="http://schemas.openxmlformats.org/officeDocument/2006/relationships/image" Target="media/image1.png"/><Relationship Id="rId71" Type="http://schemas.openxmlformats.org/officeDocument/2006/relationships/hyperlink" Target="https://kamer.dpu.edu.tr/tr/index/sayfa/14805/mezunlarla-soylesiler" TargetMode="External"/><Relationship Id="rId92" Type="http://schemas.openxmlformats.org/officeDocument/2006/relationships/hyperlink" Target="https://kamer.dpu.edu.tr/tr/index/sayfa/8021/sik-sorulan-sorular-sss" TargetMode="External"/><Relationship Id="rId2" Type="http://schemas.openxmlformats.org/officeDocument/2006/relationships/styles" Target="styles.xml"/><Relationship Id="rId29" Type="http://schemas.openxmlformats.org/officeDocument/2006/relationships/hyperlink" Target="https://form.dpu.edu.tr/form/form/6891F2DD2CBC9" TargetMode="External"/><Relationship Id="rId24" Type="http://schemas.openxmlformats.org/officeDocument/2006/relationships/hyperlink" Target="https://kamer.dpu.edu.tr/tr/index/sayfa/17723/kalite-komisyonu" TargetMode="External"/><Relationship Id="rId40" Type="http://schemas.openxmlformats.org/officeDocument/2006/relationships/hyperlink" Target="https://kamer.dpu.edu.tr/tr/index/sayfa/14962/kariyer-planlama-dersi" TargetMode="External"/><Relationship Id="rId45" Type="http://schemas.openxmlformats.org/officeDocument/2006/relationships/hyperlink" Target="https://ebys.dpu.edu.tr/enVision/Login.aspx" TargetMode="External"/><Relationship Id="rId66" Type="http://schemas.openxmlformats.org/officeDocument/2006/relationships/hyperlink" Target="https://kamer.dpu.edu.tr/tr/index/sayfa/14803/iskur-kampus" TargetMode="External"/><Relationship Id="rId87" Type="http://schemas.openxmlformats.org/officeDocument/2006/relationships/hyperlink" Target="https://form.dpu.edu.tr/form/form/6891F2DD2CBC9" TargetMode="External"/><Relationship Id="rId110" Type="http://schemas.openxmlformats.org/officeDocument/2006/relationships/hyperlink" Target="https://docs.google.com/forms/d/1OcoAHcznNs1UPreYhfRFQq4w5lsJrGg9hpfh5zxW1M/edit" TargetMode="External"/><Relationship Id="rId115" Type="http://schemas.openxmlformats.org/officeDocument/2006/relationships/hyperlink" Target="https://kamer.dpu.edu.tr/tr/index/sayfa/14962/kariyer-planlama-dersi" TargetMode="External"/><Relationship Id="rId61" Type="http://schemas.openxmlformats.org/officeDocument/2006/relationships/hyperlink" Target="https://kamer.dpu.edu.tr/tr/index/sayfa/14803/iskur-kampus" TargetMode="External"/><Relationship Id="rId82" Type="http://schemas.openxmlformats.org/officeDocument/2006/relationships/hyperlink" Target="https://kamer.dpu.edu.tr/tr/index/sayfa/15153/dpu-ile-tulu-porselen-arasinda-is-birligi-protokolu" TargetMode="External"/><Relationship Id="rId19" Type="http://schemas.openxmlformats.org/officeDocument/2006/relationships/hyperlink" Target="https://kamer.dpu.edu.tr/tr/index/sayfa/17723/kalite-komisyonu" TargetMode="External"/><Relationship Id="rId14" Type="http://schemas.openxmlformats.org/officeDocument/2006/relationships/hyperlink" Target="https://kamer.dpu.edu.tr/tr/index/sayfa/17723/kalite-komisyonu" TargetMode="External"/><Relationship Id="rId30" Type="http://schemas.openxmlformats.org/officeDocument/2006/relationships/hyperlink" Target="https://form.dpu.edu.tr/form/form/6891F2DD2CBC9" TargetMode="External"/><Relationship Id="rId35" Type="http://schemas.openxmlformats.org/officeDocument/2006/relationships/hyperlink" Target="https://kamer.dpu.edu.tr/tr/index/sayfa/14962/kariyer-planlama-dersi" TargetMode="External"/><Relationship Id="rId56" Type="http://schemas.openxmlformats.org/officeDocument/2006/relationships/hyperlink" Target="https://kamer.dpu.edu.tr/tr/index/sayfa/14805/mezunlarla-soylesiler" TargetMode="External"/><Relationship Id="rId77" Type="http://schemas.openxmlformats.org/officeDocument/2006/relationships/hyperlink" Target="https://kamer.dpu.edu.tr/tr/index/sayfa/15679/dpu-ile-olcerler-tekstil-arasinda-is-birligi-protokolu" TargetMode="External"/><Relationship Id="rId100" Type="http://schemas.openxmlformats.org/officeDocument/2006/relationships/hyperlink" Target="https://docs.google.com/forms/d/e/1FAIpQLScIwlPGHxenEegenUr3A95K7X8pmI60kjWPuhKXoZLckDjMMA/viewform" TargetMode="External"/><Relationship Id="rId105" Type="http://schemas.openxmlformats.org/officeDocument/2006/relationships/hyperlink" Target="https://kamer.dpu.edu.tr/tr" TargetMode="External"/><Relationship Id="rId8" Type="http://schemas.openxmlformats.org/officeDocument/2006/relationships/footer" Target="footer1.xml"/><Relationship Id="rId51" Type="http://schemas.openxmlformats.org/officeDocument/2006/relationships/hyperlink" Target="https://birimler.dpu.edu.tr/admin/oturum" TargetMode="External"/><Relationship Id="rId72" Type="http://schemas.openxmlformats.org/officeDocument/2006/relationships/hyperlink" Target="https://kamer.dpu.edu.tr/tr/index/sayfa/15137/mezun-roportajlarimiz" TargetMode="External"/><Relationship Id="rId93" Type="http://schemas.openxmlformats.org/officeDocument/2006/relationships/hyperlink" Target="https://form.dpu.edu.tr/form/form/6891F2DD2CBC9" TargetMode="External"/><Relationship Id="rId98" Type="http://schemas.openxmlformats.org/officeDocument/2006/relationships/hyperlink" Target="https://mezun.dpu.edu.tr/" TargetMode="External"/><Relationship Id="rId121" Type="http://schemas.openxmlformats.org/officeDocument/2006/relationships/hyperlink" Target="https://kamer.dpu.edu.tr/tr/index/sayfa/14962/kariyer-planlama-dersi" TargetMode="External"/><Relationship Id="rId3" Type="http://schemas.openxmlformats.org/officeDocument/2006/relationships/settings" Target="settings.xml"/><Relationship Id="rId25" Type="http://schemas.openxmlformats.org/officeDocument/2006/relationships/hyperlink" Target="https://birimler.dpu.edu.tr/app/views/panel/ckfinder/userfiles/153/files/KAMER_BIDR_2024.pdf" TargetMode="External"/><Relationship Id="rId46" Type="http://schemas.openxmlformats.org/officeDocument/2006/relationships/hyperlink" Target="https://birimler.dpu.edu.tr/admin/oturum" TargetMode="External"/><Relationship Id="rId67" Type="http://schemas.openxmlformats.org/officeDocument/2006/relationships/hyperlink" Target="https://kamer.dpu.edu.tr/tr/index/sayfa/14805/mezunlarla-soylesiler" TargetMode="External"/><Relationship Id="rId116" Type="http://schemas.openxmlformats.org/officeDocument/2006/relationships/hyperlink" Target="https://kamer.dpu.edu.tr/tr/index/sayfa/7980/mulakat-simulasyonu" TargetMode="External"/><Relationship Id="rId20" Type="http://schemas.openxmlformats.org/officeDocument/2006/relationships/hyperlink" Target="https://birimler.dpu.edu.tr/app/views/panel/ckfinder/userfiles/153/files/kamer_org__semas__(2).docx" TargetMode="External"/><Relationship Id="rId41" Type="http://schemas.openxmlformats.org/officeDocument/2006/relationships/hyperlink" Target="https://kamer.dpu.edu.tr/tr/index/sayfa/14803/iskur-kampus" TargetMode="External"/><Relationship Id="rId62" Type="http://schemas.openxmlformats.org/officeDocument/2006/relationships/hyperlink" Target="https://kamer.dpu.edu.tr/tr/index/sayfa/14805/mezunlarla-soylesiler" TargetMode="External"/><Relationship Id="rId83" Type="http://schemas.openxmlformats.org/officeDocument/2006/relationships/hyperlink" Target="https://kamer.dpu.edu.tr/tr/index/sayfa/15152/dpu-ile-keramika-arasinda-is-birligi-protokolu" TargetMode="External"/><Relationship Id="rId88" Type="http://schemas.openxmlformats.org/officeDocument/2006/relationships/hyperlink" Target="https://kamer.dpu.edu.tr/tr/index/sayfa/8021/sik-sorulan-sorular-sss" TargetMode="External"/><Relationship Id="rId111" Type="http://schemas.openxmlformats.org/officeDocument/2006/relationships/hyperlink" Target="https://kamer.dpu.edu.tr/tr/index/sayfa/7981/kariyer-danismanligi-randevu-sistemi" TargetMode="External"/><Relationship Id="rId15" Type="http://schemas.openxmlformats.org/officeDocument/2006/relationships/hyperlink" Target="https://kamer.dpu.edu.tr/tr/index/sayfa/13670/ekibimiz" TargetMode="External"/><Relationship Id="rId36" Type="http://schemas.openxmlformats.org/officeDocument/2006/relationships/hyperlink" Target="https://kamer.dpu.edu.tr/tr/index/sayfa/14803/iskur-kampus" TargetMode="External"/><Relationship Id="rId57" Type="http://schemas.openxmlformats.org/officeDocument/2006/relationships/hyperlink" Target="https://kamer.dpu.edu.tr/tr/index/sayfa/7978/kariyer-etkinliklerimiz" TargetMode="External"/><Relationship Id="rId106" Type="http://schemas.openxmlformats.org/officeDocument/2006/relationships/hyperlink" Target="https://birimler.dpu.edu.tr/app/views/panel/ckfinder/userfiles/27/files/dpu_yonetmelik_ve_yonergeler/kariyer_planlamasi_esas_25_12.pdf" TargetMode="External"/><Relationship Id="rId10" Type="http://schemas.openxmlformats.org/officeDocument/2006/relationships/hyperlink" Target="https://kamer.dpu.edu.tr/tr/index/sayfa/7972/hakkimizda" TargetMode="External"/><Relationship Id="rId31" Type="http://schemas.openxmlformats.org/officeDocument/2006/relationships/hyperlink" Target="https://kamer.dpu.edu.tr/tr/index/sayfa/8021/sik-sorulan-sorular-sss" TargetMode="External"/><Relationship Id="rId52" Type="http://schemas.openxmlformats.org/officeDocument/2006/relationships/hyperlink" Target="https://mezun.dpu.edu.tr/" TargetMode="External"/><Relationship Id="rId73" Type="http://schemas.openxmlformats.org/officeDocument/2006/relationships/hyperlink" Target="https://kamer.dpu.edu.tr/tr/index/sayfa/14832/mezunlar-bulusmasi" TargetMode="External"/><Relationship Id="rId78" Type="http://schemas.openxmlformats.org/officeDocument/2006/relationships/hyperlink" Target="https://kamer.dpu.edu.tr/tr/index/sayfa/15700/dpu-ile-kutahya-sulfat-kimya-sanayi-as-arasinda-is-birligi-protokolu" TargetMode="External"/><Relationship Id="rId94" Type="http://schemas.openxmlformats.org/officeDocument/2006/relationships/hyperlink" Target="https://kamer.dpu.edu.tr/tr/index/sayfa/8021/sik-sorulan-sorular-sss" TargetMode="External"/><Relationship Id="rId99" Type="http://schemas.openxmlformats.org/officeDocument/2006/relationships/hyperlink" Target="https://docs.google.com/forms/d/e/1FAIpQLScIwlPGHxenEegenUr3A95K7X8pmI60kjWPuhKXoZLckDjMMA/viewform" TargetMode="External"/><Relationship Id="rId101" Type="http://schemas.openxmlformats.org/officeDocument/2006/relationships/hyperlink" Target="https://docs.google.com/forms/d/e/1FAIpQLScIwlPGHxenEegenUr3A95K7X8pmI60kjWPuhKXoZLckDjMMA/viewform"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7132</Words>
  <Characters>40658</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nesil</dc:creator>
  <cp:lastModifiedBy>exper</cp:lastModifiedBy>
  <cp:revision>2</cp:revision>
  <dcterms:created xsi:type="dcterms:W3CDTF">2025-12-12T10:22:00Z</dcterms:created>
  <dcterms:modified xsi:type="dcterms:W3CDTF">2025-12-12T10:22:00Z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2019</vt:lpwstr>
  </property>
  <property fmtid="{D5CDD505-2E9C-101B-9397-08002B2CF9AE}" pid="4" name="LastSaved">
    <vt:filetime>2025-09-12T00:00:00Z</vt:filetime>
  </property>
  <property fmtid="{D5CDD505-2E9C-101B-9397-08002B2CF9AE}" pid="5" name="Producer">
    <vt:lpwstr>Adobe PDF Services</vt:lpwstr>
  </property>
</Properties>
</file>