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66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5"/>
        <w:gridCol w:w="1829"/>
        <w:gridCol w:w="1252"/>
        <w:gridCol w:w="47"/>
        <w:gridCol w:w="6317"/>
        <w:gridCol w:w="44"/>
      </w:tblGrid>
      <w:tr w:rsidR="00136383" w:rsidTr="00136383">
        <w:trPr>
          <w:gridBefore w:val="1"/>
          <w:wBefore w:w="45" w:type="dxa"/>
          <w:trHeight w:val="1839"/>
        </w:trPr>
        <w:tc>
          <w:tcPr>
            <w:tcW w:w="1829" w:type="dxa"/>
            <w:tcBorders>
              <w:left w:val="triple" w:sz="6" w:space="0" w:color="EEEEEE"/>
              <w:bottom w:val="thinThickThinSmallGap" w:sz="12" w:space="0" w:color="9F9F9F"/>
            </w:tcBorders>
          </w:tcPr>
          <w:p w:rsidR="00136383" w:rsidRDefault="00136383" w:rsidP="00F117CF">
            <w:pPr>
              <w:pStyle w:val="TableParagraph"/>
              <w:spacing w:before="3"/>
              <w:rPr>
                <w:sz w:val="4"/>
              </w:rPr>
            </w:pPr>
          </w:p>
          <w:p w:rsidR="00136383" w:rsidRDefault="00136383" w:rsidP="00F117CF">
            <w:pPr>
              <w:pStyle w:val="TableParagraph"/>
              <w:ind w:left="46" w:right="-4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3A01DE7A" wp14:editId="74C0AF5B">
                  <wp:extent cx="1181100" cy="12192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0" w:type="dxa"/>
            <w:gridSpan w:val="4"/>
            <w:tcBorders>
              <w:bottom w:val="thinThickThinSmallGap" w:sz="12" w:space="0" w:color="9F9F9F"/>
            </w:tcBorders>
          </w:tcPr>
          <w:p w:rsidR="00136383" w:rsidRPr="00DB09E6" w:rsidRDefault="00136383" w:rsidP="00F117CF">
            <w:pPr>
              <w:pStyle w:val="TableParagraph"/>
              <w:spacing w:before="194"/>
              <w:ind w:left="15"/>
              <w:jc w:val="center"/>
              <w:rPr>
                <w:b/>
                <w:spacing w:val="-4"/>
                <w:sz w:val="28"/>
              </w:rPr>
            </w:pPr>
            <w:r w:rsidRPr="00DB09E6">
              <w:rPr>
                <w:b/>
                <w:spacing w:val="-4"/>
                <w:sz w:val="28"/>
              </w:rPr>
              <w:t>T.C.</w:t>
            </w:r>
          </w:p>
          <w:p w:rsidR="00136383" w:rsidRPr="00DB09E6" w:rsidRDefault="00136383" w:rsidP="00F117CF">
            <w:pPr>
              <w:pStyle w:val="TableParagraph"/>
              <w:spacing w:before="194"/>
              <w:ind w:left="15"/>
              <w:jc w:val="center"/>
              <w:rPr>
                <w:b/>
                <w:spacing w:val="-4"/>
                <w:sz w:val="28"/>
              </w:rPr>
            </w:pPr>
            <w:r w:rsidRPr="00DB09E6">
              <w:rPr>
                <w:b/>
                <w:spacing w:val="-4"/>
                <w:sz w:val="28"/>
              </w:rPr>
              <w:t>KÜTAHYA DUMLUPINAR ÜNİVERSİTESİ</w:t>
            </w:r>
          </w:p>
          <w:p w:rsidR="00136383" w:rsidRPr="00DB09E6" w:rsidRDefault="00136383" w:rsidP="00F117CF">
            <w:pPr>
              <w:pStyle w:val="TableParagraph"/>
              <w:spacing w:before="194"/>
              <w:ind w:left="15"/>
              <w:jc w:val="center"/>
              <w:rPr>
                <w:b/>
                <w:spacing w:val="-4"/>
                <w:sz w:val="28"/>
              </w:rPr>
            </w:pPr>
            <w:r w:rsidRPr="00DB09E6">
              <w:rPr>
                <w:b/>
                <w:spacing w:val="-4"/>
                <w:sz w:val="28"/>
              </w:rPr>
              <w:t>LİSANSÜSTÜ EĞİTİM ENSTİTÜSÜ MÜDÜRLÜĞÜ</w:t>
            </w:r>
          </w:p>
          <w:p w:rsidR="00136383" w:rsidRDefault="00136383" w:rsidP="00F117CF">
            <w:pPr>
              <w:pStyle w:val="TableParagraph"/>
              <w:spacing w:before="119"/>
              <w:ind w:left="15" w:right="7"/>
              <w:jc w:val="center"/>
              <w:rPr>
                <w:b/>
                <w:sz w:val="36"/>
              </w:rPr>
            </w:pPr>
            <w:r w:rsidRPr="00DB09E6">
              <w:rPr>
                <w:b/>
                <w:spacing w:val="-4"/>
                <w:sz w:val="28"/>
              </w:rPr>
              <w:t>BİRİM GÖREV TANIMLARI</w:t>
            </w:r>
          </w:p>
        </w:tc>
      </w:tr>
      <w:tr w:rsidR="00136383" w:rsidTr="00136383">
        <w:trPr>
          <w:gridBefore w:val="1"/>
          <w:wBefore w:w="45" w:type="dxa"/>
          <w:trHeight w:val="415"/>
        </w:trPr>
        <w:tc>
          <w:tcPr>
            <w:tcW w:w="3128" w:type="dxa"/>
            <w:gridSpan w:val="3"/>
            <w:tcBorders>
              <w:top w:val="thinThickThinSmallGap" w:sz="12" w:space="0" w:color="9F9F9F"/>
              <w:left w:val="double" w:sz="2" w:space="0" w:color="EEEEEE"/>
              <w:right w:val="double" w:sz="2" w:space="0" w:color="EEEEEE"/>
            </w:tcBorders>
          </w:tcPr>
          <w:p w:rsidR="00136383" w:rsidRDefault="00136383" w:rsidP="00F117CF">
            <w:pPr>
              <w:pStyle w:val="TableParagraph"/>
              <w:spacing w:before="115"/>
              <w:ind w:lef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BİRİM:</w:t>
            </w:r>
          </w:p>
        </w:tc>
        <w:tc>
          <w:tcPr>
            <w:tcW w:w="6361" w:type="dxa"/>
            <w:gridSpan w:val="2"/>
            <w:tcBorders>
              <w:top w:val="thinThickThinSmallGap" w:sz="12" w:space="0" w:color="9F9F9F"/>
              <w:left w:val="double" w:sz="2" w:space="0" w:color="EEEEEE"/>
            </w:tcBorders>
          </w:tcPr>
          <w:p w:rsidR="00136383" w:rsidRDefault="00136383" w:rsidP="00CA2667">
            <w:pPr>
              <w:pStyle w:val="TableParagraph"/>
              <w:spacing w:before="122"/>
              <w:rPr>
                <w:sz w:val="23"/>
              </w:rPr>
            </w:pPr>
            <w:r>
              <w:rPr>
                <w:sz w:val="23"/>
              </w:rPr>
              <w:t xml:space="preserve">    </w:t>
            </w:r>
            <w:proofErr w:type="spellStart"/>
            <w:r w:rsidR="00CA2667">
              <w:rPr>
                <w:sz w:val="23"/>
              </w:rPr>
              <w:t>Sosyal</w:t>
            </w:r>
            <w:proofErr w:type="spellEnd"/>
            <w:r w:rsidR="00CA2667">
              <w:rPr>
                <w:sz w:val="23"/>
              </w:rPr>
              <w:t xml:space="preserve"> </w:t>
            </w:r>
            <w:proofErr w:type="spellStart"/>
            <w:r w:rsidR="00CA2667">
              <w:rPr>
                <w:sz w:val="23"/>
              </w:rPr>
              <w:t>Bilimler</w:t>
            </w:r>
            <w:proofErr w:type="spellEnd"/>
            <w:r w:rsidR="00CA2667">
              <w:rPr>
                <w:sz w:val="23"/>
              </w:rPr>
              <w:t xml:space="preserve"> </w:t>
            </w:r>
            <w:proofErr w:type="spellStart"/>
            <w:r w:rsidR="00CA2667">
              <w:rPr>
                <w:sz w:val="23"/>
              </w:rPr>
              <w:t>Dergisi</w:t>
            </w:r>
            <w:proofErr w:type="spellEnd"/>
            <w:r w:rsidR="007A5A7B">
              <w:rPr>
                <w:sz w:val="23"/>
              </w:rPr>
              <w:t xml:space="preserve"> </w:t>
            </w:r>
            <w:proofErr w:type="spellStart"/>
            <w:r w:rsidR="007A5A7B">
              <w:rPr>
                <w:sz w:val="23"/>
              </w:rPr>
              <w:t>Birimi</w:t>
            </w:r>
            <w:bookmarkStart w:id="0" w:name="_GoBack"/>
            <w:bookmarkEnd w:id="0"/>
            <w:proofErr w:type="spellEnd"/>
          </w:p>
        </w:tc>
      </w:tr>
      <w:tr w:rsidR="00136383" w:rsidTr="00136383">
        <w:trPr>
          <w:gridBefore w:val="1"/>
          <w:wBefore w:w="45" w:type="dxa"/>
          <w:trHeight w:val="395"/>
        </w:trPr>
        <w:tc>
          <w:tcPr>
            <w:tcW w:w="3128" w:type="dxa"/>
            <w:gridSpan w:val="3"/>
            <w:tcBorders>
              <w:left w:val="double" w:sz="2" w:space="0" w:color="EEEEEE"/>
              <w:right w:val="double" w:sz="2" w:space="0" w:color="EEEEEE"/>
            </w:tcBorders>
          </w:tcPr>
          <w:p w:rsidR="00136383" w:rsidRDefault="00136383" w:rsidP="00F117CF">
            <w:pPr>
              <w:pStyle w:val="TableParagraph"/>
              <w:spacing w:before="97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2"/>
                <w:sz w:val="24"/>
              </w:rPr>
              <w:t xml:space="preserve"> BİRİM:</w:t>
            </w:r>
          </w:p>
        </w:tc>
        <w:tc>
          <w:tcPr>
            <w:tcW w:w="6361" w:type="dxa"/>
            <w:gridSpan w:val="2"/>
            <w:tcBorders>
              <w:left w:val="double" w:sz="2" w:space="0" w:color="EEEEEE"/>
            </w:tcBorders>
          </w:tcPr>
          <w:p w:rsidR="00136383" w:rsidRDefault="00136383" w:rsidP="00F117CF">
            <w:pPr>
              <w:pStyle w:val="TableParagraph"/>
              <w:spacing w:before="53"/>
              <w:ind w:left="232"/>
              <w:rPr>
                <w:sz w:val="23"/>
              </w:rPr>
            </w:pPr>
            <w:proofErr w:type="spellStart"/>
            <w:r>
              <w:rPr>
                <w:sz w:val="23"/>
              </w:rPr>
              <w:t>Enstitü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Müdürlüğü</w:t>
            </w:r>
            <w:proofErr w:type="spellEnd"/>
          </w:p>
        </w:tc>
      </w:tr>
      <w:tr w:rsidR="00136383" w:rsidTr="00136383">
        <w:trPr>
          <w:gridBefore w:val="1"/>
          <w:wBefore w:w="45" w:type="dxa"/>
          <w:trHeight w:val="1086"/>
        </w:trPr>
        <w:tc>
          <w:tcPr>
            <w:tcW w:w="3128" w:type="dxa"/>
            <w:gridSpan w:val="3"/>
            <w:tcBorders>
              <w:left w:val="double" w:sz="2" w:space="0" w:color="EEEEEE"/>
            </w:tcBorders>
          </w:tcPr>
          <w:p w:rsidR="00136383" w:rsidRDefault="00136383" w:rsidP="00F117CF">
            <w:pPr>
              <w:pStyle w:val="TableParagraph"/>
              <w:spacing w:before="166"/>
              <w:rPr>
                <w:sz w:val="24"/>
              </w:rPr>
            </w:pPr>
          </w:p>
          <w:p w:rsidR="00136383" w:rsidRDefault="00136383" w:rsidP="00F117CF">
            <w:pPr>
              <w:pStyle w:val="TableParagraph"/>
              <w:spacing w:before="1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GÖREVİN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TANIMI:</w:t>
            </w:r>
          </w:p>
        </w:tc>
        <w:tc>
          <w:tcPr>
            <w:tcW w:w="6361" w:type="dxa"/>
            <w:gridSpan w:val="2"/>
          </w:tcPr>
          <w:p w:rsidR="00136383" w:rsidRDefault="00136383" w:rsidP="007A5A7B">
            <w:pPr>
              <w:pStyle w:val="TableParagraph"/>
              <w:spacing w:before="3"/>
              <w:ind w:left="232" w:right="93"/>
              <w:jc w:val="both"/>
              <w:rPr>
                <w:sz w:val="23"/>
              </w:rPr>
            </w:pPr>
            <w:proofErr w:type="spellStart"/>
            <w:r>
              <w:rPr>
                <w:sz w:val="23"/>
              </w:rPr>
              <w:t>Dumlupınar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Üniversitesi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üst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yönetimi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ve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Enstitü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Müdürü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tarafından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belirlenen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amaç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ve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ilkelere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uygun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olarak</w:t>
            </w:r>
            <w:proofErr w:type="spellEnd"/>
            <w:r>
              <w:rPr>
                <w:sz w:val="23"/>
              </w:rPr>
              <w:t xml:space="preserve">; </w:t>
            </w:r>
            <w:proofErr w:type="spellStart"/>
            <w:r>
              <w:rPr>
                <w:sz w:val="23"/>
              </w:rPr>
              <w:t>Enstitünün</w:t>
            </w:r>
            <w:proofErr w:type="spellEnd"/>
            <w:r>
              <w:rPr>
                <w:sz w:val="23"/>
              </w:rPr>
              <w:t xml:space="preserve"> </w:t>
            </w:r>
            <w:r w:rsidR="007A5A7B">
              <w:rPr>
                <w:sz w:val="23"/>
              </w:rPr>
              <w:t xml:space="preserve"> </w:t>
            </w:r>
            <w:proofErr w:type="spellStart"/>
            <w:r w:rsidR="007A5A7B">
              <w:rPr>
                <w:sz w:val="23"/>
              </w:rPr>
              <w:t>süreli</w:t>
            </w:r>
            <w:proofErr w:type="spellEnd"/>
            <w:r w:rsidR="007A5A7B">
              <w:rPr>
                <w:sz w:val="23"/>
              </w:rPr>
              <w:t xml:space="preserve"> </w:t>
            </w:r>
            <w:proofErr w:type="spellStart"/>
            <w:r w:rsidR="007A5A7B">
              <w:rPr>
                <w:sz w:val="23"/>
              </w:rPr>
              <w:t>yayınlarına</w:t>
            </w:r>
            <w:proofErr w:type="spellEnd"/>
            <w:r w:rsidR="007A5A7B">
              <w:rPr>
                <w:sz w:val="23"/>
              </w:rPr>
              <w:t xml:space="preserve"> </w:t>
            </w:r>
            <w:proofErr w:type="spellStart"/>
            <w:r w:rsidR="007A5A7B">
              <w:rPr>
                <w:sz w:val="23"/>
              </w:rPr>
              <w:t>gönderilecek</w:t>
            </w:r>
            <w:proofErr w:type="spellEnd"/>
            <w:r w:rsidR="007A5A7B">
              <w:rPr>
                <w:sz w:val="23"/>
              </w:rPr>
              <w:t xml:space="preserve"> </w:t>
            </w:r>
            <w:proofErr w:type="spellStart"/>
            <w:r w:rsidR="007A5A7B">
              <w:rPr>
                <w:sz w:val="23"/>
              </w:rPr>
              <w:t>makale</w:t>
            </w:r>
            <w:proofErr w:type="spellEnd"/>
            <w:r w:rsidR="007A5A7B">
              <w:rPr>
                <w:sz w:val="23"/>
              </w:rPr>
              <w:t xml:space="preserve"> </w:t>
            </w:r>
            <w:proofErr w:type="spellStart"/>
            <w:r w:rsidR="007A5A7B">
              <w:rPr>
                <w:sz w:val="23"/>
              </w:rPr>
              <w:t>ve</w:t>
            </w:r>
            <w:proofErr w:type="spellEnd"/>
            <w:r w:rsidR="007A5A7B">
              <w:rPr>
                <w:sz w:val="23"/>
              </w:rPr>
              <w:t xml:space="preserve"> </w:t>
            </w:r>
            <w:proofErr w:type="spellStart"/>
            <w:r w:rsidR="007A5A7B">
              <w:rPr>
                <w:sz w:val="23"/>
              </w:rPr>
              <w:t>benzeri</w:t>
            </w:r>
            <w:proofErr w:type="spellEnd"/>
            <w:r w:rsidR="007A5A7B">
              <w:rPr>
                <w:sz w:val="23"/>
              </w:rPr>
              <w:t xml:space="preserve"> </w:t>
            </w:r>
            <w:proofErr w:type="spellStart"/>
            <w:r w:rsidR="007A5A7B">
              <w:rPr>
                <w:sz w:val="23"/>
              </w:rPr>
              <w:t>akademik</w:t>
            </w:r>
            <w:proofErr w:type="spellEnd"/>
            <w:r w:rsidR="007A5A7B">
              <w:rPr>
                <w:sz w:val="23"/>
              </w:rPr>
              <w:t xml:space="preserve"> </w:t>
            </w:r>
            <w:proofErr w:type="spellStart"/>
            <w:r w:rsidR="007A5A7B">
              <w:rPr>
                <w:sz w:val="23"/>
              </w:rPr>
              <w:t>yayınların</w:t>
            </w:r>
            <w:proofErr w:type="spellEnd"/>
            <w:r w:rsidR="007A5A7B">
              <w:rPr>
                <w:sz w:val="23"/>
              </w:rPr>
              <w:t xml:space="preserve">, </w:t>
            </w:r>
            <w:proofErr w:type="spellStart"/>
            <w:r w:rsidR="007A5A7B">
              <w:rPr>
                <w:sz w:val="23"/>
              </w:rPr>
              <w:t>sisteme</w:t>
            </w:r>
            <w:proofErr w:type="spellEnd"/>
            <w:r w:rsidR="007A5A7B">
              <w:rPr>
                <w:sz w:val="23"/>
              </w:rPr>
              <w:t xml:space="preserve"> </w:t>
            </w:r>
            <w:proofErr w:type="spellStart"/>
            <w:r w:rsidR="007A5A7B">
              <w:rPr>
                <w:sz w:val="23"/>
              </w:rPr>
              <w:t>kabulü</w:t>
            </w:r>
            <w:proofErr w:type="spellEnd"/>
            <w:r w:rsidR="007A5A7B">
              <w:rPr>
                <w:sz w:val="23"/>
              </w:rPr>
              <w:t xml:space="preserve">, </w:t>
            </w:r>
            <w:proofErr w:type="spellStart"/>
            <w:r w:rsidR="007A5A7B">
              <w:rPr>
                <w:sz w:val="23"/>
              </w:rPr>
              <w:t>değerlendirilmesi</w:t>
            </w:r>
            <w:proofErr w:type="spellEnd"/>
            <w:r w:rsidR="007A5A7B">
              <w:rPr>
                <w:sz w:val="23"/>
              </w:rPr>
              <w:t xml:space="preserve"> </w:t>
            </w:r>
            <w:proofErr w:type="spellStart"/>
            <w:r w:rsidR="007A5A7B">
              <w:rPr>
                <w:sz w:val="23"/>
              </w:rPr>
              <w:t>ve</w:t>
            </w:r>
            <w:proofErr w:type="spellEnd"/>
            <w:r w:rsidR="007A5A7B">
              <w:rPr>
                <w:sz w:val="23"/>
              </w:rPr>
              <w:t xml:space="preserve"> </w:t>
            </w:r>
            <w:proofErr w:type="spellStart"/>
            <w:r w:rsidR="007A5A7B">
              <w:rPr>
                <w:sz w:val="23"/>
              </w:rPr>
              <w:t>yayımlanmasına</w:t>
            </w:r>
            <w:proofErr w:type="spellEnd"/>
            <w:r w:rsidR="007A5A7B">
              <w:rPr>
                <w:sz w:val="23"/>
              </w:rPr>
              <w:t xml:space="preserve"> </w:t>
            </w:r>
            <w:proofErr w:type="spellStart"/>
            <w:r w:rsidR="007A5A7B">
              <w:rPr>
                <w:sz w:val="23"/>
              </w:rPr>
              <w:t>ilişkin</w:t>
            </w:r>
            <w:proofErr w:type="spellEnd"/>
            <w:r w:rsidR="007A5A7B">
              <w:rPr>
                <w:sz w:val="23"/>
              </w:rPr>
              <w:t xml:space="preserve"> </w:t>
            </w:r>
            <w:proofErr w:type="spellStart"/>
            <w:r w:rsidR="007A5A7B">
              <w:rPr>
                <w:sz w:val="23"/>
              </w:rPr>
              <w:t>süreçleri</w:t>
            </w:r>
            <w:proofErr w:type="spellEnd"/>
            <w:r w:rsidR="007A5A7B">
              <w:rPr>
                <w:sz w:val="23"/>
              </w:rPr>
              <w:t xml:space="preserve"> </w:t>
            </w:r>
            <w:proofErr w:type="spellStart"/>
            <w:r w:rsidR="007A5A7B">
              <w:rPr>
                <w:sz w:val="23"/>
              </w:rPr>
              <w:t>Editör</w:t>
            </w:r>
            <w:proofErr w:type="spellEnd"/>
            <w:r w:rsidR="007A5A7B">
              <w:rPr>
                <w:sz w:val="23"/>
              </w:rPr>
              <w:t xml:space="preserve"> </w:t>
            </w:r>
            <w:proofErr w:type="spellStart"/>
            <w:r w:rsidR="007A5A7B">
              <w:rPr>
                <w:sz w:val="23"/>
              </w:rPr>
              <w:t>Kurulu</w:t>
            </w:r>
            <w:proofErr w:type="spellEnd"/>
            <w:r w:rsidR="007A5A7B">
              <w:rPr>
                <w:sz w:val="23"/>
              </w:rPr>
              <w:t xml:space="preserve"> </w:t>
            </w:r>
            <w:proofErr w:type="spellStart"/>
            <w:r w:rsidR="007A5A7B">
              <w:rPr>
                <w:sz w:val="23"/>
              </w:rPr>
              <w:t>adına</w:t>
            </w:r>
            <w:proofErr w:type="spellEnd"/>
            <w:r w:rsidR="007A5A7B">
              <w:rPr>
                <w:sz w:val="23"/>
              </w:rPr>
              <w:t xml:space="preserve"> </w:t>
            </w:r>
            <w:proofErr w:type="spellStart"/>
            <w:r w:rsidR="007A5A7B">
              <w:rPr>
                <w:sz w:val="23"/>
              </w:rPr>
              <w:t>takip</w:t>
            </w:r>
            <w:proofErr w:type="spellEnd"/>
            <w:r w:rsidR="007A5A7B">
              <w:rPr>
                <w:sz w:val="23"/>
              </w:rPr>
              <w:t xml:space="preserve"> </w:t>
            </w:r>
            <w:proofErr w:type="spellStart"/>
            <w:r w:rsidR="007A5A7B">
              <w:rPr>
                <w:sz w:val="23"/>
              </w:rPr>
              <w:t>etmek</w:t>
            </w:r>
            <w:proofErr w:type="spellEnd"/>
            <w:r w:rsidR="007A5A7B">
              <w:rPr>
                <w:sz w:val="23"/>
              </w:rPr>
              <w:t xml:space="preserve">, </w:t>
            </w:r>
            <w:proofErr w:type="spellStart"/>
            <w:r w:rsidR="007A5A7B">
              <w:rPr>
                <w:sz w:val="23"/>
              </w:rPr>
              <w:t>yürütmek</w:t>
            </w:r>
            <w:proofErr w:type="spellEnd"/>
            <w:r w:rsidR="007A5A7B">
              <w:rPr>
                <w:sz w:val="23"/>
              </w:rPr>
              <w:t xml:space="preserve"> </w:t>
            </w:r>
            <w:proofErr w:type="spellStart"/>
            <w:r w:rsidR="007A5A7B">
              <w:rPr>
                <w:sz w:val="23"/>
              </w:rPr>
              <w:t>ve</w:t>
            </w:r>
            <w:proofErr w:type="spellEnd"/>
            <w:r w:rsidR="007A5A7B">
              <w:rPr>
                <w:sz w:val="23"/>
              </w:rPr>
              <w:t xml:space="preserve"> </w:t>
            </w:r>
            <w:proofErr w:type="spellStart"/>
            <w:r w:rsidR="007A5A7B">
              <w:rPr>
                <w:sz w:val="23"/>
              </w:rPr>
              <w:t>sonuçlandırmak</w:t>
            </w:r>
            <w:proofErr w:type="spellEnd"/>
            <w:r w:rsidR="007A5A7B">
              <w:rPr>
                <w:sz w:val="23"/>
              </w:rPr>
              <w:t>.</w:t>
            </w:r>
          </w:p>
        </w:tc>
      </w:tr>
      <w:tr w:rsidR="00136383" w:rsidTr="00136383">
        <w:trPr>
          <w:gridBefore w:val="1"/>
          <w:wBefore w:w="45" w:type="dxa"/>
          <w:trHeight w:val="400"/>
        </w:trPr>
        <w:tc>
          <w:tcPr>
            <w:tcW w:w="9489" w:type="dxa"/>
            <w:gridSpan w:val="5"/>
            <w:tcBorders>
              <w:left w:val="double" w:sz="2" w:space="0" w:color="EEEEEE"/>
            </w:tcBorders>
          </w:tcPr>
          <w:p w:rsidR="00136383" w:rsidRDefault="00136383" w:rsidP="00F117CF">
            <w:pPr>
              <w:pStyle w:val="TableParagraph"/>
              <w:spacing w:before="102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SORUMLULUKLAR</w:t>
            </w:r>
          </w:p>
        </w:tc>
      </w:tr>
      <w:tr w:rsidR="00136383" w:rsidTr="00CA2667">
        <w:trPr>
          <w:gridBefore w:val="1"/>
          <w:wBefore w:w="45" w:type="dxa"/>
          <w:trHeight w:val="9515"/>
        </w:trPr>
        <w:tc>
          <w:tcPr>
            <w:tcW w:w="9489" w:type="dxa"/>
            <w:gridSpan w:val="5"/>
            <w:tcBorders>
              <w:left w:val="double" w:sz="2" w:space="0" w:color="EEEEEE"/>
            </w:tcBorders>
          </w:tcPr>
          <w:p w:rsidR="00136383" w:rsidRDefault="00136383" w:rsidP="00F117CF">
            <w:pPr>
              <w:pStyle w:val="TableParagraph"/>
              <w:spacing w:before="106"/>
              <w:rPr>
                <w:sz w:val="23"/>
              </w:rPr>
            </w:pPr>
          </w:p>
          <w:p w:rsidR="007A5A7B" w:rsidRPr="007A5A7B" w:rsidRDefault="007A5A7B" w:rsidP="007A5A7B">
            <w:pPr>
              <w:pStyle w:val="TableParagraph"/>
              <w:numPr>
                <w:ilvl w:val="0"/>
                <w:numId w:val="2"/>
              </w:numPr>
              <w:tabs>
                <w:tab w:val="left" w:pos="738"/>
              </w:tabs>
              <w:spacing w:before="219"/>
              <w:rPr>
                <w:sz w:val="23"/>
              </w:rPr>
            </w:pPr>
            <w:r>
              <w:rPr>
                <w:sz w:val="23"/>
                <w:lang w:val="tr-TR"/>
              </w:rPr>
              <w:t>Derginin web sayfası düzenini sağlamak ve arşivlemek,</w:t>
            </w:r>
          </w:p>
          <w:p w:rsidR="007A5A7B" w:rsidRPr="007A5A7B" w:rsidRDefault="007A5A7B" w:rsidP="007A5A7B">
            <w:pPr>
              <w:pStyle w:val="TableParagraph"/>
              <w:numPr>
                <w:ilvl w:val="0"/>
                <w:numId w:val="2"/>
              </w:numPr>
              <w:tabs>
                <w:tab w:val="left" w:pos="738"/>
              </w:tabs>
              <w:spacing w:before="219"/>
              <w:rPr>
                <w:sz w:val="23"/>
              </w:rPr>
            </w:pPr>
            <w:r>
              <w:rPr>
                <w:sz w:val="23"/>
                <w:lang w:val="tr-TR"/>
              </w:rPr>
              <w:t xml:space="preserve">Derginin </w:t>
            </w:r>
            <w:proofErr w:type="spellStart"/>
            <w:r>
              <w:rPr>
                <w:sz w:val="23"/>
                <w:lang w:val="tr-TR"/>
              </w:rPr>
              <w:t>Dergipark</w:t>
            </w:r>
            <w:proofErr w:type="spellEnd"/>
            <w:r w:rsidR="0038614B">
              <w:rPr>
                <w:sz w:val="23"/>
                <w:lang w:val="tr-TR"/>
              </w:rPr>
              <w:t xml:space="preserve"> sistemi ve Üniversitemiz Bilimsel dergiler koordinatörlüğü ile iletişim ve koordinasyonunun</w:t>
            </w:r>
            <w:r>
              <w:rPr>
                <w:sz w:val="23"/>
                <w:lang w:val="tr-TR"/>
              </w:rPr>
              <w:t xml:space="preserve"> sağlanması ve </w:t>
            </w:r>
            <w:r w:rsidR="0038614B">
              <w:rPr>
                <w:sz w:val="23"/>
                <w:lang w:val="tr-TR"/>
              </w:rPr>
              <w:t xml:space="preserve">bu konuda </w:t>
            </w:r>
            <w:r>
              <w:rPr>
                <w:sz w:val="23"/>
                <w:lang w:val="tr-TR"/>
              </w:rPr>
              <w:t>editörün bilgilendirilmesi,</w:t>
            </w:r>
          </w:p>
          <w:p w:rsidR="007A5A7B" w:rsidRDefault="007A5A7B" w:rsidP="007A5A7B">
            <w:pPr>
              <w:pStyle w:val="TableParagraph"/>
              <w:numPr>
                <w:ilvl w:val="0"/>
                <w:numId w:val="2"/>
              </w:numPr>
              <w:tabs>
                <w:tab w:val="left" w:pos="738"/>
              </w:tabs>
              <w:spacing w:before="219"/>
              <w:rPr>
                <w:sz w:val="23"/>
              </w:rPr>
            </w:pPr>
            <w:proofErr w:type="spellStart"/>
            <w:r>
              <w:rPr>
                <w:sz w:val="23"/>
              </w:rPr>
              <w:t>Derginin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makale</w:t>
            </w:r>
            <w:proofErr w:type="spellEnd"/>
            <w:r>
              <w:rPr>
                <w:sz w:val="23"/>
              </w:rPr>
              <w:t xml:space="preserve"> Kabul </w:t>
            </w:r>
            <w:proofErr w:type="spellStart"/>
            <w:r>
              <w:rPr>
                <w:sz w:val="23"/>
              </w:rPr>
              <w:t>sisteminin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açılması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ve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kapanmasını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takip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etmek</w:t>
            </w:r>
            <w:proofErr w:type="spellEnd"/>
            <w:r>
              <w:rPr>
                <w:sz w:val="23"/>
              </w:rPr>
              <w:t>,</w:t>
            </w:r>
          </w:p>
          <w:p w:rsidR="0038614B" w:rsidRDefault="0038614B" w:rsidP="007A5A7B">
            <w:pPr>
              <w:pStyle w:val="TableParagraph"/>
              <w:numPr>
                <w:ilvl w:val="0"/>
                <w:numId w:val="2"/>
              </w:numPr>
              <w:tabs>
                <w:tab w:val="left" w:pos="738"/>
              </w:tabs>
              <w:spacing w:before="219"/>
              <w:rPr>
                <w:sz w:val="23"/>
              </w:rPr>
            </w:pPr>
            <w:proofErr w:type="spellStart"/>
            <w:r>
              <w:rPr>
                <w:sz w:val="23"/>
              </w:rPr>
              <w:t>Dergiye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gönderilen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makalelere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atanan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hakemler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ile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iletişim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kurulması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ve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hakemlik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süreci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takviminin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düzenli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takibinin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yapılması</w:t>
            </w:r>
            <w:proofErr w:type="spellEnd"/>
            <w:r>
              <w:rPr>
                <w:sz w:val="23"/>
              </w:rPr>
              <w:t>,</w:t>
            </w:r>
          </w:p>
          <w:p w:rsidR="007A5A7B" w:rsidRPr="007A5A7B" w:rsidRDefault="007A5A7B" w:rsidP="007A5A7B">
            <w:pPr>
              <w:pStyle w:val="TableParagraph"/>
              <w:numPr>
                <w:ilvl w:val="0"/>
                <w:numId w:val="2"/>
              </w:numPr>
              <w:tabs>
                <w:tab w:val="left" w:pos="738"/>
              </w:tabs>
              <w:spacing w:before="219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Yazarlar,hakemler</w:t>
            </w:r>
            <w:proofErr w:type="gramEnd"/>
            <w:r>
              <w:rPr>
                <w:sz w:val="23"/>
              </w:rPr>
              <w:t>,alan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editörleri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ve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ilgililerce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dergiye</w:t>
            </w:r>
            <w:proofErr w:type="spellEnd"/>
            <w:r w:rsidR="0038614B">
              <w:rPr>
                <w:sz w:val="23"/>
              </w:rPr>
              <w:t xml:space="preserve"> </w:t>
            </w:r>
            <w:proofErr w:type="spellStart"/>
            <w:r w:rsidR="0038614B">
              <w:rPr>
                <w:sz w:val="23"/>
              </w:rPr>
              <w:t>ya</w:t>
            </w:r>
            <w:proofErr w:type="spellEnd"/>
            <w:r w:rsidR="0038614B">
              <w:rPr>
                <w:sz w:val="23"/>
              </w:rPr>
              <w:t xml:space="preserve"> da </w:t>
            </w:r>
            <w:proofErr w:type="spellStart"/>
            <w:r w:rsidR="0038614B">
              <w:rPr>
                <w:sz w:val="23"/>
              </w:rPr>
              <w:t>yayın</w:t>
            </w:r>
            <w:proofErr w:type="spellEnd"/>
            <w:r w:rsidR="0038614B">
              <w:rPr>
                <w:sz w:val="23"/>
              </w:rPr>
              <w:t xml:space="preserve"> </w:t>
            </w:r>
            <w:proofErr w:type="spellStart"/>
            <w:r w:rsidR="0038614B">
              <w:rPr>
                <w:sz w:val="23"/>
              </w:rPr>
              <w:t>politikasına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ilişkin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soruların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 w:rsidR="0038614B">
              <w:rPr>
                <w:sz w:val="23"/>
              </w:rPr>
              <w:t>şeffaf</w:t>
            </w:r>
            <w:proofErr w:type="spellEnd"/>
            <w:r w:rsidR="0038614B">
              <w:rPr>
                <w:sz w:val="23"/>
              </w:rPr>
              <w:t xml:space="preserve"> </w:t>
            </w:r>
            <w:proofErr w:type="spellStart"/>
            <w:r w:rsidR="0038614B">
              <w:rPr>
                <w:sz w:val="23"/>
              </w:rPr>
              <w:t>bir</w:t>
            </w:r>
            <w:proofErr w:type="spellEnd"/>
            <w:r w:rsidR="0038614B">
              <w:rPr>
                <w:sz w:val="23"/>
              </w:rPr>
              <w:t xml:space="preserve"> </w:t>
            </w:r>
            <w:proofErr w:type="spellStart"/>
            <w:r w:rsidR="0038614B">
              <w:rPr>
                <w:sz w:val="23"/>
              </w:rPr>
              <w:t>şekilde</w:t>
            </w:r>
            <w:proofErr w:type="spellEnd"/>
            <w:r w:rsidR="0038614B"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yanıtlanması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ve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sağlıklı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iletişim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kurulması</w:t>
            </w:r>
            <w:proofErr w:type="spellEnd"/>
            <w:r>
              <w:rPr>
                <w:sz w:val="23"/>
              </w:rPr>
              <w:t>,</w:t>
            </w:r>
          </w:p>
          <w:p w:rsidR="00136383" w:rsidRDefault="007A5A7B" w:rsidP="007A5A7B">
            <w:pPr>
              <w:pStyle w:val="TableParagraph"/>
              <w:numPr>
                <w:ilvl w:val="0"/>
                <w:numId w:val="2"/>
              </w:numPr>
              <w:tabs>
                <w:tab w:val="left" w:pos="738"/>
              </w:tabs>
              <w:spacing w:before="219"/>
              <w:rPr>
                <w:sz w:val="23"/>
              </w:rPr>
            </w:pPr>
            <w:proofErr w:type="spellStart"/>
            <w:r>
              <w:rPr>
                <w:sz w:val="23"/>
                <w:lang w:val="tr-TR"/>
              </w:rPr>
              <w:t>Enstitünün</w:t>
            </w:r>
            <w:r w:rsidR="0038614B">
              <w:rPr>
                <w:sz w:val="23"/>
                <w:lang w:val="tr-TR"/>
              </w:rPr>
              <w:t>dergisinin</w:t>
            </w:r>
            <w:proofErr w:type="spellEnd"/>
            <w:r>
              <w:rPr>
                <w:sz w:val="23"/>
                <w:lang w:val="tr-TR"/>
              </w:rPr>
              <w:t xml:space="preserve"> </w:t>
            </w:r>
            <w:r w:rsidRPr="007A5A7B">
              <w:rPr>
                <w:sz w:val="23"/>
                <w:lang w:val="tr-TR"/>
              </w:rPr>
              <w:t xml:space="preserve">tasarım ve </w:t>
            </w:r>
            <w:proofErr w:type="gramStart"/>
            <w:r w:rsidRPr="007A5A7B">
              <w:rPr>
                <w:sz w:val="23"/>
                <w:lang w:val="tr-TR"/>
              </w:rPr>
              <w:t>mizanpajına</w:t>
            </w:r>
            <w:proofErr w:type="gramEnd"/>
            <w:r>
              <w:rPr>
                <w:sz w:val="23"/>
                <w:lang w:val="tr-TR"/>
              </w:rPr>
              <w:t xml:space="preserve"> ilişkin standartları belirleme, izleme, değerlendirme ve iyileştirme konularında editöre yardımcı olmak tavsiyelerde bulunmak,</w:t>
            </w:r>
          </w:p>
          <w:p w:rsidR="007A5A7B" w:rsidRDefault="007A5A7B" w:rsidP="007A5A7B">
            <w:pPr>
              <w:pStyle w:val="TableParagraph"/>
              <w:numPr>
                <w:ilvl w:val="0"/>
                <w:numId w:val="2"/>
              </w:numPr>
              <w:tabs>
                <w:tab w:val="left" w:pos="738"/>
              </w:tabs>
              <w:spacing w:before="219"/>
              <w:rPr>
                <w:sz w:val="23"/>
              </w:rPr>
            </w:pPr>
            <w:proofErr w:type="spellStart"/>
            <w:r>
              <w:rPr>
                <w:sz w:val="23"/>
              </w:rPr>
              <w:t>Dergiye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gönderilen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yayınların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dil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kontrolünün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sağlanması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için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dil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editörlerine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yönlendirmek,</w:t>
            </w:r>
            <w:proofErr w:type="spellEnd"/>
          </w:p>
          <w:p w:rsidR="007A5A7B" w:rsidRPr="007A5A7B" w:rsidRDefault="007A5A7B" w:rsidP="007A5A7B">
            <w:pPr>
              <w:pStyle w:val="TableParagraph"/>
              <w:numPr>
                <w:ilvl w:val="0"/>
                <w:numId w:val="2"/>
              </w:numPr>
              <w:tabs>
                <w:tab w:val="left" w:pos="738"/>
              </w:tabs>
              <w:spacing w:before="219"/>
              <w:rPr>
                <w:sz w:val="23"/>
              </w:rPr>
            </w:pPr>
            <w:proofErr w:type="spellStart"/>
            <w:r w:rsidRPr="007A5A7B">
              <w:rPr>
                <w:sz w:val="23"/>
              </w:rPr>
              <w:t>Dergiye</w:t>
            </w:r>
            <w:proofErr w:type="spellEnd"/>
            <w:r w:rsidRPr="007A5A7B">
              <w:rPr>
                <w:sz w:val="23"/>
              </w:rPr>
              <w:t xml:space="preserve"> </w:t>
            </w:r>
            <w:proofErr w:type="spellStart"/>
            <w:r w:rsidRPr="007A5A7B">
              <w:rPr>
                <w:sz w:val="23"/>
              </w:rPr>
              <w:t>gönderilen</w:t>
            </w:r>
            <w:proofErr w:type="spellEnd"/>
            <w:r w:rsidRPr="007A5A7B">
              <w:rPr>
                <w:sz w:val="23"/>
              </w:rPr>
              <w:t xml:space="preserve"> </w:t>
            </w:r>
            <w:proofErr w:type="spellStart"/>
            <w:r w:rsidRPr="007A5A7B">
              <w:rPr>
                <w:sz w:val="23"/>
              </w:rPr>
              <w:t>yayınların</w:t>
            </w:r>
            <w:proofErr w:type="spellEnd"/>
            <w:r w:rsidRPr="007A5A7B">
              <w:rPr>
                <w:sz w:val="23"/>
              </w:rPr>
              <w:t xml:space="preserve"> </w:t>
            </w:r>
            <w:proofErr w:type="spellStart"/>
            <w:r w:rsidRPr="007A5A7B">
              <w:rPr>
                <w:sz w:val="23"/>
              </w:rPr>
              <w:t>benzerlik</w:t>
            </w:r>
            <w:proofErr w:type="spellEnd"/>
            <w:r w:rsidRPr="007A5A7B">
              <w:rPr>
                <w:sz w:val="23"/>
              </w:rPr>
              <w:t xml:space="preserve"> </w:t>
            </w:r>
            <w:proofErr w:type="spellStart"/>
            <w:r w:rsidRPr="007A5A7B">
              <w:rPr>
                <w:sz w:val="23"/>
              </w:rPr>
              <w:t>oranları</w:t>
            </w:r>
            <w:proofErr w:type="spellEnd"/>
            <w:r w:rsidRPr="007A5A7B">
              <w:rPr>
                <w:sz w:val="23"/>
              </w:rPr>
              <w:t xml:space="preserve"> </w:t>
            </w:r>
            <w:proofErr w:type="spellStart"/>
            <w:r w:rsidRPr="007A5A7B">
              <w:rPr>
                <w:sz w:val="23"/>
              </w:rPr>
              <w:t>ve</w:t>
            </w:r>
            <w:proofErr w:type="spellEnd"/>
            <w:r w:rsidRPr="007A5A7B">
              <w:rPr>
                <w:sz w:val="23"/>
              </w:rPr>
              <w:t xml:space="preserve"> </w:t>
            </w:r>
            <w:proofErr w:type="spellStart"/>
            <w:r w:rsidRPr="007A5A7B">
              <w:rPr>
                <w:sz w:val="23"/>
              </w:rPr>
              <w:t>yazım</w:t>
            </w:r>
            <w:proofErr w:type="spellEnd"/>
            <w:r w:rsidRPr="007A5A7B">
              <w:rPr>
                <w:sz w:val="23"/>
              </w:rPr>
              <w:t xml:space="preserve"> </w:t>
            </w:r>
            <w:proofErr w:type="spellStart"/>
            <w:r w:rsidRPr="007A5A7B">
              <w:rPr>
                <w:sz w:val="23"/>
              </w:rPr>
              <w:t>kuralları</w:t>
            </w:r>
            <w:proofErr w:type="spellEnd"/>
            <w:r w:rsidRPr="007A5A7B">
              <w:rPr>
                <w:sz w:val="23"/>
              </w:rPr>
              <w:t xml:space="preserve"> </w:t>
            </w:r>
            <w:proofErr w:type="spellStart"/>
            <w:r w:rsidRPr="007A5A7B">
              <w:rPr>
                <w:sz w:val="23"/>
              </w:rPr>
              <w:t>açısından</w:t>
            </w:r>
            <w:proofErr w:type="spellEnd"/>
            <w:r w:rsidRPr="007A5A7B">
              <w:rPr>
                <w:sz w:val="23"/>
              </w:rPr>
              <w:t xml:space="preserve"> </w:t>
            </w:r>
            <w:proofErr w:type="spellStart"/>
            <w:r w:rsidRPr="007A5A7B">
              <w:rPr>
                <w:sz w:val="23"/>
              </w:rPr>
              <w:t>dergi</w:t>
            </w:r>
            <w:proofErr w:type="spellEnd"/>
            <w:r w:rsidRPr="007A5A7B">
              <w:rPr>
                <w:sz w:val="23"/>
              </w:rPr>
              <w:t xml:space="preserve"> </w:t>
            </w:r>
            <w:proofErr w:type="spellStart"/>
            <w:r w:rsidRPr="007A5A7B">
              <w:rPr>
                <w:sz w:val="23"/>
              </w:rPr>
              <w:t>politikasına</w:t>
            </w:r>
            <w:proofErr w:type="spellEnd"/>
            <w:r w:rsidRPr="007A5A7B">
              <w:rPr>
                <w:sz w:val="23"/>
              </w:rPr>
              <w:t xml:space="preserve"> </w:t>
            </w:r>
            <w:proofErr w:type="spellStart"/>
            <w:r w:rsidRPr="007A5A7B">
              <w:rPr>
                <w:sz w:val="23"/>
              </w:rPr>
              <w:t>uygun</w:t>
            </w:r>
            <w:proofErr w:type="spellEnd"/>
            <w:r w:rsidRPr="007A5A7B">
              <w:rPr>
                <w:sz w:val="23"/>
              </w:rPr>
              <w:t xml:space="preserve"> </w:t>
            </w:r>
            <w:proofErr w:type="spellStart"/>
            <w:r w:rsidRPr="007A5A7B">
              <w:rPr>
                <w:sz w:val="23"/>
              </w:rPr>
              <w:t>olarak</w:t>
            </w:r>
            <w:proofErr w:type="spellEnd"/>
            <w:r w:rsidRPr="007A5A7B">
              <w:rPr>
                <w:sz w:val="23"/>
              </w:rPr>
              <w:t xml:space="preserve"> </w:t>
            </w:r>
            <w:proofErr w:type="spellStart"/>
            <w:r w:rsidRPr="007A5A7B">
              <w:rPr>
                <w:sz w:val="23"/>
              </w:rPr>
              <w:t>kontrolünü</w:t>
            </w:r>
            <w:proofErr w:type="spellEnd"/>
            <w:r w:rsidRPr="007A5A7B">
              <w:rPr>
                <w:sz w:val="23"/>
              </w:rPr>
              <w:t xml:space="preserve"> </w:t>
            </w:r>
            <w:proofErr w:type="spellStart"/>
            <w:r w:rsidRPr="007A5A7B">
              <w:rPr>
                <w:sz w:val="23"/>
              </w:rPr>
              <w:t>sağlamak</w:t>
            </w:r>
            <w:proofErr w:type="spellEnd"/>
            <w:r w:rsidRPr="007A5A7B">
              <w:rPr>
                <w:sz w:val="23"/>
              </w:rPr>
              <w:t>,</w:t>
            </w:r>
          </w:p>
          <w:p w:rsidR="00136383" w:rsidRPr="00136383" w:rsidRDefault="0038614B" w:rsidP="007A5A7B">
            <w:pPr>
              <w:pStyle w:val="TableParagraph"/>
              <w:numPr>
                <w:ilvl w:val="0"/>
                <w:numId w:val="2"/>
              </w:numPr>
              <w:tabs>
                <w:tab w:val="left" w:pos="738"/>
              </w:tabs>
              <w:spacing w:before="219"/>
              <w:rPr>
                <w:sz w:val="23"/>
              </w:rPr>
            </w:pPr>
            <w:proofErr w:type="spellStart"/>
            <w:r>
              <w:rPr>
                <w:sz w:val="23"/>
              </w:rPr>
              <w:t>Dergi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Editörünün</w:t>
            </w:r>
            <w:proofErr w:type="spellEnd"/>
            <w:r w:rsidR="00136383" w:rsidRPr="00136383">
              <w:rPr>
                <w:sz w:val="23"/>
              </w:rPr>
              <w:t xml:space="preserve"> </w:t>
            </w:r>
            <w:proofErr w:type="spellStart"/>
            <w:r w:rsidR="00136383" w:rsidRPr="00136383">
              <w:rPr>
                <w:sz w:val="23"/>
              </w:rPr>
              <w:t>vereceği</w:t>
            </w:r>
            <w:proofErr w:type="spellEnd"/>
            <w:r w:rsidR="00136383" w:rsidRPr="00136383">
              <w:rPr>
                <w:sz w:val="23"/>
              </w:rPr>
              <w:t xml:space="preserve"> </w:t>
            </w:r>
            <w:proofErr w:type="spellStart"/>
            <w:r w:rsidR="00136383" w:rsidRPr="00136383">
              <w:rPr>
                <w:sz w:val="23"/>
              </w:rPr>
              <w:t>diğer</w:t>
            </w:r>
            <w:proofErr w:type="spellEnd"/>
            <w:r w:rsidR="00136383" w:rsidRPr="00136383">
              <w:rPr>
                <w:sz w:val="23"/>
              </w:rPr>
              <w:t xml:space="preserve"> </w:t>
            </w:r>
            <w:proofErr w:type="spellStart"/>
            <w:r w:rsidR="00136383" w:rsidRPr="00136383">
              <w:rPr>
                <w:sz w:val="23"/>
              </w:rPr>
              <w:t>görevleri</w:t>
            </w:r>
            <w:proofErr w:type="spellEnd"/>
            <w:r w:rsidR="00136383" w:rsidRPr="00136383">
              <w:rPr>
                <w:sz w:val="23"/>
              </w:rPr>
              <w:t xml:space="preserve"> </w:t>
            </w:r>
            <w:proofErr w:type="spellStart"/>
            <w:r w:rsidR="00136383" w:rsidRPr="00136383">
              <w:rPr>
                <w:sz w:val="23"/>
              </w:rPr>
              <w:t>yapmak</w:t>
            </w:r>
            <w:proofErr w:type="spellEnd"/>
            <w:r w:rsidR="00136383" w:rsidRPr="00136383">
              <w:rPr>
                <w:sz w:val="23"/>
              </w:rPr>
              <w:t>.</w:t>
            </w:r>
          </w:p>
          <w:p w:rsidR="00136383" w:rsidRDefault="00136383" w:rsidP="00136383">
            <w:pPr>
              <w:pStyle w:val="TableParagraph"/>
              <w:tabs>
                <w:tab w:val="left" w:pos="746"/>
              </w:tabs>
              <w:spacing w:line="273" w:lineRule="auto"/>
              <w:ind w:left="746" w:right="2"/>
              <w:rPr>
                <w:sz w:val="23"/>
              </w:rPr>
            </w:pPr>
          </w:p>
        </w:tc>
      </w:tr>
      <w:tr w:rsidR="00136383" w:rsidTr="00136383">
        <w:trPr>
          <w:gridAfter w:val="1"/>
          <w:wAfter w:w="44" w:type="dxa"/>
          <w:trHeight w:val="332"/>
        </w:trPr>
        <w:tc>
          <w:tcPr>
            <w:tcW w:w="3126" w:type="dxa"/>
            <w:gridSpan w:val="3"/>
            <w:tcBorders>
              <w:left w:val="double" w:sz="2" w:space="0" w:color="EEEEEE"/>
            </w:tcBorders>
          </w:tcPr>
          <w:p w:rsidR="00136383" w:rsidRDefault="00136383" w:rsidP="00F117CF">
            <w:pPr>
              <w:pStyle w:val="TableParagraph"/>
              <w:spacing w:before="41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DİĞER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BİRİMLERLE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İLİŞKİSİ:</w:t>
            </w:r>
          </w:p>
        </w:tc>
        <w:tc>
          <w:tcPr>
            <w:tcW w:w="6364" w:type="dxa"/>
            <w:gridSpan w:val="2"/>
          </w:tcPr>
          <w:p w:rsidR="00136383" w:rsidRDefault="0038614B" w:rsidP="00F117CF">
            <w:pPr>
              <w:pStyle w:val="TableParagraph"/>
              <w:spacing w:line="261" w:lineRule="exact"/>
              <w:ind w:left="191"/>
              <w:rPr>
                <w:sz w:val="23"/>
              </w:rPr>
            </w:pPr>
            <w:proofErr w:type="spellStart"/>
            <w:r>
              <w:rPr>
                <w:sz w:val="23"/>
              </w:rPr>
              <w:t>Müdür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Müdür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Yardımcıları</w:t>
            </w:r>
            <w:proofErr w:type="spellEnd"/>
          </w:p>
        </w:tc>
      </w:tr>
    </w:tbl>
    <w:p w:rsidR="00136383" w:rsidRDefault="00136383" w:rsidP="00136383">
      <w:pPr>
        <w:pStyle w:val="TableParagraph"/>
        <w:spacing w:line="273" w:lineRule="auto"/>
        <w:rPr>
          <w:sz w:val="23"/>
        </w:rPr>
        <w:sectPr w:rsidR="00136383" w:rsidSect="00136383">
          <w:pgSz w:w="11920" w:h="16850"/>
          <w:pgMar w:top="960" w:right="1133" w:bottom="280" w:left="1133" w:header="708" w:footer="708" w:gutter="0"/>
          <w:cols w:space="708"/>
        </w:sectPr>
      </w:pPr>
    </w:p>
    <w:p w:rsidR="002B4F33" w:rsidRDefault="002B4F33"/>
    <w:sectPr w:rsidR="002B4F33">
      <w:type w:val="continuous"/>
      <w:pgSz w:w="11920" w:h="16850"/>
      <w:pgMar w:top="96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70E89"/>
    <w:multiLevelType w:val="hybridMultilevel"/>
    <w:tmpl w:val="B89CD628"/>
    <w:lvl w:ilvl="0" w:tplc="6374ED82">
      <w:numFmt w:val="bullet"/>
      <w:lvlText w:val=""/>
      <w:lvlJc w:val="left"/>
      <w:pPr>
        <w:ind w:left="7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tr-TR" w:eastAsia="en-US" w:bidi="ar-SA"/>
      </w:rPr>
    </w:lvl>
    <w:lvl w:ilvl="1" w:tplc="2BACC6D0">
      <w:numFmt w:val="bullet"/>
      <w:lvlText w:val=""/>
      <w:lvlJc w:val="left"/>
      <w:pPr>
        <w:ind w:left="744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B854E400">
      <w:numFmt w:val="bullet"/>
      <w:lvlText w:val="•"/>
      <w:lvlJc w:val="left"/>
      <w:pPr>
        <w:ind w:left="2487" w:hanging="264"/>
      </w:pPr>
      <w:rPr>
        <w:rFonts w:hint="default"/>
        <w:lang w:val="tr-TR" w:eastAsia="en-US" w:bidi="ar-SA"/>
      </w:rPr>
    </w:lvl>
    <w:lvl w:ilvl="3" w:tplc="62887484">
      <w:numFmt w:val="bullet"/>
      <w:lvlText w:val="•"/>
      <w:lvlJc w:val="left"/>
      <w:pPr>
        <w:ind w:left="3360" w:hanging="264"/>
      </w:pPr>
      <w:rPr>
        <w:rFonts w:hint="default"/>
        <w:lang w:val="tr-TR" w:eastAsia="en-US" w:bidi="ar-SA"/>
      </w:rPr>
    </w:lvl>
    <w:lvl w:ilvl="4" w:tplc="907A2F9E">
      <w:numFmt w:val="bullet"/>
      <w:lvlText w:val="•"/>
      <w:lvlJc w:val="left"/>
      <w:pPr>
        <w:ind w:left="4234" w:hanging="264"/>
      </w:pPr>
      <w:rPr>
        <w:rFonts w:hint="default"/>
        <w:lang w:val="tr-TR" w:eastAsia="en-US" w:bidi="ar-SA"/>
      </w:rPr>
    </w:lvl>
    <w:lvl w:ilvl="5" w:tplc="3672282A">
      <w:numFmt w:val="bullet"/>
      <w:lvlText w:val="•"/>
      <w:lvlJc w:val="left"/>
      <w:pPr>
        <w:ind w:left="5107" w:hanging="264"/>
      </w:pPr>
      <w:rPr>
        <w:rFonts w:hint="default"/>
        <w:lang w:val="tr-TR" w:eastAsia="en-US" w:bidi="ar-SA"/>
      </w:rPr>
    </w:lvl>
    <w:lvl w:ilvl="6" w:tplc="20E68D16">
      <w:numFmt w:val="bullet"/>
      <w:lvlText w:val="•"/>
      <w:lvlJc w:val="left"/>
      <w:pPr>
        <w:ind w:left="5981" w:hanging="264"/>
      </w:pPr>
      <w:rPr>
        <w:rFonts w:hint="default"/>
        <w:lang w:val="tr-TR" w:eastAsia="en-US" w:bidi="ar-SA"/>
      </w:rPr>
    </w:lvl>
    <w:lvl w:ilvl="7" w:tplc="FF22890E">
      <w:numFmt w:val="bullet"/>
      <w:lvlText w:val="•"/>
      <w:lvlJc w:val="left"/>
      <w:pPr>
        <w:ind w:left="6854" w:hanging="264"/>
      </w:pPr>
      <w:rPr>
        <w:rFonts w:hint="default"/>
        <w:lang w:val="tr-TR" w:eastAsia="en-US" w:bidi="ar-SA"/>
      </w:rPr>
    </w:lvl>
    <w:lvl w:ilvl="8" w:tplc="7E60C192">
      <w:numFmt w:val="bullet"/>
      <w:lvlText w:val="•"/>
      <w:lvlJc w:val="left"/>
      <w:pPr>
        <w:ind w:left="7728" w:hanging="264"/>
      </w:pPr>
      <w:rPr>
        <w:rFonts w:hint="default"/>
        <w:lang w:val="tr-TR" w:eastAsia="en-US" w:bidi="ar-SA"/>
      </w:rPr>
    </w:lvl>
  </w:abstractNum>
  <w:abstractNum w:abstractNumId="1" w15:restartNumberingAfterBreak="0">
    <w:nsid w:val="46D1746F"/>
    <w:multiLevelType w:val="hybridMultilevel"/>
    <w:tmpl w:val="314EE850"/>
    <w:lvl w:ilvl="0" w:tplc="0A28F23C">
      <w:numFmt w:val="bullet"/>
      <w:lvlText w:val=""/>
      <w:lvlJc w:val="left"/>
      <w:pPr>
        <w:ind w:left="739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tr-TR" w:eastAsia="en-US" w:bidi="ar-SA"/>
      </w:rPr>
    </w:lvl>
    <w:lvl w:ilvl="1" w:tplc="7BE43AA8">
      <w:numFmt w:val="bullet"/>
      <w:lvlText w:val="•"/>
      <w:lvlJc w:val="left"/>
      <w:pPr>
        <w:ind w:left="1613" w:hanging="356"/>
      </w:pPr>
      <w:rPr>
        <w:rFonts w:hint="default"/>
        <w:lang w:val="tr-TR" w:eastAsia="en-US" w:bidi="ar-SA"/>
      </w:rPr>
    </w:lvl>
    <w:lvl w:ilvl="2" w:tplc="B49EA4CE">
      <w:numFmt w:val="bullet"/>
      <w:lvlText w:val="•"/>
      <w:lvlJc w:val="left"/>
      <w:pPr>
        <w:ind w:left="2486" w:hanging="356"/>
      </w:pPr>
      <w:rPr>
        <w:rFonts w:hint="default"/>
        <w:lang w:val="tr-TR" w:eastAsia="en-US" w:bidi="ar-SA"/>
      </w:rPr>
    </w:lvl>
    <w:lvl w:ilvl="3" w:tplc="0512CB24">
      <w:numFmt w:val="bullet"/>
      <w:lvlText w:val="•"/>
      <w:lvlJc w:val="left"/>
      <w:pPr>
        <w:ind w:left="3360" w:hanging="356"/>
      </w:pPr>
      <w:rPr>
        <w:rFonts w:hint="default"/>
        <w:lang w:val="tr-TR" w:eastAsia="en-US" w:bidi="ar-SA"/>
      </w:rPr>
    </w:lvl>
    <w:lvl w:ilvl="4" w:tplc="C7FC8AB4">
      <w:numFmt w:val="bullet"/>
      <w:lvlText w:val="•"/>
      <w:lvlJc w:val="left"/>
      <w:pPr>
        <w:ind w:left="4233" w:hanging="356"/>
      </w:pPr>
      <w:rPr>
        <w:rFonts w:hint="default"/>
        <w:lang w:val="tr-TR" w:eastAsia="en-US" w:bidi="ar-SA"/>
      </w:rPr>
    </w:lvl>
    <w:lvl w:ilvl="5" w:tplc="9594F492">
      <w:numFmt w:val="bullet"/>
      <w:lvlText w:val="•"/>
      <w:lvlJc w:val="left"/>
      <w:pPr>
        <w:ind w:left="5107" w:hanging="356"/>
      </w:pPr>
      <w:rPr>
        <w:rFonts w:hint="default"/>
        <w:lang w:val="tr-TR" w:eastAsia="en-US" w:bidi="ar-SA"/>
      </w:rPr>
    </w:lvl>
    <w:lvl w:ilvl="6" w:tplc="321CCE26">
      <w:numFmt w:val="bullet"/>
      <w:lvlText w:val="•"/>
      <w:lvlJc w:val="left"/>
      <w:pPr>
        <w:ind w:left="5980" w:hanging="356"/>
      </w:pPr>
      <w:rPr>
        <w:rFonts w:hint="default"/>
        <w:lang w:val="tr-TR" w:eastAsia="en-US" w:bidi="ar-SA"/>
      </w:rPr>
    </w:lvl>
    <w:lvl w:ilvl="7" w:tplc="0F300160">
      <w:numFmt w:val="bullet"/>
      <w:lvlText w:val="•"/>
      <w:lvlJc w:val="left"/>
      <w:pPr>
        <w:ind w:left="6853" w:hanging="356"/>
      </w:pPr>
      <w:rPr>
        <w:rFonts w:hint="default"/>
        <w:lang w:val="tr-TR" w:eastAsia="en-US" w:bidi="ar-SA"/>
      </w:rPr>
    </w:lvl>
    <w:lvl w:ilvl="8" w:tplc="37DEAC0C">
      <w:numFmt w:val="bullet"/>
      <w:lvlText w:val="•"/>
      <w:lvlJc w:val="left"/>
      <w:pPr>
        <w:ind w:left="7727" w:hanging="356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83"/>
    <w:rsid w:val="00136383"/>
    <w:rsid w:val="002B4F33"/>
    <w:rsid w:val="0038614B"/>
    <w:rsid w:val="007A5A7B"/>
    <w:rsid w:val="00CA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2D21"/>
  <w15:chartTrackingRefBased/>
  <w15:docId w15:val="{245A4947-52C3-4B14-B5FC-0C0CC22B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36383"/>
    <w:pPr>
      <w:widowControl w:val="0"/>
      <w:autoSpaceDE w:val="0"/>
      <w:autoSpaceDN w:val="0"/>
      <w:spacing w:after="0" w:line="240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63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6383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7A5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ProOne 440</dc:creator>
  <cp:keywords/>
  <dc:description/>
  <cp:lastModifiedBy>HP ProOne 440</cp:lastModifiedBy>
  <cp:revision>2</cp:revision>
  <dcterms:created xsi:type="dcterms:W3CDTF">2025-11-29T14:35:00Z</dcterms:created>
  <dcterms:modified xsi:type="dcterms:W3CDTF">2025-11-29T14:35:00Z</dcterms:modified>
</cp:coreProperties>
</file>