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4"/>
        <w:gridCol w:w="312"/>
        <w:gridCol w:w="850"/>
        <w:gridCol w:w="569"/>
        <w:gridCol w:w="2732"/>
        <w:gridCol w:w="1725"/>
        <w:gridCol w:w="790"/>
        <w:gridCol w:w="234"/>
        <w:gridCol w:w="1158"/>
        <w:gridCol w:w="593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590F56A" w:rsidR="005915D7" w:rsidRPr="005915D7" w:rsidRDefault="009B38A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Döner Sermaye İşletme Müdürlüğü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9B38A9">
        <w:trPr>
          <w:trHeight w:val="178"/>
        </w:trPr>
        <w:tc>
          <w:tcPr>
            <w:tcW w:w="92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36EF6ED3" w:rsidR="005915D7" w:rsidRPr="005915D7" w:rsidRDefault="005915D7" w:rsidP="005E409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9B38A9" w:rsidRPr="00FB53D0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FB53D0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</w:t>
            </w:r>
            <w:r w:rsidR="009B38A9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6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274B1B4A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</w:t>
            </w:r>
            <w:r w:rsidR="009B38A9" w:rsidRPr="009B38A9">
              <w:rPr>
                <w:color w:val="000000" w:themeColor="text1"/>
                <w:sz w:val="20"/>
                <w:szCs w:val="20"/>
                <w:lang w:val="tr-TR"/>
              </w:rPr>
              <w:t>https://ds.dpu.edu.tr/tr/index/sayfa/16403/ic-kontrol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414"/>
        </w:trPr>
        <w:tc>
          <w:tcPr>
            <w:tcW w:w="4946" w:type="pct"/>
            <w:gridSpan w:val="10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180"/>
        </w:trPr>
        <w:tc>
          <w:tcPr>
            <w:tcW w:w="727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0ECA82C" w14:textId="77777777" w:rsidR="000B7DB9" w:rsidRPr="000B7DB9" w:rsidRDefault="000B7DB9" w:rsidP="008666F0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4"/>
          </w:tcPr>
          <w:p w14:paraId="11FC5FAD" w14:textId="0E5C244A" w:rsidR="000B7DB9" w:rsidRPr="000B7DB9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38A9">
              <w:rPr>
                <w:sz w:val="20"/>
                <w:szCs w:val="20"/>
              </w:rPr>
              <w:t>Musa GÖKTÜRK</w:t>
            </w:r>
          </w:p>
        </w:tc>
        <w:tc>
          <w:tcPr>
            <w:tcW w:w="812" w:type="pct"/>
          </w:tcPr>
          <w:p w14:paraId="19EF3276" w14:textId="6AA0BD01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9B38A9">
              <w:rPr>
                <w:sz w:val="20"/>
                <w:szCs w:val="20"/>
              </w:rPr>
              <w:t>1700</w:t>
            </w:r>
          </w:p>
        </w:tc>
        <w:tc>
          <w:tcPr>
            <w:tcW w:w="1306" w:type="pct"/>
            <w:gridSpan w:val="4"/>
          </w:tcPr>
          <w:p w14:paraId="086FAA35" w14:textId="665B7A7E" w:rsidR="000B7DB9" w:rsidRPr="000B7DB9" w:rsidRDefault="009B38A9" w:rsidP="007E4594">
            <w:pPr>
              <w:pStyle w:val="TableParagraph"/>
              <w:rPr>
                <w:sz w:val="20"/>
                <w:szCs w:val="20"/>
              </w:rPr>
            </w:pPr>
            <w:r w:rsidRPr="009B38A9">
              <w:rPr>
                <w:sz w:val="20"/>
                <w:szCs w:val="20"/>
                <w:lang w:val="tr-TR"/>
              </w:rPr>
              <w:t>musa.gokturk@dpu.edu.tr</w:t>
            </w:r>
          </w:p>
        </w:tc>
      </w:tr>
      <w:tr w:rsidR="008666F0" w:rsidRPr="000B7DB9" w14:paraId="73B6D673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889910D" w14:textId="526F0DAB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408E5A2B" w14:textId="2FA1F16B" w:rsidR="008666F0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38A9">
              <w:rPr>
                <w:sz w:val="20"/>
                <w:szCs w:val="20"/>
              </w:rPr>
              <w:t>Sevgi ZEYBEK</w:t>
            </w:r>
          </w:p>
        </w:tc>
        <w:tc>
          <w:tcPr>
            <w:tcW w:w="812" w:type="pct"/>
          </w:tcPr>
          <w:p w14:paraId="3025F12C" w14:textId="28E9ACC1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9B38A9">
              <w:rPr>
                <w:sz w:val="20"/>
                <w:szCs w:val="20"/>
              </w:rPr>
              <w:t>1701</w:t>
            </w:r>
          </w:p>
        </w:tc>
        <w:tc>
          <w:tcPr>
            <w:tcW w:w="1306" w:type="pct"/>
            <w:gridSpan w:val="4"/>
          </w:tcPr>
          <w:p w14:paraId="3AA1FEC0" w14:textId="0555DE30" w:rsidR="008666F0" w:rsidRPr="008666F0" w:rsidRDefault="009B38A9" w:rsidP="007E4594">
            <w:pPr>
              <w:pStyle w:val="TableParagraph"/>
              <w:rPr>
                <w:sz w:val="20"/>
                <w:szCs w:val="20"/>
              </w:rPr>
            </w:pPr>
            <w:r w:rsidRPr="009B38A9">
              <w:rPr>
                <w:sz w:val="20"/>
                <w:szCs w:val="20"/>
                <w:lang w:val="tr-TR"/>
              </w:rPr>
              <w:t>sevgi.zeybek@dpu.edu.tr</w:t>
            </w:r>
          </w:p>
        </w:tc>
      </w:tr>
      <w:tr w:rsidR="000B7DB9" w:rsidRPr="000B7DB9" w14:paraId="009E324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664A8B65" w14:textId="77777777" w:rsidR="000B7DB9" w:rsidRPr="000B7DB9" w:rsidRDefault="000B7DB9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54D29215" w14:textId="22F91882" w:rsidR="000B7DB9" w:rsidRPr="000B7DB9" w:rsidRDefault="008666F0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38A9">
              <w:rPr>
                <w:sz w:val="20"/>
                <w:szCs w:val="20"/>
              </w:rPr>
              <w:t>Hüseyin ERTÜRK</w:t>
            </w:r>
          </w:p>
        </w:tc>
        <w:tc>
          <w:tcPr>
            <w:tcW w:w="812" w:type="pct"/>
          </w:tcPr>
          <w:p w14:paraId="2D3B1B27" w14:textId="6F0EB6D5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9B38A9">
              <w:rPr>
                <w:sz w:val="20"/>
                <w:szCs w:val="20"/>
              </w:rPr>
              <w:t>1705</w:t>
            </w:r>
          </w:p>
        </w:tc>
        <w:tc>
          <w:tcPr>
            <w:tcW w:w="1306" w:type="pct"/>
            <w:gridSpan w:val="4"/>
          </w:tcPr>
          <w:p w14:paraId="4F8D73BE" w14:textId="262D6048" w:rsidR="000B7DB9" w:rsidRPr="000B7DB9" w:rsidRDefault="009B38A9" w:rsidP="007E4594">
            <w:pPr>
              <w:pStyle w:val="TableParagraph"/>
              <w:rPr>
                <w:sz w:val="20"/>
                <w:szCs w:val="20"/>
              </w:rPr>
            </w:pPr>
            <w:r w:rsidRPr="009B38A9">
              <w:rPr>
                <w:sz w:val="20"/>
                <w:szCs w:val="20"/>
                <w:lang w:val="tr-TR"/>
              </w:rPr>
              <w:t>huseyin.erturk@dpu.edu.tr</w:t>
            </w:r>
          </w:p>
        </w:tc>
      </w:tr>
      <w:tr w:rsidR="008666F0" w:rsidRPr="000B7DB9" w14:paraId="27EABB86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4013D89" w14:textId="3A163273" w:rsidR="008666F0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3EA25F4D" w14:textId="41EF5197" w:rsidR="008666F0" w:rsidRDefault="008666F0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38A9">
              <w:rPr>
                <w:sz w:val="20"/>
                <w:szCs w:val="20"/>
              </w:rPr>
              <w:t>Sinan YILDIZ</w:t>
            </w:r>
          </w:p>
        </w:tc>
        <w:tc>
          <w:tcPr>
            <w:tcW w:w="812" w:type="pct"/>
          </w:tcPr>
          <w:p w14:paraId="762EDF17" w14:textId="7A0D84F4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 w:rsidR="009B38A9">
              <w:rPr>
                <w:sz w:val="20"/>
                <w:szCs w:val="20"/>
              </w:rPr>
              <w:t>17</w:t>
            </w:r>
            <w:r w:rsidR="00FB53D0">
              <w:rPr>
                <w:sz w:val="20"/>
                <w:szCs w:val="20"/>
              </w:rPr>
              <w:t>06</w:t>
            </w:r>
          </w:p>
        </w:tc>
        <w:tc>
          <w:tcPr>
            <w:tcW w:w="1306" w:type="pct"/>
            <w:gridSpan w:val="4"/>
          </w:tcPr>
          <w:p w14:paraId="7F31788D" w14:textId="6542CA0C" w:rsidR="008666F0" w:rsidRPr="008666F0" w:rsidRDefault="009B38A9" w:rsidP="007E4594">
            <w:pPr>
              <w:pStyle w:val="TableParagraph"/>
              <w:rPr>
                <w:sz w:val="20"/>
                <w:szCs w:val="20"/>
              </w:rPr>
            </w:pPr>
            <w:r w:rsidRPr="009B38A9">
              <w:rPr>
                <w:sz w:val="20"/>
                <w:szCs w:val="20"/>
                <w:lang w:val="tr-TR"/>
              </w:rPr>
              <w:t>sinan.yildiz@dpu.edu.tr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B7DB9"/>
    <w:rsid w:val="0013285F"/>
    <w:rsid w:val="001A43A0"/>
    <w:rsid w:val="005915D7"/>
    <w:rsid w:val="005E409F"/>
    <w:rsid w:val="005E7AD6"/>
    <w:rsid w:val="00643333"/>
    <w:rsid w:val="00753E73"/>
    <w:rsid w:val="007E4594"/>
    <w:rsid w:val="008666F0"/>
    <w:rsid w:val="009B38A9"/>
    <w:rsid w:val="00F44D09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Musa G�kt�rk</cp:lastModifiedBy>
  <cp:revision>3</cp:revision>
  <dcterms:created xsi:type="dcterms:W3CDTF">2025-06-05T07:06:00Z</dcterms:created>
  <dcterms:modified xsi:type="dcterms:W3CDTF">2025-06-05T07:07:00Z</dcterms:modified>
</cp:coreProperties>
</file>