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0" w:type="dxa"/>
        <w:tblCellMar>
          <w:top w:w="2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176"/>
        <w:gridCol w:w="4687"/>
        <w:gridCol w:w="1404"/>
        <w:gridCol w:w="1733"/>
      </w:tblGrid>
      <w:tr w:rsidR="00E876E4" w:rsidRPr="000460FB" w:rsidTr="00CB2D36">
        <w:trPr>
          <w:trHeight w:val="21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rPr>
                <w:sz w:val="20"/>
                <w:szCs w:val="20"/>
              </w:rPr>
            </w:pPr>
            <w:r w:rsidRPr="0097021E">
              <w:rPr>
                <w:noProof/>
                <w:sz w:val="20"/>
                <w:szCs w:val="20"/>
              </w:rPr>
              <w:drawing>
                <wp:inline distT="0" distB="0" distL="0" distR="0" wp14:anchorId="3B9F92DC" wp14:editId="73D1C7C1">
                  <wp:extent cx="659744" cy="6635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44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right="56"/>
              <w:jc w:val="center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 xml:space="preserve"> </w:t>
            </w:r>
          </w:p>
          <w:p w:rsidR="00E876E4" w:rsidRPr="0097021E" w:rsidRDefault="00E876E4" w:rsidP="00CB2D36">
            <w:pPr>
              <w:ind w:right="96"/>
              <w:jc w:val="center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 xml:space="preserve">KÜTAHYA DUMLUPINAR ÜNİVERSİTESİ </w:t>
            </w:r>
          </w:p>
          <w:p w:rsidR="00E876E4" w:rsidRPr="0097021E" w:rsidRDefault="00E876E4" w:rsidP="00CB2D36">
            <w:pPr>
              <w:ind w:right="103"/>
              <w:jc w:val="center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DİSİPLİN İŞLERİ BİRİMİ</w:t>
            </w:r>
          </w:p>
          <w:p w:rsidR="00E876E4" w:rsidRPr="0097021E" w:rsidRDefault="00E876E4" w:rsidP="00CB2D36">
            <w:pPr>
              <w:ind w:right="101"/>
              <w:jc w:val="center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KALİTE KOMİSYONU TOPLANTI TUTANAĞI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Doküman No</w:t>
            </w:r>
            <w:r w:rsidR="003D7D4B" w:rsidRPr="0097021E">
              <w:rPr>
                <w:i w:val="0"/>
                <w:sz w:val="20"/>
                <w:szCs w:val="20"/>
              </w:rPr>
              <w:t>.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9B299F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DPU.DİB.FR.0001</w:t>
            </w:r>
          </w:p>
        </w:tc>
      </w:tr>
      <w:tr w:rsidR="00E876E4" w:rsidRPr="000460FB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Yayın Tarihi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0E4BB7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2026</w:t>
            </w:r>
          </w:p>
        </w:tc>
      </w:tr>
      <w:tr w:rsidR="00E876E4" w:rsidRPr="000460FB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Revizyon Tarihi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</w:tr>
      <w:tr w:rsidR="00E876E4" w:rsidRPr="000460FB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Revizyon No</w:t>
            </w:r>
            <w:r w:rsidR="003D7D4B" w:rsidRPr="0097021E">
              <w:rPr>
                <w:i w:val="0"/>
                <w:sz w:val="20"/>
                <w:szCs w:val="20"/>
              </w:rPr>
              <w:t>.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1A049F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00</w:t>
            </w:r>
          </w:p>
        </w:tc>
      </w:tr>
      <w:tr w:rsidR="00E876E4" w:rsidRPr="000460FB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Sayfa Sayısı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860BCA" w:rsidP="00CB2D36">
            <w:pPr>
              <w:ind w:left="2"/>
              <w:rPr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2</w:t>
            </w:r>
          </w:p>
        </w:tc>
      </w:tr>
    </w:tbl>
    <w:p w:rsidR="00E876E4" w:rsidRPr="000460FB" w:rsidRDefault="00E876E4" w:rsidP="00E876E4">
      <w:pPr>
        <w:rPr>
          <w:sz w:val="24"/>
          <w:szCs w:val="24"/>
        </w:rPr>
      </w:pPr>
      <w:r w:rsidRPr="000460FB">
        <w:rPr>
          <w:i w:val="0"/>
          <w:sz w:val="24"/>
          <w:szCs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E876E4" w:rsidRPr="000460FB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Birim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Disiplin İşleri Birimi</w:t>
            </w:r>
          </w:p>
        </w:tc>
      </w:tr>
      <w:tr w:rsidR="00E876E4" w:rsidRPr="000460FB" w:rsidTr="00CB2D36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Toplantı No</w:t>
            </w:r>
            <w:r w:rsidR="003D7D4B" w:rsidRPr="000460FB">
              <w:rPr>
                <w:i w:val="0"/>
                <w:sz w:val="24"/>
                <w:szCs w:val="24"/>
              </w:rPr>
              <w:t>.</w:t>
            </w:r>
            <w:r w:rsidRPr="000460FB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343B72" w:rsidP="00CB2D36">
            <w:pPr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2026/06</w:t>
            </w:r>
          </w:p>
        </w:tc>
      </w:tr>
      <w:tr w:rsidR="00E876E4" w:rsidRPr="000460FB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Toplantı Tarih ve Saati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9E5A30" w:rsidP="00DD3BF0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11.05</w:t>
            </w:r>
            <w:r w:rsidR="004C31E9" w:rsidRPr="000460FB">
              <w:rPr>
                <w:i w:val="0"/>
                <w:sz w:val="24"/>
                <w:szCs w:val="24"/>
              </w:rPr>
              <w:t>.2026</w:t>
            </w:r>
            <w:r w:rsidR="003D7D4B" w:rsidRPr="000460FB">
              <w:rPr>
                <w:i w:val="0"/>
                <w:sz w:val="24"/>
                <w:szCs w:val="24"/>
              </w:rPr>
              <w:t xml:space="preserve"> </w:t>
            </w:r>
            <w:r w:rsidR="004A0DAA" w:rsidRPr="000460FB">
              <w:rPr>
                <w:i w:val="0"/>
                <w:sz w:val="24"/>
                <w:szCs w:val="24"/>
              </w:rPr>
              <w:t>1</w:t>
            </w:r>
            <w:r w:rsidR="00DD3BF0" w:rsidRPr="000460FB">
              <w:rPr>
                <w:i w:val="0"/>
                <w:sz w:val="24"/>
                <w:szCs w:val="24"/>
              </w:rPr>
              <w:t>5</w:t>
            </w:r>
            <w:r w:rsidR="004A0DAA" w:rsidRPr="000460FB">
              <w:rPr>
                <w:i w:val="0"/>
                <w:sz w:val="24"/>
                <w:szCs w:val="24"/>
              </w:rPr>
              <w:t>.</w:t>
            </w:r>
            <w:r w:rsidR="00E876E4" w:rsidRPr="000460FB">
              <w:rPr>
                <w:i w:val="0"/>
                <w:sz w:val="24"/>
                <w:szCs w:val="24"/>
              </w:rPr>
              <w:t xml:space="preserve">00 </w:t>
            </w:r>
          </w:p>
        </w:tc>
      </w:tr>
      <w:tr w:rsidR="00E876E4" w:rsidRPr="000460FB" w:rsidTr="00E05DE1">
        <w:trPr>
          <w:trHeight w:val="2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Toplantının Yapıldığı Yer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05DE1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DİB Birim Amiri Çalışma Odası</w:t>
            </w:r>
          </w:p>
        </w:tc>
      </w:tr>
      <w:tr w:rsidR="00E876E4" w:rsidRPr="000460FB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Toplantı Konusu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9E5A30" w:rsidP="0097021E">
            <w:pPr>
              <w:jc w:val="both"/>
              <w:rPr>
                <w:i w:val="0"/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Talep </w:t>
            </w:r>
            <w:r w:rsidR="00860BCA" w:rsidRPr="000460FB">
              <w:rPr>
                <w:i w:val="0"/>
                <w:sz w:val="24"/>
                <w:szCs w:val="24"/>
              </w:rPr>
              <w:t>Edilen Dijitalleşme Süreçlerinin (</w:t>
            </w:r>
            <w:r w:rsidRPr="000460FB">
              <w:rPr>
                <w:i w:val="0"/>
                <w:sz w:val="24"/>
                <w:szCs w:val="24"/>
              </w:rPr>
              <w:t xml:space="preserve">Birimimizde </w:t>
            </w:r>
            <w:r w:rsidR="00860BCA" w:rsidRPr="000460FB">
              <w:rPr>
                <w:i w:val="0"/>
                <w:sz w:val="24"/>
                <w:szCs w:val="24"/>
              </w:rPr>
              <w:t xml:space="preserve">Aktif Olarak Kullanılan </w:t>
            </w:r>
            <w:proofErr w:type="spellStart"/>
            <w:r w:rsidRPr="000460FB">
              <w:rPr>
                <w:i w:val="0"/>
                <w:sz w:val="24"/>
                <w:szCs w:val="24"/>
              </w:rPr>
              <w:t>Lexpera</w:t>
            </w:r>
            <w:proofErr w:type="spellEnd"/>
            <w:r w:rsidRPr="000460FB">
              <w:rPr>
                <w:i w:val="0"/>
                <w:sz w:val="24"/>
                <w:szCs w:val="24"/>
              </w:rPr>
              <w:t xml:space="preserve"> Hukuk Bilgi Sistemi</w:t>
            </w:r>
            <w:r w:rsidR="00860BCA" w:rsidRPr="000460FB">
              <w:rPr>
                <w:i w:val="0"/>
                <w:sz w:val="24"/>
                <w:szCs w:val="24"/>
              </w:rPr>
              <w:t xml:space="preserve">, </w:t>
            </w:r>
            <w:r w:rsidRPr="000460FB">
              <w:rPr>
                <w:i w:val="0"/>
                <w:sz w:val="24"/>
                <w:szCs w:val="24"/>
              </w:rPr>
              <w:t>CİMER Kapı</w:t>
            </w:r>
            <w:r w:rsidR="002D5C10">
              <w:rPr>
                <w:i w:val="0"/>
                <w:sz w:val="24"/>
                <w:szCs w:val="24"/>
              </w:rPr>
              <w:t>sı</w:t>
            </w:r>
            <w:r w:rsidR="00860BCA" w:rsidRPr="000460FB">
              <w:rPr>
                <w:i w:val="0"/>
                <w:sz w:val="24"/>
                <w:szCs w:val="24"/>
              </w:rPr>
              <w:t xml:space="preserve">, </w:t>
            </w:r>
            <w:r w:rsidRPr="000460FB">
              <w:rPr>
                <w:i w:val="0"/>
                <w:sz w:val="24"/>
                <w:szCs w:val="24"/>
              </w:rPr>
              <w:t xml:space="preserve">Bilgi Edinme </w:t>
            </w:r>
            <w:r w:rsidR="00860BCA" w:rsidRPr="000460FB">
              <w:rPr>
                <w:i w:val="0"/>
                <w:sz w:val="24"/>
                <w:szCs w:val="24"/>
              </w:rPr>
              <w:t>Elektronik Posta Adresi) Gerçekleşme Oranının Takip Edilmesi</w:t>
            </w:r>
          </w:p>
        </w:tc>
      </w:tr>
    </w:tbl>
    <w:p w:rsidR="00E876E4" w:rsidRPr="000460FB" w:rsidRDefault="00E876E4" w:rsidP="00E876E4">
      <w:pPr>
        <w:ind w:right="4454"/>
        <w:jc w:val="right"/>
        <w:rPr>
          <w:sz w:val="24"/>
          <w:szCs w:val="24"/>
        </w:rPr>
      </w:pPr>
      <w:r w:rsidRPr="000460FB">
        <w:rPr>
          <w:i w:val="0"/>
          <w:sz w:val="24"/>
          <w:szCs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7648"/>
      </w:tblGrid>
      <w:tr w:rsidR="00E876E4" w:rsidRPr="000460FB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531"/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 xml:space="preserve">Toplantı Gündem Maddeleri </w:t>
            </w:r>
          </w:p>
        </w:tc>
      </w:tr>
      <w:tr w:rsidR="00E876E4" w:rsidRPr="000460FB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0"/>
              <w:jc w:val="both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Gündem No</w:t>
            </w:r>
            <w:r w:rsidR="003D7D4B" w:rsidRPr="000460FB">
              <w:rPr>
                <w:i w:val="0"/>
                <w:sz w:val="24"/>
                <w:szCs w:val="24"/>
              </w:rPr>
              <w:t>.</w:t>
            </w:r>
            <w:r w:rsidRPr="000460FB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                                       Gündem </w:t>
            </w:r>
          </w:p>
        </w:tc>
      </w:tr>
      <w:tr w:rsidR="00E876E4" w:rsidRPr="000460FB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2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1.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9E5A30" w:rsidP="0097021E">
            <w:pPr>
              <w:jc w:val="both"/>
              <w:rPr>
                <w:i w:val="0"/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Talep edilen dijitalleşme süreçlerinin (Birimimizde aktif olarak kullanılan </w:t>
            </w:r>
            <w:proofErr w:type="spellStart"/>
            <w:r w:rsidRPr="000460FB">
              <w:rPr>
                <w:i w:val="0"/>
                <w:sz w:val="24"/>
                <w:szCs w:val="24"/>
              </w:rPr>
              <w:t>Lexpera</w:t>
            </w:r>
            <w:proofErr w:type="spellEnd"/>
            <w:r w:rsidRPr="000460FB">
              <w:rPr>
                <w:i w:val="0"/>
                <w:sz w:val="24"/>
                <w:szCs w:val="24"/>
              </w:rPr>
              <w:t xml:space="preserve"> Hukuk Bilgi Sistemi, CİMER Kapı</w:t>
            </w:r>
            <w:r w:rsidR="00A217FF">
              <w:rPr>
                <w:i w:val="0"/>
                <w:sz w:val="24"/>
                <w:szCs w:val="24"/>
              </w:rPr>
              <w:t>sı</w:t>
            </w:r>
            <w:r w:rsidRPr="000460FB">
              <w:rPr>
                <w:i w:val="0"/>
                <w:sz w:val="24"/>
                <w:szCs w:val="24"/>
              </w:rPr>
              <w:t>, Bilgi Edinme elektronik posta adresi) gerçekleşme oranının takip edilmesi</w:t>
            </w:r>
          </w:p>
        </w:tc>
      </w:tr>
      <w:tr w:rsidR="00EF2856" w:rsidRPr="000460FB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Pr="000460FB" w:rsidRDefault="00EF2856" w:rsidP="00EF2856">
            <w:pPr>
              <w:ind w:left="2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2.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Pr="000460FB" w:rsidRDefault="00AD6DD4" w:rsidP="0097021E">
            <w:pPr>
              <w:jc w:val="both"/>
              <w:rPr>
                <w:i w:val="0"/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Birimimizde aktif olarak kullanılan </w:t>
            </w:r>
            <w:proofErr w:type="spellStart"/>
            <w:r w:rsidRPr="000460FB">
              <w:rPr>
                <w:i w:val="0"/>
                <w:sz w:val="24"/>
                <w:szCs w:val="24"/>
              </w:rPr>
              <w:t>Lexpera</w:t>
            </w:r>
            <w:proofErr w:type="spellEnd"/>
            <w:r w:rsidRPr="000460FB">
              <w:rPr>
                <w:i w:val="0"/>
                <w:sz w:val="24"/>
                <w:szCs w:val="24"/>
              </w:rPr>
              <w:t xml:space="preserve"> Hukuk Bilgi Sistemi</w:t>
            </w:r>
            <w:r w:rsidR="00CC5180">
              <w:rPr>
                <w:i w:val="0"/>
                <w:sz w:val="24"/>
                <w:szCs w:val="24"/>
              </w:rPr>
              <w:t>’</w:t>
            </w:r>
            <w:r w:rsidR="006C26F4">
              <w:rPr>
                <w:i w:val="0"/>
                <w:sz w:val="24"/>
                <w:szCs w:val="24"/>
              </w:rPr>
              <w:t>nin takibini</w:t>
            </w:r>
            <w:r w:rsidRPr="000460FB">
              <w:rPr>
                <w:i w:val="0"/>
                <w:sz w:val="24"/>
                <w:szCs w:val="24"/>
              </w:rPr>
              <w:t xml:space="preserve"> ve kontrolünü yürüten Anıl KARADAĞ tarafından süreçle ilgili bilgi ver</w:t>
            </w:r>
            <w:r w:rsidR="00860BCA">
              <w:rPr>
                <w:i w:val="0"/>
                <w:sz w:val="24"/>
                <w:szCs w:val="24"/>
              </w:rPr>
              <w:t>il</w:t>
            </w:r>
            <w:r w:rsidRPr="000460FB">
              <w:rPr>
                <w:i w:val="0"/>
                <w:sz w:val="24"/>
                <w:szCs w:val="24"/>
              </w:rPr>
              <w:t>mesi</w:t>
            </w:r>
          </w:p>
        </w:tc>
      </w:tr>
      <w:tr w:rsidR="00AD6DD4" w:rsidRPr="000460FB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DD4" w:rsidRPr="000460FB" w:rsidRDefault="00877C14" w:rsidP="00EF2856">
            <w:pPr>
              <w:ind w:left="2"/>
              <w:rPr>
                <w:i w:val="0"/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3.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DD4" w:rsidRPr="000460FB" w:rsidRDefault="00AD6DD4" w:rsidP="004A2126">
            <w:pPr>
              <w:jc w:val="both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Birimimizde aktif olarak kullanılan </w:t>
            </w:r>
            <w:r w:rsidR="00877C14" w:rsidRPr="000460FB">
              <w:rPr>
                <w:i w:val="0"/>
                <w:sz w:val="24"/>
                <w:szCs w:val="24"/>
              </w:rPr>
              <w:t>Cumhurbaşkanlığı İletişim Merkezi</w:t>
            </w:r>
            <w:r w:rsidR="002E100E" w:rsidRPr="000460FB">
              <w:rPr>
                <w:i w:val="0"/>
                <w:sz w:val="24"/>
                <w:szCs w:val="24"/>
              </w:rPr>
              <w:t xml:space="preserve"> </w:t>
            </w:r>
            <w:r w:rsidR="00877C14" w:rsidRPr="000460FB">
              <w:rPr>
                <w:i w:val="0"/>
                <w:sz w:val="24"/>
                <w:szCs w:val="24"/>
              </w:rPr>
              <w:t xml:space="preserve">(CİMER) üzerinden Yükseköğretim Kurulu Başkanlığı sevkiyle Üniversitemize intikal ettirilen </w:t>
            </w:r>
            <w:r w:rsidRPr="000460FB">
              <w:rPr>
                <w:i w:val="0"/>
                <w:sz w:val="24"/>
                <w:szCs w:val="24"/>
              </w:rPr>
              <w:t>CİMER</w:t>
            </w:r>
            <w:r w:rsidR="00EF3094">
              <w:rPr>
                <w:i w:val="0"/>
                <w:sz w:val="24"/>
                <w:szCs w:val="24"/>
              </w:rPr>
              <w:t xml:space="preserve"> </w:t>
            </w:r>
            <w:r w:rsidR="004A2126">
              <w:rPr>
                <w:i w:val="0"/>
                <w:sz w:val="24"/>
                <w:szCs w:val="24"/>
              </w:rPr>
              <w:t>başvuruları</w:t>
            </w:r>
            <w:r w:rsidR="006C26F4">
              <w:rPr>
                <w:i w:val="0"/>
                <w:sz w:val="24"/>
                <w:szCs w:val="24"/>
              </w:rPr>
              <w:t xml:space="preserve">nın </w:t>
            </w:r>
            <w:r w:rsidR="001B0F11">
              <w:rPr>
                <w:i w:val="0"/>
                <w:sz w:val="24"/>
                <w:szCs w:val="24"/>
              </w:rPr>
              <w:t>ve</w:t>
            </w:r>
            <w:r w:rsidR="00EF3094">
              <w:rPr>
                <w:i w:val="0"/>
                <w:sz w:val="24"/>
                <w:szCs w:val="24"/>
              </w:rPr>
              <w:t xml:space="preserve"> </w:t>
            </w:r>
            <w:r w:rsidRPr="000460FB">
              <w:rPr>
                <w:i w:val="0"/>
                <w:sz w:val="24"/>
                <w:szCs w:val="24"/>
              </w:rPr>
              <w:t xml:space="preserve">Bilgi Edinme elektronik posta adresi </w:t>
            </w:r>
            <w:r w:rsidR="001B0F11">
              <w:rPr>
                <w:i w:val="0"/>
                <w:sz w:val="24"/>
                <w:szCs w:val="24"/>
              </w:rPr>
              <w:t xml:space="preserve">ile </w:t>
            </w:r>
            <w:r w:rsidR="00CC5180" w:rsidRPr="0006498C">
              <w:rPr>
                <w:i w:val="0"/>
                <w:sz w:val="24"/>
                <w:szCs w:val="24"/>
              </w:rPr>
              <w:t>E</w:t>
            </w:r>
            <w:r w:rsidR="00EF3094">
              <w:rPr>
                <w:i w:val="0"/>
                <w:sz w:val="24"/>
                <w:szCs w:val="24"/>
              </w:rPr>
              <w:t xml:space="preserve">lektronik Belge Yönetim Sistemi’nden </w:t>
            </w:r>
            <w:r w:rsidR="00CC5180" w:rsidRPr="0006498C">
              <w:rPr>
                <w:i w:val="0"/>
                <w:sz w:val="24"/>
                <w:szCs w:val="24"/>
              </w:rPr>
              <w:t>(EBYS)</w:t>
            </w:r>
            <w:r w:rsidRPr="000460FB">
              <w:rPr>
                <w:i w:val="0"/>
                <w:sz w:val="24"/>
                <w:szCs w:val="24"/>
              </w:rPr>
              <w:t xml:space="preserve"> gelen</w:t>
            </w:r>
            <w:r w:rsidR="00CC5180">
              <w:rPr>
                <w:i w:val="0"/>
                <w:sz w:val="24"/>
                <w:szCs w:val="24"/>
              </w:rPr>
              <w:t xml:space="preserve"> başvuruların</w:t>
            </w:r>
            <w:r w:rsidR="006C26F4">
              <w:rPr>
                <w:i w:val="0"/>
                <w:sz w:val="24"/>
                <w:szCs w:val="24"/>
              </w:rPr>
              <w:t xml:space="preserve"> takibini</w:t>
            </w:r>
            <w:r w:rsidRPr="000460FB">
              <w:rPr>
                <w:i w:val="0"/>
                <w:sz w:val="24"/>
                <w:szCs w:val="24"/>
              </w:rPr>
              <w:t xml:space="preserve"> ve kontrolünü yürüten </w:t>
            </w:r>
            <w:r w:rsidR="00877C14" w:rsidRPr="000460FB">
              <w:rPr>
                <w:i w:val="0"/>
                <w:sz w:val="24"/>
                <w:szCs w:val="24"/>
              </w:rPr>
              <w:t>Şakir FERİZ</w:t>
            </w:r>
            <w:r w:rsidRPr="000460FB">
              <w:rPr>
                <w:i w:val="0"/>
                <w:sz w:val="24"/>
                <w:szCs w:val="24"/>
              </w:rPr>
              <w:t xml:space="preserve"> tarafından</w:t>
            </w:r>
            <w:r w:rsidR="00CC5180">
              <w:rPr>
                <w:i w:val="0"/>
                <w:sz w:val="24"/>
                <w:szCs w:val="24"/>
              </w:rPr>
              <w:t>,</w:t>
            </w:r>
            <w:r w:rsidRPr="000460FB">
              <w:rPr>
                <w:i w:val="0"/>
                <w:sz w:val="24"/>
                <w:szCs w:val="24"/>
              </w:rPr>
              <w:t xml:space="preserve"> </w:t>
            </w:r>
            <w:r w:rsidR="00237691">
              <w:rPr>
                <w:i w:val="0"/>
                <w:sz w:val="24"/>
                <w:szCs w:val="24"/>
              </w:rPr>
              <w:t>bu</w:t>
            </w:r>
            <w:r w:rsidR="0001431F" w:rsidRPr="000460FB">
              <w:rPr>
                <w:i w:val="0"/>
                <w:sz w:val="24"/>
                <w:szCs w:val="24"/>
              </w:rPr>
              <w:t xml:space="preserve"> başvurulara</w:t>
            </w:r>
            <w:r w:rsidR="00877C14" w:rsidRPr="000460FB">
              <w:rPr>
                <w:i w:val="0"/>
                <w:sz w:val="24"/>
                <w:szCs w:val="24"/>
              </w:rPr>
              <w:t xml:space="preserve"> ilişkin yapılan işlemler hakkında </w:t>
            </w:r>
            <w:r w:rsidR="00371018" w:rsidRPr="000460FB">
              <w:rPr>
                <w:i w:val="0"/>
                <w:sz w:val="24"/>
                <w:szCs w:val="24"/>
              </w:rPr>
              <w:t>bilgi ver</w:t>
            </w:r>
            <w:r w:rsidR="00860BCA">
              <w:rPr>
                <w:i w:val="0"/>
                <w:sz w:val="24"/>
                <w:szCs w:val="24"/>
              </w:rPr>
              <w:t>il</w:t>
            </w:r>
            <w:r w:rsidR="00371018" w:rsidRPr="000460FB">
              <w:rPr>
                <w:i w:val="0"/>
                <w:sz w:val="24"/>
                <w:szCs w:val="24"/>
              </w:rPr>
              <w:t>mesi</w:t>
            </w:r>
          </w:p>
        </w:tc>
      </w:tr>
    </w:tbl>
    <w:p w:rsidR="00E876E4" w:rsidRPr="000460FB" w:rsidRDefault="00E876E4" w:rsidP="00E876E4">
      <w:pPr>
        <w:ind w:right="4454"/>
        <w:jc w:val="right"/>
        <w:rPr>
          <w:sz w:val="24"/>
          <w:szCs w:val="24"/>
        </w:rPr>
      </w:pPr>
      <w:r w:rsidRPr="000460FB">
        <w:rPr>
          <w:i w:val="0"/>
          <w:sz w:val="24"/>
          <w:szCs w:val="24"/>
        </w:rPr>
        <w:t xml:space="preserve"> </w:t>
      </w:r>
    </w:p>
    <w:tbl>
      <w:tblPr>
        <w:tblStyle w:val="TableGrid"/>
        <w:tblW w:w="9067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7653"/>
      </w:tblGrid>
      <w:tr w:rsidR="00E876E4" w:rsidRPr="000460FB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572"/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 xml:space="preserve">Toplantıda Alınan Kararlar </w:t>
            </w:r>
          </w:p>
        </w:tc>
      </w:tr>
      <w:tr w:rsidR="00E876E4" w:rsidRPr="000460FB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2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Karar No</w:t>
            </w:r>
            <w:r w:rsidR="003D7D4B" w:rsidRPr="000460FB">
              <w:rPr>
                <w:i w:val="0"/>
                <w:sz w:val="24"/>
                <w:szCs w:val="24"/>
              </w:rPr>
              <w:t>.</w:t>
            </w:r>
            <w:r w:rsidRPr="000460FB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                                         Karar </w:t>
            </w:r>
          </w:p>
        </w:tc>
      </w:tr>
      <w:tr w:rsidR="000460FB" w:rsidRPr="000460FB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B" w:rsidRPr="000460FB" w:rsidRDefault="000460FB" w:rsidP="000460FB">
            <w:pPr>
              <w:ind w:left="2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1.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B" w:rsidRPr="000460FB" w:rsidRDefault="00860BCA" w:rsidP="00474CED">
            <w:pPr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Anıl KARADAĞ tarafından, Birimimizde aktif </w:t>
            </w:r>
            <w:r w:rsidR="00474CED">
              <w:rPr>
                <w:i w:val="0"/>
                <w:sz w:val="24"/>
                <w:szCs w:val="24"/>
              </w:rPr>
              <w:t>olarak</w:t>
            </w:r>
            <w:r w:rsidR="00CC5180">
              <w:rPr>
                <w:i w:val="0"/>
                <w:sz w:val="24"/>
                <w:szCs w:val="24"/>
              </w:rPr>
              <w:t xml:space="preserve"> </w:t>
            </w:r>
            <w:r w:rsidR="00430093" w:rsidRPr="000460FB">
              <w:rPr>
                <w:i w:val="0"/>
                <w:sz w:val="24"/>
                <w:szCs w:val="24"/>
              </w:rPr>
              <w:t xml:space="preserve">kullanılan </w:t>
            </w:r>
            <w:proofErr w:type="spellStart"/>
            <w:r w:rsidR="00430093" w:rsidRPr="000460FB">
              <w:rPr>
                <w:i w:val="0"/>
                <w:sz w:val="24"/>
                <w:szCs w:val="24"/>
              </w:rPr>
              <w:t>Lexpera</w:t>
            </w:r>
            <w:proofErr w:type="spellEnd"/>
            <w:r w:rsidR="00430093" w:rsidRPr="000460FB">
              <w:rPr>
                <w:i w:val="0"/>
                <w:sz w:val="24"/>
                <w:szCs w:val="24"/>
              </w:rPr>
              <w:t xml:space="preserve"> Hukuk Bilgi Sistemi</w:t>
            </w:r>
            <w:r>
              <w:rPr>
                <w:i w:val="0"/>
                <w:sz w:val="24"/>
                <w:szCs w:val="24"/>
              </w:rPr>
              <w:t>’</w:t>
            </w:r>
            <w:r w:rsidR="006C26F4">
              <w:rPr>
                <w:i w:val="0"/>
                <w:sz w:val="24"/>
                <w:szCs w:val="24"/>
              </w:rPr>
              <w:t>nin takibinin</w:t>
            </w:r>
            <w:r w:rsidR="00430093" w:rsidRPr="000460FB">
              <w:rPr>
                <w:i w:val="0"/>
                <w:sz w:val="24"/>
                <w:szCs w:val="24"/>
              </w:rPr>
              <w:t xml:space="preserve"> ve kontrolünü</w:t>
            </w:r>
            <w:r>
              <w:rPr>
                <w:i w:val="0"/>
                <w:sz w:val="24"/>
                <w:szCs w:val="24"/>
              </w:rPr>
              <w:t>n</w:t>
            </w:r>
            <w:r w:rsidR="00430093" w:rsidRPr="000460FB">
              <w:rPr>
                <w:i w:val="0"/>
                <w:sz w:val="24"/>
                <w:szCs w:val="24"/>
              </w:rPr>
              <w:t xml:space="preserve"> </w:t>
            </w:r>
            <w:r w:rsidR="00CC5180">
              <w:rPr>
                <w:i w:val="0"/>
                <w:sz w:val="24"/>
                <w:szCs w:val="24"/>
              </w:rPr>
              <w:t xml:space="preserve">düzenli </w:t>
            </w:r>
            <w:r w:rsidR="00474CED">
              <w:rPr>
                <w:i w:val="0"/>
                <w:sz w:val="24"/>
                <w:szCs w:val="24"/>
              </w:rPr>
              <w:t xml:space="preserve">biçimde </w:t>
            </w:r>
            <w:r>
              <w:rPr>
                <w:i w:val="0"/>
                <w:sz w:val="24"/>
                <w:szCs w:val="24"/>
              </w:rPr>
              <w:t>yürütüldüğü,</w:t>
            </w:r>
            <w:r w:rsidR="00430093">
              <w:rPr>
                <w:i w:val="0"/>
                <w:sz w:val="24"/>
                <w:szCs w:val="24"/>
              </w:rPr>
              <w:t xml:space="preserve"> </w:t>
            </w:r>
            <w:r w:rsidR="00934895">
              <w:rPr>
                <w:i w:val="0"/>
                <w:sz w:val="24"/>
                <w:szCs w:val="24"/>
              </w:rPr>
              <w:t>mevzuatın Birimimiz iş ve işlemleriyle ilgili hükümlerinde</w:t>
            </w:r>
            <w:r>
              <w:rPr>
                <w:i w:val="0"/>
                <w:sz w:val="24"/>
                <w:szCs w:val="24"/>
              </w:rPr>
              <w:t xml:space="preserve"> değişiklik olmadığı</w:t>
            </w:r>
            <w:r w:rsidR="00430093">
              <w:rPr>
                <w:i w:val="0"/>
                <w:sz w:val="24"/>
                <w:szCs w:val="24"/>
              </w:rPr>
              <w:t>, olması durumunda Birim personeliyl</w:t>
            </w:r>
            <w:r>
              <w:rPr>
                <w:i w:val="0"/>
                <w:sz w:val="24"/>
                <w:szCs w:val="24"/>
              </w:rPr>
              <w:t>e paylaşılacağı bilgisi verilmiştir.</w:t>
            </w:r>
          </w:p>
        </w:tc>
      </w:tr>
      <w:tr w:rsidR="000460FB" w:rsidRPr="000460FB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B" w:rsidRPr="000460FB" w:rsidRDefault="000460FB" w:rsidP="000460FB">
            <w:pPr>
              <w:ind w:left="2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2.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93" w:rsidRDefault="00430093" w:rsidP="00430093">
            <w:pPr>
              <w:jc w:val="both"/>
              <w:rPr>
                <w:i w:val="0"/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Şakir FERİZ tarafından</w:t>
            </w:r>
            <w:r w:rsidR="00062B02">
              <w:rPr>
                <w:i w:val="0"/>
                <w:sz w:val="24"/>
                <w:szCs w:val="24"/>
              </w:rPr>
              <w:t>,</w:t>
            </w:r>
            <w:r w:rsidRPr="000460FB">
              <w:rPr>
                <w:i w:val="0"/>
                <w:sz w:val="24"/>
                <w:szCs w:val="24"/>
              </w:rPr>
              <w:t xml:space="preserve"> Birimimizde aktif olarak kullanılan </w:t>
            </w:r>
            <w:r w:rsidR="00CC5180">
              <w:rPr>
                <w:i w:val="0"/>
                <w:sz w:val="24"/>
                <w:szCs w:val="24"/>
              </w:rPr>
              <w:t>CİMER</w:t>
            </w:r>
            <w:r w:rsidRPr="000460FB">
              <w:rPr>
                <w:i w:val="0"/>
                <w:sz w:val="24"/>
                <w:szCs w:val="24"/>
              </w:rPr>
              <w:t xml:space="preserve"> üzerinden Yükseköğretim Kurulu Başkanlığı sevkiyle Üniversitemize intikal ettirilen CİMER </w:t>
            </w:r>
            <w:r w:rsidR="00062B02">
              <w:rPr>
                <w:i w:val="0"/>
                <w:sz w:val="24"/>
                <w:szCs w:val="24"/>
              </w:rPr>
              <w:t xml:space="preserve">başvurularının, </w:t>
            </w:r>
            <w:r w:rsidR="006D4F8F">
              <w:rPr>
                <w:i w:val="0"/>
                <w:sz w:val="24"/>
                <w:szCs w:val="24"/>
              </w:rPr>
              <w:t xml:space="preserve">yasal </w:t>
            </w:r>
            <w:r w:rsidR="00062B02">
              <w:rPr>
                <w:i w:val="0"/>
                <w:sz w:val="24"/>
                <w:szCs w:val="24"/>
              </w:rPr>
              <w:t>süresi içinde</w:t>
            </w:r>
            <w:r w:rsidR="002E41EC">
              <w:rPr>
                <w:i w:val="0"/>
                <w:sz w:val="24"/>
                <w:szCs w:val="24"/>
              </w:rPr>
              <w:t>,</w:t>
            </w:r>
            <w:r>
              <w:rPr>
                <w:i w:val="0"/>
                <w:sz w:val="24"/>
                <w:szCs w:val="24"/>
              </w:rPr>
              <w:t xml:space="preserve"> konunun muhatabı </w:t>
            </w:r>
            <w:r w:rsidR="00062B02">
              <w:rPr>
                <w:i w:val="0"/>
                <w:sz w:val="24"/>
                <w:szCs w:val="24"/>
              </w:rPr>
              <w:t xml:space="preserve">olan birime iletildiği ve </w:t>
            </w:r>
            <w:r w:rsidR="00CC5180">
              <w:rPr>
                <w:i w:val="0"/>
                <w:sz w:val="24"/>
                <w:szCs w:val="24"/>
              </w:rPr>
              <w:t>cevabi yazıya is</w:t>
            </w:r>
            <w:bookmarkStart w:id="0" w:name="_GoBack"/>
            <w:bookmarkEnd w:id="0"/>
            <w:r w:rsidR="00CC5180">
              <w:rPr>
                <w:i w:val="0"/>
                <w:sz w:val="24"/>
                <w:szCs w:val="24"/>
              </w:rPr>
              <w:t xml:space="preserve">tinaden, </w:t>
            </w:r>
            <w:r w:rsidR="00062B02">
              <w:rPr>
                <w:i w:val="0"/>
                <w:sz w:val="24"/>
                <w:szCs w:val="24"/>
              </w:rPr>
              <w:t xml:space="preserve">ilgili </w:t>
            </w:r>
            <w:r>
              <w:rPr>
                <w:i w:val="0"/>
                <w:sz w:val="24"/>
                <w:szCs w:val="24"/>
              </w:rPr>
              <w:t xml:space="preserve">yönetmelikte belirtilen sürede </w:t>
            </w:r>
            <w:r w:rsidR="00934895" w:rsidRPr="00934895">
              <w:rPr>
                <w:i w:val="0"/>
                <w:sz w:val="24"/>
                <w:szCs w:val="24"/>
              </w:rPr>
              <w:t xml:space="preserve">başvurucuya </w:t>
            </w:r>
            <w:r w:rsidR="00860BCA">
              <w:rPr>
                <w:i w:val="0"/>
                <w:sz w:val="24"/>
                <w:szCs w:val="24"/>
              </w:rPr>
              <w:t xml:space="preserve">cevap verildiği bilgisi </w:t>
            </w:r>
            <w:r w:rsidR="008141CD">
              <w:rPr>
                <w:i w:val="0"/>
                <w:sz w:val="24"/>
                <w:szCs w:val="24"/>
              </w:rPr>
              <w:t>paylaşılmıştır.</w:t>
            </w:r>
          </w:p>
          <w:p w:rsidR="00430093" w:rsidRDefault="00860BCA" w:rsidP="00430093">
            <w:pPr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>01.01.2026-</w:t>
            </w:r>
            <w:r w:rsidR="00430093">
              <w:rPr>
                <w:i w:val="0"/>
                <w:sz w:val="24"/>
                <w:szCs w:val="24"/>
              </w:rPr>
              <w:t>11.05.2026 tarihleri arasında Üniversitemize sevk edilen başvurulara ilişkin CİMER Kapı</w:t>
            </w:r>
            <w:r w:rsidR="00934895">
              <w:rPr>
                <w:i w:val="0"/>
                <w:sz w:val="24"/>
                <w:szCs w:val="24"/>
              </w:rPr>
              <w:t>sı</w:t>
            </w:r>
            <w:r w:rsidR="00430093">
              <w:rPr>
                <w:i w:val="0"/>
                <w:sz w:val="24"/>
                <w:szCs w:val="24"/>
              </w:rPr>
              <w:t xml:space="preserve"> ü</w:t>
            </w:r>
            <w:r>
              <w:rPr>
                <w:i w:val="0"/>
                <w:sz w:val="24"/>
                <w:szCs w:val="24"/>
              </w:rPr>
              <w:t>zerinden alınan rapor incelenmiştir.</w:t>
            </w:r>
          </w:p>
          <w:p w:rsidR="00430093" w:rsidRDefault="00430093" w:rsidP="00430093">
            <w:pPr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Ayrıca </w:t>
            </w:r>
            <w:r w:rsidRPr="000460FB">
              <w:rPr>
                <w:i w:val="0"/>
                <w:sz w:val="24"/>
                <w:szCs w:val="24"/>
              </w:rPr>
              <w:t xml:space="preserve">Bilgi Edinme elektronik posta adresi üzerinden </w:t>
            </w:r>
            <w:r w:rsidR="00860BCA">
              <w:rPr>
                <w:i w:val="0"/>
                <w:sz w:val="24"/>
                <w:szCs w:val="24"/>
              </w:rPr>
              <w:t xml:space="preserve">1 (bir) adet başvuru yapıldığı, </w:t>
            </w:r>
            <w:r w:rsidRPr="000460FB">
              <w:rPr>
                <w:i w:val="0"/>
                <w:sz w:val="24"/>
                <w:szCs w:val="24"/>
              </w:rPr>
              <w:t>başvuru</w:t>
            </w:r>
            <w:r w:rsidR="00860BCA">
              <w:rPr>
                <w:i w:val="0"/>
                <w:sz w:val="24"/>
                <w:szCs w:val="24"/>
              </w:rPr>
              <w:t xml:space="preserve">ya </w:t>
            </w:r>
            <w:r w:rsidR="00891417">
              <w:rPr>
                <w:i w:val="0"/>
                <w:sz w:val="24"/>
                <w:szCs w:val="24"/>
              </w:rPr>
              <w:t xml:space="preserve">yasal </w:t>
            </w:r>
            <w:r w:rsidR="006B479D">
              <w:rPr>
                <w:i w:val="0"/>
                <w:sz w:val="24"/>
                <w:szCs w:val="24"/>
              </w:rPr>
              <w:t>süresi</w:t>
            </w:r>
            <w:r w:rsidR="00860BCA">
              <w:rPr>
                <w:i w:val="0"/>
                <w:sz w:val="24"/>
                <w:szCs w:val="24"/>
              </w:rPr>
              <w:t xml:space="preserve"> içinde </w:t>
            </w:r>
            <w:r>
              <w:rPr>
                <w:i w:val="0"/>
                <w:sz w:val="24"/>
                <w:szCs w:val="24"/>
              </w:rPr>
              <w:t xml:space="preserve">cevap verildiği ve </w:t>
            </w:r>
            <w:r w:rsidR="00CC5180">
              <w:rPr>
                <w:i w:val="0"/>
                <w:sz w:val="24"/>
                <w:szCs w:val="24"/>
              </w:rPr>
              <w:t>EBYS</w:t>
            </w:r>
            <w:r>
              <w:rPr>
                <w:i w:val="0"/>
                <w:sz w:val="24"/>
                <w:szCs w:val="24"/>
              </w:rPr>
              <w:t xml:space="preserve"> üzerinden Birimimize 6 (altı) adet bilgi-belge talebinde bulunulduğu</w:t>
            </w:r>
            <w:r w:rsidR="00860BCA">
              <w:rPr>
                <w:i w:val="0"/>
                <w:sz w:val="24"/>
                <w:szCs w:val="24"/>
              </w:rPr>
              <w:t>,</w:t>
            </w:r>
            <w:r>
              <w:rPr>
                <w:i w:val="0"/>
                <w:sz w:val="24"/>
                <w:szCs w:val="24"/>
              </w:rPr>
              <w:t xml:space="preserve"> 4982 sayılı Bilgi Edinme Hakkı Kanunu’nun ilgili maddesinde belirtilen hususlar dikkate alınarak </w:t>
            </w:r>
            <w:r w:rsidR="00934895" w:rsidRPr="00934895">
              <w:rPr>
                <w:i w:val="0"/>
                <w:sz w:val="24"/>
                <w:szCs w:val="24"/>
              </w:rPr>
              <w:t xml:space="preserve">muhataplarla </w:t>
            </w:r>
            <w:r>
              <w:rPr>
                <w:i w:val="0"/>
                <w:sz w:val="24"/>
                <w:szCs w:val="24"/>
              </w:rPr>
              <w:t>bilg</w:t>
            </w:r>
            <w:r w:rsidR="008141CD">
              <w:rPr>
                <w:i w:val="0"/>
                <w:sz w:val="24"/>
                <w:szCs w:val="24"/>
              </w:rPr>
              <w:t>i-belge paylaşıldığı</w:t>
            </w:r>
            <w:r>
              <w:rPr>
                <w:i w:val="0"/>
                <w:sz w:val="24"/>
                <w:szCs w:val="24"/>
              </w:rPr>
              <w:t xml:space="preserve"> bilgisi verilmiştir.</w:t>
            </w:r>
          </w:p>
          <w:p w:rsidR="000460FB" w:rsidRPr="000460FB" w:rsidRDefault="00430093" w:rsidP="00430093">
            <w:pPr>
              <w:jc w:val="both"/>
              <w:rPr>
                <w:sz w:val="24"/>
                <w:szCs w:val="24"/>
              </w:rPr>
            </w:pPr>
            <w:r>
              <w:rPr>
                <w:i w:val="0"/>
                <w:sz w:val="24"/>
              </w:rPr>
              <w:t xml:space="preserve">Toplantı tutanağının ve söz konusu raporun </w:t>
            </w:r>
            <w:proofErr w:type="spellStart"/>
            <w:r>
              <w:rPr>
                <w:i w:val="0"/>
                <w:sz w:val="24"/>
              </w:rPr>
              <w:t>BKYS’ye</w:t>
            </w:r>
            <w:proofErr w:type="spellEnd"/>
            <w:r>
              <w:rPr>
                <w:i w:val="0"/>
                <w:sz w:val="24"/>
              </w:rPr>
              <w:t xml:space="preserve"> yüklenmesine karar verilmiştir</w:t>
            </w:r>
            <w:r>
              <w:rPr>
                <w:i w:val="0"/>
                <w:sz w:val="24"/>
                <w:szCs w:val="24"/>
              </w:rPr>
              <w:t>.</w:t>
            </w:r>
          </w:p>
        </w:tc>
      </w:tr>
    </w:tbl>
    <w:p w:rsidR="00E876E4" w:rsidRPr="000460FB" w:rsidRDefault="00E876E4" w:rsidP="00E876E4">
      <w:pPr>
        <w:ind w:right="4454"/>
        <w:jc w:val="right"/>
        <w:rPr>
          <w:sz w:val="24"/>
          <w:szCs w:val="24"/>
        </w:rPr>
      </w:pPr>
      <w:r w:rsidRPr="000460FB">
        <w:rPr>
          <w:i w:val="0"/>
          <w:sz w:val="24"/>
          <w:szCs w:val="24"/>
        </w:rPr>
        <w:lastRenderedPageBreak/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04"/>
        <w:gridCol w:w="1623"/>
        <w:gridCol w:w="2935"/>
      </w:tblGrid>
      <w:tr w:rsidR="00E876E4" w:rsidRPr="000460FB" w:rsidTr="009E5A30">
        <w:trPr>
          <w:trHeight w:val="286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17"/>
              <w:jc w:val="center"/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 xml:space="preserve">Komisyon Üyeleri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>Katılım</w:t>
            </w:r>
            <w:r w:rsidR="003D7D4B" w:rsidRPr="000460FB">
              <w:rPr>
                <w:b/>
                <w:i w:val="0"/>
                <w:sz w:val="24"/>
                <w:szCs w:val="24"/>
              </w:rPr>
              <w:t xml:space="preserve"> </w:t>
            </w:r>
            <w:r w:rsidRPr="000460FB">
              <w:rPr>
                <w:b/>
                <w:i w:val="0"/>
                <w:sz w:val="24"/>
                <w:szCs w:val="24"/>
              </w:rPr>
              <w:t>/</w:t>
            </w:r>
            <w:r w:rsidR="003D7D4B" w:rsidRPr="000460FB">
              <w:rPr>
                <w:b/>
                <w:i w:val="0"/>
                <w:sz w:val="24"/>
                <w:szCs w:val="24"/>
              </w:rPr>
              <w:t xml:space="preserve"> </w:t>
            </w:r>
            <w:r w:rsidRPr="000460FB">
              <w:rPr>
                <w:b/>
                <w:i w:val="0"/>
                <w:sz w:val="24"/>
                <w:szCs w:val="24"/>
              </w:rPr>
              <w:t xml:space="preserve">İmza </w:t>
            </w:r>
          </w:p>
        </w:tc>
      </w:tr>
      <w:tr w:rsidR="00E876E4" w:rsidRPr="000460FB" w:rsidTr="009E5A30">
        <w:trPr>
          <w:trHeight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Ebru YÜCE (Başkan)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97021E" w:rsidP="00CB2D36">
            <w:pPr>
              <w:ind w:left="108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KATILDI</w:t>
            </w:r>
          </w:p>
        </w:tc>
        <w:tc>
          <w:tcPr>
            <w:tcW w:w="2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</w:tr>
      <w:tr w:rsidR="009E5A30" w:rsidRPr="000460FB" w:rsidTr="009E5A30">
        <w:trPr>
          <w:trHeight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30" w:rsidRPr="000460FB" w:rsidRDefault="009E5A30" w:rsidP="009E5A30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Şakir FERİZ (Üye)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5A30" w:rsidRPr="000460FB" w:rsidRDefault="0097021E" w:rsidP="009E5A30">
            <w:pPr>
              <w:ind w:left="108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KATILDI</w:t>
            </w:r>
          </w:p>
        </w:tc>
        <w:tc>
          <w:tcPr>
            <w:tcW w:w="2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5A30" w:rsidRPr="000460FB" w:rsidRDefault="009E5A30" w:rsidP="009E5A30">
            <w:pPr>
              <w:spacing w:after="160"/>
              <w:rPr>
                <w:sz w:val="24"/>
                <w:szCs w:val="24"/>
              </w:rPr>
            </w:pPr>
          </w:p>
        </w:tc>
      </w:tr>
      <w:tr w:rsidR="009E5A30" w:rsidRPr="000460FB" w:rsidTr="009E5A30">
        <w:trPr>
          <w:trHeight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30" w:rsidRPr="000460FB" w:rsidRDefault="009E5A30" w:rsidP="009E5A30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Merve ÇAKIR (Üye)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5A30" w:rsidRPr="000460FB" w:rsidRDefault="0097021E" w:rsidP="009E5A30">
            <w:pPr>
              <w:ind w:left="108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KATILDI</w:t>
            </w:r>
          </w:p>
        </w:tc>
        <w:tc>
          <w:tcPr>
            <w:tcW w:w="2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5A30" w:rsidRPr="000460FB" w:rsidRDefault="009E5A30" w:rsidP="009E5A30">
            <w:pPr>
              <w:spacing w:after="160"/>
              <w:rPr>
                <w:sz w:val="24"/>
                <w:szCs w:val="24"/>
              </w:rPr>
            </w:pPr>
          </w:p>
        </w:tc>
      </w:tr>
    </w:tbl>
    <w:p w:rsidR="00E876E4" w:rsidRPr="000460FB" w:rsidRDefault="00E876E4" w:rsidP="00E876E4">
      <w:pPr>
        <w:rPr>
          <w:sz w:val="24"/>
          <w:szCs w:val="24"/>
        </w:rPr>
      </w:pPr>
      <w:r w:rsidRPr="000460FB">
        <w:rPr>
          <w:i w:val="0"/>
          <w:sz w:val="24"/>
          <w:szCs w:val="24"/>
        </w:rPr>
        <w:t xml:space="preserve"> </w:t>
      </w:r>
    </w:p>
    <w:tbl>
      <w:tblPr>
        <w:tblStyle w:val="TableGrid"/>
        <w:tblW w:w="11997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1044"/>
        <w:gridCol w:w="1368"/>
        <w:gridCol w:w="2268"/>
        <w:gridCol w:w="1836"/>
        <w:gridCol w:w="2935"/>
      </w:tblGrid>
      <w:tr w:rsidR="00E876E4" w:rsidRPr="000460FB" w:rsidTr="009E5A30">
        <w:trPr>
          <w:gridAfter w:val="1"/>
          <w:wAfter w:w="2935" w:type="dxa"/>
          <w:trHeight w:val="28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 xml:space="preserve">Diğer Katılımcılar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</w:tr>
      <w:tr w:rsidR="00E876E4" w:rsidRPr="000460FB" w:rsidTr="009E5A30">
        <w:trPr>
          <w:gridAfter w:val="1"/>
          <w:wAfter w:w="2935" w:type="dxa"/>
          <w:trHeight w:val="28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Adı Soyadı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Birimi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08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Görevi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08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Katılım</w:t>
            </w:r>
            <w:r w:rsidR="003D7D4B" w:rsidRPr="000460FB">
              <w:rPr>
                <w:i w:val="0"/>
                <w:sz w:val="24"/>
                <w:szCs w:val="24"/>
              </w:rPr>
              <w:t xml:space="preserve"> </w:t>
            </w:r>
            <w:r w:rsidRPr="000460FB">
              <w:rPr>
                <w:i w:val="0"/>
                <w:sz w:val="24"/>
                <w:szCs w:val="24"/>
              </w:rPr>
              <w:t>/</w:t>
            </w:r>
            <w:r w:rsidR="003D7D4B" w:rsidRPr="000460FB">
              <w:rPr>
                <w:i w:val="0"/>
                <w:sz w:val="24"/>
                <w:szCs w:val="24"/>
              </w:rPr>
              <w:t xml:space="preserve"> </w:t>
            </w:r>
            <w:r w:rsidRPr="000460FB">
              <w:rPr>
                <w:i w:val="0"/>
                <w:sz w:val="24"/>
                <w:szCs w:val="24"/>
              </w:rPr>
              <w:t xml:space="preserve">İmza </w:t>
            </w:r>
          </w:p>
        </w:tc>
      </w:tr>
      <w:tr w:rsidR="009E5A30" w:rsidRPr="000460FB" w:rsidTr="009E5A30">
        <w:trPr>
          <w:trHeight w:val="35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30" w:rsidRPr="000460FB" w:rsidRDefault="009E5A30" w:rsidP="009E5A30">
            <w:pPr>
              <w:ind w:left="110"/>
              <w:rPr>
                <w:i w:val="0"/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Anıl KARADAĞ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5A30" w:rsidRPr="000460FB" w:rsidRDefault="009E5A30" w:rsidP="009E5A30">
            <w:pPr>
              <w:ind w:left="110"/>
              <w:rPr>
                <w:i w:val="0"/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Disiplin İşleri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5A30" w:rsidRPr="000460FB" w:rsidRDefault="009E5A30" w:rsidP="009E5A30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30" w:rsidRPr="000460FB" w:rsidRDefault="009E5A30" w:rsidP="009E5A30">
            <w:pPr>
              <w:ind w:left="108"/>
              <w:rPr>
                <w:i w:val="0"/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4/B Sözleşmeli Büro Personeli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30" w:rsidRPr="000460FB" w:rsidRDefault="0097021E" w:rsidP="009E5A30">
            <w:pPr>
              <w:ind w:left="108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KATILDI</w:t>
            </w:r>
          </w:p>
        </w:tc>
        <w:tc>
          <w:tcPr>
            <w:tcW w:w="2935" w:type="dxa"/>
          </w:tcPr>
          <w:p w:rsidR="009E5A30" w:rsidRPr="000460FB" w:rsidRDefault="009E5A30" w:rsidP="009E5A30">
            <w:pPr>
              <w:spacing w:after="160"/>
              <w:rPr>
                <w:sz w:val="24"/>
                <w:szCs w:val="24"/>
              </w:rPr>
            </w:pPr>
          </w:p>
        </w:tc>
      </w:tr>
    </w:tbl>
    <w:p w:rsidR="00E876E4" w:rsidRPr="000460FB" w:rsidRDefault="00EA008D" w:rsidP="00E876E4">
      <w:pPr>
        <w:rPr>
          <w:sz w:val="24"/>
          <w:szCs w:val="24"/>
        </w:rPr>
      </w:pPr>
      <w:r w:rsidRPr="000460FB">
        <w:rPr>
          <w:sz w:val="24"/>
          <w:szCs w:val="24"/>
        </w:rPr>
        <w:t>(Form No</w:t>
      </w:r>
      <w:r w:rsidR="003D7D4B" w:rsidRPr="000460FB">
        <w:rPr>
          <w:sz w:val="24"/>
          <w:szCs w:val="24"/>
        </w:rPr>
        <w:t>.</w:t>
      </w:r>
      <w:r w:rsidRPr="000460FB">
        <w:rPr>
          <w:sz w:val="24"/>
          <w:szCs w:val="24"/>
        </w:rPr>
        <w:t>: DPU.DİB</w:t>
      </w:r>
      <w:r w:rsidR="00E876E4" w:rsidRPr="000460FB">
        <w:rPr>
          <w:sz w:val="24"/>
          <w:szCs w:val="24"/>
        </w:rPr>
        <w:t>.FR.0002, Revizyon Tarihi: -, Revizyon No</w:t>
      </w:r>
      <w:r w:rsidR="003D7D4B" w:rsidRPr="000460FB">
        <w:rPr>
          <w:sz w:val="24"/>
          <w:szCs w:val="24"/>
        </w:rPr>
        <w:t>.</w:t>
      </w:r>
      <w:r w:rsidR="00E876E4" w:rsidRPr="000460FB">
        <w:rPr>
          <w:sz w:val="24"/>
          <w:szCs w:val="24"/>
        </w:rPr>
        <w:t>: 0)</w:t>
      </w:r>
      <w:r w:rsidR="00E876E4" w:rsidRPr="000460FB">
        <w:rPr>
          <w:i w:val="0"/>
          <w:sz w:val="24"/>
          <w:szCs w:val="24"/>
        </w:rPr>
        <w:t xml:space="preserve"> </w:t>
      </w:r>
    </w:p>
    <w:sectPr w:rsidR="00E876E4" w:rsidRPr="000460FB" w:rsidSect="00184E73"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E4"/>
    <w:rsid w:val="0001431F"/>
    <w:rsid w:val="000460FB"/>
    <w:rsid w:val="00062B02"/>
    <w:rsid w:val="0006498C"/>
    <w:rsid w:val="00076E4A"/>
    <w:rsid w:val="00082BC6"/>
    <w:rsid w:val="00097F5E"/>
    <w:rsid w:val="000C0BB8"/>
    <w:rsid w:val="000E4BB7"/>
    <w:rsid w:val="001228C5"/>
    <w:rsid w:val="0015461A"/>
    <w:rsid w:val="00184E73"/>
    <w:rsid w:val="001A049F"/>
    <w:rsid w:val="001B0F11"/>
    <w:rsid w:val="001D29CB"/>
    <w:rsid w:val="002131D1"/>
    <w:rsid w:val="00215C55"/>
    <w:rsid w:val="00237691"/>
    <w:rsid w:val="002429F1"/>
    <w:rsid w:val="0029688C"/>
    <w:rsid w:val="002D5C10"/>
    <w:rsid w:val="002E100E"/>
    <w:rsid w:val="002E26A8"/>
    <w:rsid w:val="002E41EC"/>
    <w:rsid w:val="00343B72"/>
    <w:rsid w:val="00347EB2"/>
    <w:rsid w:val="00371018"/>
    <w:rsid w:val="003D7D4B"/>
    <w:rsid w:val="00415B5F"/>
    <w:rsid w:val="00430093"/>
    <w:rsid w:val="00474CED"/>
    <w:rsid w:val="004756D7"/>
    <w:rsid w:val="004A0DAA"/>
    <w:rsid w:val="004A2126"/>
    <w:rsid w:val="004C31E9"/>
    <w:rsid w:val="004D63A5"/>
    <w:rsid w:val="00535689"/>
    <w:rsid w:val="00551BC6"/>
    <w:rsid w:val="00554680"/>
    <w:rsid w:val="00562B24"/>
    <w:rsid w:val="005F407D"/>
    <w:rsid w:val="006B479D"/>
    <w:rsid w:val="006C26F4"/>
    <w:rsid w:val="006D4F8F"/>
    <w:rsid w:val="00713586"/>
    <w:rsid w:val="008141CD"/>
    <w:rsid w:val="00860BCA"/>
    <w:rsid w:val="00877C14"/>
    <w:rsid w:val="00891417"/>
    <w:rsid w:val="008E3B6E"/>
    <w:rsid w:val="008E5472"/>
    <w:rsid w:val="00934895"/>
    <w:rsid w:val="009474D5"/>
    <w:rsid w:val="0097021E"/>
    <w:rsid w:val="009B299F"/>
    <w:rsid w:val="009D7DBE"/>
    <w:rsid w:val="009E3BF0"/>
    <w:rsid w:val="009E5A30"/>
    <w:rsid w:val="00A20085"/>
    <w:rsid w:val="00A217FF"/>
    <w:rsid w:val="00AD6DD4"/>
    <w:rsid w:val="00AD6E49"/>
    <w:rsid w:val="00AF7A50"/>
    <w:rsid w:val="00B2738D"/>
    <w:rsid w:val="00B90509"/>
    <w:rsid w:val="00C10184"/>
    <w:rsid w:val="00C95291"/>
    <w:rsid w:val="00CB6439"/>
    <w:rsid w:val="00CC5180"/>
    <w:rsid w:val="00CD22B8"/>
    <w:rsid w:val="00CD7488"/>
    <w:rsid w:val="00CD7D35"/>
    <w:rsid w:val="00D10EC1"/>
    <w:rsid w:val="00D24713"/>
    <w:rsid w:val="00D9239C"/>
    <w:rsid w:val="00DA5AD1"/>
    <w:rsid w:val="00DD3BF0"/>
    <w:rsid w:val="00DF2B64"/>
    <w:rsid w:val="00E05DE1"/>
    <w:rsid w:val="00E75174"/>
    <w:rsid w:val="00E8175A"/>
    <w:rsid w:val="00E876E4"/>
    <w:rsid w:val="00E94366"/>
    <w:rsid w:val="00EA008D"/>
    <w:rsid w:val="00EE3273"/>
    <w:rsid w:val="00EE78CC"/>
    <w:rsid w:val="00EF2856"/>
    <w:rsid w:val="00EF3094"/>
    <w:rsid w:val="00F45080"/>
    <w:rsid w:val="00F536DD"/>
    <w:rsid w:val="00F5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329A"/>
  <w15:chartTrackingRefBased/>
  <w15:docId w15:val="{94EE8CAE-90D1-49FE-A167-5DC1306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E4"/>
    <w:pPr>
      <w:spacing w:line="259" w:lineRule="auto"/>
      <w:ind w:firstLine="0"/>
    </w:pPr>
    <w:rPr>
      <w:rFonts w:ascii="Times New Roman" w:eastAsia="Times New Roman" w:hAnsi="Times New Roman" w:cs="Times New Roman"/>
      <w:i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876E4"/>
    <w:pPr>
      <w:ind w:firstLine="0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299F"/>
    <w:pPr>
      <w:spacing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99F"/>
    <w:rPr>
      <w:rFonts w:ascii="Segoe UI" w:eastAsia="Times New Roman" w:hAnsi="Segoe UI" w:cs="Segoe UI"/>
      <w:i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KDPU</cp:lastModifiedBy>
  <cp:revision>36</cp:revision>
  <cp:lastPrinted>2026-05-06T08:08:00Z</cp:lastPrinted>
  <dcterms:created xsi:type="dcterms:W3CDTF">2026-05-06T09:17:00Z</dcterms:created>
  <dcterms:modified xsi:type="dcterms:W3CDTF">2026-05-12T12:18:00Z</dcterms:modified>
</cp:coreProperties>
</file>