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7B" w:rsidRPr="000458C1" w:rsidRDefault="00E0747B" w:rsidP="00E0747B">
      <w:pPr>
        <w:pStyle w:val="Default"/>
        <w:jc w:val="center"/>
      </w:pPr>
      <w:r w:rsidRPr="000458C1">
        <w:rPr>
          <w:b/>
          <w:bCs/>
        </w:rPr>
        <w:t>T.C.</w:t>
      </w:r>
    </w:p>
    <w:p w:rsidR="00E0747B" w:rsidRPr="000458C1" w:rsidRDefault="003B06C6" w:rsidP="00E0747B">
      <w:pPr>
        <w:pStyle w:val="Default"/>
        <w:jc w:val="center"/>
      </w:pPr>
      <w:r w:rsidRPr="000458C1">
        <w:rPr>
          <w:b/>
          <w:bCs/>
        </w:rPr>
        <w:t xml:space="preserve">KÜTAHYA </w:t>
      </w:r>
      <w:r w:rsidR="00E0747B" w:rsidRPr="000458C1">
        <w:rPr>
          <w:b/>
          <w:bCs/>
        </w:rPr>
        <w:t>DUMLUPINAR ÜNİVERSİTESİ REKTÖRLÜĞÜ</w:t>
      </w:r>
    </w:p>
    <w:p w:rsidR="00E0747B" w:rsidRPr="000458C1" w:rsidRDefault="00360E90" w:rsidP="00E0747B">
      <w:pPr>
        <w:pStyle w:val="Default"/>
        <w:jc w:val="center"/>
        <w:rPr>
          <w:b/>
          <w:bCs/>
        </w:rPr>
      </w:pPr>
      <w:r w:rsidRPr="000458C1">
        <w:rPr>
          <w:b/>
          <w:bCs/>
        </w:rPr>
        <w:t>DİSİPLİN İŞLERİ</w:t>
      </w:r>
      <w:r w:rsidR="00E0747B" w:rsidRPr="000458C1">
        <w:rPr>
          <w:b/>
          <w:bCs/>
        </w:rPr>
        <w:t xml:space="preserve"> BİRİMİ</w:t>
      </w:r>
    </w:p>
    <w:p w:rsidR="00360E90" w:rsidRPr="000458C1" w:rsidRDefault="00360E90" w:rsidP="00E0747B">
      <w:pPr>
        <w:pStyle w:val="Default"/>
        <w:jc w:val="center"/>
      </w:pPr>
      <w:r w:rsidRPr="000458C1">
        <w:rPr>
          <w:b/>
          <w:bCs/>
        </w:rPr>
        <w:t>BİLGİ EDİNME</w:t>
      </w:r>
    </w:p>
    <w:p w:rsidR="00E0747B" w:rsidRPr="000458C1" w:rsidRDefault="00E0747B" w:rsidP="00E0747B">
      <w:pPr>
        <w:pStyle w:val="Default"/>
        <w:jc w:val="center"/>
        <w:rPr>
          <w:b/>
          <w:bCs/>
        </w:rPr>
      </w:pPr>
      <w:r w:rsidRPr="000458C1">
        <w:rPr>
          <w:b/>
          <w:bCs/>
        </w:rPr>
        <w:t>HİZMET STANDARTLARI TABLOSU</w:t>
      </w:r>
    </w:p>
    <w:p w:rsidR="00B62721" w:rsidRDefault="00B62721" w:rsidP="00E0747B">
      <w:pPr>
        <w:pStyle w:val="Default"/>
        <w:jc w:val="center"/>
      </w:pPr>
    </w:p>
    <w:p w:rsidR="000458C1" w:rsidRPr="000458C1" w:rsidRDefault="000458C1" w:rsidP="00E0747B">
      <w:pPr>
        <w:pStyle w:val="Default"/>
        <w:jc w:val="center"/>
      </w:pPr>
    </w:p>
    <w:tbl>
      <w:tblPr>
        <w:tblW w:w="893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92"/>
        <w:gridCol w:w="1985"/>
        <w:gridCol w:w="3543"/>
        <w:gridCol w:w="2410"/>
      </w:tblGrid>
      <w:tr w:rsidR="0080643D" w:rsidRPr="00EC3B5F" w:rsidTr="0080643D">
        <w:trPr>
          <w:trHeight w:val="390"/>
        </w:trPr>
        <w:tc>
          <w:tcPr>
            <w:tcW w:w="992" w:type="dxa"/>
          </w:tcPr>
          <w:p w:rsidR="0080643D" w:rsidRPr="00EC3B5F" w:rsidRDefault="0080643D" w:rsidP="005C294D">
            <w:pPr>
              <w:pStyle w:val="Default"/>
              <w:jc w:val="center"/>
              <w:rPr>
                <w:b/>
                <w:bCs/>
                <w:sz w:val="28"/>
                <w:szCs w:val="28"/>
              </w:rPr>
            </w:pPr>
            <w:r>
              <w:rPr>
                <w:b/>
                <w:bCs/>
                <w:sz w:val="28"/>
                <w:szCs w:val="28"/>
              </w:rPr>
              <w:t>SIRA NO.</w:t>
            </w:r>
          </w:p>
        </w:tc>
        <w:tc>
          <w:tcPr>
            <w:tcW w:w="1985" w:type="dxa"/>
          </w:tcPr>
          <w:p w:rsidR="0080643D" w:rsidRPr="00EC3B5F" w:rsidRDefault="0080643D" w:rsidP="005C294D">
            <w:pPr>
              <w:pStyle w:val="Default"/>
              <w:jc w:val="center"/>
              <w:rPr>
                <w:b/>
                <w:sz w:val="28"/>
                <w:szCs w:val="28"/>
              </w:rPr>
            </w:pPr>
            <w:r w:rsidRPr="00EC3B5F">
              <w:rPr>
                <w:b/>
                <w:bCs/>
                <w:sz w:val="28"/>
                <w:szCs w:val="28"/>
              </w:rPr>
              <w:t>HİZMETİN ADI</w:t>
            </w:r>
          </w:p>
        </w:tc>
        <w:tc>
          <w:tcPr>
            <w:tcW w:w="3543" w:type="dxa"/>
          </w:tcPr>
          <w:p w:rsidR="0080643D" w:rsidRPr="00EC3B5F" w:rsidRDefault="0080643D" w:rsidP="005C294D">
            <w:pPr>
              <w:pStyle w:val="Default"/>
              <w:jc w:val="center"/>
              <w:rPr>
                <w:b/>
                <w:sz w:val="28"/>
                <w:szCs w:val="28"/>
              </w:rPr>
            </w:pPr>
            <w:r>
              <w:rPr>
                <w:b/>
                <w:bCs/>
                <w:sz w:val="28"/>
                <w:szCs w:val="28"/>
              </w:rPr>
              <w:t>BAŞVURUDA İSTEN</w:t>
            </w:r>
            <w:r w:rsidRPr="00EC3B5F">
              <w:rPr>
                <w:b/>
                <w:bCs/>
                <w:sz w:val="28"/>
                <w:szCs w:val="28"/>
              </w:rPr>
              <w:t>EN BELGELER</w:t>
            </w:r>
          </w:p>
        </w:tc>
        <w:tc>
          <w:tcPr>
            <w:tcW w:w="2410" w:type="dxa"/>
          </w:tcPr>
          <w:p w:rsidR="00F449EF" w:rsidRDefault="0080643D" w:rsidP="005C294D">
            <w:pPr>
              <w:pStyle w:val="Default"/>
              <w:jc w:val="center"/>
              <w:rPr>
                <w:b/>
                <w:bCs/>
                <w:sz w:val="28"/>
                <w:szCs w:val="28"/>
              </w:rPr>
            </w:pPr>
            <w:r w:rsidRPr="00EC3B5F">
              <w:rPr>
                <w:b/>
                <w:bCs/>
                <w:sz w:val="28"/>
                <w:szCs w:val="28"/>
              </w:rPr>
              <w:t>HİZMETİN TAMAMLANMA SÜRESİ</w:t>
            </w:r>
            <w:r>
              <w:rPr>
                <w:b/>
                <w:bCs/>
                <w:sz w:val="28"/>
                <w:szCs w:val="28"/>
              </w:rPr>
              <w:t xml:space="preserve"> </w:t>
            </w:r>
          </w:p>
          <w:p w:rsidR="0080643D" w:rsidRPr="00EC3B5F" w:rsidRDefault="0080643D" w:rsidP="005C294D">
            <w:pPr>
              <w:pStyle w:val="Default"/>
              <w:jc w:val="center"/>
              <w:rPr>
                <w:b/>
                <w:sz w:val="28"/>
                <w:szCs w:val="28"/>
              </w:rPr>
            </w:pPr>
            <w:r>
              <w:rPr>
                <w:b/>
                <w:bCs/>
                <w:sz w:val="28"/>
                <w:szCs w:val="28"/>
              </w:rPr>
              <w:t>(EN GEÇ)</w:t>
            </w:r>
          </w:p>
        </w:tc>
      </w:tr>
      <w:tr w:rsidR="0080643D" w:rsidRPr="00EC3B5F" w:rsidTr="0080643D">
        <w:trPr>
          <w:trHeight w:val="5274"/>
        </w:trPr>
        <w:tc>
          <w:tcPr>
            <w:tcW w:w="992" w:type="dxa"/>
          </w:tcPr>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177E77" w:rsidRDefault="00177E77" w:rsidP="009B2631">
            <w:pPr>
              <w:pStyle w:val="Default"/>
              <w:jc w:val="center"/>
              <w:rPr>
                <w:sz w:val="23"/>
                <w:szCs w:val="23"/>
              </w:rPr>
            </w:pPr>
          </w:p>
          <w:p w:rsidR="0080643D" w:rsidRPr="00EC3B5F" w:rsidRDefault="009B2631" w:rsidP="009B2631">
            <w:pPr>
              <w:pStyle w:val="Default"/>
              <w:jc w:val="center"/>
              <w:rPr>
                <w:sz w:val="23"/>
                <w:szCs w:val="23"/>
              </w:rPr>
            </w:pPr>
            <w:r>
              <w:rPr>
                <w:sz w:val="23"/>
                <w:szCs w:val="23"/>
              </w:rPr>
              <w:t>1</w:t>
            </w:r>
          </w:p>
        </w:tc>
        <w:tc>
          <w:tcPr>
            <w:tcW w:w="1985" w:type="dxa"/>
          </w:tcPr>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177E77" w:rsidRDefault="00177E77" w:rsidP="00923A2E">
            <w:pPr>
              <w:pStyle w:val="Default"/>
              <w:jc w:val="both"/>
              <w:rPr>
                <w:sz w:val="23"/>
                <w:szCs w:val="23"/>
              </w:rPr>
            </w:pPr>
          </w:p>
          <w:p w:rsidR="0080643D" w:rsidRPr="00EC3B5F" w:rsidRDefault="0080643D" w:rsidP="00923A2E">
            <w:pPr>
              <w:pStyle w:val="Default"/>
              <w:jc w:val="both"/>
              <w:rPr>
                <w:sz w:val="23"/>
                <w:szCs w:val="23"/>
              </w:rPr>
            </w:pPr>
            <w:r w:rsidRPr="00EC3B5F">
              <w:rPr>
                <w:sz w:val="23"/>
                <w:szCs w:val="23"/>
              </w:rPr>
              <w:t xml:space="preserve">Bilgi ve Belge Talepleri </w:t>
            </w:r>
          </w:p>
        </w:tc>
        <w:tc>
          <w:tcPr>
            <w:tcW w:w="3543" w:type="dxa"/>
            <w:tcBorders>
              <w:bottom w:val="single" w:sz="12" w:space="0" w:color="auto"/>
            </w:tcBorders>
          </w:tcPr>
          <w:p w:rsidR="0080643D" w:rsidRPr="00EC3B5F" w:rsidRDefault="0080643D" w:rsidP="00923A2E">
            <w:pPr>
              <w:pStyle w:val="Default"/>
              <w:jc w:val="both"/>
              <w:rPr>
                <w:sz w:val="23"/>
                <w:szCs w:val="23"/>
              </w:rPr>
            </w:pPr>
            <w:bookmarkStart w:id="0" w:name="_GoBack"/>
            <w:bookmarkEnd w:id="0"/>
            <w:r w:rsidRPr="00EC3B5F">
              <w:rPr>
                <w:sz w:val="23"/>
                <w:szCs w:val="23"/>
              </w:rPr>
              <w:t xml:space="preserve">Gerçek kişiler için başvuru sahibinin, adı ve soyadı, imzası, oturma yeri veya iş adresini içeren dilekçeyle kurumumuza başvurması gerekmektedir. </w:t>
            </w:r>
          </w:p>
          <w:p w:rsidR="0080643D" w:rsidRPr="00EC3B5F" w:rsidRDefault="0080643D" w:rsidP="00923A2E">
            <w:pPr>
              <w:pStyle w:val="Default"/>
              <w:jc w:val="both"/>
              <w:rPr>
                <w:sz w:val="23"/>
                <w:szCs w:val="23"/>
              </w:rPr>
            </w:pPr>
            <w:r w:rsidRPr="00EC3B5F">
              <w:rPr>
                <w:sz w:val="23"/>
                <w:szCs w:val="23"/>
              </w:rPr>
              <w:t>Tüzel kişiler için tüzel kişinin</w:t>
            </w:r>
            <w:r w:rsidR="00176423">
              <w:rPr>
                <w:sz w:val="23"/>
                <w:szCs w:val="23"/>
              </w:rPr>
              <w:t>,</w:t>
            </w:r>
            <w:r w:rsidR="0034434E">
              <w:rPr>
                <w:sz w:val="23"/>
                <w:szCs w:val="23"/>
              </w:rPr>
              <w:t xml:space="preserve"> u</w:t>
            </w:r>
            <w:r w:rsidRPr="00EC3B5F">
              <w:rPr>
                <w:sz w:val="23"/>
                <w:szCs w:val="23"/>
              </w:rPr>
              <w:t xml:space="preserve">nvanı ve adresi ile yetkili kişinin imzasını ve yetki belgesini içeren dilekçeyle kurumumuza başvurması gerekmektedir. </w:t>
            </w:r>
          </w:p>
          <w:p w:rsidR="0080643D" w:rsidRPr="00EC3B5F" w:rsidRDefault="00254A15" w:rsidP="00991D4E">
            <w:pPr>
              <w:pStyle w:val="Default"/>
              <w:jc w:val="both"/>
              <w:rPr>
                <w:b/>
                <w:sz w:val="23"/>
                <w:szCs w:val="23"/>
              </w:rPr>
            </w:pPr>
            <w:r>
              <w:rPr>
                <w:sz w:val="23"/>
                <w:szCs w:val="23"/>
              </w:rPr>
              <w:t xml:space="preserve">Elektronik ortamda </w:t>
            </w:r>
            <w:r w:rsidR="00991D4E">
              <w:rPr>
                <w:sz w:val="23"/>
                <w:szCs w:val="23"/>
              </w:rPr>
              <w:t xml:space="preserve">başvuru için gerçek ve tüzel kişilere </w:t>
            </w:r>
            <w:r w:rsidR="0080643D" w:rsidRPr="00EC3B5F">
              <w:rPr>
                <w:sz w:val="23"/>
                <w:szCs w:val="23"/>
              </w:rPr>
              <w:t xml:space="preserve"> </w:t>
            </w:r>
            <w:r w:rsidR="00991D4E">
              <w:rPr>
                <w:sz w:val="23"/>
                <w:szCs w:val="23"/>
              </w:rPr>
              <w:t>ilişkin</w:t>
            </w:r>
            <w:r w:rsidR="0080643D" w:rsidRPr="00EC3B5F">
              <w:rPr>
                <w:sz w:val="23"/>
                <w:szCs w:val="23"/>
              </w:rPr>
              <w:t xml:space="preserve"> formların eksiksiz doldurularak Birimimiz e-posta adresine gönderilmesi gerekmektedir.</w:t>
            </w:r>
            <w:r w:rsidR="0080643D" w:rsidRPr="00EC3B5F">
              <w:rPr>
                <w:b/>
                <w:sz w:val="23"/>
                <w:szCs w:val="23"/>
              </w:rPr>
              <w:t xml:space="preserve"> </w:t>
            </w:r>
          </w:p>
        </w:tc>
        <w:tc>
          <w:tcPr>
            <w:tcW w:w="2410" w:type="dxa"/>
            <w:tcBorders>
              <w:bottom w:val="single" w:sz="12" w:space="0" w:color="auto"/>
            </w:tcBorders>
          </w:tcPr>
          <w:p w:rsidR="00177E77" w:rsidRDefault="00177E77" w:rsidP="009B2631">
            <w:pPr>
              <w:pStyle w:val="TableParagraph"/>
              <w:spacing w:before="94" w:line="232" w:lineRule="auto"/>
              <w:ind w:left="185" w:right="95" w:hanging="1"/>
              <w:jc w:val="center"/>
              <w:rPr>
                <w:b/>
                <w:sz w:val="23"/>
                <w:szCs w:val="23"/>
              </w:rPr>
            </w:pPr>
          </w:p>
          <w:p w:rsidR="00177E77" w:rsidRDefault="00177E77" w:rsidP="009B2631">
            <w:pPr>
              <w:pStyle w:val="TableParagraph"/>
              <w:spacing w:before="94" w:line="232" w:lineRule="auto"/>
              <w:ind w:left="185" w:right="95" w:hanging="1"/>
              <w:jc w:val="center"/>
              <w:rPr>
                <w:b/>
                <w:sz w:val="23"/>
                <w:szCs w:val="23"/>
              </w:rPr>
            </w:pPr>
          </w:p>
          <w:p w:rsidR="00177E77" w:rsidRDefault="00177E77" w:rsidP="009B2631">
            <w:pPr>
              <w:pStyle w:val="TableParagraph"/>
              <w:spacing w:before="94" w:line="232" w:lineRule="auto"/>
              <w:ind w:left="185" w:right="95" w:hanging="1"/>
              <w:jc w:val="center"/>
              <w:rPr>
                <w:b/>
                <w:sz w:val="23"/>
                <w:szCs w:val="23"/>
              </w:rPr>
            </w:pPr>
          </w:p>
          <w:p w:rsidR="00177E77" w:rsidRDefault="00177E77" w:rsidP="009B2631">
            <w:pPr>
              <w:pStyle w:val="TableParagraph"/>
              <w:spacing w:before="94" w:line="232" w:lineRule="auto"/>
              <w:ind w:left="185" w:right="95" w:hanging="1"/>
              <w:jc w:val="center"/>
              <w:rPr>
                <w:b/>
                <w:sz w:val="23"/>
                <w:szCs w:val="23"/>
              </w:rPr>
            </w:pPr>
          </w:p>
          <w:p w:rsidR="00177E77" w:rsidRDefault="00177E77" w:rsidP="009B2631">
            <w:pPr>
              <w:pStyle w:val="TableParagraph"/>
              <w:spacing w:before="94" w:line="232" w:lineRule="auto"/>
              <w:ind w:left="185" w:right="95" w:hanging="1"/>
              <w:jc w:val="center"/>
              <w:rPr>
                <w:b/>
                <w:sz w:val="23"/>
                <w:szCs w:val="23"/>
              </w:rPr>
            </w:pPr>
          </w:p>
          <w:p w:rsidR="0080643D" w:rsidRPr="00177E77" w:rsidRDefault="00177E77" w:rsidP="009B2631">
            <w:pPr>
              <w:pStyle w:val="TableParagraph"/>
              <w:spacing w:before="94" w:line="232" w:lineRule="auto"/>
              <w:ind w:left="185" w:right="95" w:hanging="1"/>
              <w:jc w:val="center"/>
              <w:rPr>
                <w:b/>
                <w:sz w:val="23"/>
                <w:szCs w:val="23"/>
              </w:rPr>
            </w:pPr>
            <w:r w:rsidRPr="00177E77">
              <w:rPr>
                <w:b/>
                <w:sz w:val="23"/>
                <w:szCs w:val="23"/>
              </w:rPr>
              <w:t>30 İŞ GÜNÜ</w:t>
            </w:r>
          </w:p>
        </w:tc>
      </w:tr>
    </w:tbl>
    <w:p w:rsidR="000458C1" w:rsidRDefault="006B4332" w:rsidP="006B4332">
      <w:pPr>
        <w:tabs>
          <w:tab w:val="left" w:pos="8550"/>
        </w:tabs>
        <w:jc w:val="both"/>
        <w:rPr>
          <w:rFonts w:ascii="Times New Roman" w:hAnsi="Times New Roman" w:cs="Times New Roman"/>
          <w:sz w:val="23"/>
          <w:szCs w:val="23"/>
        </w:rPr>
      </w:pPr>
      <w:r>
        <w:rPr>
          <w:rFonts w:ascii="Times New Roman" w:hAnsi="Times New Roman" w:cs="Times New Roman"/>
          <w:sz w:val="23"/>
          <w:szCs w:val="23"/>
        </w:rPr>
        <w:tab/>
      </w:r>
    </w:p>
    <w:p w:rsidR="00E0747B" w:rsidRDefault="00E0747B" w:rsidP="00E0747B">
      <w:pPr>
        <w:jc w:val="both"/>
        <w:rPr>
          <w:rFonts w:ascii="Times New Roman" w:hAnsi="Times New Roman" w:cs="Times New Roman"/>
          <w:sz w:val="23"/>
          <w:szCs w:val="23"/>
        </w:rPr>
      </w:pPr>
      <w:r w:rsidRPr="000458C1">
        <w:rPr>
          <w:rFonts w:ascii="Times New Roman" w:hAnsi="Times New Roman" w:cs="Times New Roman"/>
          <w:sz w:val="23"/>
          <w:szCs w:val="23"/>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0458C1" w:rsidRPr="000458C1" w:rsidRDefault="000458C1" w:rsidP="00E0747B">
      <w:pPr>
        <w:jc w:val="both"/>
        <w:rPr>
          <w:rFonts w:ascii="Times New Roman" w:hAnsi="Times New Roman" w:cs="Times New Roman"/>
        </w:rPr>
      </w:pPr>
    </w:p>
    <w:tbl>
      <w:tblPr>
        <w:tblW w:w="0" w:type="auto"/>
        <w:tblInd w:w="836" w:type="dxa"/>
        <w:tblBorders>
          <w:top w:val="nil"/>
          <w:left w:val="nil"/>
          <w:bottom w:val="nil"/>
          <w:right w:val="nil"/>
        </w:tblBorders>
        <w:tblLayout w:type="fixed"/>
        <w:tblLook w:val="0000" w:firstRow="0" w:lastRow="0" w:firstColumn="0" w:lastColumn="0" w:noHBand="0" w:noVBand="0"/>
      </w:tblPr>
      <w:tblGrid>
        <w:gridCol w:w="1559"/>
        <w:gridCol w:w="2835"/>
        <w:gridCol w:w="992"/>
        <w:gridCol w:w="3544"/>
      </w:tblGrid>
      <w:tr w:rsidR="00E0747B" w:rsidRPr="000458C1" w:rsidTr="0080643D">
        <w:trPr>
          <w:trHeight w:val="109"/>
        </w:trPr>
        <w:tc>
          <w:tcPr>
            <w:tcW w:w="4394" w:type="dxa"/>
            <w:gridSpan w:val="2"/>
            <w:tcBorders>
              <w:top w:val="single" w:sz="12" w:space="0" w:color="auto"/>
              <w:left w:val="single" w:sz="12" w:space="0" w:color="auto"/>
              <w:bottom w:val="single" w:sz="12" w:space="0" w:color="auto"/>
              <w:right w:val="single" w:sz="12" w:space="0" w:color="auto"/>
            </w:tcBorders>
          </w:tcPr>
          <w:p w:rsidR="00E0747B" w:rsidRPr="000458C1" w:rsidRDefault="00E0747B" w:rsidP="005C294D">
            <w:pPr>
              <w:pStyle w:val="Default"/>
              <w:jc w:val="center"/>
              <w:rPr>
                <w:b/>
                <w:sz w:val="23"/>
                <w:szCs w:val="23"/>
              </w:rPr>
            </w:pPr>
            <w:r w:rsidRPr="000458C1">
              <w:rPr>
                <w:b/>
                <w:sz w:val="23"/>
                <w:szCs w:val="23"/>
              </w:rPr>
              <w:t>İlk Müracaat Yeri</w:t>
            </w:r>
          </w:p>
        </w:tc>
        <w:tc>
          <w:tcPr>
            <w:tcW w:w="4536" w:type="dxa"/>
            <w:gridSpan w:val="2"/>
            <w:tcBorders>
              <w:top w:val="single" w:sz="12" w:space="0" w:color="auto"/>
              <w:left w:val="single" w:sz="12" w:space="0" w:color="auto"/>
              <w:bottom w:val="single" w:sz="12" w:space="0" w:color="auto"/>
              <w:right w:val="single" w:sz="12" w:space="0" w:color="auto"/>
            </w:tcBorders>
          </w:tcPr>
          <w:p w:rsidR="00E0747B" w:rsidRPr="000458C1" w:rsidRDefault="00E0747B" w:rsidP="005C294D">
            <w:pPr>
              <w:pStyle w:val="Default"/>
              <w:jc w:val="center"/>
              <w:rPr>
                <w:b/>
                <w:sz w:val="23"/>
                <w:szCs w:val="23"/>
              </w:rPr>
            </w:pPr>
            <w:r w:rsidRPr="000458C1">
              <w:rPr>
                <w:b/>
                <w:sz w:val="23"/>
                <w:szCs w:val="23"/>
              </w:rPr>
              <w:t>İkinci Müracaat Yeri</w:t>
            </w:r>
          </w:p>
        </w:tc>
      </w:tr>
      <w:tr w:rsidR="00E0747B" w:rsidRPr="000458C1" w:rsidTr="0080643D">
        <w:trPr>
          <w:trHeight w:val="161"/>
        </w:trPr>
        <w:tc>
          <w:tcPr>
            <w:tcW w:w="1559" w:type="dxa"/>
            <w:tcBorders>
              <w:top w:val="single" w:sz="12" w:space="0" w:color="auto"/>
              <w:left w:val="single" w:sz="12" w:space="0" w:color="auto"/>
              <w:bottom w:val="single" w:sz="12" w:space="0" w:color="auto"/>
              <w:right w:val="single" w:sz="12" w:space="0" w:color="auto"/>
            </w:tcBorders>
          </w:tcPr>
          <w:p w:rsidR="00E0747B" w:rsidRPr="000458C1" w:rsidRDefault="00360E90">
            <w:pPr>
              <w:pStyle w:val="Default"/>
              <w:rPr>
                <w:b/>
                <w:sz w:val="23"/>
                <w:szCs w:val="23"/>
              </w:rPr>
            </w:pPr>
            <w:r w:rsidRPr="000458C1">
              <w:rPr>
                <w:b/>
                <w:sz w:val="23"/>
                <w:szCs w:val="23"/>
              </w:rPr>
              <w:t>Birim</w:t>
            </w:r>
          </w:p>
        </w:tc>
        <w:tc>
          <w:tcPr>
            <w:tcW w:w="2835" w:type="dxa"/>
            <w:tcBorders>
              <w:top w:val="single" w:sz="12" w:space="0" w:color="auto"/>
              <w:left w:val="single" w:sz="12" w:space="0" w:color="auto"/>
              <w:bottom w:val="single" w:sz="12" w:space="0" w:color="auto"/>
              <w:right w:val="single" w:sz="12" w:space="0" w:color="auto"/>
            </w:tcBorders>
          </w:tcPr>
          <w:p w:rsidR="00E0747B" w:rsidRPr="000458C1" w:rsidRDefault="00360E90">
            <w:pPr>
              <w:pStyle w:val="Default"/>
              <w:rPr>
                <w:sz w:val="23"/>
                <w:szCs w:val="23"/>
              </w:rPr>
            </w:pPr>
            <w:r w:rsidRPr="000458C1">
              <w:rPr>
                <w:sz w:val="23"/>
                <w:szCs w:val="23"/>
              </w:rPr>
              <w:t>Genel Sekreterlik</w:t>
            </w:r>
          </w:p>
        </w:tc>
        <w:tc>
          <w:tcPr>
            <w:tcW w:w="992" w:type="dxa"/>
            <w:tcBorders>
              <w:top w:val="single" w:sz="12" w:space="0" w:color="auto"/>
              <w:left w:val="single" w:sz="12" w:space="0" w:color="auto"/>
              <w:bottom w:val="single" w:sz="12" w:space="0" w:color="auto"/>
              <w:right w:val="single" w:sz="12" w:space="0" w:color="auto"/>
            </w:tcBorders>
          </w:tcPr>
          <w:p w:rsidR="00E0747B" w:rsidRPr="000458C1" w:rsidRDefault="00360E90">
            <w:pPr>
              <w:pStyle w:val="Default"/>
              <w:rPr>
                <w:b/>
                <w:sz w:val="23"/>
                <w:szCs w:val="23"/>
              </w:rPr>
            </w:pPr>
            <w:r w:rsidRPr="000458C1">
              <w:rPr>
                <w:b/>
                <w:sz w:val="23"/>
                <w:szCs w:val="23"/>
              </w:rPr>
              <w:t>Birim</w:t>
            </w:r>
          </w:p>
        </w:tc>
        <w:tc>
          <w:tcPr>
            <w:tcW w:w="3544" w:type="dxa"/>
            <w:tcBorders>
              <w:top w:val="single" w:sz="12" w:space="0" w:color="auto"/>
              <w:left w:val="single" w:sz="12" w:space="0" w:color="auto"/>
              <w:bottom w:val="single" w:sz="12" w:space="0" w:color="auto"/>
              <w:right w:val="single" w:sz="12" w:space="0" w:color="auto"/>
            </w:tcBorders>
          </w:tcPr>
          <w:p w:rsidR="00E0747B" w:rsidRPr="000458C1" w:rsidRDefault="00400B24" w:rsidP="00400B24">
            <w:pPr>
              <w:pStyle w:val="Default"/>
              <w:rPr>
                <w:sz w:val="23"/>
                <w:szCs w:val="23"/>
              </w:rPr>
            </w:pPr>
            <w:r w:rsidRPr="000458C1">
              <w:rPr>
                <w:sz w:val="23"/>
                <w:szCs w:val="23"/>
              </w:rPr>
              <w:t>Disiplin İşleri Birimi</w:t>
            </w:r>
            <w:r w:rsidR="00E0747B" w:rsidRPr="000458C1">
              <w:rPr>
                <w:sz w:val="23"/>
                <w:szCs w:val="23"/>
              </w:rPr>
              <w:t xml:space="preserve"> </w:t>
            </w:r>
          </w:p>
        </w:tc>
      </w:tr>
      <w:tr w:rsidR="00E0747B" w:rsidRPr="000458C1" w:rsidTr="0080643D">
        <w:trPr>
          <w:trHeight w:val="297"/>
        </w:trPr>
        <w:tc>
          <w:tcPr>
            <w:tcW w:w="1559"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b/>
                <w:sz w:val="23"/>
                <w:szCs w:val="23"/>
              </w:rPr>
            </w:pPr>
            <w:r w:rsidRPr="000458C1">
              <w:rPr>
                <w:b/>
                <w:sz w:val="23"/>
                <w:szCs w:val="23"/>
              </w:rPr>
              <w:t xml:space="preserve">Adres </w:t>
            </w:r>
          </w:p>
        </w:tc>
        <w:tc>
          <w:tcPr>
            <w:tcW w:w="2835" w:type="dxa"/>
            <w:tcBorders>
              <w:top w:val="single" w:sz="12" w:space="0" w:color="auto"/>
              <w:left w:val="single" w:sz="12" w:space="0" w:color="auto"/>
              <w:bottom w:val="single" w:sz="12" w:space="0" w:color="auto"/>
              <w:right w:val="single" w:sz="12" w:space="0" w:color="auto"/>
            </w:tcBorders>
          </w:tcPr>
          <w:p w:rsidR="00E0747B" w:rsidRPr="000458C1" w:rsidRDefault="003B06C6">
            <w:pPr>
              <w:pStyle w:val="Default"/>
              <w:rPr>
                <w:sz w:val="23"/>
                <w:szCs w:val="23"/>
              </w:rPr>
            </w:pPr>
            <w:r w:rsidRPr="000458C1">
              <w:rPr>
                <w:sz w:val="23"/>
                <w:szCs w:val="23"/>
              </w:rPr>
              <w:t xml:space="preserve">Kütahya </w:t>
            </w:r>
            <w:r w:rsidR="00E0747B" w:rsidRPr="000458C1">
              <w:rPr>
                <w:sz w:val="23"/>
                <w:szCs w:val="23"/>
              </w:rPr>
              <w:t xml:space="preserve">Dumlupınar Üniversitesi Rektörlüğü </w:t>
            </w:r>
          </w:p>
          <w:p w:rsidR="006344CE" w:rsidRDefault="00E0747B" w:rsidP="000458C1">
            <w:pPr>
              <w:pStyle w:val="Default"/>
              <w:rPr>
                <w:sz w:val="23"/>
                <w:szCs w:val="23"/>
              </w:rPr>
            </w:pPr>
            <w:r w:rsidRPr="000458C1">
              <w:rPr>
                <w:sz w:val="23"/>
                <w:szCs w:val="23"/>
              </w:rPr>
              <w:t xml:space="preserve">Genel Sekreterlik </w:t>
            </w:r>
          </w:p>
          <w:p w:rsidR="00E0747B" w:rsidRPr="000458C1" w:rsidRDefault="00491A8E" w:rsidP="000458C1">
            <w:pPr>
              <w:pStyle w:val="Default"/>
              <w:rPr>
                <w:sz w:val="23"/>
                <w:szCs w:val="23"/>
              </w:rPr>
            </w:pPr>
            <w:r w:rsidRPr="00491A8E">
              <w:rPr>
                <w:sz w:val="23"/>
                <w:szCs w:val="23"/>
              </w:rPr>
              <w:t>Merkez / KÜTAHYA</w:t>
            </w:r>
            <w:r w:rsidR="000458C1" w:rsidRPr="000458C1">
              <w:rPr>
                <w:sz w:val="23"/>
                <w:szCs w:val="23"/>
              </w:rPr>
              <w:t xml:space="preserve"> </w:t>
            </w:r>
          </w:p>
        </w:tc>
        <w:tc>
          <w:tcPr>
            <w:tcW w:w="992"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b/>
                <w:sz w:val="23"/>
                <w:szCs w:val="23"/>
              </w:rPr>
            </w:pPr>
            <w:r w:rsidRPr="000458C1">
              <w:rPr>
                <w:b/>
                <w:sz w:val="23"/>
                <w:szCs w:val="23"/>
              </w:rPr>
              <w:t xml:space="preserve">Adres </w:t>
            </w:r>
          </w:p>
        </w:tc>
        <w:tc>
          <w:tcPr>
            <w:tcW w:w="3544" w:type="dxa"/>
            <w:tcBorders>
              <w:top w:val="single" w:sz="12" w:space="0" w:color="auto"/>
              <w:left w:val="single" w:sz="12" w:space="0" w:color="auto"/>
              <w:bottom w:val="single" w:sz="12" w:space="0" w:color="auto"/>
              <w:right w:val="single" w:sz="12" w:space="0" w:color="auto"/>
            </w:tcBorders>
          </w:tcPr>
          <w:p w:rsidR="006344CE" w:rsidRDefault="003B06C6" w:rsidP="000458C1">
            <w:pPr>
              <w:pStyle w:val="Default"/>
              <w:rPr>
                <w:sz w:val="23"/>
                <w:szCs w:val="23"/>
              </w:rPr>
            </w:pPr>
            <w:r w:rsidRPr="000458C1">
              <w:rPr>
                <w:sz w:val="23"/>
                <w:szCs w:val="23"/>
              </w:rPr>
              <w:t xml:space="preserve">Kütahya </w:t>
            </w:r>
            <w:r w:rsidR="00E0747B" w:rsidRPr="000458C1">
              <w:rPr>
                <w:sz w:val="23"/>
                <w:szCs w:val="23"/>
              </w:rPr>
              <w:t xml:space="preserve">Dumlupınar Üniversitesi Rektörlüğü </w:t>
            </w:r>
            <w:r w:rsidR="00360E90" w:rsidRPr="000458C1">
              <w:rPr>
                <w:sz w:val="23"/>
                <w:szCs w:val="23"/>
              </w:rPr>
              <w:t>Disiplin</w:t>
            </w:r>
            <w:r w:rsidR="00400B24" w:rsidRPr="000458C1">
              <w:rPr>
                <w:sz w:val="23"/>
                <w:szCs w:val="23"/>
              </w:rPr>
              <w:t xml:space="preserve"> İşleri Birimi</w:t>
            </w:r>
            <w:r w:rsidR="00E0747B" w:rsidRPr="000458C1">
              <w:rPr>
                <w:sz w:val="23"/>
                <w:szCs w:val="23"/>
              </w:rPr>
              <w:t xml:space="preserve">  </w:t>
            </w:r>
          </w:p>
          <w:p w:rsidR="00E0747B" w:rsidRPr="000458C1" w:rsidRDefault="00491A8E" w:rsidP="000458C1">
            <w:pPr>
              <w:pStyle w:val="Default"/>
              <w:rPr>
                <w:sz w:val="23"/>
                <w:szCs w:val="23"/>
              </w:rPr>
            </w:pPr>
            <w:r w:rsidRPr="00491A8E">
              <w:rPr>
                <w:sz w:val="23"/>
                <w:szCs w:val="23"/>
              </w:rPr>
              <w:t>Merkez / KÜTAHYA</w:t>
            </w:r>
          </w:p>
        </w:tc>
      </w:tr>
      <w:tr w:rsidR="00EE7209" w:rsidRPr="000458C1" w:rsidTr="0080643D">
        <w:trPr>
          <w:trHeight w:val="136"/>
        </w:trPr>
        <w:tc>
          <w:tcPr>
            <w:tcW w:w="1559" w:type="dxa"/>
            <w:tcBorders>
              <w:top w:val="single" w:sz="12" w:space="0" w:color="auto"/>
              <w:left w:val="single" w:sz="12" w:space="0" w:color="auto"/>
              <w:bottom w:val="single" w:sz="12" w:space="0" w:color="auto"/>
              <w:right w:val="single" w:sz="12" w:space="0" w:color="auto"/>
            </w:tcBorders>
          </w:tcPr>
          <w:p w:rsidR="00EE7209" w:rsidRPr="000458C1" w:rsidRDefault="00EE7209" w:rsidP="00EE7209">
            <w:pPr>
              <w:pStyle w:val="Default"/>
              <w:rPr>
                <w:b/>
                <w:sz w:val="23"/>
                <w:szCs w:val="23"/>
              </w:rPr>
            </w:pPr>
            <w:r w:rsidRPr="00EE7209">
              <w:rPr>
                <w:b/>
                <w:sz w:val="23"/>
                <w:szCs w:val="23"/>
              </w:rPr>
              <w:t>Telefon</w:t>
            </w:r>
          </w:p>
        </w:tc>
        <w:tc>
          <w:tcPr>
            <w:tcW w:w="2835" w:type="dxa"/>
            <w:tcBorders>
              <w:top w:val="single" w:sz="12" w:space="0" w:color="auto"/>
              <w:left w:val="single" w:sz="12" w:space="0" w:color="auto"/>
              <w:bottom w:val="single" w:sz="12" w:space="0" w:color="auto"/>
              <w:right w:val="single" w:sz="12" w:space="0" w:color="auto"/>
            </w:tcBorders>
          </w:tcPr>
          <w:p w:rsidR="00EE7209" w:rsidRPr="000458C1" w:rsidRDefault="00EE7209" w:rsidP="00EE7209">
            <w:pPr>
              <w:pStyle w:val="Default"/>
              <w:rPr>
                <w:sz w:val="23"/>
                <w:szCs w:val="23"/>
              </w:rPr>
            </w:pPr>
            <w:r>
              <w:rPr>
                <w:sz w:val="23"/>
                <w:szCs w:val="23"/>
              </w:rPr>
              <w:t>0 (274)</w:t>
            </w:r>
            <w:r w:rsidR="00491A8E">
              <w:rPr>
                <w:sz w:val="23"/>
                <w:szCs w:val="23"/>
              </w:rPr>
              <w:t xml:space="preserve"> 443 10 46-</w:t>
            </w:r>
            <w:r>
              <w:rPr>
                <w:sz w:val="23"/>
                <w:szCs w:val="23"/>
              </w:rPr>
              <w:t>47</w:t>
            </w:r>
          </w:p>
        </w:tc>
        <w:tc>
          <w:tcPr>
            <w:tcW w:w="992" w:type="dxa"/>
            <w:tcBorders>
              <w:top w:val="single" w:sz="12" w:space="0" w:color="auto"/>
              <w:left w:val="single" w:sz="12" w:space="0" w:color="auto"/>
              <w:bottom w:val="single" w:sz="12" w:space="0" w:color="auto"/>
              <w:right w:val="single" w:sz="12" w:space="0" w:color="auto"/>
            </w:tcBorders>
          </w:tcPr>
          <w:p w:rsidR="00EE7209" w:rsidRPr="000458C1" w:rsidRDefault="00EE7209" w:rsidP="00EE7209">
            <w:pPr>
              <w:pStyle w:val="Default"/>
              <w:rPr>
                <w:b/>
                <w:sz w:val="23"/>
                <w:szCs w:val="23"/>
              </w:rPr>
            </w:pPr>
            <w:r w:rsidRPr="000458C1">
              <w:rPr>
                <w:b/>
                <w:sz w:val="23"/>
                <w:szCs w:val="23"/>
              </w:rPr>
              <w:t xml:space="preserve">Telefon </w:t>
            </w:r>
          </w:p>
        </w:tc>
        <w:tc>
          <w:tcPr>
            <w:tcW w:w="3544" w:type="dxa"/>
            <w:tcBorders>
              <w:top w:val="single" w:sz="12" w:space="0" w:color="auto"/>
              <w:left w:val="single" w:sz="12" w:space="0" w:color="auto"/>
              <w:bottom w:val="single" w:sz="12" w:space="0" w:color="auto"/>
              <w:right w:val="single" w:sz="12" w:space="0" w:color="auto"/>
            </w:tcBorders>
          </w:tcPr>
          <w:p w:rsidR="00EE7209" w:rsidRPr="000458C1" w:rsidRDefault="00EE7209" w:rsidP="00EE7209">
            <w:pPr>
              <w:pStyle w:val="Default"/>
              <w:rPr>
                <w:sz w:val="23"/>
                <w:szCs w:val="23"/>
              </w:rPr>
            </w:pPr>
            <w:r w:rsidRPr="000458C1">
              <w:rPr>
                <w:sz w:val="23"/>
                <w:szCs w:val="23"/>
              </w:rPr>
              <w:t>0</w:t>
            </w:r>
            <w:r>
              <w:rPr>
                <w:sz w:val="23"/>
                <w:szCs w:val="23"/>
              </w:rPr>
              <w:t xml:space="preserve"> (</w:t>
            </w:r>
            <w:r w:rsidRPr="000458C1">
              <w:rPr>
                <w:sz w:val="23"/>
                <w:szCs w:val="23"/>
              </w:rPr>
              <w:t>274</w:t>
            </w:r>
            <w:r>
              <w:rPr>
                <w:sz w:val="23"/>
                <w:szCs w:val="23"/>
              </w:rPr>
              <w:t>)</w:t>
            </w:r>
            <w:r w:rsidRPr="000458C1">
              <w:rPr>
                <w:sz w:val="23"/>
                <w:szCs w:val="23"/>
              </w:rPr>
              <w:t xml:space="preserve"> 443 16 70</w:t>
            </w:r>
          </w:p>
        </w:tc>
      </w:tr>
      <w:tr w:rsidR="00E0747B" w:rsidRPr="000458C1" w:rsidTr="0080643D">
        <w:trPr>
          <w:trHeight w:val="131"/>
        </w:trPr>
        <w:tc>
          <w:tcPr>
            <w:tcW w:w="1559"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b/>
                <w:sz w:val="23"/>
                <w:szCs w:val="23"/>
              </w:rPr>
            </w:pPr>
            <w:r w:rsidRPr="000458C1">
              <w:rPr>
                <w:b/>
                <w:sz w:val="23"/>
                <w:szCs w:val="23"/>
              </w:rPr>
              <w:t xml:space="preserve">Faks </w:t>
            </w:r>
          </w:p>
        </w:tc>
        <w:tc>
          <w:tcPr>
            <w:tcW w:w="2835"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sz w:val="23"/>
                <w:szCs w:val="23"/>
              </w:rPr>
            </w:pPr>
            <w:r w:rsidRPr="000458C1">
              <w:rPr>
                <w:sz w:val="23"/>
                <w:szCs w:val="23"/>
              </w:rPr>
              <w:t>0</w:t>
            </w:r>
            <w:r w:rsidR="000458C1" w:rsidRPr="000458C1">
              <w:rPr>
                <w:sz w:val="23"/>
                <w:szCs w:val="23"/>
              </w:rPr>
              <w:t xml:space="preserve"> </w:t>
            </w:r>
            <w:r w:rsidR="00EE7209">
              <w:rPr>
                <w:sz w:val="23"/>
                <w:szCs w:val="23"/>
              </w:rPr>
              <w:t>(</w:t>
            </w:r>
            <w:r w:rsidRPr="000458C1">
              <w:rPr>
                <w:sz w:val="23"/>
                <w:szCs w:val="23"/>
              </w:rPr>
              <w:t>274</w:t>
            </w:r>
            <w:r w:rsidR="00EE7209">
              <w:rPr>
                <w:sz w:val="23"/>
                <w:szCs w:val="23"/>
              </w:rPr>
              <w:t>)</w:t>
            </w:r>
            <w:r w:rsidR="000458C1" w:rsidRPr="000458C1">
              <w:rPr>
                <w:sz w:val="23"/>
                <w:szCs w:val="23"/>
              </w:rPr>
              <w:t xml:space="preserve"> </w:t>
            </w:r>
            <w:r w:rsidRPr="000458C1">
              <w:rPr>
                <w:sz w:val="23"/>
                <w:szCs w:val="23"/>
              </w:rPr>
              <w:t>265</w:t>
            </w:r>
            <w:r w:rsidR="000458C1" w:rsidRPr="000458C1">
              <w:rPr>
                <w:sz w:val="23"/>
                <w:szCs w:val="23"/>
              </w:rPr>
              <w:t xml:space="preserve"> </w:t>
            </w:r>
            <w:r w:rsidRPr="000458C1">
              <w:rPr>
                <w:sz w:val="23"/>
                <w:szCs w:val="23"/>
              </w:rPr>
              <w:t>20</w:t>
            </w:r>
            <w:r w:rsidR="000458C1" w:rsidRPr="000458C1">
              <w:rPr>
                <w:sz w:val="23"/>
                <w:szCs w:val="23"/>
              </w:rPr>
              <w:t xml:space="preserve"> </w:t>
            </w:r>
            <w:r w:rsidRPr="000458C1">
              <w:rPr>
                <w:sz w:val="23"/>
                <w:szCs w:val="23"/>
              </w:rPr>
              <w:t xml:space="preserve">13 </w:t>
            </w:r>
          </w:p>
        </w:tc>
        <w:tc>
          <w:tcPr>
            <w:tcW w:w="992"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b/>
                <w:sz w:val="23"/>
                <w:szCs w:val="23"/>
              </w:rPr>
            </w:pPr>
            <w:r w:rsidRPr="000458C1">
              <w:rPr>
                <w:b/>
                <w:sz w:val="23"/>
                <w:szCs w:val="23"/>
              </w:rPr>
              <w:t xml:space="preserve">Faks </w:t>
            </w:r>
          </w:p>
        </w:tc>
        <w:tc>
          <w:tcPr>
            <w:tcW w:w="3544"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sz w:val="23"/>
                <w:szCs w:val="23"/>
              </w:rPr>
            </w:pPr>
          </w:p>
        </w:tc>
      </w:tr>
      <w:tr w:rsidR="00E0747B" w:rsidRPr="000458C1" w:rsidTr="0080643D">
        <w:trPr>
          <w:trHeight w:val="50"/>
        </w:trPr>
        <w:tc>
          <w:tcPr>
            <w:tcW w:w="1559" w:type="dxa"/>
            <w:tcBorders>
              <w:top w:val="single" w:sz="12" w:space="0" w:color="auto"/>
              <w:left w:val="single" w:sz="12" w:space="0" w:color="auto"/>
              <w:bottom w:val="single" w:sz="12" w:space="0" w:color="auto"/>
              <w:right w:val="single" w:sz="12" w:space="0" w:color="auto"/>
            </w:tcBorders>
          </w:tcPr>
          <w:p w:rsidR="00E0747B" w:rsidRPr="000458C1" w:rsidRDefault="000458C1">
            <w:pPr>
              <w:pStyle w:val="Default"/>
              <w:rPr>
                <w:b/>
                <w:sz w:val="23"/>
                <w:szCs w:val="23"/>
              </w:rPr>
            </w:pPr>
            <w:r w:rsidRPr="000458C1">
              <w:rPr>
                <w:b/>
                <w:sz w:val="23"/>
                <w:szCs w:val="23"/>
              </w:rPr>
              <w:t>E</w:t>
            </w:r>
            <w:r w:rsidR="00E0747B" w:rsidRPr="000458C1">
              <w:rPr>
                <w:b/>
                <w:sz w:val="23"/>
                <w:szCs w:val="23"/>
              </w:rPr>
              <w:t xml:space="preserve">-Posta </w:t>
            </w:r>
          </w:p>
        </w:tc>
        <w:tc>
          <w:tcPr>
            <w:tcW w:w="2835"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sz w:val="23"/>
                <w:szCs w:val="23"/>
              </w:rPr>
            </w:pPr>
            <w:r w:rsidRPr="000458C1">
              <w:rPr>
                <w:sz w:val="23"/>
                <w:szCs w:val="23"/>
              </w:rPr>
              <w:t xml:space="preserve">genelsekreterlik@dpu.edu.tr </w:t>
            </w:r>
          </w:p>
        </w:tc>
        <w:tc>
          <w:tcPr>
            <w:tcW w:w="992" w:type="dxa"/>
            <w:tcBorders>
              <w:top w:val="single" w:sz="12" w:space="0" w:color="auto"/>
              <w:left w:val="single" w:sz="12" w:space="0" w:color="auto"/>
              <w:bottom w:val="single" w:sz="12" w:space="0" w:color="auto"/>
              <w:right w:val="single" w:sz="12" w:space="0" w:color="auto"/>
            </w:tcBorders>
          </w:tcPr>
          <w:p w:rsidR="00E0747B" w:rsidRPr="000458C1" w:rsidRDefault="000458C1">
            <w:pPr>
              <w:pStyle w:val="Default"/>
              <w:rPr>
                <w:b/>
                <w:sz w:val="23"/>
                <w:szCs w:val="23"/>
              </w:rPr>
            </w:pPr>
            <w:r>
              <w:rPr>
                <w:b/>
                <w:sz w:val="23"/>
                <w:szCs w:val="23"/>
              </w:rPr>
              <w:t>E</w:t>
            </w:r>
            <w:r w:rsidR="00E0747B" w:rsidRPr="000458C1">
              <w:rPr>
                <w:b/>
                <w:sz w:val="23"/>
                <w:szCs w:val="23"/>
              </w:rPr>
              <w:t xml:space="preserve">-Posta </w:t>
            </w:r>
          </w:p>
        </w:tc>
        <w:tc>
          <w:tcPr>
            <w:tcW w:w="3544" w:type="dxa"/>
            <w:tcBorders>
              <w:top w:val="single" w:sz="12" w:space="0" w:color="auto"/>
              <w:left w:val="single" w:sz="12" w:space="0" w:color="auto"/>
              <w:bottom w:val="single" w:sz="12" w:space="0" w:color="auto"/>
              <w:right w:val="single" w:sz="12" w:space="0" w:color="auto"/>
            </w:tcBorders>
          </w:tcPr>
          <w:p w:rsidR="00E0747B" w:rsidRPr="000458C1" w:rsidRDefault="00E0747B">
            <w:pPr>
              <w:pStyle w:val="Default"/>
              <w:rPr>
                <w:sz w:val="23"/>
                <w:szCs w:val="23"/>
              </w:rPr>
            </w:pPr>
            <w:r w:rsidRPr="000458C1">
              <w:rPr>
                <w:sz w:val="23"/>
                <w:szCs w:val="23"/>
              </w:rPr>
              <w:t xml:space="preserve">bilgi@dpu.edu.tr </w:t>
            </w:r>
          </w:p>
        </w:tc>
      </w:tr>
    </w:tbl>
    <w:p w:rsidR="00E0747B" w:rsidRDefault="00E0747B" w:rsidP="00E0747B"/>
    <w:sectPr w:rsidR="00E0747B" w:rsidSect="006B43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7B"/>
    <w:rsid w:val="000038D8"/>
    <w:rsid w:val="000458C1"/>
    <w:rsid w:val="00110095"/>
    <w:rsid w:val="00173D8D"/>
    <w:rsid w:val="00176423"/>
    <w:rsid w:val="00177E77"/>
    <w:rsid w:val="00186F9B"/>
    <w:rsid w:val="00231136"/>
    <w:rsid w:val="00254A15"/>
    <w:rsid w:val="002A1E0E"/>
    <w:rsid w:val="0034434E"/>
    <w:rsid w:val="00360E90"/>
    <w:rsid w:val="003761FA"/>
    <w:rsid w:val="003B06C6"/>
    <w:rsid w:val="003C4F5D"/>
    <w:rsid w:val="00400B24"/>
    <w:rsid w:val="00412891"/>
    <w:rsid w:val="00461F95"/>
    <w:rsid w:val="00465B16"/>
    <w:rsid w:val="00491A8E"/>
    <w:rsid w:val="00492B50"/>
    <w:rsid w:val="004B3260"/>
    <w:rsid w:val="004E5804"/>
    <w:rsid w:val="005007E9"/>
    <w:rsid w:val="005037B6"/>
    <w:rsid w:val="00507173"/>
    <w:rsid w:val="005C294D"/>
    <w:rsid w:val="006344CE"/>
    <w:rsid w:val="006561CB"/>
    <w:rsid w:val="006B4332"/>
    <w:rsid w:val="006D598E"/>
    <w:rsid w:val="0080175F"/>
    <w:rsid w:val="0080643D"/>
    <w:rsid w:val="008B5CB2"/>
    <w:rsid w:val="00923A2E"/>
    <w:rsid w:val="00991D4E"/>
    <w:rsid w:val="009B2631"/>
    <w:rsid w:val="00A12FAD"/>
    <w:rsid w:val="00A5486D"/>
    <w:rsid w:val="00AC14DD"/>
    <w:rsid w:val="00B07A5B"/>
    <w:rsid w:val="00B62721"/>
    <w:rsid w:val="00BF4205"/>
    <w:rsid w:val="00D815D5"/>
    <w:rsid w:val="00E0747B"/>
    <w:rsid w:val="00EC3B5F"/>
    <w:rsid w:val="00EE7209"/>
    <w:rsid w:val="00F449EF"/>
    <w:rsid w:val="00FB5C9A"/>
    <w:rsid w:val="00FF2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0294"/>
  <w15:chartTrackingRefBased/>
  <w15:docId w15:val="{B41CB0D1-6A70-4A89-9C49-8F0AD7D6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074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12FA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0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22A6-4C74-492D-B8E2-7C6410C0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216</Words>
  <Characters>1233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KDPU</cp:lastModifiedBy>
  <cp:revision>34</cp:revision>
  <dcterms:created xsi:type="dcterms:W3CDTF">2023-09-19T13:29:00Z</dcterms:created>
  <dcterms:modified xsi:type="dcterms:W3CDTF">2026-06-25T06:06:00Z</dcterms:modified>
</cp:coreProperties>
</file>