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75" w:rsidRDefault="00121875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258" w:rsidRPr="002D37D6" w:rsidTr="00B25258">
        <w:tc>
          <w:tcPr>
            <w:tcW w:w="9062" w:type="dxa"/>
          </w:tcPr>
          <w:p w:rsidR="002D37D6" w:rsidRPr="002D37D6" w:rsidRDefault="00512332" w:rsidP="002D37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B25258" w:rsidRPr="002D37D6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  <w:r w:rsidR="00B25258" w:rsidRPr="002D37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37D6" w:rsidRPr="002D37D6">
              <w:rPr>
                <w:rFonts w:ascii="Times New Roman" w:hAnsi="Times New Roman" w:cs="Times New Roman"/>
                <w:sz w:val="24"/>
                <w:szCs w:val="24"/>
              </w:rPr>
              <w:t xml:space="preserve"> Disiplin İşleri Birim Amiri</w:t>
            </w:r>
          </w:p>
        </w:tc>
      </w:tr>
      <w:tr w:rsidR="00B25258" w:rsidRPr="002D37D6" w:rsidTr="00B25258">
        <w:tc>
          <w:tcPr>
            <w:tcW w:w="9062" w:type="dxa"/>
          </w:tcPr>
          <w:p w:rsidR="00B25258" w:rsidRPr="002D37D6" w:rsidRDefault="00B25258" w:rsidP="002D37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  <w:t xml:space="preserve">Bağlı Olduğu Birim: </w:t>
            </w: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Rektörlük Makamı    </w:t>
            </w:r>
          </w:p>
        </w:tc>
      </w:tr>
      <w:tr w:rsidR="00B25258" w:rsidRPr="002D37D6" w:rsidTr="00B25258">
        <w:tc>
          <w:tcPr>
            <w:tcW w:w="9062" w:type="dxa"/>
          </w:tcPr>
          <w:p w:rsidR="002D37D6" w:rsidRPr="002D37D6" w:rsidRDefault="002D37D6" w:rsidP="002D37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r-TR"/>
              </w:rPr>
              <w:t>Görev ve Sorumluluklar: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Görevli olduğu birimde görevi konusu işlerin mevzuata uygun olarak yürütülmesini sağlamaya çalışmak,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Biriminde görevli personelin etkin ve verimli çalışmasını sağlamak,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Birime gelen ve giden evrakların standart dosya planına uygun olarak dosyalanması için birim personelini yönlendirmek,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Birim personeli tarafından yazılan yazıları paraflamak veya imzalamak,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Üniversitede yürütülen inceleme / soruşturmalara ilişkin sürecin takibi ve söz konusu işlemlere ilişkin yazıların yazılması ve dosyalanmasını sağlamak,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CİMER ve Bilgi Edinme Hakkı Kanunu kapsamında yapılan başvurulara ilişkin işlemlerin yürütülmesini sağlamak,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Yükseköğretim Kurulu Başkanlığı ve diğer kurumlar tarafından istenilen belgelerin işlemlerini</w:t>
            </w:r>
            <w:r w:rsidR="008C27E4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n</w:t>
            </w: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yürütülmesi için birim personelini yönlendirmek,</w:t>
            </w:r>
          </w:p>
          <w:p w:rsidR="002D37D6" w:rsidRPr="002D37D6" w:rsidRDefault="002D37D6" w:rsidP="002D37D6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2D37D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Amirlerin vereceği benzer nite</w:t>
            </w:r>
            <w:r w:rsidR="008C27E4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likli görevleri yerine getirmek.</w:t>
            </w:r>
          </w:p>
          <w:p w:rsidR="00B25258" w:rsidRPr="002D37D6" w:rsidRDefault="00B25258" w:rsidP="002D37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58" w:rsidRDefault="00B25258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p w:rsidR="002D37D6" w:rsidRDefault="002D37D6"/>
    <w:sectPr w:rsidR="002D3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6F" w:rsidRDefault="00B5676F" w:rsidP="00B25258">
      <w:pPr>
        <w:spacing w:after="0" w:line="240" w:lineRule="auto"/>
      </w:pPr>
      <w:r>
        <w:separator/>
      </w:r>
    </w:p>
  </w:endnote>
  <w:endnote w:type="continuationSeparator" w:id="0">
    <w:p w:rsidR="00B5676F" w:rsidRDefault="00B5676F" w:rsidP="00B2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F7" w:rsidRDefault="0094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F7" w:rsidRDefault="00941D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F7" w:rsidRDefault="00941D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6F" w:rsidRDefault="00B5676F" w:rsidP="00B25258">
      <w:pPr>
        <w:spacing w:after="0" w:line="240" w:lineRule="auto"/>
      </w:pPr>
      <w:r>
        <w:separator/>
      </w:r>
    </w:p>
  </w:footnote>
  <w:footnote w:type="continuationSeparator" w:id="0">
    <w:p w:rsidR="00B5676F" w:rsidRDefault="00B5676F" w:rsidP="00B2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F7" w:rsidRDefault="00941D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58" w:rsidRPr="00B25258" w:rsidRDefault="00B25258" w:rsidP="00B25258">
    <w:pPr>
      <w:pStyle w:val="stBilgi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1F3E3733" wp14:editId="30D85D7F">
          <wp:simplePos x="0" y="0"/>
          <wp:positionH relativeFrom="column">
            <wp:posOffset>-594995</wp:posOffset>
          </wp:positionH>
          <wp:positionV relativeFrom="paragraph">
            <wp:posOffset>-11430</wp:posOffset>
          </wp:positionV>
          <wp:extent cx="774065" cy="768350"/>
          <wp:effectExtent l="0" t="0" r="6985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258">
      <w:rPr>
        <w:b/>
      </w:rPr>
      <w:t xml:space="preserve">T.C. </w:t>
    </w:r>
  </w:p>
  <w:p w:rsidR="00B25258" w:rsidRPr="00B25258" w:rsidRDefault="00B25258" w:rsidP="00B25258">
    <w:pPr>
      <w:pStyle w:val="stBilgi"/>
      <w:jc w:val="center"/>
      <w:rPr>
        <w:b/>
      </w:rPr>
    </w:pPr>
    <w:r w:rsidRPr="00B25258">
      <w:rPr>
        <w:b/>
      </w:rPr>
      <w:t xml:space="preserve">KÜTAHYA DUMLUPINAR ÜNİVERSİTESİ REKTÖRLÜĞÜ </w:t>
    </w:r>
  </w:p>
  <w:p w:rsidR="00B25258" w:rsidRPr="00B25258" w:rsidRDefault="00B25258" w:rsidP="00B25258">
    <w:pPr>
      <w:pStyle w:val="stBilgi"/>
      <w:jc w:val="center"/>
      <w:rPr>
        <w:b/>
      </w:rPr>
    </w:pPr>
    <w:r w:rsidRPr="00B25258">
      <w:rPr>
        <w:b/>
      </w:rPr>
      <w:t>DİSİPLİN İŞLERİ BİRİM AMİRİ</w:t>
    </w:r>
  </w:p>
  <w:p w:rsidR="00B25258" w:rsidRPr="00B25258" w:rsidRDefault="00B25258" w:rsidP="00B25258">
    <w:pPr>
      <w:pStyle w:val="stBilgi"/>
      <w:jc w:val="center"/>
      <w:rPr>
        <w:b/>
      </w:rPr>
    </w:pPr>
    <w:r w:rsidRPr="00B25258">
      <w:rPr>
        <w:b/>
      </w:rPr>
      <w:t>GÖREV TANIMI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F7" w:rsidRDefault="0094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666"/>
    <w:multiLevelType w:val="hybridMultilevel"/>
    <w:tmpl w:val="73E8F90C"/>
    <w:lvl w:ilvl="0" w:tplc="E13C5384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73B1FEC"/>
    <w:multiLevelType w:val="multilevel"/>
    <w:tmpl w:val="8EEA5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D6F09"/>
    <w:multiLevelType w:val="multilevel"/>
    <w:tmpl w:val="F6A8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6218C"/>
    <w:multiLevelType w:val="hybridMultilevel"/>
    <w:tmpl w:val="73E8F90C"/>
    <w:lvl w:ilvl="0" w:tplc="E13C5384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7AE5592"/>
    <w:multiLevelType w:val="hybridMultilevel"/>
    <w:tmpl w:val="AE662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8"/>
    <w:rsid w:val="00102AB5"/>
    <w:rsid w:val="00121875"/>
    <w:rsid w:val="001D31E5"/>
    <w:rsid w:val="00213909"/>
    <w:rsid w:val="002D37D6"/>
    <w:rsid w:val="00512332"/>
    <w:rsid w:val="007C15F9"/>
    <w:rsid w:val="00801EE4"/>
    <w:rsid w:val="008C27E4"/>
    <w:rsid w:val="00941DF7"/>
    <w:rsid w:val="009D68E5"/>
    <w:rsid w:val="00B04517"/>
    <w:rsid w:val="00B25258"/>
    <w:rsid w:val="00B5676F"/>
    <w:rsid w:val="00C07A94"/>
    <w:rsid w:val="00DF6DF6"/>
    <w:rsid w:val="00E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F3A7FD1-29B2-492F-AF97-0118BC9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258"/>
  </w:style>
  <w:style w:type="paragraph" w:styleId="AltBilgi">
    <w:name w:val="footer"/>
    <w:basedOn w:val="Normal"/>
    <w:link w:val="AltBilgiChar"/>
    <w:uiPriority w:val="99"/>
    <w:unhideWhenUsed/>
    <w:rsid w:val="00B2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258"/>
  </w:style>
  <w:style w:type="table" w:styleId="TabloKlavuzu">
    <w:name w:val="Table Grid"/>
    <w:basedOn w:val="NormalTablo"/>
    <w:uiPriority w:val="39"/>
    <w:rsid w:val="00B2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37D6"/>
    <w:pPr>
      <w:ind w:left="720"/>
      <w:contextualSpacing/>
    </w:pPr>
  </w:style>
  <w:style w:type="character" w:customStyle="1" w:styleId="Gvdemetni2">
    <w:name w:val="Gövde metni (2)_"/>
    <w:basedOn w:val="VarsaylanParagrafYazTipi"/>
    <w:rsid w:val="002D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0">
    <w:name w:val="Gövde metni (2)"/>
    <w:basedOn w:val="Gvdemetni2"/>
    <w:rsid w:val="002D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KDPU</cp:lastModifiedBy>
  <cp:revision>6</cp:revision>
  <dcterms:created xsi:type="dcterms:W3CDTF">2025-08-26T14:02:00Z</dcterms:created>
  <dcterms:modified xsi:type="dcterms:W3CDTF">2025-08-27T08:33:00Z</dcterms:modified>
</cp:coreProperties>
</file>