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FAKÜLTE/YÜKSEKOKUL/MESLEK YÜKSEKOKULLARINDA</w:t>
      </w:r>
    </w:p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YENİ BÖLÜM/PROGRAM/ANABİLİM DALI AÇILMASI TEKLİF FORMU</w:t>
      </w:r>
    </w:p>
    <w:p w:rsidR="001A1787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2D" w:rsidRPr="007A1129" w:rsidRDefault="007B012D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41AC1" w:rsidRDefault="001A1787" w:rsidP="00741AC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Fakülte</w:t>
      </w:r>
      <w:r w:rsidR="000F0D01" w:rsidRPr="00741AC1">
        <w:rPr>
          <w:rFonts w:ascii="Times New Roman" w:hAnsi="Times New Roman" w:cs="Times New Roman"/>
          <w:b/>
          <w:sz w:val="24"/>
          <w:szCs w:val="24"/>
        </w:rPr>
        <w:t>/Yüksekokul/Meslek Yüksekokulu</w:t>
      </w:r>
      <w:r w:rsidRPr="00741AC1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:rsidR="001A1787" w:rsidRDefault="00741AC1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41AC1" w:rsidRDefault="00741AC1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012D" w:rsidRPr="007A1129" w:rsidRDefault="007B012D" w:rsidP="00741A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Bölüm</w:t>
      </w:r>
      <w:r w:rsidR="00D87CD6" w:rsidRPr="00741AC1">
        <w:rPr>
          <w:rFonts w:ascii="Times New Roman" w:hAnsi="Times New Roman" w:cs="Times New Roman"/>
          <w:b/>
          <w:sz w:val="24"/>
          <w:szCs w:val="24"/>
        </w:rPr>
        <w:t>/Program</w:t>
      </w:r>
      <w:r w:rsidRPr="00741AC1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  <w:r w:rsidR="00741AC1" w:rsidRPr="00741AC1">
        <w:rPr>
          <w:rFonts w:ascii="Times New Roman" w:hAnsi="Times New Roman" w:cs="Times New Roman"/>
          <w:b/>
          <w:sz w:val="24"/>
          <w:szCs w:val="24"/>
        </w:rPr>
        <w:t>;</w:t>
      </w:r>
    </w:p>
    <w:p w:rsidR="007B012D" w:rsidRDefault="007B012D" w:rsidP="007B01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41AC1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1A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ISCO kodunu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ISCED kodunu belirtiniz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, (</w:t>
      </w:r>
      <w:proofErr w:type="gramStart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87CD6" w:rsidRPr="007B012D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Yurtdışı 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>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9062" w:type="dxa"/>
          </w:tcPr>
          <w:p w:rsidR="007B012D" w:rsidRDefault="007B012D" w:rsidP="007B012D">
            <w:pPr>
              <w:pStyle w:val="ListeParagraf"/>
              <w:ind w:left="0"/>
              <w:jc w:val="both"/>
              <w:rPr>
                <w:rStyle w:val="Gl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proofErr w:type="spellEnd"/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7B012D" w:rsidRPr="007A1129" w:rsidRDefault="007B012D" w:rsidP="007B012D">
      <w:pPr>
        <w:pStyle w:val="ListeParagraf"/>
        <w:shd w:val="clear" w:color="auto" w:fill="FFFFFF"/>
        <w:ind w:left="108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>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9062" w:type="dxa"/>
          </w:tcPr>
          <w:p w:rsidR="007B012D" w:rsidRDefault="007B012D" w:rsidP="007A1129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proofErr w:type="spellEnd"/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277B96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AC1" w:rsidRPr="007A1129" w:rsidRDefault="00741AC1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41AC1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1A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B1183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B11838" w:rsidTr="00B11838">
        <w:tc>
          <w:tcPr>
            <w:tcW w:w="9062" w:type="dxa"/>
          </w:tcPr>
          <w:p w:rsidR="00B11838" w:rsidRDefault="00B11838" w:rsidP="00B11838">
            <w:pPr>
              <w:pStyle w:val="ListeParagraf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255</w:t>
            </w:r>
            <w:r w:rsidRPr="007A112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karakter)</w:t>
            </w:r>
          </w:p>
        </w:tc>
      </w:tr>
    </w:tbl>
    <w:p w:rsidR="00277B96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AC1" w:rsidRPr="007A1129" w:rsidRDefault="00741AC1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AC1" w:rsidRDefault="00277B96" w:rsidP="00741AC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C1">
        <w:rPr>
          <w:rFonts w:ascii="Times New Roman" w:hAnsi="Times New Roman" w:cs="Times New Roman"/>
          <w:b/>
          <w:sz w:val="24"/>
          <w:szCs w:val="24"/>
        </w:rPr>
        <w:t>Bölüm Altında Açılacak Anabilim Dalı/Dallarını belirtiniz.</w:t>
      </w:r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96" w:rsidRPr="007A1129" w:rsidRDefault="00277B96" w:rsidP="00741AC1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(</w:t>
      </w:r>
      <w:r w:rsidRPr="00741AC1">
        <w:rPr>
          <w:rFonts w:ascii="Times New Roman" w:hAnsi="Times New Roman" w:cs="Times New Roman"/>
          <w:i/>
          <w:sz w:val="24"/>
          <w:szCs w:val="24"/>
        </w:rPr>
        <w:t>En az bir adet anabilim dalı belirtilmesi zorunludur</w:t>
      </w:r>
      <w:r w:rsidRPr="007A1129">
        <w:rPr>
          <w:rFonts w:ascii="Times New Roman" w:hAnsi="Times New Roman" w:cs="Times New Roman"/>
          <w:sz w:val="24"/>
          <w:szCs w:val="24"/>
        </w:rPr>
        <w:t>.)</w:t>
      </w:r>
    </w:p>
    <w:p w:rsidR="00277B96" w:rsidRDefault="00741AC1" w:rsidP="00741AC1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:rsidR="00741AC1" w:rsidRDefault="00741AC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1" w:rsidRPr="007A1129" w:rsidRDefault="00741AC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6A66C6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açılma gerekçesini belirtiniz.</w:t>
      </w:r>
    </w:p>
    <w:p w:rsidR="006A66C6" w:rsidRPr="006A66C6" w:rsidRDefault="00741AC1" w:rsidP="00741A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(Gerekçe </w:t>
      </w:r>
      <w:r w:rsidR="007B012D">
        <w:rPr>
          <w:rFonts w:ascii="Times New Roman" w:hAnsi="Times New Roman" w:cs="Times New Roman"/>
          <w:sz w:val="24"/>
          <w:szCs w:val="24"/>
        </w:rPr>
        <w:t xml:space="preserve">Belirtilen Formatta </w:t>
      </w:r>
      <w:r w:rsidR="008E22B6">
        <w:rPr>
          <w:rFonts w:ascii="Times New Roman" w:hAnsi="Times New Roman" w:cs="Times New Roman"/>
          <w:sz w:val="24"/>
          <w:szCs w:val="24"/>
        </w:rPr>
        <w:t>Ayrıntılı Olarak Yazılarak Forma Eklenecektir.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1129" w:rsidRPr="007A1129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Bölüm/Program uygulama içeriyor mu?</w:t>
      </w:r>
      <w:r w:rsidR="007A112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706EA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</w:p>
    <w:p w:rsidR="008E22B6" w:rsidRPr="007A1129" w:rsidRDefault="008E22B6" w:rsidP="008E22B6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(OBS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Kişi)-(Sanayi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06EA9" w:rsidRPr="008E22B6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Diğer Uygulama </w:t>
      </w:r>
      <w:r w:rsidR="007B012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yapılma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şekli hakkında açıklama yapınız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012D" w:rsidTr="007B012D">
        <w:tc>
          <w:tcPr>
            <w:tcW w:w="7982" w:type="dxa"/>
          </w:tcPr>
          <w:p w:rsidR="007B012D" w:rsidRDefault="007B012D" w:rsidP="007A1129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Style w:val="Gl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8E22B6">
              <w:rPr>
                <w:rStyle w:val="Gl"/>
                <w:rFonts w:ascii="Times New Roman" w:hAnsi="Times New Roman" w:cs="Times New Roman"/>
                <w:b w:val="0"/>
                <w:i/>
                <w:sz w:val="24"/>
                <w:szCs w:val="24"/>
              </w:rPr>
              <w:t>Uygulama</w:t>
            </w:r>
            <w:r>
              <w:rPr>
                <w:rStyle w:val="Gl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Yapılma Şekli 255</w:t>
            </w:r>
            <w:r w:rsidRPr="008E22B6">
              <w:rPr>
                <w:rStyle w:val="Gl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Karakter Olacak Şekilde Yazılacak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B012D" w:rsidRDefault="007B012D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Pr="006A66C6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B012D" w:rsidRDefault="007B012D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A1129" w:rsidRPr="007A1129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</w:p>
    <w:p w:rsidR="00277C77" w:rsidRPr="00277C77" w:rsidRDefault="007A1129" w:rsidP="00277C77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B0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C77" w:rsidRP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>□</w:t>
      </w:r>
      <w:r w:rsid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 xml:space="preserve"> </w:t>
      </w:r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>TL.)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  <w:r w:rsidR="00277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C77" w:rsidRPr="00277C77">
        <w:rPr>
          <w:rFonts w:ascii="Times New Roman" w:eastAsia="Times New Roman" w:hAnsi="Times New Roman" w:cs="Times New Roman"/>
          <w:sz w:val="48"/>
          <w:szCs w:val="24"/>
          <w:lang w:eastAsia="tr-TR"/>
        </w:rPr>
        <w:t>□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012D" w:rsidRDefault="007B012D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Pr="007A1129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7A1129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:rsidR="006A66C6" w:rsidRDefault="00B1183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(……..KM)</w:t>
      </w:r>
      <w:bookmarkStart w:id="0" w:name="_GoBack"/>
      <w:bookmarkEnd w:id="0"/>
    </w:p>
    <w:sectPr w:rsidR="006A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A1787"/>
    <w:rsid w:val="00277B96"/>
    <w:rsid w:val="00277C77"/>
    <w:rsid w:val="004F5700"/>
    <w:rsid w:val="00655E01"/>
    <w:rsid w:val="006A66C6"/>
    <w:rsid w:val="006D2595"/>
    <w:rsid w:val="006F2C3F"/>
    <w:rsid w:val="00706EA9"/>
    <w:rsid w:val="00710789"/>
    <w:rsid w:val="00741AC1"/>
    <w:rsid w:val="00766960"/>
    <w:rsid w:val="007A1129"/>
    <w:rsid w:val="007B012D"/>
    <w:rsid w:val="008E22B6"/>
    <w:rsid w:val="00B11838"/>
    <w:rsid w:val="00D72B23"/>
    <w:rsid w:val="00D87CD6"/>
    <w:rsid w:val="00D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table" w:styleId="TabloKlavuzu">
    <w:name w:val="Table Grid"/>
    <w:basedOn w:val="NormalTablo"/>
    <w:uiPriority w:val="39"/>
    <w:rsid w:val="007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8DE1-1A45-4063-AFE4-48E46CD7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YSN</cp:lastModifiedBy>
  <cp:revision>13</cp:revision>
  <dcterms:created xsi:type="dcterms:W3CDTF">2019-01-28T11:49:00Z</dcterms:created>
  <dcterms:modified xsi:type="dcterms:W3CDTF">2021-02-08T12:08:00Z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