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312B7" w14:textId="77777777" w:rsidR="00E63161" w:rsidRPr="00E63161" w:rsidRDefault="00E63161" w:rsidP="00E63161">
      <w:pPr>
        <w:spacing w:after="0" w:line="240" w:lineRule="auto"/>
        <w:jc w:val="center"/>
        <w:rPr>
          <w:b/>
          <w:bCs/>
        </w:rPr>
      </w:pPr>
      <w:r w:rsidRPr="00E63161">
        <w:rPr>
          <w:b/>
          <w:bCs/>
        </w:rPr>
        <w:t>T.C.</w:t>
      </w:r>
    </w:p>
    <w:p w14:paraId="2FE1C12F" w14:textId="7FA4DE7C" w:rsidR="00E63161" w:rsidRPr="00E63161" w:rsidRDefault="00FD061D" w:rsidP="00E63161">
      <w:pPr>
        <w:spacing w:after="0" w:line="240" w:lineRule="auto"/>
        <w:jc w:val="center"/>
        <w:rPr>
          <w:b/>
          <w:bCs/>
        </w:rPr>
      </w:pPr>
      <w:r>
        <w:rPr>
          <w:b/>
          <w:bCs/>
        </w:rPr>
        <w:t>KÜTAHYA DUMLUP</w:t>
      </w:r>
      <w:r w:rsidR="00E63161" w:rsidRPr="00E63161">
        <w:rPr>
          <w:b/>
          <w:bCs/>
        </w:rPr>
        <w:t>INAR ÜNİVERSİTESİ</w:t>
      </w:r>
    </w:p>
    <w:p w14:paraId="02BD0597" w14:textId="77777777" w:rsidR="00E63161" w:rsidRPr="00E63161" w:rsidRDefault="00E63161" w:rsidP="00E63161">
      <w:pPr>
        <w:spacing w:after="0" w:line="240" w:lineRule="auto"/>
        <w:jc w:val="center"/>
        <w:rPr>
          <w:b/>
          <w:bCs/>
        </w:rPr>
      </w:pPr>
      <w:r w:rsidRPr="00E63161">
        <w:rPr>
          <w:b/>
          <w:bCs/>
        </w:rPr>
        <w:t>……………… Fakültesi Dekanlığı/MYO Müdürlüğü</w:t>
      </w:r>
    </w:p>
    <w:p w14:paraId="30D8D34C" w14:textId="288C1958" w:rsidR="00E63161" w:rsidRDefault="00E63161" w:rsidP="00E63161">
      <w:pPr>
        <w:spacing w:after="0" w:line="240" w:lineRule="auto"/>
        <w:jc w:val="center"/>
        <w:rPr>
          <w:b/>
          <w:bCs/>
        </w:rPr>
      </w:pPr>
      <w:r w:rsidRPr="00E63161">
        <w:rPr>
          <w:b/>
          <w:bCs/>
        </w:rPr>
        <w:t>…………………………... Bölüm Başkanlığına</w:t>
      </w:r>
    </w:p>
    <w:p w14:paraId="1FB73C2E" w14:textId="77777777" w:rsidR="00E63161" w:rsidRDefault="00E63161" w:rsidP="00E63161">
      <w:pPr>
        <w:spacing w:line="240" w:lineRule="auto"/>
        <w:jc w:val="center"/>
        <w:rPr>
          <w:b/>
          <w:bCs/>
        </w:rPr>
      </w:pPr>
    </w:p>
    <w:p w14:paraId="6D559699" w14:textId="7B9A4710" w:rsidR="00090E6B" w:rsidRDefault="00090E6B" w:rsidP="00090E6B">
      <w:pPr>
        <w:ind w:firstLine="708"/>
      </w:pPr>
      <w:r>
        <w:t>“</w:t>
      </w:r>
      <w:r w:rsidRPr="009901DD">
        <w:rPr>
          <w:i/>
        </w:rPr>
        <w:t xml:space="preserve">Kütahya Dumlupınar Üniversitesi </w:t>
      </w:r>
      <w:proofErr w:type="spellStart"/>
      <w:r w:rsidRPr="009901DD">
        <w:rPr>
          <w:i/>
        </w:rPr>
        <w:t>Önlisans</w:t>
      </w:r>
      <w:proofErr w:type="spellEnd"/>
      <w:r w:rsidRPr="009901DD">
        <w:rPr>
          <w:i/>
        </w:rPr>
        <w:t xml:space="preserve"> ve Lisans Eğitim Öğretim </w:t>
      </w:r>
      <w:proofErr w:type="spellStart"/>
      <w:r w:rsidRPr="009901DD">
        <w:rPr>
          <w:i/>
        </w:rPr>
        <w:t>Yönetmeliği</w:t>
      </w:r>
      <w:r>
        <w:t>”nin</w:t>
      </w:r>
      <w:proofErr w:type="spellEnd"/>
      <w:r>
        <w:t xml:space="preserve"> 30. Maddesi kapsamında aşağıda belirtilen dersin …………………………* sınavı n</w:t>
      </w:r>
      <w:r w:rsidRPr="00A24198">
        <w:t xml:space="preserve">otunda maddi hata olduğu kanaatindeyim. Sınav evrakımın tekrar incelenebilmesi için gereğini bilgilerinize arz ederim. </w:t>
      </w:r>
      <w:r>
        <w:t xml:space="preserve"> </w:t>
      </w:r>
      <w:r>
        <w:tab/>
      </w:r>
      <w:r>
        <w:tab/>
      </w:r>
      <w:r>
        <w:tab/>
      </w:r>
      <w:r>
        <w:tab/>
        <w:t xml:space="preserve">       </w:t>
      </w:r>
    </w:p>
    <w:p w14:paraId="077F6233" w14:textId="77777777" w:rsidR="00090E6B" w:rsidRDefault="00090E6B" w:rsidP="00090E6B">
      <w:r>
        <w:t>*</w:t>
      </w:r>
      <w:r w:rsidRPr="00A24198">
        <w:rPr>
          <w:bCs/>
          <w:color w:val="000000"/>
          <w:sz w:val="20"/>
          <w:szCs w:val="20"/>
        </w:rPr>
        <w:t xml:space="preserve"> </w:t>
      </w:r>
      <w:r>
        <w:rPr>
          <w:bCs/>
          <w:color w:val="000000"/>
          <w:sz w:val="20"/>
          <w:szCs w:val="20"/>
        </w:rPr>
        <w:t>yarıyıl içi/yarıyıl sonu/mezuniyet sınavı/ödev/azami süre sonu ek süre sınavı</w:t>
      </w:r>
    </w:p>
    <w:p w14:paraId="5C6405F8" w14:textId="77777777" w:rsidR="00E63161" w:rsidRPr="0083410B" w:rsidRDefault="00E63161" w:rsidP="00E63161">
      <w:pPr>
        <w:spacing w:after="0" w:line="240" w:lineRule="auto"/>
        <w:ind w:left="7080" w:firstLine="708"/>
        <w:jc w:val="center"/>
        <w:rPr>
          <w:bCs/>
          <w:color w:val="AEAAAA" w:themeColor="background2" w:themeShade="BF"/>
          <w:szCs w:val="24"/>
        </w:rPr>
      </w:pPr>
      <w:proofErr w:type="gramStart"/>
      <w:r w:rsidRPr="0083410B">
        <w:rPr>
          <w:bCs/>
          <w:color w:val="AEAAAA" w:themeColor="background2" w:themeShade="BF"/>
          <w:szCs w:val="24"/>
        </w:rPr>
        <w:t>….</w:t>
      </w:r>
      <w:proofErr w:type="gramEnd"/>
      <w:r w:rsidRPr="0083410B">
        <w:rPr>
          <w:bCs/>
          <w:color w:val="AEAAAA" w:themeColor="background2" w:themeShade="BF"/>
          <w:szCs w:val="24"/>
        </w:rPr>
        <w:t>/…./20….</w:t>
      </w:r>
    </w:p>
    <w:p w14:paraId="3831639E" w14:textId="477C65DE" w:rsidR="00090E6B" w:rsidRDefault="00E63161" w:rsidP="00090E6B">
      <w:pPr>
        <w:spacing w:after="0" w:line="240" w:lineRule="auto"/>
        <w:ind w:firstLine="708"/>
        <w:jc w:val="right"/>
        <w:rPr>
          <w:bCs/>
          <w:color w:val="AEAAAA" w:themeColor="background2" w:themeShade="BF"/>
          <w:szCs w:val="24"/>
        </w:rPr>
      </w:pPr>
      <w:r w:rsidRPr="0083410B">
        <w:rPr>
          <w:bCs/>
          <w:color w:val="AEAAAA" w:themeColor="background2" w:themeShade="BF"/>
          <w:szCs w:val="24"/>
        </w:rPr>
        <w:t>Öğrencinin Adı Soyadı</w:t>
      </w:r>
    </w:p>
    <w:p w14:paraId="06A4BF63" w14:textId="37905C4A" w:rsidR="00E63161" w:rsidRDefault="00E63161" w:rsidP="00E63161">
      <w:pPr>
        <w:spacing w:after="0" w:line="240" w:lineRule="auto"/>
        <w:ind w:left="7080" w:firstLine="708"/>
        <w:jc w:val="center"/>
        <w:rPr>
          <w:bCs/>
          <w:color w:val="AEAAAA" w:themeColor="background2" w:themeShade="BF"/>
          <w:szCs w:val="24"/>
        </w:rPr>
      </w:pPr>
      <w:r w:rsidRPr="0083410B">
        <w:rPr>
          <w:bCs/>
          <w:color w:val="AEAAAA" w:themeColor="background2" w:themeShade="BF"/>
          <w:szCs w:val="24"/>
        </w:rPr>
        <w:t>İ</w:t>
      </w:r>
      <w:r w:rsidR="00861671">
        <w:rPr>
          <w:bCs/>
          <w:color w:val="AEAAAA" w:themeColor="background2" w:themeShade="BF"/>
          <w:szCs w:val="24"/>
        </w:rPr>
        <w:t>mza</w:t>
      </w:r>
    </w:p>
    <w:p w14:paraId="26A4B3AB" w14:textId="77777777" w:rsidR="00090E6B" w:rsidRDefault="00090E6B" w:rsidP="00E63161">
      <w:pPr>
        <w:spacing w:after="0" w:line="240" w:lineRule="auto"/>
        <w:ind w:left="7080" w:firstLine="708"/>
        <w:jc w:val="center"/>
        <w:rPr>
          <w:bCs/>
          <w:color w:val="AEAAAA" w:themeColor="background2" w:themeShade="BF"/>
          <w:szCs w:val="24"/>
        </w:rPr>
      </w:pPr>
    </w:p>
    <w:p w14:paraId="2A8BE490" w14:textId="77777777" w:rsidR="00090E6B" w:rsidRDefault="00090E6B" w:rsidP="00E63161">
      <w:pPr>
        <w:spacing w:after="0" w:line="240" w:lineRule="auto"/>
      </w:pPr>
    </w:p>
    <w:p w14:paraId="525FFD11" w14:textId="77777777" w:rsidR="00090E6B" w:rsidRDefault="00090E6B" w:rsidP="00E63161">
      <w:pPr>
        <w:spacing w:after="0" w:line="240" w:lineRule="auto"/>
      </w:pPr>
    </w:p>
    <w:p w14:paraId="11CED9FF" w14:textId="199CAC54" w:rsidR="00E63161" w:rsidRPr="00930D44" w:rsidRDefault="00E63161" w:rsidP="00E63161">
      <w:pPr>
        <w:spacing w:after="0" w:line="240" w:lineRule="auto"/>
        <w:rPr>
          <w:sz w:val="20"/>
          <w:szCs w:val="20"/>
        </w:rPr>
      </w:pPr>
      <w:r w:rsidRPr="00930D44">
        <w:rPr>
          <w:sz w:val="20"/>
          <w:szCs w:val="20"/>
        </w:rPr>
        <w:t>ÖĞRENCİNİN:</w:t>
      </w:r>
    </w:p>
    <w:tbl>
      <w:tblPr>
        <w:tblStyle w:val="TabloKlavuzu"/>
        <w:tblW w:w="0" w:type="auto"/>
        <w:tblLook w:val="04A0" w:firstRow="1" w:lastRow="0" w:firstColumn="1" w:lastColumn="0" w:noHBand="0" w:noVBand="1"/>
      </w:tblPr>
      <w:tblGrid>
        <w:gridCol w:w="2335"/>
        <w:gridCol w:w="2761"/>
        <w:gridCol w:w="2099"/>
        <w:gridCol w:w="2880"/>
      </w:tblGrid>
      <w:tr w:rsidR="00E63161" w:rsidRPr="00930D44" w14:paraId="146B5D5C" w14:textId="77777777" w:rsidTr="00E945A6">
        <w:tc>
          <w:tcPr>
            <w:tcW w:w="2335" w:type="dxa"/>
          </w:tcPr>
          <w:p w14:paraId="478DB5F9" w14:textId="77777777" w:rsidR="00E63161" w:rsidRPr="00930D44" w:rsidRDefault="00E63161" w:rsidP="00E945A6">
            <w:pPr>
              <w:rPr>
                <w:sz w:val="20"/>
                <w:szCs w:val="20"/>
              </w:rPr>
            </w:pPr>
            <w:r w:rsidRPr="00930D44">
              <w:rPr>
                <w:sz w:val="20"/>
                <w:szCs w:val="20"/>
              </w:rPr>
              <w:t>ADI SOYADI</w:t>
            </w:r>
          </w:p>
        </w:tc>
        <w:tc>
          <w:tcPr>
            <w:tcW w:w="2761" w:type="dxa"/>
          </w:tcPr>
          <w:p w14:paraId="228ADCFD" w14:textId="77777777" w:rsidR="00E63161" w:rsidRPr="00930D44" w:rsidRDefault="00E63161" w:rsidP="00E945A6">
            <w:pPr>
              <w:rPr>
                <w:sz w:val="20"/>
                <w:szCs w:val="20"/>
              </w:rPr>
            </w:pPr>
          </w:p>
        </w:tc>
        <w:tc>
          <w:tcPr>
            <w:tcW w:w="2099" w:type="dxa"/>
          </w:tcPr>
          <w:p w14:paraId="444C8CFC" w14:textId="77777777" w:rsidR="00E63161" w:rsidRPr="00930D44" w:rsidRDefault="00E63161" w:rsidP="00E945A6">
            <w:pPr>
              <w:rPr>
                <w:sz w:val="20"/>
                <w:szCs w:val="20"/>
              </w:rPr>
            </w:pPr>
            <w:r w:rsidRPr="00930D44">
              <w:rPr>
                <w:sz w:val="20"/>
                <w:szCs w:val="20"/>
              </w:rPr>
              <w:t>T.C. KİMLİK NO</w:t>
            </w:r>
          </w:p>
        </w:tc>
        <w:tc>
          <w:tcPr>
            <w:tcW w:w="2880" w:type="dxa"/>
          </w:tcPr>
          <w:p w14:paraId="47C9666E" w14:textId="77777777" w:rsidR="00E63161" w:rsidRPr="00930D44" w:rsidRDefault="00E63161" w:rsidP="00E945A6">
            <w:pPr>
              <w:rPr>
                <w:sz w:val="20"/>
                <w:szCs w:val="20"/>
              </w:rPr>
            </w:pPr>
          </w:p>
        </w:tc>
      </w:tr>
      <w:tr w:rsidR="00E63161" w:rsidRPr="00930D44" w14:paraId="2053D5BB" w14:textId="77777777" w:rsidTr="00E945A6">
        <w:tc>
          <w:tcPr>
            <w:tcW w:w="2335" w:type="dxa"/>
          </w:tcPr>
          <w:p w14:paraId="75E94C43" w14:textId="77777777" w:rsidR="00E63161" w:rsidRPr="00930D44" w:rsidRDefault="00E63161" w:rsidP="00E945A6">
            <w:pPr>
              <w:rPr>
                <w:sz w:val="20"/>
                <w:szCs w:val="20"/>
              </w:rPr>
            </w:pPr>
            <w:r w:rsidRPr="00930D44">
              <w:rPr>
                <w:sz w:val="20"/>
                <w:szCs w:val="20"/>
              </w:rPr>
              <w:t>FAKÜLTE ADI</w:t>
            </w:r>
          </w:p>
        </w:tc>
        <w:tc>
          <w:tcPr>
            <w:tcW w:w="2761" w:type="dxa"/>
          </w:tcPr>
          <w:p w14:paraId="121FAF3D" w14:textId="77777777" w:rsidR="00E63161" w:rsidRPr="00930D44" w:rsidRDefault="00E63161" w:rsidP="00E945A6">
            <w:pPr>
              <w:rPr>
                <w:sz w:val="20"/>
                <w:szCs w:val="20"/>
              </w:rPr>
            </w:pPr>
          </w:p>
        </w:tc>
        <w:tc>
          <w:tcPr>
            <w:tcW w:w="2099" w:type="dxa"/>
          </w:tcPr>
          <w:p w14:paraId="6492653D" w14:textId="77777777" w:rsidR="00E63161" w:rsidRPr="00930D44" w:rsidRDefault="00E63161" w:rsidP="00E945A6">
            <w:pPr>
              <w:rPr>
                <w:sz w:val="20"/>
                <w:szCs w:val="20"/>
              </w:rPr>
            </w:pPr>
            <w:r w:rsidRPr="00930D44">
              <w:rPr>
                <w:sz w:val="20"/>
                <w:szCs w:val="20"/>
              </w:rPr>
              <w:t>PROGRAM ADI</w:t>
            </w:r>
          </w:p>
        </w:tc>
        <w:tc>
          <w:tcPr>
            <w:tcW w:w="2880" w:type="dxa"/>
          </w:tcPr>
          <w:p w14:paraId="5F42CA32" w14:textId="77777777" w:rsidR="00E63161" w:rsidRPr="00930D44" w:rsidRDefault="00E63161" w:rsidP="00E945A6">
            <w:pPr>
              <w:rPr>
                <w:sz w:val="20"/>
                <w:szCs w:val="20"/>
              </w:rPr>
            </w:pPr>
          </w:p>
        </w:tc>
      </w:tr>
      <w:tr w:rsidR="00E63161" w:rsidRPr="00930D44" w14:paraId="18F29751" w14:textId="77777777" w:rsidTr="00E945A6">
        <w:tc>
          <w:tcPr>
            <w:tcW w:w="2335" w:type="dxa"/>
          </w:tcPr>
          <w:p w14:paraId="4B3B1A2F" w14:textId="77777777" w:rsidR="00E63161" w:rsidRPr="00930D44" w:rsidRDefault="00E63161" w:rsidP="00E945A6">
            <w:pPr>
              <w:rPr>
                <w:sz w:val="20"/>
                <w:szCs w:val="20"/>
              </w:rPr>
            </w:pPr>
            <w:r w:rsidRPr="00930D44">
              <w:rPr>
                <w:sz w:val="20"/>
                <w:szCs w:val="20"/>
              </w:rPr>
              <w:t>ÖĞRENCİ NO</w:t>
            </w:r>
          </w:p>
        </w:tc>
        <w:tc>
          <w:tcPr>
            <w:tcW w:w="2761" w:type="dxa"/>
          </w:tcPr>
          <w:p w14:paraId="35686035" w14:textId="77777777" w:rsidR="00E63161" w:rsidRPr="00930D44" w:rsidRDefault="00E63161" w:rsidP="00E945A6">
            <w:pPr>
              <w:rPr>
                <w:sz w:val="20"/>
                <w:szCs w:val="20"/>
              </w:rPr>
            </w:pPr>
          </w:p>
        </w:tc>
        <w:tc>
          <w:tcPr>
            <w:tcW w:w="2099" w:type="dxa"/>
          </w:tcPr>
          <w:p w14:paraId="003F90A6" w14:textId="77777777" w:rsidR="00E63161" w:rsidRPr="00930D44" w:rsidRDefault="00E63161" w:rsidP="00E945A6">
            <w:pPr>
              <w:rPr>
                <w:sz w:val="20"/>
                <w:szCs w:val="20"/>
              </w:rPr>
            </w:pPr>
            <w:r w:rsidRPr="00930D44">
              <w:rPr>
                <w:sz w:val="20"/>
                <w:szCs w:val="20"/>
              </w:rPr>
              <w:t>GSM NO</w:t>
            </w:r>
          </w:p>
        </w:tc>
        <w:tc>
          <w:tcPr>
            <w:tcW w:w="2880" w:type="dxa"/>
          </w:tcPr>
          <w:p w14:paraId="219CD70B" w14:textId="77777777" w:rsidR="00E63161" w:rsidRPr="00930D44" w:rsidRDefault="00E63161" w:rsidP="00E945A6">
            <w:pPr>
              <w:rPr>
                <w:sz w:val="20"/>
                <w:szCs w:val="20"/>
              </w:rPr>
            </w:pPr>
          </w:p>
        </w:tc>
      </w:tr>
      <w:tr w:rsidR="00E63161" w:rsidRPr="00930D44" w14:paraId="1C102342" w14:textId="77777777" w:rsidTr="00E945A6">
        <w:tc>
          <w:tcPr>
            <w:tcW w:w="2335" w:type="dxa"/>
          </w:tcPr>
          <w:p w14:paraId="2DA3C9E1" w14:textId="77777777" w:rsidR="00E63161" w:rsidRPr="00930D44" w:rsidRDefault="00E63161" w:rsidP="00E945A6">
            <w:pPr>
              <w:rPr>
                <w:sz w:val="20"/>
                <w:szCs w:val="20"/>
              </w:rPr>
            </w:pPr>
            <w:r w:rsidRPr="00930D44">
              <w:rPr>
                <w:sz w:val="20"/>
                <w:szCs w:val="20"/>
              </w:rPr>
              <w:t>E-POSTA</w:t>
            </w:r>
          </w:p>
        </w:tc>
        <w:tc>
          <w:tcPr>
            <w:tcW w:w="7740" w:type="dxa"/>
            <w:gridSpan w:val="3"/>
          </w:tcPr>
          <w:p w14:paraId="7F849334" w14:textId="77777777" w:rsidR="00E63161" w:rsidRPr="00930D44" w:rsidRDefault="00E63161" w:rsidP="00E945A6">
            <w:pPr>
              <w:rPr>
                <w:sz w:val="20"/>
                <w:szCs w:val="20"/>
              </w:rPr>
            </w:pPr>
          </w:p>
        </w:tc>
      </w:tr>
      <w:tr w:rsidR="00E63161" w:rsidRPr="00930D44" w14:paraId="54A957D0" w14:textId="77777777" w:rsidTr="00E945A6">
        <w:tc>
          <w:tcPr>
            <w:tcW w:w="2335" w:type="dxa"/>
          </w:tcPr>
          <w:p w14:paraId="32256E13" w14:textId="77777777" w:rsidR="00E63161" w:rsidRPr="00930D44" w:rsidRDefault="00E63161" w:rsidP="00E945A6">
            <w:pPr>
              <w:rPr>
                <w:sz w:val="20"/>
                <w:szCs w:val="20"/>
              </w:rPr>
            </w:pPr>
            <w:r w:rsidRPr="00930D44">
              <w:rPr>
                <w:sz w:val="20"/>
                <w:szCs w:val="20"/>
              </w:rPr>
              <w:t>ÖĞRENCİNİN ADRES BİLGİLERİ</w:t>
            </w:r>
          </w:p>
        </w:tc>
        <w:tc>
          <w:tcPr>
            <w:tcW w:w="7740" w:type="dxa"/>
            <w:gridSpan w:val="3"/>
          </w:tcPr>
          <w:p w14:paraId="60FC933C" w14:textId="77777777" w:rsidR="00E63161" w:rsidRPr="00930D44" w:rsidRDefault="00E63161" w:rsidP="00E945A6">
            <w:pPr>
              <w:rPr>
                <w:sz w:val="20"/>
                <w:szCs w:val="20"/>
              </w:rPr>
            </w:pPr>
          </w:p>
        </w:tc>
      </w:tr>
    </w:tbl>
    <w:p w14:paraId="7F9A996E" w14:textId="77777777" w:rsidR="00E63161" w:rsidRDefault="00E63161" w:rsidP="00E63161">
      <w:pPr>
        <w:spacing w:line="240" w:lineRule="auto"/>
      </w:pPr>
    </w:p>
    <w:p w14:paraId="042D6834" w14:textId="437980E7" w:rsidR="00090E6B" w:rsidRPr="00B84DC9" w:rsidRDefault="00090E6B" w:rsidP="00090E6B">
      <w:pPr>
        <w:keepNext/>
        <w:jc w:val="center"/>
        <w:outlineLvl w:val="0"/>
        <w:rPr>
          <w:b/>
          <w:color w:val="000000"/>
          <w:sz w:val="20"/>
          <w:szCs w:val="20"/>
          <w:u w:val="single"/>
        </w:rPr>
      </w:pPr>
      <w:r w:rsidRPr="00B84DC9">
        <w:rPr>
          <w:b/>
          <w:color w:val="000000"/>
          <w:sz w:val="20"/>
          <w:szCs w:val="20"/>
          <w:u w:val="single"/>
        </w:rPr>
        <w:t xml:space="preserve">Aşağıdaki kısım </w:t>
      </w:r>
      <w:r>
        <w:rPr>
          <w:b/>
          <w:color w:val="000000"/>
          <w:sz w:val="20"/>
          <w:szCs w:val="20"/>
          <w:u w:val="single"/>
        </w:rPr>
        <w:t>dersi veren öğretim elemanı</w:t>
      </w:r>
      <w:r w:rsidRPr="00B84DC9">
        <w:rPr>
          <w:b/>
          <w:color w:val="000000"/>
          <w:sz w:val="20"/>
          <w:szCs w:val="20"/>
          <w:u w:val="single"/>
        </w:rPr>
        <w:t xml:space="preserve"> tarafından kontrol edilerek doldurulacaktır.</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6"/>
        <w:gridCol w:w="963"/>
        <w:gridCol w:w="1074"/>
      </w:tblGrid>
      <w:tr w:rsidR="00090E6B" w:rsidRPr="00B84DC9" w14:paraId="36FE55E8" w14:textId="77777777" w:rsidTr="00EA6DAB">
        <w:tc>
          <w:tcPr>
            <w:tcW w:w="8136" w:type="dxa"/>
            <w:tcBorders>
              <w:top w:val="nil"/>
              <w:left w:val="nil"/>
              <w:bottom w:val="single" w:sz="4" w:space="0" w:color="000000"/>
              <w:right w:val="nil"/>
            </w:tcBorders>
            <w:shd w:val="clear" w:color="auto" w:fill="auto"/>
          </w:tcPr>
          <w:p w14:paraId="5D033295" w14:textId="77777777" w:rsidR="00090E6B" w:rsidRPr="00B84DC9" w:rsidRDefault="00090E6B" w:rsidP="00EA6DAB">
            <w:pPr>
              <w:rPr>
                <w:color w:val="000000"/>
                <w:szCs w:val="20"/>
              </w:rPr>
            </w:pPr>
          </w:p>
        </w:tc>
        <w:tc>
          <w:tcPr>
            <w:tcW w:w="963" w:type="dxa"/>
            <w:tcBorders>
              <w:top w:val="nil"/>
              <w:left w:val="nil"/>
              <w:bottom w:val="single" w:sz="4" w:space="0" w:color="000000"/>
              <w:right w:val="nil"/>
            </w:tcBorders>
            <w:shd w:val="clear" w:color="auto" w:fill="auto"/>
          </w:tcPr>
          <w:p w14:paraId="5EB877F6" w14:textId="77777777" w:rsidR="00090E6B" w:rsidRPr="00B84DC9" w:rsidRDefault="00090E6B" w:rsidP="00EA6DAB">
            <w:pPr>
              <w:jc w:val="center"/>
              <w:rPr>
                <w:b/>
                <w:color w:val="000000"/>
                <w:szCs w:val="20"/>
              </w:rPr>
            </w:pPr>
            <w:r w:rsidRPr="00B84DC9">
              <w:rPr>
                <w:b/>
                <w:color w:val="000000"/>
                <w:szCs w:val="20"/>
              </w:rPr>
              <w:t>EVET</w:t>
            </w:r>
          </w:p>
        </w:tc>
        <w:tc>
          <w:tcPr>
            <w:tcW w:w="1074" w:type="dxa"/>
            <w:tcBorders>
              <w:top w:val="nil"/>
              <w:left w:val="nil"/>
              <w:bottom w:val="single" w:sz="4" w:space="0" w:color="000000"/>
              <w:right w:val="nil"/>
            </w:tcBorders>
          </w:tcPr>
          <w:p w14:paraId="65DEFF8B" w14:textId="77777777" w:rsidR="00090E6B" w:rsidRPr="00B84DC9" w:rsidRDefault="00090E6B" w:rsidP="00EA6DAB">
            <w:pPr>
              <w:rPr>
                <w:b/>
                <w:color w:val="000000"/>
                <w:szCs w:val="20"/>
              </w:rPr>
            </w:pPr>
            <w:r>
              <w:rPr>
                <w:b/>
                <w:color w:val="000000"/>
                <w:szCs w:val="20"/>
              </w:rPr>
              <w:t>HAYIR</w:t>
            </w:r>
          </w:p>
        </w:tc>
      </w:tr>
      <w:tr w:rsidR="00090E6B" w:rsidRPr="00B84DC9" w14:paraId="52C1A16B" w14:textId="77777777" w:rsidTr="00EA6DAB">
        <w:tc>
          <w:tcPr>
            <w:tcW w:w="8136" w:type="dxa"/>
            <w:tcBorders>
              <w:left w:val="nil"/>
              <w:right w:val="nil"/>
            </w:tcBorders>
            <w:shd w:val="clear" w:color="auto" w:fill="auto"/>
          </w:tcPr>
          <w:p w14:paraId="56327A06" w14:textId="77777777" w:rsidR="00090E6B" w:rsidRPr="00696D26" w:rsidRDefault="00090E6B" w:rsidP="00EA6DAB">
            <w:pPr>
              <w:rPr>
                <w:color w:val="000000"/>
                <w:sz w:val="20"/>
                <w:szCs w:val="20"/>
              </w:rPr>
            </w:pPr>
            <w:r w:rsidRPr="00696D26">
              <w:rPr>
                <w:bCs/>
                <w:color w:val="000000"/>
                <w:sz w:val="20"/>
                <w:szCs w:val="20"/>
              </w:rPr>
              <w:t>1. Öğrenci</w:t>
            </w:r>
            <w:r>
              <w:rPr>
                <w:bCs/>
                <w:color w:val="000000"/>
                <w:sz w:val="20"/>
                <w:szCs w:val="20"/>
              </w:rPr>
              <w:t>,</w:t>
            </w:r>
            <w:r w:rsidRPr="00696D26">
              <w:rPr>
                <w:bCs/>
                <w:color w:val="000000"/>
                <w:sz w:val="20"/>
                <w:szCs w:val="20"/>
              </w:rPr>
              <w:t xml:space="preserve"> </w:t>
            </w:r>
            <w:r>
              <w:rPr>
                <w:bCs/>
                <w:color w:val="000000"/>
                <w:sz w:val="20"/>
                <w:szCs w:val="20"/>
              </w:rPr>
              <w:t>nota itiraz dilekçesini</w:t>
            </w:r>
            <w:r w:rsidRPr="00696D26">
              <w:rPr>
                <w:bCs/>
                <w:color w:val="000000"/>
                <w:sz w:val="20"/>
                <w:szCs w:val="20"/>
              </w:rPr>
              <w:t xml:space="preserve"> </w:t>
            </w:r>
            <w:r w:rsidRPr="00A24198">
              <w:rPr>
                <w:bCs/>
                <w:color w:val="000000"/>
                <w:sz w:val="20"/>
                <w:szCs w:val="20"/>
              </w:rPr>
              <w:t>sınav sonuçlarının ilan edilmesini izleyen ilk üç iş günü içinde</w:t>
            </w:r>
            <w:r w:rsidRPr="00696D26">
              <w:rPr>
                <w:bCs/>
                <w:color w:val="000000"/>
                <w:sz w:val="20"/>
                <w:szCs w:val="20"/>
              </w:rPr>
              <w:t xml:space="preserve"> Bölümümüze vermiştir.</w:t>
            </w:r>
          </w:p>
        </w:tc>
        <w:tc>
          <w:tcPr>
            <w:tcW w:w="963" w:type="dxa"/>
            <w:tcBorders>
              <w:left w:val="nil"/>
              <w:right w:val="nil"/>
            </w:tcBorders>
            <w:shd w:val="clear" w:color="auto" w:fill="auto"/>
          </w:tcPr>
          <w:p w14:paraId="698022BA" w14:textId="77777777" w:rsidR="00090E6B" w:rsidRPr="00B84DC9" w:rsidRDefault="00090E6B" w:rsidP="00EA6DAB">
            <w:pPr>
              <w:jc w:val="center"/>
              <w:rPr>
                <w:color w:val="000000"/>
                <w:sz w:val="28"/>
                <w:szCs w:val="20"/>
              </w:rPr>
            </w:pPr>
            <w:r w:rsidRPr="00B84DC9">
              <w:rPr>
                <w:b/>
                <w:color w:val="000000"/>
                <w:sz w:val="28"/>
                <w:szCs w:val="20"/>
              </w:rPr>
              <w:sym w:font="Wingdings" w:char="F0A8"/>
            </w:r>
          </w:p>
        </w:tc>
        <w:tc>
          <w:tcPr>
            <w:tcW w:w="1074" w:type="dxa"/>
            <w:tcBorders>
              <w:left w:val="nil"/>
              <w:right w:val="nil"/>
            </w:tcBorders>
          </w:tcPr>
          <w:p w14:paraId="73C11EA5" w14:textId="77777777" w:rsidR="00090E6B" w:rsidRPr="00B84DC9" w:rsidRDefault="00090E6B" w:rsidP="00EA6DAB">
            <w:pPr>
              <w:jc w:val="center"/>
              <w:rPr>
                <w:b/>
                <w:color w:val="000000"/>
                <w:sz w:val="28"/>
                <w:szCs w:val="20"/>
              </w:rPr>
            </w:pPr>
            <w:r w:rsidRPr="00B84DC9">
              <w:rPr>
                <w:b/>
                <w:color w:val="000000"/>
                <w:sz w:val="28"/>
                <w:szCs w:val="20"/>
              </w:rPr>
              <w:sym w:font="Wingdings" w:char="F0A8"/>
            </w:r>
          </w:p>
        </w:tc>
      </w:tr>
      <w:tr w:rsidR="00090E6B" w:rsidRPr="00B84DC9" w14:paraId="17A53D2E" w14:textId="77777777" w:rsidTr="00EA6DAB">
        <w:tc>
          <w:tcPr>
            <w:tcW w:w="8136" w:type="dxa"/>
            <w:tcBorders>
              <w:left w:val="nil"/>
              <w:right w:val="nil"/>
            </w:tcBorders>
            <w:shd w:val="clear" w:color="auto" w:fill="auto"/>
          </w:tcPr>
          <w:p w14:paraId="695A5AEA" w14:textId="77777777" w:rsidR="00090E6B" w:rsidRPr="00696D26" w:rsidRDefault="00090E6B" w:rsidP="00EA6DAB">
            <w:pPr>
              <w:rPr>
                <w:color w:val="000000"/>
                <w:sz w:val="20"/>
                <w:szCs w:val="20"/>
              </w:rPr>
            </w:pPr>
            <w:r>
              <w:rPr>
                <w:bCs/>
                <w:color w:val="000000"/>
                <w:sz w:val="20"/>
                <w:szCs w:val="20"/>
              </w:rPr>
              <w:t>2</w:t>
            </w:r>
            <w:r w:rsidRPr="00696D26">
              <w:rPr>
                <w:bCs/>
                <w:color w:val="000000"/>
                <w:sz w:val="20"/>
                <w:szCs w:val="20"/>
              </w:rPr>
              <w:t xml:space="preserve">. Öğrencinin sınav </w:t>
            </w:r>
            <w:r>
              <w:rPr>
                <w:bCs/>
                <w:color w:val="000000"/>
                <w:sz w:val="20"/>
                <w:szCs w:val="20"/>
              </w:rPr>
              <w:t>evrakı incelenmiş ve maddi hata tespit edilmiştir.</w:t>
            </w:r>
            <w:r w:rsidRPr="00696D26">
              <w:rPr>
                <w:bCs/>
                <w:color w:val="000000"/>
                <w:sz w:val="20"/>
                <w:szCs w:val="20"/>
              </w:rPr>
              <w:t xml:space="preserve"> </w:t>
            </w:r>
          </w:p>
        </w:tc>
        <w:tc>
          <w:tcPr>
            <w:tcW w:w="963" w:type="dxa"/>
            <w:tcBorders>
              <w:left w:val="nil"/>
              <w:right w:val="nil"/>
            </w:tcBorders>
            <w:shd w:val="clear" w:color="auto" w:fill="auto"/>
          </w:tcPr>
          <w:p w14:paraId="4A5EA311" w14:textId="77777777" w:rsidR="00090E6B" w:rsidRPr="00B84DC9" w:rsidRDefault="00090E6B" w:rsidP="00EA6DAB">
            <w:pPr>
              <w:jc w:val="center"/>
              <w:rPr>
                <w:color w:val="000000"/>
                <w:sz w:val="28"/>
                <w:szCs w:val="20"/>
              </w:rPr>
            </w:pPr>
            <w:r w:rsidRPr="00B84DC9">
              <w:rPr>
                <w:b/>
                <w:color w:val="000000"/>
                <w:sz w:val="28"/>
                <w:szCs w:val="20"/>
              </w:rPr>
              <w:sym w:font="Wingdings" w:char="F0A8"/>
            </w:r>
          </w:p>
        </w:tc>
        <w:tc>
          <w:tcPr>
            <w:tcW w:w="1074" w:type="dxa"/>
            <w:tcBorders>
              <w:left w:val="nil"/>
              <w:right w:val="nil"/>
            </w:tcBorders>
          </w:tcPr>
          <w:p w14:paraId="2BA297C5" w14:textId="77777777" w:rsidR="00090E6B" w:rsidRPr="00B84DC9" w:rsidRDefault="00090E6B" w:rsidP="00EA6DAB">
            <w:pPr>
              <w:jc w:val="center"/>
              <w:rPr>
                <w:b/>
                <w:color w:val="000000"/>
                <w:sz w:val="28"/>
                <w:szCs w:val="20"/>
              </w:rPr>
            </w:pPr>
            <w:r w:rsidRPr="00B84DC9">
              <w:rPr>
                <w:b/>
                <w:color w:val="000000"/>
                <w:sz w:val="28"/>
                <w:szCs w:val="20"/>
              </w:rPr>
              <w:sym w:font="Wingdings" w:char="F0A8"/>
            </w:r>
          </w:p>
        </w:tc>
      </w:tr>
    </w:tbl>
    <w:p w14:paraId="6E737E7B" w14:textId="77777777" w:rsidR="00090E6B" w:rsidRDefault="00090E6B" w:rsidP="00090E6B">
      <w:pPr>
        <w:rPr>
          <w:color w:val="000000"/>
          <w:sz w:val="14"/>
          <w:szCs w:val="20"/>
        </w:rPr>
      </w:pPr>
    </w:p>
    <w:p w14:paraId="5FC83722" w14:textId="77777777" w:rsidR="00090E6B" w:rsidRDefault="00090E6B" w:rsidP="00090E6B">
      <w:pPr>
        <w:jc w:val="center"/>
        <w:rPr>
          <w:color w:val="000000"/>
          <w:sz w:val="14"/>
          <w:szCs w:val="20"/>
        </w:rPr>
      </w:pPr>
    </w:p>
    <w:p w14:paraId="1EF7F656" w14:textId="77777777" w:rsidR="00090E6B" w:rsidRDefault="00090E6B" w:rsidP="00090E6B">
      <w:pPr>
        <w:spacing w:after="0"/>
        <w:jc w:val="center"/>
        <w:rPr>
          <w:color w:val="000000"/>
          <w:sz w:val="20"/>
          <w:szCs w:val="20"/>
        </w:rPr>
      </w:pPr>
      <w:r>
        <w:rPr>
          <w:color w:val="000000"/>
          <w:sz w:val="20"/>
          <w:szCs w:val="20"/>
        </w:rPr>
        <w:t>Dersi Veren Öğretim Elemanı</w:t>
      </w:r>
    </w:p>
    <w:p w14:paraId="29B1F2B2" w14:textId="77777777" w:rsidR="00090E6B" w:rsidRPr="00B84DC9" w:rsidRDefault="00090E6B" w:rsidP="00090E6B">
      <w:pPr>
        <w:spacing w:after="0"/>
        <w:jc w:val="center"/>
        <w:rPr>
          <w:color w:val="000000"/>
          <w:sz w:val="20"/>
          <w:szCs w:val="20"/>
        </w:rPr>
      </w:pPr>
      <w:r>
        <w:rPr>
          <w:color w:val="000000"/>
          <w:sz w:val="20"/>
          <w:szCs w:val="20"/>
        </w:rPr>
        <w:t xml:space="preserve">Unvanı Adı Soyadı </w:t>
      </w:r>
    </w:p>
    <w:p w14:paraId="441C69F5" w14:textId="541A5CCB" w:rsidR="00090E6B" w:rsidRDefault="00090E6B" w:rsidP="00090E6B">
      <w:pPr>
        <w:spacing w:after="0"/>
        <w:jc w:val="center"/>
        <w:rPr>
          <w:color w:val="000000"/>
          <w:sz w:val="20"/>
          <w:szCs w:val="20"/>
        </w:rPr>
      </w:pPr>
      <w:r w:rsidRPr="00B84DC9">
        <w:rPr>
          <w:color w:val="000000"/>
          <w:sz w:val="20"/>
          <w:szCs w:val="20"/>
        </w:rPr>
        <w:t>(İmza / Kaşe)</w:t>
      </w:r>
    </w:p>
    <w:p w14:paraId="07F6EEC0" w14:textId="77777777" w:rsidR="00090E6B" w:rsidRDefault="00090E6B" w:rsidP="00090E6B">
      <w:pPr>
        <w:jc w:val="center"/>
        <w:rPr>
          <w:color w:val="000000"/>
          <w:sz w:val="20"/>
          <w:szCs w:val="20"/>
        </w:rPr>
      </w:pPr>
    </w:p>
    <w:p w14:paraId="47AFEF3B" w14:textId="77777777" w:rsidR="00090E6B" w:rsidRDefault="00090E6B" w:rsidP="00090E6B">
      <w:pPr>
        <w:jc w:val="center"/>
        <w:rPr>
          <w:color w:val="000000"/>
          <w:sz w:val="20"/>
          <w:szCs w:val="20"/>
        </w:rPr>
      </w:pPr>
    </w:p>
    <w:p w14:paraId="32BE78C2" w14:textId="77777777" w:rsidR="00090E6B" w:rsidRPr="00090E6B" w:rsidRDefault="00090E6B" w:rsidP="00090E6B">
      <w:pPr>
        <w:jc w:val="center"/>
        <w:rPr>
          <w:color w:val="000000"/>
          <w:sz w:val="20"/>
          <w:szCs w:val="20"/>
        </w:rPr>
      </w:pPr>
    </w:p>
    <w:p w14:paraId="1119A284" w14:textId="77777777" w:rsidR="00090E6B" w:rsidRPr="00DD1676" w:rsidRDefault="00090E6B" w:rsidP="00090E6B">
      <w:pPr>
        <w:autoSpaceDE w:val="0"/>
        <w:autoSpaceDN w:val="0"/>
        <w:adjustRightInd w:val="0"/>
        <w:rPr>
          <w:b/>
          <w:bCs/>
          <w:color w:val="000000"/>
          <w:sz w:val="20"/>
          <w:szCs w:val="20"/>
        </w:rPr>
      </w:pPr>
      <w:r w:rsidRPr="00DD1676">
        <w:rPr>
          <w:b/>
          <w:i/>
          <w:sz w:val="20"/>
          <w:szCs w:val="20"/>
        </w:rPr>
        <w:t xml:space="preserve">Kütahya Dumlupınar Üniversitesi </w:t>
      </w:r>
      <w:proofErr w:type="spellStart"/>
      <w:r w:rsidRPr="00DD1676">
        <w:rPr>
          <w:b/>
          <w:i/>
          <w:sz w:val="20"/>
          <w:szCs w:val="20"/>
        </w:rPr>
        <w:t>Önlisans</w:t>
      </w:r>
      <w:proofErr w:type="spellEnd"/>
      <w:r w:rsidRPr="00DD1676">
        <w:rPr>
          <w:b/>
          <w:i/>
          <w:sz w:val="20"/>
          <w:szCs w:val="20"/>
        </w:rPr>
        <w:t xml:space="preserve"> ve Lisans Eğitim Öğretim Yönetmeliğinin ilgili maddesi</w:t>
      </w:r>
    </w:p>
    <w:p w14:paraId="1F7C5282" w14:textId="77777777" w:rsidR="00090E6B" w:rsidRDefault="00090E6B" w:rsidP="00090E6B">
      <w:pPr>
        <w:autoSpaceDE w:val="0"/>
        <w:autoSpaceDN w:val="0"/>
        <w:adjustRightInd w:val="0"/>
        <w:rPr>
          <w:b/>
          <w:bCs/>
          <w:color w:val="000000"/>
          <w:sz w:val="16"/>
          <w:szCs w:val="16"/>
        </w:rPr>
      </w:pPr>
      <w:r w:rsidRPr="00A24198">
        <w:rPr>
          <w:b/>
          <w:bCs/>
          <w:color w:val="000000"/>
          <w:sz w:val="16"/>
          <w:szCs w:val="16"/>
        </w:rPr>
        <w:t>Sınav sonuçlarına itiraz</w:t>
      </w:r>
    </w:p>
    <w:p w14:paraId="7F7613AC" w14:textId="77777777" w:rsidR="00090E6B" w:rsidRPr="00A24198" w:rsidRDefault="00090E6B" w:rsidP="00090E6B">
      <w:pPr>
        <w:autoSpaceDE w:val="0"/>
        <w:autoSpaceDN w:val="0"/>
        <w:adjustRightInd w:val="0"/>
        <w:rPr>
          <w:bCs/>
          <w:color w:val="000000"/>
          <w:sz w:val="16"/>
          <w:szCs w:val="16"/>
        </w:rPr>
      </w:pPr>
      <w:r w:rsidRPr="00A24198">
        <w:rPr>
          <w:b/>
          <w:bCs/>
          <w:color w:val="000000"/>
          <w:sz w:val="16"/>
          <w:szCs w:val="16"/>
        </w:rPr>
        <w:t xml:space="preserve"> MADDE 30 – (1</w:t>
      </w:r>
      <w:r w:rsidRPr="00A24198">
        <w:rPr>
          <w:bCs/>
          <w:color w:val="000000"/>
          <w:sz w:val="16"/>
          <w:szCs w:val="16"/>
        </w:rPr>
        <w:t>) Öğrenci, sınav sonuçlarının ilan edilmesini izleyen ilk üç iş günü içinde, maddi hata gerekçesi ile meslek yüksekokullarında müdürlük, fakülte ve yüksekokullarda ilgili bölüm başkanlığına yazılı olarak başvurmak suretiyle sınav sonuçlarına itiraz edebilir. İtiraz, dersi veren öğretim elemanı tarafından değerlendirilir ve maddi hata tespit edilmesi halinde not düzeltilmesi, ilgili yönetim kurulu kararı ile yapılır.</w:t>
      </w:r>
    </w:p>
    <w:p w14:paraId="1B335151" w14:textId="77777777" w:rsidR="00090E6B" w:rsidRDefault="00090E6B" w:rsidP="00E63161">
      <w:pPr>
        <w:spacing w:line="240" w:lineRule="auto"/>
      </w:pPr>
    </w:p>
    <w:sectPr w:rsidR="00090E6B" w:rsidSect="00E63161">
      <w:headerReference w:type="default" r:id="rId8"/>
      <w:footerReference w:type="default" r:id="rId9"/>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256D5" w14:textId="77777777" w:rsidR="00786D3B" w:rsidRDefault="00786D3B" w:rsidP="00786D3B">
      <w:pPr>
        <w:spacing w:after="0" w:line="240" w:lineRule="auto"/>
      </w:pPr>
      <w:r>
        <w:separator/>
      </w:r>
    </w:p>
  </w:endnote>
  <w:endnote w:type="continuationSeparator" w:id="0">
    <w:p w14:paraId="1986CFA9" w14:textId="77777777" w:rsidR="00786D3B" w:rsidRDefault="00786D3B" w:rsidP="00786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15D89" w14:textId="7015DDCA" w:rsidR="008215A9" w:rsidRPr="008215A9" w:rsidRDefault="008215A9" w:rsidP="008215A9">
    <w:pPr>
      <w:pStyle w:val="AltBilgi"/>
      <w:rPr>
        <w:rFonts w:cs="Times New Roman"/>
        <w:sz w:val="18"/>
        <w:szCs w:val="18"/>
      </w:rPr>
    </w:pPr>
    <w:r w:rsidRPr="008215A9">
      <w:rPr>
        <w:rFonts w:cs="Times New Roman"/>
        <w:i/>
        <w:sz w:val="18"/>
        <w:szCs w:val="18"/>
      </w:rPr>
      <w:t xml:space="preserve">(Form No: </w:t>
    </w:r>
    <w:r w:rsidR="00E91AB5">
      <w:rPr>
        <w:rFonts w:cs="Times New Roman"/>
        <w:i/>
        <w:sz w:val="18"/>
        <w:szCs w:val="18"/>
      </w:rPr>
      <w:t>DPU.ÖİDB.FR</w:t>
    </w:r>
    <w:r w:rsidR="007C01C6">
      <w:rPr>
        <w:rFonts w:cs="Times New Roman"/>
        <w:i/>
        <w:sz w:val="18"/>
        <w:szCs w:val="18"/>
      </w:rPr>
      <w:t>.</w:t>
    </w:r>
    <w:r w:rsidRPr="008215A9">
      <w:rPr>
        <w:rFonts w:cs="Times New Roman"/>
        <w:i/>
        <w:sz w:val="18"/>
        <w:szCs w:val="18"/>
      </w:rPr>
      <w:t>00</w:t>
    </w:r>
    <w:r w:rsidR="00090E6B">
      <w:rPr>
        <w:rFonts w:cs="Times New Roman"/>
        <w:i/>
        <w:sz w:val="18"/>
        <w:szCs w:val="18"/>
      </w:rPr>
      <w:t>20</w:t>
    </w:r>
    <w:r w:rsidRPr="008215A9">
      <w:rPr>
        <w:rFonts w:cs="Times New Roman"/>
        <w:i/>
        <w:sz w:val="18"/>
        <w:szCs w:val="18"/>
      </w:rPr>
      <w:t>, Revizyon Tarihi</w:t>
    </w:r>
    <w:proofErr w:type="gramStart"/>
    <w:r w:rsidRPr="008215A9">
      <w:rPr>
        <w:rFonts w:cs="Times New Roman"/>
        <w:i/>
        <w:sz w:val="18"/>
        <w:szCs w:val="18"/>
      </w:rPr>
      <w:t>: -</w:t>
    </w:r>
    <w:proofErr w:type="gramEnd"/>
    <w:r w:rsidRPr="008215A9">
      <w:rPr>
        <w:rFonts w:cs="Times New Roman"/>
        <w:i/>
        <w:sz w:val="18"/>
        <w:szCs w:val="18"/>
      </w:rPr>
      <w:t>,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8FBD7" w14:textId="77777777" w:rsidR="00786D3B" w:rsidRDefault="00786D3B" w:rsidP="00786D3B">
      <w:pPr>
        <w:spacing w:after="0" w:line="240" w:lineRule="auto"/>
      </w:pPr>
      <w:r>
        <w:separator/>
      </w:r>
    </w:p>
  </w:footnote>
  <w:footnote w:type="continuationSeparator" w:id="0">
    <w:p w14:paraId="0551673C" w14:textId="77777777" w:rsidR="00786D3B" w:rsidRDefault="00786D3B" w:rsidP="00786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080" w:type="dxa"/>
      <w:tblInd w:w="-5" w:type="dxa"/>
      <w:tblLook w:val="04A0" w:firstRow="1" w:lastRow="0" w:firstColumn="1" w:lastColumn="0" w:noHBand="0" w:noVBand="1"/>
    </w:tblPr>
    <w:tblGrid>
      <w:gridCol w:w="1288"/>
      <w:gridCol w:w="5012"/>
      <w:gridCol w:w="1800"/>
      <w:gridCol w:w="1980"/>
    </w:tblGrid>
    <w:tr w:rsidR="00786D3B" w14:paraId="0A24B134" w14:textId="77777777" w:rsidTr="00E63161">
      <w:trPr>
        <w:trHeight w:val="45"/>
      </w:trPr>
      <w:tc>
        <w:tcPr>
          <w:tcW w:w="1288" w:type="dxa"/>
          <w:vMerge w:val="restart"/>
        </w:tcPr>
        <w:p w14:paraId="230629B9" w14:textId="77777777" w:rsidR="00786D3B" w:rsidRPr="00786D3B" w:rsidRDefault="00E41769" w:rsidP="00786D3B">
          <w:pPr>
            <w:pStyle w:val="stBilgi"/>
            <w:rPr>
              <w:sz w:val="18"/>
              <w:szCs w:val="18"/>
            </w:rPr>
          </w:pPr>
          <w:r w:rsidRPr="00786D3B">
            <w:rPr>
              <w:noProof/>
              <w:sz w:val="18"/>
              <w:szCs w:val="18"/>
              <w:lang w:eastAsia="tr-TR"/>
            </w:rPr>
            <w:drawing>
              <wp:anchor distT="0" distB="0" distL="114300" distR="114300" simplePos="0" relativeHeight="251664384" behindDoc="1" locked="0" layoutInCell="1" allowOverlap="1" wp14:anchorId="60674747" wp14:editId="75266600">
                <wp:simplePos x="0" y="0"/>
                <wp:positionH relativeFrom="column">
                  <wp:posOffset>49530</wp:posOffset>
                </wp:positionH>
                <wp:positionV relativeFrom="paragraph">
                  <wp:posOffset>15704</wp:posOffset>
                </wp:positionV>
                <wp:extent cx="659958" cy="663790"/>
                <wp:effectExtent l="0" t="0" r="6985" b="317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9958" cy="663790"/>
                        </a:xfrm>
                        <a:prstGeom prst="rect">
                          <a:avLst/>
                        </a:prstGeom>
                      </pic:spPr>
                    </pic:pic>
                  </a:graphicData>
                </a:graphic>
                <wp14:sizeRelH relativeFrom="margin">
                  <wp14:pctWidth>0</wp14:pctWidth>
                </wp14:sizeRelH>
                <wp14:sizeRelV relativeFrom="margin">
                  <wp14:pctHeight>0</wp14:pctHeight>
                </wp14:sizeRelV>
              </wp:anchor>
            </w:drawing>
          </w:r>
        </w:p>
      </w:tc>
      <w:tc>
        <w:tcPr>
          <w:tcW w:w="5012" w:type="dxa"/>
          <w:vMerge w:val="restart"/>
        </w:tcPr>
        <w:p w14:paraId="3E7B702E" w14:textId="77777777" w:rsidR="00786D3B" w:rsidRDefault="00786D3B" w:rsidP="00786D3B">
          <w:pPr>
            <w:pStyle w:val="stBilgi"/>
            <w:jc w:val="center"/>
            <w:rPr>
              <w:sz w:val="18"/>
              <w:szCs w:val="18"/>
            </w:rPr>
          </w:pPr>
        </w:p>
        <w:p w14:paraId="208B639D" w14:textId="77777777" w:rsidR="00786D3B" w:rsidRDefault="00786D3B" w:rsidP="00786D3B">
          <w:pPr>
            <w:pStyle w:val="stBilgi"/>
            <w:jc w:val="center"/>
            <w:rPr>
              <w:sz w:val="18"/>
              <w:szCs w:val="18"/>
            </w:rPr>
          </w:pPr>
          <w:r>
            <w:rPr>
              <w:sz w:val="18"/>
              <w:szCs w:val="18"/>
            </w:rPr>
            <w:t>KÜTAHYA DUMLUPINAR ÜNİVERSİTESİ</w:t>
          </w:r>
        </w:p>
        <w:p w14:paraId="1E793BC7" w14:textId="77777777" w:rsidR="00786D3B" w:rsidRDefault="00786D3B" w:rsidP="00786D3B">
          <w:pPr>
            <w:pStyle w:val="stBilgi"/>
            <w:jc w:val="center"/>
            <w:rPr>
              <w:sz w:val="18"/>
              <w:szCs w:val="18"/>
            </w:rPr>
          </w:pPr>
          <w:r>
            <w:rPr>
              <w:sz w:val="18"/>
              <w:szCs w:val="18"/>
            </w:rPr>
            <w:t>ÖĞRENCİ İŞLERİ DAİRE BAŞKANLIĞI</w:t>
          </w:r>
        </w:p>
        <w:p w14:paraId="2BF70E8C" w14:textId="20EDEEA0" w:rsidR="00786D3B" w:rsidRPr="00786D3B" w:rsidRDefault="00090E6B" w:rsidP="00786D3B">
          <w:pPr>
            <w:pStyle w:val="stBilgi"/>
            <w:jc w:val="center"/>
            <w:rPr>
              <w:sz w:val="18"/>
              <w:szCs w:val="18"/>
            </w:rPr>
          </w:pPr>
          <w:r>
            <w:rPr>
              <w:sz w:val="18"/>
              <w:szCs w:val="18"/>
            </w:rPr>
            <w:t>SINAV SONUÇLARINA İTİRAZ</w:t>
          </w:r>
          <w:r w:rsidR="00E63161">
            <w:rPr>
              <w:sz w:val="18"/>
              <w:szCs w:val="18"/>
            </w:rPr>
            <w:t xml:space="preserve"> DİLEKÇESİ</w:t>
          </w:r>
        </w:p>
      </w:tc>
      <w:tc>
        <w:tcPr>
          <w:tcW w:w="1800" w:type="dxa"/>
        </w:tcPr>
        <w:p w14:paraId="3FF5CEC0" w14:textId="77777777" w:rsidR="00786D3B" w:rsidRPr="00786D3B" w:rsidRDefault="00786D3B" w:rsidP="00786D3B">
          <w:pPr>
            <w:pStyle w:val="NormalWeb"/>
            <w:spacing w:before="0" w:beforeAutospacing="0" w:after="0" w:afterAutospacing="0"/>
            <w:rPr>
              <w:rFonts w:ascii="Arial" w:hAnsi="Arial" w:cs="Arial"/>
              <w:color w:val="000000"/>
              <w:sz w:val="18"/>
              <w:szCs w:val="18"/>
            </w:rPr>
          </w:pPr>
          <w:r w:rsidRPr="00786D3B">
            <w:rPr>
              <w:color w:val="000000"/>
              <w:sz w:val="18"/>
              <w:szCs w:val="18"/>
            </w:rPr>
            <w:t>Doküman No</w:t>
          </w:r>
        </w:p>
      </w:tc>
      <w:tc>
        <w:tcPr>
          <w:tcW w:w="1980" w:type="dxa"/>
        </w:tcPr>
        <w:p w14:paraId="540976F0" w14:textId="4AD6BF4E" w:rsidR="00786D3B" w:rsidRPr="00786D3B" w:rsidRDefault="007C01C6" w:rsidP="00786D3B">
          <w:pPr>
            <w:pStyle w:val="NormalWeb"/>
            <w:spacing w:before="0" w:beforeAutospacing="0" w:after="0" w:afterAutospacing="0"/>
            <w:rPr>
              <w:rFonts w:ascii="Arial" w:hAnsi="Arial" w:cs="Arial"/>
              <w:color w:val="000000"/>
              <w:sz w:val="18"/>
              <w:szCs w:val="18"/>
            </w:rPr>
          </w:pPr>
          <w:r>
            <w:rPr>
              <w:color w:val="000000"/>
              <w:sz w:val="18"/>
              <w:szCs w:val="18"/>
            </w:rPr>
            <w:t>DPU</w:t>
          </w:r>
          <w:r w:rsidR="008939B6">
            <w:rPr>
              <w:color w:val="000000"/>
              <w:sz w:val="18"/>
              <w:szCs w:val="18"/>
            </w:rPr>
            <w:t>.</w:t>
          </w:r>
          <w:r>
            <w:rPr>
              <w:color w:val="000000"/>
              <w:sz w:val="18"/>
              <w:szCs w:val="18"/>
            </w:rPr>
            <w:t>ÖİDB.</w:t>
          </w:r>
          <w:r w:rsidR="00E91AB5">
            <w:rPr>
              <w:color w:val="000000"/>
              <w:sz w:val="18"/>
              <w:szCs w:val="18"/>
            </w:rPr>
            <w:t>FR</w:t>
          </w:r>
          <w:r w:rsidR="00786D3B" w:rsidRPr="00786D3B">
            <w:rPr>
              <w:color w:val="000000"/>
              <w:sz w:val="18"/>
              <w:szCs w:val="18"/>
            </w:rPr>
            <w:t>.00</w:t>
          </w:r>
          <w:r w:rsidR="00090E6B">
            <w:rPr>
              <w:color w:val="000000"/>
              <w:sz w:val="18"/>
              <w:szCs w:val="18"/>
            </w:rPr>
            <w:t>20</w:t>
          </w:r>
        </w:p>
      </w:tc>
    </w:tr>
    <w:tr w:rsidR="00786D3B" w14:paraId="2332B6C6" w14:textId="77777777" w:rsidTr="00E63161">
      <w:trPr>
        <w:trHeight w:val="45"/>
      </w:trPr>
      <w:tc>
        <w:tcPr>
          <w:tcW w:w="1288" w:type="dxa"/>
          <w:vMerge/>
        </w:tcPr>
        <w:p w14:paraId="3CAECD77" w14:textId="77777777" w:rsidR="00786D3B" w:rsidRPr="00786D3B" w:rsidRDefault="00786D3B" w:rsidP="00786D3B">
          <w:pPr>
            <w:pStyle w:val="stBilgi"/>
            <w:rPr>
              <w:sz w:val="18"/>
              <w:szCs w:val="18"/>
            </w:rPr>
          </w:pPr>
        </w:p>
      </w:tc>
      <w:tc>
        <w:tcPr>
          <w:tcW w:w="5012" w:type="dxa"/>
          <w:vMerge/>
        </w:tcPr>
        <w:p w14:paraId="190D2334" w14:textId="77777777" w:rsidR="00786D3B" w:rsidRPr="00786D3B" w:rsidRDefault="00786D3B" w:rsidP="00786D3B">
          <w:pPr>
            <w:pStyle w:val="stBilgi"/>
            <w:rPr>
              <w:sz w:val="18"/>
              <w:szCs w:val="18"/>
            </w:rPr>
          </w:pPr>
        </w:p>
      </w:tc>
      <w:tc>
        <w:tcPr>
          <w:tcW w:w="1800" w:type="dxa"/>
        </w:tcPr>
        <w:p w14:paraId="280C349E" w14:textId="77777777" w:rsidR="00786D3B" w:rsidRPr="00786D3B" w:rsidRDefault="00786D3B" w:rsidP="00786D3B">
          <w:pPr>
            <w:pStyle w:val="NormalWeb"/>
            <w:spacing w:before="0" w:beforeAutospacing="0" w:after="0" w:afterAutospacing="0"/>
            <w:rPr>
              <w:rFonts w:ascii="Arial" w:hAnsi="Arial" w:cs="Arial"/>
              <w:color w:val="000000"/>
              <w:sz w:val="18"/>
              <w:szCs w:val="18"/>
            </w:rPr>
          </w:pPr>
          <w:r w:rsidRPr="00786D3B">
            <w:rPr>
              <w:color w:val="000000"/>
              <w:sz w:val="18"/>
              <w:szCs w:val="18"/>
            </w:rPr>
            <w:t>Yayın Tarihi</w:t>
          </w:r>
        </w:p>
      </w:tc>
      <w:tc>
        <w:tcPr>
          <w:tcW w:w="1980" w:type="dxa"/>
        </w:tcPr>
        <w:p w14:paraId="774B6A1C" w14:textId="77777777" w:rsidR="00786D3B" w:rsidRPr="00786D3B" w:rsidRDefault="00786D3B" w:rsidP="00786D3B">
          <w:pPr>
            <w:pStyle w:val="NormalWeb"/>
            <w:spacing w:before="0" w:beforeAutospacing="0" w:after="0" w:afterAutospacing="0"/>
            <w:rPr>
              <w:rFonts w:ascii="Arial" w:hAnsi="Arial" w:cs="Arial"/>
              <w:color w:val="000000"/>
              <w:sz w:val="18"/>
              <w:szCs w:val="18"/>
            </w:rPr>
          </w:pPr>
          <w:r w:rsidRPr="00786D3B">
            <w:rPr>
              <w:color w:val="000000"/>
              <w:sz w:val="18"/>
              <w:szCs w:val="18"/>
            </w:rPr>
            <w:t>29.01.2025</w:t>
          </w:r>
        </w:p>
      </w:tc>
    </w:tr>
    <w:tr w:rsidR="00786D3B" w14:paraId="18F97A0A" w14:textId="77777777" w:rsidTr="00E63161">
      <w:trPr>
        <w:trHeight w:val="45"/>
      </w:trPr>
      <w:tc>
        <w:tcPr>
          <w:tcW w:w="1288" w:type="dxa"/>
          <w:vMerge/>
        </w:tcPr>
        <w:p w14:paraId="6B9A947B" w14:textId="77777777" w:rsidR="00786D3B" w:rsidRPr="00786D3B" w:rsidRDefault="00786D3B" w:rsidP="00786D3B">
          <w:pPr>
            <w:pStyle w:val="stBilgi"/>
            <w:rPr>
              <w:sz w:val="18"/>
              <w:szCs w:val="18"/>
            </w:rPr>
          </w:pPr>
        </w:p>
      </w:tc>
      <w:tc>
        <w:tcPr>
          <w:tcW w:w="5012" w:type="dxa"/>
          <w:vMerge/>
        </w:tcPr>
        <w:p w14:paraId="243F289F" w14:textId="77777777" w:rsidR="00786D3B" w:rsidRPr="00786D3B" w:rsidRDefault="00786D3B" w:rsidP="00786D3B">
          <w:pPr>
            <w:pStyle w:val="stBilgi"/>
            <w:rPr>
              <w:sz w:val="18"/>
              <w:szCs w:val="18"/>
            </w:rPr>
          </w:pPr>
        </w:p>
      </w:tc>
      <w:tc>
        <w:tcPr>
          <w:tcW w:w="1800" w:type="dxa"/>
        </w:tcPr>
        <w:p w14:paraId="26063202" w14:textId="77777777" w:rsidR="00786D3B" w:rsidRPr="00786D3B" w:rsidRDefault="00786D3B" w:rsidP="00786D3B">
          <w:pPr>
            <w:pStyle w:val="NormalWeb"/>
            <w:spacing w:before="0" w:beforeAutospacing="0" w:after="0" w:afterAutospacing="0"/>
            <w:rPr>
              <w:rFonts w:ascii="Arial" w:hAnsi="Arial" w:cs="Arial"/>
              <w:color w:val="000000"/>
              <w:sz w:val="18"/>
              <w:szCs w:val="18"/>
            </w:rPr>
          </w:pPr>
          <w:r w:rsidRPr="00786D3B">
            <w:rPr>
              <w:color w:val="000000"/>
              <w:sz w:val="18"/>
              <w:szCs w:val="18"/>
            </w:rPr>
            <w:t>Revizyon Tarihi</w:t>
          </w:r>
        </w:p>
      </w:tc>
      <w:tc>
        <w:tcPr>
          <w:tcW w:w="1980" w:type="dxa"/>
        </w:tcPr>
        <w:p w14:paraId="56B92CD3" w14:textId="77777777" w:rsidR="00786D3B" w:rsidRPr="00786D3B" w:rsidRDefault="00786D3B" w:rsidP="00786D3B">
          <w:pPr>
            <w:pStyle w:val="NormalWeb"/>
            <w:spacing w:before="0" w:beforeAutospacing="0" w:after="0" w:afterAutospacing="0"/>
            <w:rPr>
              <w:rFonts w:ascii="Arial" w:hAnsi="Arial" w:cs="Arial"/>
              <w:color w:val="000000"/>
              <w:sz w:val="18"/>
              <w:szCs w:val="18"/>
            </w:rPr>
          </w:pPr>
        </w:p>
      </w:tc>
    </w:tr>
    <w:tr w:rsidR="00786D3B" w14:paraId="470CACBB" w14:textId="77777777" w:rsidTr="00E63161">
      <w:trPr>
        <w:trHeight w:val="45"/>
      </w:trPr>
      <w:tc>
        <w:tcPr>
          <w:tcW w:w="1288" w:type="dxa"/>
          <w:vMerge/>
        </w:tcPr>
        <w:p w14:paraId="35CB8DE0" w14:textId="77777777" w:rsidR="00786D3B" w:rsidRPr="00786D3B" w:rsidRDefault="00786D3B" w:rsidP="00786D3B">
          <w:pPr>
            <w:pStyle w:val="stBilgi"/>
            <w:rPr>
              <w:sz w:val="18"/>
              <w:szCs w:val="18"/>
            </w:rPr>
          </w:pPr>
        </w:p>
      </w:tc>
      <w:tc>
        <w:tcPr>
          <w:tcW w:w="5012" w:type="dxa"/>
          <w:vMerge/>
        </w:tcPr>
        <w:p w14:paraId="5D0EA5B6" w14:textId="77777777" w:rsidR="00786D3B" w:rsidRPr="00786D3B" w:rsidRDefault="00786D3B" w:rsidP="00786D3B">
          <w:pPr>
            <w:pStyle w:val="stBilgi"/>
            <w:rPr>
              <w:sz w:val="18"/>
              <w:szCs w:val="18"/>
            </w:rPr>
          </w:pPr>
        </w:p>
      </w:tc>
      <w:tc>
        <w:tcPr>
          <w:tcW w:w="1800" w:type="dxa"/>
        </w:tcPr>
        <w:p w14:paraId="15F82112" w14:textId="77777777" w:rsidR="00786D3B" w:rsidRPr="00786D3B" w:rsidRDefault="00786D3B" w:rsidP="00786D3B">
          <w:pPr>
            <w:pStyle w:val="NormalWeb"/>
            <w:spacing w:before="0" w:beforeAutospacing="0" w:after="0" w:afterAutospacing="0"/>
            <w:rPr>
              <w:rFonts w:ascii="Arial" w:hAnsi="Arial" w:cs="Arial"/>
              <w:color w:val="000000"/>
              <w:sz w:val="18"/>
              <w:szCs w:val="18"/>
            </w:rPr>
          </w:pPr>
          <w:r w:rsidRPr="00786D3B">
            <w:rPr>
              <w:color w:val="000000"/>
              <w:sz w:val="18"/>
              <w:szCs w:val="18"/>
            </w:rPr>
            <w:t>Revizyon No</w:t>
          </w:r>
        </w:p>
      </w:tc>
      <w:tc>
        <w:tcPr>
          <w:tcW w:w="1980" w:type="dxa"/>
        </w:tcPr>
        <w:p w14:paraId="6B195CDE" w14:textId="77777777" w:rsidR="00786D3B" w:rsidRPr="00786D3B" w:rsidRDefault="00786D3B" w:rsidP="00786D3B">
          <w:pPr>
            <w:pStyle w:val="NormalWeb"/>
            <w:spacing w:before="0" w:beforeAutospacing="0" w:after="0" w:afterAutospacing="0"/>
            <w:rPr>
              <w:rFonts w:ascii="Arial" w:hAnsi="Arial" w:cs="Arial"/>
              <w:color w:val="000000"/>
              <w:sz w:val="18"/>
              <w:szCs w:val="18"/>
            </w:rPr>
          </w:pPr>
        </w:p>
      </w:tc>
    </w:tr>
    <w:tr w:rsidR="00786D3B" w14:paraId="762F726F" w14:textId="77777777" w:rsidTr="00E63161">
      <w:trPr>
        <w:trHeight w:val="45"/>
      </w:trPr>
      <w:tc>
        <w:tcPr>
          <w:tcW w:w="1288" w:type="dxa"/>
          <w:vMerge/>
        </w:tcPr>
        <w:p w14:paraId="4C4B53FB" w14:textId="77777777" w:rsidR="00786D3B" w:rsidRPr="00786D3B" w:rsidRDefault="00786D3B" w:rsidP="00786D3B">
          <w:pPr>
            <w:pStyle w:val="stBilgi"/>
            <w:rPr>
              <w:sz w:val="18"/>
              <w:szCs w:val="18"/>
            </w:rPr>
          </w:pPr>
        </w:p>
      </w:tc>
      <w:tc>
        <w:tcPr>
          <w:tcW w:w="5012" w:type="dxa"/>
          <w:vMerge/>
        </w:tcPr>
        <w:p w14:paraId="00E19A0E" w14:textId="77777777" w:rsidR="00786D3B" w:rsidRPr="00786D3B" w:rsidRDefault="00786D3B" w:rsidP="00786D3B">
          <w:pPr>
            <w:pStyle w:val="stBilgi"/>
            <w:rPr>
              <w:sz w:val="18"/>
              <w:szCs w:val="18"/>
            </w:rPr>
          </w:pPr>
        </w:p>
      </w:tc>
      <w:tc>
        <w:tcPr>
          <w:tcW w:w="1800" w:type="dxa"/>
        </w:tcPr>
        <w:p w14:paraId="69DFC4B4" w14:textId="77777777" w:rsidR="00786D3B" w:rsidRPr="00786D3B" w:rsidRDefault="00786D3B" w:rsidP="00786D3B">
          <w:pPr>
            <w:pStyle w:val="NormalWeb"/>
            <w:spacing w:before="0" w:beforeAutospacing="0" w:after="0" w:afterAutospacing="0"/>
            <w:rPr>
              <w:rFonts w:ascii="Arial" w:hAnsi="Arial" w:cs="Arial"/>
              <w:color w:val="000000"/>
              <w:sz w:val="18"/>
              <w:szCs w:val="18"/>
            </w:rPr>
          </w:pPr>
          <w:r w:rsidRPr="00786D3B">
            <w:rPr>
              <w:color w:val="000000"/>
              <w:sz w:val="18"/>
              <w:szCs w:val="18"/>
            </w:rPr>
            <w:t>Sayfa</w:t>
          </w:r>
          <w:r w:rsidR="00693BBB">
            <w:rPr>
              <w:color w:val="000000"/>
              <w:sz w:val="18"/>
              <w:szCs w:val="18"/>
            </w:rPr>
            <w:t xml:space="preserve"> Sayısı</w:t>
          </w:r>
        </w:p>
      </w:tc>
      <w:tc>
        <w:tcPr>
          <w:tcW w:w="1980" w:type="dxa"/>
          <w:vAlign w:val="center"/>
        </w:tcPr>
        <w:p w14:paraId="488A2161" w14:textId="77777777" w:rsidR="00786D3B" w:rsidRPr="00786D3B" w:rsidRDefault="00693BBB" w:rsidP="00786D3B">
          <w:pPr>
            <w:rPr>
              <w:sz w:val="18"/>
              <w:szCs w:val="18"/>
            </w:rPr>
          </w:pPr>
          <w:r>
            <w:rPr>
              <w:sz w:val="18"/>
              <w:szCs w:val="18"/>
            </w:rPr>
            <w:t>1</w:t>
          </w:r>
        </w:p>
      </w:tc>
    </w:tr>
  </w:tbl>
  <w:p w14:paraId="1545F141" w14:textId="77777777" w:rsidR="00786D3B" w:rsidRDefault="00786D3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900E5"/>
    <w:multiLevelType w:val="hybridMultilevel"/>
    <w:tmpl w:val="F9F27566"/>
    <w:lvl w:ilvl="0" w:tplc="8F7C1AD2">
      <w:start w:val="1"/>
      <w:numFmt w:val="upperLetter"/>
      <w:pStyle w:val="Balk2"/>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4E77626"/>
    <w:multiLevelType w:val="hybridMultilevel"/>
    <w:tmpl w:val="3760ADD2"/>
    <w:lvl w:ilvl="0" w:tplc="CDA27858">
      <w:start w:val="1"/>
      <w:numFmt w:val="upperLetter"/>
      <w:pStyle w:val="Balk1"/>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5C03E5"/>
    <w:multiLevelType w:val="hybridMultilevel"/>
    <w:tmpl w:val="4E4061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83969EF"/>
    <w:multiLevelType w:val="hybridMultilevel"/>
    <w:tmpl w:val="30BAA0B4"/>
    <w:lvl w:ilvl="0" w:tplc="6718649E">
      <w:start w:val="1"/>
      <w:numFmt w:val="upperLetter"/>
      <w:pStyle w:val="Balk3"/>
      <w:lvlText w:val="%1.1.1."/>
      <w:lvlJc w:val="left"/>
      <w:pPr>
        <w:ind w:left="2136" w:hanging="360"/>
      </w:pPr>
      <w:rPr>
        <w:rFonts w:hint="default"/>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num w:numId="1" w16cid:durableId="1794591889">
    <w:abstractNumId w:val="1"/>
  </w:num>
  <w:num w:numId="2" w16cid:durableId="1800224527">
    <w:abstractNumId w:val="0"/>
  </w:num>
  <w:num w:numId="3" w16cid:durableId="1483963906">
    <w:abstractNumId w:val="3"/>
  </w:num>
  <w:num w:numId="4" w16cid:durableId="577986596">
    <w:abstractNumId w:val="3"/>
    <w:lvlOverride w:ilvl="0">
      <w:startOverride w:val="1"/>
    </w:lvlOverride>
  </w:num>
  <w:num w:numId="5" w16cid:durableId="1716464810">
    <w:abstractNumId w:val="3"/>
  </w:num>
  <w:num w:numId="6" w16cid:durableId="2078359214">
    <w:abstractNumId w:val="3"/>
    <w:lvlOverride w:ilvl="0">
      <w:startOverride w:val="1"/>
    </w:lvlOverride>
  </w:num>
  <w:num w:numId="7" w16cid:durableId="2098167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1AE"/>
    <w:rsid w:val="00090E6B"/>
    <w:rsid w:val="000D01AE"/>
    <w:rsid w:val="002228EA"/>
    <w:rsid w:val="00250629"/>
    <w:rsid w:val="002D24B1"/>
    <w:rsid w:val="00377898"/>
    <w:rsid w:val="003A37B9"/>
    <w:rsid w:val="005667CF"/>
    <w:rsid w:val="00693BBB"/>
    <w:rsid w:val="00727037"/>
    <w:rsid w:val="00786D3B"/>
    <w:rsid w:val="007C01C6"/>
    <w:rsid w:val="008215A9"/>
    <w:rsid w:val="008354EA"/>
    <w:rsid w:val="00861671"/>
    <w:rsid w:val="00866D02"/>
    <w:rsid w:val="008939B6"/>
    <w:rsid w:val="009B1EA9"/>
    <w:rsid w:val="00A43D03"/>
    <w:rsid w:val="00B14944"/>
    <w:rsid w:val="00B42B02"/>
    <w:rsid w:val="00DE6697"/>
    <w:rsid w:val="00E41769"/>
    <w:rsid w:val="00E63161"/>
    <w:rsid w:val="00E91AB5"/>
    <w:rsid w:val="00F06707"/>
    <w:rsid w:val="00F248BD"/>
    <w:rsid w:val="00FD0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33535C"/>
  <w15:chartTrackingRefBased/>
  <w15:docId w15:val="{56943ED5-9E9B-43EA-8D5D-F2427076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8EA"/>
    <w:pPr>
      <w:jc w:val="both"/>
    </w:pPr>
    <w:rPr>
      <w:rFonts w:ascii="Times New Roman" w:hAnsi="Times New Roman"/>
      <w:sz w:val="24"/>
    </w:rPr>
  </w:style>
  <w:style w:type="paragraph" w:styleId="Balk1">
    <w:name w:val="heading 1"/>
    <w:next w:val="Normal"/>
    <w:link w:val="Balk1Char"/>
    <w:uiPriority w:val="9"/>
    <w:qFormat/>
    <w:rsid w:val="002228EA"/>
    <w:pPr>
      <w:keepNext/>
      <w:keepLines/>
      <w:numPr>
        <w:numId w:val="1"/>
      </w:numPr>
      <w:spacing w:before="240" w:after="0"/>
      <w:outlineLvl w:val="0"/>
    </w:pPr>
    <w:rPr>
      <w:rFonts w:ascii="Times New Roman" w:eastAsiaTheme="majorEastAsia" w:hAnsi="Times New Roman" w:cstheme="majorBidi"/>
      <w:b/>
      <w:sz w:val="28"/>
      <w:szCs w:val="32"/>
    </w:rPr>
  </w:style>
  <w:style w:type="paragraph" w:styleId="Balk2">
    <w:name w:val="heading 2"/>
    <w:basedOn w:val="Normal"/>
    <w:next w:val="Normal"/>
    <w:link w:val="Balk2Char"/>
    <w:uiPriority w:val="9"/>
    <w:unhideWhenUsed/>
    <w:qFormat/>
    <w:rsid w:val="002228EA"/>
    <w:pPr>
      <w:keepNext/>
      <w:keepLines/>
      <w:numPr>
        <w:numId w:val="2"/>
      </w:numPr>
      <w:spacing w:before="40" w:after="0"/>
      <w:ind w:left="1068"/>
      <w:outlineLvl w:val="1"/>
    </w:pPr>
    <w:rPr>
      <w:rFonts w:eastAsiaTheme="majorEastAsia" w:cstheme="majorBidi"/>
      <w:b/>
      <w:sz w:val="26"/>
      <w:szCs w:val="26"/>
    </w:rPr>
  </w:style>
  <w:style w:type="paragraph" w:styleId="Balk3">
    <w:name w:val="heading 3"/>
    <w:basedOn w:val="Normal"/>
    <w:next w:val="Normal"/>
    <w:link w:val="Balk3Char"/>
    <w:uiPriority w:val="9"/>
    <w:unhideWhenUsed/>
    <w:qFormat/>
    <w:rsid w:val="002228EA"/>
    <w:pPr>
      <w:keepNext/>
      <w:keepLines/>
      <w:numPr>
        <w:numId w:val="5"/>
      </w:numPr>
      <w:spacing w:before="40" w:after="0"/>
      <w:jc w:val="left"/>
      <w:outlineLvl w:val="2"/>
    </w:pPr>
    <w:rPr>
      <w:rFonts w:eastAsiaTheme="majorEastAsia" w:cstheme="majorBidi"/>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228EA"/>
    <w:rPr>
      <w:rFonts w:ascii="Times New Roman" w:eastAsiaTheme="majorEastAsia" w:hAnsi="Times New Roman" w:cstheme="majorBidi"/>
      <w:b/>
      <w:sz w:val="28"/>
      <w:szCs w:val="32"/>
    </w:rPr>
  </w:style>
  <w:style w:type="character" w:customStyle="1" w:styleId="Balk2Char">
    <w:name w:val="Başlık 2 Char"/>
    <w:basedOn w:val="VarsaylanParagrafYazTipi"/>
    <w:link w:val="Balk2"/>
    <w:uiPriority w:val="9"/>
    <w:rsid w:val="002228EA"/>
    <w:rPr>
      <w:rFonts w:ascii="Times New Roman" w:eastAsiaTheme="majorEastAsia" w:hAnsi="Times New Roman" w:cstheme="majorBidi"/>
      <w:b/>
      <w:sz w:val="26"/>
      <w:szCs w:val="26"/>
    </w:rPr>
  </w:style>
  <w:style w:type="character" w:customStyle="1" w:styleId="Balk3Char">
    <w:name w:val="Başlık 3 Char"/>
    <w:basedOn w:val="VarsaylanParagrafYazTipi"/>
    <w:link w:val="Balk3"/>
    <w:uiPriority w:val="9"/>
    <w:rsid w:val="002228EA"/>
    <w:rPr>
      <w:rFonts w:ascii="Times New Roman" w:eastAsiaTheme="majorEastAsia" w:hAnsi="Times New Roman" w:cstheme="majorBidi"/>
      <w:b/>
      <w:sz w:val="24"/>
      <w:szCs w:val="24"/>
    </w:rPr>
  </w:style>
  <w:style w:type="paragraph" w:styleId="stBilgi">
    <w:name w:val="header"/>
    <w:basedOn w:val="Normal"/>
    <w:link w:val="stBilgiChar"/>
    <w:uiPriority w:val="99"/>
    <w:unhideWhenUsed/>
    <w:rsid w:val="00786D3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86D3B"/>
    <w:rPr>
      <w:rFonts w:ascii="Times New Roman" w:hAnsi="Times New Roman"/>
      <w:sz w:val="24"/>
    </w:rPr>
  </w:style>
  <w:style w:type="paragraph" w:styleId="AltBilgi">
    <w:name w:val="footer"/>
    <w:basedOn w:val="Normal"/>
    <w:link w:val="AltBilgiChar"/>
    <w:uiPriority w:val="99"/>
    <w:unhideWhenUsed/>
    <w:rsid w:val="00786D3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86D3B"/>
    <w:rPr>
      <w:rFonts w:ascii="Times New Roman" w:hAnsi="Times New Roman"/>
      <w:sz w:val="24"/>
    </w:rPr>
  </w:style>
  <w:style w:type="table" w:styleId="TabloKlavuzu">
    <w:name w:val="Table Grid"/>
    <w:basedOn w:val="NormalTablo"/>
    <w:uiPriority w:val="39"/>
    <w:rsid w:val="00786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6D3B"/>
    <w:pPr>
      <w:spacing w:before="100" w:beforeAutospacing="1" w:after="100" w:afterAutospacing="1" w:line="240" w:lineRule="auto"/>
      <w:jc w:val="left"/>
    </w:pPr>
    <w:rPr>
      <w:rFonts w:eastAsia="Times New Roman" w:cs="Times New Roman"/>
      <w:szCs w:val="24"/>
      <w:lang w:eastAsia="tr-TR"/>
    </w:rPr>
  </w:style>
  <w:style w:type="paragraph" w:styleId="ListeParagraf">
    <w:name w:val="List Paragraph"/>
    <w:basedOn w:val="Normal"/>
    <w:uiPriority w:val="34"/>
    <w:qFormat/>
    <w:rsid w:val="00E63161"/>
    <w:pPr>
      <w:ind w:left="720"/>
      <w:contextualSpacing/>
      <w:jc w:val="left"/>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E2987-AC59-49AE-8A15-73386AB61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235</Words>
  <Characters>1340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Furkan</cp:lastModifiedBy>
  <cp:revision>24</cp:revision>
  <cp:lastPrinted>2025-02-03T17:35:00Z</cp:lastPrinted>
  <dcterms:created xsi:type="dcterms:W3CDTF">2025-01-29T06:10:00Z</dcterms:created>
  <dcterms:modified xsi:type="dcterms:W3CDTF">2025-03-25T08:18:00Z</dcterms:modified>
</cp:coreProperties>
</file>