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097"/>
        <w:gridCol w:w="4963"/>
      </w:tblGrid>
      <w:tr w:rsidR="008A1B49" w14:paraId="50CDBC04" w14:textId="77777777" w:rsidTr="004606E9">
        <w:tc>
          <w:tcPr>
            <w:tcW w:w="5097" w:type="dxa"/>
          </w:tcPr>
          <w:p w14:paraId="29D5F6E5" w14:textId="08EA88A6" w:rsidR="008A1B49" w:rsidRPr="008A1B49" w:rsidRDefault="008A1B49" w:rsidP="008A1B49">
            <w:pPr>
              <w:jc w:val="center"/>
              <w:rPr>
                <w:b/>
                <w:bCs/>
              </w:rPr>
            </w:pPr>
            <w:r w:rsidRPr="008A1B49">
              <w:rPr>
                <w:b/>
                <w:bCs/>
              </w:rPr>
              <w:t>BİLGİ KAYNAĞININ SAHİBİ</w:t>
            </w:r>
          </w:p>
        </w:tc>
        <w:tc>
          <w:tcPr>
            <w:tcW w:w="4963" w:type="dxa"/>
          </w:tcPr>
          <w:p w14:paraId="106D6BD0" w14:textId="1031C87C" w:rsidR="008A1B49" w:rsidRPr="008A1B49" w:rsidRDefault="008A1B49" w:rsidP="008A1B49">
            <w:pPr>
              <w:jc w:val="center"/>
              <w:rPr>
                <w:b/>
                <w:bCs/>
              </w:rPr>
            </w:pPr>
            <w:r w:rsidRPr="008A1B49">
              <w:rPr>
                <w:b/>
                <w:bCs/>
              </w:rPr>
              <w:t>WEB ADRESİ</w:t>
            </w:r>
          </w:p>
        </w:tc>
      </w:tr>
      <w:tr w:rsidR="008A1B49" w14:paraId="67DB4C78" w14:textId="77777777" w:rsidTr="004606E9">
        <w:tc>
          <w:tcPr>
            <w:tcW w:w="5097" w:type="dxa"/>
            <w:vAlign w:val="center"/>
          </w:tcPr>
          <w:p w14:paraId="7FB2BACB" w14:textId="7BC5B45C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Kamu Görevlileri Etik Kurulu</w:t>
            </w:r>
          </w:p>
        </w:tc>
        <w:tc>
          <w:tcPr>
            <w:tcW w:w="4963" w:type="dxa"/>
            <w:vAlign w:val="center"/>
          </w:tcPr>
          <w:p w14:paraId="06B4F9AE" w14:textId="6AA523BB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http://www.etik.gov.tr/</w:t>
            </w:r>
          </w:p>
        </w:tc>
      </w:tr>
      <w:tr w:rsidR="008A1B49" w14:paraId="78ED1374" w14:textId="77777777" w:rsidTr="004606E9">
        <w:tc>
          <w:tcPr>
            <w:tcW w:w="5097" w:type="dxa"/>
            <w:vAlign w:val="center"/>
          </w:tcPr>
          <w:p w14:paraId="631183A3" w14:textId="5C58B5F1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Sayıştay Başkanlığı</w:t>
            </w:r>
          </w:p>
        </w:tc>
        <w:tc>
          <w:tcPr>
            <w:tcW w:w="4963" w:type="dxa"/>
            <w:vAlign w:val="center"/>
          </w:tcPr>
          <w:p w14:paraId="31F40192" w14:textId="5248C5CD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http://www.sayistay.gov.tr/</w:t>
            </w:r>
          </w:p>
        </w:tc>
      </w:tr>
      <w:tr w:rsidR="008A1B49" w14:paraId="6A85200D" w14:textId="77777777" w:rsidTr="004606E9">
        <w:tc>
          <w:tcPr>
            <w:tcW w:w="5097" w:type="dxa"/>
            <w:vAlign w:val="center"/>
          </w:tcPr>
          <w:p w14:paraId="2AC2007C" w14:textId="4CD92EDA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Toplumsal Saydamlık Hareketi Derneği</w:t>
            </w:r>
          </w:p>
        </w:tc>
        <w:tc>
          <w:tcPr>
            <w:tcW w:w="4963" w:type="dxa"/>
            <w:vAlign w:val="center"/>
          </w:tcPr>
          <w:p w14:paraId="6F996358" w14:textId="42E731D1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http://www.saydamlik.org/</w:t>
            </w:r>
          </w:p>
        </w:tc>
      </w:tr>
      <w:tr w:rsidR="008A1B49" w14:paraId="6DB71E1C" w14:textId="77777777" w:rsidTr="004606E9">
        <w:tc>
          <w:tcPr>
            <w:tcW w:w="5097" w:type="dxa"/>
            <w:vAlign w:val="center"/>
          </w:tcPr>
          <w:p w14:paraId="6457F7B5" w14:textId="3A6F09D9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Şeffaflık Derneği</w:t>
            </w:r>
          </w:p>
        </w:tc>
        <w:tc>
          <w:tcPr>
            <w:tcW w:w="4963" w:type="dxa"/>
            <w:vAlign w:val="center"/>
          </w:tcPr>
          <w:p w14:paraId="1DC6C66E" w14:textId="50D9AB63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http://www.saydamlik.org/</w:t>
            </w:r>
          </w:p>
        </w:tc>
      </w:tr>
      <w:tr w:rsidR="008A1B49" w14:paraId="7231156E" w14:textId="77777777" w:rsidTr="004606E9">
        <w:tc>
          <w:tcPr>
            <w:tcW w:w="5097" w:type="dxa"/>
            <w:vAlign w:val="center"/>
          </w:tcPr>
          <w:p w14:paraId="04FC3263" w14:textId="4990E1D6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Toplumsal Etik Derneği</w:t>
            </w:r>
          </w:p>
        </w:tc>
        <w:tc>
          <w:tcPr>
            <w:tcW w:w="4963" w:type="dxa"/>
            <w:vAlign w:val="center"/>
          </w:tcPr>
          <w:p w14:paraId="5A25AB7F" w14:textId="5634A5A8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http://www.toplumsaletik.org.tr/</w:t>
            </w:r>
          </w:p>
        </w:tc>
      </w:tr>
      <w:tr w:rsidR="008A1B49" w14:paraId="4FBB46AC" w14:textId="77777777" w:rsidTr="004606E9">
        <w:tc>
          <w:tcPr>
            <w:tcW w:w="5097" w:type="dxa"/>
            <w:vAlign w:val="center"/>
          </w:tcPr>
          <w:p w14:paraId="3B9AB36B" w14:textId="3CC412D8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Tüketiciyi Koruma Derneği</w:t>
            </w:r>
          </w:p>
        </w:tc>
        <w:tc>
          <w:tcPr>
            <w:tcW w:w="4963" w:type="dxa"/>
            <w:vAlign w:val="center"/>
          </w:tcPr>
          <w:p w14:paraId="38E1F686" w14:textId="4913C920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http://www.tukoder.org.tr/</w:t>
            </w:r>
          </w:p>
        </w:tc>
      </w:tr>
      <w:tr w:rsidR="008A1B49" w14:paraId="6555DEE6" w14:textId="77777777" w:rsidTr="004606E9">
        <w:tc>
          <w:tcPr>
            <w:tcW w:w="5097" w:type="dxa"/>
            <w:vAlign w:val="center"/>
          </w:tcPr>
          <w:p w14:paraId="3A104C0B" w14:textId="1717B69B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Türkiye Ekonomi Politikaları Araştırma Derneği (TEPAV)</w:t>
            </w:r>
          </w:p>
        </w:tc>
        <w:tc>
          <w:tcPr>
            <w:tcW w:w="4963" w:type="dxa"/>
            <w:vAlign w:val="center"/>
          </w:tcPr>
          <w:p w14:paraId="1E420210" w14:textId="03C513F5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http://www.tepav.org.tr/</w:t>
            </w:r>
          </w:p>
        </w:tc>
      </w:tr>
      <w:tr w:rsidR="008A1B49" w14:paraId="7B1EBB79" w14:textId="77777777" w:rsidTr="004606E9">
        <w:tc>
          <w:tcPr>
            <w:tcW w:w="5097" w:type="dxa"/>
            <w:vAlign w:val="center"/>
          </w:tcPr>
          <w:p w14:paraId="2A551B83" w14:textId="3A9B4198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Türkiye Ekonomik ve Sosyal Etütler Derneği (TESEV)</w:t>
            </w:r>
          </w:p>
        </w:tc>
        <w:tc>
          <w:tcPr>
            <w:tcW w:w="4963" w:type="dxa"/>
            <w:vAlign w:val="center"/>
          </w:tcPr>
          <w:p w14:paraId="1E0D3108" w14:textId="713048C5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http://www.tesev.org.tr/</w:t>
            </w:r>
          </w:p>
        </w:tc>
      </w:tr>
      <w:tr w:rsidR="008A1B49" w14:paraId="0FE8E228" w14:textId="77777777" w:rsidTr="004606E9">
        <w:tc>
          <w:tcPr>
            <w:tcW w:w="5097" w:type="dxa"/>
            <w:vAlign w:val="center"/>
          </w:tcPr>
          <w:p w14:paraId="650AFA4E" w14:textId="6464A4A0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Türkiye Etik Değerler Merkezi Vakfı</w:t>
            </w:r>
          </w:p>
        </w:tc>
        <w:tc>
          <w:tcPr>
            <w:tcW w:w="4963" w:type="dxa"/>
            <w:vAlign w:val="center"/>
          </w:tcPr>
          <w:p w14:paraId="71316B28" w14:textId="040C8018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http://www.tedmer.org.tr/</w:t>
            </w:r>
          </w:p>
        </w:tc>
      </w:tr>
      <w:tr w:rsidR="008A1B49" w14:paraId="296613DB" w14:textId="77777777" w:rsidTr="004606E9">
        <w:tc>
          <w:tcPr>
            <w:tcW w:w="5097" w:type="dxa"/>
            <w:vAlign w:val="center"/>
          </w:tcPr>
          <w:p w14:paraId="30E11D75" w14:textId="6E9AD6C2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Etik Türkiye Platformu</w:t>
            </w:r>
          </w:p>
        </w:tc>
        <w:tc>
          <w:tcPr>
            <w:tcW w:w="4963" w:type="dxa"/>
            <w:vAlign w:val="center"/>
          </w:tcPr>
          <w:p w14:paraId="4733CDAC" w14:textId="452DB99A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http://www.etikturkiye.com/</w:t>
            </w:r>
          </w:p>
        </w:tc>
      </w:tr>
      <w:tr w:rsidR="008A1B49" w14:paraId="72EDDF7C" w14:textId="77777777" w:rsidTr="004606E9">
        <w:tc>
          <w:tcPr>
            <w:tcW w:w="5097" w:type="dxa"/>
            <w:vAlign w:val="center"/>
          </w:tcPr>
          <w:p w14:paraId="3E3DB506" w14:textId="06361CCB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Etik Derneği</w:t>
            </w:r>
          </w:p>
        </w:tc>
        <w:tc>
          <w:tcPr>
            <w:tcW w:w="4963" w:type="dxa"/>
            <w:vAlign w:val="center"/>
          </w:tcPr>
          <w:p w14:paraId="605689B5" w14:textId="64FB5509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http://etikder.org/</w:t>
            </w:r>
          </w:p>
        </w:tc>
      </w:tr>
      <w:tr w:rsidR="008A1B49" w14:paraId="7E310766" w14:textId="77777777" w:rsidTr="004606E9">
        <w:tc>
          <w:tcPr>
            <w:tcW w:w="5097" w:type="dxa"/>
            <w:vAlign w:val="center"/>
          </w:tcPr>
          <w:p w14:paraId="5527BD2A" w14:textId="18FA2A71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Yolsuzlukla Mücadele Derneği</w:t>
            </w:r>
          </w:p>
        </w:tc>
        <w:tc>
          <w:tcPr>
            <w:tcW w:w="4963" w:type="dxa"/>
            <w:vAlign w:val="center"/>
          </w:tcPr>
          <w:p w14:paraId="7090CDB8" w14:textId="503AE14E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http://www.yolsuzlukvemucadele.org.tr/</w:t>
            </w:r>
          </w:p>
        </w:tc>
      </w:tr>
      <w:tr w:rsidR="008A1B49" w14:paraId="24958228" w14:textId="77777777" w:rsidTr="004606E9">
        <w:tc>
          <w:tcPr>
            <w:tcW w:w="5097" w:type="dxa"/>
            <w:vAlign w:val="center"/>
          </w:tcPr>
          <w:p w14:paraId="55789D00" w14:textId="7DE24646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Vatandaşın Vergisini Koruma Derneği</w:t>
            </w:r>
          </w:p>
        </w:tc>
        <w:tc>
          <w:tcPr>
            <w:tcW w:w="4963" w:type="dxa"/>
            <w:vAlign w:val="center"/>
          </w:tcPr>
          <w:p w14:paraId="0F2BF653" w14:textId="6CAEDC92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http://www.vavek.org.tr/</w:t>
            </w:r>
          </w:p>
        </w:tc>
      </w:tr>
      <w:tr w:rsidR="008A1B49" w14:paraId="698EA2E1" w14:textId="77777777" w:rsidTr="004606E9">
        <w:tc>
          <w:tcPr>
            <w:tcW w:w="5097" w:type="dxa"/>
            <w:vAlign w:val="center"/>
          </w:tcPr>
          <w:p w14:paraId="1221BC08" w14:textId="0B50B1AC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Sosyal Bilimler Araştırmaları Derneği</w:t>
            </w:r>
          </w:p>
        </w:tc>
        <w:tc>
          <w:tcPr>
            <w:tcW w:w="4963" w:type="dxa"/>
            <w:vAlign w:val="center"/>
          </w:tcPr>
          <w:p w14:paraId="33373F92" w14:textId="31BCC4DD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http://www.sobiad.org/</w:t>
            </w:r>
          </w:p>
        </w:tc>
      </w:tr>
      <w:tr w:rsidR="008A1B49" w14:paraId="0B620D33" w14:textId="77777777" w:rsidTr="004606E9">
        <w:tc>
          <w:tcPr>
            <w:tcW w:w="5097" w:type="dxa"/>
            <w:vAlign w:val="center"/>
          </w:tcPr>
          <w:p w14:paraId="7B00B493" w14:textId="31D920A9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Türkiye Biyoetik Derneği</w:t>
            </w:r>
          </w:p>
        </w:tc>
        <w:tc>
          <w:tcPr>
            <w:tcW w:w="4963" w:type="dxa"/>
            <w:vAlign w:val="center"/>
          </w:tcPr>
          <w:p w14:paraId="651C57D2" w14:textId="71C6CD15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http://www.biyoetik.org.tr/</w:t>
            </w:r>
          </w:p>
        </w:tc>
      </w:tr>
      <w:tr w:rsidR="008A1B49" w14:paraId="12BF84FC" w14:textId="77777777" w:rsidTr="004606E9">
        <w:tc>
          <w:tcPr>
            <w:tcW w:w="5097" w:type="dxa"/>
            <w:vAlign w:val="center"/>
          </w:tcPr>
          <w:p w14:paraId="004CD632" w14:textId="72B688B9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Türkiye Bilimler Akademisi</w:t>
            </w:r>
          </w:p>
        </w:tc>
        <w:tc>
          <w:tcPr>
            <w:tcW w:w="4963" w:type="dxa"/>
            <w:vAlign w:val="center"/>
          </w:tcPr>
          <w:p w14:paraId="1EC1FACE" w14:textId="5FA82933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http://www.tuba.gov.tr/</w:t>
            </w:r>
          </w:p>
        </w:tc>
      </w:tr>
      <w:tr w:rsidR="008A1B49" w14:paraId="387AB0F4" w14:textId="77777777" w:rsidTr="004606E9">
        <w:tc>
          <w:tcPr>
            <w:tcW w:w="5097" w:type="dxa"/>
            <w:vAlign w:val="center"/>
          </w:tcPr>
          <w:p w14:paraId="0C189189" w14:textId="51417D71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Kayıt Dışı Ekonomi Takip Merkezi</w:t>
            </w:r>
          </w:p>
        </w:tc>
        <w:tc>
          <w:tcPr>
            <w:tcW w:w="4963" w:type="dxa"/>
            <w:vAlign w:val="center"/>
          </w:tcPr>
          <w:p w14:paraId="2593F715" w14:textId="587631D0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http://www.kayitdisiekonomi.com/</w:t>
            </w:r>
          </w:p>
        </w:tc>
      </w:tr>
      <w:tr w:rsidR="008A1B49" w14:paraId="728FAC05" w14:textId="77777777" w:rsidTr="004606E9">
        <w:tc>
          <w:tcPr>
            <w:tcW w:w="5097" w:type="dxa"/>
            <w:vAlign w:val="center"/>
          </w:tcPr>
          <w:p w14:paraId="355A9A99" w14:textId="4961E9A1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OECD Yabancı Rüşvetle Mücadele ve Türkiye İncelemeleri</w:t>
            </w:r>
          </w:p>
        </w:tc>
        <w:tc>
          <w:tcPr>
            <w:tcW w:w="4963" w:type="dxa"/>
            <w:vAlign w:val="center"/>
          </w:tcPr>
          <w:p w14:paraId="6FE9AC9B" w14:textId="4C4CA300" w:rsidR="008A1B49" w:rsidRPr="008A1B49" w:rsidRDefault="008A1B49" w:rsidP="008A1B49">
            <w:pPr>
              <w:rPr>
                <w:sz w:val="22"/>
              </w:rPr>
            </w:pPr>
            <w:r w:rsidRPr="008A1B49">
              <w:rPr>
                <w:sz w:val="22"/>
              </w:rPr>
              <w:t>http://www.uhdigm.adalet.gov.tr/oecd/GenelBilgi.html</w:t>
            </w:r>
          </w:p>
        </w:tc>
      </w:tr>
    </w:tbl>
    <w:p w14:paraId="7BFD1C5F" w14:textId="170674E6" w:rsidR="00D747B1" w:rsidRPr="00D726AB" w:rsidRDefault="00D747B1" w:rsidP="00D726AB"/>
    <w:sectPr w:rsidR="00D747B1" w:rsidRPr="00D726AB" w:rsidSect="00E63161">
      <w:headerReference w:type="default" r:id="rId8"/>
      <w:footerReference w:type="default" r:id="rId9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6FE22" w14:textId="77777777" w:rsidR="005B1A5D" w:rsidRDefault="005B1A5D" w:rsidP="00786D3B">
      <w:pPr>
        <w:spacing w:after="0" w:line="240" w:lineRule="auto"/>
      </w:pPr>
      <w:r>
        <w:separator/>
      </w:r>
    </w:p>
  </w:endnote>
  <w:endnote w:type="continuationSeparator" w:id="0">
    <w:p w14:paraId="58BFF6D0" w14:textId="77777777" w:rsidR="005B1A5D" w:rsidRDefault="005B1A5D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15D89" w14:textId="52F15A2C" w:rsidR="008215A9" w:rsidRPr="008215A9" w:rsidRDefault="008215A9" w:rsidP="008215A9">
    <w:pPr>
      <w:pStyle w:val="AltBilgi"/>
      <w:rPr>
        <w:rFonts w:cs="Times New Roman"/>
        <w:sz w:val="18"/>
        <w:szCs w:val="18"/>
      </w:rPr>
    </w:pPr>
    <w:r w:rsidRPr="008215A9">
      <w:rPr>
        <w:rFonts w:cs="Times New Roman"/>
        <w:i/>
        <w:sz w:val="18"/>
        <w:szCs w:val="18"/>
      </w:rPr>
      <w:t xml:space="preserve">(Form No: </w:t>
    </w:r>
    <w:r w:rsidR="00E91AB5">
      <w:rPr>
        <w:rFonts w:cs="Times New Roman"/>
        <w:i/>
        <w:sz w:val="18"/>
        <w:szCs w:val="18"/>
      </w:rPr>
      <w:t>DPU.ÖİDB.FR</w:t>
    </w:r>
    <w:r w:rsidR="007C01C6">
      <w:rPr>
        <w:rFonts w:cs="Times New Roman"/>
        <w:i/>
        <w:sz w:val="18"/>
        <w:szCs w:val="18"/>
      </w:rPr>
      <w:t>.</w:t>
    </w:r>
    <w:r w:rsidRPr="008215A9">
      <w:rPr>
        <w:rFonts w:cs="Times New Roman"/>
        <w:i/>
        <w:sz w:val="18"/>
        <w:szCs w:val="18"/>
      </w:rPr>
      <w:t>00</w:t>
    </w:r>
    <w:r w:rsidR="008A1B49">
      <w:rPr>
        <w:rFonts w:cs="Times New Roman"/>
        <w:i/>
        <w:sz w:val="18"/>
        <w:szCs w:val="18"/>
      </w:rPr>
      <w:t>31</w:t>
    </w:r>
    <w:r w:rsidRPr="008215A9">
      <w:rPr>
        <w:rFonts w:cs="Times New Roman"/>
        <w:i/>
        <w:sz w:val="18"/>
        <w:szCs w:val="18"/>
      </w:rPr>
      <w:t>, Revizyon Tarihi</w:t>
    </w:r>
    <w:proofErr w:type="gramStart"/>
    <w:r w:rsidRPr="008215A9">
      <w:rPr>
        <w:rFonts w:cs="Times New Roman"/>
        <w:i/>
        <w:sz w:val="18"/>
        <w:szCs w:val="18"/>
      </w:rPr>
      <w:t>: -</w:t>
    </w:r>
    <w:proofErr w:type="gramEnd"/>
    <w:r w:rsidRPr="008215A9">
      <w:rPr>
        <w:rFonts w:cs="Times New Roman"/>
        <w:i/>
        <w:sz w:val="18"/>
        <w:szCs w:val="18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80B13" w14:textId="77777777" w:rsidR="005B1A5D" w:rsidRDefault="005B1A5D" w:rsidP="00786D3B">
      <w:pPr>
        <w:spacing w:after="0" w:line="240" w:lineRule="auto"/>
      </w:pPr>
      <w:r>
        <w:separator/>
      </w:r>
    </w:p>
  </w:footnote>
  <w:footnote w:type="continuationSeparator" w:id="0">
    <w:p w14:paraId="5F72EEA8" w14:textId="77777777" w:rsidR="005B1A5D" w:rsidRDefault="005B1A5D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80" w:type="dxa"/>
      <w:tblInd w:w="-5" w:type="dxa"/>
      <w:tblLook w:val="04A0" w:firstRow="1" w:lastRow="0" w:firstColumn="1" w:lastColumn="0" w:noHBand="0" w:noVBand="1"/>
    </w:tblPr>
    <w:tblGrid>
      <w:gridCol w:w="1288"/>
      <w:gridCol w:w="5012"/>
      <w:gridCol w:w="1800"/>
      <w:gridCol w:w="1980"/>
    </w:tblGrid>
    <w:tr w:rsidR="00786D3B" w14:paraId="0A24B134" w14:textId="77777777" w:rsidTr="00E63161">
      <w:trPr>
        <w:trHeight w:val="45"/>
      </w:trPr>
      <w:tc>
        <w:tcPr>
          <w:tcW w:w="1288" w:type="dxa"/>
          <w:vMerge w:val="restart"/>
        </w:tcPr>
        <w:p w14:paraId="230629B9" w14:textId="77777777" w:rsidR="00786D3B" w:rsidRPr="00786D3B" w:rsidRDefault="00E41769" w:rsidP="00786D3B">
          <w:pPr>
            <w:pStyle w:val="stBilgi"/>
            <w:rPr>
              <w:sz w:val="18"/>
              <w:szCs w:val="18"/>
            </w:rPr>
          </w:pPr>
          <w:r w:rsidRPr="00786D3B">
            <w:rPr>
              <w:noProof/>
              <w:sz w:val="18"/>
              <w:szCs w:val="18"/>
              <w:lang w:eastAsia="tr-TR"/>
            </w:rPr>
            <w:drawing>
              <wp:anchor distT="0" distB="0" distL="114300" distR="114300" simplePos="0" relativeHeight="251664384" behindDoc="1" locked="0" layoutInCell="1" allowOverlap="1" wp14:anchorId="60674747" wp14:editId="75266600">
                <wp:simplePos x="0" y="0"/>
                <wp:positionH relativeFrom="column">
                  <wp:posOffset>49530</wp:posOffset>
                </wp:positionH>
                <wp:positionV relativeFrom="paragraph">
                  <wp:posOffset>15704</wp:posOffset>
                </wp:positionV>
                <wp:extent cx="659958" cy="663790"/>
                <wp:effectExtent l="0" t="0" r="6985" b="3175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p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958" cy="663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12" w:type="dxa"/>
          <w:vMerge w:val="restart"/>
        </w:tcPr>
        <w:p w14:paraId="3E7B702E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</w:p>
        <w:p w14:paraId="208B639D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KÜTAHYA DUMLUPINAR ÜNİVERSİTESİ</w:t>
          </w:r>
        </w:p>
        <w:p w14:paraId="1E793BC7" w14:textId="77777777" w:rsidR="00786D3B" w:rsidRDefault="00786D3B" w:rsidP="00786D3B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ÖĞRENCİ İŞLERİ DAİRE BAŞKANLIĞI</w:t>
          </w:r>
        </w:p>
        <w:p w14:paraId="2BF70E8C" w14:textId="4B7BCB3B" w:rsidR="009C1D7F" w:rsidRPr="00786D3B" w:rsidRDefault="008A1B49" w:rsidP="009C1D7F">
          <w:pPr>
            <w:pStyle w:val="stBilgi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ETİK DEĞERLER BİLGİ KAYNAKLARI LİSTESİ</w:t>
          </w:r>
          <w:r w:rsidR="00D747B1">
            <w:rPr>
              <w:sz w:val="18"/>
              <w:szCs w:val="18"/>
            </w:rPr>
            <w:t xml:space="preserve"> FORM</w:t>
          </w:r>
          <w:r w:rsidR="00D726AB">
            <w:rPr>
              <w:sz w:val="18"/>
              <w:szCs w:val="18"/>
            </w:rPr>
            <w:t>U</w:t>
          </w:r>
        </w:p>
      </w:tc>
      <w:tc>
        <w:tcPr>
          <w:tcW w:w="1800" w:type="dxa"/>
        </w:tcPr>
        <w:p w14:paraId="3FF5CEC0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1980" w:type="dxa"/>
        </w:tcPr>
        <w:p w14:paraId="540976F0" w14:textId="04195C71" w:rsidR="00D726AB" w:rsidRPr="00D726AB" w:rsidRDefault="007C01C6" w:rsidP="00786D3B">
          <w:pPr>
            <w:pStyle w:val="NormalWeb"/>
            <w:spacing w:before="0" w:beforeAutospacing="0" w:after="0" w:afterAutospacing="0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DPU</w:t>
          </w:r>
          <w:r w:rsidR="008939B6">
            <w:rPr>
              <w:color w:val="000000"/>
              <w:sz w:val="18"/>
              <w:szCs w:val="18"/>
            </w:rPr>
            <w:t>.</w:t>
          </w:r>
          <w:r>
            <w:rPr>
              <w:color w:val="000000"/>
              <w:sz w:val="18"/>
              <w:szCs w:val="18"/>
            </w:rPr>
            <w:t>ÖİDB.</w:t>
          </w:r>
          <w:r w:rsidR="00E91AB5">
            <w:rPr>
              <w:color w:val="000000"/>
              <w:sz w:val="18"/>
              <w:szCs w:val="18"/>
            </w:rPr>
            <w:t>FR</w:t>
          </w:r>
          <w:r w:rsidR="00786D3B" w:rsidRPr="00786D3B">
            <w:rPr>
              <w:color w:val="000000"/>
              <w:sz w:val="18"/>
              <w:szCs w:val="18"/>
            </w:rPr>
            <w:t>.00</w:t>
          </w:r>
          <w:r w:rsidR="008A1B49">
            <w:rPr>
              <w:color w:val="000000"/>
              <w:sz w:val="18"/>
              <w:szCs w:val="18"/>
            </w:rPr>
            <w:t>31</w:t>
          </w:r>
        </w:p>
      </w:tc>
    </w:tr>
    <w:tr w:rsidR="00786D3B" w14:paraId="2332B6C6" w14:textId="77777777" w:rsidTr="00E63161">
      <w:trPr>
        <w:trHeight w:val="45"/>
      </w:trPr>
      <w:tc>
        <w:tcPr>
          <w:tcW w:w="1288" w:type="dxa"/>
          <w:vMerge/>
        </w:tcPr>
        <w:p w14:paraId="3CAECD77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190D2334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80C349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Yayın Tarihi</w:t>
          </w:r>
        </w:p>
      </w:tc>
      <w:tc>
        <w:tcPr>
          <w:tcW w:w="1980" w:type="dxa"/>
        </w:tcPr>
        <w:p w14:paraId="774B6A1C" w14:textId="54260DE0" w:rsidR="00786D3B" w:rsidRPr="00786D3B" w:rsidRDefault="00D747B1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21</w:t>
          </w:r>
          <w:r w:rsidR="00786D3B" w:rsidRPr="00786D3B">
            <w:rPr>
              <w:color w:val="000000"/>
              <w:sz w:val="18"/>
              <w:szCs w:val="18"/>
            </w:rPr>
            <w:t>.0</w:t>
          </w:r>
          <w:r>
            <w:rPr>
              <w:color w:val="000000"/>
              <w:sz w:val="18"/>
              <w:szCs w:val="18"/>
            </w:rPr>
            <w:t>8</w:t>
          </w:r>
          <w:r w:rsidR="00786D3B" w:rsidRPr="00786D3B">
            <w:rPr>
              <w:color w:val="000000"/>
              <w:sz w:val="18"/>
              <w:szCs w:val="18"/>
            </w:rPr>
            <w:t>.2025</w:t>
          </w:r>
        </w:p>
      </w:tc>
    </w:tr>
    <w:tr w:rsidR="00786D3B" w14:paraId="18F97A0A" w14:textId="77777777" w:rsidTr="00E63161">
      <w:trPr>
        <w:trHeight w:val="45"/>
      </w:trPr>
      <w:tc>
        <w:tcPr>
          <w:tcW w:w="1288" w:type="dxa"/>
          <w:vMerge/>
        </w:tcPr>
        <w:p w14:paraId="6B9A947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243F289F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2606320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1980" w:type="dxa"/>
        </w:tcPr>
        <w:p w14:paraId="56B92CD3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470CACBB" w14:textId="77777777" w:rsidTr="00E63161">
      <w:trPr>
        <w:trHeight w:val="45"/>
      </w:trPr>
      <w:tc>
        <w:tcPr>
          <w:tcW w:w="1288" w:type="dxa"/>
          <w:vMerge/>
        </w:tcPr>
        <w:p w14:paraId="35CB8DE0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5D0EA5B6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15F82112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1980" w:type="dxa"/>
        </w:tcPr>
        <w:p w14:paraId="6B195CDE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</w:p>
      </w:tc>
    </w:tr>
    <w:tr w:rsidR="00786D3B" w14:paraId="762F726F" w14:textId="77777777" w:rsidTr="00E63161">
      <w:trPr>
        <w:trHeight w:val="45"/>
      </w:trPr>
      <w:tc>
        <w:tcPr>
          <w:tcW w:w="1288" w:type="dxa"/>
          <w:vMerge/>
        </w:tcPr>
        <w:p w14:paraId="4C4B53FB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5012" w:type="dxa"/>
          <w:vMerge/>
        </w:tcPr>
        <w:p w14:paraId="00E19A0E" w14:textId="77777777" w:rsidR="00786D3B" w:rsidRPr="00786D3B" w:rsidRDefault="00786D3B" w:rsidP="00786D3B">
          <w:pPr>
            <w:pStyle w:val="stBilgi"/>
            <w:rPr>
              <w:sz w:val="18"/>
              <w:szCs w:val="18"/>
            </w:rPr>
          </w:pPr>
        </w:p>
      </w:tc>
      <w:tc>
        <w:tcPr>
          <w:tcW w:w="1800" w:type="dxa"/>
        </w:tcPr>
        <w:p w14:paraId="69DFC4B4" w14:textId="77777777" w:rsidR="00786D3B" w:rsidRPr="00786D3B" w:rsidRDefault="00786D3B" w:rsidP="00786D3B">
          <w:pPr>
            <w:pStyle w:val="NormalWeb"/>
            <w:spacing w:before="0" w:beforeAutospacing="0" w:after="0" w:afterAutospacing="0"/>
            <w:rPr>
              <w:rFonts w:ascii="Arial" w:hAnsi="Arial" w:cs="Arial"/>
              <w:color w:val="000000"/>
              <w:sz w:val="18"/>
              <w:szCs w:val="18"/>
            </w:rPr>
          </w:pPr>
          <w:r w:rsidRPr="00786D3B">
            <w:rPr>
              <w:color w:val="000000"/>
              <w:sz w:val="18"/>
              <w:szCs w:val="18"/>
            </w:rPr>
            <w:t>Sayfa</w:t>
          </w:r>
          <w:r w:rsidR="00693BBB">
            <w:rPr>
              <w:color w:val="000000"/>
              <w:sz w:val="18"/>
              <w:szCs w:val="18"/>
            </w:rPr>
            <w:t xml:space="preserve"> Sayısı</w:t>
          </w:r>
        </w:p>
      </w:tc>
      <w:tc>
        <w:tcPr>
          <w:tcW w:w="1980" w:type="dxa"/>
          <w:vAlign w:val="center"/>
        </w:tcPr>
        <w:p w14:paraId="488A2161" w14:textId="77777777" w:rsidR="00786D3B" w:rsidRPr="00786D3B" w:rsidRDefault="00693BBB" w:rsidP="00786D3B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</w:tr>
  </w:tbl>
  <w:p w14:paraId="1545F141" w14:textId="77777777" w:rsidR="00786D3B" w:rsidRDefault="00786D3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C03E5"/>
    <w:multiLevelType w:val="hybridMultilevel"/>
    <w:tmpl w:val="4E4061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 w16cid:durableId="1794591889">
    <w:abstractNumId w:val="1"/>
  </w:num>
  <w:num w:numId="2" w16cid:durableId="1800224527">
    <w:abstractNumId w:val="0"/>
  </w:num>
  <w:num w:numId="3" w16cid:durableId="1483963906">
    <w:abstractNumId w:val="3"/>
  </w:num>
  <w:num w:numId="4" w16cid:durableId="577986596">
    <w:abstractNumId w:val="3"/>
    <w:lvlOverride w:ilvl="0">
      <w:startOverride w:val="1"/>
    </w:lvlOverride>
  </w:num>
  <w:num w:numId="5" w16cid:durableId="1716464810">
    <w:abstractNumId w:val="3"/>
  </w:num>
  <w:num w:numId="6" w16cid:durableId="2078359214">
    <w:abstractNumId w:val="3"/>
    <w:lvlOverride w:ilvl="0">
      <w:startOverride w:val="1"/>
    </w:lvlOverride>
  </w:num>
  <w:num w:numId="7" w16cid:durableId="209816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AE"/>
    <w:rsid w:val="00090E6B"/>
    <w:rsid w:val="000D01AE"/>
    <w:rsid w:val="00157B72"/>
    <w:rsid w:val="001C5996"/>
    <w:rsid w:val="002228EA"/>
    <w:rsid w:val="00250629"/>
    <w:rsid w:val="00254260"/>
    <w:rsid w:val="002D24B1"/>
    <w:rsid w:val="00377898"/>
    <w:rsid w:val="003A37B9"/>
    <w:rsid w:val="003E3F96"/>
    <w:rsid w:val="003F0F49"/>
    <w:rsid w:val="00424453"/>
    <w:rsid w:val="004606E9"/>
    <w:rsid w:val="00485082"/>
    <w:rsid w:val="005667CF"/>
    <w:rsid w:val="005B1A5D"/>
    <w:rsid w:val="005E09F4"/>
    <w:rsid w:val="005F3D3B"/>
    <w:rsid w:val="00693BBB"/>
    <w:rsid w:val="006B0862"/>
    <w:rsid w:val="006B5435"/>
    <w:rsid w:val="00703D66"/>
    <w:rsid w:val="00727037"/>
    <w:rsid w:val="00786D3B"/>
    <w:rsid w:val="007C01C6"/>
    <w:rsid w:val="007C3F96"/>
    <w:rsid w:val="007F776E"/>
    <w:rsid w:val="008215A9"/>
    <w:rsid w:val="008354EA"/>
    <w:rsid w:val="00861671"/>
    <w:rsid w:val="00866D02"/>
    <w:rsid w:val="008939B6"/>
    <w:rsid w:val="008A1B49"/>
    <w:rsid w:val="00926892"/>
    <w:rsid w:val="00992F79"/>
    <w:rsid w:val="009A7A7A"/>
    <w:rsid w:val="009B1EA9"/>
    <w:rsid w:val="009C1D7F"/>
    <w:rsid w:val="00A34447"/>
    <w:rsid w:val="00A43D03"/>
    <w:rsid w:val="00B14944"/>
    <w:rsid w:val="00B42B02"/>
    <w:rsid w:val="00C018FD"/>
    <w:rsid w:val="00D32528"/>
    <w:rsid w:val="00D726AB"/>
    <w:rsid w:val="00D747B1"/>
    <w:rsid w:val="00DE6697"/>
    <w:rsid w:val="00E41769"/>
    <w:rsid w:val="00E63161"/>
    <w:rsid w:val="00E91AB5"/>
    <w:rsid w:val="00EE2A66"/>
    <w:rsid w:val="00F06707"/>
    <w:rsid w:val="00F0726D"/>
    <w:rsid w:val="00F248BD"/>
    <w:rsid w:val="00FD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535C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49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63161"/>
    <w:pPr>
      <w:ind w:left="720"/>
      <w:contextualSpacing/>
      <w:jc w:val="left"/>
    </w:pPr>
    <w:rPr>
      <w:kern w:val="2"/>
      <w14:ligatures w14:val="standardContextual"/>
    </w:rPr>
  </w:style>
  <w:style w:type="table" w:customStyle="1" w:styleId="TabloKlavuzu9">
    <w:name w:val="Tablo Kılavuzu9"/>
    <w:basedOn w:val="NormalTablo"/>
    <w:next w:val="TabloKlavuzu"/>
    <w:uiPriority w:val="59"/>
    <w:rsid w:val="00703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E2987-AC59-49AE-8A15-73386AB61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93</Words>
  <Characters>1029</Characters>
  <Application>Microsoft Office Word</Application>
  <DocSecurity>0</DocSecurity>
  <Lines>41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Ömer Furkan Üngör</cp:lastModifiedBy>
  <cp:revision>37</cp:revision>
  <cp:lastPrinted>2025-02-03T17:35:00Z</cp:lastPrinted>
  <dcterms:created xsi:type="dcterms:W3CDTF">2025-01-29T06:10:00Z</dcterms:created>
  <dcterms:modified xsi:type="dcterms:W3CDTF">2025-10-14T12:27:00Z</dcterms:modified>
</cp:coreProperties>
</file>