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1" w:rsidRPr="00501D82" w:rsidRDefault="00AB6701" w:rsidP="00501D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KÜTAHYA DUMLUPINAR ÜNİVERSİTESİ REKTÖRLÜĞÜ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gramStart"/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……………………………………………………………………..</w:t>
      </w:r>
      <w:proofErr w:type="gramEnd"/>
    </w:p>
    <w:p w:rsidR="00AB6701" w:rsidRPr="00501D82" w:rsidRDefault="00AB6701" w:rsidP="00501D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Uygulama ve Araştırma Merkezi Açma Teklif Dosyası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Kurulması önerilen Merkezin adı</w:t>
      </w: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Kurulması önerilen Merkezin ayrıntılı gerekçesi</w:t>
      </w: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. Kurulması önerilen Merkezin yurtiçi ve yurt dışı örnekleri</w:t>
      </w: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D82" w:rsidRPr="00501D82" w:rsidTr="00AB6701">
        <w:tc>
          <w:tcPr>
            <w:tcW w:w="4531" w:type="dxa"/>
          </w:tcPr>
          <w:p w:rsidR="00AB6701" w:rsidRPr="00501D82" w:rsidRDefault="00AB6701" w:rsidP="0050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1D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Yurtiçi Örnekleri</w:t>
            </w:r>
          </w:p>
        </w:tc>
        <w:tc>
          <w:tcPr>
            <w:tcW w:w="4531" w:type="dxa"/>
          </w:tcPr>
          <w:p w:rsidR="00AB6701" w:rsidRPr="00501D82" w:rsidRDefault="00AB6701" w:rsidP="0050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1D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Yurtdışı Örnekleri</w:t>
            </w:r>
          </w:p>
        </w:tc>
      </w:tr>
      <w:tr w:rsidR="00501D82" w:rsidRPr="00501D82" w:rsidTr="00AB6701">
        <w:tc>
          <w:tcPr>
            <w:tcW w:w="4531" w:type="dxa"/>
          </w:tcPr>
          <w:p w:rsidR="00AB6701" w:rsidRPr="00501D82" w:rsidRDefault="00AB6701" w:rsidP="0050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1D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4531" w:type="dxa"/>
          </w:tcPr>
          <w:p w:rsidR="00AB6701" w:rsidRPr="00501D82" w:rsidRDefault="00AB6701" w:rsidP="0050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1D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. Kurulması önerilen Merkezin yeri</w:t>
      </w: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Kurulması önerilen Merkezle ilgili üniversitede halen faaliyet gösteren bölümler ve bu bölümlerde uygulanmakta olan lisans ve/veya lisansüstü programlar.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D82" w:rsidRPr="00501D82" w:rsidTr="00AC233C">
        <w:tc>
          <w:tcPr>
            <w:tcW w:w="4531" w:type="dxa"/>
          </w:tcPr>
          <w:p w:rsidR="00AB6701" w:rsidRPr="00501D82" w:rsidRDefault="00AB6701" w:rsidP="0050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1D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 Programları</w:t>
            </w:r>
          </w:p>
        </w:tc>
        <w:tc>
          <w:tcPr>
            <w:tcW w:w="4531" w:type="dxa"/>
          </w:tcPr>
          <w:p w:rsidR="00AB6701" w:rsidRPr="00501D82" w:rsidRDefault="00AB6701" w:rsidP="0050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1D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Lisansüstü Programlar</w:t>
            </w:r>
          </w:p>
        </w:tc>
      </w:tr>
      <w:tr w:rsidR="00501D82" w:rsidRPr="00501D82" w:rsidTr="00AC233C">
        <w:tc>
          <w:tcPr>
            <w:tcW w:w="4531" w:type="dxa"/>
          </w:tcPr>
          <w:p w:rsidR="00AB6701" w:rsidRPr="00501D82" w:rsidRDefault="00AB6701" w:rsidP="0050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1D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4531" w:type="dxa"/>
          </w:tcPr>
          <w:p w:rsidR="00AB6701" w:rsidRPr="00501D82" w:rsidRDefault="00AB6701" w:rsidP="0050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1D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Merkez faaliyetlerinin bu bölümlerde uygulanan programlara ve araştırmalara sağlayacağı akademik destek.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Merkezlerin, bu bölümlerde yürütülen programların amaçladığı mesleklere yönelik hazırlayıcı ve destekleyici katkıları.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Merkez faaliyetlerinin bu bölümlerde yürütülen programların uygulama boyutuna yapacağı katkı.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Merkez faaliyetlerinin bu bölümlerde halen yürütülmekte olan programlardan ve araştırmalardan nasıl farklılaşacağı.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Merkez faaliyetlerinin özelde üniversiteye, genelde ise topluma yapabileceği katkı.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Merkez için gerekli bina, labo</w:t>
      </w: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ratuvar gibi fiziki altyapı imkâ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nların mevcut olup olmadığı. Mevcut değil ise, bu ihtiyaçların nasıl karşılanacağı ile ilgili öngörülen planlama.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12.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Merkezde görev alacak öğretim elemanlarının unvanı, adı ve soyadı ve ekteki örneğe göre düzenlenecek özgeçmişleri.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501D82"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Ek 2’de yer almaktadır.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Üniversite bünyesindeki mevcut birimlerde, kurulması önerilen merkezin araştırma alanı ve konularıyla ilgili olarak halen yürütülen proje ve çalışmalarla bunların çıktılarına ilişkin ayrıntılı bilgi</w:t>
      </w: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Kurulacak merkezde, uluslararası ve ulusal düzeyde (Avrupa Birliği, </w:t>
      </w:r>
      <w:proofErr w:type="spellStart"/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Tübitak</w:t>
      </w:r>
      <w:proofErr w:type="spellEnd"/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, Sanayi Odası vb. diğer büyük kurum ve kuruluşların) destek fonlarından kullanılmak üzere finansal kaynak sağlamaya dönük çalışmaların olup olmadığı; fon sağlanmış olması durumunda ise yapılan çalışmalara ilişkin ayrıntılı bilgi</w:t>
      </w: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15.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Kurulacak merkez tarafından Döner Sermaye İşletmesi Müdürlüğü çerçevesinde faaliyet gerçekleşip gerçekleşmediğine ilişkin bilgi</w:t>
      </w: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01D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16</w:t>
      </w:r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> .</w:t>
      </w:r>
      <w:proofErr w:type="gramEnd"/>
      <w:r w:rsidRPr="00AB67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Uygulama ve Araştırma Merkezi Açılması (Özet Başvuru Formu Ek 1)</w:t>
      </w:r>
    </w:p>
    <w:p w:rsidR="00501D82" w:rsidRPr="00501D82" w:rsidRDefault="00501D82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- Ek 1’de yer almaktadır.</w:t>
      </w:r>
    </w:p>
    <w:p w:rsidR="00AB6701" w:rsidRPr="00501D82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6701" w:rsidRPr="00AB6701" w:rsidRDefault="00AB6701" w:rsidP="00501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6701" w:rsidRPr="00AB6701" w:rsidRDefault="00AB6701" w:rsidP="00501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AB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​</w:t>
      </w:r>
      <w:r w:rsidRPr="00501D8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tr-TR"/>
        </w:rPr>
        <w:t>Ekler</w:t>
      </w:r>
      <w:r w:rsidRPr="00501D8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tr-TR"/>
        </w:rPr>
        <w:tab/>
      </w:r>
      <w:r w:rsidRPr="00501D8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tr-TR"/>
        </w:rPr>
        <w:tab/>
        <w:t>;</w:t>
      </w:r>
    </w:p>
    <w:p w:rsidR="00B76F88" w:rsidRPr="00501D82" w:rsidRDefault="00AB6701" w:rsidP="00501D82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Ek 1 Özet Başvuru Formu</w:t>
      </w:r>
    </w:p>
    <w:p w:rsidR="00AB6701" w:rsidRPr="00501D82" w:rsidRDefault="00AB6701" w:rsidP="00501D82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1D82">
        <w:rPr>
          <w:rFonts w:ascii="Times New Roman" w:eastAsia="Times New Roman" w:hAnsi="Times New Roman" w:cs="Times New Roman"/>
          <w:sz w:val="24"/>
          <w:szCs w:val="24"/>
          <w:lang w:eastAsia="tr-TR"/>
        </w:rPr>
        <w:t>Ek 2 Özgeçmiş Formları</w:t>
      </w:r>
      <w:bookmarkStart w:id="0" w:name="_GoBack"/>
      <w:bookmarkEnd w:id="0"/>
    </w:p>
    <w:sectPr w:rsidR="00AB6701" w:rsidRPr="0050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018"/>
    <w:multiLevelType w:val="multilevel"/>
    <w:tmpl w:val="731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E90537"/>
    <w:multiLevelType w:val="multilevel"/>
    <w:tmpl w:val="68AA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98"/>
    <w:rsid w:val="00471998"/>
    <w:rsid w:val="00501D82"/>
    <w:rsid w:val="00AB6701"/>
    <w:rsid w:val="00B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18405-FB61-4F3D-8972-C3F78B27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B6701"/>
    <w:rPr>
      <w:b/>
      <w:bCs/>
    </w:rPr>
  </w:style>
  <w:style w:type="character" w:customStyle="1" w:styleId="ms-rtefontface-8">
    <w:name w:val="ms-rtefontface-8"/>
    <w:basedOn w:val="VarsaylanParagrafYazTipi"/>
    <w:rsid w:val="00AB6701"/>
  </w:style>
  <w:style w:type="paragraph" w:styleId="ListeParagraf">
    <w:name w:val="List Paragraph"/>
    <w:basedOn w:val="Normal"/>
    <w:uiPriority w:val="34"/>
    <w:qFormat/>
    <w:rsid w:val="00AB6701"/>
    <w:pPr>
      <w:ind w:left="720"/>
      <w:contextualSpacing/>
    </w:pPr>
  </w:style>
  <w:style w:type="table" w:styleId="TabloKlavuzu">
    <w:name w:val="Table Grid"/>
    <w:basedOn w:val="NormalTablo"/>
    <w:uiPriority w:val="39"/>
    <w:rsid w:val="00AB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YSN</dc:creator>
  <cp:keywords/>
  <dc:description/>
  <cp:lastModifiedBy>YSN</cp:lastModifiedBy>
  <cp:revision>2</cp:revision>
  <dcterms:created xsi:type="dcterms:W3CDTF">2022-08-23T05:42:00Z</dcterms:created>
  <dcterms:modified xsi:type="dcterms:W3CDTF">2022-08-23T05:54:00Z</dcterms:modified>
</cp:coreProperties>
</file>