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4F4162">
        <w:rPr>
          <w:rFonts w:ascii="Times New Roman" w:hAnsi="Times New Roman" w:cs="Times New Roman"/>
          <w:sz w:val="24"/>
          <w:szCs w:val="24"/>
        </w:rPr>
        <w:t>09.03</w:t>
      </w:r>
      <w:r w:rsidR="00116D53">
        <w:rPr>
          <w:rFonts w:ascii="Times New Roman" w:hAnsi="Times New Roman" w:cs="Times New Roman"/>
          <w:sz w:val="24"/>
          <w:szCs w:val="24"/>
        </w:rPr>
        <w:t>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4F4162" w:rsidRPr="004F4162" w:rsidRDefault="004F4162" w:rsidP="004F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Pr="004F4162">
        <w:rPr>
          <w:rFonts w:ascii="Times New Roman" w:hAnsi="Times New Roman" w:cs="Times New Roman"/>
          <w:szCs w:val="24"/>
        </w:rPr>
        <w:t>Çalışan</w:t>
      </w:r>
      <w:r>
        <w:rPr>
          <w:rFonts w:ascii="Times New Roman" w:hAnsi="Times New Roman" w:cs="Times New Roman"/>
          <w:szCs w:val="24"/>
        </w:rPr>
        <w:t xml:space="preserve"> veya istifa eden</w:t>
      </w:r>
      <w:r w:rsidRPr="004F41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4F4162">
        <w:rPr>
          <w:rFonts w:ascii="Times New Roman" w:hAnsi="Times New Roman" w:cs="Times New Roman"/>
          <w:szCs w:val="24"/>
        </w:rPr>
        <w:t>daylar</w:t>
      </w:r>
      <w:r>
        <w:rPr>
          <w:rFonts w:ascii="Times New Roman" w:hAnsi="Times New Roman" w:cs="Times New Roman"/>
          <w:szCs w:val="24"/>
        </w:rPr>
        <w:t>ın</w:t>
      </w:r>
      <w:r w:rsidRPr="004F4162">
        <w:rPr>
          <w:rFonts w:ascii="Times New Roman" w:hAnsi="Times New Roman" w:cs="Times New Roman"/>
          <w:szCs w:val="24"/>
        </w:rPr>
        <w:t xml:space="preserve"> E-Devlet Sistemi üzerinden ayrıntılı H</w:t>
      </w:r>
      <w:r>
        <w:rPr>
          <w:rFonts w:ascii="Times New Roman" w:hAnsi="Times New Roman" w:cs="Times New Roman"/>
          <w:szCs w:val="24"/>
        </w:rPr>
        <w:t>izmet Dökümü Belgesi vermesi gerekmektedir</w:t>
      </w:r>
      <w:r w:rsidRPr="004F4162">
        <w:rPr>
          <w:rFonts w:ascii="Times New Roman" w:hAnsi="Times New Roman" w:cs="Times New Roman"/>
          <w:szCs w:val="24"/>
        </w:rPr>
        <w:t>.</w:t>
      </w: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57C39"/>
    <w:rsid w:val="001A44D2"/>
    <w:rsid w:val="001E4A68"/>
    <w:rsid w:val="001E50D2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4F4162"/>
    <w:rsid w:val="00590990"/>
    <w:rsid w:val="00593D8B"/>
    <w:rsid w:val="005F27E2"/>
    <w:rsid w:val="00671BFC"/>
    <w:rsid w:val="00687B32"/>
    <w:rsid w:val="00694E98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F85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4</cp:revision>
  <dcterms:created xsi:type="dcterms:W3CDTF">2024-01-19T06:20:00Z</dcterms:created>
  <dcterms:modified xsi:type="dcterms:W3CDTF">2024-03-09T12:24:00Z</dcterms:modified>
</cp:coreProperties>
</file>