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D3" w:rsidRPr="006248D3" w:rsidRDefault="006248D3" w:rsidP="006248D3">
      <w:pPr>
        <w:spacing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6248D3">
        <w:rPr>
          <w:rStyle w:val="Gl"/>
          <w:rFonts w:ascii="Times New Roman" w:hAnsi="Times New Roman" w:cs="Times New Roman"/>
          <w:sz w:val="24"/>
          <w:szCs w:val="24"/>
        </w:rPr>
        <w:t>T.C.</w:t>
      </w:r>
      <w:bookmarkStart w:id="0" w:name="_GoBack"/>
      <w:bookmarkEnd w:id="0"/>
    </w:p>
    <w:p w:rsidR="006248D3" w:rsidRPr="006248D3" w:rsidRDefault="006248D3" w:rsidP="006248D3">
      <w:pPr>
        <w:spacing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6248D3">
        <w:rPr>
          <w:rStyle w:val="Gl"/>
          <w:rFonts w:ascii="Times New Roman" w:hAnsi="Times New Roman" w:cs="Times New Roman"/>
          <w:sz w:val="24"/>
          <w:szCs w:val="24"/>
        </w:rPr>
        <w:t>KÜTAHYA DUMLUPINAR ÜNİVERSİTESİ</w:t>
      </w:r>
    </w:p>
    <w:p w:rsidR="006248D3" w:rsidRPr="009C5141" w:rsidRDefault="006248D3" w:rsidP="009C5141">
      <w:pPr>
        <w:spacing w:line="240" w:lineRule="auto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6248D3">
        <w:rPr>
          <w:rStyle w:val="Gl"/>
          <w:rFonts w:ascii="Times New Roman" w:hAnsi="Times New Roman" w:cs="Times New Roman"/>
          <w:sz w:val="24"/>
          <w:szCs w:val="24"/>
        </w:rPr>
        <w:t>İÇ KONTROL İZLEME VE YÖNLENDİRME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46"/>
        <w:gridCol w:w="2935"/>
        <w:gridCol w:w="1643"/>
      </w:tblGrid>
      <w:tr w:rsidR="00843FE2" w:rsidRPr="00843FE2" w:rsidTr="009C5141">
        <w:trPr>
          <w:trHeight w:val="514"/>
        </w:trPr>
        <w:tc>
          <w:tcPr>
            <w:tcW w:w="1838" w:type="dxa"/>
            <w:vAlign w:val="center"/>
          </w:tcPr>
          <w:p w:rsidR="006248D3" w:rsidRPr="00EF3C9B" w:rsidRDefault="00B4286E" w:rsidP="00B4286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İDARİ GÖREV</w:t>
            </w:r>
          </w:p>
        </w:tc>
        <w:tc>
          <w:tcPr>
            <w:tcW w:w="2646" w:type="dxa"/>
            <w:vAlign w:val="center"/>
          </w:tcPr>
          <w:p w:rsidR="006248D3" w:rsidRPr="00EF3C9B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EF3C9B">
              <w:rPr>
                <w:rStyle w:val="Gl"/>
                <w:rFonts w:ascii="Times New Roman" w:hAnsi="Times New Roman" w:cs="Times New Roman"/>
              </w:rPr>
              <w:t>ADI SOYADI</w:t>
            </w:r>
          </w:p>
        </w:tc>
        <w:tc>
          <w:tcPr>
            <w:tcW w:w="2935" w:type="dxa"/>
            <w:vAlign w:val="center"/>
          </w:tcPr>
          <w:p w:rsidR="006248D3" w:rsidRPr="00EF3C9B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EF3C9B">
              <w:rPr>
                <w:rStyle w:val="Gl"/>
                <w:rFonts w:ascii="Times New Roman" w:hAnsi="Times New Roman" w:cs="Times New Roman"/>
              </w:rPr>
              <w:t>TEMSİL ETTİĞİ BİRİM</w:t>
            </w:r>
          </w:p>
        </w:tc>
        <w:tc>
          <w:tcPr>
            <w:tcW w:w="1643" w:type="dxa"/>
            <w:vAlign w:val="center"/>
          </w:tcPr>
          <w:p w:rsidR="006248D3" w:rsidRPr="00EF3C9B" w:rsidRDefault="00B4286E" w:rsidP="00EF3C9B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 xml:space="preserve">KURUL </w:t>
            </w:r>
            <w:r w:rsidR="006248D3" w:rsidRPr="00EF3C9B">
              <w:rPr>
                <w:rStyle w:val="Gl"/>
                <w:rFonts w:ascii="Times New Roman" w:hAnsi="Times New Roman" w:cs="Times New Roman"/>
              </w:rPr>
              <w:t>GÖREVİ</w:t>
            </w:r>
          </w:p>
        </w:tc>
      </w:tr>
      <w:tr w:rsidR="00843FE2" w:rsidRPr="00843FE2" w:rsidTr="009C5141">
        <w:trPr>
          <w:trHeight w:val="563"/>
        </w:trPr>
        <w:tc>
          <w:tcPr>
            <w:tcW w:w="1838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Rektör Yardımcısı </w:t>
            </w:r>
          </w:p>
        </w:tc>
        <w:tc>
          <w:tcPr>
            <w:tcW w:w="2646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Prof. Dr. Ayhan KAHRAMAN</w:t>
            </w:r>
          </w:p>
        </w:tc>
        <w:tc>
          <w:tcPr>
            <w:tcW w:w="2935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248D3" w:rsidRPr="009C5141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43FE2" w:rsidRPr="00843FE2" w:rsidTr="009C5141">
        <w:trPr>
          <w:trHeight w:val="618"/>
        </w:trPr>
        <w:tc>
          <w:tcPr>
            <w:tcW w:w="1838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Akademik Danışman</w:t>
            </w:r>
          </w:p>
        </w:tc>
        <w:tc>
          <w:tcPr>
            <w:tcW w:w="2646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Prof. Dr. Niyazi KURNAZ</w:t>
            </w:r>
          </w:p>
        </w:tc>
        <w:tc>
          <w:tcPr>
            <w:tcW w:w="2935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248D3" w:rsidRPr="009C5141" w:rsidRDefault="006248D3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BAŞKAN YARDIMCISI</w:t>
            </w:r>
          </w:p>
        </w:tc>
      </w:tr>
      <w:tr w:rsidR="00843FE2" w:rsidRPr="00843FE2" w:rsidTr="009C5141">
        <w:trPr>
          <w:trHeight w:val="569"/>
        </w:trPr>
        <w:tc>
          <w:tcPr>
            <w:tcW w:w="1838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Dekan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Prof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Dr. Emin ZEYTİNOĞLU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Kütahya Uygulamalı Bilimler Fakültesi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482"/>
        </w:trPr>
        <w:tc>
          <w:tcPr>
            <w:tcW w:w="1838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Enstitü Müdürü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Doç. Dr. Eray ACAR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Lisansüstü Eğitim Enstitüsü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789"/>
        </w:trPr>
        <w:tc>
          <w:tcPr>
            <w:tcW w:w="1838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Yüksekokul Müdürü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Doç. Dr. Muzaffer Derya NAZLIPINAR SUBAŞI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Yabancı Diller Yüksekokulu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576"/>
        </w:trPr>
        <w:tc>
          <w:tcPr>
            <w:tcW w:w="1838" w:type="dxa"/>
            <w:vAlign w:val="center"/>
          </w:tcPr>
          <w:p w:rsidR="00843FE2" w:rsidRPr="009C5141" w:rsidRDefault="00B4286E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>Meslek Yüksekokulları Koordinatör Yardımcısı</w:t>
            </w:r>
          </w:p>
        </w:tc>
        <w:tc>
          <w:tcPr>
            <w:tcW w:w="2646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Dr. </w:t>
            </w: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Öğr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. Üyesi</w:t>
            </w:r>
            <w:r w:rsidR="00EF3C9B"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Mehmet ERDEM</w:t>
            </w:r>
            <w:r w:rsidR="00B4286E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843FE2" w:rsidRPr="009C5141" w:rsidRDefault="00843FE2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Kütahya Teknik Bilimler Yüksekokulu</w:t>
            </w:r>
          </w:p>
        </w:tc>
        <w:tc>
          <w:tcPr>
            <w:tcW w:w="1643" w:type="dxa"/>
            <w:vAlign w:val="center"/>
          </w:tcPr>
          <w:p w:rsidR="00843FE2" w:rsidRPr="009C5141" w:rsidRDefault="00843FE2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43FE2" w:rsidRPr="00843FE2" w:rsidTr="009C5141">
        <w:trPr>
          <w:trHeight w:val="643"/>
        </w:trPr>
        <w:tc>
          <w:tcPr>
            <w:tcW w:w="1838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Kalite Koordinatörü</w:t>
            </w:r>
          </w:p>
        </w:tc>
        <w:tc>
          <w:tcPr>
            <w:tcW w:w="2646" w:type="dxa"/>
            <w:vAlign w:val="center"/>
          </w:tcPr>
          <w:p w:rsidR="006248D3" w:rsidRPr="009C5141" w:rsidRDefault="006248D3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Dr. </w:t>
            </w: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Öğr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.</w:t>
            </w:r>
            <w:r w:rsidR="004078AE"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Üyesi Figen KARAFERYE</w:t>
            </w:r>
          </w:p>
        </w:tc>
        <w:tc>
          <w:tcPr>
            <w:tcW w:w="2935" w:type="dxa"/>
            <w:vAlign w:val="center"/>
          </w:tcPr>
          <w:p w:rsidR="006248D3" w:rsidRPr="009C5141" w:rsidRDefault="004078AE" w:rsidP="00843FE2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Kalite Koordinatörlüğü</w:t>
            </w:r>
          </w:p>
        </w:tc>
        <w:tc>
          <w:tcPr>
            <w:tcW w:w="1643" w:type="dxa"/>
            <w:vAlign w:val="center"/>
          </w:tcPr>
          <w:p w:rsidR="006248D3" w:rsidRPr="009C5141" w:rsidRDefault="004078AE" w:rsidP="00EF3C9B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643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Genel Sekreter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Yusuf ÇETİN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Genel Sekreterlik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556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Hasan Hüseyin ÖZTÜRK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Strateji Geliştirme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610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Şeref YUVKA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Bilgi İşlem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Abdullah ŞEN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Personel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Murat TEKELİ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İdari ve Mali İşler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Sülbüye</w:t>
            </w:r>
            <w:proofErr w:type="spellEnd"/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UMURHAN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Öğrenci İşleri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Daire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Ümmühan SOLMAZ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Yapı İşleri ve Teknik Daire Başkanlığı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Hukuk Müşaviri</w:t>
            </w: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Av. Enes ŞENER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Hukuk Müşavirliği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DANIŞMAN </w:t>
            </w: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B75D71" w:rsidRPr="00843FE2" w:rsidTr="009C5141">
        <w:trPr>
          <w:trHeight w:val="789"/>
        </w:trPr>
        <w:tc>
          <w:tcPr>
            <w:tcW w:w="1838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İç Denetim Birimi Başkanı</w:t>
            </w:r>
          </w:p>
        </w:tc>
        <w:tc>
          <w:tcPr>
            <w:tcW w:w="2646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Mustafa TAŞDELEN</w:t>
            </w:r>
          </w:p>
        </w:tc>
        <w:tc>
          <w:tcPr>
            <w:tcW w:w="2935" w:type="dxa"/>
            <w:vAlign w:val="center"/>
          </w:tcPr>
          <w:p w:rsidR="00B75D71" w:rsidRPr="009C5141" w:rsidRDefault="00B75D71" w:rsidP="00B75D71">
            <w:pPr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İç Denetim Birimi</w:t>
            </w:r>
          </w:p>
        </w:tc>
        <w:tc>
          <w:tcPr>
            <w:tcW w:w="1643" w:type="dxa"/>
            <w:vAlign w:val="center"/>
          </w:tcPr>
          <w:p w:rsidR="00B75D71" w:rsidRPr="009C5141" w:rsidRDefault="00B75D71" w:rsidP="00B75D71">
            <w:pPr>
              <w:jc w:val="center"/>
              <w:rPr>
                <w:rStyle w:val="Gl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sz w:val="24"/>
              </w:rPr>
              <w:t xml:space="preserve">DANIŞMAN </w:t>
            </w:r>
            <w:r w:rsidRPr="009C5141">
              <w:rPr>
                <w:rStyle w:val="Gl"/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:rsidR="00B75D71" w:rsidRDefault="00B75D71" w:rsidP="00B4286E">
      <w:pPr>
        <w:spacing w:line="240" w:lineRule="auto"/>
        <w:rPr>
          <w:rStyle w:val="Gl"/>
          <w:rFonts w:ascii="Times New Roman" w:hAnsi="Times New Roman" w:cs="Times New Roman"/>
          <w:sz w:val="24"/>
          <w:szCs w:val="24"/>
        </w:rPr>
      </w:pPr>
    </w:p>
    <w:sectPr w:rsidR="00B75D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9C" w:rsidRDefault="0013649C" w:rsidP="00AF7BB6">
      <w:pPr>
        <w:spacing w:after="0" w:line="240" w:lineRule="auto"/>
      </w:pPr>
      <w:r>
        <w:separator/>
      </w:r>
    </w:p>
  </w:endnote>
  <w:endnote w:type="continuationSeparator" w:id="0">
    <w:p w:rsidR="0013649C" w:rsidRDefault="0013649C" w:rsidP="00AF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9C" w:rsidRDefault="0013649C" w:rsidP="00AF7BB6">
      <w:pPr>
        <w:spacing w:after="0" w:line="240" w:lineRule="auto"/>
      </w:pPr>
      <w:r>
        <w:separator/>
      </w:r>
    </w:p>
  </w:footnote>
  <w:footnote w:type="continuationSeparator" w:id="0">
    <w:p w:rsidR="0013649C" w:rsidRDefault="0013649C" w:rsidP="00AF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6" w:rsidRDefault="00AF7BB6">
    <w:pPr>
      <w:pStyle w:val="stBilgi"/>
    </w:pPr>
    <w:r>
      <w:tab/>
    </w:r>
    <w:r>
      <w:tab/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50"/>
    <w:rsid w:val="00111027"/>
    <w:rsid w:val="0013649C"/>
    <w:rsid w:val="001C3C67"/>
    <w:rsid w:val="002403C5"/>
    <w:rsid w:val="002A459E"/>
    <w:rsid w:val="004078AE"/>
    <w:rsid w:val="00410063"/>
    <w:rsid w:val="00493AE1"/>
    <w:rsid w:val="00540704"/>
    <w:rsid w:val="006248D3"/>
    <w:rsid w:val="00760150"/>
    <w:rsid w:val="00843FE2"/>
    <w:rsid w:val="0084640B"/>
    <w:rsid w:val="008D4E83"/>
    <w:rsid w:val="009C5141"/>
    <w:rsid w:val="00A94ADC"/>
    <w:rsid w:val="00AA7DDB"/>
    <w:rsid w:val="00AF7BB6"/>
    <w:rsid w:val="00B4286E"/>
    <w:rsid w:val="00B75D71"/>
    <w:rsid w:val="00BE5FB2"/>
    <w:rsid w:val="00C112F8"/>
    <w:rsid w:val="00CF74BC"/>
    <w:rsid w:val="00EE48E5"/>
    <w:rsid w:val="00EF3C9B"/>
    <w:rsid w:val="00F27265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E0574-0521-4C97-82E0-B15D453C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F74BC"/>
    <w:rPr>
      <w:b/>
      <w:bCs/>
    </w:rPr>
  </w:style>
  <w:style w:type="table" w:styleId="TabloKlavuzu">
    <w:name w:val="Table Grid"/>
    <w:basedOn w:val="NormalTablo"/>
    <w:uiPriority w:val="39"/>
    <w:rsid w:val="0062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8A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F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7BB6"/>
  </w:style>
  <w:style w:type="paragraph" w:styleId="AltBilgi">
    <w:name w:val="footer"/>
    <w:basedOn w:val="Normal"/>
    <w:link w:val="AltBilgiChar"/>
    <w:uiPriority w:val="99"/>
    <w:unhideWhenUsed/>
    <w:rsid w:val="00AF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2025-11-05T14:20:00Z</cp:lastPrinted>
  <dcterms:created xsi:type="dcterms:W3CDTF">2025-11-05T14:21:00Z</dcterms:created>
  <dcterms:modified xsi:type="dcterms:W3CDTF">2025-11-05T14:21:00Z</dcterms:modified>
</cp:coreProperties>
</file>