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6D0102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D5EDCD5" w:rsidR="006D0102" w:rsidRPr="006D0102" w:rsidRDefault="00090AE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27484" w:rsidRPr="006D0102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6D0102" w:rsidRDefault="00327484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6D0102" w:rsidRDefault="00327484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2810EC" w:rsidRPr="006D0102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3F59ACDC" w:rsidR="002810EC" w:rsidRPr="006D0102" w:rsidRDefault="00145323" w:rsidP="0014532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20 </w:t>
            </w:r>
            <w:r w:rsidR="002810EC"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08</w:t>
            </w:r>
            <w:r w:rsidR="002810EC"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6D0102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2F0D9B88" w:rsidR="002810EC" w:rsidRPr="006D0102" w:rsidRDefault="00145323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17EE31CF" w:rsidR="002810EC" w:rsidRPr="006D0102" w:rsidRDefault="00145323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Ağustos 2025</w:t>
            </w: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7C35B1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385588" w:rsidRPr="001830C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1F1A2EEB" w:rsidR="00385588" w:rsidRPr="001830C7" w:rsidRDefault="00090AE4" w:rsidP="00090AE4">
            <w:pPr>
              <w:rPr>
                <w:rFonts w:eastAsia="Times New Roman"/>
                <w:sz w:val="16"/>
                <w:szCs w:val="16"/>
              </w:rPr>
            </w:pPr>
            <w:r w:rsidRPr="001830C7">
              <w:rPr>
                <w:rFonts w:eastAsia="Times New Roman"/>
                <w:sz w:val="16"/>
                <w:szCs w:val="16"/>
              </w:rPr>
              <w:t>Sağlık Kültür ve Spor Daire Başkanlığı</w:t>
            </w:r>
          </w:p>
        </w:tc>
      </w:tr>
      <w:tr w:rsidR="00385588" w:rsidRPr="007C35B1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1830C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4C999489" w:rsidR="00385588" w:rsidRPr="001830C7" w:rsidRDefault="00A04704" w:rsidP="00090AE4">
            <w:pPr>
              <w:rPr>
                <w:rFonts w:eastAsia="Times New Roman"/>
                <w:sz w:val="16"/>
                <w:szCs w:val="16"/>
              </w:rPr>
            </w:pPr>
            <w:r w:rsidRPr="001830C7">
              <w:rPr>
                <w:rFonts w:eastAsia="Times New Roman"/>
                <w:sz w:val="16"/>
                <w:szCs w:val="16"/>
              </w:rPr>
              <w:t>Spor Hizmetleri</w:t>
            </w:r>
            <w:r w:rsidR="007B7ABA" w:rsidRPr="001830C7">
              <w:rPr>
                <w:rFonts w:eastAsia="Times New Roman"/>
                <w:sz w:val="16"/>
                <w:szCs w:val="16"/>
              </w:rPr>
              <w:t xml:space="preserve"> Şube Müdürlüğü</w:t>
            </w:r>
          </w:p>
        </w:tc>
      </w:tr>
      <w:tr w:rsidR="00385588" w:rsidRPr="007C35B1" w14:paraId="35E37BC8" w14:textId="77777777" w:rsidTr="001830C7">
        <w:trPr>
          <w:trHeight w:val="429"/>
        </w:trPr>
        <w:tc>
          <w:tcPr>
            <w:tcW w:w="2679" w:type="dxa"/>
            <w:vAlign w:val="center"/>
          </w:tcPr>
          <w:p w14:paraId="6DB2889A" w14:textId="77777777" w:rsidR="00385588" w:rsidRPr="001830C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05D3FF86" w:rsidR="00385588" w:rsidRPr="001830C7" w:rsidRDefault="00051E93" w:rsidP="00090AE4">
            <w:pPr>
              <w:rPr>
                <w:rFonts w:eastAsia="Times New Roman"/>
                <w:sz w:val="16"/>
                <w:szCs w:val="16"/>
              </w:rPr>
            </w:pPr>
            <w:r w:rsidRPr="001830C7">
              <w:rPr>
                <w:rFonts w:eastAsia="Times New Roman"/>
                <w:sz w:val="16"/>
                <w:szCs w:val="16"/>
              </w:rPr>
              <w:t>Hande KÖSE</w:t>
            </w:r>
            <w:r w:rsidR="00197342" w:rsidRPr="001830C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385588" w:rsidRPr="007C35B1" w14:paraId="257EF59F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73107E0C" w14:textId="77777777" w:rsidR="00385588" w:rsidRPr="001830C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181449D2" w:rsidR="00385588" w:rsidRPr="001830C7" w:rsidRDefault="007B7ABA" w:rsidP="00090AE4">
            <w:pPr>
              <w:rPr>
                <w:rFonts w:eastAsia="Times New Roman"/>
                <w:sz w:val="16"/>
                <w:szCs w:val="16"/>
              </w:rPr>
            </w:pPr>
            <w:r w:rsidRPr="001830C7">
              <w:rPr>
                <w:rFonts w:eastAsia="Times New Roman"/>
                <w:sz w:val="16"/>
                <w:szCs w:val="16"/>
              </w:rPr>
              <w:t>Bilgisayar İşletmeni</w:t>
            </w:r>
          </w:p>
        </w:tc>
      </w:tr>
      <w:tr w:rsidR="00385588" w:rsidRPr="007C35B1" w14:paraId="43AF15E2" w14:textId="77777777" w:rsidTr="001830C7">
        <w:trPr>
          <w:trHeight w:val="573"/>
        </w:trPr>
        <w:tc>
          <w:tcPr>
            <w:tcW w:w="2679" w:type="dxa"/>
            <w:vAlign w:val="center"/>
          </w:tcPr>
          <w:p w14:paraId="12A191C2" w14:textId="77777777" w:rsidR="00385588" w:rsidRPr="001830C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02EA68E8" w:rsidR="00385588" w:rsidRPr="001830C7" w:rsidRDefault="00145323" w:rsidP="00090AE4">
            <w:pPr>
              <w:rPr>
                <w:rFonts w:eastAsia="Times New Roman"/>
                <w:sz w:val="16"/>
                <w:szCs w:val="16"/>
              </w:rPr>
            </w:pPr>
            <w:r w:rsidRPr="001830C7">
              <w:rPr>
                <w:rFonts w:eastAsia="Times New Roman"/>
                <w:sz w:val="16"/>
                <w:szCs w:val="16"/>
              </w:rPr>
              <w:t xml:space="preserve">Şube Müdürü </w:t>
            </w:r>
            <w:r w:rsidR="00A04704" w:rsidRPr="001830C7">
              <w:rPr>
                <w:rFonts w:eastAsia="Times New Roman"/>
                <w:sz w:val="16"/>
                <w:szCs w:val="16"/>
              </w:rPr>
              <w:t>Metin ÖZBEK</w:t>
            </w:r>
          </w:p>
        </w:tc>
      </w:tr>
      <w:tr w:rsidR="00385588" w:rsidRPr="007C35B1" w14:paraId="3E251299" w14:textId="77777777" w:rsidTr="001830C7">
        <w:trPr>
          <w:trHeight w:val="496"/>
        </w:trPr>
        <w:tc>
          <w:tcPr>
            <w:tcW w:w="2679" w:type="dxa"/>
            <w:vAlign w:val="center"/>
          </w:tcPr>
          <w:p w14:paraId="2EE7568B" w14:textId="77777777" w:rsidR="00385588" w:rsidRPr="001830C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6F87D73A" w:rsidR="00385588" w:rsidRPr="001830C7" w:rsidRDefault="00C651C3" w:rsidP="00090AE4">
            <w:pPr>
              <w:rPr>
                <w:rFonts w:eastAsia="Times New Roman"/>
                <w:sz w:val="16"/>
                <w:szCs w:val="16"/>
              </w:rPr>
            </w:pPr>
            <w:r w:rsidRPr="001830C7">
              <w:rPr>
                <w:rFonts w:eastAsia="Times New Roman"/>
                <w:sz w:val="16"/>
                <w:szCs w:val="16"/>
              </w:rPr>
              <w:t xml:space="preserve">Metin ÖZBEK (Şube Müdürü) </w:t>
            </w:r>
          </w:p>
        </w:tc>
      </w:tr>
      <w:tr w:rsidR="00385588" w:rsidRPr="007C35B1" w14:paraId="35265501" w14:textId="77777777" w:rsidTr="001830C7">
        <w:trPr>
          <w:trHeight w:val="3040"/>
        </w:trPr>
        <w:tc>
          <w:tcPr>
            <w:tcW w:w="2679" w:type="dxa"/>
            <w:vAlign w:val="center"/>
          </w:tcPr>
          <w:p w14:paraId="2F4739E5" w14:textId="77777777" w:rsidR="00385588" w:rsidRPr="001830C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5C518CD0" w14:textId="0BF18A97" w:rsidR="005456CC" w:rsidRPr="001830C7" w:rsidRDefault="005456CC" w:rsidP="005456CC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Yüzme havuzunun günlük işleyişini ve genel düzenini sağlamak</w:t>
            </w:r>
            <w:r w:rsidRPr="001830C7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1830C7">
              <w:rPr>
                <w:rFonts w:ascii="Arial" w:hAnsi="Arial" w:cs="Arial"/>
                <w:sz w:val="16"/>
                <w:szCs w:val="16"/>
              </w:rPr>
              <w:t xml:space="preserve"> havuzun </w:t>
            </w:r>
            <w:proofErr w:type="gramStart"/>
            <w:r w:rsidRPr="001830C7">
              <w:rPr>
                <w:rFonts w:ascii="Arial" w:hAnsi="Arial" w:cs="Arial"/>
                <w:sz w:val="16"/>
                <w:szCs w:val="16"/>
              </w:rPr>
              <w:t>hijyenik</w:t>
            </w:r>
            <w:proofErr w:type="gramEnd"/>
            <w:r w:rsidRPr="001830C7">
              <w:rPr>
                <w:rFonts w:ascii="Arial" w:hAnsi="Arial" w:cs="Arial"/>
                <w:sz w:val="16"/>
                <w:szCs w:val="16"/>
              </w:rPr>
              <w:t>, güvenli ve kullanılabilir durumda olmasını takip etmek,</w:t>
            </w:r>
          </w:p>
          <w:p w14:paraId="3F93DD0E" w14:textId="5AC73659" w:rsidR="005456CC" w:rsidRPr="001830C7" w:rsidRDefault="005456CC" w:rsidP="005456CC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Fonts w:ascii="Arial" w:hAnsi="Arial" w:cs="Arial"/>
                <w:sz w:val="16"/>
                <w:szCs w:val="16"/>
              </w:rPr>
              <w:t>Havuz suyu analizlerinin periyodik olarak yapılmasını sağlamak, gerekli kimyasal dengeyi korumak ve kayıtlarını tutmak,</w:t>
            </w:r>
          </w:p>
          <w:p w14:paraId="26944598" w14:textId="277CEA45" w:rsidR="005456CC" w:rsidRPr="001830C7" w:rsidRDefault="005456CC" w:rsidP="005456CC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30C7">
              <w:rPr>
                <w:rFonts w:ascii="Arial" w:hAnsi="Arial" w:cs="Arial"/>
                <w:sz w:val="16"/>
                <w:szCs w:val="16"/>
              </w:rPr>
              <w:t>Havuzda görevli personelin (</w:t>
            </w:r>
            <w:proofErr w:type="gramStart"/>
            <w:r w:rsidRPr="001830C7">
              <w:rPr>
                <w:rFonts w:ascii="Arial" w:hAnsi="Arial" w:cs="Arial"/>
                <w:sz w:val="16"/>
                <w:szCs w:val="16"/>
              </w:rPr>
              <w:t>can kurtaran</w:t>
            </w:r>
            <w:proofErr w:type="gramEnd"/>
            <w:r w:rsidRPr="001830C7">
              <w:rPr>
                <w:rFonts w:ascii="Arial" w:hAnsi="Arial" w:cs="Arial"/>
                <w:sz w:val="16"/>
                <w:szCs w:val="16"/>
              </w:rPr>
              <w:t xml:space="preserve">, temizlik, teknik ekip vb.) </w:t>
            </w: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çalışma planlarını yapmak, görev dağılımını düzenlemek ve denetlemek</w:t>
            </w:r>
            <w:r w:rsidRPr="001830C7">
              <w:rPr>
                <w:rFonts w:ascii="Arial" w:hAnsi="Arial" w:cs="Arial"/>
                <w:b/>
                <w:sz w:val="16"/>
                <w:szCs w:val="16"/>
              </w:rPr>
              <w:t>,</w:t>
            </w:r>
          </w:p>
          <w:p w14:paraId="213E9417" w14:textId="7E342F28" w:rsidR="005456CC" w:rsidRPr="001830C7" w:rsidRDefault="005456CC" w:rsidP="005456CC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Fonts w:ascii="Arial" w:hAnsi="Arial" w:cs="Arial"/>
                <w:sz w:val="16"/>
                <w:szCs w:val="16"/>
              </w:rPr>
              <w:t xml:space="preserve">Havuz </w:t>
            </w:r>
            <w:proofErr w:type="gramStart"/>
            <w:r w:rsidRPr="001830C7">
              <w:rPr>
                <w:rFonts w:ascii="Arial" w:hAnsi="Arial" w:cs="Arial"/>
                <w:sz w:val="16"/>
                <w:szCs w:val="16"/>
              </w:rPr>
              <w:t>ekipmanlarının</w:t>
            </w:r>
            <w:proofErr w:type="gramEnd"/>
            <w:r w:rsidRPr="001830C7">
              <w:rPr>
                <w:rFonts w:ascii="Arial" w:hAnsi="Arial" w:cs="Arial"/>
                <w:sz w:val="16"/>
                <w:szCs w:val="16"/>
              </w:rPr>
              <w:t xml:space="preserve"> (filtreleme sistemi, pompa, duş, soyunma odası donanımları vb.) </w:t>
            </w: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bakım, onarım ve temizlik işlemlerinin</w:t>
            </w:r>
            <w:r w:rsidRPr="001830C7">
              <w:rPr>
                <w:rFonts w:ascii="Arial" w:hAnsi="Arial" w:cs="Arial"/>
                <w:sz w:val="16"/>
                <w:szCs w:val="16"/>
              </w:rPr>
              <w:t xml:space="preserve"> zamanında yapılmasını sağlamak,</w:t>
            </w:r>
          </w:p>
          <w:p w14:paraId="78C3EED9" w14:textId="3302066C" w:rsidR="005456CC" w:rsidRPr="001830C7" w:rsidRDefault="005456CC" w:rsidP="005456CC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Fonts w:ascii="Arial" w:hAnsi="Arial" w:cs="Arial"/>
                <w:sz w:val="16"/>
                <w:szCs w:val="16"/>
              </w:rPr>
              <w:t xml:space="preserve">Üniversite öğrencileri, personeli veya dış katılımcılar tarafından gerçekleştirilecek yüzme etkinlikleri, kurslar ve müsabakalar için </w:t>
            </w: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organizasyon ve koordinasyon</w:t>
            </w:r>
            <w:r w:rsidRPr="001830C7">
              <w:rPr>
                <w:rFonts w:ascii="Arial" w:hAnsi="Arial" w:cs="Arial"/>
                <w:sz w:val="16"/>
                <w:szCs w:val="16"/>
              </w:rPr>
              <w:t xml:space="preserve"> görevlerini yürütmek,</w:t>
            </w:r>
          </w:p>
          <w:p w14:paraId="0FAEF964" w14:textId="6FBD1E7F" w:rsidR="005456CC" w:rsidRPr="001830C7" w:rsidRDefault="005456CC" w:rsidP="005456CC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Fonts w:ascii="Arial" w:hAnsi="Arial" w:cs="Arial"/>
                <w:sz w:val="16"/>
                <w:szCs w:val="16"/>
              </w:rPr>
              <w:t xml:space="preserve">Havuz kullanımına ilişkin </w:t>
            </w: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kayıt, rezervasyon ve giriş-çıkış işlemlerini</w:t>
            </w:r>
            <w:r w:rsidRPr="001830C7">
              <w:rPr>
                <w:rFonts w:ascii="Arial" w:hAnsi="Arial" w:cs="Arial"/>
                <w:sz w:val="16"/>
                <w:szCs w:val="16"/>
              </w:rPr>
              <w:t xml:space="preserve"> takip etmek; ilgili evrak ve raporlamaları düzenli şekilde tutmak,</w:t>
            </w:r>
          </w:p>
          <w:p w14:paraId="46A21CDD" w14:textId="4547CFFE" w:rsidR="005456CC" w:rsidRPr="001830C7" w:rsidRDefault="005456CC" w:rsidP="005456CC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Fonts w:ascii="Arial" w:hAnsi="Arial" w:cs="Arial"/>
                <w:sz w:val="16"/>
                <w:szCs w:val="16"/>
              </w:rPr>
              <w:t xml:space="preserve">Acil durumlara karşı gerekli önlemleri almak, </w:t>
            </w: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güvenlik kurallarına uyulmasını sağlamak</w:t>
            </w:r>
            <w:r w:rsidRPr="001830C7">
              <w:rPr>
                <w:rFonts w:ascii="Arial" w:hAnsi="Arial" w:cs="Arial"/>
                <w:sz w:val="16"/>
                <w:szCs w:val="16"/>
              </w:rPr>
              <w:t xml:space="preserve"> ve ihtiyaç halinde müdahalede bulunmak,</w:t>
            </w:r>
          </w:p>
          <w:p w14:paraId="543A1237" w14:textId="6F0325CD" w:rsidR="005456CC" w:rsidRPr="001830C7" w:rsidRDefault="005456CC" w:rsidP="005456CC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Fonts w:ascii="Arial" w:hAnsi="Arial" w:cs="Arial"/>
                <w:sz w:val="16"/>
                <w:szCs w:val="16"/>
              </w:rPr>
              <w:t>Üniversitenin ve Daire Başkanlığının vereceği diğer görevleri yerine getirmek.</w:t>
            </w:r>
          </w:p>
          <w:p w14:paraId="5A84D683" w14:textId="77777777" w:rsidR="00385588" w:rsidRPr="001830C7" w:rsidRDefault="00385588" w:rsidP="00090AE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85588" w:rsidRPr="007C35B1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1830C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2CF8B48A" w14:textId="0502343D" w:rsidR="001830C7" w:rsidRPr="001830C7" w:rsidRDefault="001830C7" w:rsidP="001830C7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 xml:space="preserve">Yüzme havuzu işletimi, su kalitesi ve </w:t>
            </w:r>
            <w:proofErr w:type="gramStart"/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hijyen</w:t>
            </w:r>
            <w:proofErr w:type="gramEnd"/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 xml:space="preserve"> yönetimi</w:t>
            </w:r>
            <w:r w:rsidRPr="001830C7">
              <w:rPr>
                <w:rFonts w:ascii="Arial" w:hAnsi="Arial" w:cs="Arial"/>
                <w:sz w:val="16"/>
                <w:szCs w:val="16"/>
              </w:rPr>
              <w:t xml:space="preserve"> konularında bilgi sahibi olmak,</w:t>
            </w:r>
          </w:p>
          <w:p w14:paraId="5C32D38B" w14:textId="1F71FAE8" w:rsidR="001830C7" w:rsidRPr="001830C7" w:rsidRDefault="001830C7" w:rsidP="001830C7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 xml:space="preserve">Havuz </w:t>
            </w:r>
            <w:proofErr w:type="gramStart"/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ekipmanlarının</w:t>
            </w:r>
            <w:proofErr w:type="gramEnd"/>
            <w:r w:rsidRPr="001830C7">
              <w:rPr>
                <w:rFonts w:ascii="Arial" w:hAnsi="Arial" w:cs="Arial"/>
                <w:sz w:val="16"/>
                <w:szCs w:val="16"/>
              </w:rPr>
              <w:t xml:space="preserve"> (filtre sistemleri, pompalar, kimyasal dozaj cihazları vb.) çalışmasına dair teknik bilgiye sahip olmak,</w:t>
            </w:r>
          </w:p>
          <w:p w14:paraId="24EA6B4B" w14:textId="72B35A3D" w:rsidR="001830C7" w:rsidRPr="001830C7" w:rsidRDefault="001830C7" w:rsidP="001830C7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Ekip yönetimi ve görev planlaması</w:t>
            </w:r>
            <w:r w:rsidRPr="001830C7">
              <w:rPr>
                <w:rFonts w:ascii="Arial" w:hAnsi="Arial" w:cs="Arial"/>
                <w:sz w:val="16"/>
                <w:szCs w:val="16"/>
              </w:rPr>
              <w:t xml:space="preserve"> yapabilme becerisine sahip olmak,</w:t>
            </w:r>
          </w:p>
          <w:p w14:paraId="5022D005" w14:textId="7139FA5A" w:rsidR="001830C7" w:rsidRPr="001830C7" w:rsidRDefault="001830C7" w:rsidP="001830C7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İş sağlığı ve güvenliği</w:t>
            </w:r>
            <w:r w:rsidRPr="001830C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acil durum yönetimi</w:t>
            </w:r>
            <w:r w:rsidRPr="001830C7">
              <w:rPr>
                <w:rFonts w:ascii="Arial" w:hAnsi="Arial" w:cs="Arial"/>
                <w:sz w:val="16"/>
                <w:szCs w:val="16"/>
              </w:rPr>
              <w:t xml:space="preserve"> ve havuz kullanıcı güvenliği konusunda </w:t>
            </w:r>
            <w:r w:rsidRPr="001830C7">
              <w:rPr>
                <w:rFonts w:ascii="Arial" w:hAnsi="Arial" w:cs="Arial"/>
                <w:sz w:val="16"/>
                <w:szCs w:val="16"/>
              </w:rPr>
              <w:t>bilgi</w:t>
            </w:r>
            <w:r w:rsidRPr="001830C7">
              <w:rPr>
                <w:rFonts w:ascii="Arial" w:hAnsi="Arial" w:cs="Arial"/>
                <w:sz w:val="16"/>
                <w:szCs w:val="16"/>
              </w:rPr>
              <w:t xml:space="preserve"> sahibi olmak,</w:t>
            </w:r>
          </w:p>
          <w:p w14:paraId="4D881201" w14:textId="2419CFDA" w:rsidR="00385588" w:rsidRPr="001830C7" w:rsidRDefault="001830C7" w:rsidP="001830C7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R</w:t>
            </w: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aporlama ve koordinasyon</w:t>
            </w:r>
            <w:r w:rsidRPr="001830C7">
              <w:rPr>
                <w:rFonts w:ascii="Arial" w:hAnsi="Arial" w:cs="Arial"/>
                <w:sz w:val="16"/>
                <w:szCs w:val="16"/>
              </w:rPr>
              <w:t xml:space="preserve"> becerilerine sahip olmak</w:t>
            </w:r>
            <w:r w:rsidRPr="001830C7">
              <w:rPr>
                <w:rFonts w:ascii="Arial" w:hAnsi="Arial" w:cs="Arial"/>
                <w:sz w:val="16"/>
                <w:szCs w:val="16"/>
              </w:rPr>
              <w:t>.</w:t>
            </w:r>
            <w:r w:rsidRPr="001830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5588" w:rsidRPr="007C35B1" w14:paraId="57351CB3" w14:textId="77777777" w:rsidTr="001830C7">
        <w:trPr>
          <w:trHeight w:val="1281"/>
        </w:trPr>
        <w:tc>
          <w:tcPr>
            <w:tcW w:w="2679" w:type="dxa"/>
            <w:vAlign w:val="center"/>
          </w:tcPr>
          <w:p w14:paraId="219A0B4C" w14:textId="77777777" w:rsidR="00385588" w:rsidRPr="001830C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5E752CD5" w14:textId="357B84AF" w:rsidR="007B4A23" w:rsidRPr="001830C7" w:rsidRDefault="007B4A23" w:rsidP="007B4A23">
            <w:pPr>
              <w:pStyle w:val="NormalWeb"/>
              <w:numPr>
                <w:ilvl w:val="0"/>
                <w:numId w:val="3"/>
              </w:numPr>
              <w:rPr>
                <w:rStyle w:val="Gl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830C7">
              <w:rPr>
                <w:rStyle w:val="Gl"/>
                <w:rFonts w:ascii="Arial" w:hAnsi="Arial" w:cs="Arial"/>
                <w:b w:val="0"/>
                <w:bCs w:val="0"/>
                <w:sz w:val="16"/>
                <w:szCs w:val="16"/>
              </w:rPr>
              <w:t>657 Devlet Memurları Kanunu ve diğer personel mevzuatı</w:t>
            </w:r>
          </w:p>
          <w:p w14:paraId="76F44DCB" w14:textId="0AA7B270" w:rsidR="007B4A23" w:rsidRPr="001830C7" w:rsidRDefault="007B4A23" w:rsidP="007B4A23">
            <w:pPr>
              <w:pStyle w:val="NormalWeb"/>
              <w:numPr>
                <w:ilvl w:val="0"/>
                <w:numId w:val="3"/>
              </w:numPr>
              <w:rPr>
                <w:rStyle w:val="Gl"/>
                <w:rFonts w:ascii="Arial" w:hAnsi="Arial" w:cs="Arial"/>
                <w:bCs w:val="0"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1593 Sayılı Umumi Hıfzıssıhha Kanunu</w:t>
            </w:r>
          </w:p>
          <w:p w14:paraId="26A2F6F1" w14:textId="21E72B93" w:rsidR="007B4A23" w:rsidRPr="001830C7" w:rsidRDefault="007B4A23" w:rsidP="007B4A23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Yüzme Havuzlarının Tabi Olacağı Sağlık Esasları Hakkında Yönetmelik</w:t>
            </w:r>
          </w:p>
          <w:p w14:paraId="54E8376B" w14:textId="3C7F7095" w:rsidR="007B4A23" w:rsidRPr="001830C7" w:rsidRDefault="007B4A23" w:rsidP="007B4A23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6331 Sayılı İş Sağlığı ve Güvenliği Kanunu</w:t>
            </w:r>
          </w:p>
          <w:p w14:paraId="6BA2E2BA" w14:textId="000ED73B" w:rsidR="007B4A23" w:rsidRPr="001830C7" w:rsidRDefault="007B4A23" w:rsidP="007B4A23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2872 Sayılı Çevre Kanunu</w:t>
            </w:r>
            <w:r w:rsidRPr="001830C7">
              <w:rPr>
                <w:rFonts w:ascii="Arial" w:hAnsi="Arial" w:cs="Arial"/>
                <w:b/>
                <w:sz w:val="16"/>
                <w:szCs w:val="16"/>
              </w:rPr>
              <w:t xml:space="preserve"> ve ilgili </w:t>
            </w: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Su Kirliliği Kontrolü Yönetmeliği</w:t>
            </w:r>
          </w:p>
          <w:p w14:paraId="62E0F81F" w14:textId="54639067" w:rsidR="007B4A23" w:rsidRPr="001830C7" w:rsidRDefault="007B4A23" w:rsidP="007B4A23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Kamu İdarelerinde Taşınır Mal Yönetmeliği</w:t>
            </w:r>
          </w:p>
          <w:p w14:paraId="6B9BB585" w14:textId="5104BDE2" w:rsidR="007B4A23" w:rsidRPr="001830C7" w:rsidRDefault="007B4A23" w:rsidP="007B4A23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Üniversite</w:t>
            </w:r>
            <w:r w:rsidRPr="001830C7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 xml:space="preserve"> Spor Tesisleri Kullanım Yönergesi / Tesis İşletme Esasları</w:t>
            </w:r>
          </w:p>
          <w:p w14:paraId="2DB0157D" w14:textId="77777777" w:rsidR="00385588" w:rsidRPr="001830C7" w:rsidRDefault="00385588" w:rsidP="007B4A2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85588" w:rsidRPr="007C35B1" w14:paraId="6EB275B4" w14:textId="77777777" w:rsidTr="001830C7">
        <w:trPr>
          <w:trHeight w:val="563"/>
        </w:trPr>
        <w:tc>
          <w:tcPr>
            <w:tcW w:w="2679" w:type="dxa"/>
            <w:vAlign w:val="center"/>
          </w:tcPr>
          <w:p w14:paraId="2B9AD306" w14:textId="77777777" w:rsidR="00385588" w:rsidRPr="001830C7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385588" w:rsidRPr="001830C7" w:rsidRDefault="00385588" w:rsidP="00090AE4">
            <w:pPr>
              <w:rPr>
                <w:rFonts w:eastAsia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85588" w:rsidRPr="007C35B1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1830C7" w:rsidRDefault="00385588" w:rsidP="001B370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830C7">
              <w:rPr>
                <w:rFonts w:eastAsia="Times New Roman"/>
                <w:sz w:val="16"/>
                <w:szCs w:val="16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1830C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ONAYLAYAN</w:t>
            </w:r>
          </w:p>
        </w:tc>
      </w:tr>
      <w:tr w:rsidR="00385588" w:rsidRPr="007C35B1" w14:paraId="6032620B" w14:textId="77777777" w:rsidTr="001830C7">
        <w:trPr>
          <w:trHeight w:val="544"/>
        </w:trPr>
        <w:tc>
          <w:tcPr>
            <w:tcW w:w="5797" w:type="dxa"/>
            <w:gridSpan w:val="2"/>
            <w:vAlign w:val="center"/>
          </w:tcPr>
          <w:p w14:paraId="71C1F9E4" w14:textId="77777777" w:rsidR="00145323" w:rsidRPr="001830C7" w:rsidRDefault="00145323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42BCC3F9" w14:textId="682BC218" w:rsidR="00385588" w:rsidRPr="001830C7" w:rsidRDefault="00051E93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Hande KÖSE</w:t>
            </w:r>
          </w:p>
          <w:p w14:paraId="1FA38E0F" w14:textId="0CAB58B3" w:rsidR="00090AE4" w:rsidRPr="001830C7" w:rsidRDefault="00197342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Bilgisayar İşletmeni</w:t>
            </w:r>
          </w:p>
          <w:p w14:paraId="5EB6F12F" w14:textId="5D3AFC05" w:rsidR="00385588" w:rsidRPr="001830C7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2B4F8E16" w14:textId="39C351B3" w:rsidR="00385588" w:rsidRPr="001830C7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260ABF0E" w14:textId="77777777" w:rsidR="00385588" w:rsidRPr="001830C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gramStart"/>
            <w:r w:rsidRPr="001830C7">
              <w:rPr>
                <w:rFonts w:eastAsia="Times New Roman"/>
                <w:b/>
                <w:sz w:val="16"/>
                <w:szCs w:val="16"/>
              </w:rPr>
              <w:t>….</w:t>
            </w:r>
            <w:proofErr w:type="gramEnd"/>
            <w:r w:rsidRPr="001830C7">
              <w:rPr>
                <w:rFonts w:eastAsia="Times New Roman"/>
                <w:b/>
                <w:sz w:val="16"/>
                <w:szCs w:val="16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3CA75173" w:rsidR="00385588" w:rsidRPr="001830C7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Prof. Dr. Ercan TAŞKIN</w:t>
            </w:r>
          </w:p>
          <w:p w14:paraId="73AD1168" w14:textId="5D29367C" w:rsidR="00385588" w:rsidRPr="001830C7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830C7">
              <w:rPr>
                <w:rFonts w:eastAsia="Times New Roman"/>
                <w:b/>
                <w:sz w:val="16"/>
                <w:szCs w:val="16"/>
              </w:rPr>
              <w:t>Daire Başkan V.</w:t>
            </w:r>
          </w:p>
          <w:p w14:paraId="5181C77A" w14:textId="0E69A060" w:rsidR="00385588" w:rsidRPr="001830C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7ACE8788" w14:textId="77777777" w:rsidR="00385588" w:rsidRPr="001830C7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p w14:paraId="3E9CAB65" w14:textId="77777777" w:rsidR="005211CE" w:rsidRPr="006D0102" w:rsidRDefault="005211CE" w:rsidP="00EE3A46">
      <w:pPr>
        <w:jc w:val="both"/>
      </w:pPr>
    </w:p>
    <w:sectPr w:rsidR="005211CE" w:rsidRPr="006D0102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ahom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A0B4B"/>
    <w:multiLevelType w:val="hybridMultilevel"/>
    <w:tmpl w:val="88C2E492"/>
    <w:lvl w:ilvl="0" w:tplc="302681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A2B79"/>
    <w:multiLevelType w:val="hybridMultilevel"/>
    <w:tmpl w:val="EA4AE1DA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D6123"/>
    <w:multiLevelType w:val="hybridMultilevel"/>
    <w:tmpl w:val="9CA29D86"/>
    <w:lvl w:ilvl="0" w:tplc="03E8525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55BC6"/>
    <w:multiLevelType w:val="hybridMultilevel"/>
    <w:tmpl w:val="29EC88E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54E71"/>
    <w:multiLevelType w:val="hybridMultilevel"/>
    <w:tmpl w:val="106EA13E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A0814"/>
    <w:multiLevelType w:val="hybridMultilevel"/>
    <w:tmpl w:val="64B879CC"/>
    <w:lvl w:ilvl="0" w:tplc="AE3E27AC">
      <w:numFmt w:val="bullet"/>
      <w:lvlText w:val=""/>
      <w:lvlJc w:val="left"/>
      <w:pPr>
        <w:ind w:left="1710" w:hanging="135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51E93"/>
    <w:rsid w:val="00090AE4"/>
    <w:rsid w:val="00116C42"/>
    <w:rsid w:val="00145323"/>
    <w:rsid w:val="001722DC"/>
    <w:rsid w:val="001830C7"/>
    <w:rsid w:val="00197342"/>
    <w:rsid w:val="001A28E9"/>
    <w:rsid w:val="001A43A0"/>
    <w:rsid w:val="002810EC"/>
    <w:rsid w:val="002B020D"/>
    <w:rsid w:val="00327484"/>
    <w:rsid w:val="00375D06"/>
    <w:rsid w:val="00385588"/>
    <w:rsid w:val="00397B11"/>
    <w:rsid w:val="00425B72"/>
    <w:rsid w:val="004F0F89"/>
    <w:rsid w:val="005211CE"/>
    <w:rsid w:val="005456CC"/>
    <w:rsid w:val="00545AE0"/>
    <w:rsid w:val="006D0102"/>
    <w:rsid w:val="007355F1"/>
    <w:rsid w:val="0073678D"/>
    <w:rsid w:val="007B4A23"/>
    <w:rsid w:val="007B7ABA"/>
    <w:rsid w:val="007D6076"/>
    <w:rsid w:val="00856DCA"/>
    <w:rsid w:val="0096284D"/>
    <w:rsid w:val="00A03450"/>
    <w:rsid w:val="00A04704"/>
    <w:rsid w:val="00AB2B4D"/>
    <w:rsid w:val="00B065EB"/>
    <w:rsid w:val="00C651C3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56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545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12</cp:revision>
  <dcterms:created xsi:type="dcterms:W3CDTF">2025-07-23T13:02:00Z</dcterms:created>
  <dcterms:modified xsi:type="dcterms:W3CDTF">2025-08-12T13:41:00Z</dcterms:modified>
</cp:coreProperties>
</file>