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6D0102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D5EDCD5" w:rsidR="006D0102" w:rsidRPr="006D0102" w:rsidRDefault="00090AE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Sağlık Kültür ve Spor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27484" w:rsidRPr="006D0102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6D0102" w:rsidRDefault="00327484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6D0102" w:rsidRDefault="00327484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2810EC" w:rsidRPr="006D0102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649D9D93" w:rsidR="002810EC" w:rsidRPr="006D0102" w:rsidRDefault="002810EC" w:rsidP="005D634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5D6348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20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5D6348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08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="005D6348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810EC" w:rsidRPr="006D0102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01BCDCF" w:rsidR="002810EC" w:rsidRPr="006D0102" w:rsidRDefault="005D6348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35D28174" w:rsidR="002810EC" w:rsidRPr="006D0102" w:rsidRDefault="005D6348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Ağustos 2025</w:t>
            </w: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385588" w:rsidRPr="005D6348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385588" w:rsidRPr="005D6348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1F1A2EEB" w:rsidR="00385588" w:rsidRPr="005D6348" w:rsidRDefault="00090AE4" w:rsidP="00090AE4">
            <w:pPr>
              <w:rPr>
                <w:rFonts w:eastAsia="Times New Roman"/>
                <w:sz w:val="18"/>
                <w:szCs w:val="18"/>
              </w:rPr>
            </w:pPr>
            <w:r w:rsidRPr="005D6348">
              <w:rPr>
                <w:rFonts w:eastAsia="Times New Roman"/>
                <w:sz w:val="18"/>
                <w:szCs w:val="18"/>
              </w:rPr>
              <w:t>Sağlık Kültür ve Spor Daire Başkanlığı</w:t>
            </w:r>
          </w:p>
        </w:tc>
      </w:tr>
      <w:tr w:rsidR="00385588" w:rsidRPr="005D6348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385588" w:rsidRPr="005D6348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101E168F" w:rsidR="00385588" w:rsidRPr="005D6348" w:rsidRDefault="00741D81" w:rsidP="00090AE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Beslenme</w:t>
            </w:r>
            <w:r w:rsidR="0011203B" w:rsidRPr="005D6348">
              <w:rPr>
                <w:rFonts w:eastAsia="Times New Roman"/>
                <w:sz w:val="18"/>
                <w:szCs w:val="18"/>
              </w:rPr>
              <w:t xml:space="preserve"> Hizmetleri Şube Müdürlüğü</w:t>
            </w:r>
          </w:p>
        </w:tc>
      </w:tr>
      <w:tr w:rsidR="00385588" w:rsidRPr="005D6348" w14:paraId="35E37BC8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6DB2889A" w14:textId="77777777" w:rsidR="00385588" w:rsidRPr="005D6348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3FB56AB5" w:rsidR="00385588" w:rsidRPr="005D6348" w:rsidRDefault="00867B45" w:rsidP="00867B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Emre DÜNDAR </w:t>
            </w:r>
          </w:p>
        </w:tc>
      </w:tr>
      <w:tr w:rsidR="00385588" w:rsidRPr="005D6348" w14:paraId="257EF59F" w14:textId="77777777" w:rsidTr="005D6348">
        <w:trPr>
          <w:trHeight w:val="429"/>
        </w:trPr>
        <w:tc>
          <w:tcPr>
            <w:tcW w:w="2679" w:type="dxa"/>
            <w:vAlign w:val="center"/>
          </w:tcPr>
          <w:p w14:paraId="73107E0C" w14:textId="77777777" w:rsidR="00385588" w:rsidRPr="005D6348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59FDF636" w:rsidR="00385588" w:rsidRPr="005D6348" w:rsidRDefault="00867B45" w:rsidP="00090AE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4/B Diyetisyen</w:t>
            </w:r>
          </w:p>
        </w:tc>
      </w:tr>
      <w:tr w:rsidR="00385588" w:rsidRPr="005D6348" w14:paraId="43AF15E2" w14:textId="77777777" w:rsidTr="005D6348">
        <w:trPr>
          <w:trHeight w:val="437"/>
        </w:trPr>
        <w:tc>
          <w:tcPr>
            <w:tcW w:w="2679" w:type="dxa"/>
            <w:vAlign w:val="center"/>
          </w:tcPr>
          <w:p w14:paraId="12A191C2" w14:textId="77777777" w:rsidR="00385588" w:rsidRPr="005D6348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614EB703" w:rsidR="00385588" w:rsidRPr="005D6348" w:rsidRDefault="00AA7AC5" w:rsidP="00474263">
            <w:pPr>
              <w:rPr>
                <w:rFonts w:eastAsia="Times New Roman"/>
                <w:sz w:val="18"/>
                <w:szCs w:val="18"/>
              </w:rPr>
            </w:pPr>
            <w:r w:rsidRPr="005D6348">
              <w:rPr>
                <w:rFonts w:eastAsia="Times New Roman"/>
                <w:sz w:val="18"/>
                <w:szCs w:val="18"/>
              </w:rPr>
              <w:t xml:space="preserve">Şube Müdürü </w:t>
            </w:r>
            <w:r w:rsidR="00474263">
              <w:rPr>
                <w:rFonts w:eastAsia="Times New Roman"/>
                <w:sz w:val="18"/>
                <w:szCs w:val="18"/>
              </w:rPr>
              <w:t>İbrahim KAYA</w:t>
            </w:r>
          </w:p>
        </w:tc>
      </w:tr>
      <w:tr w:rsidR="00385588" w:rsidRPr="005D6348" w14:paraId="3E251299" w14:textId="77777777" w:rsidTr="005D6348">
        <w:trPr>
          <w:trHeight w:val="415"/>
        </w:trPr>
        <w:tc>
          <w:tcPr>
            <w:tcW w:w="2679" w:type="dxa"/>
            <w:vAlign w:val="center"/>
          </w:tcPr>
          <w:p w14:paraId="2EE7568B" w14:textId="77777777" w:rsidR="00385588" w:rsidRPr="005D6348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434C8CD0" w:rsidR="00385588" w:rsidRPr="005D6348" w:rsidRDefault="00867B45" w:rsidP="00867B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Elif DADAK YILDIRIM </w:t>
            </w:r>
            <w:r w:rsidR="004D008C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  (</w:t>
            </w:r>
            <w:r>
              <w:rPr>
                <w:rFonts w:eastAsia="Times New Roman"/>
                <w:sz w:val="18"/>
                <w:szCs w:val="18"/>
              </w:rPr>
              <w:t>Diyetisyen</w:t>
            </w:r>
            <w:r w:rsidR="004D008C">
              <w:rPr>
                <w:rFonts w:eastAsia="Times New Roman"/>
                <w:sz w:val="18"/>
                <w:szCs w:val="18"/>
              </w:rPr>
              <w:t>)</w:t>
            </w:r>
          </w:p>
        </w:tc>
      </w:tr>
      <w:tr w:rsidR="00385588" w:rsidRPr="005D6348" w14:paraId="35265501" w14:textId="77777777" w:rsidTr="0033185A">
        <w:trPr>
          <w:trHeight w:val="2951"/>
        </w:trPr>
        <w:tc>
          <w:tcPr>
            <w:tcW w:w="2679" w:type="dxa"/>
            <w:vAlign w:val="center"/>
          </w:tcPr>
          <w:p w14:paraId="2F4739E5" w14:textId="77777777" w:rsidR="00385588" w:rsidRPr="005D6348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1CE6FA02" w14:textId="77777777" w:rsidR="00474263" w:rsidRPr="00B278CA" w:rsidRDefault="00474263" w:rsidP="00474263">
            <w:pPr>
              <w:pStyle w:val="ListeParagraf"/>
              <w:numPr>
                <w:ilvl w:val="0"/>
                <w:numId w:val="5"/>
              </w:numPr>
              <w:jc w:val="both"/>
              <w:rPr>
                <w:rFonts w:eastAsia="Times New Roman"/>
                <w:sz w:val="16"/>
                <w:szCs w:val="16"/>
              </w:rPr>
            </w:pPr>
            <w:r w:rsidRPr="00B278CA">
              <w:rPr>
                <w:rFonts w:eastAsia="Times New Roman"/>
                <w:sz w:val="16"/>
                <w:szCs w:val="16"/>
              </w:rPr>
              <w:t>Üniversite öğrenci ve personeline yönelik beslenme hizmetlerinin planlanması, yürütülmesi ve değerlendirilmesi,</w:t>
            </w:r>
          </w:p>
          <w:p w14:paraId="6411F20C" w14:textId="77777777" w:rsidR="00474263" w:rsidRPr="00B278CA" w:rsidRDefault="00474263" w:rsidP="00474263">
            <w:pPr>
              <w:pStyle w:val="ListeParagraf"/>
              <w:numPr>
                <w:ilvl w:val="0"/>
                <w:numId w:val="5"/>
              </w:numPr>
              <w:jc w:val="both"/>
              <w:rPr>
                <w:rFonts w:eastAsia="Times New Roman"/>
                <w:sz w:val="16"/>
                <w:szCs w:val="16"/>
              </w:rPr>
            </w:pPr>
            <w:r w:rsidRPr="00B278CA">
              <w:rPr>
                <w:rFonts w:eastAsia="Times New Roman"/>
                <w:sz w:val="16"/>
                <w:szCs w:val="16"/>
              </w:rPr>
              <w:t xml:space="preserve">Sağlık, beslenme konusunda eğitim, danışmanlık ve farkındalık çalışmaları yapmak. </w:t>
            </w:r>
          </w:p>
          <w:p w14:paraId="1F7F8F9A" w14:textId="77777777" w:rsidR="00474263" w:rsidRPr="00B278CA" w:rsidRDefault="00474263" w:rsidP="00474263">
            <w:pPr>
              <w:pStyle w:val="ListeParagraf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B278CA">
              <w:rPr>
                <w:sz w:val="16"/>
                <w:szCs w:val="16"/>
              </w:rPr>
              <w:t>Öğrencilerin yeterli ve dengeli beslenmelerini göz önünde bulundurarak aylık yemek listesini hazırlamak, yemek listesinin internet üzerinden yayımlanmasını sağlamak, yemek listesinde gerekli hallerde değişiklik yapmak,</w:t>
            </w:r>
          </w:p>
          <w:p w14:paraId="7BB4C73B" w14:textId="77777777" w:rsidR="00474263" w:rsidRPr="00B278CA" w:rsidRDefault="00474263" w:rsidP="00474263">
            <w:pPr>
              <w:pStyle w:val="ListeParagraf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B278CA">
              <w:rPr>
                <w:sz w:val="16"/>
                <w:szCs w:val="16"/>
              </w:rPr>
              <w:t xml:space="preserve">Yemek Hizmeti alımında gıda, temizlik ve mutfak malzemelerinde gerekli şartnameleri hazırlayarak, malzeme alımı, hizmet alımı aşamasında uygunluğuna karar vermek, </w:t>
            </w:r>
          </w:p>
          <w:p w14:paraId="614C1CCA" w14:textId="77777777" w:rsidR="00474263" w:rsidRPr="00B278CA" w:rsidRDefault="00474263" w:rsidP="00474263">
            <w:pPr>
              <w:pStyle w:val="ListeParagraf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B278CA">
              <w:rPr>
                <w:sz w:val="16"/>
                <w:szCs w:val="16"/>
              </w:rPr>
              <w:t xml:space="preserve">Yemek servis salonlarının ve mutfağının temiz düzenli olmasını ve hizmet veren personelin temizlik ve </w:t>
            </w:r>
            <w:proofErr w:type="gramStart"/>
            <w:r w:rsidRPr="00B278CA">
              <w:rPr>
                <w:sz w:val="16"/>
                <w:szCs w:val="16"/>
              </w:rPr>
              <w:t>hijyene</w:t>
            </w:r>
            <w:proofErr w:type="gramEnd"/>
            <w:r w:rsidRPr="00B278CA">
              <w:rPr>
                <w:sz w:val="16"/>
                <w:szCs w:val="16"/>
              </w:rPr>
              <w:t xml:space="preserve"> dikkat etmesini sağlamak,</w:t>
            </w:r>
          </w:p>
          <w:p w14:paraId="3FF9630D" w14:textId="77777777" w:rsidR="00474263" w:rsidRPr="00B278CA" w:rsidRDefault="00474263" w:rsidP="00474263">
            <w:pPr>
              <w:pStyle w:val="ListeParagraf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B278CA">
              <w:rPr>
                <w:sz w:val="16"/>
                <w:szCs w:val="16"/>
              </w:rPr>
              <w:t xml:space="preserve">Araç ve gereçlerin (tepsi, çatal, bıçak, kaşık, tabak, kazan vb.) servis öncesi ve servis sonrası </w:t>
            </w:r>
            <w:proofErr w:type="gramStart"/>
            <w:r w:rsidRPr="00B278CA">
              <w:rPr>
                <w:sz w:val="16"/>
                <w:szCs w:val="16"/>
              </w:rPr>
              <w:t>hijyenik</w:t>
            </w:r>
            <w:proofErr w:type="gramEnd"/>
            <w:r w:rsidRPr="00B278CA">
              <w:rPr>
                <w:sz w:val="16"/>
                <w:szCs w:val="16"/>
              </w:rPr>
              <w:t xml:space="preserve"> bir ortamda temiz halde bulundurulmasını sağlamak,</w:t>
            </w:r>
          </w:p>
          <w:p w14:paraId="5D59B240" w14:textId="1D96DC32" w:rsidR="00474263" w:rsidRDefault="00474263" w:rsidP="00474263">
            <w:pPr>
              <w:pStyle w:val="ListeParagraf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B278CA">
              <w:rPr>
                <w:sz w:val="16"/>
                <w:szCs w:val="16"/>
              </w:rPr>
              <w:t>Yemeklerin servise sunumundan önce duyusal muayenesinin yapılması ve yemeklerin servis için uygunluk olurunun verilmesi,</w:t>
            </w:r>
          </w:p>
          <w:p w14:paraId="5A84D683" w14:textId="56EAE72C" w:rsidR="00385588" w:rsidRPr="00474263" w:rsidRDefault="00474263" w:rsidP="00474263">
            <w:pPr>
              <w:pStyle w:val="ListeParagraf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474263">
              <w:rPr>
                <w:sz w:val="16"/>
                <w:szCs w:val="16"/>
              </w:rPr>
              <w:t>Daire Başkanı ve Beslenme Hizmetleri Şube Müdürünün vereceği diğer görevleri yapmak</w:t>
            </w:r>
          </w:p>
        </w:tc>
      </w:tr>
      <w:tr w:rsidR="00385588" w:rsidRPr="005D6348" w14:paraId="7827955D" w14:textId="77777777" w:rsidTr="00BD498A">
        <w:trPr>
          <w:trHeight w:val="1845"/>
        </w:trPr>
        <w:tc>
          <w:tcPr>
            <w:tcW w:w="2679" w:type="dxa"/>
            <w:vAlign w:val="center"/>
          </w:tcPr>
          <w:p w14:paraId="1A97D30B" w14:textId="77777777" w:rsidR="00385588" w:rsidRPr="005D6348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7CEE20D4" w14:textId="77777777" w:rsidR="003A1190" w:rsidRPr="003A1190" w:rsidRDefault="003A1190" w:rsidP="003A1190">
            <w:pPr>
              <w:pStyle w:val="NormalWeb"/>
              <w:numPr>
                <w:ilvl w:val="0"/>
                <w:numId w:val="7"/>
              </w:numPr>
              <w:ind w:left="607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190">
              <w:rPr>
                <w:rFonts w:ascii="Arial" w:hAnsi="Arial" w:cs="Arial"/>
                <w:sz w:val="16"/>
                <w:szCs w:val="16"/>
              </w:rPr>
              <w:t>Yeterli ve dengeli beslenme, menü planlama ve özel beslenme gereksinimleri konusunda bilgi sahibi olmak.</w:t>
            </w:r>
          </w:p>
          <w:p w14:paraId="566E624B" w14:textId="77777777" w:rsidR="003A1190" w:rsidRPr="003A1190" w:rsidRDefault="003A1190" w:rsidP="003A1190">
            <w:pPr>
              <w:pStyle w:val="NormalWeb"/>
              <w:numPr>
                <w:ilvl w:val="0"/>
                <w:numId w:val="7"/>
              </w:numPr>
              <w:ind w:left="607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190">
              <w:rPr>
                <w:rFonts w:ascii="Arial" w:hAnsi="Arial" w:cs="Arial"/>
                <w:sz w:val="16"/>
                <w:szCs w:val="16"/>
              </w:rPr>
              <w:t>Hijyen, duyusal analiz ve yemek hizmetlerinin denetimi konularında yetkinlik.</w:t>
            </w:r>
          </w:p>
          <w:p w14:paraId="63BDCC0F" w14:textId="77777777" w:rsidR="003A1190" w:rsidRPr="003A1190" w:rsidRDefault="003A1190" w:rsidP="003A1190">
            <w:pPr>
              <w:pStyle w:val="NormalWeb"/>
              <w:numPr>
                <w:ilvl w:val="0"/>
                <w:numId w:val="7"/>
              </w:numPr>
              <w:ind w:left="607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190">
              <w:rPr>
                <w:rFonts w:ascii="Arial" w:hAnsi="Arial" w:cs="Arial"/>
                <w:sz w:val="16"/>
                <w:szCs w:val="16"/>
              </w:rPr>
              <w:t>Öğrenciler, personel ve mutfak ekibiyle etkili iletişim kurma, beslenme eğitimi ve danışmanlık yapabilme.</w:t>
            </w:r>
          </w:p>
          <w:p w14:paraId="034A3C1C" w14:textId="77777777" w:rsidR="003A1190" w:rsidRPr="003A1190" w:rsidRDefault="003A1190" w:rsidP="003A1190">
            <w:pPr>
              <w:pStyle w:val="NormalWeb"/>
              <w:numPr>
                <w:ilvl w:val="0"/>
                <w:numId w:val="7"/>
              </w:numPr>
              <w:ind w:left="607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190">
              <w:rPr>
                <w:rFonts w:ascii="Arial" w:hAnsi="Arial" w:cs="Arial"/>
                <w:sz w:val="16"/>
                <w:szCs w:val="16"/>
              </w:rPr>
              <w:t xml:space="preserve">Gıda, temizlik ve mutfak malzemeleri için teknik şartnameler hazırlayabilme ve değerlendirme </w:t>
            </w:r>
          </w:p>
          <w:p w14:paraId="51F0BDC9" w14:textId="77777777" w:rsidR="003A1190" w:rsidRPr="003A1190" w:rsidRDefault="003A1190" w:rsidP="003A1190">
            <w:pPr>
              <w:pStyle w:val="NormalWeb"/>
              <w:numPr>
                <w:ilvl w:val="0"/>
                <w:numId w:val="7"/>
              </w:numPr>
              <w:ind w:left="607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190">
              <w:rPr>
                <w:rFonts w:ascii="Arial" w:hAnsi="Arial" w:cs="Arial"/>
                <w:sz w:val="16"/>
                <w:szCs w:val="16"/>
              </w:rPr>
              <w:t>Menü takvimi oluşturma, malzeme yönetimi, zaman planlaması ve ekip koordinasyonu becerisi.</w:t>
            </w:r>
          </w:p>
          <w:p w14:paraId="1BADAA08" w14:textId="77777777" w:rsidR="003A1190" w:rsidRPr="003A1190" w:rsidRDefault="003A1190" w:rsidP="003A1190">
            <w:pPr>
              <w:pStyle w:val="NormalWeb"/>
              <w:numPr>
                <w:ilvl w:val="0"/>
                <w:numId w:val="7"/>
              </w:numPr>
              <w:ind w:left="607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190">
              <w:rPr>
                <w:rFonts w:ascii="Arial" w:hAnsi="Arial" w:cs="Arial"/>
                <w:sz w:val="16"/>
                <w:szCs w:val="16"/>
              </w:rPr>
              <w:t>Menü programları, ofis yazılımları ve dijital yayın platformlarını etkin kullanabilme.</w:t>
            </w:r>
          </w:p>
          <w:p w14:paraId="4D881201" w14:textId="77777777" w:rsidR="00385588" w:rsidRPr="005D6348" w:rsidRDefault="00385588" w:rsidP="00474263">
            <w:pPr>
              <w:pStyle w:val="NormalWeb"/>
              <w:jc w:val="both"/>
              <w:rPr>
                <w:sz w:val="18"/>
                <w:szCs w:val="18"/>
              </w:rPr>
            </w:pPr>
          </w:p>
        </w:tc>
      </w:tr>
      <w:tr w:rsidR="00385588" w:rsidRPr="005D6348" w14:paraId="57351CB3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19A0B4C" w14:textId="77777777" w:rsidR="00385588" w:rsidRPr="005D6348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60206FB0" w14:textId="77777777" w:rsidR="00137A85" w:rsidRPr="00137A85" w:rsidRDefault="00137A85" w:rsidP="00137A85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</w:rPr>
            </w:pPr>
            <w:r w:rsidRPr="00137A85">
              <w:rPr>
                <w:rFonts w:eastAsia="Times New Roman"/>
                <w:sz w:val="16"/>
                <w:szCs w:val="16"/>
              </w:rPr>
              <w:t>2547 Sayılı Yükseköğretim Kanunu</w:t>
            </w:r>
          </w:p>
          <w:p w14:paraId="57699312" w14:textId="77777777" w:rsidR="00137A85" w:rsidRPr="00137A85" w:rsidRDefault="00137A85" w:rsidP="00137A85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</w:rPr>
            </w:pPr>
            <w:proofErr w:type="spellStart"/>
            <w:r w:rsidRPr="00137A85">
              <w:rPr>
                <w:rFonts w:eastAsia="Times New Roman"/>
                <w:sz w:val="16"/>
                <w:szCs w:val="16"/>
              </w:rPr>
              <w:t>Mediko</w:t>
            </w:r>
            <w:proofErr w:type="spellEnd"/>
            <w:r w:rsidRPr="00137A85">
              <w:rPr>
                <w:rFonts w:eastAsia="Times New Roman"/>
                <w:sz w:val="16"/>
                <w:szCs w:val="16"/>
              </w:rPr>
              <w:t>-Sosyal, Sağlık, Kültür ve Spor İşleri Uygulama Yönetmeliği</w:t>
            </w:r>
          </w:p>
          <w:p w14:paraId="083BF51B" w14:textId="77777777" w:rsidR="00137A85" w:rsidRPr="00137A85" w:rsidRDefault="00137A85" w:rsidP="00137A85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</w:rPr>
            </w:pPr>
            <w:r w:rsidRPr="00137A85">
              <w:rPr>
                <w:rFonts w:eastAsia="Times New Roman"/>
                <w:sz w:val="16"/>
                <w:szCs w:val="16"/>
              </w:rPr>
              <w:t>5018 Sayılı Kamu Mali Yönetimi ve Kontrol Kanunu</w:t>
            </w:r>
          </w:p>
          <w:p w14:paraId="7F36BEEF" w14:textId="77777777" w:rsidR="00137A85" w:rsidRPr="00137A85" w:rsidRDefault="00137A85" w:rsidP="00137A85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</w:rPr>
            </w:pPr>
            <w:r w:rsidRPr="00137A85">
              <w:rPr>
                <w:rFonts w:eastAsia="Times New Roman"/>
                <w:sz w:val="16"/>
                <w:szCs w:val="16"/>
              </w:rPr>
              <w:t>657 Sayılı Devlet Memurları Kanunu ve diğer personel mevzuatı</w:t>
            </w:r>
          </w:p>
          <w:p w14:paraId="7247C484" w14:textId="77777777" w:rsidR="00137A85" w:rsidRPr="00137A85" w:rsidRDefault="00137A85" w:rsidP="00137A85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</w:rPr>
            </w:pPr>
            <w:r w:rsidRPr="00137A85">
              <w:rPr>
                <w:rFonts w:eastAsia="Times New Roman"/>
                <w:sz w:val="16"/>
                <w:szCs w:val="16"/>
              </w:rPr>
              <w:t>YÖK Kararları, ilgili Bakanlık ve Kurum Genelgeleri</w:t>
            </w:r>
          </w:p>
          <w:p w14:paraId="464AF929" w14:textId="11B86487" w:rsidR="00137A85" w:rsidRPr="00137A85" w:rsidRDefault="00137A85" w:rsidP="00137A85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</w:rPr>
            </w:pPr>
            <w:r w:rsidRPr="00137A85">
              <w:rPr>
                <w:rFonts w:eastAsia="Times New Roman"/>
                <w:sz w:val="16"/>
                <w:szCs w:val="16"/>
              </w:rPr>
              <w:t>Devlet Memurları Yiyecek Yardımı Yönetmeliği</w:t>
            </w:r>
          </w:p>
          <w:p w14:paraId="2DB0157D" w14:textId="1EA12380" w:rsidR="00B05DE9" w:rsidRPr="00137A85" w:rsidRDefault="00137A85" w:rsidP="00137A85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sz w:val="18"/>
                <w:szCs w:val="18"/>
              </w:rPr>
            </w:pPr>
            <w:r w:rsidRPr="00137A85">
              <w:rPr>
                <w:rFonts w:eastAsia="Times New Roman"/>
                <w:sz w:val="16"/>
                <w:szCs w:val="16"/>
              </w:rPr>
              <w:t>Yemek Yürütme Yönetim Kurulu Yönergesi</w:t>
            </w:r>
          </w:p>
        </w:tc>
      </w:tr>
      <w:tr w:rsidR="00385588" w:rsidRPr="005D6348" w14:paraId="6EB275B4" w14:textId="77777777" w:rsidTr="0033185A">
        <w:trPr>
          <w:trHeight w:val="714"/>
        </w:trPr>
        <w:tc>
          <w:tcPr>
            <w:tcW w:w="2679" w:type="dxa"/>
            <w:vAlign w:val="center"/>
          </w:tcPr>
          <w:p w14:paraId="2B9AD306" w14:textId="77777777" w:rsidR="00385588" w:rsidRPr="005D6348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60BB2E48" w:rsidR="00385588" w:rsidRPr="005D6348" w:rsidRDefault="0033185A" w:rsidP="00090AE4">
            <w:pPr>
              <w:rPr>
                <w:rFonts w:eastAsia="Times New Roman"/>
                <w:sz w:val="18"/>
                <w:szCs w:val="18"/>
              </w:rPr>
            </w:pPr>
            <w:r w:rsidRPr="00467D0D">
              <w:rPr>
                <w:rFonts w:eastAsia="Times New Roman"/>
                <w:sz w:val="18"/>
                <w:szCs w:val="18"/>
              </w:rPr>
              <w:t>Sağlık, sosyal hizmetler ve öğrenci işleri birimleriyle koordineli çalışma, gerektiğinde diğer birimlere destek sağlamak.</w:t>
            </w:r>
            <w:bookmarkStart w:id="0" w:name="_GoBack"/>
            <w:bookmarkEnd w:id="0"/>
          </w:p>
        </w:tc>
      </w:tr>
      <w:tr w:rsidR="00385588" w:rsidRPr="005D6348" w14:paraId="16FEA997" w14:textId="77777777" w:rsidTr="0033185A">
        <w:trPr>
          <w:trHeight w:val="656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5D6348" w:rsidRDefault="00385588" w:rsidP="001B370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D6348">
              <w:rPr>
                <w:rFonts w:eastAsia="Times New Roman"/>
                <w:sz w:val="18"/>
                <w:szCs w:val="18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5D6348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ONAYLAYAN</w:t>
            </w:r>
          </w:p>
        </w:tc>
      </w:tr>
      <w:tr w:rsidR="00385588" w:rsidRPr="005D6348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1CB94D30" w14:textId="77777777" w:rsidR="004C0B93" w:rsidRDefault="004C0B93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42BCC3F9" w14:textId="25E09D4F" w:rsidR="00385588" w:rsidRPr="005D6348" w:rsidRDefault="00867B45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Emre DÜNDAR</w:t>
            </w:r>
          </w:p>
          <w:p w14:paraId="1FA38E0F" w14:textId="45990241" w:rsidR="00090AE4" w:rsidRPr="005D6348" w:rsidRDefault="00474263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Diyetisyen</w:t>
            </w:r>
          </w:p>
          <w:p w14:paraId="5EB6F12F" w14:textId="5D3AFC05" w:rsidR="00385588" w:rsidRPr="005D6348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14:paraId="2B4F8E16" w14:textId="39C351B3" w:rsidR="00385588" w:rsidRPr="005D6348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14:paraId="260ABF0E" w14:textId="77777777" w:rsidR="00385588" w:rsidRPr="005D6348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gramStart"/>
            <w:r w:rsidRPr="005D6348">
              <w:rPr>
                <w:rFonts w:eastAsia="Times New Roman"/>
                <w:b/>
                <w:sz w:val="18"/>
                <w:szCs w:val="18"/>
              </w:rPr>
              <w:t>….</w:t>
            </w:r>
            <w:proofErr w:type="gramEnd"/>
            <w:r w:rsidRPr="005D6348">
              <w:rPr>
                <w:rFonts w:eastAsia="Times New Roman"/>
                <w:b/>
                <w:sz w:val="18"/>
                <w:szCs w:val="18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3CA75173" w:rsidR="00385588" w:rsidRPr="005D6348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Prof. Dr. Ercan TAŞKIN</w:t>
            </w:r>
          </w:p>
          <w:p w14:paraId="73AD1168" w14:textId="5D29367C" w:rsidR="00385588" w:rsidRPr="005D6348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6348">
              <w:rPr>
                <w:rFonts w:eastAsia="Times New Roman"/>
                <w:b/>
                <w:sz w:val="18"/>
                <w:szCs w:val="18"/>
              </w:rPr>
              <w:t>Daire Başkan V.</w:t>
            </w:r>
          </w:p>
          <w:p w14:paraId="5181C77A" w14:textId="0E69A060" w:rsidR="00385588" w:rsidRPr="005D6348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7ACE8788" w14:textId="77777777" w:rsidR="00385588" w:rsidRPr="005D6348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2D05F10C" w14:textId="77777777" w:rsidR="007355F1" w:rsidRPr="005D6348" w:rsidRDefault="007355F1" w:rsidP="00EE3A46">
      <w:pPr>
        <w:jc w:val="both"/>
        <w:rPr>
          <w:sz w:val="18"/>
          <w:szCs w:val="18"/>
        </w:rPr>
      </w:pPr>
    </w:p>
    <w:p w14:paraId="3E9CAB65" w14:textId="77777777" w:rsidR="005211CE" w:rsidRPr="006D0102" w:rsidRDefault="005211CE" w:rsidP="00EE3A46">
      <w:pPr>
        <w:jc w:val="both"/>
      </w:pPr>
    </w:p>
    <w:sectPr w:rsidR="005211CE" w:rsidRPr="006D0102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ahom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Tahom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38EE"/>
    <w:multiLevelType w:val="hybridMultilevel"/>
    <w:tmpl w:val="A368496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1462"/>
    <w:multiLevelType w:val="hybridMultilevel"/>
    <w:tmpl w:val="4FAE4EAC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51D"/>
    <w:multiLevelType w:val="hybridMultilevel"/>
    <w:tmpl w:val="6F105A90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3CAB"/>
    <w:multiLevelType w:val="hybridMultilevel"/>
    <w:tmpl w:val="44749B98"/>
    <w:lvl w:ilvl="0" w:tplc="941206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4118A"/>
    <w:multiLevelType w:val="hybridMultilevel"/>
    <w:tmpl w:val="1CA43094"/>
    <w:lvl w:ilvl="0" w:tplc="8C5AD53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CE42A46"/>
    <w:multiLevelType w:val="hybridMultilevel"/>
    <w:tmpl w:val="DC9E522E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22947"/>
    <w:multiLevelType w:val="hybridMultilevel"/>
    <w:tmpl w:val="A10862FA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31D0A"/>
    <w:rsid w:val="00090AE4"/>
    <w:rsid w:val="0011203B"/>
    <w:rsid w:val="00116C42"/>
    <w:rsid w:val="00137A85"/>
    <w:rsid w:val="001722DC"/>
    <w:rsid w:val="00174F72"/>
    <w:rsid w:val="001A28E9"/>
    <w:rsid w:val="001A43A0"/>
    <w:rsid w:val="002810EC"/>
    <w:rsid w:val="002B020D"/>
    <w:rsid w:val="00327484"/>
    <w:rsid w:val="0033185A"/>
    <w:rsid w:val="00375D06"/>
    <w:rsid w:val="00385588"/>
    <w:rsid w:val="00397B11"/>
    <w:rsid w:val="003A1190"/>
    <w:rsid w:val="00425B72"/>
    <w:rsid w:val="00474263"/>
    <w:rsid w:val="004C0B93"/>
    <w:rsid w:val="004C75AC"/>
    <w:rsid w:val="004D008C"/>
    <w:rsid w:val="004F0F89"/>
    <w:rsid w:val="005211CE"/>
    <w:rsid w:val="00545AE0"/>
    <w:rsid w:val="005D6348"/>
    <w:rsid w:val="00617D46"/>
    <w:rsid w:val="006D0102"/>
    <w:rsid w:val="007355F1"/>
    <w:rsid w:val="0073678D"/>
    <w:rsid w:val="00741D81"/>
    <w:rsid w:val="007D6076"/>
    <w:rsid w:val="00856DCA"/>
    <w:rsid w:val="00867B45"/>
    <w:rsid w:val="0096284D"/>
    <w:rsid w:val="009951DF"/>
    <w:rsid w:val="00A03450"/>
    <w:rsid w:val="00AA7AC5"/>
    <w:rsid w:val="00AB2B4D"/>
    <w:rsid w:val="00B05DE9"/>
    <w:rsid w:val="00B065EB"/>
    <w:rsid w:val="00BD498A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D49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22</cp:revision>
  <dcterms:created xsi:type="dcterms:W3CDTF">2025-07-23T13:02:00Z</dcterms:created>
  <dcterms:modified xsi:type="dcterms:W3CDTF">2025-08-18T14:31:00Z</dcterms:modified>
</cp:coreProperties>
</file>