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6D8" w:rsidRPr="003D2846" w:rsidRDefault="00A826D8">
      <w:pPr>
        <w:pStyle w:val="GvdeMetni"/>
        <w:ind w:left="0"/>
        <w:rPr>
          <w:color w:val="000000" w:themeColor="text1"/>
          <w:sz w:val="20"/>
        </w:rPr>
      </w:pPr>
    </w:p>
    <w:p w:rsidR="00A826D8" w:rsidRPr="003D2846" w:rsidRDefault="00A826D8">
      <w:pPr>
        <w:pStyle w:val="GvdeMetni"/>
        <w:ind w:left="0"/>
        <w:rPr>
          <w:color w:val="000000" w:themeColor="text1"/>
          <w:sz w:val="20"/>
        </w:rPr>
      </w:pPr>
    </w:p>
    <w:p w:rsidR="00A826D8" w:rsidRPr="003D2846" w:rsidRDefault="00A826D8">
      <w:pPr>
        <w:pStyle w:val="GvdeMetni"/>
        <w:spacing w:before="18"/>
        <w:ind w:left="0"/>
        <w:rPr>
          <w:color w:val="000000" w:themeColor="text1"/>
          <w:sz w:val="20"/>
        </w:rPr>
      </w:pPr>
    </w:p>
    <w:p w:rsidR="002D5D18" w:rsidRPr="003D2846" w:rsidRDefault="002D5D18" w:rsidP="002D5D18">
      <w:pPr>
        <w:pStyle w:val="NormalWeb"/>
        <w:rPr>
          <w:color w:val="000000" w:themeColor="text1"/>
        </w:rPr>
      </w:pPr>
    </w:p>
    <w:p w:rsidR="00A826D8" w:rsidRPr="003D2846" w:rsidRDefault="002D5D18" w:rsidP="002D5D18">
      <w:pPr>
        <w:pStyle w:val="GvdeMetni"/>
        <w:ind w:left="3726"/>
        <w:rPr>
          <w:color w:val="000000" w:themeColor="text1"/>
          <w:sz w:val="20"/>
        </w:rPr>
      </w:pPr>
      <w:r w:rsidRPr="003D2846">
        <w:rPr>
          <w:noProof/>
          <w:color w:val="000000" w:themeColor="text1"/>
          <w:lang w:eastAsia="tr-TR"/>
        </w:rPr>
        <w:drawing>
          <wp:inline distT="0" distB="0" distL="0" distR="0" wp14:anchorId="7BD660C7" wp14:editId="6A4B9FE9">
            <wp:extent cx="1871420" cy="1390650"/>
            <wp:effectExtent l="0" t="0" r="0" b="0"/>
            <wp:docPr id="34" name="Resim 34" descr="C:\Users\İbrahim\Desktop\dpu-log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Desktop\dpu-logo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1255" cy="1397959"/>
                    </a:xfrm>
                    <a:prstGeom prst="rect">
                      <a:avLst/>
                    </a:prstGeom>
                    <a:noFill/>
                    <a:ln>
                      <a:noFill/>
                    </a:ln>
                  </pic:spPr>
                </pic:pic>
              </a:graphicData>
            </a:graphic>
          </wp:inline>
        </w:drawing>
      </w:r>
    </w:p>
    <w:p w:rsidR="00A826D8" w:rsidRPr="003D2846" w:rsidRDefault="00A826D8">
      <w:pPr>
        <w:pStyle w:val="GvdeMetni"/>
        <w:spacing w:before="595"/>
        <w:ind w:left="0"/>
        <w:rPr>
          <w:color w:val="000000" w:themeColor="text1"/>
          <w:sz w:val="56"/>
        </w:rPr>
      </w:pPr>
    </w:p>
    <w:p w:rsidR="00A826D8" w:rsidRPr="003D2846" w:rsidRDefault="002D5D18">
      <w:pPr>
        <w:spacing w:line="720" w:lineRule="auto"/>
        <w:ind w:left="1178" w:right="1906"/>
        <w:jc w:val="center"/>
        <w:rPr>
          <w:b/>
          <w:color w:val="000000" w:themeColor="text1"/>
          <w:sz w:val="36"/>
          <w:szCs w:val="36"/>
        </w:rPr>
      </w:pPr>
      <w:r w:rsidRPr="003D2846">
        <w:rPr>
          <w:b/>
          <w:color w:val="000000" w:themeColor="text1"/>
          <w:sz w:val="36"/>
          <w:szCs w:val="36"/>
        </w:rPr>
        <w:t>KÜTAHYA DUMLUPINAR ÜNİVERSİTESİ</w:t>
      </w:r>
      <w:r w:rsidRPr="003D2846">
        <w:rPr>
          <w:b/>
          <w:color w:val="000000" w:themeColor="text1"/>
          <w:spacing w:val="-23"/>
          <w:sz w:val="56"/>
        </w:rPr>
        <w:t xml:space="preserve"> </w:t>
      </w:r>
      <w:r w:rsidR="006722C5">
        <w:rPr>
          <w:b/>
          <w:color w:val="000000" w:themeColor="text1"/>
          <w:sz w:val="36"/>
          <w:szCs w:val="36"/>
        </w:rPr>
        <w:t>2025</w:t>
      </w:r>
      <w:r w:rsidRPr="003D2846">
        <w:rPr>
          <w:b/>
          <w:color w:val="000000" w:themeColor="text1"/>
          <w:sz w:val="36"/>
          <w:szCs w:val="36"/>
        </w:rPr>
        <w:t xml:space="preserve"> YILI</w:t>
      </w:r>
    </w:p>
    <w:p w:rsidR="002D5D18" w:rsidRPr="003D2846" w:rsidRDefault="002D5D18" w:rsidP="002D5D18">
      <w:pPr>
        <w:spacing w:line="360" w:lineRule="auto"/>
        <w:ind w:left="640" w:right="1366"/>
        <w:jc w:val="center"/>
        <w:rPr>
          <w:b/>
          <w:color w:val="000000" w:themeColor="text1"/>
          <w:sz w:val="36"/>
          <w:szCs w:val="36"/>
        </w:rPr>
      </w:pPr>
      <w:r w:rsidRPr="003D2846">
        <w:rPr>
          <w:b/>
          <w:color w:val="000000" w:themeColor="text1"/>
          <w:sz w:val="36"/>
          <w:szCs w:val="36"/>
        </w:rPr>
        <w:t>ENGELSİZ ÖĞRENCİ BİRİMİ</w:t>
      </w:r>
    </w:p>
    <w:p w:rsidR="00A826D8" w:rsidRPr="003D2846" w:rsidRDefault="002D5D18">
      <w:pPr>
        <w:spacing w:line="360" w:lineRule="auto"/>
        <w:ind w:left="640" w:right="1362"/>
        <w:jc w:val="center"/>
        <w:rPr>
          <w:b/>
          <w:color w:val="000000" w:themeColor="text1"/>
          <w:sz w:val="56"/>
        </w:rPr>
      </w:pPr>
      <w:r w:rsidRPr="003D2846">
        <w:rPr>
          <w:b/>
          <w:color w:val="000000" w:themeColor="text1"/>
          <w:sz w:val="36"/>
          <w:szCs w:val="36"/>
        </w:rPr>
        <w:t>FAALİYET RAPORU</w:t>
      </w:r>
    </w:p>
    <w:p w:rsidR="00A826D8" w:rsidRPr="003D2846" w:rsidRDefault="00A826D8">
      <w:pPr>
        <w:spacing w:line="360" w:lineRule="auto"/>
        <w:jc w:val="center"/>
        <w:rPr>
          <w:b/>
          <w:color w:val="000000" w:themeColor="text1"/>
          <w:sz w:val="56"/>
        </w:rPr>
        <w:sectPr w:rsidR="00A826D8" w:rsidRPr="003D2846">
          <w:footerReference w:type="default" r:id="rId9"/>
          <w:type w:val="continuous"/>
          <w:pgSz w:w="12240" w:h="15840"/>
          <w:pgMar w:top="1820" w:right="360" w:bottom="1240" w:left="1080" w:header="0" w:footer="1056" w:gutter="0"/>
          <w:pgNumType w:start="1"/>
          <w:cols w:space="708"/>
        </w:sectPr>
      </w:pPr>
    </w:p>
    <w:p w:rsidR="00A826D8" w:rsidRPr="003D2846" w:rsidRDefault="00A826D8">
      <w:pPr>
        <w:pStyle w:val="GvdeMetni"/>
        <w:spacing w:before="130"/>
        <w:ind w:left="0"/>
        <w:rPr>
          <w:color w:val="000000" w:themeColor="text1"/>
        </w:rPr>
      </w:pPr>
    </w:p>
    <w:p w:rsidR="00A826D8" w:rsidRPr="003D2846" w:rsidRDefault="002D5D18">
      <w:pPr>
        <w:pStyle w:val="Balk1"/>
        <w:ind w:left="643" w:right="1362" w:firstLine="0"/>
        <w:jc w:val="center"/>
        <w:rPr>
          <w:color w:val="000000" w:themeColor="text1"/>
        </w:rPr>
      </w:pPr>
      <w:bookmarkStart w:id="0" w:name="_bookmark0"/>
      <w:bookmarkEnd w:id="0"/>
      <w:r w:rsidRPr="003D2846">
        <w:rPr>
          <w:color w:val="000000" w:themeColor="text1"/>
          <w:spacing w:val="-2"/>
        </w:rPr>
        <w:t>ÖNSÖZ</w:t>
      </w:r>
    </w:p>
    <w:p w:rsidR="00A826D8" w:rsidRPr="003D2846" w:rsidRDefault="002D5D18">
      <w:pPr>
        <w:pStyle w:val="GvdeMetni"/>
        <w:spacing w:before="135" w:line="360" w:lineRule="auto"/>
        <w:ind w:right="1054"/>
        <w:jc w:val="both"/>
        <w:rPr>
          <w:color w:val="000000" w:themeColor="text1"/>
        </w:rPr>
      </w:pPr>
      <w:r w:rsidRPr="003D2846">
        <w:rPr>
          <w:color w:val="000000" w:themeColor="text1"/>
        </w:rPr>
        <w:t>Kütahya Dumlupınar</w:t>
      </w:r>
      <w:r w:rsidRPr="003D2846">
        <w:rPr>
          <w:color w:val="000000" w:themeColor="text1"/>
          <w:spacing w:val="-9"/>
        </w:rPr>
        <w:t xml:space="preserve"> </w:t>
      </w:r>
      <w:r w:rsidRPr="003D2846">
        <w:rPr>
          <w:color w:val="000000" w:themeColor="text1"/>
        </w:rPr>
        <w:t>Üniversitesi</w:t>
      </w:r>
      <w:r w:rsidRPr="003D2846">
        <w:rPr>
          <w:color w:val="000000" w:themeColor="text1"/>
          <w:spacing w:val="-9"/>
        </w:rPr>
        <w:t xml:space="preserve"> </w:t>
      </w:r>
      <w:r w:rsidRPr="003D2846">
        <w:rPr>
          <w:color w:val="000000" w:themeColor="text1"/>
        </w:rPr>
        <w:t>olarak,</w:t>
      </w:r>
      <w:r w:rsidRPr="003D2846">
        <w:rPr>
          <w:color w:val="000000" w:themeColor="text1"/>
          <w:spacing w:val="-4"/>
        </w:rPr>
        <w:t xml:space="preserve"> </w:t>
      </w:r>
      <w:r w:rsidRPr="003D2846">
        <w:rPr>
          <w:color w:val="000000" w:themeColor="text1"/>
        </w:rPr>
        <w:t>yükseköğretimde</w:t>
      </w:r>
      <w:r w:rsidRPr="003D2846">
        <w:rPr>
          <w:color w:val="000000" w:themeColor="text1"/>
          <w:spacing w:val="-10"/>
        </w:rPr>
        <w:t xml:space="preserve"> </w:t>
      </w:r>
      <w:r w:rsidRPr="003D2846">
        <w:rPr>
          <w:color w:val="000000" w:themeColor="text1"/>
        </w:rPr>
        <w:t>fırsat</w:t>
      </w:r>
      <w:r w:rsidRPr="003D2846">
        <w:rPr>
          <w:color w:val="000000" w:themeColor="text1"/>
          <w:spacing w:val="-9"/>
        </w:rPr>
        <w:t xml:space="preserve"> </w:t>
      </w:r>
      <w:r w:rsidRPr="003D2846">
        <w:rPr>
          <w:color w:val="000000" w:themeColor="text1"/>
        </w:rPr>
        <w:t>eşitliğini</w:t>
      </w:r>
      <w:r w:rsidRPr="003D2846">
        <w:rPr>
          <w:color w:val="000000" w:themeColor="text1"/>
          <w:spacing w:val="-9"/>
        </w:rPr>
        <w:t xml:space="preserve"> </w:t>
      </w:r>
      <w:r w:rsidRPr="003D2846">
        <w:rPr>
          <w:color w:val="000000" w:themeColor="text1"/>
        </w:rPr>
        <w:t>ve</w:t>
      </w:r>
      <w:r w:rsidRPr="003D2846">
        <w:rPr>
          <w:color w:val="000000" w:themeColor="text1"/>
          <w:spacing w:val="-10"/>
        </w:rPr>
        <w:t xml:space="preserve"> </w:t>
      </w:r>
      <w:r w:rsidRPr="003D2846">
        <w:rPr>
          <w:color w:val="000000" w:themeColor="text1"/>
        </w:rPr>
        <w:t>kapsayıcı</w:t>
      </w:r>
      <w:r w:rsidRPr="003D2846">
        <w:rPr>
          <w:color w:val="000000" w:themeColor="text1"/>
          <w:spacing w:val="-9"/>
        </w:rPr>
        <w:t xml:space="preserve"> </w:t>
      </w:r>
      <w:r w:rsidRPr="003D2846">
        <w:rPr>
          <w:color w:val="000000" w:themeColor="text1"/>
        </w:rPr>
        <w:t>eğitimi</w:t>
      </w:r>
      <w:r w:rsidRPr="003D2846">
        <w:rPr>
          <w:color w:val="000000" w:themeColor="text1"/>
          <w:spacing w:val="-9"/>
        </w:rPr>
        <w:t xml:space="preserve"> </w:t>
      </w:r>
      <w:r w:rsidRPr="003D2846">
        <w:rPr>
          <w:color w:val="000000" w:themeColor="text1"/>
        </w:rPr>
        <w:t>temel</w:t>
      </w:r>
      <w:r w:rsidRPr="003D2846">
        <w:rPr>
          <w:color w:val="000000" w:themeColor="text1"/>
          <w:spacing w:val="-9"/>
        </w:rPr>
        <w:t xml:space="preserve"> </w:t>
      </w:r>
      <w:r w:rsidRPr="003D2846">
        <w:rPr>
          <w:color w:val="000000" w:themeColor="text1"/>
        </w:rPr>
        <w:t>bir</w:t>
      </w:r>
      <w:r w:rsidRPr="003D2846">
        <w:rPr>
          <w:color w:val="000000" w:themeColor="text1"/>
          <w:spacing w:val="-10"/>
        </w:rPr>
        <w:t xml:space="preserve"> </w:t>
      </w:r>
      <w:r w:rsidRPr="003D2846">
        <w:rPr>
          <w:color w:val="000000" w:themeColor="text1"/>
        </w:rPr>
        <w:t>ilke olarak benimsemekteyiz. Bu anlayış doğrultusunda Kütahya Dumlupınar Üniversitesi Engelsiz Öğrenci Birimimiz , engelli öğrencilerimizin akademik, sosyal ve kültürel yaşamlarının her alanında eşit katılımını sağlamak amacıyla çalışmalarını kararlılıkla sürdürmektedir.</w:t>
      </w:r>
    </w:p>
    <w:p w:rsidR="00A826D8" w:rsidRPr="003D2846" w:rsidRDefault="00A826D8">
      <w:pPr>
        <w:pStyle w:val="GvdeMetni"/>
        <w:spacing w:before="136"/>
        <w:ind w:left="0"/>
        <w:rPr>
          <w:color w:val="000000" w:themeColor="text1"/>
        </w:rPr>
      </w:pPr>
    </w:p>
    <w:p w:rsidR="00A826D8" w:rsidRPr="003D2846" w:rsidRDefault="002D5D18">
      <w:pPr>
        <w:pStyle w:val="GvdeMetni"/>
        <w:spacing w:before="1" w:line="360" w:lineRule="auto"/>
        <w:ind w:right="1056"/>
        <w:jc w:val="both"/>
        <w:rPr>
          <w:color w:val="000000" w:themeColor="text1"/>
        </w:rPr>
      </w:pPr>
      <w:r w:rsidRPr="003D2846">
        <w:rPr>
          <w:color w:val="000000" w:themeColor="text1"/>
        </w:rPr>
        <w:t>Engelsiz bir üniversite olma hedefiyle yürütülen faaliyetlerimiz, yalnızca mekansal erişilebilirliği değil;akademik uyarlamaları, farkındalık çalışmalarını ve paydaş iş birliklerini de kapsamaktadır. 2024 yılı boyunca birimimiz; erişilebilir kampüs düzenlemeleri,öğrenci</w:t>
      </w:r>
      <w:r w:rsidRPr="003D2846">
        <w:rPr>
          <w:color w:val="000000" w:themeColor="text1"/>
          <w:spacing w:val="-15"/>
        </w:rPr>
        <w:t xml:space="preserve"> </w:t>
      </w:r>
      <w:r w:rsidRPr="003D2846">
        <w:rPr>
          <w:color w:val="000000" w:themeColor="text1"/>
        </w:rPr>
        <w:t>destek hizmetlerinin güçlendirilmesi alanlarında önemli ilerlemeler kaydetmiştir.</w:t>
      </w:r>
    </w:p>
    <w:p w:rsidR="00A826D8" w:rsidRPr="003D2846" w:rsidRDefault="00A826D8">
      <w:pPr>
        <w:pStyle w:val="GvdeMetni"/>
        <w:spacing w:before="138"/>
        <w:ind w:left="0"/>
        <w:rPr>
          <w:color w:val="000000" w:themeColor="text1"/>
        </w:rPr>
      </w:pPr>
    </w:p>
    <w:p w:rsidR="00A826D8" w:rsidRPr="003D2846" w:rsidRDefault="002D5D18">
      <w:pPr>
        <w:pStyle w:val="GvdeMetni"/>
        <w:spacing w:line="360" w:lineRule="auto"/>
        <w:ind w:right="1057"/>
        <w:jc w:val="both"/>
        <w:rPr>
          <w:color w:val="000000" w:themeColor="text1"/>
        </w:rPr>
      </w:pPr>
      <w:r w:rsidRPr="003D2846">
        <w:rPr>
          <w:color w:val="000000" w:themeColor="text1"/>
        </w:rPr>
        <w:t>Bu süreçte emeği geçen tüm akademik ve idari personelimize, üniversitemizin farklı birimlerine, yerel</w:t>
      </w:r>
      <w:r w:rsidRPr="003D2846">
        <w:rPr>
          <w:color w:val="000000" w:themeColor="text1"/>
          <w:spacing w:val="-16"/>
        </w:rPr>
        <w:t xml:space="preserve"> </w:t>
      </w:r>
      <w:r w:rsidRPr="003D2846">
        <w:rPr>
          <w:color w:val="000000" w:themeColor="text1"/>
        </w:rPr>
        <w:t>paydaşlarımıza</w:t>
      </w:r>
      <w:r w:rsidRPr="003D2846">
        <w:rPr>
          <w:color w:val="000000" w:themeColor="text1"/>
          <w:spacing w:val="-14"/>
        </w:rPr>
        <w:t xml:space="preserve"> </w:t>
      </w:r>
      <w:r w:rsidRPr="003D2846">
        <w:rPr>
          <w:color w:val="000000" w:themeColor="text1"/>
        </w:rPr>
        <w:t>ve</w:t>
      </w:r>
      <w:r w:rsidRPr="003D2846">
        <w:rPr>
          <w:color w:val="000000" w:themeColor="text1"/>
          <w:spacing w:val="-14"/>
        </w:rPr>
        <w:t xml:space="preserve"> </w:t>
      </w:r>
      <w:r w:rsidRPr="003D2846">
        <w:rPr>
          <w:color w:val="000000" w:themeColor="text1"/>
        </w:rPr>
        <w:t>en</w:t>
      </w:r>
      <w:r w:rsidRPr="003D2846">
        <w:rPr>
          <w:color w:val="000000" w:themeColor="text1"/>
          <w:spacing w:val="-13"/>
        </w:rPr>
        <w:t xml:space="preserve"> </w:t>
      </w:r>
      <w:r w:rsidRPr="003D2846">
        <w:rPr>
          <w:color w:val="000000" w:themeColor="text1"/>
        </w:rPr>
        <w:t>önemlisi,</w:t>
      </w:r>
      <w:r w:rsidRPr="003D2846">
        <w:rPr>
          <w:color w:val="000000" w:themeColor="text1"/>
          <w:spacing w:val="-13"/>
        </w:rPr>
        <w:t xml:space="preserve"> </w:t>
      </w:r>
      <w:r w:rsidRPr="003D2846">
        <w:rPr>
          <w:color w:val="000000" w:themeColor="text1"/>
        </w:rPr>
        <w:t>bizlere</w:t>
      </w:r>
      <w:r w:rsidRPr="003D2846">
        <w:rPr>
          <w:color w:val="000000" w:themeColor="text1"/>
          <w:spacing w:val="-15"/>
        </w:rPr>
        <w:t xml:space="preserve"> </w:t>
      </w:r>
      <w:r w:rsidRPr="003D2846">
        <w:rPr>
          <w:color w:val="000000" w:themeColor="text1"/>
        </w:rPr>
        <w:t>rehberlik</w:t>
      </w:r>
      <w:r w:rsidRPr="003D2846">
        <w:rPr>
          <w:color w:val="000000" w:themeColor="text1"/>
          <w:spacing w:val="-13"/>
        </w:rPr>
        <w:t xml:space="preserve"> </w:t>
      </w:r>
      <w:r w:rsidRPr="003D2846">
        <w:rPr>
          <w:color w:val="000000" w:themeColor="text1"/>
        </w:rPr>
        <w:t>eden</w:t>
      </w:r>
      <w:r w:rsidRPr="003D2846">
        <w:rPr>
          <w:color w:val="000000" w:themeColor="text1"/>
          <w:spacing w:val="-13"/>
        </w:rPr>
        <w:t xml:space="preserve"> </w:t>
      </w:r>
      <w:r w:rsidRPr="003D2846">
        <w:rPr>
          <w:color w:val="000000" w:themeColor="text1"/>
        </w:rPr>
        <w:t>değerli</w:t>
      </w:r>
      <w:r w:rsidRPr="003D2846">
        <w:rPr>
          <w:color w:val="000000" w:themeColor="text1"/>
          <w:spacing w:val="-13"/>
        </w:rPr>
        <w:t xml:space="preserve"> </w:t>
      </w:r>
      <w:r w:rsidRPr="003D2846">
        <w:rPr>
          <w:color w:val="000000" w:themeColor="text1"/>
        </w:rPr>
        <w:t>öğrencilerimize</w:t>
      </w:r>
      <w:r w:rsidRPr="003D2846">
        <w:rPr>
          <w:color w:val="000000" w:themeColor="text1"/>
          <w:spacing w:val="-14"/>
        </w:rPr>
        <w:t xml:space="preserve"> </w:t>
      </w:r>
      <w:r w:rsidRPr="003D2846">
        <w:rPr>
          <w:color w:val="000000" w:themeColor="text1"/>
        </w:rPr>
        <w:t>teşekkür</w:t>
      </w:r>
      <w:r w:rsidRPr="003D2846">
        <w:rPr>
          <w:color w:val="000000" w:themeColor="text1"/>
          <w:spacing w:val="-14"/>
        </w:rPr>
        <w:t xml:space="preserve"> </w:t>
      </w:r>
      <w:r w:rsidRPr="003D2846">
        <w:rPr>
          <w:color w:val="000000" w:themeColor="text1"/>
          <w:spacing w:val="-2"/>
        </w:rPr>
        <w:t>ederiz.</w:t>
      </w:r>
    </w:p>
    <w:p w:rsidR="00A826D8" w:rsidRPr="003D2846" w:rsidRDefault="00A826D8">
      <w:pPr>
        <w:pStyle w:val="GvdeMetni"/>
        <w:spacing w:before="140"/>
        <w:ind w:left="0"/>
        <w:rPr>
          <w:color w:val="000000" w:themeColor="text1"/>
        </w:rPr>
      </w:pPr>
    </w:p>
    <w:p w:rsidR="00A826D8" w:rsidRPr="003D2846" w:rsidRDefault="002D5D18">
      <w:pPr>
        <w:pStyle w:val="GvdeMetni"/>
        <w:spacing w:line="360" w:lineRule="auto"/>
        <w:ind w:right="1062"/>
        <w:jc w:val="both"/>
        <w:rPr>
          <w:color w:val="000000" w:themeColor="text1"/>
        </w:rPr>
      </w:pPr>
      <w:r w:rsidRPr="003D2846">
        <w:rPr>
          <w:color w:val="000000" w:themeColor="text1"/>
        </w:rPr>
        <w:t>Kütahya Dumlupınar Üniversitesi olarak, herkes için erişilebilir, kapsayıcı ve sürdürülebilir bir öğrenme ortamı oluşturma hedefimiz doğrultusunda çalışmalarımızı aynı kararlılıkla sürdüreceğiz.</w:t>
      </w:r>
    </w:p>
    <w:p w:rsidR="00A826D8" w:rsidRPr="003D2846" w:rsidRDefault="00A826D8">
      <w:pPr>
        <w:pStyle w:val="GvdeMetni"/>
        <w:spacing w:before="137"/>
        <w:ind w:left="0"/>
        <w:rPr>
          <w:color w:val="000000" w:themeColor="text1"/>
        </w:rPr>
      </w:pPr>
    </w:p>
    <w:p w:rsidR="00A826D8" w:rsidRPr="003D2846" w:rsidRDefault="002D5D18">
      <w:pPr>
        <w:pStyle w:val="GvdeMetni"/>
        <w:rPr>
          <w:color w:val="000000" w:themeColor="text1"/>
        </w:rPr>
      </w:pPr>
      <w:r w:rsidRPr="003D2846">
        <w:rPr>
          <w:color w:val="000000" w:themeColor="text1"/>
          <w:spacing w:val="-2"/>
        </w:rPr>
        <w:t>Saygılarımızla,</w:t>
      </w: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spacing w:before="144"/>
        <w:ind w:left="0"/>
        <w:rPr>
          <w:color w:val="000000" w:themeColor="text1"/>
        </w:rPr>
      </w:pPr>
    </w:p>
    <w:p w:rsidR="00A826D8" w:rsidRPr="003D2846" w:rsidRDefault="002D5D18" w:rsidP="008F4A82">
      <w:pPr>
        <w:ind w:left="642" w:right="1362"/>
        <w:jc w:val="center"/>
        <w:rPr>
          <w:b/>
          <w:color w:val="000000" w:themeColor="text1"/>
          <w:sz w:val="24"/>
        </w:rPr>
      </w:pPr>
      <w:r w:rsidRPr="003D2846">
        <w:rPr>
          <w:b/>
          <w:color w:val="000000" w:themeColor="text1"/>
          <w:sz w:val="24"/>
        </w:rPr>
        <w:t>Prof.Dr.Nilüfer DALKILIÇ</w:t>
      </w:r>
    </w:p>
    <w:p w:rsidR="008F4A82" w:rsidRPr="003D2846" w:rsidRDefault="008F4A82" w:rsidP="008F4A82">
      <w:pPr>
        <w:ind w:left="642" w:right="1362"/>
        <w:jc w:val="center"/>
        <w:rPr>
          <w:b/>
          <w:color w:val="000000" w:themeColor="text1"/>
          <w:sz w:val="24"/>
        </w:rPr>
      </w:pPr>
    </w:p>
    <w:p w:rsidR="008F4A82" w:rsidRPr="003D2846" w:rsidRDefault="002D5D18" w:rsidP="008F4A82">
      <w:pPr>
        <w:spacing w:line="360" w:lineRule="auto"/>
        <w:ind w:left="2427" w:right="3147"/>
        <w:jc w:val="center"/>
        <w:rPr>
          <w:b/>
          <w:color w:val="000000" w:themeColor="text1"/>
          <w:sz w:val="24"/>
        </w:rPr>
      </w:pPr>
      <w:r w:rsidRPr="003D2846">
        <w:rPr>
          <w:b/>
          <w:color w:val="000000" w:themeColor="text1"/>
          <w:sz w:val="24"/>
        </w:rPr>
        <w:t>K</w:t>
      </w:r>
      <w:r w:rsidR="008F4A82" w:rsidRPr="003D2846">
        <w:rPr>
          <w:b/>
          <w:color w:val="000000" w:themeColor="text1"/>
          <w:sz w:val="24"/>
        </w:rPr>
        <w:t xml:space="preserve">ütahya Dumlupınar Üniversitesi </w:t>
      </w:r>
    </w:p>
    <w:p w:rsidR="00A826D8" w:rsidRPr="003D2846" w:rsidRDefault="002D5D18" w:rsidP="008F4A82">
      <w:pPr>
        <w:spacing w:line="360" w:lineRule="auto"/>
        <w:ind w:left="2427" w:right="3147"/>
        <w:jc w:val="center"/>
        <w:rPr>
          <w:b/>
          <w:color w:val="000000" w:themeColor="text1"/>
          <w:sz w:val="24"/>
        </w:rPr>
      </w:pPr>
      <w:r w:rsidRPr="003D2846">
        <w:rPr>
          <w:b/>
          <w:color w:val="000000" w:themeColor="text1"/>
          <w:sz w:val="24"/>
        </w:rPr>
        <w:t xml:space="preserve">Engelsiz Öğrenci Birimi Koordinatörü </w:t>
      </w:r>
    </w:p>
    <w:p w:rsidR="00A826D8" w:rsidRPr="003D2846" w:rsidRDefault="00A826D8">
      <w:pPr>
        <w:spacing w:line="360" w:lineRule="auto"/>
        <w:jc w:val="center"/>
        <w:rPr>
          <w:b/>
          <w:color w:val="000000" w:themeColor="text1"/>
          <w:sz w:val="24"/>
        </w:rPr>
        <w:sectPr w:rsidR="00A826D8" w:rsidRPr="003D2846">
          <w:pgSz w:w="12240" w:h="15840"/>
          <w:pgMar w:top="1820" w:right="360" w:bottom="1240" w:left="1080" w:header="0" w:footer="1056" w:gutter="0"/>
          <w:cols w:space="708"/>
        </w:sectPr>
      </w:pPr>
    </w:p>
    <w:p w:rsidR="00A826D8" w:rsidRPr="003D2846" w:rsidRDefault="002D5D18" w:rsidP="002D5D18">
      <w:pPr>
        <w:pStyle w:val="Balk1"/>
        <w:tabs>
          <w:tab w:val="left" w:pos="695"/>
        </w:tabs>
        <w:spacing w:before="70"/>
        <w:rPr>
          <w:color w:val="000000" w:themeColor="text1"/>
        </w:rPr>
      </w:pPr>
      <w:bookmarkStart w:id="1" w:name="_bookmark1"/>
      <w:bookmarkEnd w:id="1"/>
      <w:r w:rsidRPr="003D2846">
        <w:rPr>
          <w:color w:val="000000" w:themeColor="text1"/>
        </w:rPr>
        <w:lastRenderedPageBreak/>
        <w:t>GENEL</w:t>
      </w:r>
      <w:r w:rsidRPr="003D2846">
        <w:rPr>
          <w:color w:val="000000" w:themeColor="text1"/>
          <w:spacing w:val="-2"/>
        </w:rPr>
        <w:t xml:space="preserve"> BİLGİLER</w:t>
      </w:r>
    </w:p>
    <w:p w:rsidR="00A826D8" w:rsidRPr="003D2846" w:rsidRDefault="003373CB">
      <w:pPr>
        <w:pStyle w:val="Balk2"/>
        <w:numPr>
          <w:ilvl w:val="1"/>
          <w:numId w:val="7"/>
        </w:numPr>
        <w:tabs>
          <w:tab w:val="left" w:pos="696"/>
        </w:tabs>
        <w:spacing w:before="137"/>
        <w:jc w:val="both"/>
        <w:rPr>
          <w:color w:val="000000" w:themeColor="text1"/>
        </w:rPr>
      </w:pPr>
      <w:bookmarkStart w:id="2" w:name="_bookmark2"/>
      <w:bookmarkEnd w:id="2"/>
      <w:r w:rsidRPr="003D2846">
        <w:rPr>
          <w:color w:val="000000" w:themeColor="text1"/>
          <w:spacing w:val="-2"/>
        </w:rPr>
        <w:t>Misyon</w:t>
      </w:r>
    </w:p>
    <w:p w:rsidR="003373CB" w:rsidRPr="003D2846" w:rsidRDefault="003373CB" w:rsidP="003373CB">
      <w:pPr>
        <w:pStyle w:val="Balk2"/>
        <w:tabs>
          <w:tab w:val="left" w:pos="696"/>
        </w:tabs>
        <w:spacing w:before="137"/>
        <w:ind w:left="336" w:firstLine="0"/>
        <w:jc w:val="both"/>
        <w:rPr>
          <w:rStyle w:val="Gl"/>
          <w:color w:val="000000" w:themeColor="text1"/>
        </w:rPr>
      </w:pPr>
      <w:r w:rsidRPr="003D2846">
        <w:rPr>
          <w:rStyle w:val="Gl"/>
          <w:color w:val="000000" w:themeColor="text1"/>
        </w:rPr>
        <w:t>T.C Kütahya Dumlupınar  Üniversitesi'nde Engelsiz (Özürlü) Öğrenciler Birimi; Yükseköğretim Kurulu Başkanlığı’nın 20 Haziran 2006 tarih ve 26204 sayılı Resmi Gazete ‘de yayılanarak yürürlüğe giren "Yükseköğretim  Kurumları  Özürlüler  Danışma  ve  Koordinasyon  Yönetmeliğinin  8. maddesi gereğince,  27 Eylül 2006 tarihinde  Sağlık  Kültür  ve Spor  Daire  Başkanlığı bünyesinde ve Dönemin Rektör Yardımcısının sorumluluğunda, 2013 yılında yayınlanan Resmi Gazete, Yükseköğretim Kurulu Başkanlığı'nın yazılı talimatları ve 165 sayılı Rektörlük oluru ile yeniden yapılandırılarak kurulmuştur.</w:t>
      </w:r>
    </w:p>
    <w:p w:rsidR="003373CB" w:rsidRPr="003D2846" w:rsidRDefault="003373CB" w:rsidP="003373CB">
      <w:pPr>
        <w:pStyle w:val="Balk2"/>
        <w:tabs>
          <w:tab w:val="left" w:pos="696"/>
        </w:tabs>
        <w:spacing w:before="137"/>
        <w:ind w:left="336" w:firstLine="0"/>
        <w:jc w:val="both"/>
        <w:rPr>
          <w:rStyle w:val="Gl"/>
          <w:color w:val="000000" w:themeColor="text1"/>
        </w:rPr>
      </w:pPr>
      <w:r w:rsidRPr="003D2846">
        <w:rPr>
          <w:rStyle w:val="Gl"/>
          <w:color w:val="000000" w:themeColor="text1"/>
        </w:rPr>
        <w:t>T.C Kütahya Dumlupınar Üniversitesi Engelli Öğrenciler Birimi'nin Amacı; Üniversitemizde kayıtlı  olan, yeni başlayan öğretim yılı  için kayıt  yaptıran veya önümüzdeki yıllarda üniversitemize gelecek olan engelli öğrencilerin öğrenim yaşamları, Şehir-kampüs ulaşımı ve yurt yaşamları sırasında engelleri nedeniyle karşılaşabilecekleri zorluklari tespit etmek, yapılması gerekenleri belirleyip engellerden arındırılmış bir Yüksekögrenim hayatı sağlamaya yardımcı olmaktır.</w:t>
      </w:r>
    </w:p>
    <w:p w:rsidR="00A826D8" w:rsidRPr="003D2846" w:rsidRDefault="00A826D8" w:rsidP="003373CB">
      <w:pPr>
        <w:pStyle w:val="GvdeMetni"/>
        <w:spacing w:before="135" w:line="360" w:lineRule="auto"/>
        <w:ind w:left="0" w:right="1056"/>
        <w:jc w:val="both"/>
        <w:rPr>
          <w:color w:val="000000" w:themeColor="text1"/>
        </w:rPr>
      </w:pPr>
    </w:p>
    <w:p w:rsidR="00A826D8" w:rsidRPr="003D2846" w:rsidRDefault="00A826D8">
      <w:pPr>
        <w:pStyle w:val="GvdeMetni"/>
        <w:spacing w:before="142"/>
        <w:ind w:left="0"/>
        <w:rPr>
          <w:color w:val="000000" w:themeColor="text1"/>
        </w:rPr>
      </w:pPr>
    </w:p>
    <w:p w:rsidR="003373CB" w:rsidRPr="003D2846" w:rsidRDefault="002D5D18" w:rsidP="003373CB">
      <w:pPr>
        <w:pStyle w:val="Balk2"/>
        <w:numPr>
          <w:ilvl w:val="1"/>
          <w:numId w:val="7"/>
        </w:numPr>
        <w:tabs>
          <w:tab w:val="left" w:pos="696"/>
        </w:tabs>
        <w:spacing w:before="1"/>
        <w:jc w:val="both"/>
        <w:rPr>
          <w:color w:val="000000" w:themeColor="text1"/>
        </w:rPr>
      </w:pPr>
      <w:bookmarkStart w:id="3" w:name="_bookmark3"/>
      <w:bookmarkEnd w:id="3"/>
      <w:r w:rsidRPr="003D2846">
        <w:rPr>
          <w:color w:val="000000" w:themeColor="text1"/>
          <w:spacing w:val="-2"/>
        </w:rPr>
        <w:t>Vizyon</w:t>
      </w:r>
    </w:p>
    <w:p w:rsidR="003373CB" w:rsidRPr="003D2846" w:rsidRDefault="003373CB" w:rsidP="003373CB">
      <w:pPr>
        <w:pStyle w:val="Balk2"/>
        <w:tabs>
          <w:tab w:val="left" w:pos="696"/>
        </w:tabs>
        <w:spacing w:before="1"/>
        <w:ind w:left="336" w:firstLine="0"/>
        <w:jc w:val="both"/>
        <w:rPr>
          <w:color w:val="000000" w:themeColor="text1"/>
          <w:spacing w:val="-2"/>
        </w:rPr>
      </w:pPr>
    </w:p>
    <w:p w:rsidR="00A826D8" w:rsidRDefault="003373CB" w:rsidP="00694914">
      <w:pPr>
        <w:pStyle w:val="Balk2"/>
        <w:tabs>
          <w:tab w:val="left" w:pos="696"/>
        </w:tabs>
        <w:spacing w:before="1"/>
        <w:ind w:left="336" w:firstLine="0"/>
        <w:jc w:val="both"/>
        <w:rPr>
          <w:rStyle w:val="Gl"/>
          <w:color w:val="000000" w:themeColor="text1"/>
          <w:lang w:eastAsia="tr-TR"/>
        </w:rPr>
      </w:pPr>
      <w:r w:rsidRPr="003D2846">
        <w:rPr>
          <w:rStyle w:val="Gl"/>
          <w:color w:val="000000" w:themeColor="text1"/>
          <w:lang w:eastAsia="tr-TR"/>
        </w:rPr>
        <w:t>T.C Kütahya Dumlupınar Üniversitesi Engelli Ögrenciler Birimi'nin Hedefi; Dumlupınar Üniversitesi'nde Yükseköğrenimini sürdüren engelli ögrencilerimize her türlü konuda destek olmak ve tüm engellerin aşıldığı bir üniversite oluşturulmasına katkı saglamaktır. Gelecekleri ile ilgili kafalarındaki birçok sorunun cevabInI bulmalarını ve yarına daha güvenle bakmalarını sağlamak. Yürürlükteki kendilerini ilgilendiren Kanun ve Yönetmeliklerden haberdar olmalarını ve yararlanmalarını sağlamak, başlıca hedeflerimizdir.</w:t>
      </w:r>
    </w:p>
    <w:p w:rsidR="00694914" w:rsidRPr="00694914" w:rsidRDefault="00694914" w:rsidP="00694914">
      <w:pPr>
        <w:pStyle w:val="Balk2"/>
        <w:tabs>
          <w:tab w:val="left" w:pos="696"/>
        </w:tabs>
        <w:spacing w:before="1"/>
        <w:ind w:left="336" w:firstLine="0"/>
        <w:jc w:val="both"/>
        <w:rPr>
          <w:b w:val="0"/>
          <w:bCs w:val="0"/>
          <w:color w:val="000000" w:themeColor="text1"/>
        </w:rPr>
      </w:pPr>
    </w:p>
    <w:p w:rsidR="00A826D8" w:rsidRPr="00694914" w:rsidRDefault="00694914" w:rsidP="00694914">
      <w:pPr>
        <w:pStyle w:val="AralkYok"/>
        <w:rPr>
          <w:rFonts w:ascii="Times New Roman" w:hAnsi="Times New Roman" w:cs="Times New Roman"/>
          <w:b/>
          <w:color w:val="000000" w:themeColor="text1"/>
        </w:rPr>
      </w:pPr>
      <w:bookmarkStart w:id="4" w:name="_bookmark4"/>
      <w:bookmarkEnd w:id="4"/>
      <w:r>
        <w:rPr>
          <w:rFonts w:ascii="Times New Roman" w:hAnsi="Times New Roman" w:cs="Times New Roman"/>
          <w:b/>
          <w:color w:val="000000" w:themeColor="text1"/>
        </w:rPr>
        <w:t>3.</w:t>
      </w:r>
      <w:r w:rsidR="002D5D18" w:rsidRPr="00694914">
        <w:rPr>
          <w:rFonts w:ascii="Times New Roman" w:hAnsi="Times New Roman" w:cs="Times New Roman"/>
          <w:b/>
          <w:color w:val="000000" w:themeColor="text1"/>
        </w:rPr>
        <w:t>Yetki, Görev</w:t>
      </w:r>
      <w:r w:rsidR="002D5D18" w:rsidRPr="00694914">
        <w:rPr>
          <w:rFonts w:ascii="Times New Roman" w:hAnsi="Times New Roman" w:cs="Times New Roman"/>
          <w:b/>
          <w:color w:val="000000" w:themeColor="text1"/>
          <w:spacing w:val="-1"/>
        </w:rPr>
        <w:t xml:space="preserve"> </w:t>
      </w:r>
      <w:r w:rsidR="002D5D18" w:rsidRPr="00694914">
        <w:rPr>
          <w:rFonts w:ascii="Times New Roman" w:hAnsi="Times New Roman" w:cs="Times New Roman"/>
          <w:b/>
          <w:color w:val="000000" w:themeColor="text1"/>
        </w:rPr>
        <w:t>ve Sorumluluklar</w:t>
      </w:r>
    </w:p>
    <w:p w:rsidR="00A826D8" w:rsidRPr="003D2846" w:rsidRDefault="002D5D18">
      <w:pPr>
        <w:pStyle w:val="GvdeMetni"/>
        <w:spacing w:before="135" w:line="360" w:lineRule="auto"/>
        <w:ind w:right="1053"/>
        <w:jc w:val="both"/>
        <w:rPr>
          <w:color w:val="000000" w:themeColor="text1"/>
        </w:rPr>
      </w:pPr>
      <w:r w:rsidRPr="003D2846">
        <w:rPr>
          <w:color w:val="000000" w:themeColor="text1"/>
        </w:rPr>
        <w:t>Engel</w:t>
      </w:r>
      <w:r w:rsidR="003373CB" w:rsidRPr="003D2846">
        <w:rPr>
          <w:color w:val="000000" w:themeColor="text1"/>
        </w:rPr>
        <w:t>s</w:t>
      </w:r>
      <w:r w:rsidRPr="003D2846">
        <w:rPr>
          <w:color w:val="000000" w:themeColor="text1"/>
        </w:rPr>
        <w:t>i</w:t>
      </w:r>
      <w:r w:rsidR="003373CB" w:rsidRPr="003D2846">
        <w:rPr>
          <w:color w:val="000000" w:themeColor="text1"/>
        </w:rPr>
        <w:t>z</w:t>
      </w:r>
      <w:r w:rsidRPr="003D2846">
        <w:rPr>
          <w:color w:val="000000" w:themeColor="text1"/>
        </w:rPr>
        <w:t xml:space="preserve"> Öğrenci Birimi Yönergesi; Birleşmiş Milletler Engelliler Sözleşmesi, 5378 Sayılı Engelliler Hakkında Kanun ve 27672 Sayılı Yükseköğretim Kurumları Engelliler Danışma ve Koordinasyon Yönetmeliği’ne dayanılarak hazırlanmıştır.</w:t>
      </w:r>
    </w:p>
    <w:p w:rsidR="00A826D8" w:rsidRPr="003D2846" w:rsidRDefault="00A826D8">
      <w:pPr>
        <w:pStyle w:val="GvdeMetni"/>
        <w:spacing w:before="143"/>
        <w:ind w:left="0"/>
        <w:rPr>
          <w:color w:val="000000" w:themeColor="text1"/>
        </w:rPr>
      </w:pPr>
    </w:p>
    <w:p w:rsidR="00A826D8" w:rsidRPr="0005621A" w:rsidRDefault="0005621A" w:rsidP="0005621A">
      <w:pPr>
        <w:pStyle w:val="AralkYok"/>
        <w:rPr>
          <w:b/>
          <w:color w:val="000000" w:themeColor="text1"/>
        </w:rPr>
      </w:pPr>
      <w:r w:rsidRPr="0005621A">
        <w:rPr>
          <w:b/>
          <w:color w:val="000000" w:themeColor="text1"/>
        </w:rPr>
        <w:t>I.</w:t>
      </w:r>
      <w:r w:rsidR="003373CB" w:rsidRPr="0005621A">
        <w:rPr>
          <w:b/>
          <w:color w:val="000000" w:themeColor="text1"/>
        </w:rPr>
        <w:t>Engels</w:t>
      </w:r>
      <w:r w:rsidR="002D5D18" w:rsidRPr="0005621A">
        <w:rPr>
          <w:b/>
          <w:color w:val="000000" w:themeColor="text1"/>
        </w:rPr>
        <w:t>i</w:t>
      </w:r>
      <w:r w:rsidR="003373CB" w:rsidRPr="0005621A">
        <w:rPr>
          <w:b/>
          <w:color w:val="000000" w:themeColor="text1"/>
        </w:rPr>
        <w:t>z</w:t>
      </w:r>
      <w:r w:rsidR="002D5D18" w:rsidRPr="0005621A">
        <w:rPr>
          <w:b/>
          <w:color w:val="000000" w:themeColor="text1"/>
          <w:spacing w:val="-2"/>
        </w:rPr>
        <w:t xml:space="preserve"> </w:t>
      </w:r>
      <w:r w:rsidR="002D5D18" w:rsidRPr="0005621A">
        <w:rPr>
          <w:b/>
          <w:color w:val="000000" w:themeColor="text1"/>
        </w:rPr>
        <w:t>Öğrenci</w:t>
      </w:r>
      <w:r w:rsidR="002D5D18" w:rsidRPr="0005621A">
        <w:rPr>
          <w:b/>
          <w:color w:val="000000" w:themeColor="text1"/>
          <w:spacing w:val="-2"/>
        </w:rPr>
        <w:t xml:space="preserve"> Birimi</w:t>
      </w:r>
    </w:p>
    <w:p w:rsidR="00A826D8" w:rsidRPr="003D2846" w:rsidRDefault="002D5D18">
      <w:pPr>
        <w:pStyle w:val="GvdeMetni"/>
        <w:spacing w:before="132"/>
        <w:jc w:val="both"/>
        <w:rPr>
          <w:color w:val="000000" w:themeColor="text1"/>
          <w:spacing w:val="-2"/>
        </w:rPr>
      </w:pPr>
      <w:r w:rsidRPr="003D2846">
        <w:rPr>
          <w:color w:val="000000" w:themeColor="text1"/>
        </w:rPr>
        <w:t>Bu</w:t>
      </w:r>
      <w:r w:rsidRPr="003D2846">
        <w:rPr>
          <w:color w:val="000000" w:themeColor="text1"/>
          <w:spacing w:val="-4"/>
        </w:rPr>
        <w:t xml:space="preserve"> </w:t>
      </w:r>
      <w:r w:rsidRPr="003D2846">
        <w:rPr>
          <w:color w:val="000000" w:themeColor="text1"/>
        </w:rPr>
        <w:t>Yönergenin</w:t>
      </w:r>
      <w:r w:rsidRPr="003D2846">
        <w:rPr>
          <w:color w:val="000000" w:themeColor="text1"/>
          <w:spacing w:val="-1"/>
        </w:rPr>
        <w:t xml:space="preserve"> </w:t>
      </w:r>
      <w:r w:rsidRPr="003D2846">
        <w:rPr>
          <w:color w:val="000000" w:themeColor="text1"/>
        </w:rPr>
        <w:t>5.</w:t>
      </w:r>
      <w:r w:rsidRPr="003D2846">
        <w:rPr>
          <w:color w:val="000000" w:themeColor="text1"/>
          <w:spacing w:val="-1"/>
        </w:rPr>
        <w:t xml:space="preserve"> </w:t>
      </w:r>
      <w:r w:rsidRPr="003D2846">
        <w:rPr>
          <w:color w:val="000000" w:themeColor="text1"/>
        </w:rPr>
        <w:t>Maddesine</w:t>
      </w:r>
      <w:r w:rsidRPr="003D2846">
        <w:rPr>
          <w:color w:val="000000" w:themeColor="text1"/>
          <w:spacing w:val="-2"/>
        </w:rPr>
        <w:t xml:space="preserve"> </w:t>
      </w:r>
      <w:r w:rsidRPr="003D2846">
        <w:rPr>
          <w:color w:val="000000" w:themeColor="text1"/>
        </w:rPr>
        <w:t>göre</w:t>
      </w:r>
      <w:r w:rsidRPr="003D2846">
        <w:rPr>
          <w:color w:val="000000" w:themeColor="text1"/>
          <w:spacing w:val="-2"/>
        </w:rPr>
        <w:t xml:space="preserve"> </w:t>
      </w:r>
      <w:r w:rsidR="003373CB" w:rsidRPr="003D2846">
        <w:rPr>
          <w:color w:val="000000" w:themeColor="text1"/>
        </w:rPr>
        <w:t>Engels</w:t>
      </w:r>
      <w:r w:rsidRPr="003D2846">
        <w:rPr>
          <w:color w:val="000000" w:themeColor="text1"/>
        </w:rPr>
        <w:t>i</w:t>
      </w:r>
      <w:r w:rsidR="003373CB" w:rsidRPr="003D2846">
        <w:rPr>
          <w:color w:val="000000" w:themeColor="text1"/>
        </w:rPr>
        <w:t>z</w:t>
      </w:r>
      <w:r w:rsidRPr="003D2846">
        <w:rPr>
          <w:color w:val="000000" w:themeColor="text1"/>
          <w:spacing w:val="-1"/>
        </w:rPr>
        <w:t xml:space="preserve"> </w:t>
      </w:r>
      <w:r w:rsidRPr="003D2846">
        <w:rPr>
          <w:color w:val="000000" w:themeColor="text1"/>
        </w:rPr>
        <w:t>Öğrenci</w:t>
      </w:r>
      <w:r w:rsidRPr="003D2846">
        <w:rPr>
          <w:color w:val="000000" w:themeColor="text1"/>
          <w:spacing w:val="-2"/>
        </w:rPr>
        <w:t xml:space="preserve"> </w:t>
      </w:r>
      <w:r w:rsidRPr="003D2846">
        <w:rPr>
          <w:color w:val="000000" w:themeColor="text1"/>
        </w:rPr>
        <w:t>Birimi’nin</w:t>
      </w:r>
      <w:r w:rsidRPr="003D2846">
        <w:rPr>
          <w:color w:val="000000" w:themeColor="text1"/>
          <w:spacing w:val="-1"/>
        </w:rPr>
        <w:t xml:space="preserve"> </w:t>
      </w:r>
      <w:r w:rsidRPr="003D2846">
        <w:rPr>
          <w:color w:val="000000" w:themeColor="text1"/>
        </w:rPr>
        <w:t>görevleri</w:t>
      </w:r>
      <w:r w:rsidRPr="003D2846">
        <w:rPr>
          <w:color w:val="000000" w:themeColor="text1"/>
          <w:spacing w:val="-1"/>
        </w:rPr>
        <w:t xml:space="preserve"> </w:t>
      </w:r>
      <w:r w:rsidRPr="003D2846">
        <w:rPr>
          <w:color w:val="000000" w:themeColor="text1"/>
          <w:spacing w:val="-2"/>
        </w:rPr>
        <w:t>aşağıdadır:</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a)      Kütahya Dumlupınar Üniversitesi programlarına kayıt yaptıran engelli öğrencilerin öğrenimlerini sürdürdükleri sırada doğabilecek ihtiyaçlarını karşılamak, karşılaşabilecekleri engelleri ve bunlara karşı alınması gereken önlemleri belirlemek ve bu engelleri ortadan kaldırmak için çözüm önerileri sunmak, gerekli düzenlemeleri yaptırmak,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b)      Engelli öğrencilerin akademik, fiziksel, psikolojik ve sosyal yaşamlarını engellemeyecek biçimde akademik programlarını sürdürmeleri için, hem devam ettikleri öğretim ortamının düzenlenmesini sağlamak, hem de özel ders materyallerinin, uygun eğitim, araştırma ve barınma ortamlarının hazırlanması konusunda kararlar almak,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lastRenderedPageBreak/>
        <w:t>c)      Yükseköğretim düzeyindeki öğrenci, öğretim elemanı ve idari personele yönelik, engellilik konusuyla ilgili faaliyetlerde bulunmak, engeli ve engelliyi tanımlamak, bunun getirdiği mağduriyetleri ve yapılması gerekli düzenlemeleri içeren dokümanlar hazırlamak, bilinç düzeyini arttırmak, danışmanlık hizmeti vermek, gereken durumlarda hizmet içi eğitim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d)      Birimin çalışma programını hazırlamak, yürütmek ve yıllık bütçe tasarısını ve yıllık faaliyet raporunu hazırlayıp Kütahya Dumlupınar Üniversitesi Rektörüne sunmak,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e)      Program ve projeler geliştirmek, seminer, konferans ve benzeri faaliyetler düzenlemek,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f)       Engelli Öğrenci Biriminin görev ve faaliyet alanına giren konularda konunun taraflarına yönelik yayın ve dokümanların yer aldığı öğrencilerin istek ve sorunlarını dile getirmelerine olanak sağlayan Üniversite web sitesinin erişilebilir olmasını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g)      Yönetim Kurulunun aldığı kararların ve belirlediği stratejilerin uygulanmasını denetlemek,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h)      Maddi güçlüğü bulunan engelli öğrencilerin öğrenimlerini sürdürmelerine yardımcı olacak gerekli araç ve gereçleri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i)       Öğrenim görmekte olan diğer öğrencilerle eşit şartlarda, aralarındaki fırsat eşitliğini bozmadan engelli öğrencilerin sınavla ilgili süre, mekan, materyal, refakatçi ve engelin doğasından kaynaklanan farklılıklar konusunda gerekli tedbirleri alıp, düzenlemeler yapmak,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j)       Topluma Hizmet Uygulamaları dersini alan öğrencilerin engelli öğrencilere yardımcı olmak amacı ile Engelli Öğrenci Biriminde uygulama yapmasını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k)      İstihdam olanakları ve mekânlara ilişkin konularda engelli öğrencilere bilgi vermek,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l)       Engelli öğrencilerin özellikle akademik yönden kendilerini geliştirebilmeleri için üniversitemizde gerçekleşecek faaliyetlerden faydalanmaları ve öğrenci topluluklarında aktif görev almalarını teşvik etmek,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m)   Rektörlüğe teslim edilen faaliyet ve değerlendirme raporlarının her yıl Yükseköğretim Kurulu Başkanlığına bildirilmesini takip etmek,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n)      Engelli Öğrencinin eğitim hayatına tam katılımını sağlamak amacıyla üniversite genelinde eğitim ve fiziki erişebilirliği sağlamak için ilgili birimlerle (ilgili Akademik Birim ve Yapı İşleri ve Teknik Daire Başkanlığı) gerekli tespitleri yapmak ve alt yapı çalışmalarını takip etmek,</w:t>
      </w:r>
    </w:p>
    <w:p w:rsidR="0026026B" w:rsidRPr="003D2846" w:rsidRDefault="0026026B" w:rsidP="0026026B">
      <w:pPr>
        <w:widowControl/>
        <w:shd w:val="clear" w:color="auto" w:fill="FFFFFF"/>
        <w:autoSpaceDE/>
        <w:autoSpaceDN/>
        <w:spacing w:before="100" w:beforeAutospacing="1" w:after="120" w:line="390" w:lineRule="atLeast"/>
        <w:jc w:val="both"/>
        <w:rPr>
          <w:color w:val="000000" w:themeColor="text1"/>
          <w:sz w:val="24"/>
          <w:szCs w:val="24"/>
          <w:lang w:eastAsia="tr-TR"/>
        </w:rPr>
      </w:pPr>
      <w:r w:rsidRPr="003D2846">
        <w:rPr>
          <w:color w:val="000000" w:themeColor="text1"/>
          <w:sz w:val="24"/>
          <w:szCs w:val="24"/>
          <w:lang w:eastAsia="tr-TR"/>
        </w:rPr>
        <w:t>o)      Engelsiz öğrenci birimi tarafından gerçekleştirilen tüm faaliyet ve çalışmaların kayıt altına alınıp raporlandırılmasını sağlamaktır.</w:t>
      </w:r>
    </w:p>
    <w:p w:rsidR="0026026B" w:rsidRPr="003D2846" w:rsidRDefault="0026026B" w:rsidP="0026026B">
      <w:pPr>
        <w:pStyle w:val="GvdeMetni"/>
        <w:spacing w:before="132"/>
        <w:ind w:left="0"/>
        <w:jc w:val="both"/>
        <w:rPr>
          <w:color w:val="000000" w:themeColor="text1"/>
        </w:rPr>
      </w:pPr>
    </w:p>
    <w:p w:rsidR="00A826D8" w:rsidRPr="0005621A" w:rsidRDefault="0005621A" w:rsidP="0005621A">
      <w:pPr>
        <w:pStyle w:val="AralkYok"/>
        <w:rPr>
          <w:rFonts w:ascii="Times New Roman" w:hAnsi="Times New Roman" w:cs="Times New Roman"/>
          <w:b/>
        </w:rPr>
      </w:pPr>
      <w:bookmarkStart w:id="5" w:name="_bookmark5"/>
      <w:bookmarkEnd w:id="5"/>
      <w:r>
        <w:rPr>
          <w:rFonts w:ascii="Times New Roman" w:hAnsi="Times New Roman" w:cs="Times New Roman"/>
          <w:b/>
        </w:rPr>
        <w:lastRenderedPageBreak/>
        <w:t xml:space="preserve">       </w:t>
      </w:r>
      <w:r w:rsidRPr="0005621A">
        <w:rPr>
          <w:rFonts w:ascii="Times New Roman" w:hAnsi="Times New Roman" w:cs="Times New Roman"/>
          <w:b/>
        </w:rPr>
        <w:t>II)</w:t>
      </w:r>
      <w:r w:rsidR="002D5D18" w:rsidRPr="0005621A">
        <w:rPr>
          <w:rFonts w:ascii="Times New Roman" w:hAnsi="Times New Roman" w:cs="Times New Roman"/>
          <w:b/>
        </w:rPr>
        <w:t>Koordinatör</w:t>
      </w:r>
    </w:p>
    <w:p w:rsidR="00A826D8" w:rsidRPr="003D2846" w:rsidRDefault="002D5D18">
      <w:pPr>
        <w:pStyle w:val="GvdeMetni"/>
        <w:spacing w:before="133"/>
        <w:jc w:val="both"/>
        <w:rPr>
          <w:color w:val="000000" w:themeColor="text1"/>
        </w:rPr>
      </w:pPr>
      <w:r w:rsidRPr="003D2846">
        <w:rPr>
          <w:color w:val="000000" w:themeColor="text1"/>
        </w:rPr>
        <w:t>Bu</w:t>
      </w:r>
      <w:r w:rsidRPr="003D2846">
        <w:rPr>
          <w:color w:val="000000" w:themeColor="text1"/>
          <w:spacing w:val="-4"/>
        </w:rPr>
        <w:t xml:space="preserve"> </w:t>
      </w:r>
      <w:r w:rsidRPr="003D2846">
        <w:rPr>
          <w:color w:val="000000" w:themeColor="text1"/>
        </w:rPr>
        <w:t>Yönergenin</w:t>
      </w:r>
      <w:r w:rsidRPr="003D2846">
        <w:rPr>
          <w:color w:val="000000" w:themeColor="text1"/>
          <w:spacing w:val="-2"/>
        </w:rPr>
        <w:t xml:space="preserve"> </w:t>
      </w:r>
      <w:r w:rsidRPr="003D2846">
        <w:rPr>
          <w:color w:val="000000" w:themeColor="text1"/>
        </w:rPr>
        <w:t>6.</w:t>
      </w:r>
      <w:r w:rsidRPr="003D2846">
        <w:rPr>
          <w:color w:val="000000" w:themeColor="text1"/>
          <w:spacing w:val="-1"/>
        </w:rPr>
        <w:t xml:space="preserve"> </w:t>
      </w:r>
      <w:r w:rsidRPr="003D2846">
        <w:rPr>
          <w:color w:val="000000" w:themeColor="text1"/>
        </w:rPr>
        <w:t>Maddesine</w:t>
      </w:r>
      <w:r w:rsidRPr="003D2846">
        <w:rPr>
          <w:color w:val="000000" w:themeColor="text1"/>
          <w:spacing w:val="-2"/>
        </w:rPr>
        <w:t xml:space="preserve"> </w:t>
      </w:r>
      <w:r w:rsidRPr="003D2846">
        <w:rPr>
          <w:color w:val="000000" w:themeColor="text1"/>
        </w:rPr>
        <w:t>göre</w:t>
      </w:r>
      <w:r w:rsidRPr="003D2846">
        <w:rPr>
          <w:color w:val="000000" w:themeColor="text1"/>
          <w:spacing w:val="-3"/>
        </w:rPr>
        <w:t xml:space="preserve"> </w:t>
      </w:r>
      <w:r w:rsidRPr="003D2846">
        <w:rPr>
          <w:color w:val="000000" w:themeColor="text1"/>
        </w:rPr>
        <w:t>Koordinatör’ün</w:t>
      </w:r>
      <w:r w:rsidRPr="003D2846">
        <w:rPr>
          <w:color w:val="000000" w:themeColor="text1"/>
          <w:spacing w:val="1"/>
        </w:rPr>
        <w:t xml:space="preserve"> </w:t>
      </w:r>
      <w:r w:rsidRPr="003D2846">
        <w:rPr>
          <w:color w:val="000000" w:themeColor="text1"/>
        </w:rPr>
        <w:t>görev</w:t>
      </w:r>
      <w:r w:rsidRPr="003D2846">
        <w:rPr>
          <w:color w:val="000000" w:themeColor="text1"/>
          <w:spacing w:val="-2"/>
        </w:rPr>
        <w:t xml:space="preserve"> </w:t>
      </w:r>
      <w:r w:rsidRPr="003D2846">
        <w:rPr>
          <w:color w:val="000000" w:themeColor="text1"/>
        </w:rPr>
        <w:t>ve</w:t>
      </w:r>
      <w:r w:rsidRPr="003D2846">
        <w:rPr>
          <w:color w:val="000000" w:themeColor="text1"/>
          <w:spacing w:val="1"/>
        </w:rPr>
        <w:t xml:space="preserve"> </w:t>
      </w:r>
      <w:r w:rsidRPr="003D2846">
        <w:rPr>
          <w:color w:val="000000" w:themeColor="text1"/>
        </w:rPr>
        <w:t>yetkileri</w:t>
      </w:r>
      <w:r w:rsidRPr="003D2846">
        <w:rPr>
          <w:color w:val="000000" w:themeColor="text1"/>
          <w:spacing w:val="-1"/>
        </w:rPr>
        <w:t xml:space="preserve"> </w:t>
      </w:r>
      <w:r w:rsidRPr="003D2846">
        <w:rPr>
          <w:color w:val="000000" w:themeColor="text1"/>
          <w:spacing w:val="-2"/>
        </w:rPr>
        <w:t>aşağıdadır:</w:t>
      </w:r>
    </w:p>
    <w:p w:rsidR="00A826D8" w:rsidRPr="003D2846" w:rsidRDefault="002D5D18">
      <w:pPr>
        <w:pStyle w:val="ListeParagraf"/>
        <w:numPr>
          <w:ilvl w:val="1"/>
          <w:numId w:val="6"/>
        </w:numPr>
        <w:tabs>
          <w:tab w:val="left" w:pos="581"/>
        </w:tabs>
        <w:spacing w:before="139"/>
        <w:ind w:left="581" w:hanging="245"/>
        <w:rPr>
          <w:color w:val="000000" w:themeColor="text1"/>
          <w:sz w:val="24"/>
        </w:rPr>
      </w:pPr>
      <w:r w:rsidRPr="003D2846">
        <w:rPr>
          <w:color w:val="000000" w:themeColor="text1"/>
          <w:sz w:val="24"/>
        </w:rPr>
        <w:t>Üniversite</w:t>
      </w:r>
      <w:r w:rsidRPr="003D2846">
        <w:rPr>
          <w:color w:val="000000" w:themeColor="text1"/>
          <w:spacing w:val="-5"/>
          <w:sz w:val="24"/>
        </w:rPr>
        <w:t xml:space="preserve"> </w:t>
      </w:r>
      <w:r w:rsidRPr="003D2846">
        <w:rPr>
          <w:color w:val="000000" w:themeColor="text1"/>
          <w:sz w:val="24"/>
        </w:rPr>
        <w:t>içi</w:t>
      </w:r>
      <w:r w:rsidRPr="003D2846">
        <w:rPr>
          <w:color w:val="000000" w:themeColor="text1"/>
          <w:spacing w:val="-1"/>
          <w:sz w:val="24"/>
        </w:rPr>
        <w:t xml:space="preserve"> </w:t>
      </w:r>
      <w:r w:rsidRPr="003D2846">
        <w:rPr>
          <w:color w:val="000000" w:themeColor="text1"/>
          <w:sz w:val="24"/>
        </w:rPr>
        <w:t>ve</w:t>
      </w:r>
      <w:r w:rsidRPr="003D2846">
        <w:rPr>
          <w:color w:val="000000" w:themeColor="text1"/>
          <w:spacing w:val="-3"/>
          <w:sz w:val="24"/>
        </w:rPr>
        <w:t xml:space="preserve"> </w:t>
      </w:r>
      <w:r w:rsidRPr="003D2846">
        <w:rPr>
          <w:color w:val="000000" w:themeColor="text1"/>
          <w:sz w:val="24"/>
        </w:rPr>
        <w:t>dışındaki</w:t>
      </w:r>
      <w:r w:rsidRPr="003D2846">
        <w:rPr>
          <w:color w:val="000000" w:themeColor="text1"/>
          <w:spacing w:val="-1"/>
          <w:sz w:val="24"/>
        </w:rPr>
        <w:t xml:space="preserve"> </w:t>
      </w:r>
      <w:r w:rsidRPr="003D2846">
        <w:rPr>
          <w:color w:val="000000" w:themeColor="text1"/>
          <w:sz w:val="24"/>
        </w:rPr>
        <w:t>faaliyetlerde</w:t>
      </w:r>
      <w:r w:rsidRPr="003D2846">
        <w:rPr>
          <w:color w:val="000000" w:themeColor="text1"/>
          <w:spacing w:val="-3"/>
          <w:sz w:val="24"/>
        </w:rPr>
        <w:t xml:space="preserve"> </w:t>
      </w:r>
      <w:r w:rsidRPr="003D2846">
        <w:rPr>
          <w:color w:val="000000" w:themeColor="text1"/>
          <w:sz w:val="24"/>
        </w:rPr>
        <w:t>Engelli</w:t>
      </w:r>
      <w:r w:rsidRPr="003D2846">
        <w:rPr>
          <w:color w:val="000000" w:themeColor="text1"/>
          <w:spacing w:val="1"/>
          <w:sz w:val="24"/>
        </w:rPr>
        <w:t xml:space="preserve"> </w:t>
      </w:r>
      <w:r w:rsidRPr="003D2846">
        <w:rPr>
          <w:color w:val="000000" w:themeColor="text1"/>
          <w:sz w:val="24"/>
        </w:rPr>
        <w:t>Öğrenci Birimini</w:t>
      </w:r>
      <w:r w:rsidRPr="003D2846">
        <w:rPr>
          <w:color w:val="000000" w:themeColor="text1"/>
          <w:spacing w:val="-1"/>
          <w:sz w:val="24"/>
        </w:rPr>
        <w:t xml:space="preserve"> </w:t>
      </w:r>
      <w:r w:rsidRPr="003D2846">
        <w:rPr>
          <w:color w:val="000000" w:themeColor="text1"/>
          <w:sz w:val="24"/>
        </w:rPr>
        <w:t>temsil</w:t>
      </w:r>
      <w:r w:rsidRPr="003D2846">
        <w:rPr>
          <w:color w:val="000000" w:themeColor="text1"/>
          <w:spacing w:val="-3"/>
          <w:sz w:val="24"/>
        </w:rPr>
        <w:t xml:space="preserve"> </w:t>
      </w:r>
      <w:r w:rsidRPr="003D2846">
        <w:rPr>
          <w:color w:val="000000" w:themeColor="text1"/>
          <w:spacing w:val="-2"/>
          <w:sz w:val="24"/>
        </w:rPr>
        <w:t>etmek.</w:t>
      </w:r>
    </w:p>
    <w:p w:rsidR="00A826D8" w:rsidRPr="003D2846" w:rsidRDefault="002D5D18">
      <w:pPr>
        <w:pStyle w:val="ListeParagraf"/>
        <w:numPr>
          <w:ilvl w:val="1"/>
          <w:numId w:val="6"/>
        </w:numPr>
        <w:tabs>
          <w:tab w:val="left" w:pos="613"/>
        </w:tabs>
        <w:spacing w:before="137" w:line="362" w:lineRule="auto"/>
        <w:ind w:right="1055" w:firstLine="0"/>
        <w:rPr>
          <w:color w:val="000000" w:themeColor="text1"/>
          <w:sz w:val="24"/>
        </w:rPr>
      </w:pPr>
      <w:r w:rsidRPr="003D2846">
        <w:rPr>
          <w:color w:val="000000" w:themeColor="text1"/>
          <w:sz w:val="24"/>
        </w:rPr>
        <w:t>Akademik ve idari birimlerle iş birliği içinde, Engelli Öğrenci Birimi faaliyetlerinin amacına uygun düzenli bir şekilde yürütülmesini, değerlendirilmesini ve geliştirilmesinisağlamak.</w:t>
      </w:r>
    </w:p>
    <w:p w:rsidR="00A826D8" w:rsidRPr="003D2846" w:rsidRDefault="002D5D18">
      <w:pPr>
        <w:pStyle w:val="ListeParagraf"/>
        <w:numPr>
          <w:ilvl w:val="1"/>
          <w:numId w:val="6"/>
        </w:numPr>
        <w:tabs>
          <w:tab w:val="left" w:pos="584"/>
        </w:tabs>
        <w:spacing w:line="360" w:lineRule="auto"/>
        <w:ind w:right="1058" w:firstLine="0"/>
        <w:rPr>
          <w:color w:val="000000" w:themeColor="text1"/>
          <w:sz w:val="24"/>
        </w:rPr>
      </w:pPr>
      <w:r w:rsidRPr="003D2846">
        <w:rPr>
          <w:color w:val="000000" w:themeColor="text1"/>
          <w:sz w:val="24"/>
        </w:rPr>
        <w:t>Rektör</w:t>
      </w:r>
      <w:r w:rsidRPr="003D2846">
        <w:rPr>
          <w:color w:val="000000" w:themeColor="text1"/>
          <w:spacing w:val="-1"/>
          <w:sz w:val="24"/>
        </w:rPr>
        <w:t xml:space="preserve"> </w:t>
      </w:r>
      <w:r w:rsidRPr="003D2846">
        <w:rPr>
          <w:color w:val="000000" w:themeColor="text1"/>
          <w:sz w:val="24"/>
        </w:rPr>
        <w:t>Yardımcısının görüşünü</w:t>
      </w:r>
      <w:r w:rsidRPr="003D2846">
        <w:rPr>
          <w:color w:val="000000" w:themeColor="text1"/>
          <w:spacing w:val="-1"/>
          <w:sz w:val="24"/>
        </w:rPr>
        <w:t xml:space="preserve"> </w:t>
      </w:r>
      <w:r w:rsidRPr="003D2846">
        <w:rPr>
          <w:color w:val="000000" w:themeColor="text1"/>
          <w:sz w:val="24"/>
        </w:rPr>
        <w:t>alarak,</w:t>
      </w:r>
      <w:r w:rsidRPr="003D2846">
        <w:rPr>
          <w:color w:val="000000" w:themeColor="text1"/>
          <w:spacing w:val="-1"/>
          <w:sz w:val="24"/>
        </w:rPr>
        <w:t xml:space="preserve"> </w:t>
      </w:r>
      <w:r w:rsidRPr="003D2846">
        <w:rPr>
          <w:color w:val="000000" w:themeColor="text1"/>
          <w:sz w:val="24"/>
        </w:rPr>
        <w:t>Yönetim Kurulu’nun</w:t>
      </w:r>
      <w:r w:rsidRPr="003D2846">
        <w:rPr>
          <w:color w:val="000000" w:themeColor="text1"/>
          <w:spacing w:val="-1"/>
          <w:sz w:val="24"/>
        </w:rPr>
        <w:t xml:space="preserve"> </w:t>
      </w:r>
      <w:r w:rsidRPr="003D2846">
        <w:rPr>
          <w:color w:val="000000" w:themeColor="text1"/>
          <w:sz w:val="24"/>
        </w:rPr>
        <w:t>toplantı gündemini hazırlamak</w:t>
      </w:r>
      <w:r w:rsidRPr="003D2846">
        <w:rPr>
          <w:color w:val="000000" w:themeColor="text1"/>
          <w:spacing w:val="-1"/>
          <w:sz w:val="24"/>
        </w:rPr>
        <w:t xml:space="preserve"> </w:t>
      </w:r>
      <w:r w:rsidRPr="003D2846">
        <w:rPr>
          <w:color w:val="000000" w:themeColor="text1"/>
          <w:sz w:val="24"/>
        </w:rPr>
        <w:t>ve üyelere duyurulmasını sağlamak.</w:t>
      </w:r>
    </w:p>
    <w:p w:rsidR="00A826D8" w:rsidRPr="003D2846" w:rsidRDefault="002D5D18">
      <w:pPr>
        <w:pStyle w:val="GvdeMetni"/>
        <w:spacing w:line="360" w:lineRule="auto"/>
        <w:ind w:right="1076"/>
        <w:rPr>
          <w:color w:val="000000" w:themeColor="text1"/>
        </w:rPr>
      </w:pPr>
      <w:r w:rsidRPr="003D2846">
        <w:rPr>
          <w:color w:val="000000" w:themeColor="text1"/>
        </w:rPr>
        <w:t>ç) Engelli Öğrenci Biriminin faaliyet alanları ile ilgili projeler geliştirmek ve geliştirilen projeleri Yönetim Kurulu’na sunmak.</w:t>
      </w:r>
    </w:p>
    <w:p w:rsidR="00A826D8" w:rsidRPr="003D2846" w:rsidRDefault="002D5D18">
      <w:pPr>
        <w:pStyle w:val="ListeParagraf"/>
        <w:numPr>
          <w:ilvl w:val="1"/>
          <w:numId w:val="6"/>
        </w:numPr>
        <w:tabs>
          <w:tab w:val="left" w:pos="603"/>
        </w:tabs>
        <w:spacing w:line="360" w:lineRule="auto"/>
        <w:ind w:right="1060" w:firstLine="0"/>
        <w:rPr>
          <w:color w:val="000000" w:themeColor="text1"/>
          <w:sz w:val="24"/>
        </w:rPr>
      </w:pPr>
      <w:r w:rsidRPr="003D2846">
        <w:rPr>
          <w:color w:val="000000" w:themeColor="text1"/>
          <w:sz w:val="24"/>
        </w:rPr>
        <w:t xml:space="preserve">Engelli öğrencilerden gelen talepleri kabul ederek Yönetim Kuruluna sunmak, alınan kararları </w:t>
      </w:r>
      <w:r w:rsidRPr="003D2846">
        <w:rPr>
          <w:color w:val="000000" w:themeColor="text1"/>
          <w:spacing w:val="-2"/>
          <w:sz w:val="24"/>
        </w:rPr>
        <w:t>uygulamak.</w:t>
      </w:r>
    </w:p>
    <w:p w:rsidR="00A826D8" w:rsidRPr="003D2846" w:rsidRDefault="002D5D18">
      <w:pPr>
        <w:pStyle w:val="ListeParagraf"/>
        <w:numPr>
          <w:ilvl w:val="1"/>
          <w:numId w:val="6"/>
        </w:numPr>
        <w:tabs>
          <w:tab w:val="left" w:pos="581"/>
        </w:tabs>
        <w:ind w:left="581" w:hanging="245"/>
        <w:rPr>
          <w:color w:val="000000" w:themeColor="text1"/>
          <w:sz w:val="24"/>
        </w:rPr>
      </w:pPr>
      <w:r w:rsidRPr="003D2846">
        <w:rPr>
          <w:color w:val="000000" w:themeColor="text1"/>
          <w:sz w:val="24"/>
        </w:rPr>
        <w:t>Yönetim</w:t>
      </w:r>
      <w:r w:rsidRPr="003D2846">
        <w:rPr>
          <w:color w:val="000000" w:themeColor="text1"/>
          <w:spacing w:val="-4"/>
          <w:sz w:val="24"/>
        </w:rPr>
        <w:t xml:space="preserve"> </w:t>
      </w:r>
      <w:r w:rsidRPr="003D2846">
        <w:rPr>
          <w:color w:val="000000" w:themeColor="text1"/>
          <w:sz w:val="24"/>
        </w:rPr>
        <w:t>Kurulu</w:t>
      </w:r>
      <w:r w:rsidRPr="003D2846">
        <w:rPr>
          <w:color w:val="000000" w:themeColor="text1"/>
          <w:spacing w:val="-1"/>
          <w:sz w:val="24"/>
        </w:rPr>
        <w:t xml:space="preserve"> </w:t>
      </w:r>
      <w:r w:rsidRPr="003D2846">
        <w:rPr>
          <w:color w:val="000000" w:themeColor="text1"/>
          <w:sz w:val="24"/>
        </w:rPr>
        <w:t>toplantı</w:t>
      </w:r>
      <w:r w:rsidRPr="003D2846">
        <w:rPr>
          <w:color w:val="000000" w:themeColor="text1"/>
          <w:spacing w:val="-2"/>
          <w:sz w:val="24"/>
        </w:rPr>
        <w:t xml:space="preserve"> </w:t>
      </w:r>
      <w:r w:rsidRPr="003D2846">
        <w:rPr>
          <w:color w:val="000000" w:themeColor="text1"/>
          <w:sz w:val="24"/>
        </w:rPr>
        <w:t>tutanaklarını</w:t>
      </w:r>
      <w:r w:rsidRPr="003D2846">
        <w:rPr>
          <w:color w:val="000000" w:themeColor="text1"/>
          <w:spacing w:val="-1"/>
          <w:sz w:val="24"/>
        </w:rPr>
        <w:t xml:space="preserve"> </w:t>
      </w:r>
      <w:r w:rsidRPr="003D2846">
        <w:rPr>
          <w:color w:val="000000" w:themeColor="text1"/>
          <w:sz w:val="24"/>
        </w:rPr>
        <w:t>kayıt</w:t>
      </w:r>
      <w:r w:rsidRPr="003D2846">
        <w:rPr>
          <w:color w:val="000000" w:themeColor="text1"/>
          <w:spacing w:val="-1"/>
          <w:sz w:val="24"/>
        </w:rPr>
        <w:t xml:space="preserve"> </w:t>
      </w:r>
      <w:r w:rsidRPr="003D2846">
        <w:rPr>
          <w:color w:val="000000" w:themeColor="text1"/>
          <w:sz w:val="24"/>
        </w:rPr>
        <w:t>altına</w:t>
      </w:r>
      <w:r w:rsidRPr="003D2846">
        <w:rPr>
          <w:color w:val="000000" w:themeColor="text1"/>
          <w:spacing w:val="-3"/>
          <w:sz w:val="24"/>
        </w:rPr>
        <w:t xml:space="preserve"> </w:t>
      </w:r>
      <w:r w:rsidRPr="003D2846">
        <w:rPr>
          <w:color w:val="000000" w:themeColor="text1"/>
          <w:sz w:val="24"/>
        </w:rPr>
        <w:t>alarak,</w:t>
      </w:r>
      <w:r w:rsidRPr="003D2846">
        <w:rPr>
          <w:color w:val="000000" w:themeColor="text1"/>
          <w:spacing w:val="-1"/>
          <w:sz w:val="24"/>
        </w:rPr>
        <w:t xml:space="preserve"> </w:t>
      </w:r>
      <w:r w:rsidRPr="003D2846">
        <w:rPr>
          <w:color w:val="000000" w:themeColor="text1"/>
          <w:sz w:val="24"/>
        </w:rPr>
        <w:t>arşivlenmesini</w:t>
      </w:r>
      <w:r w:rsidRPr="003D2846">
        <w:rPr>
          <w:color w:val="000000" w:themeColor="text1"/>
          <w:spacing w:val="2"/>
          <w:sz w:val="24"/>
        </w:rPr>
        <w:t xml:space="preserve"> </w:t>
      </w:r>
      <w:r w:rsidRPr="003D2846">
        <w:rPr>
          <w:color w:val="000000" w:themeColor="text1"/>
          <w:spacing w:val="-2"/>
          <w:sz w:val="24"/>
        </w:rPr>
        <w:t>sağlamak.</w:t>
      </w:r>
    </w:p>
    <w:p w:rsidR="00A826D8" w:rsidRPr="003D2846" w:rsidRDefault="002D5D18">
      <w:pPr>
        <w:pStyle w:val="ListeParagraf"/>
        <w:numPr>
          <w:ilvl w:val="1"/>
          <w:numId w:val="6"/>
        </w:numPr>
        <w:tabs>
          <w:tab w:val="left" w:pos="553"/>
        </w:tabs>
        <w:spacing w:before="134" w:line="360" w:lineRule="auto"/>
        <w:ind w:right="1058" w:firstLine="0"/>
        <w:rPr>
          <w:color w:val="000000" w:themeColor="text1"/>
          <w:sz w:val="24"/>
        </w:rPr>
      </w:pPr>
      <w:r w:rsidRPr="003D2846">
        <w:rPr>
          <w:color w:val="000000" w:themeColor="text1"/>
          <w:sz w:val="24"/>
        </w:rPr>
        <w:t>Yönetim</w:t>
      </w:r>
      <w:r w:rsidRPr="003D2846">
        <w:rPr>
          <w:color w:val="000000" w:themeColor="text1"/>
          <w:spacing w:val="-5"/>
          <w:sz w:val="24"/>
        </w:rPr>
        <w:t xml:space="preserve"> </w:t>
      </w:r>
      <w:r w:rsidRPr="003D2846">
        <w:rPr>
          <w:color w:val="000000" w:themeColor="text1"/>
          <w:sz w:val="24"/>
        </w:rPr>
        <w:t>Kurulu</w:t>
      </w:r>
      <w:r w:rsidRPr="003D2846">
        <w:rPr>
          <w:color w:val="000000" w:themeColor="text1"/>
          <w:spacing w:val="-5"/>
          <w:sz w:val="24"/>
        </w:rPr>
        <w:t xml:space="preserve"> </w:t>
      </w:r>
      <w:r w:rsidRPr="003D2846">
        <w:rPr>
          <w:color w:val="000000" w:themeColor="text1"/>
          <w:sz w:val="24"/>
        </w:rPr>
        <w:t>üyelerinin</w:t>
      </w:r>
      <w:r w:rsidRPr="003D2846">
        <w:rPr>
          <w:color w:val="000000" w:themeColor="text1"/>
          <w:spacing w:val="-5"/>
          <w:sz w:val="24"/>
        </w:rPr>
        <w:t xml:space="preserve"> </w:t>
      </w:r>
      <w:r w:rsidRPr="003D2846">
        <w:rPr>
          <w:color w:val="000000" w:themeColor="text1"/>
          <w:sz w:val="24"/>
        </w:rPr>
        <w:t>görüş</w:t>
      </w:r>
      <w:r w:rsidRPr="003D2846">
        <w:rPr>
          <w:color w:val="000000" w:themeColor="text1"/>
          <w:spacing w:val="-6"/>
          <w:sz w:val="24"/>
        </w:rPr>
        <w:t xml:space="preserve"> </w:t>
      </w:r>
      <w:r w:rsidRPr="003D2846">
        <w:rPr>
          <w:color w:val="000000" w:themeColor="text1"/>
          <w:sz w:val="24"/>
        </w:rPr>
        <w:t>ve</w:t>
      </w:r>
      <w:r w:rsidRPr="003D2846">
        <w:rPr>
          <w:color w:val="000000" w:themeColor="text1"/>
          <w:spacing w:val="-7"/>
          <w:sz w:val="24"/>
        </w:rPr>
        <w:t xml:space="preserve"> </w:t>
      </w:r>
      <w:r w:rsidRPr="003D2846">
        <w:rPr>
          <w:color w:val="000000" w:themeColor="text1"/>
          <w:sz w:val="24"/>
        </w:rPr>
        <w:t>önerilerini</w:t>
      </w:r>
      <w:r w:rsidRPr="003D2846">
        <w:rPr>
          <w:color w:val="000000" w:themeColor="text1"/>
          <w:spacing w:val="-5"/>
          <w:sz w:val="24"/>
        </w:rPr>
        <w:t xml:space="preserve"> </w:t>
      </w:r>
      <w:r w:rsidRPr="003D2846">
        <w:rPr>
          <w:color w:val="000000" w:themeColor="text1"/>
          <w:sz w:val="24"/>
        </w:rPr>
        <w:t>alarak,</w:t>
      </w:r>
      <w:r w:rsidRPr="003D2846">
        <w:rPr>
          <w:color w:val="000000" w:themeColor="text1"/>
          <w:spacing w:val="-5"/>
          <w:sz w:val="24"/>
        </w:rPr>
        <w:t xml:space="preserve"> </w:t>
      </w:r>
      <w:r w:rsidRPr="003D2846">
        <w:rPr>
          <w:color w:val="000000" w:themeColor="text1"/>
          <w:sz w:val="24"/>
        </w:rPr>
        <w:t>Engelli</w:t>
      </w:r>
      <w:r w:rsidRPr="003D2846">
        <w:rPr>
          <w:color w:val="000000" w:themeColor="text1"/>
          <w:spacing w:val="-5"/>
          <w:sz w:val="24"/>
        </w:rPr>
        <w:t xml:space="preserve"> </w:t>
      </w:r>
      <w:r w:rsidRPr="003D2846">
        <w:rPr>
          <w:color w:val="000000" w:themeColor="text1"/>
          <w:sz w:val="24"/>
        </w:rPr>
        <w:t>Öğrenci</w:t>
      </w:r>
      <w:r w:rsidRPr="003D2846">
        <w:rPr>
          <w:color w:val="000000" w:themeColor="text1"/>
          <w:spacing w:val="-5"/>
          <w:sz w:val="24"/>
        </w:rPr>
        <w:t xml:space="preserve"> </w:t>
      </w:r>
      <w:r w:rsidRPr="003D2846">
        <w:rPr>
          <w:color w:val="000000" w:themeColor="text1"/>
          <w:sz w:val="24"/>
        </w:rPr>
        <w:t>Biriminin</w:t>
      </w:r>
      <w:r w:rsidRPr="003D2846">
        <w:rPr>
          <w:color w:val="000000" w:themeColor="text1"/>
          <w:spacing w:val="-3"/>
          <w:sz w:val="24"/>
        </w:rPr>
        <w:t xml:space="preserve"> </w:t>
      </w:r>
      <w:r w:rsidRPr="003D2846">
        <w:rPr>
          <w:color w:val="000000" w:themeColor="text1"/>
          <w:sz w:val="24"/>
        </w:rPr>
        <w:t>yıllık</w:t>
      </w:r>
      <w:r w:rsidRPr="003D2846">
        <w:rPr>
          <w:color w:val="000000" w:themeColor="text1"/>
          <w:spacing w:val="-5"/>
          <w:sz w:val="24"/>
        </w:rPr>
        <w:t xml:space="preserve"> </w:t>
      </w:r>
      <w:r w:rsidRPr="003D2846">
        <w:rPr>
          <w:color w:val="000000" w:themeColor="text1"/>
          <w:sz w:val="24"/>
        </w:rPr>
        <w:t>çalışma programını ve değerlendirme raporunu hazırlamak.</w:t>
      </w:r>
    </w:p>
    <w:p w:rsidR="00A826D8" w:rsidRPr="003D2846" w:rsidRDefault="002D5D18">
      <w:pPr>
        <w:pStyle w:val="ListeParagraf"/>
        <w:numPr>
          <w:ilvl w:val="1"/>
          <w:numId w:val="6"/>
        </w:numPr>
        <w:tabs>
          <w:tab w:val="left" w:pos="593"/>
        </w:tabs>
        <w:spacing w:before="1"/>
        <w:ind w:left="593" w:hanging="257"/>
        <w:rPr>
          <w:color w:val="000000" w:themeColor="text1"/>
          <w:sz w:val="24"/>
        </w:rPr>
      </w:pPr>
      <w:r w:rsidRPr="003D2846">
        <w:rPr>
          <w:color w:val="000000" w:themeColor="text1"/>
          <w:sz w:val="24"/>
        </w:rPr>
        <w:t>Akademik</w:t>
      </w:r>
      <w:r w:rsidRPr="003D2846">
        <w:rPr>
          <w:color w:val="000000" w:themeColor="text1"/>
          <w:spacing w:val="-4"/>
          <w:sz w:val="24"/>
        </w:rPr>
        <w:t xml:space="preserve"> </w:t>
      </w:r>
      <w:r w:rsidRPr="003D2846">
        <w:rPr>
          <w:color w:val="000000" w:themeColor="text1"/>
          <w:sz w:val="24"/>
        </w:rPr>
        <w:t>birim</w:t>
      </w:r>
      <w:r w:rsidRPr="003D2846">
        <w:rPr>
          <w:color w:val="000000" w:themeColor="text1"/>
          <w:spacing w:val="-1"/>
          <w:sz w:val="24"/>
        </w:rPr>
        <w:t xml:space="preserve"> </w:t>
      </w:r>
      <w:r w:rsidRPr="003D2846">
        <w:rPr>
          <w:color w:val="000000" w:themeColor="text1"/>
          <w:sz w:val="24"/>
        </w:rPr>
        <w:t>temsilcilerinin</w:t>
      </w:r>
      <w:r w:rsidRPr="003D2846">
        <w:rPr>
          <w:color w:val="000000" w:themeColor="text1"/>
          <w:spacing w:val="-1"/>
          <w:sz w:val="24"/>
        </w:rPr>
        <w:t xml:space="preserve"> </w:t>
      </w:r>
      <w:r w:rsidRPr="003D2846">
        <w:rPr>
          <w:color w:val="000000" w:themeColor="text1"/>
          <w:sz w:val="24"/>
        </w:rPr>
        <w:t>çalışmalarını</w:t>
      </w:r>
      <w:r w:rsidRPr="003D2846">
        <w:rPr>
          <w:color w:val="000000" w:themeColor="text1"/>
          <w:spacing w:val="-1"/>
          <w:sz w:val="24"/>
        </w:rPr>
        <w:t xml:space="preserve"> </w:t>
      </w:r>
      <w:r w:rsidRPr="003D2846">
        <w:rPr>
          <w:color w:val="000000" w:themeColor="text1"/>
          <w:sz w:val="24"/>
        </w:rPr>
        <w:t>koordine</w:t>
      </w:r>
      <w:r w:rsidRPr="003D2846">
        <w:rPr>
          <w:color w:val="000000" w:themeColor="text1"/>
          <w:spacing w:val="-3"/>
          <w:sz w:val="24"/>
        </w:rPr>
        <w:t xml:space="preserve"> </w:t>
      </w:r>
      <w:r w:rsidRPr="003D2846">
        <w:rPr>
          <w:color w:val="000000" w:themeColor="text1"/>
          <w:spacing w:val="-2"/>
          <w:sz w:val="24"/>
        </w:rPr>
        <w:t>etmek.</w:t>
      </w:r>
    </w:p>
    <w:p w:rsidR="00A826D8" w:rsidRPr="003D2846" w:rsidRDefault="002D5D18">
      <w:pPr>
        <w:pStyle w:val="GvdeMetni"/>
        <w:spacing w:before="136"/>
        <w:rPr>
          <w:color w:val="000000" w:themeColor="text1"/>
        </w:rPr>
      </w:pPr>
      <w:r w:rsidRPr="003D2846">
        <w:rPr>
          <w:color w:val="000000" w:themeColor="text1"/>
        </w:rPr>
        <w:t>ğ)</w:t>
      </w:r>
      <w:r w:rsidRPr="003D2846">
        <w:rPr>
          <w:color w:val="000000" w:themeColor="text1"/>
          <w:spacing w:val="-1"/>
        </w:rPr>
        <w:t xml:space="preserve"> </w:t>
      </w:r>
      <w:r w:rsidRPr="003D2846">
        <w:rPr>
          <w:color w:val="000000" w:themeColor="text1"/>
        </w:rPr>
        <w:t>Alınan</w:t>
      </w:r>
      <w:r w:rsidRPr="003D2846">
        <w:rPr>
          <w:color w:val="000000" w:themeColor="text1"/>
          <w:spacing w:val="-2"/>
        </w:rPr>
        <w:t xml:space="preserve"> </w:t>
      </w:r>
      <w:r w:rsidRPr="003D2846">
        <w:rPr>
          <w:color w:val="000000" w:themeColor="text1"/>
        </w:rPr>
        <w:t>kararların</w:t>
      </w:r>
      <w:r w:rsidRPr="003D2846">
        <w:rPr>
          <w:color w:val="000000" w:themeColor="text1"/>
          <w:spacing w:val="-1"/>
        </w:rPr>
        <w:t xml:space="preserve"> </w:t>
      </w:r>
      <w:r w:rsidRPr="003D2846">
        <w:rPr>
          <w:color w:val="000000" w:themeColor="text1"/>
        </w:rPr>
        <w:t>ve</w:t>
      </w:r>
      <w:r w:rsidRPr="003D2846">
        <w:rPr>
          <w:color w:val="000000" w:themeColor="text1"/>
          <w:spacing w:val="-2"/>
        </w:rPr>
        <w:t xml:space="preserve"> </w:t>
      </w:r>
      <w:r w:rsidRPr="003D2846">
        <w:rPr>
          <w:color w:val="000000" w:themeColor="text1"/>
        </w:rPr>
        <w:t>belirlenen</w:t>
      </w:r>
      <w:r w:rsidRPr="003D2846">
        <w:rPr>
          <w:color w:val="000000" w:themeColor="text1"/>
          <w:spacing w:val="-2"/>
        </w:rPr>
        <w:t xml:space="preserve"> </w:t>
      </w:r>
      <w:r w:rsidRPr="003D2846">
        <w:rPr>
          <w:color w:val="000000" w:themeColor="text1"/>
        </w:rPr>
        <w:t>stratejilerin</w:t>
      </w:r>
      <w:r w:rsidRPr="003D2846">
        <w:rPr>
          <w:color w:val="000000" w:themeColor="text1"/>
          <w:spacing w:val="-1"/>
        </w:rPr>
        <w:t xml:space="preserve"> </w:t>
      </w:r>
      <w:r w:rsidRPr="003D2846">
        <w:rPr>
          <w:color w:val="000000" w:themeColor="text1"/>
        </w:rPr>
        <w:t>uygulanmasını takip</w:t>
      </w:r>
      <w:r w:rsidRPr="003D2846">
        <w:rPr>
          <w:color w:val="000000" w:themeColor="text1"/>
          <w:spacing w:val="-1"/>
        </w:rPr>
        <w:t xml:space="preserve"> </w:t>
      </w:r>
      <w:r w:rsidRPr="003D2846">
        <w:rPr>
          <w:color w:val="000000" w:themeColor="text1"/>
          <w:spacing w:val="-2"/>
        </w:rPr>
        <w:t>etmek.</w:t>
      </w:r>
    </w:p>
    <w:p w:rsidR="00A826D8" w:rsidRPr="003D2846" w:rsidRDefault="002D5D18">
      <w:pPr>
        <w:pStyle w:val="Balk2"/>
        <w:numPr>
          <w:ilvl w:val="0"/>
          <w:numId w:val="6"/>
        </w:numPr>
        <w:tabs>
          <w:tab w:val="left" w:pos="736"/>
        </w:tabs>
        <w:spacing w:before="142"/>
        <w:ind w:left="736" w:hanging="400"/>
        <w:rPr>
          <w:color w:val="000000" w:themeColor="text1"/>
        </w:rPr>
      </w:pPr>
      <w:bookmarkStart w:id="6" w:name="_bookmark6"/>
      <w:bookmarkEnd w:id="6"/>
      <w:r w:rsidRPr="003D2846">
        <w:rPr>
          <w:color w:val="000000" w:themeColor="text1"/>
        </w:rPr>
        <w:t>Yönetim</w:t>
      </w:r>
      <w:r w:rsidRPr="003D2846">
        <w:rPr>
          <w:color w:val="000000" w:themeColor="text1"/>
          <w:spacing w:val="-5"/>
        </w:rPr>
        <w:t xml:space="preserve"> </w:t>
      </w:r>
      <w:r w:rsidRPr="003D2846">
        <w:rPr>
          <w:color w:val="000000" w:themeColor="text1"/>
          <w:spacing w:val="-2"/>
        </w:rPr>
        <w:t>Kurulu</w:t>
      </w:r>
    </w:p>
    <w:p w:rsidR="00A826D8" w:rsidRPr="003D2846" w:rsidRDefault="00A826D8" w:rsidP="0026026B">
      <w:pPr>
        <w:pStyle w:val="GvdeMetni"/>
        <w:ind w:left="0"/>
        <w:rPr>
          <w:color w:val="000000" w:themeColor="text1"/>
        </w:rPr>
      </w:pPr>
    </w:p>
    <w:p w:rsidR="0032291B" w:rsidRPr="003D2846" w:rsidRDefault="0032291B" w:rsidP="0032291B">
      <w:pPr>
        <w:pStyle w:val="GvdeMetni"/>
        <w:rPr>
          <w:color w:val="000000" w:themeColor="text1"/>
        </w:rPr>
      </w:pPr>
      <w:r w:rsidRPr="003D2846">
        <w:rPr>
          <w:color w:val="000000" w:themeColor="text1"/>
        </w:rPr>
        <w:t>a)      Birimin çalışma programının hazırlanması konusunda önerilerde bulunmak ve yeni düzenlemeler konusunda kararlar almak,</w:t>
      </w:r>
    </w:p>
    <w:p w:rsidR="0032291B" w:rsidRPr="003D2846" w:rsidRDefault="0032291B" w:rsidP="0032291B">
      <w:pPr>
        <w:pStyle w:val="GvdeMetni"/>
        <w:rPr>
          <w:color w:val="000000" w:themeColor="text1"/>
        </w:rPr>
      </w:pPr>
      <w:r w:rsidRPr="003D2846">
        <w:rPr>
          <w:color w:val="000000" w:themeColor="text1"/>
        </w:rPr>
        <w:t>b)      Üniversite genelinde yapılan çalışmalar ve öğrenci başvurularını değerlendirmek ve uygulamaları denetlemek,</w:t>
      </w:r>
    </w:p>
    <w:p w:rsidR="0032291B" w:rsidRPr="003D2846" w:rsidRDefault="0032291B" w:rsidP="0032291B">
      <w:pPr>
        <w:pStyle w:val="GvdeMetni"/>
        <w:rPr>
          <w:color w:val="000000" w:themeColor="text1"/>
        </w:rPr>
      </w:pPr>
      <w:r w:rsidRPr="003D2846">
        <w:rPr>
          <w:color w:val="000000" w:themeColor="text1"/>
        </w:rPr>
        <w:t>c)      Birimin yıllık faaliyet raporunu hazırlamak ve Rektörlüğe sunmak,</w:t>
      </w:r>
    </w:p>
    <w:p w:rsidR="0032291B" w:rsidRPr="003D2846" w:rsidRDefault="0032291B" w:rsidP="0032291B">
      <w:pPr>
        <w:pStyle w:val="GvdeMetni"/>
        <w:rPr>
          <w:color w:val="000000" w:themeColor="text1"/>
        </w:rPr>
      </w:pPr>
      <w:r w:rsidRPr="003D2846">
        <w:rPr>
          <w:color w:val="000000" w:themeColor="text1"/>
        </w:rPr>
        <w:t>ç) Birimin bütçe teklifini onaylamak,</w:t>
      </w:r>
    </w:p>
    <w:p w:rsidR="0026026B" w:rsidRPr="003D2846" w:rsidRDefault="0032291B" w:rsidP="00694914">
      <w:pPr>
        <w:pStyle w:val="GvdeMetni"/>
        <w:rPr>
          <w:color w:val="000000" w:themeColor="text1"/>
        </w:rPr>
        <w:sectPr w:rsidR="0026026B" w:rsidRPr="003D2846">
          <w:pgSz w:w="12240" w:h="15840"/>
          <w:pgMar w:top="1340" w:right="360" w:bottom="1240" w:left="1080" w:header="0" w:footer="1056" w:gutter="0"/>
          <w:cols w:space="708"/>
        </w:sectPr>
      </w:pPr>
      <w:r w:rsidRPr="003D2846">
        <w:rPr>
          <w:color w:val="000000" w:themeColor="text1"/>
        </w:rPr>
        <w:t>d) Gerektiğinde Üniversite Senatosuna ve Yönetim Kuruluna engelsiz üniversite kon</w:t>
      </w:r>
      <w:r w:rsidR="00694914">
        <w:rPr>
          <w:color w:val="000000" w:themeColor="text1"/>
        </w:rPr>
        <w:t>usu kapsamında görüş iletmektir</w:t>
      </w:r>
      <w:r w:rsidR="0005621A">
        <w:rPr>
          <w:color w:val="000000" w:themeColor="text1"/>
        </w:rPr>
        <w:t>.</w:t>
      </w:r>
    </w:p>
    <w:p w:rsidR="0032291B" w:rsidRPr="003D2846" w:rsidRDefault="0032291B" w:rsidP="00694914">
      <w:pPr>
        <w:pStyle w:val="Default"/>
        <w:rPr>
          <w:color w:val="000000" w:themeColor="text1"/>
          <w:sz w:val="23"/>
          <w:szCs w:val="23"/>
        </w:rPr>
      </w:pPr>
      <w:bookmarkStart w:id="7" w:name="_bookmark7"/>
      <w:bookmarkEnd w:id="7"/>
    </w:p>
    <w:p w:rsidR="008F4A82" w:rsidRPr="003D2846" w:rsidRDefault="0032291B" w:rsidP="008F4A82">
      <w:pPr>
        <w:ind w:left="336"/>
        <w:rPr>
          <w:b/>
          <w:color w:val="000000" w:themeColor="text1"/>
          <w:sz w:val="23"/>
          <w:szCs w:val="23"/>
        </w:rPr>
      </w:pPr>
      <w:r w:rsidRPr="003D2846">
        <w:rPr>
          <w:b/>
          <w:color w:val="000000" w:themeColor="text1"/>
          <w:sz w:val="23"/>
          <w:szCs w:val="23"/>
        </w:rPr>
        <w:t>ORGANİZASYON ŞEM</w:t>
      </w:r>
      <w:r w:rsidR="008F4A82" w:rsidRPr="003D2846">
        <w:rPr>
          <w:b/>
          <w:color w:val="000000" w:themeColor="text1"/>
          <w:sz w:val="23"/>
          <w:szCs w:val="23"/>
        </w:rPr>
        <w:t>ASI</w:t>
      </w: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05621A" w:rsidP="008F4A82">
      <w:pPr>
        <w:ind w:left="336"/>
        <w:rPr>
          <w:b/>
          <w:color w:val="000000" w:themeColor="text1"/>
          <w:sz w:val="23"/>
          <w:szCs w:val="23"/>
        </w:rPr>
      </w:pPr>
      <w:r w:rsidRPr="003D2846">
        <w:rPr>
          <w:b/>
          <w:noProof/>
          <w:color w:val="000000" w:themeColor="text1"/>
          <w:sz w:val="20"/>
          <w:lang w:eastAsia="tr-TR"/>
        </w:rPr>
        <w:drawing>
          <wp:anchor distT="0" distB="0" distL="0" distR="0" simplePos="0" relativeHeight="251726848" behindDoc="1" locked="0" layoutInCell="1" allowOverlap="1" wp14:anchorId="335DC803" wp14:editId="2FCEE798">
            <wp:simplePos x="0" y="0"/>
            <wp:positionH relativeFrom="page">
              <wp:posOffset>887730</wp:posOffset>
            </wp:positionH>
            <wp:positionV relativeFrom="paragraph">
              <wp:posOffset>161290</wp:posOffset>
            </wp:positionV>
            <wp:extent cx="1911201" cy="2600325"/>
            <wp:effectExtent l="0" t="0" r="0" b="0"/>
            <wp:wrapTopAndBottom/>
            <wp:docPr id="3" name="Image 3" descr="C:\Users\fztme\OneDrive\Resimler\Ekran Görüntüleri\Ekran Görüntüsü (17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fztme\OneDrive\Resimler\Ekran Görüntüleri\Ekran Görüntüsü (174).png"/>
                    <pic:cNvPicPr/>
                  </pic:nvPicPr>
                  <pic:blipFill>
                    <a:blip r:embed="rId10" cstate="print"/>
                    <a:stretch>
                      <a:fillRect/>
                    </a:stretch>
                  </pic:blipFill>
                  <pic:spPr>
                    <a:xfrm>
                      <a:off x="0" y="0"/>
                      <a:ext cx="1911201" cy="2600325"/>
                    </a:xfrm>
                    <a:prstGeom prst="rect">
                      <a:avLst/>
                    </a:prstGeom>
                  </pic:spPr>
                </pic:pic>
              </a:graphicData>
            </a:graphic>
          </wp:anchor>
        </w:drawing>
      </w: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05621A" w:rsidP="008F4A82">
      <w:pPr>
        <w:ind w:left="336"/>
        <w:rPr>
          <w:b/>
          <w:color w:val="000000" w:themeColor="text1"/>
          <w:sz w:val="23"/>
          <w:szCs w:val="23"/>
        </w:rPr>
      </w:pPr>
      <w:r>
        <w:rPr>
          <w:b/>
          <w:color w:val="000000" w:themeColor="text1"/>
          <w:sz w:val="23"/>
          <w:szCs w:val="23"/>
        </w:rPr>
        <w:t>B)</w:t>
      </w:r>
      <w:r w:rsidR="008F4A82" w:rsidRPr="003D2846">
        <w:rPr>
          <w:b/>
          <w:color w:val="000000" w:themeColor="text1"/>
          <w:sz w:val="23"/>
          <w:szCs w:val="23"/>
        </w:rPr>
        <w:t>ERİŞEBİLİRLİĞE DAİR HİZMETLER</w:t>
      </w:r>
    </w:p>
    <w:p w:rsidR="008F4A82" w:rsidRPr="003D2846" w:rsidRDefault="008F4A82" w:rsidP="008F4A82">
      <w:pPr>
        <w:ind w:left="336"/>
        <w:rPr>
          <w:b/>
          <w:color w:val="000000" w:themeColor="text1"/>
          <w:sz w:val="23"/>
          <w:szCs w:val="23"/>
        </w:rPr>
      </w:pPr>
    </w:p>
    <w:p w:rsidR="008F4A82" w:rsidRPr="003D2846" w:rsidRDefault="008F4A82" w:rsidP="008F4A82">
      <w:pPr>
        <w:ind w:left="336"/>
        <w:rPr>
          <w:color w:val="000000" w:themeColor="text1"/>
          <w:sz w:val="23"/>
          <w:szCs w:val="23"/>
        </w:rPr>
      </w:pPr>
      <w:r w:rsidRPr="003D2846">
        <w:rPr>
          <w:color w:val="000000" w:themeColor="text1"/>
          <w:sz w:val="23"/>
          <w:szCs w:val="23"/>
        </w:rPr>
        <w:t xml:space="preserve">2024 Yılında T.C Kütahya Valiliği Erişebilirlik İzleme ve Denetleme Komisyonu tarafından </w:t>
      </w:r>
      <w:r w:rsidR="006722C5">
        <w:rPr>
          <w:color w:val="000000" w:themeColor="text1"/>
          <w:sz w:val="23"/>
          <w:szCs w:val="23"/>
        </w:rPr>
        <w:t xml:space="preserve">Spor Bilimleri Fakültesi,İlahiyat Fakültesi Erişebilirlik </w:t>
      </w:r>
      <w:r w:rsidRPr="003D2846">
        <w:rPr>
          <w:color w:val="000000" w:themeColor="text1"/>
          <w:sz w:val="23"/>
          <w:szCs w:val="23"/>
        </w:rPr>
        <w:t>Ödülüne layık görüldü.</w:t>
      </w: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spacing w:after="120"/>
        <w:ind w:left="-567"/>
        <w:rPr>
          <w:color w:val="000000" w:themeColor="text1"/>
          <w:sz w:val="24"/>
          <w:szCs w:val="24"/>
        </w:rPr>
      </w:pPr>
      <w:r w:rsidRPr="003D2846">
        <w:rPr>
          <w:color w:val="000000" w:themeColor="text1"/>
          <w:sz w:val="24"/>
          <w:szCs w:val="24"/>
        </w:rPr>
        <w:t xml:space="preserve">                     </w:t>
      </w: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6722C5" w:rsidRDefault="006722C5" w:rsidP="008F4A82">
      <w:pPr>
        <w:spacing w:after="120"/>
        <w:rPr>
          <w:b/>
          <w:color w:val="000000" w:themeColor="text1"/>
          <w:sz w:val="36"/>
          <w:szCs w:val="36"/>
        </w:rPr>
      </w:pPr>
    </w:p>
    <w:p w:rsidR="00985C2D" w:rsidRPr="006722C5" w:rsidRDefault="00985C2D" w:rsidP="008F4A82">
      <w:pPr>
        <w:spacing w:after="120"/>
        <w:rPr>
          <w:b/>
          <w:color w:val="000000" w:themeColor="text1"/>
          <w:sz w:val="36"/>
          <w:szCs w:val="36"/>
        </w:rPr>
      </w:pPr>
      <w:r w:rsidRPr="006722C5">
        <w:rPr>
          <w:b/>
          <w:color w:val="000000" w:themeColor="text1"/>
          <w:sz w:val="36"/>
          <w:szCs w:val="36"/>
        </w:rPr>
        <w:lastRenderedPageBreak/>
        <w:t>SOSYO-KÜLTÜREL FAALİYETLERİMİZ</w:t>
      </w:r>
    </w:p>
    <w:p w:rsidR="00985C2D" w:rsidRDefault="00985C2D" w:rsidP="008F4A82">
      <w:pPr>
        <w:spacing w:after="120"/>
        <w:rPr>
          <w:b/>
          <w:color w:val="000000" w:themeColor="text1"/>
          <w:sz w:val="24"/>
          <w:szCs w:val="24"/>
        </w:rPr>
      </w:pPr>
    </w:p>
    <w:p w:rsidR="006722C5" w:rsidRPr="00286CE7" w:rsidRDefault="006722C5" w:rsidP="006722C5">
      <w:pPr>
        <w:rPr>
          <w:color w:val="000000" w:themeColor="text1"/>
        </w:rPr>
      </w:pPr>
    </w:p>
    <w:p w:rsidR="006722C5" w:rsidRPr="00286CE7" w:rsidRDefault="006722C5" w:rsidP="006722C5">
      <w:pPr>
        <w:rPr>
          <w:color w:val="000000" w:themeColor="text1"/>
        </w:rPr>
      </w:pPr>
    </w:p>
    <w:p w:rsidR="006722C5" w:rsidRPr="00286CE7" w:rsidRDefault="006722C5" w:rsidP="006722C5">
      <w:pPr>
        <w:rPr>
          <w:b/>
          <w:color w:val="000000" w:themeColor="text1"/>
          <w:sz w:val="28"/>
          <w:szCs w:val="28"/>
        </w:rPr>
      </w:pPr>
      <w:r w:rsidRPr="00286CE7">
        <w:rPr>
          <w:b/>
          <w:color w:val="000000" w:themeColor="text1"/>
          <w:sz w:val="28"/>
          <w:szCs w:val="28"/>
        </w:rPr>
        <w:t>1)DPÜ Engelsiz Hobi Atölyesinde Özel Konuklarını Ağırladı-07.01.2025</w:t>
      </w:r>
    </w:p>
    <w:p w:rsidR="006722C5" w:rsidRPr="00286CE7" w:rsidRDefault="006722C5" w:rsidP="006722C5">
      <w:pPr>
        <w:pStyle w:val="lead"/>
        <w:shd w:val="clear" w:color="auto" w:fill="FFFFFF"/>
        <w:spacing w:before="0" w:beforeAutospacing="0" w:after="375" w:afterAutospacing="0" w:line="360" w:lineRule="atLeast"/>
        <w:jc w:val="both"/>
        <w:rPr>
          <w:color w:val="000000" w:themeColor="text1"/>
        </w:rPr>
      </w:pPr>
      <w:r w:rsidRPr="00286CE7">
        <w:rPr>
          <w:color w:val="000000" w:themeColor="text1"/>
        </w:rPr>
        <w:t>DPÜ Engelsiz Öğrenci Birimi tarafından Rektörümüz Prof. Dr. Süleyman Kızıltoprak’ın katılımıyla düzenlenen etkinlikte Kütahya Yavuz Sultan Selim Özel Eğitim Uygulama Okulu öğretmen ve öğrencilerini ağırlandı.</w:t>
      </w:r>
    </w:p>
    <w:p w:rsidR="006722C5" w:rsidRPr="00286CE7" w:rsidRDefault="006722C5" w:rsidP="006722C5">
      <w:pPr>
        <w:pStyle w:val="lead"/>
        <w:shd w:val="clear" w:color="auto" w:fill="FFFFFF"/>
        <w:spacing w:before="0" w:beforeAutospacing="0" w:after="375" w:afterAutospacing="0" w:line="360" w:lineRule="atLeast"/>
        <w:jc w:val="both"/>
        <w:rPr>
          <w:color w:val="000000" w:themeColor="text1"/>
        </w:rPr>
      </w:pPr>
      <w:r w:rsidRPr="00286CE7">
        <w:rPr>
          <w:color w:val="000000" w:themeColor="text1"/>
          <w:sz w:val="20"/>
          <w:szCs w:val="20"/>
        </w:rPr>
        <w:t>Kütahya Yavuz Sultan Selim Özel Eğitim Uygulama Okulu Öğrencileri, Boyama Etkinliği kapsamında DPÜ'de buluştu.</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0"/>
          <w:szCs w:val="20"/>
        </w:rPr>
      </w:pPr>
      <w:r w:rsidRPr="00286CE7">
        <w:rPr>
          <w:color w:val="000000" w:themeColor="text1"/>
          <w:sz w:val="20"/>
          <w:szCs w:val="20"/>
        </w:rPr>
        <w:t>DPÜ Engelsiz Hobi Atölyesi'nde gerçekleştirilen etkinliğe, Rektörümüz Prof. Dr. Süleyman Kızıltoprak, Engelsiz Öğrenci Birim Koordinatörümüz Prof. Dr. Nilüfer Dalkılıç, Kütahya Yavuz Sultan Selim Özel Eğitim Uygulama Okulu öğretmen ve öğrencileri katıldı.</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0"/>
          <w:szCs w:val="20"/>
        </w:rPr>
      </w:pPr>
    </w:p>
    <w:p w:rsidR="006722C5" w:rsidRPr="00286CE7" w:rsidRDefault="006722C5" w:rsidP="006722C5">
      <w:pPr>
        <w:jc w:val="center"/>
        <w:rPr>
          <w:color w:val="000000" w:themeColor="text1"/>
        </w:rPr>
      </w:pPr>
      <w:r w:rsidRPr="00286CE7">
        <w:rPr>
          <w:noProof/>
          <w:color w:val="000000" w:themeColor="text1"/>
          <w:lang w:eastAsia="tr-TR"/>
        </w:rPr>
        <w:drawing>
          <wp:inline distT="0" distB="0" distL="0" distR="0" wp14:anchorId="67288ED7" wp14:editId="19FCB908">
            <wp:extent cx="5760720" cy="3156019"/>
            <wp:effectExtent l="0" t="0" r="0" b="6350"/>
            <wp:docPr id="14" name="Resim 14" descr="C:\Users\İbrahim\Desktop\07012025yavuzsselimokulu\910557b305651b845d8b2e0d9986dcb7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07012025yavuzsselimokulu\910557b305651b845d8b2e0d9986dcb7_.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56019"/>
                    </a:xfrm>
                    <a:prstGeom prst="rect">
                      <a:avLst/>
                    </a:prstGeom>
                    <a:noFill/>
                    <a:ln>
                      <a:noFill/>
                    </a:ln>
                  </pic:spPr>
                </pic:pic>
              </a:graphicData>
            </a:graphic>
          </wp:inline>
        </w:drawing>
      </w:r>
    </w:p>
    <w:p w:rsidR="006722C5" w:rsidRPr="00286CE7" w:rsidRDefault="006722C5" w:rsidP="006722C5">
      <w:pPr>
        <w:rPr>
          <w:b/>
          <w:color w:val="000000" w:themeColor="text1"/>
          <w:sz w:val="28"/>
          <w:szCs w:val="28"/>
        </w:rPr>
      </w:pPr>
    </w:p>
    <w:p w:rsidR="006722C5" w:rsidRPr="00286CE7"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Pr="00286CE7" w:rsidRDefault="006722C5" w:rsidP="006722C5">
      <w:pPr>
        <w:rPr>
          <w:color w:val="000000" w:themeColor="text1"/>
        </w:rPr>
      </w:pPr>
      <w:r w:rsidRPr="00286CE7">
        <w:rPr>
          <w:b/>
          <w:color w:val="000000" w:themeColor="text1"/>
          <w:sz w:val="28"/>
          <w:szCs w:val="28"/>
        </w:rPr>
        <w:lastRenderedPageBreak/>
        <w:t>2)DPÜ’nün İki Binasına Daha Erişebilirlik Belgesi-12.05.2025</w:t>
      </w:r>
    </w:p>
    <w:p w:rsidR="006722C5" w:rsidRPr="00286CE7" w:rsidRDefault="006722C5" w:rsidP="006722C5">
      <w:pPr>
        <w:pStyle w:val="lead"/>
        <w:shd w:val="clear" w:color="auto" w:fill="FFFFFF"/>
        <w:spacing w:before="0" w:beforeAutospacing="0" w:after="375" w:afterAutospacing="0" w:line="360" w:lineRule="atLeast"/>
        <w:jc w:val="both"/>
        <w:rPr>
          <w:color w:val="000000" w:themeColor="text1"/>
        </w:rPr>
      </w:pPr>
      <w:r w:rsidRPr="00286CE7">
        <w:rPr>
          <w:color w:val="000000" w:themeColor="text1"/>
        </w:rPr>
        <w:t>Kütahya Dumlupınar Üniversitesinin İlahiyat ve Spor Bilimleri fakültelerinin binalarının kazandığı Erişilebilirlik Belgeleri, Kütahya Valisi Musa Işın tarafından Rektörümüz Prof. Dr. Süleyman Kızıltoprak’a sunuldu.</w:t>
      </w:r>
    </w:p>
    <w:p w:rsidR="006722C5" w:rsidRPr="00286CE7" w:rsidRDefault="006722C5" w:rsidP="006722C5">
      <w:pPr>
        <w:pStyle w:val="lead"/>
        <w:shd w:val="clear" w:color="auto" w:fill="FFFFFF"/>
        <w:spacing w:before="0" w:beforeAutospacing="0" w:after="375" w:afterAutospacing="0" w:line="360" w:lineRule="atLeast"/>
        <w:jc w:val="both"/>
        <w:rPr>
          <w:color w:val="000000" w:themeColor="text1"/>
          <w:sz w:val="20"/>
          <w:szCs w:val="20"/>
        </w:rPr>
      </w:pPr>
      <w:r w:rsidRPr="00286CE7">
        <w:rPr>
          <w:color w:val="000000" w:themeColor="text1"/>
          <w:sz w:val="20"/>
          <w:szCs w:val="20"/>
        </w:rPr>
        <w:t>Kütahya Dumlupınar Üniversitesinin iki binası, Erişilebilirlik Belgesi almaya hak kazandı.Kütahya Valilik makamında düzenlenen törene Vali Musa Işın, Rektörümüz Prof. Dr. Süleyman Kızıltoprak ve Engelsiz Öğrenci Birimimizin Koordinatörü Prof. Dr. Nilüfer Dalkılıç katıldı. Düzenlenen törende Aile ve Sosyal Hizmetler Bakanlığının eş güdümünde Kütahya Valiliği ve Aile ve Sosyal Hizmetler İl Müdürlüğü bünyesinde faaliyet gösteren Erişilebilirlik İzleme ve Denetleme Komisyonu'nun Erişilebilirlik Belgesi ölçütlerini karşılayan İlahiyat ve Spor Bilimleri Fakülteleri için hazırlanan belgeler, Vali Işın tarafından Prof. Dr. Süleyman Kızıltoprak'a ve Prof. Dr. Nilüfer Dalkılıç'a verildi.</w:t>
      </w:r>
    </w:p>
    <w:p w:rsidR="006722C5" w:rsidRPr="00286CE7" w:rsidRDefault="006722C5" w:rsidP="006722C5">
      <w:pPr>
        <w:pStyle w:val="lead"/>
        <w:shd w:val="clear" w:color="auto" w:fill="FFFFFF"/>
        <w:spacing w:before="0" w:beforeAutospacing="0" w:after="375" w:afterAutospacing="0" w:line="360" w:lineRule="atLeast"/>
        <w:jc w:val="both"/>
        <w:rPr>
          <w:color w:val="000000" w:themeColor="text1"/>
        </w:rPr>
      </w:pPr>
      <w:r w:rsidRPr="00286CE7">
        <w:rPr>
          <w:color w:val="000000" w:themeColor="text1"/>
          <w:sz w:val="20"/>
          <w:szCs w:val="20"/>
        </w:rPr>
        <w:t>Valilik'te düzenlenen törenin ardından İşaret Dili ve Girişimci Çocuklar isimli atölyelerin açılış törenine geçildi. Pirler Mahallesi'nde düzenlenen açılış programına Kütahya Valisi Musa Işın, Kütahya milletvekilleri Mehmet Demir ve Ahmet Erbaş, Rektörümüz Prof. Dr. Süleyman Kızıltoprak, Kütahya Sağlık Bilimleri Üniversitesi Rektörü Prof. Dr. Ahmet Tekin, ilgili kurum ve kuruluşların temsilcileri ile çok sayıda davetli katıldı.</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0"/>
          <w:szCs w:val="20"/>
        </w:rPr>
      </w:pPr>
      <w:r w:rsidRPr="00286CE7">
        <w:rPr>
          <w:color w:val="000000" w:themeColor="text1"/>
          <w:sz w:val="20"/>
          <w:szCs w:val="20"/>
        </w:rPr>
        <w:t>Kütahya Valiliğinden yapılan açıklamada proje kapsamında açılan atölyelerin, hem işitme engelli bireylerin topluma daha etkin katılımını sağlamayı hem de çocuklara girişimcilik bilincini kazandırmayı amaçladığı ifade edildi.</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0"/>
          <w:szCs w:val="20"/>
        </w:rPr>
      </w:pPr>
      <w:r w:rsidRPr="00286CE7">
        <w:rPr>
          <w:color w:val="000000" w:themeColor="text1"/>
          <w:sz w:val="20"/>
          <w:szCs w:val="20"/>
        </w:rPr>
        <w:t>Açılış programı, protokol üyelerinin atölyeleri gezerek yürütülen çalışmalar hakkında bilgi almasının ardından sona erdi.</w:t>
      </w:r>
    </w:p>
    <w:p w:rsidR="006722C5" w:rsidRPr="00286CE7" w:rsidRDefault="006722C5" w:rsidP="006722C5">
      <w:pPr>
        <w:rPr>
          <w:b/>
          <w:color w:val="000000" w:themeColor="text1"/>
          <w:sz w:val="28"/>
          <w:szCs w:val="28"/>
        </w:rPr>
      </w:pPr>
    </w:p>
    <w:p w:rsidR="006722C5" w:rsidRPr="00286CE7" w:rsidRDefault="006722C5" w:rsidP="006722C5">
      <w:pPr>
        <w:rPr>
          <w:b/>
          <w:color w:val="000000" w:themeColor="text1"/>
          <w:sz w:val="28"/>
          <w:szCs w:val="28"/>
        </w:rPr>
      </w:pPr>
    </w:p>
    <w:p w:rsidR="006722C5" w:rsidRPr="00286CE7" w:rsidRDefault="006722C5" w:rsidP="006722C5">
      <w:pPr>
        <w:jc w:val="center"/>
        <w:rPr>
          <w:color w:val="000000" w:themeColor="text1"/>
        </w:rPr>
      </w:pPr>
      <w:r w:rsidRPr="00286CE7">
        <w:rPr>
          <w:noProof/>
          <w:color w:val="000000" w:themeColor="text1"/>
          <w:lang w:eastAsia="tr-TR"/>
        </w:rPr>
        <w:drawing>
          <wp:inline distT="0" distB="0" distL="0" distR="0" wp14:anchorId="0F53231A" wp14:editId="037662F5">
            <wp:extent cx="4427693" cy="2425720"/>
            <wp:effectExtent l="0" t="0" r="0" b="0"/>
            <wp:docPr id="15" name="Resim 15" descr="C:\Users\İbrahim\Desktop\0b22024ca7342c606ba60a9a487161d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Desktop\0b22024ca7342c606ba60a9a487161d5_.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693" cy="2425720"/>
                    </a:xfrm>
                    <a:prstGeom prst="rect">
                      <a:avLst/>
                    </a:prstGeom>
                    <a:noFill/>
                    <a:ln>
                      <a:noFill/>
                    </a:ln>
                  </pic:spPr>
                </pic:pic>
              </a:graphicData>
            </a:graphic>
          </wp:inline>
        </w:drawing>
      </w:r>
    </w:p>
    <w:p w:rsidR="006722C5" w:rsidRDefault="006722C5" w:rsidP="006722C5">
      <w:pPr>
        <w:rPr>
          <w:b/>
          <w:color w:val="000000" w:themeColor="text1"/>
          <w:sz w:val="26"/>
          <w:szCs w:val="26"/>
          <w:shd w:val="clear" w:color="auto" w:fill="FFFFFF"/>
        </w:rPr>
      </w:pPr>
    </w:p>
    <w:p w:rsidR="006722C5" w:rsidRDefault="006722C5" w:rsidP="006722C5">
      <w:pPr>
        <w:rPr>
          <w:b/>
          <w:color w:val="000000" w:themeColor="text1"/>
          <w:sz w:val="26"/>
          <w:szCs w:val="26"/>
          <w:shd w:val="clear" w:color="auto" w:fill="FFFFFF"/>
        </w:rPr>
      </w:pPr>
    </w:p>
    <w:p w:rsidR="006722C5" w:rsidRDefault="006722C5" w:rsidP="006722C5">
      <w:pPr>
        <w:rPr>
          <w:b/>
          <w:color w:val="000000" w:themeColor="text1"/>
          <w:sz w:val="26"/>
          <w:szCs w:val="26"/>
          <w:shd w:val="clear" w:color="auto" w:fill="FFFFFF"/>
        </w:rPr>
      </w:pPr>
    </w:p>
    <w:p w:rsidR="006722C5" w:rsidRDefault="006722C5" w:rsidP="006722C5">
      <w:pPr>
        <w:rPr>
          <w:b/>
          <w:color w:val="000000" w:themeColor="text1"/>
          <w:sz w:val="26"/>
          <w:szCs w:val="26"/>
          <w:shd w:val="clear" w:color="auto" w:fill="FFFFFF"/>
        </w:rPr>
      </w:pPr>
    </w:p>
    <w:p w:rsidR="006722C5" w:rsidRDefault="006722C5" w:rsidP="006722C5">
      <w:pPr>
        <w:rPr>
          <w:b/>
          <w:color w:val="000000" w:themeColor="text1"/>
          <w:sz w:val="26"/>
          <w:szCs w:val="26"/>
          <w:shd w:val="clear" w:color="auto" w:fill="FFFFFF"/>
        </w:rPr>
      </w:pPr>
    </w:p>
    <w:p w:rsidR="006722C5" w:rsidRPr="00286CE7" w:rsidRDefault="006722C5" w:rsidP="006722C5">
      <w:pPr>
        <w:rPr>
          <w:b/>
          <w:color w:val="000000" w:themeColor="text1"/>
          <w:sz w:val="26"/>
          <w:szCs w:val="26"/>
          <w:shd w:val="clear" w:color="auto" w:fill="FFFFFF"/>
        </w:rPr>
      </w:pPr>
      <w:r w:rsidRPr="00286CE7">
        <w:rPr>
          <w:b/>
          <w:color w:val="000000" w:themeColor="text1"/>
          <w:sz w:val="26"/>
          <w:szCs w:val="26"/>
          <w:shd w:val="clear" w:color="auto" w:fill="FFFFFF"/>
        </w:rPr>
        <w:lastRenderedPageBreak/>
        <w:t>3)Sevgi Denizi Özel Eğitim ve Uygulama Okuluna Ziyaret Gerçekleşti-24.04.2025</w:t>
      </w:r>
    </w:p>
    <w:p w:rsidR="006722C5" w:rsidRPr="00286CE7" w:rsidRDefault="006722C5" w:rsidP="006722C5">
      <w:pPr>
        <w:rPr>
          <w:color w:val="000000" w:themeColor="text1"/>
          <w:sz w:val="21"/>
          <w:szCs w:val="21"/>
          <w:shd w:val="clear" w:color="auto" w:fill="FFFFFF"/>
        </w:rPr>
      </w:pPr>
      <w:r w:rsidRPr="00286CE7">
        <w:rPr>
          <w:color w:val="000000" w:themeColor="text1"/>
          <w:sz w:val="21"/>
          <w:szCs w:val="21"/>
          <w:shd w:val="clear" w:color="auto" w:fill="FFFFFF"/>
        </w:rPr>
        <w:t>DPÜ Rektörü Prof.Dr. Süleyman KIZILTOPRAK beraberinde Engelsiz Öğrenci Birim Koordinatörü Prof.Dr. Nilüfer DALKILIÇ ile Sevgi Denizi Özel Eğitim Uygulama Okulunu ziyaret etti. Otizm farkındalık çalışmaları kapsamında DPÜ Engelsiz Öğrenci Birimi tarafından düzenlenen etkinlikte okulumuzda bulunan görsel sanatlar, müzik ve beden eğitimi atölyelerinde öğrencilerle çeşitli eğitici etkinliklere katılan Rektörümüz Prof. Dr. Süleyman Kızıltoprak öğrencilerimiz ile yakından ilgilenerek onlara çeşitli hediyeler takdim ettiler.</w:t>
      </w:r>
    </w:p>
    <w:p w:rsidR="006722C5" w:rsidRPr="00286CE7" w:rsidRDefault="006722C5" w:rsidP="006722C5">
      <w:pPr>
        <w:rPr>
          <w:color w:val="000000" w:themeColor="text1"/>
          <w:sz w:val="21"/>
          <w:szCs w:val="21"/>
          <w:shd w:val="clear" w:color="auto" w:fill="FFFFFF"/>
        </w:rPr>
      </w:pPr>
      <w:r w:rsidRPr="00286CE7">
        <w:rPr>
          <w:color w:val="000000" w:themeColor="text1"/>
          <w:sz w:val="21"/>
          <w:szCs w:val="21"/>
        </w:rPr>
        <w:br/>
      </w:r>
      <w:r w:rsidRPr="00286CE7">
        <w:rPr>
          <w:color w:val="000000" w:themeColor="text1"/>
          <w:sz w:val="21"/>
          <w:szCs w:val="21"/>
          <w:shd w:val="clear" w:color="auto" w:fill="FFFFFF"/>
        </w:rPr>
        <w:t xml:space="preserve">Ziyaretinde okulumuz öğretmenleri ve çalışanlarına da hitap eden </w:t>
      </w:r>
      <w:r>
        <w:rPr>
          <w:color w:val="000000" w:themeColor="text1"/>
          <w:sz w:val="21"/>
          <w:szCs w:val="21"/>
          <w:shd w:val="clear" w:color="auto" w:fill="FFFFFF"/>
        </w:rPr>
        <w:t>S</w:t>
      </w:r>
      <w:r w:rsidRPr="00286CE7">
        <w:rPr>
          <w:color w:val="000000" w:themeColor="text1"/>
          <w:sz w:val="21"/>
          <w:szCs w:val="21"/>
          <w:shd w:val="clear" w:color="auto" w:fill="FFFFFF"/>
        </w:rPr>
        <w:t>ayın Rektörümüz Kızıltoprak, "Öğretmenlik mesleğinin kıymetini burada sizlerin vasıtasıyla bir kez daha görmenin mutluluğunu yaşıyorum. Eğitime en çok ihtiyaç hisseden bu öğrencilerimizin ve onların değerli ailelerinin hayatlarına dokunmak son derece kıymetli ve kutsal. Bu vesile her birinize emekleriniz için ayrı ayrı teşekkür ediyor, saygılarımı ve sevgilerimi sunuyorum" dedi.</w:t>
      </w:r>
    </w:p>
    <w:p w:rsidR="006722C5" w:rsidRPr="00286CE7" w:rsidRDefault="006722C5" w:rsidP="006722C5">
      <w:pPr>
        <w:rPr>
          <w:color w:val="000000" w:themeColor="text1"/>
          <w:sz w:val="21"/>
          <w:szCs w:val="21"/>
          <w:shd w:val="clear" w:color="auto" w:fill="FFFFFF"/>
        </w:rPr>
      </w:pPr>
    </w:p>
    <w:p w:rsidR="006722C5" w:rsidRPr="00286CE7" w:rsidRDefault="006722C5" w:rsidP="006722C5">
      <w:pPr>
        <w:rPr>
          <w:color w:val="000000" w:themeColor="text1"/>
        </w:rPr>
      </w:pPr>
    </w:p>
    <w:p w:rsidR="006722C5" w:rsidRPr="00286CE7" w:rsidRDefault="006722C5" w:rsidP="006722C5">
      <w:pPr>
        <w:rPr>
          <w:color w:val="000000" w:themeColor="text1"/>
        </w:rPr>
      </w:pPr>
    </w:p>
    <w:p w:rsidR="006722C5" w:rsidRPr="00286CE7" w:rsidRDefault="006722C5" w:rsidP="006722C5">
      <w:pPr>
        <w:jc w:val="center"/>
        <w:rPr>
          <w:color w:val="000000" w:themeColor="text1"/>
        </w:rPr>
      </w:pPr>
      <w:r w:rsidRPr="00286CE7">
        <w:rPr>
          <w:noProof/>
          <w:color w:val="000000" w:themeColor="text1"/>
          <w:lang w:eastAsia="tr-TR"/>
        </w:rPr>
        <w:drawing>
          <wp:inline distT="0" distB="0" distL="0" distR="0" wp14:anchorId="6FBF018E" wp14:editId="0DAB9967">
            <wp:extent cx="5760720" cy="3838080"/>
            <wp:effectExtent l="0" t="0" r="0" b="0"/>
            <wp:docPr id="4" name="Resim 4" descr="C:\Users\İbrahim\Desktop\SEVGİ DENİZİ ÖZEL EĞİTİM UYGULAMA OKULU ZİYARETİ24042025\WhatsApp Image 2025-05-30 at 11.27.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im\Desktop\SEVGİ DENİZİ ÖZEL EĞİTİM UYGULAMA OKULU ZİYARETİ24042025\WhatsApp Image 2025-05-30 at 11.27.47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6722C5" w:rsidRPr="00286CE7" w:rsidRDefault="006722C5" w:rsidP="006722C5">
      <w:pPr>
        <w:rPr>
          <w:color w:val="000000" w:themeColor="text1"/>
        </w:rPr>
      </w:pPr>
    </w:p>
    <w:p w:rsidR="006722C5" w:rsidRPr="00286CE7" w:rsidRDefault="006722C5" w:rsidP="006722C5">
      <w:pPr>
        <w:rPr>
          <w:color w:val="000000" w:themeColor="text1"/>
        </w:rPr>
      </w:pPr>
    </w:p>
    <w:p w:rsidR="006722C5" w:rsidRPr="00286CE7" w:rsidRDefault="006722C5" w:rsidP="006722C5">
      <w:pPr>
        <w:rPr>
          <w:color w:val="000000" w:themeColor="text1"/>
        </w:rPr>
      </w:pPr>
    </w:p>
    <w:p w:rsidR="006722C5" w:rsidRPr="00286CE7" w:rsidRDefault="006722C5" w:rsidP="006722C5">
      <w:pPr>
        <w:rPr>
          <w:color w:val="000000" w:themeColor="text1"/>
        </w:rPr>
      </w:pPr>
    </w:p>
    <w:p w:rsidR="006722C5" w:rsidRPr="00286CE7" w:rsidRDefault="006722C5" w:rsidP="006722C5">
      <w:pPr>
        <w:rPr>
          <w:color w:val="000000" w:themeColor="text1"/>
        </w:rPr>
      </w:pPr>
    </w:p>
    <w:p w:rsidR="006722C5" w:rsidRPr="00286CE7"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Pr="00286CE7" w:rsidRDefault="006722C5" w:rsidP="006722C5">
      <w:pPr>
        <w:rPr>
          <w:b/>
          <w:color w:val="000000" w:themeColor="text1"/>
          <w:sz w:val="28"/>
          <w:szCs w:val="28"/>
        </w:rPr>
      </w:pPr>
      <w:r w:rsidRPr="00286CE7">
        <w:rPr>
          <w:b/>
          <w:color w:val="000000" w:themeColor="text1"/>
          <w:sz w:val="28"/>
          <w:szCs w:val="28"/>
        </w:rPr>
        <w:lastRenderedPageBreak/>
        <w:t>4)DPÜ’de Farklılıklarımızla Güçlüyüz Etkinliği-16.05.2025</w:t>
      </w:r>
    </w:p>
    <w:p w:rsidR="006722C5" w:rsidRPr="00286CE7" w:rsidRDefault="006722C5" w:rsidP="006722C5">
      <w:pPr>
        <w:rPr>
          <w:color w:val="000000" w:themeColor="text1"/>
          <w:shd w:val="clear" w:color="auto" w:fill="FFFFFF"/>
        </w:rPr>
      </w:pPr>
      <w:r w:rsidRPr="00286CE7">
        <w:rPr>
          <w:color w:val="000000" w:themeColor="text1"/>
          <w:shd w:val="clear" w:color="auto" w:fill="FFFFFF"/>
        </w:rPr>
        <w:t>Üniversitemiz Engelsiz Öğrenci Birimi eş güdümünde gerçekleştirilen ve Kütahya Ticaret ve Sanayi Odası Anaokulu’nun özel eğitim öğrencilerinin ağırlandığı Farklılıklarımız ile Güçlüyüz etkinliğine ev sahipliği yaptı.</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2"/>
          <w:szCs w:val="22"/>
        </w:rPr>
      </w:pPr>
      <w:r w:rsidRPr="00286CE7">
        <w:rPr>
          <w:color w:val="000000" w:themeColor="text1"/>
          <w:sz w:val="22"/>
          <w:szCs w:val="22"/>
        </w:rPr>
        <w:t>DPÜ’de Farklılıklarımız ile Güçlüyüz etkinliği gerçekleştirildi.</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2"/>
          <w:szCs w:val="22"/>
        </w:rPr>
      </w:pPr>
      <w:r w:rsidRPr="00286CE7">
        <w:rPr>
          <w:color w:val="000000" w:themeColor="text1"/>
          <w:sz w:val="22"/>
          <w:szCs w:val="22"/>
        </w:rPr>
        <w:t>Emre Kuruoğlu Tırmanma Duvarı önünde gerçekleştirilen etkinliğe Rektörümüz Prof. Dr. Süleyman Kızıltoprak, Kütahya Gençlik ve Spor İl Müdürü Bülent Küçük, Engelsiz Öğrenci Birim Koordinatörümüz Prof. Dr. Nilüfer Dalkılıç, Biyonik Kulaklı İşitme Engelliler Derneği Başkanı Nimet Sarıkaya, Şizofreni ve Yaşam Derneği Başkanı Hasan Ünal, MS Yaşam Derneği Başkanı Hasan Hüseyin Türkyılmaz, Risk Topluluğu ve Engelsiz Hayat Topluluğu öğrencilerimiz ile davetliler katıldı.</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2"/>
          <w:szCs w:val="22"/>
        </w:rPr>
      </w:pPr>
      <w:r w:rsidRPr="00286CE7">
        <w:rPr>
          <w:color w:val="000000" w:themeColor="text1"/>
          <w:sz w:val="22"/>
          <w:szCs w:val="22"/>
        </w:rPr>
        <w:t>Engelsiz Öğrenci Birim Koordinatörlüğümüzün eş güdümünde Kütahya Ticaret ve Sanayi Odası Anaokulu’nun özel eğitim öğrencilerinin misafir edildiği etkinlikte çocuklar ve gençler için çeşitli boyama ve oyun aktiviteleri ile, katılımcıların sosyal etkileşimde bulunmaları ve keyifli zaman geçirmeleri sağlandı. Etkinlikte hem eğitici hem de eğlendirici bir atmosfer oluşturulurken, farklı bireylerin birlikte üretme ve öğrenme deneyimi yaşaması hedeflendi. Katılımcılar tarafından ilgiyle takip edilen etkinlik, kapsayıcılık ve farkındalık temaları etrafında şekillendi.</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2"/>
          <w:szCs w:val="22"/>
        </w:rPr>
      </w:pPr>
      <w:r w:rsidRPr="00286CE7">
        <w:rPr>
          <w:color w:val="000000" w:themeColor="text1"/>
          <w:sz w:val="22"/>
          <w:szCs w:val="22"/>
        </w:rPr>
        <w:t>10-16 Mayıs Engelliler Haftası çerçevesinde düzenlenen farkındalık etkinlikleri boyunca dayanışma kültürünün pekiştirilmesi ve özel gereksinimli bireylerle etkileşimin artırılması amaçlandı.</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2"/>
          <w:szCs w:val="22"/>
        </w:rPr>
      </w:pPr>
      <w:r w:rsidRPr="00286CE7">
        <w:rPr>
          <w:color w:val="000000" w:themeColor="text1"/>
          <w:sz w:val="22"/>
          <w:szCs w:val="22"/>
        </w:rPr>
        <w:t>Etkinlik boyunca çocuklar, gençler ve davetlilerle birlikte hatıra fotoğrafı çekildi.</w:t>
      </w:r>
    </w:p>
    <w:p w:rsidR="006722C5" w:rsidRPr="00286CE7" w:rsidRDefault="006722C5" w:rsidP="006722C5">
      <w:pPr>
        <w:pStyle w:val="NormalWeb"/>
        <w:shd w:val="clear" w:color="auto" w:fill="FFFFFF"/>
        <w:spacing w:before="0" w:beforeAutospacing="0" w:after="225" w:afterAutospacing="0" w:line="360" w:lineRule="atLeast"/>
        <w:jc w:val="both"/>
        <w:rPr>
          <w:color w:val="000000" w:themeColor="text1"/>
          <w:sz w:val="22"/>
          <w:szCs w:val="22"/>
        </w:rPr>
      </w:pPr>
    </w:p>
    <w:p w:rsidR="006722C5" w:rsidRPr="00286CE7" w:rsidRDefault="006722C5" w:rsidP="006722C5">
      <w:pPr>
        <w:pStyle w:val="NormalWeb"/>
        <w:shd w:val="clear" w:color="auto" w:fill="FFFFFF"/>
        <w:spacing w:before="0" w:beforeAutospacing="0" w:after="225" w:afterAutospacing="0" w:line="360" w:lineRule="atLeast"/>
        <w:jc w:val="center"/>
        <w:rPr>
          <w:color w:val="000000" w:themeColor="text1"/>
          <w:sz w:val="22"/>
          <w:szCs w:val="22"/>
        </w:rPr>
      </w:pPr>
      <w:r w:rsidRPr="00286CE7">
        <w:rPr>
          <w:noProof/>
          <w:color w:val="000000" w:themeColor="text1"/>
          <w:sz w:val="22"/>
          <w:szCs w:val="22"/>
        </w:rPr>
        <w:drawing>
          <wp:inline distT="0" distB="0" distL="0" distR="0" wp14:anchorId="0B28BECA" wp14:editId="352C11F7">
            <wp:extent cx="5760720" cy="2588724"/>
            <wp:effectExtent l="0" t="0" r="0" b="2540"/>
            <wp:docPr id="2" name="Resim 2" descr="C:\Users\İbrahim\Desktop\FARKLILIKLAMIZLAGÜÇLÜYÜZŞENLİĞİ16052025\WhatsApp Image 2025-05-30 at 11.2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FARKLILIKLAMIZLAGÜÇLÜYÜZŞENLİĞİ16052025\WhatsApp Image 2025-05-30 at 11.28.3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88724"/>
                    </a:xfrm>
                    <a:prstGeom prst="rect">
                      <a:avLst/>
                    </a:prstGeom>
                    <a:noFill/>
                    <a:ln>
                      <a:noFill/>
                    </a:ln>
                  </pic:spPr>
                </pic:pic>
              </a:graphicData>
            </a:graphic>
          </wp:inline>
        </w:drawing>
      </w:r>
    </w:p>
    <w:p w:rsidR="006722C5" w:rsidRPr="00286CE7" w:rsidRDefault="006722C5" w:rsidP="006722C5">
      <w:pPr>
        <w:rPr>
          <w:b/>
          <w:color w:val="000000" w:themeColor="text1"/>
          <w:sz w:val="28"/>
          <w:szCs w:val="28"/>
        </w:rPr>
      </w:pPr>
    </w:p>
    <w:p w:rsidR="006722C5" w:rsidRPr="00286CE7"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Default="006722C5" w:rsidP="006722C5">
      <w:pPr>
        <w:rPr>
          <w:b/>
          <w:color w:val="000000" w:themeColor="text1"/>
          <w:sz w:val="28"/>
          <w:szCs w:val="28"/>
        </w:rPr>
      </w:pPr>
    </w:p>
    <w:p w:rsidR="006722C5" w:rsidRPr="00286CE7" w:rsidRDefault="006722C5" w:rsidP="006722C5">
      <w:pPr>
        <w:rPr>
          <w:b/>
          <w:color w:val="000000" w:themeColor="text1"/>
          <w:sz w:val="28"/>
          <w:szCs w:val="28"/>
        </w:rPr>
      </w:pPr>
      <w:r w:rsidRPr="00286CE7">
        <w:rPr>
          <w:b/>
          <w:color w:val="000000" w:themeColor="text1"/>
          <w:sz w:val="28"/>
          <w:szCs w:val="28"/>
        </w:rPr>
        <w:lastRenderedPageBreak/>
        <w:t>5)Rüya ve Kabus Seramik Atölyesi Çalışması-21.05.2025</w:t>
      </w:r>
    </w:p>
    <w:p w:rsidR="006722C5" w:rsidRPr="00286CE7" w:rsidRDefault="006722C5" w:rsidP="006722C5">
      <w:pPr>
        <w:shd w:val="clear" w:color="auto" w:fill="FFFFFF"/>
        <w:spacing w:after="120" w:line="360" w:lineRule="atLeast"/>
        <w:jc w:val="both"/>
        <w:rPr>
          <w:color w:val="000000" w:themeColor="text1"/>
          <w:sz w:val="24"/>
          <w:szCs w:val="24"/>
          <w:lang w:eastAsia="tr-TR"/>
        </w:rPr>
      </w:pPr>
      <w:r w:rsidRPr="00286CE7">
        <w:rPr>
          <w:color w:val="000000" w:themeColor="text1"/>
          <w:sz w:val="24"/>
          <w:szCs w:val="24"/>
          <w:lang w:eastAsia="tr-TR"/>
        </w:rPr>
        <w:t>Engelsiz Öğrenci Birimi ile İç Mimarlık Bölümü iş birliğinde Engelsiz Hobi Atölyesi’nde düzenlenen Rüya ve Kâbus temalı seramik atölyesinde, öğrenciler duygu ve düşüncelerini sanatsal formlara dönüştürdü.</w:t>
      </w:r>
    </w:p>
    <w:p w:rsidR="006722C5" w:rsidRPr="00286CE7" w:rsidRDefault="006722C5" w:rsidP="006722C5">
      <w:pPr>
        <w:shd w:val="clear" w:color="auto" w:fill="FFFFFF"/>
        <w:spacing w:after="120" w:line="360" w:lineRule="atLeast"/>
        <w:jc w:val="both"/>
        <w:rPr>
          <w:color w:val="000000" w:themeColor="text1"/>
          <w:sz w:val="20"/>
          <w:szCs w:val="20"/>
          <w:lang w:eastAsia="tr-TR"/>
        </w:rPr>
      </w:pPr>
      <w:r w:rsidRPr="00286CE7">
        <w:rPr>
          <w:color w:val="000000" w:themeColor="text1"/>
          <w:sz w:val="20"/>
          <w:szCs w:val="20"/>
          <w:lang w:eastAsia="tr-TR"/>
        </w:rPr>
        <w:t>DPÜ’de Rüya ve Kâbus başlıklı atölye çalışmaları düzenlendi.</w:t>
      </w:r>
    </w:p>
    <w:p w:rsidR="006722C5" w:rsidRPr="00286CE7" w:rsidRDefault="006722C5" w:rsidP="006722C5">
      <w:pPr>
        <w:shd w:val="clear" w:color="auto" w:fill="FFFFFF"/>
        <w:spacing w:after="120" w:line="360" w:lineRule="atLeast"/>
        <w:jc w:val="both"/>
        <w:rPr>
          <w:color w:val="000000" w:themeColor="text1"/>
          <w:sz w:val="24"/>
          <w:szCs w:val="24"/>
          <w:lang w:eastAsia="tr-TR"/>
        </w:rPr>
      </w:pPr>
    </w:p>
    <w:p w:rsidR="006722C5" w:rsidRPr="00286CE7" w:rsidRDefault="006722C5" w:rsidP="006722C5">
      <w:pPr>
        <w:shd w:val="clear" w:color="auto" w:fill="FFFFFF"/>
        <w:spacing w:after="120" w:line="360" w:lineRule="atLeast"/>
        <w:jc w:val="both"/>
        <w:rPr>
          <w:color w:val="000000" w:themeColor="text1"/>
          <w:sz w:val="20"/>
          <w:szCs w:val="20"/>
          <w:lang w:eastAsia="tr-TR"/>
        </w:rPr>
      </w:pPr>
      <w:r w:rsidRPr="00286CE7">
        <w:rPr>
          <w:color w:val="000000" w:themeColor="text1"/>
          <w:sz w:val="20"/>
          <w:szCs w:val="20"/>
          <w:lang w:eastAsia="tr-TR"/>
        </w:rPr>
        <w:t>Engelsiz Hobi Atölyesi'nde Engelsiz Öğrenci Birimi ile Mimarlık Fakültesi İç Mimarlık Bölümü iş birliğiyle gerçekleştirilen etkinliğe Engelsiz Öğrenci Birim Koordinatörü Prof. Dr. Nilüfer Dalkılıç, İç Mimarlık Bölüm Başkanı Doç. Dr. Elif Özdoğan, Doç. Dr. Çağrı Yalçın, Dr. Öğr. Üyesi Turgut Kalay ve seramik sanatçısı Hikmet Yılmaz katıldı.</w:t>
      </w:r>
    </w:p>
    <w:p w:rsidR="006722C5" w:rsidRPr="00286CE7" w:rsidRDefault="006722C5" w:rsidP="006722C5">
      <w:pPr>
        <w:shd w:val="clear" w:color="auto" w:fill="FFFFFF"/>
        <w:spacing w:after="120" w:line="360" w:lineRule="atLeast"/>
        <w:jc w:val="both"/>
        <w:rPr>
          <w:color w:val="000000" w:themeColor="text1"/>
          <w:sz w:val="20"/>
          <w:szCs w:val="20"/>
          <w:lang w:eastAsia="tr-TR"/>
        </w:rPr>
      </w:pPr>
      <w:r w:rsidRPr="00286CE7">
        <w:rPr>
          <w:color w:val="000000" w:themeColor="text1"/>
          <w:sz w:val="20"/>
          <w:szCs w:val="20"/>
          <w:lang w:eastAsia="tr-TR"/>
        </w:rPr>
        <w:t>Etkinlikte, katılımcı öğrenciler rüya ve kâbus temalarından yola çıkarak duygu dünyalarını seramik formlar aracılığıyla ifade etme olanağı buldu. Seramik sanatçısı Hikmet Yılmaz’ın rehberliğinde yürütülen uygulamalarda öğrenciler, soyut ve somut imgeleri sanatsal ürünlere dönüştürdü.</w:t>
      </w:r>
    </w:p>
    <w:p w:rsidR="006722C5" w:rsidRPr="00286CE7" w:rsidRDefault="006722C5" w:rsidP="006722C5">
      <w:pPr>
        <w:shd w:val="clear" w:color="auto" w:fill="FFFFFF"/>
        <w:spacing w:after="120" w:line="360" w:lineRule="atLeast"/>
        <w:jc w:val="both"/>
        <w:rPr>
          <w:color w:val="000000" w:themeColor="text1"/>
          <w:sz w:val="20"/>
          <w:szCs w:val="20"/>
          <w:lang w:eastAsia="tr-TR"/>
        </w:rPr>
      </w:pPr>
      <w:r w:rsidRPr="00286CE7">
        <w:rPr>
          <w:color w:val="000000" w:themeColor="text1"/>
          <w:sz w:val="20"/>
          <w:szCs w:val="20"/>
          <w:lang w:eastAsia="tr-TR"/>
        </w:rPr>
        <w:t>Etkinlik süresince öğrenciler hem teknik hem de yaratıcı açıdan seramik sanatıyla tanışarak, el becerilerini geliştirme fırsatı elde etti. Bu tür uygulamalarla sanatın, bireylerin kendini ifade etme ve özgürce üretme sürecine katkısı vurgulandı.</w:t>
      </w:r>
    </w:p>
    <w:p w:rsidR="006722C5" w:rsidRPr="00286CE7" w:rsidRDefault="006722C5" w:rsidP="006722C5">
      <w:pPr>
        <w:shd w:val="clear" w:color="auto" w:fill="FFFFFF"/>
        <w:spacing w:after="225" w:line="360" w:lineRule="atLeast"/>
        <w:jc w:val="both"/>
        <w:rPr>
          <w:color w:val="000000" w:themeColor="text1"/>
          <w:sz w:val="20"/>
          <w:szCs w:val="20"/>
          <w:lang w:eastAsia="tr-TR"/>
        </w:rPr>
      </w:pPr>
      <w:r w:rsidRPr="00286CE7">
        <w:rPr>
          <w:color w:val="000000" w:themeColor="text1"/>
          <w:sz w:val="20"/>
          <w:szCs w:val="20"/>
          <w:lang w:eastAsia="tr-TR"/>
        </w:rPr>
        <w:t>Etkinlik sonunda katılımcılarla birlikte hatıra fotoğrafı çekildi.</w:t>
      </w:r>
    </w:p>
    <w:p w:rsidR="006722C5" w:rsidRPr="00286CE7" w:rsidRDefault="006722C5" w:rsidP="006722C5">
      <w:pPr>
        <w:shd w:val="clear" w:color="auto" w:fill="FFFFFF"/>
        <w:spacing w:after="225" w:line="360" w:lineRule="atLeast"/>
        <w:jc w:val="both"/>
        <w:rPr>
          <w:color w:val="000000" w:themeColor="text1"/>
          <w:sz w:val="20"/>
          <w:szCs w:val="20"/>
          <w:lang w:eastAsia="tr-TR"/>
        </w:rPr>
      </w:pPr>
    </w:p>
    <w:p w:rsidR="006722C5" w:rsidRPr="00286CE7" w:rsidRDefault="006722C5" w:rsidP="006722C5">
      <w:pPr>
        <w:shd w:val="clear" w:color="auto" w:fill="FFFFFF"/>
        <w:spacing w:after="225" w:line="360" w:lineRule="atLeast"/>
        <w:jc w:val="both"/>
        <w:rPr>
          <w:color w:val="000000" w:themeColor="text1"/>
          <w:sz w:val="20"/>
          <w:szCs w:val="20"/>
          <w:lang w:eastAsia="tr-TR"/>
        </w:rPr>
      </w:pPr>
    </w:p>
    <w:p w:rsidR="006722C5" w:rsidRPr="00286CE7" w:rsidRDefault="006722C5" w:rsidP="006722C5">
      <w:pPr>
        <w:jc w:val="center"/>
        <w:rPr>
          <w:color w:val="000000" w:themeColor="text1"/>
          <w:sz w:val="45"/>
          <w:szCs w:val="45"/>
        </w:rPr>
      </w:pPr>
      <w:bookmarkStart w:id="8" w:name="_GoBack"/>
      <w:r w:rsidRPr="00286CE7">
        <w:rPr>
          <w:b/>
          <w:noProof/>
          <w:color w:val="000000" w:themeColor="text1"/>
          <w:sz w:val="28"/>
          <w:szCs w:val="28"/>
          <w:lang w:eastAsia="tr-TR"/>
        </w:rPr>
        <w:drawing>
          <wp:inline distT="0" distB="0" distL="0" distR="0" wp14:anchorId="76BA0E9D" wp14:editId="5ACF8DBA">
            <wp:extent cx="5760720" cy="3156019"/>
            <wp:effectExtent l="0" t="0" r="0" b="6350"/>
            <wp:docPr id="5" name="Resim 5" descr="C:\Users\İbrahim\Desktop\bad53514172e616128f9650db82edd90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Desktop\bad53514172e616128f9650db82edd90_.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56019"/>
                    </a:xfrm>
                    <a:prstGeom prst="rect">
                      <a:avLst/>
                    </a:prstGeom>
                    <a:noFill/>
                    <a:ln>
                      <a:noFill/>
                    </a:ln>
                  </pic:spPr>
                </pic:pic>
              </a:graphicData>
            </a:graphic>
          </wp:inline>
        </w:drawing>
      </w:r>
      <w:bookmarkEnd w:id="8"/>
    </w:p>
    <w:p w:rsidR="006722C5" w:rsidRDefault="006722C5" w:rsidP="006722C5">
      <w:pPr>
        <w:rPr>
          <w:color w:val="000000" w:themeColor="text1"/>
          <w:sz w:val="45"/>
          <w:szCs w:val="45"/>
        </w:rPr>
      </w:pPr>
    </w:p>
    <w:p w:rsidR="006722C5" w:rsidRDefault="006722C5" w:rsidP="006722C5">
      <w:pPr>
        <w:rPr>
          <w:color w:val="000000" w:themeColor="text1"/>
          <w:sz w:val="45"/>
          <w:szCs w:val="45"/>
        </w:rPr>
      </w:pPr>
    </w:p>
    <w:p w:rsidR="006722C5" w:rsidRPr="00286CE7" w:rsidRDefault="006722C5" w:rsidP="006722C5">
      <w:pPr>
        <w:rPr>
          <w:b/>
          <w:color w:val="000000" w:themeColor="text1"/>
          <w:sz w:val="28"/>
          <w:szCs w:val="28"/>
        </w:rPr>
      </w:pPr>
      <w:r w:rsidRPr="00286CE7">
        <w:rPr>
          <w:color w:val="000000" w:themeColor="text1"/>
          <w:sz w:val="45"/>
          <w:szCs w:val="45"/>
        </w:rPr>
        <w:lastRenderedPageBreak/>
        <w:t>6)DPÜ’de 3. Yaş Üniversitesi’nde Eğitimler Sürüyor-04.09.2025</w:t>
      </w:r>
    </w:p>
    <w:p w:rsidR="006722C5" w:rsidRPr="00286CE7" w:rsidRDefault="006722C5" w:rsidP="006722C5">
      <w:pPr>
        <w:pStyle w:val="lead"/>
        <w:shd w:val="clear" w:color="auto" w:fill="FFFFFF"/>
        <w:spacing w:before="0" w:beforeAutospacing="0" w:after="120" w:afterAutospacing="0" w:line="360" w:lineRule="atLeast"/>
        <w:jc w:val="both"/>
        <w:rPr>
          <w:color w:val="000000" w:themeColor="text1"/>
        </w:rPr>
      </w:pPr>
      <w:r w:rsidRPr="00286CE7">
        <w:rPr>
          <w:color w:val="000000" w:themeColor="text1"/>
        </w:rPr>
        <w:t>Üniversitemizin yürütücülüğündeki 3. Yaş Üniversitesi kapsamında kursiyerlerimiz Engelsiz Öğrenci Birimi’nde desen boyama etkinliğine katıldılar.</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DPÜ 3. Yaş Üniversitesi kapsamında desen boyama etkinliği düzenlendi.</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Engelsiz Hobi Atölyesi’nde gerçekleştirilen etkinliğe kursiyerlerimizin yanı sıra Engelsiz Öğrenci Birimi Koordinatörümüz Prof. Dr. Nilüfer Dalkılıç ve Proje Yürütücümüz Doç. Dr. Erkan Çav katıldı.</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Sanatkâr Hikmet Yılmaz’ın hazırladığı desenlere renk veren kursiyerlerimiz yaklaşık iki saat süren programda hem sanatsal bir deneyim yaşadılar hem de keyifli bir gün geçirdiler. Farklı renklerle boyadıkları çiçek desenleriyle mutluluklarını paylaşan kursiyerlerimiz burada bulunmaktan büyük bir memnuniyet duydular.</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Çeşitli ikramların da sunulduğu atölye, katılımcılarımıza paylaşım ve üretim olanağı sağladı. Kursiyerlerimiz, etkinlik sonunda Prof. Dr. Dalkılıç, Doç. Dr. Çav ve Sanatkâr Çetin'e teşekkürlerini ifade ettiler.</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DPÜ 3. Yaş Üniversitesi kapsamında desen boyama etkinliği düzenlendi.</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Engelsiz Hobi Atölyesi’nde gerçekleştirilen etkinliğe kursiyerlerimizin yanı sıra Engelsiz Öğrenci Birimi Koordinatörümüz Prof. Dr. Nilüfer Dalkılıç ve Proje Yürütücümüz Doç. Dr. Erkan Çav katıldı.</w:t>
      </w:r>
    </w:p>
    <w:p w:rsidR="006722C5" w:rsidRPr="00286CE7" w:rsidRDefault="006722C5" w:rsidP="006722C5">
      <w:pPr>
        <w:pStyle w:val="NormalWeb"/>
        <w:shd w:val="clear" w:color="auto" w:fill="FFFFFF"/>
        <w:spacing w:before="0" w:beforeAutospacing="0" w:after="120" w:afterAutospacing="0" w:line="360" w:lineRule="atLeast"/>
        <w:jc w:val="both"/>
        <w:rPr>
          <w:color w:val="000000" w:themeColor="text1"/>
          <w:sz w:val="20"/>
          <w:szCs w:val="20"/>
        </w:rPr>
      </w:pPr>
      <w:r w:rsidRPr="00286CE7">
        <w:rPr>
          <w:color w:val="000000" w:themeColor="text1"/>
          <w:sz w:val="20"/>
          <w:szCs w:val="20"/>
        </w:rPr>
        <w:t>Sanatkâr Hikmet Yılmaz’ın hazırladığı desenlere renk veren kursiyerlerimiz yaklaşık iki saat süren programda hem sanatsal bir deneyim yaşadılar hem de keyifli bir gün geçirdiler. Farklı renklerle boyadıkları çiçek desenleriyle mutluluklarını paylaşan kursiyerlerimiz burada bulunmaktan büyük bir memnuniyet duydular.</w:t>
      </w:r>
    </w:p>
    <w:p w:rsidR="006722C5" w:rsidRPr="00286CE7" w:rsidRDefault="006722C5" w:rsidP="006722C5">
      <w:pPr>
        <w:pStyle w:val="NormalWeb"/>
        <w:shd w:val="clear" w:color="auto" w:fill="FFFFFF"/>
        <w:spacing w:before="0" w:beforeAutospacing="0" w:after="225" w:afterAutospacing="0" w:line="360" w:lineRule="atLeast"/>
        <w:jc w:val="both"/>
        <w:rPr>
          <w:snapToGrid w:val="0"/>
          <w:color w:val="000000" w:themeColor="text1"/>
          <w:w w:val="0"/>
          <w:sz w:val="0"/>
          <w:szCs w:val="0"/>
          <w:u w:color="000000"/>
          <w:bdr w:val="none" w:sz="0" w:space="0" w:color="000000"/>
          <w:shd w:val="clear" w:color="000000" w:fill="000000"/>
          <w:lang w:val="x-none" w:eastAsia="x-none" w:bidi="x-none"/>
        </w:rPr>
      </w:pPr>
      <w:r w:rsidRPr="00286CE7">
        <w:rPr>
          <w:color w:val="000000" w:themeColor="text1"/>
          <w:sz w:val="20"/>
          <w:szCs w:val="20"/>
        </w:rPr>
        <w:t>Çeşitli ikramların da sunulduğu atölye, katılımcılarımıza paylaşım ve üretim olanağı sağladı. Kursiyerlerimiz, etkinlik sonunda Prof. Dr. Dalkılıç, Doç. Dr. Çav ve Sanatkâr Çetin'e teşekkürlerini ifade ettiler.</w:t>
      </w:r>
      <w:r w:rsidRPr="00286CE7">
        <w:rPr>
          <w:snapToGrid w:val="0"/>
          <w:color w:val="000000" w:themeColor="text1"/>
          <w:w w:val="0"/>
          <w:sz w:val="0"/>
          <w:szCs w:val="0"/>
          <w:u w:color="000000"/>
          <w:bdr w:val="none" w:sz="0" w:space="0" w:color="000000"/>
          <w:shd w:val="clear" w:color="000000" w:fill="000000"/>
          <w:lang w:val="x-none" w:eastAsia="x-none" w:bidi="x-none"/>
        </w:rPr>
        <w:t xml:space="preserve"> </w:t>
      </w:r>
    </w:p>
    <w:p w:rsidR="007B2398" w:rsidRPr="006722C5" w:rsidRDefault="006722C5" w:rsidP="006722C5">
      <w:pPr>
        <w:pStyle w:val="NormalWeb"/>
        <w:shd w:val="clear" w:color="auto" w:fill="FFFFFF"/>
        <w:spacing w:before="0" w:beforeAutospacing="0" w:after="225" w:afterAutospacing="0" w:line="360" w:lineRule="atLeast"/>
        <w:jc w:val="center"/>
        <w:rPr>
          <w:color w:val="000000" w:themeColor="text1"/>
          <w:sz w:val="20"/>
          <w:szCs w:val="20"/>
        </w:rPr>
      </w:pPr>
      <w:r w:rsidRPr="00286CE7">
        <w:rPr>
          <w:noProof/>
          <w:color w:val="000000" w:themeColor="text1"/>
          <w:sz w:val="20"/>
          <w:szCs w:val="20"/>
        </w:rPr>
        <w:drawing>
          <wp:inline distT="0" distB="0" distL="0" distR="0" wp14:anchorId="4D1F3BBA" wp14:editId="42433A8B">
            <wp:extent cx="5352657" cy="2857500"/>
            <wp:effectExtent l="0" t="0" r="635" b="0"/>
            <wp:docPr id="6" name="Resim 6" descr="C:\Users\İbrahim\Desktop\672dd355a3d59161050903582479c7b0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rahim\Desktop\672dd355a3d59161050903582479c7b0_.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88" cy="2878070"/>
                    </a:xfrm>
                    <a:prstGeom prst="rect">
                      <a:avLst/>
                    </a:prstGeom>
                    <a:noFill/>
                    <a:ln>
                      <a:noFill/>
                    </a:ln>
                  </pic:spPr>
                </pic:pic>
              </a:graphicData>
            </a:graphic>
          </wp:inline>
        </w:drawing>
      </w:r>
      <w:bookmarkStart w:id="9" w:name="_bookmark8"/>
      <w:bookmarkStart w:id="10" w:name="_bookmark9"/>
      <w:bookmarkEnd w:id="9"/>
      <w:bookmarkEnd w:id="10"/>
    </w:p>
    <w:sectPr w:rsidR="007B2398" w:rsidRPr="006722C5">
      <w:pgSz w:w="12240" w:h="15840"/>
      <w:pgMar w:top="1340" w:right="360" w:bottom="1240" w:left="1080" w:header="0" w:footer="105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5FE" w:rsidRDefault="00A665FE">
      <w:r>
        <w:separator/>
      </w:r>
    </w:p>
  </w:endnote>
  <w:endnote w:type="continuationSeparator" w:id="0">
    <w:p w:rsidR="00A665FE" w:rsidRDefault="00A66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D18" w:rsidRDefault="002D5D18">
    <w:pPr>
      <w:pStyle w:val="GvdeMetni"/>
      <w:spacing w:line="14" w:lineRule="auto"/>
      <w:ind w:left="0"/>
      <w:rPr>
        <w:sz w:val="20"/>
      </w:rPr>
    </w:pPr>
    <w:r>
      <w:rPr>
        <w:noProof/>
        <w:sz w:val="20"/>
        <w:lang w:eastAsia="tr-TR"/>
      </w:rPr>
      <mc:AlternateContent>
        <mc:Choice Requires="wps">
          <w:drawing>
            <wp:anchor distT="0" distB="0" distL="0" distR="0" simplePos="0" relativeHeight="251658240" behindDoc="1" locked="0" layoutInCell="1" allowOverlap="1" wp14:anchorId="6F329C0E" wp14:editId="0399B243">
              <wp:simplePos x="0" y="0"/>
              <wp:positionH relativeFrom="page">
                <wp:posOffset>3796410</wp:posOffset>
              </wp:positionH>
              <wp:positionV relativeFrom="page">
                <wp:posOffset>9248173</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2D5D18" w:rsidRDefault="002D5D18">
                          <w:pPr>
                            <w:pStyle w:val="GvdeMetni"/>
                            <w:spacing w:before="10"/>
                            <w:ind w:left="20"/>
                          </w:pPr>
                          <w:r>
                            <w:rPr>
                              <w:spacing w:val="-5"/>
                            </w:rPr>
                            <w:fldChar w:fldCharType="begin"/>
                          </w:r>
                          <w:r>
                            <w:rPr>
                              <w:spacing w:val="-5"/>
                            </w:rPr>
                            <w:instrText xml:space="preserve"> PAGE </w:instrText>
                          </w:r>
                          <w:r>
                            <w:rPr>
                              <w:spacing w:val="-5"/>
                            </w:rPr>
                            <w:fldChar w:fldCharType="separate"/>
                          </w:r>
                          <w:r w:rsidR="006722C5">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6F329C0E" id="_x0000_t202" coordsize="21600,21600" o:spt="202" path="m,l,21600r21600,l21600,xe">
              <v:stroke joinstyle="miter"/>
              <v:path gradientshapeok="t" o:connecttype="rect"/>
            </v:shapetype>
            <v:shape id="Textbox 1" o:spid="_x0000_s1026" type="#_x0000_t202" style="position:absolute;margin-left:298.95pt;margin-top:728.2pt;width:1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" filled="f" stroked="f">
              <v:path arrowok="t"/>
              <v:textbox inset="0,0,0,0">
                <w:txbxContent>
                  <w:p w:rsidR="002D5D18" w:rsidRDefault="002D5D18">
                    <w:pPr>
                      <w:pStyle w:val="GvdeMetni"/>
                      <w:spacing w:before="10"/>
                      <w:ind w:left="20"/>
                    </w:pPr>
                    <w:r>
                      <w:rPr>
                        <w:spacing w:val="-5"/>
                      </w:rPr>
                      <w:fldChar w:fldCharType="begin"/>
                    </w:r>
                    <w:r>
                      <w:rPr>
                        <w:spacing w:val="-5"/>
                      </w:rPr>
                      <w:instrText xml:space="preserve"> PAGE </w:instrText>
                    </w:r>
                    <w:r>
                      <w:rPr>
                        <w:spacing w:val="-5"/>
                      </w:rPr>
                      <w:fldChar w:fldCharType="separate"/>
                    </w:r>
                    <w:r w:rsidR="006722C5">
                      <w:rPr>
                        <w:noProof/>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5FE" w:rsidRDefault="00A665FE">
      <w:r>
        <w:separator/>
      </w:r>
    </w:p>
  </w:footnote>
  <w:footnote w:type="continuationSeparator" w:id="0">
    <w:p w:rsidR="00A665FE" w:rsidRDefault="00A665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C"/>
    <w:multiLevelType w:val="multilevel"/>
    <w:tmpl w:val="CB760652"/>
    <w:lvl w:ilvl="0">
      <w:start w:val="1"/>
      <w:numFmt w:val="upperLetter"/>
      <w:lvlText w:val="%1)"/>
      <w:lvlJc w:val="left"/>
      <w:pPr>
        <w:ind w:left="696" w:hanging="360"/>
      </w:pPr>
      <w:rPr>
        <w:rFonts w:ascii="Times New Roman" w:eastAsia="Times New Roman" w:hAnsi="Times New Roman" w:cs="Times New Roman" w:hint="default"/>
        <w:b/>
        <w:bCs/>
        <w:i w:val="0"/>
        <w:iCs w:val="0"/>
        <w:spacing w:val="-1"/>
        <w:w w:val="100"/>
        <w:sz w:val="24"/>
        <w:szCs w:val="24"/>
        <w:lang w:val="tr-TR" w:eastAsia="en-US" w:bidi="ar-SA"/>
      </w:rPr>
    </w:lvl>
    <w:lvl w:ilvl="1">
      <w:start w:val="1"/>
      <w:numFmt w:val="decimal"/>
      <w:lvlText w:val="%2."/>
      <w:lvlJc w:val="left"/>
      <w:pPr>
        <w:ind w:left="360"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697" w:hanging="36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730" w:hanging="361"/>
      </w:pPr>
      <w:rPr>
        <w:rFonts w:hint="default"/>
        <w:lang w:val="tr-TR" w:eastAsia="en-US" w:bidi="ar-SA"/>
      </w:rPr>
    </w:lvl>
    <w:lvl w:ilvl="4">
      <w:numFmt w:val="bullet"/>
      <w:lvlText w:val="•"/>
      <w:lvlJc w:val="left"/>
      <w:pPr>
        <w:ind w:left="4740" w:hanging="361"/>
      </w:pPr>
      <w:rPr>
        <w:rFonts w:hint="default"/>
        <w:lang w:val="tr-TR" w:eastAsia="en-US" w:bidi="ar-SA"/>
      </w:rPr>
    </w:lvl>
    <w:lvl w:ilvl="5">
      <w:numFmt w:val="bullet"/>
      <w:lvlText w:val="•"/>
      <w:lvlJc w:val="left"/>
      <w:pPr>
        <w:ind w:left="5750" w:hanging="361"/>
      </w:pPr>
      <w:rPr>
        <w:rFonts w:hint="default"/>
        <w:lang w:val="tr-TR" w:eastAsia="en-US" w:bidi="ar-SA"/>
      </w:rPr>
    </w:lvl>
    <w:lvl w:ilvl="6">
      <w:numFmt w:val="bullet"/>
      <w:lvlText w:val="•"/>
      <w:lvlJc w:val="left"/>
      <w:pPr>
        <w:ind w:left="6760" w:hanging="361"/>
      </w:pPr>
      <w:rPr>
        <w:rFonts w:hint="default"/>
        <w:lang w:val="tr-TR" w:eastAsia="en-US" w:bidi="ar-SA"/>
      </w:rPr>
    </w:lvl>
    <w:lvl w:ilvl="7">
      <w:numFmt w:val="bullet"/>
      <w:lvlText w:val="•"/>
      <w:lvlJc w:val="left"/>
      <w:pPr>
        <w:ind w:left="7770" w:hanging="361"/>
      </w:pPr>
      <w:rPr>
        <w:rFonts w:hint="default"/>
        <w:lang w:val="tr-TR" w:eastAsia="en-US" w:bidi="ar-SA"/>
      </w:rPr>
    </w:lvl>
    <w:lvl w:ilvl="8">
      <w:numFmt w:val="bullet"/>
      <w:lvlText w:val="•"/>
      <w:lvlJc w:val="left"/>
      <w:pPr>
        <w:ind w:left="8780" w:hanging="361"/>
      </w:pPr>
      <w:rPr>
        <w:rFonts w:hint="default"/>
        <w:lang w:val="tr-TR" w:eastAsia="en-US" w:bidi="ar-SA"/>
      </w:rPr>
    </w:lvl>
  </w:abstractNum>
  <w:abstractNum w:abstractNumId="1" w15:restartNumberingAfterBreak="0">
    <w:nsid w:val="0B1258B0"/>
    <w:multiLevelType w:val="hybridMultilevel"/>
    <w:tmpl w:val="5A422940"/>
    <w:lvl w:ilvl="0" w:tplc="DCBCD992">
      <w:start w:val="1"/>
      <w:numFmt w:val="decimal"/>
      <w:lvlText w:val="%1."/>
      <w:lvlJc w:val="left"/>
      <w:pPr>
        <w:ind w:left="517" w:hanging="181"/>
      </w:pPr>
      <w:rPr>
        <w:rFonts w:ascii="Times New Roman" w:eastAsia="Times New Roman" w:hAnsi="Times New Roman" w:cs="Times New Roman" w:hint="default"/>
        <w:b/>
        <w:bCs/>
        <w:i w:val="0"/>
        <w:iCs w:val="0"/>
        <w:spacing w:val="0"/>
        <w:w w:val="96"/>
        <w:sz w:val="22"/>
        <w:szCs w:val="22"/>
        <w:lang w:val="tr-TR" w:eastAsia="en-US" w:bidi="ar-SA"/>
      </w:rPr>
    </w:lvl>
    <w:lvl w:ilvl="1" w:tplc="5BF2F004">
      <w:numFmt w:val="bullet"/>
      <w:lvlText w:val=""/>
      <w:lvlJc w:val="left"/>
      <w:pPr>
        <w:ind w:left="1056" w:hanging="360"/>
      </w:pPr>
      <w:rPr>
        <w:rFonts w:ascii="Symbol" w:eastAsia="Symbol" w:hAnsi="Symbol" w:cs="Symbol" w:hint="default"/>
        <w:b w:val="0"/>
        <w:bCs w:val="0"/>
        <w:i w:val="0"/>
        <w:iCs w:val="0"/>
        <w:spacing w:val="0"/>
        <w:w w:val="99"/>
        <w:sz w:val="20"/>
        <w:szCs w:val="20"/>
        <w:lang w:val="tr-TR" w:eastAsia="en-US" w:bidi="ar-SA"/>
      </w:rPr>
    </w:lvl>
    <w:lvl w:ilvl="2" w:tplc="788ABEE4">
      <w:numFmt w:val="bullet"/>
      <w:lvlText w:val="•"/>
      <w:lvlJc w:val="left"/>
      <w:pPr>
        <w:ind w:left="2142" w:hanging="360"/>
      </w:pPr>
      <w:rPr>
        <w:rFonts w:hint="default"/>
        <w:lang w:val="tr-TR" w:eastAsia="en-US" w:bidi="ar-SA"/>
      </w:rPr>
    </w:lvl>
    <w:lvl w:ilvl="3" w:tplc="D81E7018">
      <w:numFmt w:val="bullet"/>
      <w:lvlText w:val="•"/>
      <w:lvlJc w:val="left"/>
      <w:pPr>
        <w:ind w:left="3224" w:hanging="360"/>
      </w:pPr>
      <w:rPr>
        <w:rFonts w:hint="default"/>
        <w:lang w:val="tr-TR" w:eastAsia="en-US" w:bidi="ar-SA"/>
      </w:rPr>
    </w:lvl>
    <w:lvl w:ilvl="4" w:tplc="A5D0D054">
      <w:numFmt w:val="bullet"/>
      <w:lvlText w:val="•"/>
      <w:lvlJc w:val="left"/>
      <w:pPr>
        <w:ind w:left="4306" w:hanging="360"/>
      </w:pPr>
      <w:rPr>
        <w:rFonts w:hint="default"/>
        <w:lang w:val="tr-TR" w:eastAsia="en-US" w:bidi="ar-SA"/>
      </w:rPr>
    </w:lvl>
    <w:lvl w:ilvl="5" w:tplc="D6D8A73A">
      <w:numFmt w:val="bullet"/>
      <w:lvlText w:val="•"/>
      <w:lvlJc w:val="left"/>
      <w:pPr>
        <w:ind w:left="5388" w:hanging="360"/>
      </w:pPr>
      <w:rPr>
        <w:rFonts w:hint="default"/>
        <w:lang w:val="tr-TR" w:eastAsia="en-US" w:bidi="ar-SA"/>
      </w:rPr>
    </w:lvl>
    <w:lvl w:ilvl="6" w:tplc="0624024A">
      <w:numFmt w:val="bullet"/>
      <w:lvlText w:val="•"/>
      <w:lvlJc w:val="left"/>
      <w:pPr>
        <w:ind w:left="6471" w:hanging="360"/>
      </w:pPr>
      <w:rPr>
        <w:rFonts w:hint="default"/>
        <w:lang w:val="tr-TR" w:eastAsia="en-US" w:bidi="ar-SA"/>
      </w:rPr>
    </w:lvl>
    <w:lvl w:ilvl="7" w:tplc="12C68E50">
      <w:numFmt w:val="bullet"/>
      <w:lvlText w:val="•"/>
      <w:lvlJc w:val="left"/>
      <w:pPr>
        <w:ind w:left="7553" w:hanging="360"/>
      </w:pPr>
      <w:rPr>
        <w:rFonts w:hint="default"/>
        <w:lang w:val="tr-TR" w:eastAsia="en-US" w:bidi="ar-SA"/>
      </w:rPr>
    </w:lvl>
    <w:lvl w:ilvl="8" w:tplc="FB601BB0">
      <w:numFmt w:val="bullet"/>
      <w:lvlText w:val="•"/>
      <w:lvlJc w:val="left"/>
      <w:pPr>
        <w:ind w:left="8635" w:hanging="360"/>
      </w:pPr>
      <w:rPr>
        <w:rFonts w:hint="default"/>
        <w:lang w:val="tr-TR" w:eastAsia="en-US" w:bidi="ar-SA"/>
      </w:rPr>
    </w:lvl>
  </w:abstractNum>
  <w:abstractNum w:abstractNumId="2" w15:restartNumberingAfterBreak="0">
    <w:nsid w:val="0CE85A9F"/>
    <w:multiLevelType w:val="multilevel"/>
    <w:tmpl w:val="CB760652"/>
    <w:lvl w:ilvl="0">
      <w:start w:val="1"/>
      <w:numFmt w:val="upperLetter"/>
      <w:lvlText w:val="%1)"/>
      <w:lvlJc w:val="left"/>
      <w:pPr>
        <w:ind w:left="696" w:hanging="360"/>
      </w:pPr>
      <w:rPr>
        <w:rFonts w:ascii="Times New Roman" w:eastAsia="Times New Roman" w:hAnsi="Times New Roman" w:cs="Times New Roman" w:hint="default"/>
        <w:b/>
        <w:bCs/>
        <w:i w:val="0"/>
        <w:iCs w:val="0"/>
        <w:spacing w:val="-1"/>
        <w:w w:val="100"/>
        <w:sz w:val="24"/>
        <w:szCs w:val="24"/>
        <w:lang w:val="tr-TR" w:eastAsia="en-US" w:bidi="ar-SA"/>
      </w:rPr>
    </w:lvl>
    <w:lvl w:ilvl="1">
      <w:start w:val="1"/>
      <w:numFmt w:val="decimal"/>
      <w:lvlText w:val="%2."/>
      <w:lvlJc w:val="left"/>
      <w:pPr>
        <w:ind w:left="360"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697" w:hanging="36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730" w:hanging="361"/>
      </w:pPr>
      <w:rPr>
        <w:rFonts w:hint="default"/>
        <w:lang w:val="tr-TR" w:eastAsia="en-US" w:bidi="ar-SA"/>
      </w:rPr>
    </w:lvl>
    <w:lvl w:ilvl="4">
      <w:numFmt w:val="bullet"/>
      <w:lvlText w:val="•"/>
      <w:lvlJc w:val="left"/>
      <w:pPr>
        <w:ind w:left="4740" w:hanging="361"/>
      </w:pPr>
      <w:rPr>
        <w:rFonts w:hint="default"/>
        <w:lang w:val="tr-TR" w:eastAsia="en-US" w:bidi="ar-SA"/>
      </w:rPr>
    </w:lvl>
    <w:lvl w:ilvl="5">
      <w:numFmt w:val="bullet"/>
      <w:lvlText w:val="•"/>
      <w:lvlJc w:val="left"/>
      <w:pPr>
        <w:ind w:left="5750" w:hanging="361"/>
      </w:pPr>
      <w:rPr>
        <w:rFonts w:hint="default"/>
        <w:lang w:val="tr-TR" w:eastAsia="en-US" w:bidi="ar-SA"/>
      </w:rPr>
    </w:lvl>
    <w:lvl w:ilvl="6">
      <w:numFmt w:val="bullet"/>
      <w:lvlText w:val="•"/>
      <w:lvlJc w:val="left"/>
      <w:pPr>
        <w:ind w:left="6760" w:hanging="361"/>
      </w:pPr>
      <w:rPr>
        <w:rFonts w:hint="default"/>
        <w:lang w:val="tr-TR" w:eastAsia="en-US" w:bidi="ar-SA"/>
      </w:rPr>
    </w:lvl>
    <w:lvl w:ilvl="7">
      <w:numFmt w:val="bullet"/>
      <w:lvlText w:val="•"/>
      <w:lvlJc w:val="left"/>
      <w:pPr>
        <w:ind w:left="7770" w:hanging="361"/>
      </w:pPr>
      <w:rPr>
        <w:rFonts w:hint="default"/>
        <w:lang w:val="tr-TR" w:eastAsia="en-US" w:bidi="ar-SA"/>
      </w:rPr>
    </w:lvl>
    <w:lvl w:ilvl="8">
      <w:numFmt w:val="bullet"/>
      <w:lvlText w:val="•"/>
      <w:lvlJc w:val="left"/>
      <w:pPr>
        <w:ind w:left="8780" w:hanging="361"/>
      </w:pPr>
      <w:rPr>
        <w:rFonts w:hint="default"/>
        <w:lang w:val="tr-TR" w:eastAsia="en-US" w:bidi="ar-SA"/>
      </w:rPr>
    </w:lvl>
  </w:abstractNum>
  <w:abstractNum w:abstractNumId="3" w15:restartNumberingAfterBreak="0">
    <w:nsid w:val="150753DF"/>
    <w:multiLevelType w:val="hybridMultilevel"/>
    <w:tmpl w:val="8FA4198A"/>
    <w:lvl w:ilvl="0" w:tplc="38FC77E2">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8932A278">
      <w:numFmt w:val="bullet"/>
      <w:lvlText w:val="•"/>
      <w:lvlJc w:val="left"/>
      <w:pPr>
        <w:ind w:left="2034" w:hanging="360"/>
      </w:pPr>
      <w:rPr>
        <w:rFonts w:hint="default"/>
        <w:lang w:val="tr-TR" w:eastAsia="en-US" w:bidi="ar-SA"/>
      </w:rPr>
    </w:lvl>
    <w:lvl w:ilvl="2" w:tplc="7E96CD34">
      <w:numFmt w:val="bullet"/>
      <w:lvlText w:val="•"/>
      <w:lvlJc w:val="left"/>
      <w:pPr>
        <w:ind w:left="3008" w:hanging="360"/>
      </w:pPr>
      <w:rPr>
        <w:rFonts w:hint="default"/>
        <w:lang w:val="tr-TR" w:eastAsia="en-US" w:bidi="ar-SA"/>
      </w:rPr>
    </w:lvl>
    <w:lvl w:ilvl="3" w:tplc="B78AD986">
      <w:numFmt w:val="bullet"/>
      <w:lvlText w:val="•"/>
      <w:lvlJc w:val="left"/>
      <w:pPr>
        <w:ind w:left="3982" w:hanging="360"/>
      </w:pPr>
      <w:rPr>
        <w:rFonts w:hint="default"/>
        <w:lang w:val="tr-TR" w:eastAsia="en-US" w:bidi="ar-SA"/>
      </w:rPr>
    </w:lvl>
    <w:lvl w:ilvl="4" w:tplc="AD60B8C6">
      <w:numFmt w:val="bullet"/>
      <w:lvlText w:val="•"/>
      <w:lvlJc w:val="left"/>
      <w:pPr>
        <w:ind w:left="4956" w:hanging="360"/>
      </w:pPr>
      <w:rPr>
        <w:rFonts w:hint="default"/>
        <w:lang w:val="tr-TR" w:eastAsia="en-US" w:bidi="ar-SA"/>
      </w:rPr>
    </w:lvl>
    <w:lvl w:ilvl="5" w:tplc="169A7312">
      <w:numFmt w:val="bullet"/>
      <w:lvlText w:val="•"/>
      <w:lvlJc w:val="left"/>
      <w:pPr>
        <w:ind w:left="5930" w:hanging="360"/>
      </w:pPr>
      <w:rPr>
        <w:rFonts w:hint="default"/>
        <w:lang w:val="tr-TR" w:eastAsia="en-US" w:bidi="ar-SA"/>
      </w:rPr>
    </w:lvl>
    <w:lvl w:ilvl="6" w:tplc="F8A0C7F0">
      <w:numFmt w:val="bullet"/>
      <w:lvlText w:val="•"/>
      <w:lvlJc w:val="left"/>
      <w:pPr>
        <w:ind w:left="6904" w:hanging="360"/>
      </w:pPr>
      <w:rPr>
        <w:rFonts w:hint="default"/>
        <w:lang w:val="tr-TR" w:eastAsia="en-US" w:bidi="ar-SA"/>
      </w:rPr>
    </w:lvl>
    <w:lvl w:ilvl="7" w:tplc="BAC6AF42">
      <w:numFmt w:val="bullet"/>
      <w:lvlText w:val="•"/>
      <w:lvlJc w:val="left"/>
      <w:pPr>
        <w:ind w:left="7878" w:hanging="360"/>
      </w:pPr>
      <w:rPr>
        <w:rFonts w:hint="default"/>
        <w:lang w:val="tr-TR" w:eastAsia="en-US" w:bidi="ar-SA"/>
      </w:rPr>
    </w:lvl>
    <w:lvl w:ilvl="8" w:tplc="FE6ADC3C">
      <w:numFmt w:val="bullet"/>
      <w:lvlText w:val="•"/>
      <w:lvlJc w:val="left"/>
      <w:pPr>
        <w:ind w:left="8852" w:hanging="360"/>
      </w:pPr>
      <w:rPr>
        <w:rFonts w:hint="default"/>
        <w:lang w:val="tr-TR" w:eastAsia="en-US" w:bidi="ar-SA"/>
      </w:rPr>
    </w:lvl>
  </w:abstractNum>
  <w:abstractNum w:abstractNumId="4" w15:restartNumberingAfterBreak="0">
    <w:nsid w:val="154C3A6A"/>
    <w:multiLevelType w:val="multilevel"/>
    <w:tmpl w:val="6ED4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77E35"/>
    <w:multiLevelType w:val="hybridMultilevel"/>
    <w:tmpl w:val="371E06C2"/>
    <w:lvl w:ilvl="0" w:tplc="85A80830">
      <w:start w:val="1"/>
      <w:numFmt w:val="upperRoman"/>
      <w:lvlText w:val="%1."/>
      <w:lvlJc w:val="left"/>
      <w:pPr>
        <w:ind w:left="610" w:hanging="214"/>
      </w:pPr>
      <w:rPr>
        <w:rFonts w:ascii="Times New Roman" w:eastAsia="Times New Roman" w:hAnsi="Times New Roman" w:cs="Times New Roman" w:hint="default"/>
        <w:b/>
        <w:bCs/>
        <w:i w:val="0"/>
        <w:iCs w:val="0"/>
        <w:spacing w:val="0"/>
        <w:w w:val="100"/>
        <w:sz w:val="24"/>
        <w:szCs w:val="24"/>
        <w:lang w:val="tr-TR" w:eastAsia="en-US" w:bidi="ar-SA"/>
      </w:rPr>
    </w:lvl>
    <w:lvl w:ilvl="1" w:tplc="5D0AD13C">
      <w:start w:val="1"/>
      <w:numFmt w:val="lowerLetter"/>
      <w:lvlText w:val="%2)"/>
      <w:lvlJc w:val="left"/>
      <w:pPr>
        <w:ind w:left="336" w:hanging="281"/>
      </w:pPr>
      <w:rPr>
        <w:rFonts w:ascii="Times New Roman" w:eastAsia="Times New Roman" w:hAnsi="Times New Roman" w:cs="Times New Roman" w:hint="default"/>
        <w:b w:val="0"/>
        <w:bCs w:val="0"/>
        <w:i w:val="0"/>
        <w:iCs w:val="0"/>
        <w:spacing w:val="-1"/>
        <w:w w:val="100"/>
        <w:sz w:val="24"/>
        <w:szCs w:val="24"/>
        <w:lang w:val="tr-TR" w:eastAsia="en-US" w:bidi="ar-SA"/>
      </w:rPr>
    </w:lvl>
    <w:lvl w:ilvl="2" w:tplc="9C90B558">
      <w:numFmt w:val="bullet"/>
      <w:lvlText w:val="•"/>
      <w:lvlJc w:val="left"/>
      <w:pPr>
        <w:ind w:left="620" w:hanging="281"/>
      </w:pPr>
      <w:rPr>
        <w:rFonts w:hint="default"/>
        <w:lang w:val="tr-TR" w:eastAsia="en-US" w:bidi="ar-SA"/>
      </w:rPr>
    </w:lvl>
    <w:lvl w:ilvl="3" w:tplc="9D625320">
      <w:numFmt w:val="bullet"/>
      <w:lvlText w:val="•"/>
      <w:lvlJc w:val="left"/>
      <w:pPr>
        <w:ind w:left="1892" w:hanging="281"/>
      </w:pPr>
      <w:rPr>
        <w:rFonts w:hint="default"/>
        <w:lang w:val="tr-TR" w:eastAsia="en-US" w:bidi="ar-SA"/>
      </w:rPr>
    </w:lvl>
    <w:lvl w:ilvl="4" w:tplc="62B2E57A">
      <w:numFmt w:val="bullet"/>
      <w:lvlText w:val="•"/>
      <w:lvlJc w:val="left"/>
      <w:pPr>
        <w:ind w:left="3165" w:hanging="281"/>
      </w:pPr>
      <w:rPr>
        <w:rFonts w:hint="default"/>
        <w:lang w:val="tr-TR" w:eastAsia="en-US" w:bidi="ar-SA"/>
      </w:rPr>
    </w:lvl>
    <w:lvl w:ilvl="5" w:tplc="FBE87FD8">
      <w:numFmt w:val="bullet"/>
      <w:lvlText w:val="•"/>
      <w:lvlJc w:val="left"/>
      <w:pPr>
        <w:ind w:left="4437" w:hanging="281"/>
      </w:pPr>
      <w:rPr>
        <w:rFonts w:hint="default"/>
        <w:lang w:val="tr-TR" w:eastAsia="en-US" w:bidi="ar-SA"/>
      </w:rPr>
    </w:lvl>
    <w:lvl w:ilvl="6" w:tplc="E1A8990C">
      <w:numFmt w:val="bullet"/>
      <w:lvlText w:val="•"/>
      <w:lvlJc w:val="left"/>
      <w:pPr>
        <w:ind w:left="5710" w:hanging="281"/>
      </w:pPr>
      <w:rPr>
        <w:rFonts w:hint="default"/>
        <w:lang w:val="tr-TR" w:eastAsia="en-US" w:bidi="ar-SA"/>
      </w:rPr>
    </w:lvl>
    <w:lvl w:ilvl="7" w:tplc="E0CC907A">
      <w:numFmt w:val="bullet"/>
      <w:lvlText w:val="•"/>
      <w:lvlJc w:val="left"/>
      <w:pPr>
        <w:ind w:left="6982" w:hanging="281"/>
      </w:pPr>
      <w:rPr>
        <w:rFonts w:hint="default"/>
        <w:lang w:val="tr-TR" w:eastAsia="en-US" w:bidi="ar-SA"/>
      </w:rPr>
    </w:lvl>
    <w:lvl w:ilvl="8" w:tplc="0F94E18A">
      <w:numFmt w:val="bullet"/>
      <w:lvlText w:val="•"/>
      <w:lvlJc w:val="left"/>
      <w:pPr>
        <w:ind w:left="8255" w:hanging="281"/>
      </w:pPr>
      <w:rPr>
        <w:rFonts w:hint="default"/>
        <w:lang w:val="tr-TR" w:eastAsia="en-US" w:bidi="ar-SA"/>
      </w:rPr>
    </w:lvl>
  </w:abstractNum>
  <w:abstractNum w:abstractNumId="6" w15:restartNumberingAfterBreak="0">
    <w:nsid w:val="394307A7"/>
    <w:multiLevelType w:val="multilevel"/>
    <w:tmpl w:val="CEF627E8"/>
    <w:lvl w:ilvl="0">
      <w:start w:val="1"/>
      <w:numFmt w:val="upperLetter"/>
      <w:lvlText w:val="%1)"/>
      <w:lvlJc w:val="left"/>
      <w:pPr>
        <w:ind w:left="996" w:hanging="660"/>
      </w:pPr>
      <w:rPr>
        <w:rFonts w:ascii="Times New Roman" w:eastAsia="Times New Roman" w:hAnsi="Times New Roman" w:cs="Times New Roman" w:hint="default"/>
        <w:b/>
        <w:bCs/>
        <w:i w:val="0"/>
        <w:iCs w:val="0"/>
        <w:spacing w:val="-2"/>
        <w:w w:val="100"/>
        <w:sz w:val="22"/>
        <w:szCs w:val="22"/>
        <w:lang w:val="tr-TR" w:eastAsia="en-US" w:bidi="ar-SA"/>
      </w:rPr>
    </w:lvl>
    <w:lvl w:ilvl="1">
      <w:start w:val="1"/>
      <w:numFmt w:val="decimal"/>
      <w:lvlText w:val="%2."/>
      <w:lvlJc w:val="left"/>
      <w:pPr>
        <w:ind w:left="996" w:hanging="440"/>
      </w:pPr>
      <w:rPr>
        <w:rFonts w:ascii="Times New Roman" w:eastAsia="Times New Roman" w:hAnsi="Times New Roman" w:cs="Times New Roman" w:hint="default"/>
        <w:b/>
        <w:bCs/>
        <w:i w:val="0"/>
        <w:iCs w:val="0"/>
        <w:spacing w:val="0"/>
        <w:w w:val="87"/>
        <w:sz w:val="22"/>
        <w:szCs w:val="22"/>
        <w:lang w:val="tr-TR" w:eastAsia="en-US" w:bidi="ar-SA"/>
      </w:rPr>
    </w:lvl>
    <w:lvl w:ilvl="2">
      <w:start w:val="1"/>
      <w:numFmt w:val="decimal"/>
      <w:lvlText w:val="%2.%3."/>
      <w:lvlJc w:val="left"/>
      <w:pPr>
        <w:ind w:left="1107" w:hanging="333"/>
      </w:pPr>
      <w:rPr>
        <w:rFonts w:ascii="Times New Roman" w:eastAsia="Times New Roman" w:hAnsi="Times New Roman" w:cs="Times New Roman" w:hint="default"/>
        <w:b/>
        <w:bCs/>
        <w:i w:val="0"/>
        <w:iCs w:val="0"/>
        <w:spacing w:val="0"/>
        <w:w w:val="100"/>
        <w:sz w:val="20"/>
        <w:szCs w:val="20"/>
        <w:lang w:val="tr-TR" w:eastAsia="en-US" w:bidi="ar-SA"/>
      </w:rPr>
    </w:lvl>
    <w:lvl w:ilvl="3">
      <w:numFmt w:val="bullet"/>
      <w:lvlText w:val="•"/>
      <w:lvlJc w:val="left"/>
      <w:pPr>
        <w:ind w:left="2312" w:hanging="333"/>
      </w:pPr>
      <w:rPr>
        <w:rFonts w:hint="default"/>
        <w:lang w:val="tr-TR" w:eastAsia="en-US" w:bidi="ar-SA"/>
      </w:rPr>
    </w:lvl>
    <w:lvl w:ilvl="4">
      <w:numFmt w:val="bullet"/>
      <w:lvlText w:val="•"/>
      <w:lvlJc w:val="left"/>
      <w:pPr>
        <w:ind w:left="3525" w:hanging="333"/>
      </w:pPr>
      <w:rPr>
        <w:rFonts w:hint="default"/>
        <w:lang w:val="tr-TR" w:eastAsia="en-US" w:bidi="ar-SA"/>
      </w:rPr>
    </w:lvl>
    <w:lvl w:ilvl="5">
      <w:numFmt w:val="bullet"/>
      <w:lvlText w:val="•"/>
      <w:lvlJc w:val="left"/>
      <w:pPr>
        <w:ind w:left="4737" w:hanging="333"/>
      </w:pPr>
      <w:rPr>
        <w:rFonts w:hint="default"/>
        <w:lang w:val="tr-TR" w:eastAsia="en-US" w:bidi="ar-SA"/>
      </w:rPr>
    </w:lvl>
    <w:lvl w:ilvl="6">
      <w:numFmt w:val="bullet"/>
      <w:lvlText w:val="•"/>
      <w:lvlJc w:val="left"/>
      <w:pPr>
        <w:ind w:left="5950" w:hanging="333"/>
      </w:pPr>
      <w:rPr>
        <w:rFonts w:hint="default"/>
        <w:lang w:val="tr-TR" w:eastAsia="en-US" w:bidi="ar-SA"/>
      </w:rPr>
    </w:lvl>
    <w:lvl w:ilvl="7">
      <w:numFmt w:val="bullet"/>
      <w:lvlText w:val="•"/>
      <w:lvlJc w:val="left"/>
      <w:pPr>
        <w:ind w:left="7162" w:hanging="333"/>
      </w:pPr>
      <w:rPr>
        <w:rFonts w:hint="default"/>
        <w:lang w:val="tr-TR" w:eastAsia="en-US" w:bidi="ar-SA"/>
      </w:rPr>
    </w:lvl>
    <w:lvl w:ilvl="8">
      <w:numFmt w:val="bullet"/>
      <w:lvlText w:val="•"/>
      <w:lvlJc w:val="left"/>
      <w:pPr>
        <w:ind w:left="8375" w:hanging="333"/>
      </w:pPr>
      <w:rPr>
        <w:rFonts w:hint="default"/>
        <w:lang w:val="tr-TR" w:eastAsia="en-US" w:bidi="ar-SA"/>
      </w:rPr>
    </w:lvl>
  </w:abstractNum>
  <w:abstractNum w:abstractNumId="7" w15:restartNumberingAfterBreak="0">
    <w:nsid w:val="3DF64470"/>
    <w:multiLevelType w:val="hybridMultilevel"/>
    <w:tmpl w:val="7F28B93C"/>
    <w:lvl w:ilvl="0" w:tplc="E4DC8592">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AD8B976">
      <w:numFmt w:val="bullet"/>
      <w:lvlText w:val="•"/>
      <w:lvlJc w:val="left"/>
      <w:pPr>
        <w:ind w:left="2034" w:hanging="360"/>
      </w:pPr>
      <w:rPr>
        <w:rFonts w:hint="default"/>
        <w:lang w:val="tr-TR" w:eastAsia="en-US" w:bidi="ar-SA"/>
      </w:rPr>
    </w:lvl>
    <w:lvl w:ilvl="2" w:tplc="5426A8EE">
      <w:numFmt w:val="bullet"/>
      <w:lvlText w:val="•"/>
      <w:lvlJc w:val="left"/>
      <w:pPr>
        <w:ind w:left="3008" w:hanging="360"/>
      </w:pPr>
      <w:rPr>
        <w:rFonts w:hint="default"/>
        <w:lang w:val="tr-TR" w:eastAsia="en-US" w:bidi="ar-SA"/>
      </w:rPr>
    </w:lvl>
    <w:lvl w:ilvl="3" w:tplc="5BDC6E7C">
      <w:numFmt w:val="bullet"/>
      <w:lvlText w:val="•"/>
      <w:lvlJc w:val="left"/>
      <w:pPr>
        <w:ind w:left="3982" w:hanging="360"/>
      </w:pPr>
      <w:rPr>
        <w:rFonts w:hint="default"/>
        <w:lang w:val="tr-TR" w:eastAsia="en-US" w:bidi="ar-SA"/>
      </w:rPr>
    </w:lvl>
    <w:lvl w:ilvl="4" w:tplc="FB8CB802">
      <w:numFmt w:val="bullet"/>
      <w:lvlText w:val="•"/>
      <w:lvlJc w:val="left"/>
      <w:pPr>
        <w:ind w:left="4956" w:hanging="360"/>
      </w:pPr>
      <w:rPr>
        <w:rFonts w:hint="default"/>
        <w:lang w:val="tr-TR" w:eastAsia="en-US" w:bidi="ar-SA"/>
      </w:rPr>
    </w:lvl>
    <w:lvl w:ilvl="5" w:tplc="ACB292DA">
      <w:numFmt w:val="bullet"/>
      <w:lvlText w:val="•"/>
      <w:lvlJc w:val="left"/>
      <w:pPr>
        <w:ind w:left="5930" w:hanging="360"/>
      </w:pPr>
      <w:rPr>
        <w:rFonts w:hint="default"/>
        <w:lang w:val="tr-TR" w:eastAsia="en-US" w:bidi="ar-SA"/>
      </w:rPr>
    </w:lvl>
    <w:lvl w:ilvl="6" w:tplc="23C6D312">
      <w:numFmt w:val="bullet"/>
      <w:lvlText w:val="•"/>
      <w:lvlJc w:val="left"/>
      <w:pPr>
        <w:ind w:left="6904" w:hanging="360"/>
      </w:pPr>
      <w:rPr>
        <w:rFonts w:hint="default"/>
        <w:lang w:val="tr-TR" w:eastAsia="en-US" w:bidi="ar-SA"/>
      </w:rPr>
    </w:lvl>
    <w:lvl w:ilvl="7" w:tplc="CFDA6A88">
      <w:numFmt w:val="bullet"/>
      <w:lvlText w:val="•"/>
      <w:lvlJc w:val="left"/>
      <w:pPr>
        <w:ind w:left="7878" w:hanging="360"/>
      </w:pPr>
      <w:rPr>
        <w:rFonts w:hint="default"/>
        <w:lang w:val="tr-TR" w:eastAsia="en-US" w:bidi="ar-SA"/>
      </w:rPr>
    </w:lvl>
    <w:lvl w:ilvl="8" w:tplc="76E6E016">
      <w:numFmt w:val="bullet"/>
      <w:lvlText w:val="•"/>
      <w:lvlJc w:val="left"/>
      <w:pPr>
        <w:ind w:left="8852" w:hanging="360"/>
      </w:pPr>
      <w:rPr>
        <w:rFonts w:hint="default"/>
        <w:lang w:val="tr-TR" w:eastAsia="en-US" w:bidi="ar-SA"/>
      </w:rPr>
    </w:lvl>
  </w:abstractNum>
  <w:abstractNum w:abstractNumId="8" w15:restartNumberingAfterBreak="0">
    <w:nsid w:val="44222016"/>
    <w:multiLevelType w:val="multilevel"/>
    <w:tmpl w:val="4BAC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06B6D"/>
    <w:multiLevelType w:val="hybridMultilevel"/>
    <w:tmpl w:val="273CABB0"/>
    <w:lvl w:ilvl="0" w:tplc="EA28B222">
      <w:start w:val="2"/>
      <w:numFmt w:val="upperRoman"/>
      <w:lvlText w:val="%1."/>
      <w:lvlJc w:val="left"/>
      <w:pPr>
        <w:ind w:left="1056" w:hanging="281"/>
      </w:pPr>
      <w:rPr>
        <w:rFonts w:ascii="Times New Roman" w:eastAsia="Times New Roman" w:hAnsi="Times New Roman" w:cs="Times New Roman" w:hint="default"/>
        <w:b/>
        <w:bCs/>
        <w:i w:val="0"/>
        <w:iCs w:val="0"/>
        <w:spacing w:val="-1"/>
        <w:w w:val="100"/>
        <w:sz w:val="22"/>
        <w:szCs w:val="22"/>
        <w:lang w:val="tr-TR" w:eastAsia="en-US" w:bidi="ar-SA"/>
      </w:rPr>
    </w:lvl>
    <w:lvl w:ilvl="1" w:tplc="653082A4">
      <w:numFmt w:val="bullet"/>
      <w:lvlText w:val="•"/>
      <w:lvlJc w:val="left"/>
      <w:pPr>
        <w:ind w:left="2034" w:hanging="281"/>
      </w:pPr>
      <w:rPr>
        <w:rFonts w:hint="default"/>
        <w:lang w:val="tr-TR" w:eastAsia="en-US" w:bidi="ar-SA"/>
      </w:rPr>
    </w:lvl>
    <w:lvl w:ilvl="2" w:tplc="5602055E">
      <w:numFmt w:val="bullet"/>
      <w:lvlText w:val="•"/>
      <w:lvlJc w:val="left"/>
      <w:pPr>
        <w:ind w:left="3008" w:hanging="281"/>
      </w:pPr>
      <w:rPr>
        <w:rFonts w:hint="default"/>
        <w:lang w:val="tr-TR" w:eastAsia="en-US" w:bidi="ar-SA"/>
      </w:rPr>
    </w:lvl>
    <w:lvl w:ilvl="3" w:tplc="46164942">
      <w:numFmt w:val="bullet"/>
      <w:lvlText w:val="•"/>
      <w:lvlJc w:val="left"/>
      <w:pPr>
        <w:ind w:left="3982" w:hanging="281"/>
      </w:pPr>
      <w:rPr>
        <w:rFonts w:hint="default"/>
        <w:lang w:val="tr-TR" w:eastAsia="en-US" w:bidi="ar-SA"/>
      </w:rPr>
    </w:lvl>
    <w:lvl w:ilvl="4" w:tplc="CB88B9B4">
      <w:numFmt w:val="bullet"/>
      <w:lvlText w:val="•"/>
      <w:lvlJc w:val="left"/>
      <w:pPr>
        <w:ind w:left="4956" w:hanging="281"/>
      </w:pPr>
      <w:rPr>
        <w:rFonts w:hint="default"/>
        <w:lang w:val="tr-TR" w:eastAsia="en-US" w:bidi="ar-SA"/>
      </w:rPr>
    </w:lvl>
    <w:lvl w:ilvl="5" w:tplc="DEB2E114">
      <w:numFmt w:val="bullet"/>
      <w:lvlText w:val="•"/>
      <w:lvlJc w:val="left"/>
      <w:pPr>
        <w:ind w:left="5930" w:hanging="281"/>
      </w:pPr>
      <w:rPr>
        <w:rFonts w:hint="default"/>
        <w:lang w:val="tr-TR" w:eastAsia="en-US" w:bidi="ar-SA"/>
      </w:rPr>
    </w:lvl>
    <w:lvl w:ilvl="6" w:tplc="641841CA">
      <w:numFmt w:val="bullet"/>
      <w:lvlText w:val="•"/>
      <w:lvlJc w:val="left"/>
      <w:pPr>
        <w:ind w:left="6904" w:hanging="281"/>
      </w:pPr>
      <w:rPr>
        <w:rFonts w:hint="default"/>
        <w:lang w:val="tr-TR" w:eastAsia="en-US" w:bidi="ar-SA"/>
      </w:rPr>
    </w:lvl>
    <w:lvl w:ilvl="7" w:tplc="6D12C3F6">
      <w:numFmt w:val="bullet"/>
      <w:lvlText w:val="•"/>
      <w:lvlJc w:val="left"/>
      <w:pPr>
        <w:ind w:left="7878" w:hanging="281"/>
      </w:pPr>
      <w:rPr>
        <w:rFonts w:hint="default"/>
        <w:lang w:val="tr-TR" w:eastAsia="en-US" w:bidi="ar-SA"/>
      </w:rPr>
    </w:lvl>
    <w:lvl w:ilvl="8" w:tplc="5574C490">
      <w:numFmt w:val="bullet"/>
      <w:lvlText w:val="•"/>
      <w:lvlJc w:val="left"/>
      <w:pPr>
        <w:ind w:left="8852" w:hanging="281"/>
      </w:pPr>
      <w:rPr>
        <w:rFonts w:hint="default"/>
        <w:lang w:val="tr-TR" w:eastAsia="en-US" w:bidi="ar-SA"/>
      </w:rPr>
    </w:lvl>
  </w:abstractNum>
  <w:abstractNum w:abstractNumId="10" w15:restartNumberingAfterBreak="0">
    <w:nsid w:val="4E9B5F45"/>
    <w:multiLevelType w:val="hybridMultilevel"/>
    <w:tmpl w:val="8DC2D16A"/>
    <w:lvl w:ilvl="0" w:tplc="9DFE9A9A">
      <w:start w:val="2024"/>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A606107"/>
    <w:multiLevelType w:val="hybridMultilevel"/>
    <w:tmpl w:val="1B8AE31C"/>
    <w:lvl w:ilvl="0" w:tplc="57A81B52">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7C821E9C">
      <w:numFmt w:val="bullet"/>
      <w:lvlText w:val="•"/>
      <w:lvlJc w:val="left"/>
      <w:pPr>
        <w:ind w:left="2034" w:hanging="360"/>
      </w:pPr>
      <w:rPr>
        <w:rFonts w:hint="default"/>
        <w:lang w:val="tr-TR" w:eastAsia="en-US" w:bidi="ar-SA"/>
      </w:rPr>
    </w:lvl>
    <w:lvl w:ilvl="2" w:tplc="C6A09990">
      <w:numFmt w:val="bullet"/>
      <w:lvlText w:val="•"/>
      <w:lvlJc w:val="left"/>
      <w:pPr>
        <w:ind w:left="3008" w:hanging="360"/>
      </w:pPr>
      <w:rPr>
        <w:rFonts w:hint="default"/>
        <w:lang w:val="tr-TR" w:eastAsia="en-US" w:bidi="ar-SA"/>
      </w:rPr>
    </w:lvl>
    <w:lvl w:ilvl="3" w:tplc="C93EF466">
      <w:numFmt w:val="bullet"/>
      <w:lvlText w:val="•"/>
      <w:lvlJc w:val="left"/>
      <w:pPr>
        <w:ind w:left="3982" w:hanging="360"/>
      </w:pPr>
      <w:rPr>
        <w:rFonts w:hint="default"/>
        <w:lang w:val="tr-TR" w:eastAsia="en-US" w:bidi="ar-SA"/>
      </w:rPr>
    </w:lvl>
    <w:lvl w:ilvl="4" w:tplc="B5EE21F2">
      <w:numFmt w:val="bullet"/>
      <w:lvlText w:val="•"/>
      <w:lvlJc w:val="left"/>
      <w:pPr>
        <w:ind w:left="4956" w:hanging="360"/>
      </w:pPr>
      <w:rPr>
        <w:rFonts w:hint="default"/>
        <w:lang w:val="tr-TR" w:eastAsia="en-US" w:bidi="ar-SA"/>
      </w:rPr>
    </w:lvl>
    <w:lvl w:ilvl="5" w:tplc="90020DDE">
      <w:numFmt w:val="bullet"/>
      <w:lvlText w:val="•"/>
      <w:lvlJc w:val="left"/>
      <w:pPr>
        <w:ind w:left="5930" w:hanging="360"/>
      </w:pPr>
      <w:rPr>
        <w:rFonts w:hint="default"/>
        <w:lang w:val="tr-TR" w:eastAsia="en-US" w:bidi="ar-SA"/>
      </w:rPr>
    </w:lvl>
    <w:lvl w:ilvl="6" w:tplc="56521CE8">
      <w:numFmt w:val="bullet"/>
      <w:lvlText w:val="•"/>
      <w:lvlJc w:val="left"/>
      <w:pPr>
        <w:ind w:left="6904" w:hanging="360"/>
      </w:pPr>
      <w:rPr>
        <w:rFonts w:hint="default"/>
        <w:lang w:val="tr-TR" w:eastAsia="en-US" w:bidi="ar-SA"/>
      </w:rPr>
    </w:lvl>
    <w:lvl w:ilvl="7" w:tplc="3F04FF8A">
      <w:numFmt w:val="bullet"/>
      <w:lvlText w:val="•"/>
      <w:lvlJc w:val="left"/>
      <w:pPr>
        <w:ind w:left="7878" w:hanging="360"/>
      </w:pPr>
      <w:rPr>
        <w:rFonts w:hint="default"/>
        <w:lang w:val="tr-TR" w:eastAsia="en-US" w:bidi="ar-SA"/>
      </w:rPr>
    </w:lvl>
    <w:lvl w:ilvl="8" w:tplc="1C4609E6">
      <w:numFmt w:val="bullet"/>
      <w:lvlText w:val="•"/>
      <w:lvlJc w:val="left"/>
      <w:pPr>
        <w:ind w:left="8852" w:hanging="360"/>
      </w:pPr>
      <w:rPr>
        <w:rFonts w:hint="default"/>
        <w:lang w:val="tr-TR" w:eastAsia="en-US" w:bidi="ar-SA"/>
      </w:rPr>
    </w:lvl>
  </w:abstractNum>
  <w:abstractNum w:abstractNumId="12" w15:restartNumberingAfterBreak="0">
    <w:nsid w:val="770D0C44"/>
    <w:multiLevelType w:val="hybridMultilevel"/>
    <w:tmpl w:val="8370FB4A"/>
    <w:lvl w:ilvl="0" w:tplc="D354F190">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C2FCCD96">
      <w:numFmt w:val="bullet"/>
      <w:lvlText w:val="•"/>
      <w:lvlJc w:val="left"/>
      <w:pPr>
        <w:ind w:left="2034" w:hanging="360"/>
      </w:pPr>
      <w:rPr>
        <w:rFonts w:hint="default"/>
        <w:lang w:val="tr-TR" w:eastAsia="en-US" w:bidi="ar-SA"/>
      </w:rPr>
    </w:lvl>
    <w:lvl w:ilvl="2" w:tplc="AEB288CE">
      <w:numFmt w:val="bullet"/>
      <w:lvlText w:val="•"/>
      <w:lvlJc w:val="left"/>
      <w:pPr>
        <w:ind w:left="3008" w:hanging="360"/>
      </w:pPr>
      <w:rPr>
        <w:rFonts w:hint="default"/>
        <w:lang w:val="tr-TR" w:eastAsia="en-US" w:bidi="ar-SA"/>
      </w:rPr>
    </w:lvl>
    <w:lvl w:ilvl="3" w:tplc="EB0858CC">
      <w:numFmt w:val="bullet"/>
      <w:lvlText w:val="•"/>
      <w:lvlJc w:val="left"/>
      <w:pPr>
        <w:ind w:left="3982" w:hanging="360"/>
      </w:pPr>
      <w:rPr>
        <w:rFonts w:hint="default"/>
        <w:lang w:val="tr-TR" w:eastAsia="en-US" w:bidi="ar-SA"/>
      </w:rPr>
    </w:lvl>
    <w:lvl w:ilvl="4" w:tplc="E6ECB15E">
      <w:numFmt w:val="bullet"/>
      <w:lvlText w:val="•"/>
      <w:lvlJc w:val="left"/>
      <w:pPr>
        <w:ind w:left="4956" w:hanging="360"/>
      </w:pPr>
      <w:rPr>
        <w:rFonts w:hint="default"/>
        <w:lang w:val="tr-TR" w:eastAsia="en-US" w:bidi="ar-SA"/>
      </w:rPr>
    </w:lvl>
    <w:lvl w:ilvl="5" w:tplc="123E59B0">
      <w:numFmt w:val="bullet"/>
      <w:lvlText w:val="•"/>
      <w:lvlJc w:val="left"/>
      <w:pPr>
        <w:ind w:left="5930" w:hanging="360"/>
      </w:pPr>
      <w:rPr>
        <w:rFonts w:hint="default"/>
        <w:lang w:val="tr-TR" w:eastAsia="en-US" w:bidi="ar-SA"/>
      </w:rPr>
    </w:lvl>
    <w:lvl w:ilvl="6" w:tplc="52340BC8">
      <w:numFmt w:val="bullet"/>
      <w:lvlText w:val="•"/>
      <w:lvlJc w:val="left"/>
      <w:pPr>
        <w:ind w:left="6904" w:hanging="360"/>
      </w:pPr>
      <w:rPr>
        <w:rFonts w:hint="default"/>
        <w:lang w:val="tr-TR" w:eastAsia="en-US" w:bidi="ar-SA"/>
      </w:rPr>
    </w:lvl>
    <w:lvl w:ilvl="7" w:tplc="3848AA7C">
      <w:numFmt w:val="bullet"/>
      <w:lvlText w:val="•"/>
      <w:lvlJc w:val="left"/>
      <w:pPr>
        <w:ind w:left="7878" w:hanging="360"/>
      </w:pPr>
      <w:rPr>
        <w:rFonts w:hint="default"/>
        <w:lang w:val="tr-TR" w:eastAsia="en-US" w:bidi="ar-SA"/>
      </w:rPr>
    </w:lvl>
    <w:lvl w:ilvl="8" w:tplc="F482B9F8">
      <w:numFmt w:val="bullet"/>
      <w:lvlText w:val="•"/>
      <w:lvlJc w:val="left"/>
      <w:pPr>
        <w:ind w:left="8852" w:hanging="360"/>
      </w:pPr>
      <w:rPr>
        <w:rFonts w:hint="default"/>
        <w:lang w:val="tr-TR" w:eastAsia="en-US" w:bidi="ar-SA"/>
      </w:rPr>
    </w:lvl>
  </w:abstractNum>
  <w:num w:numId="1">
    <w:abstractNumId w:val="12"/>
  </w:num>
  <w:num w:numId="2">
    <w:abstractNumId w:val="1"/>
  </w:num>
  <w:num w:numId="3">
    <w:abstractNumId w:val="11"/>
  </w:num>
  <w:num w:numId="4">
    <w:abstractNumId w:val="3"/>
  </w:num>
  <w:num w:numId="5">
    <w:abstractNumId w:val="7"/>
  </w:num>
  <w:num w:numId="6">
    <w:abstractNumId w:val="5"/>
  </w:num>
  <w:num w:numId="7">
    <w:abstractNumId w:val="2"/>
  </w:num>
  <w:num w:numId="8">
    <w:abstractNumId w:val="9"/>
  </w:num>
  <w:num w:numId="9">
    <w:abstractNumId w:val="6"/>
  </w:num>
  <w:num w:numId="10">
    <w:abstractNumId w:val="8"/>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D8"/>
    <w:rsid w:val="0005621A"/>
    <w:rsid w:val="001D1CAA"/>
    <w:rsid w:val="0026026B"/>
    <w:rsid w:val="002D5D18"/>
    <w:rsid w:val="0032291B"/>
    <w:rsid w:val="003373CB"/>
    <w:rsid w:val="003D2846"/>
    <w:rsid w:val="003E5E52"/>
    <w:rsid w:val="00420799"/>
    <w:rsid w:val="00494496"/>
    <w:rsid w:val="006029B3"/>
    <w:rsid w:val="006722C5"/>
    <w:rsid w:val="006756C2"/>
    <w:rsid w:val="00694914"/>
    <w:rsid w:val="007B2398"/>
    <w:rsid w:val="0086323A"/>
    <w:rsid w:val="008F4A82"/>
    <w:rsid w:val="00985C2D"/>
    <w:rsid w:val="00A665FE"/>
    <w:rsid w:val="00A826D8"/>
    <w:rsid w:val="00BE23DA"/>
    <w:rsid w:val="00CA13A1"/>
    <w:rsid w:val="00DB78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BBFD"/>
  <w15:docId w15:val="{64A29A7B-9F8B-4440-AE07-AA6DDC06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95" w:hanging="359"/>
      <w:outlineLvl w:val="0"/>
    </w:pPr>
    <w:rPr>
      <w:b/>
      <w:bCs/>
      <w:sz w:val="24"/>
      <w:szCs w:val="24"/>
    </w:rPr>
  </w:style>
  <w:style w:type="paragraph" w:styleId="Balk2">
    <w:name w:val="heading 2"/>
    <w:basedOn w:val="Normal"/>
    <w:uiPriority w:val="1"/>
    <w:qFormat/>
    <w:pPr>
      <w:ind w:left="696" w:hanging="36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0"/>
      <w:ind w:left="996" w:hanging="660"/>
    </w:pPr>
    <w:rPr>
      <w:b/>
      <w:bCs/>
    </w:rPr>
  </w:style>
  <w:style w:type="paragraph" w:styleId="T2">
    <w:name w:val="toc 2"/>
    <w:basedOn w:val="Normal"/>
    <w:uiPriority w:val="1"/>
    <w:qFormat/>
    <w:pPr>
      <w:spacing w:before="276"/>
      <w:ind w:left="336"/>
    </w:pPr>
    <w:rPr>
      <w:b/>
      <w:bCs/>
      <w:i/>
      <w:iCs/>
    </w:rPr>
  </w:style>
  <w:style w:type="paragraph" w:styleId="T3">
    <w:name w:val="toc 3"/>
    <w:basedOn w:val="Normal"/>
    <w:uiPriority w:val="1"/>
    <w:qFormat/>
    <w:pPr>
      <w:spacing w:before="120"/>
      <w:ind w:left="777" w:hanging="439"/>
    </w:pPr>
    <w:rPr>
      <w:b/>
      <w:bCs/>
    </w:rPr>
  </w:style>
  <w:style w:type="paragraph" w:styleId="T4">
    <w:name w:val="toc 4"/>
    <w:basedOn w:val="Normal"/>
    <w:uiPriority w:val="1"/>
    <w:qFormat/>
    <w:pPr>
      <w:spacing w:before="120"/>
      <w:ind w:left="1435" w:hanging="660"/>
    </w:pPr>
    <w:rPr>
      <w:b/>
      <w:bCs/>
    </w:rPr>
  </w:style>
  <w:style w:type="paragraph" w:styleId="GvdeMetni">
    <w:name w:val="Body Text"/>
    <w:basedOn w:val="Normal"/>
    <w:uiPriority w:val="1"/>
    <w:qFormat/>
    <w:pPr>
      <w:ind w:left="336"/>
    </w:pPr>
    <w:rPr>
      <w:sz w:val="24"/>
      <w:szCs w:val="24"/>
    </w:rPr>
  </w:style>
  <w:style w:type="paragraph" w:styleId="ListeParagraf">
    <w:name w:val="List Paragraph"/>
    <w:basedOn w:val="Normal"/>
    <w:uiPriority w:val="34"/>
    <w:qFormat/>
    <w:pPr>
      <w:ind w:left="1055" w:hanging="359"/>
    </w:pPr>
  </w:style>
  <w:style w:type="paragraph" w:customStyle="1" w:styleId="TableParagraph">
    <w:name w:val="Table Paragraph"/>
    <w:basedOn w:val="Normal"/>
    <w:uiPriority w:val="1"/>
    <w:qFormat/>
    <w:pPr>
      <w:spacing w:line="178" w:lineRule="exact"/>
      <w:ind w:left="107"/>
    </w:pPr>
  </w:style>
  <w:style w:type="paragraph" w:styleId="NormalWeb">
    <w:name w:val="Normal (Web)"/>
    <w:basedOn w:val="Normal"/>
    <w:uiPriority w:val="99"/>
    <w:unhideWhenUsed/>
    <w:rsid w:val="002D5D18"/>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3373CB"/>
    <w:rPr>
      <w:b/>
      <w:bCs/>
    </w:rPr>
  </w:style>
  <w:style w:type="paragraph" w:customStyle="1" w:styleId="Default">
    <w:name w:val="Default"/>
    <w:rsid w:val="0032291B"/>
    <w:pPr>
      <w:widowControl/>
      <w:adjustRightInd w:val="0"/>
    </w:pPr>
    <w:rPr>
      <w:rFonts w:ascii="Times New Roman" w:hAnsi="Times New Roman" w:cs="Times New Roman"/>
      <w:color w:val="000000"/>
      <w:sz w:val="24"/>
      <w:szCs w:val="24"/>
      <w:lang w:val="tr-TR"/>
    </w:rPr>
  </w:style>
  <w:style w:type="character" w:styleId="Vurgu">
    <w:name w:val="Emphasis"/>
    <w:basedOn w:val="VarsaylanParagrafYazTipi"/>
    <w:uiPriority w:val="20"/>
    <w:qFormat/>
    <w:rsid w:val="008F4A82"/>
    <w:rPr>
      <w:i/>
      <w:iCs/>
    </w:rPr>
  </w:style>
  <w:style w:type="paragraph" w:customStyle="1" w:styleId="lead">
    <w:name w:val="lead"/>
    <w:basedOn w:val="Normal"/>
    <w:rsid w:val="008F4A82"/>
    <w:pPr>
      <w:widowControl/>
      <w:autoSpaceDE/>
      <w:autoSpaceDN/>
      <w:spacing w:before="100" w:beforeAutospacing="1" w:after="100" w:afterAutospacing="1"/>
    </w:pPr>
    <w:rPr>
      <w:sz w:val="24"/>
      <w:szCs w:val="24"/>
      <w:lang w:eastAsia="tr-TR"/>
    </w:rPr>
  </w:style>
  <w:style w:type="paragraph" w:styleId="AralkYok">
    <w:name w:val="No Spacing"/>
    <w:uiPriority w:val="1"/>
    <w:qFormat/>
    <w:rsid w:val="008F4A82"/>
    <w:pPr>
      <w:widowControl/>
      <w:autoSpaceDE/>
      <w:autoSpaceDN/>
    </w:pPr>
    <w:rPr>
      <w:lang w:val="tr-TR"/>
    </w:rPr>
  </w:style>
  <w:style w:type="paragraph" w:styleId="stBilgi">
    <w:name w:val="header"/>
    <w:basedOn w:val="Normal"/>
    <w:link w:val="stBilgiChar"/>
    <w:uiPriority w:val="99"/>
    <w:unhideWhenUsed/>
    <w:rsid w:val="003E5E52"/>
    <w:pPr>
      <w:tabs>
        <w:tab w:val="center" w:pos="4536"/>
        <w:tab w:val="right" w:pos="9072"/>
      </w:tabs>
    </w:pPr>
  </w:style>
  <w:style w:type="character" w:customStyle="1" w:styleId="stBilgiChar">
    <w:name w:val="Üst Bilgi Char"/>
    <w:basedOn w:val="VarsaylanParagrafYazTipi"/>
    <w:link w:val="stBilgi"/>
    <w:uiPriority w:val="99"/>
    <w:rsid w:val="003E5E52"/>
    <w:rPr>
      <w:rFonts w:ascii="Times New Roman" w:eastAsia="Times New Roman" w:hAnsi="Times New Roman" w:cs="Times New Roman"/>
      <w:lang w:val="tr-TR"/>
    </w:rPr>
  </w:style>
  <w:style w:type="paragraph" w:styleId="AltBilgi">
    <w:name w:val="footer"/>
    <w:basedOn w:val="Normal"/>
    <w:link w:val="AltBilgiChar"/>
    <w:uiPriority w:val="99"/>
    <w:unhideWhenUsed/>
    <w:rsid w:val="003E5E52"/>
    <w:pPr>
      <w:tabs>
        <w:tab w:val="center" w:pos="4536"/>
        <w:tab w:val="right" w:pos="9072"/>
      </w:tabs>
    </w:pPr>
  </w:style>
  <w:style w:type="character" w:customStyle="1" w:styleId="AltBilgiChar">
    <w:name w:val="Alt Bilgi Char"/>
    <w:basedOn w:val="VarsaylanParagrafYazTipi"/>
    <w:link w:val="AltBilgi"/>
    <w:uiPriority w:val="99"/>
    <w:rsid w:val="003E5E52"/>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69491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4914"/>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5359">
      <w:bodyDiv w:val="1"/>
      <w:marLeft w:val="0"/>
      <w:marRight w:val="0"/>
      <w:marTop w:val="0"/>
      <w:marBottom w:val="0"/>
      <w:divBdr>
        <w:top w:val="none" w:sz="0" w:space="0" w:color="auto"/>
        <w:left w:val="none" w:sz="0" w:space="0" w:color="auto"/>
        <w:bottom w:val="none" w:sz="0" w:space="0" w:color="auto"/>
        <w:right w:val="none" w:sz="0" w:space="0" w:color="auto"/>
      </w:divBdr>
      <w:divsChild>
        <w:div w:id="47811647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040085435">
      <w:bodyDiv w:val="1"/>
      <w:marLeft w:val="0"/>
      <w:marRight w:val="0"/>
      <w:marTop w:val="0"/>
      <w:marBottom w:val="0"/>
      <w:divBdr>
        <w:top w:val="none" w:sz="0" w:space="0" w:color="auto"/>
        <w:left w:val="none" w:sz="0" w:space="0" w:color="auto"/>
        <w:bottom w:val="none" w:sz="0" w:space="0" w:color="auto"/>
        <w:right w:val="none" w:sz="0" w:space="0" w:color="auto"/>
      </w:divBdr>
    </w:div>
    <w:div w:id="1911571484">
      <w:bodyDiv w:val="1"/>
      <w:marLeft w:val="0"/>
      <w:marRight w:val="0"/>
      <w:marTop w:val="0"/>
      <w:marBottom w:val="0"/>
      <w:divBdr>
        <w:top w:val="none" w:sz="0" w:space="0" w:color="auto"/>
        <w:left w:val="none" w:sz="0" w:space="0" w:color="auto"/>
        <w:bottom w:val="none" w:sz="0" w:space="0" w:color="auto"/>
        <w:right w:val="none" w:sz="0" w:space="0" w:color="auto"/>
      </w:divBdr>
    </w:div>
    <w:div w:id="212291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86C2-0462-46AE-8543-830CB5C4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2469</Words>
  <Characters>14077</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fztme</dc:creator>
  <cp:lastModifiedBy>İbrahim</cp:lastModifiedBy>
  <cp:revision>2</cp:revision>
  <cp:lastPrinted>2025-11-27T14:10:00Z</cp:lastPrinted>
  <dcterms:created xsi:type="dcterms:W3CDTF">2025-11-28T08:31:00Z</dcterms:created>
  <dcterms:modified xsi:type="dcterms:W3CDTF">2025-11-28T08:31:00Z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2025-11-02T00:00:00Z</vt:filetime>
  </property>
  <property fmtid="{D5CDD505-2E9C-101B-9397-08002B2CF9AE}" pid="3" name="Creator">
    <vt:lpwstr>Microsoft® Word 2016</vt:lpwstr>
  </property>
  <property fmtid="{D5CDD505-2E9C-101B-9397-08002B2CF9AE}" pid="4" name="LastSaved">
    <vt:filetime>2025-11-27T00:00:00Z</vt:filetime>
  </property>
  <property fmtid="{D5CDD505-2E9C-101B-9397-08002B2CF9AE}" pid="5" name="Producer">
    <vt:lpwstr>Microsoft® Word 2016</vt:lpwstr>
  </property>
</Properties>
</file>