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pPr w:leftFromText="141" w:rightFromText="141" w:vertAnchor="page" w:horzAnchor="margin" w:tblpY="361"/>
        <w:tblW w:w="502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1E0" w:firstRow="1" w:lastRow="1" w:firstColumn="1" w:lastColumn="1" w:noHBand="0" w:noVBand="0"/>
      </w:tblPr>
      <w:tblGrid>
        <w:gridCol w:w="2708"/>
        <w:gridCol w:w="1535"/>
        <w:gridCol w:w="417"/>
        <w:gridCol w:w="2455"/>
        <w:gridCol w:w="2603"/>
        <w:gridCol w:w="2668"/>
        <w:gridCol w:w="970"/>
        <w:gridCol w:w="389"/>
        <w:gridCol w:w="1161"/>
        <w:gridCol w:w="534"/>
      </w:tblGrid>
      <w:tr w:rsidR="006D0102" w:rsidRPr="006D0102" w14:paraId="4602CFFC" w14:textId="77777777" w:rsidTr="00C0611E">
        <w:trPr>
          <w:trHeight w:val="544"/>
        </w:trPr>
        <w:tc>
          <w:tcPr>
            <w:tcW w:w="877" w:type="pct"/>
            <w:vMerge w:val="restart"/>
            <w:tcBorders>
              <w:left w:val="single" w:sz="8" w:space="0" w:color="000000"/>
              <w:right w:val="single" w:sz="4" w:space="0" w:color="000000"/>
            </w:tcBorders>
          </w:tcPr>
          <w:p w14:paraId="7E3F254F" w14:textId="77777777" w:rsidR="006D0102" w:rsidRPr="006D0102" w:rsidRDefault="006D0102" w:rsidP="007D6076">
            <w:pPr>
              <w:pStyle w:val="TableParagraph"/>
              <w:spacing w:line="132" w:lineRule="exact"/>
              <w:ind w:left="1500"/>
              <w:rPr>
                <w:noProof/>
                <w:color w:val="000000" w:themeColor="text1"/>
                <w:lang w:val="tr-TR"/>
              </w:rPr>
            </w:pPr>
          </w:p>
          <w:p w14:paraId="5787414F" w14:textId="77777777" w:rsidR="006D0102" w:rsidRPr="006D0102" w:rsidRDefault="006D0102" w:rsidP="007D6076">
            <w:pPr>
              <w:pStyle w:val="TableParagraph"/>
              <w:spacing w:line="132" w:lineRule="exact"/>
              <w:ind w:left="22"/>
              <w:rPr>
                <w:noProof/>
                <w:color w:val="000000" w:themeColor="text1"/>
                <w:lang w:val="tr-TR"/>
              </w:rPr>
            </w:pPr>
          </w:p>
          <w:p w14:paraId="7AE1460B" w14:textId="77777777" w:rsidR="006D0102" w:rsidRPr="006D0102" w:rsidRDefault="006D0102" w:rsidP="007D6076">
            <w:pPr>
              <w:pStyle w:val="TableParagraph"/>
              <w:spacing w:line="132" w:lineRule="exact"/>
              <w:ind w:left="1500"/>
              <w:rPr>
                <w:noProof/>
                <w:color w:val="000000" w:themeColor="text1"/>
                <w:lang w:val="tr-TR"/>
              </w:rPr>
            </w:pPr>
          </w:p>
          <w:p w14:paraId="2F4905BD" w14:textId="77777777" w:rsidR="006D0102" w:rsidRPr="006D0102" w:rsidRDefault="006D0102" w:rsidP="007D6076">
            <w:pPr>
              <w:pStyle w:val="TableParagraph"/>
              <w:spacing w:line="132" w:lineRule="exact"/>
              <w:ind w:left="1500"/>
              <w:rPr>
                <w:noProof/>
                <w:color w:val="000000" w:themeColor="text1"/>
                <w:lang w:val="tr-TR"/>
              </w:rPr>
            </w:pPr>
          </w:p>
          <w:p w14:paraId="1F6DF350" w14:textId="77777777" w:rsidR="006D0102" w:rsidRPr="006D0102" w:rsidRDefault="006D0102" w:rsidP="007D6076">
            <w:pPr>
              <w:pStyle w:val="TableParagraph"/>
              <w:spacing w:line="132" w:lineRule="exact"/>
              <w:ind w:left="1500"/>
              <w:rPr>
                <w:noProof/>
                <w:color w:val="000000" w:themeColor="text1"/>
                <w:lang w:val="tr-TR"/>
              </w:rPr>
            </w:pPr>
          </w:p>
          <w:p w14:paraId="581BFAC2" w14:textId="77777777" w:rsidR="006D0102" w:rsidRPr="006D0102" w:rsidRDefault="006D0102" w:rsidP="007D6076">
            <w:pPr>
              <w:pStyle w:val="TableParagraph"/>
              <w:spacing w:line="132" w:lineRule="exact"/>
              <w:ind w:left="1500"/>
              <w:rPr>
                <w:noProof/>
                <w:color w:val="000000" w:themeColor="text1"/>
                <w:lang w:val="tr-TR"/>
              </w:rPr>
            </w:pPr>
          </w:p>
          <w:p w14:paraId="446FD53E" w14:textId="77777777" w:rsidR="006D0102" w:rsidRPr="006D0102" w:rsidRDefault="006D0102" w:rsidP="007D6076">
            <w:pPr>
              <w:pStyle w:val="TableParagraph"/>
              <w:spacing w:line="132" w:lineRule="exact"/>
              <w:ind w:left="1500"/>
              <w:rPr>
                <w:noProof/>
                <w:color w:val="000000" w:themeColor="text1"/>
                <w:lang w:val="tr-TR"/>
              </w:rPr>
            </w:pPr>
          </w:p>
          <w:p w14:paraId="11549387" w14:textId="77777777" w:rsidR="006D0102" w:rsidRPr="006D0102" w:rsidRDefault="006D0102" w:rsidP="007D6076">
            <w:pPr>
              <w:pStyle w:val="TableParagraph"/>
              <w:spacing w:line="132" w:lineRule="exact"/>
              <w:ind w:left="1500"/>
              <w:rPr>
                <w:noProof/>
                <w:color w:val="000000" w:themeColor="text1"/>
                <w:lang w:val="tr-TR"/>
              </w:rPr>
            </w:pPr>
          </w:p>
          <w:p w14:paraId="74AC5A03" w14:textId="77777777" w:rsidR="006D0102" w:rsidRPr="006D0102" w:rsidRDefault="006D0102" w:rsidP="007D6076">
            <w:pPr>
              <w:pStyle w:val="TableParagraph"/>
              <w:spacing w:line="132" w:lineRule="exact"/>
              <w:ind w:left="1500"/>
              <w:rPr>
                <w:noProof/>
                <w:color w:val="000000" w:themeColor="text1"/>
                <w:lang w:val="tr-TR"/>
              </w:rPr>
            </w:pPr>
          </w:p>
          <w:p w14:paraId="1306193B" w14:textId="77777777" w:rsidR="006D0102" w:rsidRPr="006D0102" w:rsidRDefault="006D0102" w:rsidP="007D6076">
            <w:pPr>
              <w:pStyle w:val="TableParagraph"/>
              <w:spacing w:line="132" w:lineRule="exact"/>
              <w:ind w:left="1500"/>
              <w:rPr>
                <w:noProof/>
                <w:color w:val="000000" w:themeColor="text1"/>
                <w:lang w:val="tr-TR"/>
              </w:rPr>
            </w:pPr>
          </w:p>
          <w:p w14:paraId="6C02B4E3" w14:textId="77777777" w:rsidR="006D0102" w:rsidRPr="006D0102" w:rsidRDefault="006D0102" w:rsidP="007D6076">
            <w:pPr>
              <w:pStyle w:val="TableParagraph"/>
              <w:spacing w:line="132" w:lineRule="exact"/>
              <w:jc w:val="center"/>
              <w:rPr>
                <w:noProof/>
                <w:color w:val="000000" w:themeColor="text1"/>
                <w:lang w:val="tr-TR"/>
              </w:rPr>
            </w:pPr>
            <w:r w:rsidRPr="006D0102">
              <w:rPr>
                <w:noProof/>
                <w:color w:val="000000" w:themeColor="text1"/>
                <w:lang w:bidi="ar-SA"/>
              </w:rPr>
              <w:drawing>
                <wp:inline distT="0" distB="0" distL="0" distR="0" wp14:anchorId="042A785B" wp14:editId="6C57EDC8">
                  <wp:extent cx="810895" cy="813773"/>
                  <wp:effectExtent l="0" t="0" r="0" b="0"/>
                  <wp:docPr id="2104906738" name="Resim 3" descr="metin, simge, sembol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906738" name="Resim 3" descr="metin, simge, sembol içeren bir resim&#10;&#10;Yapay zeka tarafından oluşturulan içerik yanlış olabili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20230" cy="823141"/>
                          </a:xfrm>
                          <a:prstGeom prst="rect">
                            <a:avLst/>
                          </a:prstGeom>
                          <a:noFill/>
                          <a:ln>
                            <a:noFill/>
                          </a:ln>
                        </pic:spPr>
                      </pic:pic>
                    </a:graphicData>
                  </a:graphic>
                </wp:inline>
              </w:drawing>
            </w:r>
          </w:p>
          <w:p w14:paraId="3EE25B1B" w14:textId="77777777" w:rsidR="006D0102" w:rsidRPr="006D0102" w:rsidRDefault="006D0102" w:rsidP="007D6076">
            <w:pPr>
              <w:pStyle w:val="TableParagraph"/>
              <w:spacing w:line="132" w:lineRule="exact"/>
              <w:ind w:left="1500"/>
              <w:rPr>
                <w:color w:val="000000" w:themeColor="text1"/>
                <w:sz w:val="7"/>
                <w:lang w:val="tr-TR"/>
              </w:rPr>
            </w:pPr>
          </w:p>
        </w:tc>
        <w:tc>
          <w:tcPr>
            <w:tcW w:w="4123" w:type="pct"/>
            <w:gridSpan w:val="9"/>
            <w:tcBorders>
              <w:left w:val="single" w:sz="4" w:space="0" w:color="000000"/>
              <w:right w:val="single" w:sz="8" w:space="0" w:color="000000"/>
            </w:tcBorders>
            <w:vAlign w:val="center"/>
          </w:tcPr>
          <w:p w14:paraId="0CCDF15B" w14:textId="77777777" w:rsidR="006D0102" w:rsidRPr="006D0102" w:rsidRDefault="006D0102" w:rsidP="007D6076">
            <w:pPr>
              <w:pStyle w:val="TableParagraph"/>
              <w:spacing w:line="300" w:lineRule="atLeast"/>
              <w:ind w:left="97"/>
              <w:jc w:val="center"/>
              <w:rPr>
                <w:b/>
                <w:color w:val="000000" w:themeColor="text1"/>
                <w:w w:val="110"/>
                <w:sz w:val="24"/>
                <w:szCs w:val="24"/>
                <w:lang w:val="tr-TR"/>
              </w:rPr>
            </w:pPr>
          </w:p>
          <w:p w14:paraId="53B0DBAA" w14:textId="77777777" w:rsidR="006D0102" w:rsidRPr="006D0102" w:rsidRDefault="006D0102" w:rsidP="007D6076">
            <w:pPr>
              <w:pStyle w:val="TableParagraph"/>
              <w:spacing w:line="300" w:lineRule="atLeast"/>
              <w:ind w:left="97"/>
              <w:jc w:val="center"/>
              <w:rPr>
                <w:b/>
                <w:color w:val="000000" w:themeColor="text1"/>
                <w:sz w:val="23"/>
                <w:lang w:val="tr-TR"/>
              </w:rPr>
            </w:pPr>
            <w:r w:rsidRPr="006D0102">
              <w:rPr>
                <w:b/>
                <w:color w:val="000000" w:themeColor="text1"/>
                <w:w w:val="110"/>
                <w:sz w:val="24"/>
                <w:szCs w:val="24"/>
                <w:lang w:val="tr-TR"/>
              </w:rPr>
              <w:t>KÜTAHYA DUMLUPINAR ÜNİVERSİTESİ</w:t>
            </w:r>
          </w:p>
          <w:p w14:paraId="42E7FE05" w14:textId="5F1A6E00" w:rsidR="006D0102" w:rsidRPr="006D0102" w:rsidRDefault="001130F5" w:rsidP="007D6076">
            <w:pPr>
              <w:pStyle w:val="TableParagraph"/>
              <w:ind w:left="1270" w:right="1392"/>
              <w:jc w:val="center"/>
              <w:rPr>
                <w:b/>
                <w:color w:val="EE0000"/>
                <w:sz w:val="28"/>
                <w:szCs w:val="24"/>
                <w:lang w:val="tr-TR"/>
              </w:rPr>
            </w:pPr>
            <w:r>
              <w:rPr>
                <w:b/>
                <w:color w:val="EE0000"/>
                <w:sz w:val="28"/>
                <w:szCs w:val="24"/>
                <w:lang w:val="tr-TR"/>
              </w:rPr>
              <w:t>Gediz Meslek Yüksekokulu Müdürlüğü</w:t>
            </w:r>
          </w:p>
          <w:p w14:paraId="5908E9EB" w14:textId="77777777" w:rsidR="006D0102" w:rsidRPr="006D0102" w:rsidRDefault="006D0102" w:rsidP="007D6076">
            <w:pPr>
              <w:pStyle w:val="TableParagraph"/>
              <w:ind w:left="1270" w:right="1392"/>
              <w:jc w:val="center"/>
              <w:rPr>
                <w:b/>
                <w:color w:val="000000" w:themeColor="text1"/>
                <w:sz w:val="26"/>
                <w:lang w:val="tr-TR"/>
              </w:rPr>
            </w:pPr>
          </w:p>
        </w:tc>
      </w:tr>
      <w:tr w:rsidR="00C0611E" w:rsidRPr="006D0102" w14:paraId="310B0CCA" w14:textId="77777777" w:rsidTr="00C0611E">
        <w:trPr>
          <w:trHeight w:val="596"/>
        </w:trPr>
        <w:tc>
          <w:tcPr>
            <w:tcW w:w="877" w:type="pct"/>
            <w:vMerge/>
            <w:tcBorders>
              <w:left w:val="single" w:sz="8" w:space="0" w:color="000000"/>
              <w:bottom w:val="single" w:sz="4" w:space="0" w:color="000000"/>
              <w:right w:val="single" w:sz="4" w:space="0" w:color="000000"/>
            </w:tcBorders>
          </w:tcPr>
          <w:p w14:paraId="74F1DACC" w14:textId="77777777" w:rsidR="00C0611E" w:rsidRPr="006D0102" w:rsidRDefault="00C0611E" w:rsidP="007D6076">
            <w:pPr>
              <w:pStyle w:val="TableParagraph"/>
              <w:spacing w:line="132" w:lineRule="exact"/>
              <w:ind w:left="1500"/>
              <w:rPr>
                <w:noProof/>
                <w:color w:val="000000" w:themeColor="text1"/>
                <w:lang w:val="tr-TR"/>
              </w:rPr>
            </w:pPr>
          </w:p>
        </w:tc>
        <w:tc>
          <w:tcPr>
            <w:tcW w:w="4123" w:type="pct"/>
            <w:gridSpan w:val="9"/>
            <w:tcBorders>
              <w:left w:val="single" w:sz="4" w:space="0" w:color="000000"/>
              <w:right w:val="single" w:sz="8" w:space="0" w:color="000000"/>
            </w:tcBorders>
            <w:vAlign w:val="center"/>
          </w:tcPr>
          <w:p w14:paraId="7D63C5A8" w14:textId="519E64EB" w:rsidR="00C0611E" w:rsidRPr="006D0102" w:rsidRDefault="00917732" w:rsidP="007D6076">
            <w:pPr>
              <w:pStyle w:val="TableParagraph"/>
              <w:spacing w:before="84"/>
              <w:jc w:val="center"/>
              <w:rPr>
                <w:b/>
                <w:color w:val="000000" w:themeColor="text1"/>
                <w:sz w:val="23"/>
                <w:lang w:val="tr-TR"/>
              </w:rPr>
            </w:pPr>
            <w:r>
              <w:rPr>
                <w:b/>
                <w:color w:val="000000" w:themeColor="text1"/>
                <w:sz w:val="24"/>
                <w:szCs w:val="24"/>
                <w:lang w:val="tr-TR"/>
              </w:rPr>
              <w:t xml:space="preserve">AKADEMİK PERSONEL </w:t>
            </w:r>
            <w:r w:rsidR="00C0611E" w:rsidRPr="0096284D">
              <w:rPr>
                <w:b/>
                <w:color w:val="000000" w:themeColor="text1"/>
                <w:sz w:val="24"/>
                <w:szCs w:val="24"/>
                <w:lang w:val="tr-TR"/>
              </w:rPr>
              <w:t xml:space="preserve">GÖREV DAĞILIMLARI LİSTESİ </w:t>
            </w:r>
            <w:r w:rsidR="00C0611E" w:rsidRPr="00397B11">
              <w:rPr>
                <w:b/>
                <w:color w:val="000000" w:themeColor="text1"/>
                <w:sz w:val="24"/>
                <w:szCs w:val="24"/>
                <w:lang w:val="tr-TR"/>
              </w:rPr>
              <w:t>FORMU</w:t>
            </w:r>
          </w:p>
        </w:tc>
      </w:tr>
      <w:tr w:rsidR="006D0102" w:rsidRPr="006D0102" w14:paraId="75E9FB03" w14:textId="77777777" w:rsidTr="00C0611E">
        <w:trPr>
          <w:trHeight w:val="178"/>
        </w:trPr>
        <w:tc>
          <w:tcPr>
            <w:tcW w:w="877" w:type="pct"/>
            <w:tcBorders>
              <w:top w:val="single" w:sz="4" w:space="0" w:color="000000"/>
              <w:left w:val="single" w:sz="8" w:space="0" w:color="000000"/>
              <w:bottom w:val="single" w:sz="4" w:space="0" w:color="000000"/>
              <w:right w:val="single" w:sz="4" w:space="0" w:color="000000"/>
            </w:tcBorders>
          </w:tcPr>
          <w:p w14:paraId="39BF11AA" w14:textId="53C49775" w:rsidR="006D0102" w:rsidRPr="006D0102" w:rsidRDefault="006D0102" w:rsidP="007D6076">
            <w:pPr>
              <w:pStyle w:val="TableParagraph"/>
              <w:spacing w:before="52"/>
              <w:ind w:left="164"/>
              <w:rPr>
                <w:color w:val="000000" w:themeColor="text1"/>
                <w:sz w:val="20"/>
                <w:szCs w:val="20"/>
                <w:lang w:val="tr-TR"/>
              </w:rPr>
            </w:pPr>
            <w:r w:rsidRPr="006D0102">
              <w:rPr>
                <w:b/>
                <w:bCs/>
                <w:color w:val="000000" w:themeColor="text1"/>
                <w:sz w:val="20"/>
                <w:szCs w:val="20"/>
                <w:lang w:val="tr-TR"/>
              </w:rPr>
              <w:t>Dok. Kodu</w:t>
            </w:r>
            <w:r w:rsidR="00CE42E1">
              <w:rPr>
                <w:color w:val="000000" w:themeColor="text1"/>
                <w:sz w:val="20"/>
                <w:szCs w:val="20"/>
                <w:lang w:val="tr-TR"/>
              </w:rPr>
              <w:t xml:space="preserve">: </w:t>
            </w:r>
          </w:p>
        </w:tc>
        <w:tc>
          <w:tcPr>
            <w:tcW w:w="632" w:type="pct"/>
            <w:gridSpan w:val="2"/>
            <w:tcBorders>
              <w:top w:val="single" w:sz="4" w:space="0" w:color="000000"/>
              <w:left w:val="single" w:sz="4" w:space="0" w:color="000000"/>
              <w:bottom w:val="single" w:sz="4" w:space="0" w:color="000000"/>
              <w:right w:val="nil"/>
            </w:tcBorders>
          </w:tcPr>
          <w:p w14:paraId="72157EA5" w14:textId="77777777" w:rsidR="006D0102" w:rsidRPr="006D0102" w:rsidRDefault="006D0102" w:rsidP="007D6076">
            <w:pPr>
              <w:pStyle w:val="TableParagraph"/>
              <w:tabs>
                <w:tab w:val="left" w:pos="3126"/>
                <w:tab w:val="left" w:pos="6786"/>
                <w:tab w:val="left" w:pos="7008"/>
              </w:tabs>
              <w:spacing w:before="33"/>
              <w:ind w:left="130"/>
              <w:jc w:val="both"/>
              <w:rPr>
                <w:color w:val="000000" w:themeColor="text1"/>
                <w:sz w:val="20"/>
                <w:szCs w:val="20"/>
                <w:lang w:val="tr-TR"/>
              </w:rPr>
            </w:pPr>
            <w:r w:rsidRPr="006D0102">
              <w:rPr>
                <w:b/>
                <w:bCs/>
                <w:color w:val="000000" w:themeColor="text1"/>
                <w:sz w:val="20"/>
                <w:szCs w:val="20"/>
                <w:lang w:val="tr-TR"/>
              </w:rPr>
              <w:t>Yayın Tarihi:</w:t>
            </w:r>
          </w:p>
        </w:tc>
        <w:tc>
          <w:tcPr>
            <w:tcW w:w="795" w:type="pct"/>
            <w:tcBorders>
              <w:top w:val="single" w:sz="4" w:space="0" w:color="000000"/>
              <w:left w:val="single" w:sz="4" w:space="0" w:color="000000"/>
              <w:bottom w:val="single" w:sz="4" w:space="0" w:color="000000"/>
              <w:right w:val="nil"/>
            </w:tcBorders>
          </w:tcPr>
          <w:p w14:paraId="3DA8829E" w14:textId="5BFFE7E7" w:rsidR="006D0102" w:rsidRPr="00CE42E1" w:rsidRDefault="00CE42E1" w:rsidP="00DE119D">
            <w:pPr>
              <w:pStyle w:val="TableParagraph"/>
              <w:tabs>
                <w:tab w:val="left" w:pos="3126"/>
                <w:tab w:val="left" w:pos="6786"/>
                <w:tab w:val="left" w:pos="7008"/>
              </w:tabs>
              <w:spacing w:before="33"/>
              <w:jc w:val="both"/>
              <w:rPr>
                <w:b/>
                <w:bCs/>
                <w:color w:val="000000" w:themeColor="text1"/>
                <w:sz w:val="20"/>
                <w:szCs w:val="20"/>
                <w:lang w:val="tr-TR"/>
              </w:rPr>
            </w:pPr>
            <w:r>
              <w:rPr>
                <w:b/>
                <w:i/>
                <w:color w:val="000000" w:themeColor="text1"/>
                <w:w w:val="105"/>
                <w:sz w:val="20"/>
                <w:szCs w:val="20"/>
                <w:lang w:val="tr-TR"/>
              </w:rPr>
              <w:t>4</w:t>
            </w:r>
            <w:r w:rsidR="00B67875" w:rsidRPr="00CE42E1">
              <w:rPr>
                <w:b/>
                <w:i/>
                <w:color w:val="000000" w:themeColor="text1"/>
                <w:w w:val="105"/>
                <w:sz w:val="20"/>
                <w:szCs w:val="20"/>
                <w:lang w:val="tr-TR"/>
              </w:rPr>
              <w:t>.07.</w:t>
            </w:r>
            <w:r w:rsidR="00DE119D" w:rsidRPr="00CE42E1">
              <w:rPr>
                <w:b/>
                <w:bCs/>
                <w:i/>
                <w:color w:val="000000" w:themeColor="text1"/>
                <w:w w:val="105"/>
                <w:sz w:val="20"/>
                <w:szCs w:val="20"/>
                <w:lang w:val="tr-TR"/>
              </w:rPr>
              <w:t>2025</w:t>
            </w:r>
          </w:p>
        </w:tc>
        <w:tc>
          <w:tcPr>
            <w:tcW w:w="843" w:type="pct"/>
            <w:tcBorders>
              <w:top w:val="single" w:sz="4" w:space="0" w:color="000000"/>
              <w:left w:val="single" w:sz="4" w:space="0" w:color="000000"/>
              <w:bottom w:val="single" w:sz="4" w:space="0" w:color="000000"/>
              <w:right w:val="nil"/>
            </w:tcBorders>
          </w:tcPr>
          <w:p w14:paraId="04A7B8D9" w14:textId="77777777" w:rsidR="006D0102" w:rsidRPr="006D0102" w:rsidRDefault="006D0102" w:rsidP="007D6076">
            <w:pPr>
              <w:pStyle w:val="TableParagraph"/>
              <w:tabs>
                <w:tab w:val="left" w:pos="3126"/>
                <w:tab w:val="left" w:pos="6786"/>
                <w:tab w:val="left" w:pos="7008"/>
              </w:tabs>
              <w:spacing w:before="33"/>
              <w:ind w:left="130"/>
              <w:rPr>
                <w:color w:val="000000" w:themeColor="text1"/>
                <w:sz w:val="20"/>
                <w:szCs w:val="20"/>
                <w:lang w:val="tr-TR"/>
              </w:rPr>
            </w:pPr>
            <w:r w:rsidRPr="006D0102">
              <w:rPr>
                <w:b/>
                <w:bCs/>
                <w:color w:val="000000" w:themeColor="text1"/>
                <w:sz w:val="20"/>
                <w:szCs w:val="20"/>
                <w:lang w:val="tr-TR"/>
              </w:rPr>
              <w:t>Revizyon</w:t>
            </w:r>
            <w:r w:rsidRPr="006D0102">
              <w:rPr>
                <w:b/>
                <w:bCs/>
                <w:color w:val="000000" w:themeColor="text1"/>
                <w:spacing w:val="35"/>
                <w:sz w:val="20"/>
                <w:szCs w:val="20"/>
                <w:lang w:val="tr-TR"/>
              </w:rPr>
              <w:t xml:space="preserve"> </w:t>
            </w:r>
            <w:r w:rsidRPr="006D0102">
              <w:rPr>
                <w:b/>
                <w:bCs/>
                <w:color w:val="000000" w:themeColor="text1"/>
                <w:sz w:val="20"/>
                <w:szCs w:val="20"/>
                <w:lang w:val="tr-TR"/>
              </w:rPr>
              <w:t>Tarihi:</w:t>
            </w:r>
          </w:p>
        </w:tc>
        <w:tc>
          <w:tcPr>
            <w:tcW w:w="1854" w:type="pct"/>
            <w:gridSpan w:val="5"/>
            <w:tcBorders>
              <w:top w:val="single" w:sz="4" w:space="0" w:color="000000"/>
              <w:left w:val="single" w:sz="4" w:space="0" w:color="000000"/>
              <w:bottom w:val="single" w:sz="4" w:space="0" w:color="000000"/>
              <w:right w:val="single" w:sz="4" w:space="0" w:color="auto"/>
            </w:tcBorders>
          </w:tcPr>
          <w:p w14:paraId="316B2151" w14:textId="77777777" w:rsidR="006D0102" w:rsidRPr="006D0102" w:rsidRDefault="006D0102" w:rsidP="007D6076">
            <w:pPr>
              <w:pStyle w:val="TableParagraph"/>
              <w:ind w:right="6"/>
              <w:rPr>
                <w:b/>
                <w:bCs/>
                <w:color w:val="000000" w:themeColor="text1"/>
                <w:sz w:val="20"/>
                <w:szCs w:val="20"/>
                <w:lang w:val="tr-TR"/>
              </w:rPr>
            </w:pPr>
            <w:r w:rsidRPr="006D0102">
              <w:rPr>
                <w:i/>
                <w:color w:val="000000" w:themeColor="text1"/>
                <w:w w:val="105"/>
                <w:sz w:val="20"/>
                <w:szCs w:val="20"/>
                <w:lang w:val="tr-TR"/>
              </w:rPr>
              <w:t xml:space="preserve">        </w:t>
            </w:r>
            <w:proofErr w:type="gramStart"/>
            <w:r w:rsidRPr="006D0102">
              <w:rPr>
                <w:b/>
                <w:bCs/>
                <w:i/>
                <w:color w:val="000000" w:themeColor="text1"/>
                <w:w w:val="105"/>
                <w:sz w:val="20"/>
                <w:szCs w:val="20"/>
                <w:lang w:val="tr-TR"/>
              </w:rPr>
              <w:t>....</w:t>
            </w:r>
            <w:proofErr w:type="gramEnd"/>
            <w:r w:rsidRPr="006D0102">
              <w:rPr>
                <w:b/>
                <w:bCs/>
                <w:i/>
                <w:color w:val="000000" w:themeColor="text1"/>
                <w:w w:val="105"/>
                <w:sz w:val="20"/>
                <w:szCs w:val="20"/>
                <w:lang w:val="tr-TR"/>
              </w:rPr>
              <w:t>/….. /202…</w:t>
            </w:r>
          </w:p>
        </w:tc>
      </w:tr>
      <w:tr w:rsidR="006D0102" w:rsidRPr="006D0102" w14:paraId="2EF97237" w14:textId="77777777" w:rsidTr="00C0611E">
        <w:trPr>
          <w:trHeight w:val="242"/>
        </w:trPr>
        <w:tc>
          <w:tcPr>
            <w:tcW w:w="1374" w:type="pct"/>
            <w:gridSpan w:val="2"/>
            <w:tcBorders>
              <w:top w:val="single" w:sz="4" w:space="0" w:color="000000"/>
              <w:left w:val="single" w:sz="8" w:space="0" w:color="000000"/>
              <w:bottom w:val="single" w:sz="4" w:space="0" w:color="000000"/>
              <w:right w:val="single" w:sz="4" w:space="0" w:color="000000"/>
            </w:tcBorders>
          </w:tcPr>
          <w:p w14:paraId="2C4F9315" w14:textId="77777777" w:rsidR="006D0102" w:rsidRPr="006D0102" w:rsidRDefault="006D0102" w:rsidP="007D6076">
            <w:pPr>
              <w:pStyle w:val="TableParagraph"/>
              <w:ind w:left="164"/>
              <w:rPr>
                <w:color w:val="000000" w:themeColor="text1"/>
                <w:sz w:val="20"/>
                <w:szCs w:val="20"/>
                <w:lang w:val="tr-TR"/>
              </w:rPr>
            </w:pPr>
            <w:r w:rsidRPr="006D0102">
              <w:rPr>
                <w:b/>
                <w:color w:val="000000" w:themeColor="text1"/>
                <w:sz w:val="20"/>
                <w:szCs w:val="20"/>
                <w:lang w:val="tr-TR"/>
              </w:rPr>
              <w:t>Web Sayfası Linki:</w:t>
            </w:r>
          </w:p>
        </w:tc>
        <w:tc>
          <w:tcPr>
            <w:tcW w:w="2637" w:type="pct"/>
            <w:gridSpan w:val="4"/>
            <w:tcBorders>
              <w:top w:val="single" w:sz="4" w:space="0" w:color="000000"/>
              <w:left w:val="single" w:sz="8" w:space="0" w:color="000000"/>
              <w:bottom w:val="single" w:sz="4" w:space="0" w:color="000000"/>
              <w:right w:val="single" w:sz="4" w:space="0" w:color="000000"/>
            </w:tcBorders>
          </w:tcPr>
          <w:p w14:paraId="03CA632D" w14:textId="77777777" w:rsidR="006D0102" w:rsidRPr="006D0102" w:rsidRDefault="006D0102" w:rsidP="007D6076">
            <w:pPr>
              <w:pStyle w:val="TableParagraph"/>
              <w:rPr>
                <w:color w:val="000000" w:themeColor="text1"/>
                <w:sz w:val="20"/>
                <w:szCs w:val="20"/>
                <w:lang w:val="tr-TR"/>
              </w:rPr>
            </w:pPr>
            <w:r w:rsidRPr="006D0102">
              <w:rPr>
                <w:color w:val="000000" w:themeColor="text1"/>
                <w:sz w:val="20"/>
                <w:szCs w:val="20"/>
                <w:lang w:val="tr-TR"/>
              </w:rPr>
              <w:t xml:space="preserve">                                    </w:t>
            </w:r>
          </w:p>
        </w:tc>
        <w:tc>
          <w:tcPr>
            <w:tcW w:w="314" w:type="pct"/>
            <w:tcBorders>
              <w:top w:val="single" w:sz="4" w:space="0" w:color="000000"/>
              <w:left w:val="single" w:sz="8" w:space="0" w:color="000000"/>
              <w:bottom w:val="single" w:sz="4" w:space="0" w:color="000000"/>
              <w:right w:val="single" w:sz="4" w:space="0" w:color="000000"/>
            </w:tcBorders>
          </w:tcPr>
          <w:p w14:paraId="064B60F6" w14:textId="77777777" w:rsidR="006D0102" w:rsidRPr="006D0102" w:rsidRDefault="006D0102" w:rsidP="007D6076">
            <w:pPr>
              <w:pStyle w:val="TableParagraph"/>
              <w:rPr>
                <w:b/>
                <w:bCs/>
                <w:color w:val="000000" w:themeColor="text1"/>
                <w:sz w:val="20"/>
                <w:szCs w:val="20"/>
                <w:lang w:val="tr-TR"/>
              </w:rPr>
            </w:pPr>
            <w:r w:rsidRPr="006D0102">
              <w:rPr>
                <w:b/>
                <w:bCs/>
                <w:color w:val="000000" w:themeColor="text1"/>
                <w:sz w:val="20"/>
                <w:szCs w:val="20"/>
                <w:lang w:val="tr-TR"/>
              </w:rPr>
              <w:t xml:space="preserve">Türkçe   </w:t>
            </w:r>
          </w:p>
        </w:tc>
        <w:tc>
          <w:tcPr>
            <w:tcW w:w="126" w:type="pct"/>
            <w:tcBorders>
              <w:top w:val="single" w:sz="4" w:space="0" w:color="000000"/>
              <w:left w:val="single" w:sz="8" w:space="0" w:color="000000"/>
              <w:bottom w:val="single" w:sz="4" w:space="0" w:color="000000"/>
              <w:right w:val="single" w:sz="4" w:space="0" w:color="000000"/>
            </w:tcBorders>
          </w:tcPr>
          <w:p w14:paraId="14D365E8" w14:textId="35EC233F" w:rsidR="006D0102" w:rsidRPr="006D0102" w:rsidRDefault="00DE119D" w:rsidP="007D6076">
            <w:pPr>
              <w:pStyle w:val="TableParagraph"/>
              <w:rPr>
                <w:b/>
                <w:bCs/>
                <w:color w:val="000000" w:themeColor="text1"/>
                <w:sz w:val="20"/>
                <w:szCs w:val="20"/>
                <w:lang w:val="tr-TR"/>
              </w:rPr>
            </w:pPr>
            <w:proofErr w:type="gramStart"/>
            <w:r>
              <w:rPr>
                <w:b/>
                <w:bCs/>
                <w:color w:val="000000" w:themeColor="text1"/>
                <w:sz w:val="20"/>
                <w:szCs w:val="20"/>
                <w:lang w:val="tr-TR"/>
              </w:rPr>
              <w:t>x</w:t>
            </w:r>
            <w:proofErr w:type="gramEnd"/>
          </w:p>
        </w:tc>
        <w:tc>
          <w:tcPr>
            <w:tcW w:w="376" w:type="pct"/>
            <w:tcBorders>
              <w:top w:val="single" w:sz="4" w:space="0" w:color="000000"/>
              <w:left w:val="single" w:sz="8" w:space="0" w:color="000000"/>
              <w:bottom w:val="single" w:sz="4" w:space="0" w:color="000000"/>
              <w:right w:val="single" w:sz="4" w:space="0" w:color="000000"/>
            </w:tcBorders>
          </w:tcPr>
          <w:p w14:paraId="0CF93307" w14:textId="77777777" w:rsidR="006D0102" w:rsidRPr="006D0102" w:rsidRDefault="006D0102" w:rsidP="007D6076">
            <w:pPr>
              <w:pStyle w:val="TableParagraph"/>
              <w:rPr>
                <w:b/>
                <w:bCs/>
                <w:color w:val="000000" w:themeColor="text1"/>
                <w:sz w:val="20"/>
                <w:szCs w:val="20"/>
                <w:lang w:val="tr-TR"/>
              </w:rPr>
            </w:pPr>
            <w:r w:rsidRPr="006D0102">
              <w:rPr>
                <w:b/>
                <w:bCs/>
                <w:color w:val="000000" w:themeColor="text1"/>
                <w:sz w:val="20"/>
                <w:szCs w:val="20"/>
                <w:lang w:val="tr-TR"/>
              </w:rPr>
              <w:t>İngilizce</w:t>
            </w:r>
          </w:p>
        </w:tc>
        <w:tc>
          <w:tcPr>
            <w:tcW w:w="174" w:type="pct"/>
            <w:tcBorders>
              <w:top w:val="single" w:sz="4" w:space="0" w:color="000000"/>
              <w:left w:val="single" w:sz="8" w:space="0" w:color="000000"/>
              <w:bottom w:val="single" w:sz="4" w:space="0" w:color="000000"/>
              <w:right w:val="single" w:sz="4" w:space="0" w:color="000000"/>
            </w:tcBorders>
          </w:tcPr>
          <w:p w14:paraId="4F273A6E" w14:textId="77777777" w:rsidR="006D0102" w:rsidRPr="006D0102" w:rsidRDefault="006D0102" w:rsidP="007D6076">
            <w:pPr>
              <w:pStyle w:val="TableParagraph"/>
              <w:rPr>
                <w:color w:val="000000" w:themeColor="text1"/>
                <w:sz w:val="20"/>
                <w:szCs w:val="20"/>
                <w:lang w:val="tr-TR"/>
              </w:rPr>
            </w:pPr>
          </w:p>
        </w:tc>
      </w:tr>
      <w:tr w:rsidR="006D0102" w:rsidRPr="006D0102" w14:paraId="0E8AF6CB" w14:textId="77777777" w:rsidTr="00C0611E">
        <w:trPr>
          <w:trHeight w:val="276"/>
        </w:trPr>
        <w:tc>
          <w:tcPr>
            <w:tcW w:w="1374" w:type="pct"/>
            <w:gridSpan w:val="2"/>
            <w:tcBorders>
              <w:top w:val="single" w:sz="4" w:space="0" w:color="000000"/>
              <w:left w:val="single" w:sz="8" w:space="0" w:color="000000"/>
              <w:right w:val="single" w:sz="4" w:space="0" w:color="000000"/>
            </w:tcBorders>
          </w:tcPr>
          <w:p w14:paraId="329F832B" w14:textId="77777777" w:rsidR="006D0102" w:rsidRPr="006D0102" w:rsidRDefault="006D0102" w:rsidP="007D6076">
            <w:pPr>
              <w:pStyle w:val="TableParagraph"/>
              <w:ind w:left="164"/>
              <w:rPr>
                <w:color w:val="000000" w:themeColor="text1"/>
                <w:sz w:val="20"/>
                <w:szCs w:val="20"/>
                <w:lang w:val="tr-TR"/>
              </w:rPr>
            </w:pPr>
            <w:r w:rsidRPr="006D0102">
              <w:rPr>
                <w:b/>
                <w:color w:val="000000" w:themeColor="text1"/>
                <w:sz w:val="20"/>
                <w:szCs w:val="20"/>
                <w:lang w:val="tr-TR"/>
              </w:rPr>
              <w:t>Kontrolün Yapıldığı Ay/Yıl:</w:t>
            </w:r>
          </w:p>
        </w:tc>
        <w:tc>
          <w:tcPr>
            <w:tcW w:w="3626" w:type="pct"/>
            <w:gridSpan w:val="8"/>
            <w:tcBorders>
              <w:top w:val="single" w:sz="4" w:space="0" w:color="000000"/>
              <w:left w:val="single" w:sz="8" w:space="0" w:color="000000"/>
              <w:right w:val="single" w:sz="4" w:space="0" w:color="000000"/>
            </w:tcBorders>
          </w:tcPr>
          <w:p w14:paraId="2C77E4A2" w14:textId="77777777" w:rsidR="006D0102" w:rsidRPr="006D0102" w:rsidRDefault="006D0102" w:rsidP="007D6076">
            <w:pPr>
              <w:pStyle w:val="TableParagraph"/>
              <w:rPr>
                <w:color w:val="000000" w:themeColor="text1"/>
                <w:sz w:val="20"/>
                <w:szCs w:val="20"/>
                <w:lang w:val="tr-TR"/>
              </w:rPr>
            </w:pPr>
          </w:p>
        </w:tc>
      </w:tr>
    </w:tbl>
    <w:tbl>
      <w:tblPr>
        <w:tblStyle w:val="TabloKlavuzu"/>
        <w:tblpPr w:leftFromText="141" w:rightFromText="141" w:vertAnchor="text" w:horzAnchor="margin" w:tblpY="2840"/>
        <w:tblOverlap w:val="never"/>
        <w:tblW w:w="15446" w:type="dxa"/>
        <w:tblLayout w:type="fixed"/>
        <w:tblLook w:val="04A0" w:firstRow="1" w:lastRow="0" w:firstColumn="1" w:lastColumn="0" w:noHBand="0" w:noVBand="1"/>
      </w:tblPr>
      <w:tblGrid>
        <w:gridCol w:w="4106"/>
        <w:gridCol w:w="1418"/>
        <w:gridCol w:w="2693"/>
        <w:gridCol w:w="1800"/>
        <w:gridCol w:w="4437"/>
        <w:gridCol w:w="992"/>
      </w:tblGrid>
      <w:tr w:rsidR="006F1A82" w:rsidRPr="00000D20" w14:paraId="6C484D01" w14:textId="77777777" w:rsidTr="001130F5">
        <w:trPr>
          <w:trHeight w:val="227"/>
        </w:trPr>
        <w:tc>
          <w:tcPr>
            <w:tcW w:w="15446" w:type="dxa"/>
            <w:gridSpan w:val="6"/>
            <w:vAlign w:val="center"/>
          </w:tcPr>
          <w:p w14:paraId="1709C146" w14:textId="77777777" w:rsidR="006F1A82" w:rsidRPr="00000D20" w:rsidRDefault="006F1A82" w:rsidP="001130F5">
            <w:pPr>
              <w:jc w:val="center"/>
              <w:rPr>
                <w:rFonts w:eastAsia="Times New Roman"/>
                <w:b/>
                <w:sz w:val="20"/>
                <w:szCs w:val="20"/>
              </w:rPr>
            </w:pPr>
            <w:r w:rsidRPr="00000D20">
              <w:rPr>
                <w:rFonts w:eastAsia="Times New Roman"/>
                <w:b/>
                <w:sz w:val="20"/>
                <w:szCs w:val="20"/>
              </w:rPr>
              <w:t>GÖREV DAĞILIMLARI</w:t>
            </w:r>
            <w:r>
              <w:rPr>
                <w:rFonts w:eastAsia="Times New Roman"/>
                <w:b/>
                <w:sz w:val="20"/>
                <w:szCs w:val="20"/>
              </w:rPr>
              <w:t xml:space="preserve"> LİSTESİ</w:t>
            </w:r>
          </w:p>
        </w:tc>
      </w:tr>
      <w:tr w:rsidR="00246720" w:rsidRPr="00000D20" w14:paraId="61527AE3" w14:textId="77777777" w:rsidTr="00917732">
        <w:trPr>
          <w:trHeight w:val="510"/>
        </w:trPr>
        <w:tc>
          <w:tcPr>
            <w:tcW w:w="4106" w:type="dxa"/>
            <w:vAlign w:val="center"/>
          </w:tcPr>
          <w:p w14:paraId="077C9708" w14:textId="77777777" w:rsidR="00246720" w:rsidRPr="001130F5" w:rsidRDefault="00246720" w:rsidP="001130F5">
            <w:pPr>
              <w:jc w:val="cente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Personel Adı Soyadı</w:t>
            </w:r>
          </w:p>
        </w:tc>
        <w:tc>
          <w:tcPr>
            <w:tcW w:w="1418" w:type="dxa"/>
            <w:vAlign w:val="center"/>
          </w:tcPr>
          <w:p w14:paraId="51BAAF8C" w14:textId="324E38D3" w:rsidR="00246720" w:rsidRPr="001130F5" w:rsidRDefault="00B67875" w:rsidP="001130F5">
            <w:pPr>
              <w:jc w:val="both"/>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Görev/Ka</w:t>
            </w:r>
            <w:r w:rsidR="00246720" w:rsidRPr="001130F5">
              <w:rPr>
                <w:rFonts w:ascii="Times New Roman" w:eastAsia="Times New Roman" w:hAnsi="Times New Roman" w:cs="Times New Roman"/>
                <w:b/>
                <w:sz w:val="20"/>
                <w:szCs w:val="20"/>
              </w:rPr>
              <w:t>dro Unvanı</w:t>
            </w:r>
          </w:p>
        </w:tc>
        <w:tc>
          <w:tcPr>
            <w:tcW w:w="8930" w:type="dxa"/>
            <w:gridSpan w:val="3"/>
            <w:vAlign w:val="center"/>
          </w:tcPr>
          <w:p w14:paraId="0EE34AD8" w14:textId="38E1E2F0" w:rsidR="00246720" w:rsidRPr="001130F5" w:rsidRDefault="00246720" w:rsidP="001130F5">
            <w:pPr>
              <w:jc w:val="cente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Görev ve Yetkileri</w:t>
            </w:r>
          </w:p>
        </w:tc>
        <w:tc>
          <w:tcPr>
            <w:tcW w:w="992" w:type="dxa"/>
            <w:vAlign w:val="center"/>
          </w:tcPr>
          <w:p w14:paraId="40BB0242" w14:textId="77777777" w:rsidR="00246720" w:rsidRPr="001130F5" w:rsidRDefault="00246720" w:rsidP="001130F5">
            <w:pPr>
              <w:jc w:val="cente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Vekâlet Edecek Personel</w:t>
            </w:r>
          </w:p>
        </w:tc>
      </w:tr>
      <w:tr w:rsidR="009858FE" w:rsidRPr="00000D20" w14:paraId="6366D766" w14:textId="77777777" w:rsidTr="00917732">
        <w:trPr>
          <w:trHeight w:val="6036"/>
        </w:trPr>
        <w:tc>
          <w:tcPr>
            <w:tcW w:w="4106" w:type="dxa"/>
            <w:vAlign w:val="center"/>
          </w:tcPr>
          <w:p w14:paraId="3CCEA496" w14:textId="160AC6E8" w:rsidR="009858FE" w:rsidRPr="001130F5" w:rsidRDefault="00917732" w:rsidP="001130F5">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DR.ÖĞR.ÜYESİ</w:t>
            </w:r>
            <w:proofErr w:type="gramEnd"/>
            <w:r>
              <w:rPr>
                <w:rFonts w:ascii="Times New Roman" w:eastAsia="Times New Roman" w:hAnsi="Times New Roman" w:cs="Times New Roman"/>
                <w:b/>
                <w:sz w:val="20"/>
                <w:szCs w:val="20"/>
              </w:rPr>
              <w:t xml:space="preserve"> GÖKHAN DAĞILGAN</w:t>
            </w:r>
          </w:p>
        </w:tc>
        <w:tc>
          <w:tcPr>
            <w:tcW w:w="1418" w:type="dxa"/>
            <w:vAlign w:val="center"/>
          </w:tcPr>
          <w:p w14:paraId="5E8CEC13" w14:textId="7B64476B" w:rsidR="009858FE" w:rsidRPr="001130F5" w:rsidRDefault="00F6477F" w:rsidP="001130F5">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Müdür </w:t>
            </w:r>
          </w:p>
        </w:tc>
        <w:tc>
          <w:tcPr>
            <w:tcW w:w="8930" w:type="dxa"/>
            <w:gridSpan w:val="3"/>
            <w:vAlign w:val="center"/>
          </w:tcPr>
          <w:p w14:paraId="74718AF8" w14:textId="77777777" w:rsidR="00F6477F" w:rsidRPr="00C969B5" w:rsidRDefault="00F6477F" w:rsidP="00F6477F">
            <w:pPr>
              <w:spacing w:before="100" w:beforeAutospacing="1" w:after="100" w:afterAutospacing="1"/>
              <w:jc w:val="both"/>
              <w:rPr>
                <w:rFonts w:ascii="Times New Roman" w:eastAsia="Times New Roman" w:hAnsi="Times New Roman" w:cs="Times New Roman"/>
                <w:sz w:val="24"/>
                <w:szCs w:val="24"/>
              </w:rPr>
            </w:pPr>
            <w:r w:rsidRPr="00C969B5">
              <w:rPr>
                <w:rFonts w:ascii="Times New Roman" w:eastAsia="Times New Roman" w:hAnsi="Times New Roman" w:cs="Times New Roman"/>
                <w:b/>
                <w:bCs/>
                <w:sz w:val="24"/>
                <w:szCs w:val="24"/>
              </w:rPr>
              <w:t>Görevin Tanımı – Temel Hükümler</w:t>
            </w:r>
          </w:p>
          <w:p w14:paraId="42ED5297" w14:textId="77777777" w:rsidR="00F6477F" w:rsidRPr="00C969B5" w:rsidRDefault="00F6477F" w:rsidP="00F6477F">
            <w:pPr>
              <w:spacing w:before="100" w:beforeAutospacing="1" w:after="100" w:afterAutospacing="1"/>
              <w:ind w:left="-142"/>
              <w:jc w:val="both"/>
              <w:rPr>
                <w:rFonts w:ascii="Times New Roman" w:eastAsia="Times New Roman" w:hAnsi="Times New Roman" w:cs="Times New Roman"/>
                <w:sz w:val="24"/>
                <w:szCs w:val="24"/>
              </w:rPr>
            </w:pPr>
            <w:r w:rsidRPr="00C969B5">
              <w:rPr>
                <w:rFonts w:ascii="Times New Roman" w:eastAsia="Times New Roman" w:hAnsi="Times New Roman" w:cs="Times New Roman"/>
                <w:sz w:val="24"/>
                <w:szCs w:val="24"/>
              </w:rPr>
              <w:t>MYO Müdürü, yükseköğretim mevzuatına (</w:t>
            </w:r>
            <w:proofErr w:type="spellStart"/>
            <w:r w:rsidRPr="00C969B5">
              <w:rPr>
                <w:rFonts w:ascii="Times New Roman" w:eastAsia="Times New Roman" w:hAnsi="Times New Roman" w:cs="Times New Roman"/>
                <w:sz w:val="24"/>
                <w:szCs w:val="24"/>
              </w:rPr>
              <w:t>örn</w:t>
            </w:r>
            <w:proofErr w:type="spellEnd"/>
            <w:r w:rsidRPr="00C969B5">
              <w:rPr>
                <w:rFonts w:ascii="Times New Roman" w:eastAsia="Times New Roman" w:hAnsi="Times New Roman" w:cs="Times New Roman"/>
                <w:sz w:val="24"/>
                <w:szCs w:val="24"/>
              </w:rPr>
              <w:t>. 2547 Sayılı Yükseköğretim Kanunu ve ilgili yönetmelikler) bağlı olarak, Meslek Yüksekokulunun tüzel kişiliğini temsil eden üst yöneticidir.</w:t>
            </w:r>
          </w:p>
          <w:p w14:paraId="2586467F" w14:textId="77777777" w:rsidR="00F6477F" w:rsidRPr="00C969B5" w:rsidRDefault="00F6477F" w:rsidP="00F6477F">
            <w:pPr>
              <w:spacing w:before="100" w:beforeAutospacing="1" w:after="100" w:afterAutospacing="1"/>
              <w:ind w:left="-142"/>
              <w:jc w:val="both"/>
              <w:rPr>
                <w:rFonts w:ascii="Times New Roman" w:eastAsia="Times New Roman" w:hAnsi="Times New Roman" w:cs="Times New Roman"/>
                <w:sz w:val="24"/>
                <w:szCs w:val="24"/>
              </w:rPr>
            </w:pPr>
            <w:r w:rsidRPr="00C969B5">
              <w:rPr>
                <w:rFonts w:ascii="Times New Roman" w:eastAsia="Times New Roman" w:hAnsi="Times New Roman" w:cs="Times New Roman"/>
                <w:sz w:val="24"/>
                <w:szCs w:val="24"/>
              </w:rPr>
              <w:t xml:space="preserve">Müdür, üç yıllık süreyle atanır; görev süresi sona erdiğinde yeniden atanabilir. </w:t>
            </w:r>
          </w:p>
          <w:p w14:paraId="2B4B2F3C" w14:textId="77777777" w:rsidR="00F6477F" w:rsidRDefault="00F6477F" w:rsidP="00F6477F">
            <w:pPr>
              <w:spacing w:before="100" w:beforeAutospacing="1" w:after="100" w:afterAutospacing="1"/>
              <w:ind w:left="-142"/>
              <w:jc w:val="both"/>
              <w:rPr>
                <w:rFonts w:ascii="Times New Roman" w:eastAsia="Times New Roman" w:hAnsi="Times New Roman" w:cs="Times New Roman"/>
                <w:sz w:val="24"/>
                <w:szCs w:val="24"/>
              </w:rPr>
            </w:pPr>
            <w:r w:rsidRPr="00C969B5">
              <w:rPr>
                <w:rFonts w:ascii="Times New Roman" w:eastAsia="Times New Roman" w:hAnsi="Times New Roman" w:cs="Times New Roman"/>
                <w:sz w:val="24"/>
                <w:szCs w:val="24"/>
              </w:rPr>
              <w:t>Müdür, MYO bünyesinde akademik ve idari birimlerin eğitim-öğretim, idari işler, öğrenci işleri, kalite yönetimi, altyapı</w:t>
            </w:r>
            <w:r>
              <w:rPr>
                <w:rFonts w:ascii="Times New Roman" w:eastAsia="Times New Roman" w:hAnsi="Times New Roman" w:cs="Times New Roman"/>
                <w:sz w:val="24"/>
                <w:szCs w:val="24"/>
              </w:rPr>
              <w:t xml:space="preserve">, iç ve dış paydaş ve </w:t>
            </w:r>
            <w:r w:rsidRPr="00C969B5">
              <w:rPr>
                <w:rFonts w:ascii="Times New Roman" w:eastAsia="Times New Roman" w:hAnsi="Times New Roman" w:cs="Times New Roman"/>
                <w:sz w:val="24"/>
                <w:szCs w:val="24"/>
              </w:rPr>
              <w:t xml:space="preserve">diğer süreçler koordinasyonu, yönetimi, denetimi ve nihai sorumluluğunu üstlenir. </w:t>
            </w:r>
          </w:p>
          <w:p w14:paraId="7E5FD401" w14:textId="77777777" w:rsidR="00F6477F" w:rsidRPr="00C969B5" w:rsidRDefault="00F6477F" w:rsidP="00F6477F">
            <w:pPr>
              <w:spacing w:before="100" w:beforeAutospacing="1" w:after="100" w:afterAutospacing="1"/>
              <w:jc w:val="both"/>
              <w:rPr>
                <w:rFonts w:ascii="Times New Roman" w:eastAsia="Times New Roman" w:hAnsi="Times New Roman" w:cs="Times New Roman"/>
                <w:sz w:val="24"/>
                <w:szCs w:val="24"/>
              </w:rPr>
            </w:pPr>
            <w:r w:rsidRPr="00C969B5">
              <w:rPr>
                <w:rFonts w:ascii="Times New Roman" w:eastAsia="Times New Roman" w:hAnsi="Times New Roman" w:cs="Times New Roman"/>
                <w:b/>
                <w:bCs/>
                <w:sz w:val="24"/>
                <w:szCs w:val="24"/>
              </w:rPr>
              <w:t>Görev, Yetki ve Sorumluluklar</w:t>
            </w:r>
          </w:p>
          <w:p w14:paraId="3D5527F2" w14:textId="77777777" w:rsidR="00F6477F" w:rsidRDefault="00F6477F" w:rsidP="00F6477F">
            <w:pPr>
              <w:spacing w:before="100" w:before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Kütahya Dumlupınar Üniversitesinin tüm yönetmelikleri, yönergeleri, esaslar, senato kararları kapsamında Gediz </w:t>
            </w:r>
            <w:r w:rsidRPr="00C969B5">
              <w:rPr>
                <w:rFonts w:ascii="Times New Roman" w:eastAsia="Times New Roman" w:hAnsi="Times New Roman" w:cs="Times New Roman"/>
                <w:sz w:val="24"/>
                <w:szCs w:val="24"/>
              </w:rPr>
              <w:t xml:space="preserve">Meslek yüksekokulunun </w:t>
            </w:r>
            <w:proofErr w:type="gramStart"/>
            <w:r w:rsidRPr="00C969B5">
              <w:rPr>
                <w:rFonts w:ascii="Times New Roman" w:eastAsia="Times New Roman" w:hAnsi="Times New Roman" w:cs="Times New Roman"/>
                <w:sz w:val="24"/>
                <w:szCs w:val="24"/>
              </w:rPr>
              <w:t>vizyon</w:t>
            </w:r>
            <w:proofErr w:type="gramEnd"/>
            <w:r w:rsidRPr="00C969B5">
              <w:rPr>
                <w:rFonts w:ascii="Times New Roman" w:eastAsia="Times New Roman" w:hAnsi="Times New Roman" w:cs="Times New Roman"/>
                <w:sz w:val="24"/>
                <w:szCs w:val="24"/>
              </w:rPr>
              <w:t>, misyon ve stratejik hedefleri</w:t>
            </w:r>
            <w:r>
              <w:rPr>
                <w:rFonts w:ascii="Times New Roman" w:eastAsia="Times New Roman" w:hAnsi="Times New Roman" w:cs="Times New Roman"/>
                <w:sz w:val="24"/>
                <w:szCs w:val="24"/>
              </w:rPr>
              <w:t xml:space="preserve"> ve temel değerler ve kalite politikaları kapsamında hedefleri </w:t>
            </w:r>
            <w:r w:rsidRPr="00C969B5">
              <w:rPr>
                <w:rFonts w:ascii="Times New Roman" w:eastAsia="Times New Roman" w:hAnsi="Times New Roman" w:cs="Times New Roman"/>
                <w:sz w:val="24"/>
                <w:szCs w:val="24"/>
              </w:rPr>
              <w:t xml:space="preserve">belirlemek; bu hedeflere ulaşılması için gerekli planlama, yönlendirme ve koordinasyonu sağlamak. </w:t>
            </w:r>
          </w:p>
          <w:p w14:paraId="06EA32E1" w14:textId="77777777" w:rsidR="00F6477F" w:rsidRPr="00C969B5" w:rsidRDefault="00F6477F" w:rsidP="00F6477F">
            <w:pPr>
              <w:spacing w:before="100" w:beforeAutospacing="1"/>
              <w:jc w:val="both"/>
              <w:rPr>
                <w:rFonts w:ascii="Times New Roman" w:eastAsia="Times New Roman" w:hAnsi="Times New Roman" w:cs="Times New Roman"/>
                <w:sz w:val="24"/>
                <w:szCs w:val="24"/>
              </w:rPr>
            </w:pPr>
            <w:r w:rsidRPr="00C969B5">
              <w:rPr>
                <w:rFonts w:ascii="Times New Roman" w:eastAsia="Times New Roman" w:hAnsi="Times New Roman" w:cs="Times New Roman"/>
                <w:sz w:val="24"/>
                <w:szCs w:val="24"/>
              </w:rPr>
              <w:t xml:space="preserve">Eğitim-öğretim, bilimsel araştırma, yayım, sosyal hizmetler ve idari faaliyetlerin yükseköğretim mevzuatına ve kalite standartlarına uygun şekilde yürütülmesini gözetmek; okulun tüm birimlerini denetlemek. </w:t>
            </w:r>
          </w:p>
          <w:p w14:paraId="61AE8B8C" w14:textId="77777777" w:rsidR="00F6477F" w:rsidRDefault="00F6477F" w:rsidP="00F6477F">
            <w:pPr>
              <w:spacing w:before="100" w:beforeAutospacing="1"/>
              <w:jc w:val="both"/>
              <w:rPr>
                <w:rFonts w:ascii="Times New Roman" w:eastAsia="Times New Roman" w:hAnsi="Times New Roman" w:cs="Times New Roman"/>
                <w:sz w:val="24"/>
                <w:szCs w:val="24"/>
              </w:rPr>
            </w:pPr>
            <w:r w:rsidRPr="00C969B5">
              <w:rPr>
                <w:rFonts w:ascii="Times New Roman" w:eastAsia="Times New Roman" w:hAnsi="Times New Roman" w:cs="Times New Roman"/>
                <w:sz w:val="24"/>
                <w:szCs w:val="24"/>
              </w:rPr>
              <w:t xml:space="preserve">MYO kurullarına (örneğin Yüksekokul Kurulu, Yönetim Kurulu, gerekiyorsa </w:t>
            </w:r>
            <w:r w:rsidRPr="00C969B5">
              <w:rPr>
                <w:rFonts w:ascii="Times New Roman" w:eastAsia="Times New Roman" w:hAnsi="Times New Roman" w:cs="Times New Roman"/>
                <w:sz w:val="24"/>
                <w:szCs w:val="24"/>
              </w:rPr>
              <w:lastRenderedPageBreak/>
              <w:t xml:space="preserve">disiplin/komisyon kurulları) başkanlık etmek; bu kurulların toplanmasını sağlamak, gündem oluşturmak, kararları almak ve uygulanmasını koordine etmek. </w:t>
            </w:r>
          </w:p>
          <w:p w14:paraId="002C6157" w14:textId="77777777" w:rsidR="00F6477F" w:rsidRDefault="00F6477F" w:rsidP="00F6477F">
            <w:pPr>
              <w:spacing w:before="100" w:beforeAutospacing="1"/>
              <w:jc w:val="both"/>
              <w:rPr>
                <w:rFonts w:ascii="Times New Roman" w:eastAsia="Times New Roman" w:hAnsi="Times New Roman" w:cs="Times New Roman"/>
                <w:sz w:val="24"/>
                <w:szCs w:val="24"/>
              </w:rPr>
            </w:pPr>
            <w:proofErr w:type="spellStart"/>
            <w:r w:rsidRPr="00C969B5">
              <w:rPr>
                <w:rFonts w:ascii="Times New Roman" w:eastAsia="Times New Roman" w:hAnsi="Times New Roman" w:cs="Times New Roman"/>
                <w:sz w:val="24"/>
                <w:szCs w:val="24"/>
              </w:rPr>
              <w:t>MYO’nun</w:t>
            </w:r>
            <w:proofErr w:type="spellEnd"/>
            <w:r w:rsidRPr="00C969B5">
              <w:rPr>
                <w:rFonts w:ascii="Times New Roman" w:eastAsia="Times New Roman" w:hAnsi="Times New Roman" w:cs="Times New Roman"/>
                <w:sz w:val="24"/>
                <w:szCs w:val="24"/>
              </w:rPr>
              <w:t xml:space="preserve"> bütçe, kadro, yatırım, kaynak planlaması, demirbaş ve fiziki altyapı ihtiyaçlarını belirlemek; bu ihtiyaçları gerekçeli bir şekilde hazırlayıp ilgili üst yönetime (örneğin Rektörlüğe) sunmak.</w:t>
            </w:r>
          </w:p>
          <w:p w14:paraId="419EF429" w14:textId="77777777" w:rsidR="00F6477F" w:rsidRDefault="00F6477F" w:rsidP="00F6477F">
            <w:pPr>
              <w:spacing w:before="100" w:beforeAutospacing="1"/>
              <w:jc w:val="both"/>
              <w:rPr>
                <w:rFonts w:ascii="Times New Roman" w:eastAsia="Times New Roman" w:hAnsi="Times New Roman" w:cs="Times New Roman"/>
                <w:sz w:val="24"/>
                <w:szCs w:val="24"/>
              </w:rPr>
            </w:pPr>
            <w:proofErr w:type="spellStart"/>
            <w:r w:rsidRPr="00C969B5">
              <w:rPr>
                <w:rFonts w:ascii="Times New Roman" w:eastAsia="Times New Roman" w:hAnsi="Times New Roman" w:cs="Times New Roman"/>
                <w:sz w:val="24"/>
                <w:szCs w:val="24"/>
              </w:rPr>
              <w:t>MYO’nun</w:t>
            </w:r>
            <w:proofErr w:type="spellEnd"/>
            <w:r w:rsidRPr="00C969B5">
              <w:rPr>
                <w:rFonts w:ascii="Times New Roman" w:eastAsia="Times New Roman" w:hAnsi="Times New Roman" w:cs="Times New Roman"/>
                <w:sz w:val="24"/>
                <w:szCs w:val="24"/>
              </w:rPr>
              <w:t xml:space="preserve"> akademik ve idari personeline ilişkin atama, görev dağılımı, yetki-devretme, denetim, değerlendirme, disiplin ve ödüllendirme süreçlerini yürütmek; personel performansının, verimliliğin ve mevzuata uygunluğun sağlanmasından sorumlu olmak. </w:t>
            </w:r>
          </w:p>
          <w:p w14:paraId="0A09B386" w14:textId="77777777" w:rsidR="00F6477F" w:rsidRDefault="00F6477F" w:rsidP="00F6477F">
            <w:pPr>
              <w:spacing w:before="100" w:beforeAutospacing="1"/>
              <w:jc w:val="both"/>
              <w:rPr>
                <w:rFonts w:ascii="Times New Roman" w:eastAsia="Times New Roman" w:hAnsi="Times New Roman" w:cs="Times New Roman"/>
                <w:sz w:val="24"/>
                <w:szCs w:val="24"/>
              </w:rPr>
            </w:pPr>
            <w:r w:rsidRPr="00C969B5">
              <w:rPr>
                <w:rFonts w:ascii="Times New Roman" w:eastAsia="Times New Roman" w:hAnsi="Times New Roman" w:cs="Times New Roman"/>
                <w:sz w:val="24"/>
                <w:szCs w:val="24"/>
              </w:rPr>
              <w:t xml:space="preserve">Her akademik </w:t>
            </w:r>
            <w:proofErr w:type="gramStart"/>
            <w:r w:rsidRPr="00C969B5">
              <w:rPr>
                <w:rFonts w:ascii="Times New Roman" w:eastAsia="Times New Roman" w:hAnsi="Times New Roman" w:cs="Times New Roman"/>
                <w:sz w:val="24"/>
                <w:szCs w:val="24"/>
              </w:rPr>
              <w:t>yıl sonunda</w:t>
            </w:r>
            <w:proofErr w:type="gramEnd"/>
            <w:r w:rsidRPr="00C969B5">
              <w:rPr>
                <w:rFonts w:ascii="Times New Roman" w:eastAsia="Times New Roman" w:hAnsi="Times New Roman" w:cs="Times New Roman"/>
                <w:sz w:val="24"/>
                <w:szCs w:val="24"/>
              </w:rPr>
              <w:t xml:space="preserve"> (ve gerektiğinde ara dönemlerde) </w:t>
            </w:r>
            <w:proofErr w:type="spellStart"/>
            <w:r w:rsidRPr="00C969B5">
              <w:rPr>
                <w:rFonts w:ascii="Times New Roman" w:eastAsia="Times New Roman" w:hAnsi="Times New Roman" w:cs="Times New Roman"/>
                <w:sz w:val="24"/>
                <w:szCs w:val="24"/>
              </w:rPr>
              <w:t>MYO’nun</w:t>
            </w:r>
            <w:proofErr w:type="spellEnd"/>
            <w:r w:rsidRPr="00C969B5">
              <w:rPr>
                <w:rFonts w:ascii="Times New Roman" w:eastAsia="Times New Roman" w:hAnsi="Times New Roman" w:cs="Times New Roman"/>
                <w:sz w:val="24"/>
                <w:szCs w:val="24"/>
              </w:rPr>
              <w:t xml:space="preserve"> genel faaliyetleri, eğitim-öğretim durumu, idari işler, kalite-öğrenci memnuniyeti vs. konularında rapor hazırlamak ve Rektörlüğe sunmak. </w:t>
            </w:r>
          </w:p>
          <w:p w14:paraId="3138C963" w14:textId="77777777" w:rsidR="00F6477F" w:rsidRDefault="00F6477F" w:rsidP="00F6477F">
            <w:pPr>
              <w:spacing w:before="100" w:beforeAutospacing="1"/>
              <w:jc w:val="both"/>
              <w:rPr>
                <w:rFonts w:ascii="Times New Roman" w:eastAsia="Times New Roman" w:hAnsi="Times New Roman" w:cs="Times New Roman"/>
                <w:sz w:val="24"/>
                <w:szCs w:val="24"/>
              </w:rPr>
            </w:pPr>
            <w:proofErr w:type="spellStart"/>
            <w:r w:rsidRPr="00C969B5">
              <w:rPr>
                <w:rFonts w:ascii="Times New Roman" w:eastAsia="Times New Roman" w:hAnsi="Times New Roman" w:cs="Times New Roman"/>
                <w:sz w:val="24"/>
                <w:szCs w:val="24"/>
              </w:rPr>
              <w:t>MYO’nun</w:t>
            </w:r>
            <w:proofErr w:type="spellEnd"/>
            <w:r w:rsidRPr="00C969B5">
              <w:rPr>
                <w:rFonts w:ascii="Times New Roman" w:eastAsia="Times New Roman" w:hAnsi="Times New Roman" w:cs="Times New Roman"/>
                <w:sz w:val="24"/>
                <w:szCs w:val="24"/>
              </w:rPr>
              <w:t xml:space="preserve"> temsil yetkisini kullanmak; iç ve dış paydaşlarla ilişkileri yönetmek; resmi yazışmaları, sözleşmeleri, protokolleri denetlemek; gerektiğinde karar almak ve uygulanmasını sağlamak</w:t>
            </w:r>
            <w:r>
              <w:rPr>
                <w:rFonts w:ascii="Times New Roman" w:eastAsia="Times New Roman" w:hAnsi="Times New Roman" w:cs="Times New Roman"/>
                <w:sz w:val="24"/>
                <w:szCs w:val="24"/>
              </w:rPr>
              <w:t>.</w:t>
            </w:r>
          </w:p>
          <w:p w14:paraId="6A92AD29" w14:textId="77777777" w:rsidR="00F6477F" w:rsidRDefault="00F6477F" w:rsidP="00F6477F">
            <w:pPr>
              <w:spacing w:before="100" w:beforeAutospacing="1"/>
              <w:jc w:val="both"/>
              <w:rPr>
                <w:rFonts w:ascii="Times New Roman" w:eastAsia="Times New Roman" w:hAnsi="Times New Roman" w:cs="Times New Roman"/>
                <w:sz w:val="24"/>
                <w:szCs w:val="24"/>
              </w:rPr>
            </w:pPr>
            <w:r w:rsidRPr="00C969B5">
              <w:rPr>
                <w:rFonts w:ascii="Times New Roman" w:eastAsia="Times New Roman" w:hAnsi="Times New Roman" w:cs="Times New Roman"/>
                <w:sz w:val="24"/>
                <w:szCs w:val="24"/>
              </w:rPr>
              <w:t>MYO içinde düzen, disiplin, güvenlik, idari işleyiş, öğrenci hizmetleri ile sosyal hizmetlerin koordinasyonunu sağlamak; olası problemleri tespit edip çözmek ya da üst makamlara iletmek</w:t>
            </w:r>
            <w:r>
              <w:rPr>
                <w:rFonts w:ascii="Times New Roman" w:eastAsia="Times New Roman" w:hAnsi="Times New Roman" w:cs="Times New Roman"/>
                <w:sz w:val="24"/>
                <w:szCs w:val="24"/>
              </w:rPr>
              <w:t>.</w:t>
            </w:r>
          </w:p>
          <w:p w14:paraId="1809E1B4" w14:textId="77777777" w:rsidR="00F6477F" w:rsidRDefault="00F6477F" w:rsidP="00F6477F">
            <w:pPr>
              <w:spacing w:before="100" w:beforeAutospacing="1" w:after="100" w:afterAutospacing="1"/>
              <w:jc w:val="both"/>
              <w:rPr>
                <w:rFonts w:ascii="Times New Roman" w:eastAsia="Times New Roman" w:hAnsi="Times New Roman" w:cs="Times New Roman"/>
                <w:b/>
                <w:bCs/>
                <w:sz w:val="24"/>
                <w:szCs w:val="24"/>
              </w:rPr>
            </w:pPr>
            <w:proofErr w:type="gramStart"/>
            <w:r w:rsidRPr="00387103">
              <w:rPr>
                <w:rFonts w:ascii="Times New Roman" w:eastAsia="Times New Roman" w:hAnsi="Times New Roman" w:cs="Times New Roman"/>
                <w:sz w:val="24"/>
                <w:szCs w:val="24"/>
              </w:rPr>
              <w:t>Yükseköğretim Kalite Güvencesi Sisteminin Geliştirilmesi ve Akreditasyon Süreçlerinin Yönetimi:</w:t>
            </w:r>
            <w:r>
              <w:rPr>
                <w:rFonts w:ascii="Times New Roman" w:eastAsia="Times New Roman" w:hAnsi="Times New Roman" w:cs="Times New Roman"/>
                <w:sz w:val="24"/>
                <w:szCs w:val="24"/>
              </w:rPr>
              <w:t xml:space="preserve"> </w:t>
            </w:r>
            <w:r w:rsidRPr="00387103">
              <w:rPr>
                <w:rFonts w:ascii="Times New Roman" w:eastAsia="Times New Roman" w:hAnsi="Times New Roman" w:cs="Times New Roman"/>
                <w:sz w:val="24"/>
                <w:szCs w:val="24"/>
              </w:rPr>
              <w:t>Yüksekokulun eğitim-öğretim, araştırma-geliştirme ve idari faaliyetlerinin ulusal ve uluslararası kalite standartlarına uyumunu sağlamak üzere; Rektörlük makamından ve Yükseköğretim Kalite Kurulu (YÖKAK) tarafından belirlenen stratejik hedefler doğrultusunda kalite güvencesi çalışmalarını koordine etmek, iç kalite güvence sisteminin etkin bir şekilde işletilmesini temin etmek, akreditasyon süreçlerinin başlatılması, yürütülmesi ve sürdürülebilirliğine yönelik planlama yapmak, kalite komisyonu ve alt birimlerle iş birliği içerisinde sürekli iyileştirme kültürünün yerleşmesine liderlik etmek, program yeterliliklerinin güncellenmesine katkı sağlamak, ölçme-değerlendirme mekanizmalarının etkinliğini artırmak, gerçekleştirilen faaliyetlere ilişkin raporlamaları izlemek ve sonuçlarını Rektörlüğe sunmak.</w:t>
            </w:r>
            <w:proofErr w:type="gramEnd"/>
          </w:p>
          <w:p w14:paraId="4E2467C5" w14:textId="77777777" w:rsidR="00F6477F" w:rsidRPr="00C969B5" w:rsidRDefault="00F6477F" w:rsidP="00F6477F">
            <w:pPr>
              <w:spacing w:before="100" w:beforeAutospacing="1" w:after="100" w:afterAutospacing="1"/>
              <w:jc w:val="both"/>
              <w:rPr>
                <w:rFonts w:ascii="Times New Roman" w:eastAsia="Times New Roman" w:hAnsi="Times New Roman" w:cs="Times New Roman"/>
                <w:sz w:val="24"/>
                <w:szCs w:val="24"/>
              </w:rPr>
            </w:pPr>
            <w:r w:rsidRPr="00C969B5">
              <w:rPr>
                <w:rFonts w:ascii="Times New Roman" w:eastAsia="Times New Roman" w:hAnsi="Times New Roman" w:cs="Times New Roman"/>
                <w:b/>
                <w:bCs/>
                <w:sz w:val="24"/>
                <w:szCs w:val="24"/>
              </w:rPr>
              <w:t>Yetkiler</w:t>
            </w:r>
          </w:p>
          <w:p w14:paraId="65ADBEF0" w14:textId="77777777" w:rsidR="00F6477F" w:rsidRPr="00C969B5" w:rsidRDefault="00F6477F" w:rsidP="00F6477F">
            <w:pPr>
              <w:widowControl/>
              <w:numPr>
                <w:ilvl w:val="0"/>
                <w:numId w:val="10"/>
              </w:numPr>
              <w:autoSpaceDE/>
              <w:autoSpaceDN/>
              <w:spacing w:before="100" w:beforeAutospacing="1" w:after="100" w:afterAutospacing="1"/>
              <w:jc w:val="both"/>
              <w:rPr>
                <w:rFonts w:ascii="Times New Roman" w:eastAsia="Times New Roman" w:hAnsi="Times New Roman" w:cs="Times New Roman"/>
                <w:sz w:val="24"/>
                <w:szCs w:val="24"/>
              </w:rPr>
            </w:pPr>
            <w:r w:rsidRPr="00C969B5">
              <w:rPr>
                <w:rFonts w:ascii="Times New Roman" w:eastAsia="Times New Roman" w:hAnsi="Times New Roman" w:cs="Times New Roman"/>
                <w:sz w:val="24"/>
                <w:szCs w:val="24"/>
              </w:rPr>
              <w:lastRenderedPageBreak/>
              <w:t xml:space="preserve">Tüzel kişiliği temsil etme, imza yetkisi, harcama yetkisi, kadro teklif etme, atama ve görev dağılımı yapma, disiplin/ödüllendirme yetkisi. </w:t>
            </w:r>
          </w:p>
          <w:p w14:paraId="5F499015" w14:textId="5582FD3D" w:rsidR="000D6F33" w:rsidRPr="001130F5" w:rsidRDefault="00F6477F" w:rsidP="00F6477F">
            <w:pPr>
              <w:pStyle w:val="ListeParagraf"/>
              <w:widowControl/>
              <w:numPr>
                <w:ilvl w:val="0"/>
                <w:numId w:val="10"/>
              </w:numPr>
              <w:adjustRightInd w:val="0"/>
              <w:jc w:val="both"/>
              <w:rPr>
                <w:rFonts w:ascii="Times New Roman" w:eastAsia="Times New Roman" w:hAnsi="Times New Roman" w:cs="Times New Roman"/>
                <w:sz w:val="20"/>
                <w:szCs w:val="20"/>
              </w:rPr>
            </w:pPr>
            <w:r w:rsidRPr="00C969B5">
              <w:rPr>
                <w:rFonts w:ascii="Times New Roman" w:eastAsia="Times New Roman" w:hAnsi="Times New Roman" w:cs="Times New Roman"/>
                <w:sz w:val="24"/>
                <w:szCs w:val="24"/>
              </w:rPr>
              <w:t>MYO birimlerini yönetme, denetleme ve yönlendirme yetkisi; gerektiğinde karar verme, uygulama ve revize etme; okulun amaçları doğrultusunda organizasyonu yönlendirme yetkisi.</w:t>
            </w:r>
          </w:p>
        </w:tc>
        <w:tc>
          <w:tcPr>
            <w:tcW w:w="992" w:type="dxa"/>
            <w:vAlign w:val="center"/>
          </w:tcPr>
          <w:p w14:paraId="24296726" w14:textId="0A3B4442" w:rsidR="009858FE" w:rsidRPr="001130F5" w:rsidRDefault="009858FE" w:rsidP="001130F5">
            <w:pPr>
              <w:rPr>
                <w:rFonts w:ascii="Times New Roman" w:eastAsia="Times New Roman" w:hAnsi="Times New Roman" w:cs="Times New Roman"/>
                <w:sz w:val="20"/>
                <w:szCs w:val="20"/>
              </w:rPr>
            </w:pPr>
          </w:p>
        </w:tc>
      </w:tr>
      <w:tr w:rsidR="00246720" w:rsidRPr="00000D20" w14:paraId="302251FD" w14:textId="77777777" w:rsidTr="00917732">
        <w:trPr>
          <w:trHeight w:val="4031"/>
        </w:trPr>
        <w:tc>
          <w:tcPr>
            <w:tcW w:w="4106" w:type="dxa"/>
            <w:vAlign w:val="center"/>
          </w:tcPr>
          <w:p w14:paraId="328B0034" w14:textId="18D77E75" w:rsidR="00246720" w:rsidRDefault="00917732" w:rsidP="001130F5">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lastRenderedPageBreak/>
              <w:t>ÖĞR.GÖR</w:t>
            </w:r>
            <w:proofErr w:type="gramEnd"/>
            <w:r>
              <w:rPr>
                <w:rFonts w:ascii="Times New Roman" w:eastAsia="Times New Roman" w:hAnsi="Times New Roman" w:cs="Times New Roman"/>
                <w:b/>
                <w:sz w:val="20"/>
                <w:szCs w:val="20"/>
              </w:rPr>
              <w:t>.HASBİYE DİZMAN</w:t>
            </w:r>
          </w:p>
          <w:p w14:paraId="3441394C" w14:textId="7F2729EF" w:rsidR="00F6477F" w:rsidRPr="001130F5" w:rsidRDefault="006D5291" w:rsidP="001130F5">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ÖĞR.GÖR</w:t>
            </w:r>
            <w:proofErr w:type="gramEnd"/>
            <w:r>
              <w:rPr>
                <w:rFonts w:ascii="Times New Roman" w:eastAsia="Times New Roman" w:hAnsi="Times New Roman" w:cs="Times New Roman"/>
                <w:b/>
                <w:sz w:val="20"/>
                <w:szCs w:val="20"/>
              </w:rPr>
              <w:t>.FURKAN ALP ESEN</w:t>
            </w:r>
          </w:p>
        </w:tc>
        <w:tc>
          <w:tcPr>
            <w:tcW w:w="1418" w:type="dxa"/>
            <w:vAlign w:val="center"/>
          </w:tcPr>
          <w:p w14:paraId="453FE27D" w14:textId="51403B48" w:rsidR="00246720" w:rsidRPr="001130F5" w:rsidRDefault="00F6477F" w:rsidP="001130F5">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Müdür Yardımcıları</w:t>
            </w:r>
          </w:p>
        </w:tc>
        <w:tc>
          <w:tcPr>
            <w:tcW w:w="8930" w:type="dxa"/>
            <w:gridSpan w:val="3"/>
            <w:vAlign w:val="center"/>
          </w:tcPr>
          <w:p w14:paraId="22DB856D" w14:textId="77777777" w:rsidR="00CE5570" w:rsidRPr="001130F5" w:rsidRDefault="00CE5570" w:rsidP="001130F5">
            <w:pPr>
              <w:pStyle w:val="ListeParagraf"/>
              <w:jc w:val="both"/>
              <w:rPr>
                <w:rFonts w:ascii="Times New Roman" w:eastAsia="Times New Roman" w:hAnsi="Times New Roman" w:cs="Times New Roman"/>
                <w:sz w:val="20"/>
                <w:szCs w:val="20"/>
              </w:rPr>
            </w:pPr>
          </w:p>
          <w:p w14:paraId="20D08C2A" w14:textId="77777777" w:rsidR="00F6477F" w:rsidRPr="00C969B5" w:rsidRDefault="00F6477F" w:rsidP="00F6477F">
            <w:pPr>
              <w:spacing w:before="100" w:beforeAutospacing="1" w:after="100" w:afterAutospacing="1"/>
              <w:jc w:val="both"/>
              <w:rPr>
                <w:rFonts w:ascii="Times New Roman" w:eastAsia="Times New Roman" w:hAnsi="Times New Roman" w:cs="Times New Roman"/>
                <w:sz w:val="24"/>
                <w:szCs w:val="24"/>
              </w:rPr>
            </w:pPr>
            <w:r w:rsidRPr="00C969B5">
              <w:rPr>
                <w:rFonts w:ascii="Times New Roman" w:eastAsia="Times New Roman" w:hAnsi="Times New Roman" w:cs="Times New Roman"/>
                <w:b/>
                <w:bCs/>
                <w:sz w:val="24"/>
                <w:szCs w:val="24"/>
              </w:rPr>
              <w:t>Görevin Tanımı – Temel Hükümler</w:t>
            </w:r>
          </w:p>
          <w:p w14:paraId="7B9DE3B9" w14:textId="77777777" w:rsidR="00F6477F" w:rsidRPr="00C969B5" w:rsidRDefault="00F6477F" w:rsidP="00F6477F">
            <w:pPr>
              <w:spacing w:before="100" w:beforeAutospacing="1" w:after="100" w:afterAutospacing="1"/>
              <w:jc w:val="both"/>
              <w:rPr>
                <w:rFonts w:ascii="Times New Roman" w:eastAsia="Times New Roman" w:hAnsi="Times New Roman" w:cs="Times New Roman"/>
                <w:sz w:val="24"/>
                <w:szCs w:val="24"/>
              </w:rPr>
            </w:pPr>
            <w:r w:rsidRPr="00C969B5">
              <w:rPr>
                <w:rFonts w:ascii="Times New Roman" w:eastAsia="Times New Roman" w:hAnsi="Times New Roman" w:cs="Times New Roman"/>
                <w:sz w:val="24"/>
                <w:szCs w:val="24"/>
              </w:rPr>
              <w:t xml:space="preserve">Müdür Yardımcıları, Müdür tarafından </w:t>
            </w:r>
            <w:proofErr w:type="spellStart"/>
            <w:r w:rsidRPr="00C969B5">
              <w:rPr>
                <w:rFonts w:ascii="Times New Roman" w:eastAsia="Times New Roman" w:hAnsi="Times New Roman" w:cs="Times New Roman"/>
                <w:sz w:val="24"/>
                <w:szCs w:val="24"/>
              </w:rPr>
              <w:t>MYO’da</w:t>
            </w:r>
            <w:proofErr w:type="spellEnd"/>
            <w:r w:rsidRPr="00C969B5">
              <w:rPr>
                <w:rFonts w:ascii="Times New Roman" w:eastAsia="Times New Roman" w:hAnsi="Times New Roman" w:cs="Times New Roman"/>
                <w:sz w:val="24"/>
                <w:szCs w:val="24"/>
              </w:rPr>
              <w:t xml:space="preserve"> görevli öğretim üyeleri arasından seçilir; üç yıllık süre için görevlendirilir. </w:t>
            </w:r>
          </w:p>
          <w:p w14:paraId="73362072" w14:textId="1C80A1E0" w:rsidR="00F6477F" w:rsidRPr="00C969B5" w:rsidRDefault="00F6477F" w:rsidP="00F6477F">
            <w:pPr>
              <w:spacing w:before="100" w:beforeAutospacing="1" w:after="100" w:afterAutospacing="1"/>
              <w:jc w:val="both"/>
              <w:rPr>
                <w:rFonts w:ascii="Times New Roman" w:eastAsia="Times New Roman" w:hAnsi="Times New Roman" w:cs="Times New Roman"/>
                <w:sz w:val="24"/>
                <w:szCs w:val="24"/>
              </w:rPr>
            </w:pPr>
            <w:r w:rsidRPr="00C969B5">
              <w:rPr>
                <w:rFonts w:ascii="Times New Roman" w:eastAsia="Times New Roman" w:hAnsi="Times New Roman" w:cs="Times New Roman"/>
                <w:sz w:val="24"/>
                <w:szCs w:val="24"/>
              </w:rPr>
              <w:t xml:space="preserve">Müdürün bulunmadığı zamanlarda vekâlet sistemiyle Müdür Yardımcılarından biri Müdürlüğe vekâlet eder. </w:t>
            </w:r>
          </w:p>
          <w:p w14:paraId="7E87B982" w14:textId="0DCEBF28" w:rsidR="00F6477F" w:rsidRDefault="00F6477F" w:rsidP="00F6477F">
            <w:pPr>
              <w:spacing w:before="100" w:beforeAutospacing="1" w:after="100" w:afterAutospacing="1"/>
              <w:jc w:val="both"/>
              <w:rPr>
                <w:rFonts w:ascii="Times New Roman" w:eastAsia="Times New Roman" w:hAnsi="Times New Roman" w:cs="Times New Roman"/>
                <w:sz w:val="24"/>
                <w:szCs w:val="24"/>
              </w:rPr>
            </w:pPr>
            <w:r w:rsidRPr="00C969B5">
              <w:rPr>
                <w:rFonts w:ascii="Times New Roman" w:eastAsia="Times New Roman" w:hAnsi="Times New Roman" w:cs="Times New Roman"/>
                <w:sz w:val="24"/>
                <w:szCs w:val="24"/>
              </w:rPr>
              <w:t xml:space="preserve">Müdür Yardımcıları, </w:t>
            </w:r>
            <w:proofErr w:type="spellStart"/>
            <w:r w:rsidRPr="00C969B5">
              <w:rPr>
                <w:rFonts w:ascii="Times New Roman" w:eastAsia="Times New Roman" w:hAnsi="Times New Roman" w:cs="Times New Roman"/>
                <w:sz w:val="24"/>
                <w:szCs w:val="24"/>
              </w:rPr>
              <w:t>MYO’nun</w:t>
            </w:r>
            <w:proofErr w:type="spellEnd"/>
            <w:r w:rsidRPr="00C969B5">
              <w:rPr>
                <w:rFonts w:ascii="Times New Roman" w:eastAsia="Times New Roman" w:hAnsi="Times New Roman" w:cs="Times New Roman"/>
                <w:sz w:val="24"/>
                <w:szCs w:val="24"/>
              </w:rPr>
              <w:t xml:space="preserve"> </w:t>
            </w:r>
            <w:proofErr w:type="spellStart"/>
            <w:proofErr w:type="gramStart"/>
            <w:r w:rsidRPr="00C969B5">
              <w:rPr>
                <w:rFonts w:ascii="Times New Roman" w:eastAsia="Times New Roman" w:hAnsi="Times New Roman" w:cs="Times New Roman"/>
                <w:sz w:val="24"/>
                <w:szCs w:val="24"/>
              </w:rPr>
              <w:t>misyon,vizyon</w:t>
            </w:r>
            <w:proofErr w:type="spellEnd"/>
            <w:proofErr w:type="gramEnd"/>
            <w:r w:rsidRPr="00C969B5">
              <w:rPr>
                <w:rFonts w:ascii="Times New Roman" w:eastAsia="Times New Roman" w:hAnsi="Times New Roman" w:cs="Times New Roman"/>
                <w:sz w:val="24"/>
                <w:szCs w:val="24"/>
              </w:rPr>
              <w:t xml:space="preserve"> ve stratejik hedefleri doğrultusunda akademik/idari süreçlerin yürütülmesine katkı sağlar. </w:t>
            </w:r>
          </w:p>
          <w:p w14:paraId="37E4B96C" w14:textId="77777777" w:rsidR="00F6477F" w:rsidRPr="00C969B5" w:rsidRDefault="00F6477F" w:rsidP="00F6477F">
            <w:pPr>
              <w:spacing w:before="100" w:beforeAutospacing="1" w:after="100" w:afterAutospacing="1"/>
              <w:ind w:left="720" w:hanging="720"/>
              <w:jc w:val="both"/>
              <w:rPr>
                <w:rFonts w:ascii="Times New Roman" w:eastAsia="Times New Roman" w:hAnsi="Times New Roman" w:cs="Times New Roman"/>
                <w:sz w:val="24"/>
                <w:szCs w:val="24"/>
              </w:rPr>
            </w:pPr>
            <w:r w:rsidRPr="00C969B5">
              <w:rPr>
                <w:rFonts w:ascii="Times New Roman" w:eastAsia="Times New Roman" w:hAnsi="Times New Roman" w:cs="Times New Roman"/>
                <w:b/>
                <w:bCs/>
                <w:sz w:val="24"/>
                <w:szCs w:val="24"/>
              </w:rPr>
              <w:t>Görev, Yetki ve Sorumluluklar</w:t>
            </w:r>
          </w:p>
          <w:p w14:paraId="5CAA2E30" w14:textId="77777777" w:rsidR="00F6477F" w:rsidRDefault="00F6477F" w:rsidP="00F6477F">
            <w:pPr>
              <w:spacing w:before="100" w:beforeAutospacing="1" w:after="100" w:afterAutospacing="1"/>
              <w:jc w:val="both"/>
              <w:rPr>
                <w:rFonts w:ascii="Times New Roman" w:eastAsia="Times New Roman" w:hAnsi="Times New Roman" w:cs="Times New Roman"/>
                <w:sz w:val="24"/>
                <w:szCs w:val="24"/>
              </w:rPr>
            </w:pPr>
            <w:r w:rsidRPr="00C969B5">
              <w:rPr>
                <w:rFonts w:ascii="Times New Roman" w:eastAsia="Times New Roman" w:hAnsi="Times New Roman" w:cs="Times New Roman"/>
                <w:sz w:val="24"/>
                <w:szCs w:val="24"/>
              </w:rPr>
              <w:t xml:space="preserve">Müdür tarafından verilen görevleri yerine getirmek; Müdürlük makamınca belirlenen </w:t>
            </w:r>
            <w:r w:rsidRPr="00C969B5">
              <w:rPr>
                <w:rFonts w:ascii="Times New Roman" w:eastAsia="Times New Roman" w:hAnsi="Times New Roman" w:cs="Times New Roman"/>
                <w:sz w:val="24"/>
                <w:szCs w:val="24"/>
              </w:rPr>
              <w:lastRenderedPageBreak/>
              <w:t>politika</w:t>
            </w:r>
            <w:r>
              <w:rPr>
                <w:rFonts w:ascii="Times New Roman" w:eastAsia="Times New Roman" w:hAnsi="Times New Roman" w:cs="Times New Roman"/>
                <w:sz w:val="24"/>
                <w:szCs w:val="24"/>
              </w:rPr>
              <w:t xml:space="preserve"> </w:t>
            </w:r>
            <w:r w:rsidRPr="00C969B5">
              <w:rPr>
                <w:rFonts w:ascii="Times New Roman" w:eastAsia="Times New Roman" w:hAnsi="Times New Roman" w:cs="Times New Roman"/>
                <w:sz w:val="24"/>
                <w:szCs w:val="24"/>
              </w:rPr>
              <w:t xml:space="preserve">ve planlamaların uygulanmasını sağlamak. </w:t>
            </w:r>
          </w:p>
          <w:p w14:paraId="07BACBFF" w14:textId="77777777" w:rsidR="00F6477F" w:rsidRPr="00C969B5" w:rsidRDefault="00F6477F" w:rsidP="00F6477F">
            <w:pPr>
              <w:spacing w:before="100" w:beforeAutospacing="1" w:after="100" w:afterAutospacing="1"/>
              <w:jc w:val="both"/>
              <w:rPr>
                <w:rFonts w:ascii="Times New Roman" w:eastAsia="Times New Roman" w:hAnsi="Times New Roman" w:cs="Times New Roman"/>
                <w:sz w:val="24"/>
                <w:szCs w:val="24"/>
              </w:rPr>
            </w:pPr>
            <w:r w:rsidRPr="00C969B5">
              <w:rPr>
                <w:rFonts w:ascii="Times New Roman" w:eastAsia="Times New Roman" w:hAnsi="Times New Roman" w:cs="Times New Roman"/>
                <w:sz w:val="24"/>
                <w:szCs w:val="24"/>
              </w:rPr>
              <w:t xml:space="preserve">Ders programlarının hazırlanması, haftalık/yarıyıllık ders dağılımlarının yapılması, akademik planlama süreçlerinde görev almak; öğretim elemanları ve bölümler arası koordinasyonu sağlamak. </w:t>
            </w:r>
          </w:p>
          <w:p w14:paraId="24309FF9" w14:textId="77777777" w:rsidR="00F6477F" w:rsidRPr="00C969B5" w:rsidRDefault="00F6477F" w:rsidP="00F6477F">
            <w:pPr>
              <w:spacing w:before="100" w:beforeAutospacing="1" w:after="100" w:afterAutospacing="1"/>
              <w:jc w:val="both"/>
              <w:rPr>
                <w:rFonts w:ascii="Times New Roman" w:eastAsia="Times New Roman" w:hAnsi="Times New Roman" w:cs="Times New Roman"/>
                <w:sz w:val="24"/>
                <w:szCs w:val="24"/>
              </w:rPr>
            </w:pPr>
            <w:r w:rsidRPr="00C969B5">
              <w:rPr>
                <w:rFonts w:ascii="Times New Roman" w:eastAsia="Times New Roman" w:hAnsi="Times New Roman" w:cs="Times New Roman"/>
                <w:sz w:val="24"/>
                <w:szCs w:val="24"/>
              </w:rPr>
              <w:t xml:space="preserve">Öğrencilere ilişkin idari işlemler (kayıt, intibak, staj, sınav, ders-ek-bırakma, mezuniyet işlemleri vb.) ile öğretim sürecinin düzenli yürütülmesinde sorumluluk almak; gerektiğinde öğrenci hizmetlerinin organize edilmesine katkı sunmak. </w:t>
            </w:r>
          </w:p>
          <w:p w14:paraId="7875DEFB" w14:textId="4F881E86" w:rsidR="00F6477F" w:rsidRPr="00C969B5" w:rsidRDefault="00F6477F" w:rsidP="00F6477F">
            <w:pPr>
              <w:spacing w:before="100" w:beforeAutospacing="1" w:after="100" w:afterAutospacing="1"/>
              <w:jc w:val="both"/>
              <w:rPr>
                <w:rFonts w:ascii="Times New Roman" w:eastAsia="Times New Roman" w:hAnsi="Times New Roman" w:cs="Times New Roman"/>
                <w:sz w:val="24"/>
                <w:szCs w:val="24"/>
              </w:rPr>
            </w:pPr>
            <w:r w:rsidRPr="00C969B5">
              <w:rPr>
                <w:rFonts w:ascii="Times New Roman" w:eastAsia="Times New Roman" w:hAnsi="Times New Roman" w:cs="Times New Roman"/>
                <w:sz w:val="24"/>
                <w:szCs w:val="24"/>
              </w:rPr>
              <w:t xml:space="preserve">MYO </w:t>
            </w:r>
            <w:proofErr w:type="spellStart"/>
            <w:proofErr w:type="gramStart"/>
            <w:r w:rsidRPr="00C969B5">
              <w:rPr>
                <w:rFonts w:ascii="Times New Roman" w:eastAsia="Times New Roman" w:hAnsi="Times New Roman" w:cs="Times New Roman"/>
                <w:sz w:val="24"/>
                <w:szCs w:val="24"/>
              </w:rPr>
              <w:t>prosedürleri,iç</w:t>
            </w:r>
            <w:proofErr w:type="spellEnd"/>
            <w:proofErr w:type="gramEnd"/>
            <w:r w:rsidRPr="00C969B5">
              <w:rPr>
                <w:rFonts w:ascii="Times New Roman" w:eastAsia="Times New Roman" w:hAnsi="Times New Roman" w:cs="Times New Roman"/>
                <w:sz w:val="24"/>
                <w:szCs w:val="24"/>
              </w:rPr>
              <w:t xml:space="preserve"> düzenlemeler ve mevzuat ile belirlenmiş idari işlemlerin uygulanmasını gözetmek; evrak, demirbaş, araç-gereç, güvenlik, idari personel yönetimi gibi konularda denetim ve koordinasyon yapmak. </w:t>
            </w:r>
          </w:p>
          <w:p w14:paraId="5CF846FB" w14:textId="77777777" w:rsidR="00F6477F" w:rsidRPr="00C969B5" w:rsidRDefault="00F6477F" w:rsidP="00F6477F">
            <w:pPr>
              <w:spacing w:before="100" w:beforeAutospacing="1" w:after="100" w:afterAutospacing="1"/>
              <w:jc w:val="both"/>
              <w:rPr>
                <w:rFonts w:ascii="Times New Roman" w:eastAsia="Times New Roman" w:hAnsi="Times New Roman" w:cs="Times New Roman"/>
                <w:sz w:val="24"/>
                <w:szCs w:val="24"/>
              </w:rPr>
            </w:pPr>
            <w:r w:rsidRPr="00C969B5">
              <w:rPr>
                <w:rFonts w:ascii="Times New Roman" w:eastAsia="Times New Roman" w:hAnsi="Times New Roman" w:cs="Times New Roman"/>
                <w:sz w:val="24"/>
                <w:szCs w:val="24"/>
              </w:rPr>
              <w:t xml:space="preserve">Müdürlüğe vekâlet görevini üstlenmek; bu durumda tüm Müdür yetki ve </w:t>
            </w:r>
            <w:proofErr w:type="gramStart"/>
            <w:r w:rsidRPr="00C969B5">
              <w:rPr>
                <w:rFonts w:ascii="Times New Roman" w:eastAsia="Times New Roman" w:hAnsi="Times New Roman" w:cs="Times New Roman"/>
                <w:sz w:val="24"/>
                <w:szCs w:val="24"/>
              </w:rPr>
              <w:t>sorumluluklarını  karar</w:t>
            </w:r>
            <w:proofErr w:type="gramEnd"/>
            <w:r w:rsidRPr="00C969B5">
              <w:rPr>
                <w:rFonts w:ascii="Times New Roman" w:eastAsia="Times New Roman" w:hAnsi="Times New Roman" w:cs="Times New Roman"/>
                <w:sz w:val="24"/>
                <w:szCs w:val="24"/>
              </w:rPr>
              <w:t xml:space="preserve"> alma, temsil, imza vb. </w:t>
            </w:r>
            <w:r>
              <w:rPr>
                <w:rFonts w:ascii="Times New Roman" w:eastAsia="Times New Roman" w:hAnsi="Times New Roman" w:cs="Times New Roman"/>
                <w:sz w:val="24"/>
                <w:szCs w:val="24"/>
              </w:rPr>
              <w:t>k</w:t>
            </w:r>
            <w:r w:rsidRPr="00C969B5">
              <w:rPr>
                <w:rFonts w:ascii="Times New Roman" w:eastAsia="Times New Roman" w:hAnsi="Times New Roman" w:cs="Times New Roman"/>
                <w:sz w:val="24"/>
                <w:szCs w:val="24"/>
              </w:rPr>
              <w:t xml:space="preserve">ullanmak. </w:t>
            </w:r>
          </w:p>
          <w:p w14:paraId="3BC7F881" w14:textId="77777777" w:rsidR="00F6477F" w:rsidRPr="00C969B5" w:rsidRDefault="00F6477F" w:rsidP="00F6477F">
            <w:pPr>
              <w:spacing w:before="100" w:beforeAutospacing="1" w:after="100" w:afterAutospacing="1"/>
              <w:jc w:val="both"/>
              <w:rPr>
                <w:rFonts w:ascii="Times New Roman" w:eastAsia="Times New Roman" w:hAnsi="Times New Roman" w:cs="Times New Roman"/>
                <w:sz w:val="24"/>
                <w:szCs w:val="24"/>
              </w:rPr>
            </w:pPr>
            <w:r w:rsidRPr="00C969B5">
              <w:rPr>
                <w:rFonts w:ascii="Times New Roman" w:eastAsia="Times New Roman" w:hAnsi="Times New Roman" w:cs="Times New Roman"/>
                <w:sz w:val="24"/>
                <w:szCs w:val="24"/>
              </w:rPr>
              <w:t xml:space="preserve">Müdür tarafından verilen diğer özel görev, proje, koordinasyon sorumluluklarını yerine getirmek; idari ve akademik yapılanmada yardımcı yönetici görevi görmek. </w:t>
            </w:r>
          </w:p>
          <w:p w14:paraId="4D3FB574" w14:textId="4CCBE0FC" w:rsidR="00246720" w:rsidRPr="001130F5" w:rsidRDefault="00246720" w:rsidP="001130F5">
            <w:pP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 xml:space="preserve"> </w:t>
            </w:r>
          </w:p>
        </w:tc>
        <w:tc>
          <w:tcPr>
            <w:tcW w:w="992" w:type="dxa"/>
            <w:vAlign w:val="center"/>
          </w:tcPr>
          <w:p w14:paraId="202114A9" w14:textId="3D094963" w:rsidR="00246720" w:rsidRPr="001130F5" w:rsidRDefault="00246720" w:rsidP="001130F5">
            <w:pPr>
              <w:rPr>
                <w:rFonts w:ascii="Times New Roman" w:eastAsia="Times New Roman" w:hAnsi="Times New Roman" w:cs="Times New Roman"/>
                <w:sz w:val="20"/>
                <w:szCs w:val="20"/>
              </w:rPr>
            </w:pPr>
          </w:p>
        </w:tc>
      </w:tr>
      <w:tr w:rsidR="009858FE" w:rsidRPr="00000D20" w14:paraId="3587EF48" w14:textId="77777777" w:rsidTr="00917732">
        <w:trPr>
          <w:trHeight w:val="1692"/>
        </w:trPr>
        <w:tc>
          <w:tcPr>
            <w:tcW w:w="4106" w:type="dxa"/>
            <w:vAlign w:val="center"/>
          </w:tcPr>
          <w:p w14:paraId="26216D4E" w14:textId="2C9F6B0A" w:rsidR="009858FE" w:rsidRDefault="00917732" w:rsidP="001130F5">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lastRenderedPageBreak/>
              <w:t>DR.ÖĞR.ÜYESİ</w:t>
            </w:r>
            <w:proofErr w:type="gramEnd"/>
            <w:r>
              <w:rPr>
                <w:rFonts w:ascii="Times New Roman" w:eastAsia="Times New Roman" w:hAnsi="Times New Roman" w:cs="Times New Roman"/>
                <w:b/>
                <w:sz w:val="20"/>
                <w:szCs w:val="20"/>
              </w:rPr>
              <w:t xml:space="preserve"> GÖKHAN DAĞILGAN</w:t>
            </w:r>
          </w:p>
          <w:p w14:paraId="2A1151E7" w14:textId="4647FF2F" w:rsidR="00F6477F" w:rsidRDefault="00917732" w:rsidP="001130F5">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ÖĞR.GÖR</w:t>
            </w:r>
            <w:proofErr w:type="gramEnd"/>
            <w:r>
              <w:rPr>
                <w:rFonts w:ascii="Times New Roman" w:eastAsia="Times New Roman" w:hAnsi="Times New Roman" w:cs="Times New Roman"/>
                <w:b/>
                <w:sz w:val="20"/>
                <w:szCs w:val="20"/>
              </w:rPr>
              <w:t>.HASBİYE DİZMAN</w:t>
            </w:r>
          </w:p>
          <w:p w14:paraId="6E486364" w14:textId="21DC10FA" w:rsidR="00F6477F" w:rsidRDefault="006D5291" w:rsidP="001130F5">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ÖĞR.GÖR.FURKAN ALP ESEN</w:t>
            </w:r>
            <w:r>
              <w:rPr>
                <w:rFonts w:ascii="Times New Roman" w:eastAsia="Times New Roman" w:hAnsi="Times New Roman" w:cs="Times New Roman"/>
                <w:b/>
                <w:sz w:val="20"/>
                <w:szCs w:val="20"/>
              </w:rPr>
              <w:t xml:space="preserve"> </w:t>
            </w:r>
            <w:bookmarkStart w:id="0" w:name="_GoBack"/>
            <w:bookmarkEnd w:id="0"/>
            <w:r w:rsidR="00917732">
              <w:rPr>
                <w:rFonts w:ascii="Times New Roman" w:eastAsia="Times New Roman" w:hAnsi="Times New Roman" w:cs="Times New Roman"/>
                <w:b/>
                <w:sz w:val="20"/>
                <w:szCs w:val="20"/>
              </w:rPr>
              <w:t>DOÇ.DR.HASAN BASRİ KARAYEL</w:t>
            </w:r>
          </w:p>
          <w:p w14:paraId="2FA9806F" w14:textId="34940A4C" w:rsidR="00F6477F" w:rsidRDefault="00917732" w:rsidP="001130F5">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DR.ÖĞR.ÜYESİ</w:t>
            </w:r>
            <w:proofErr w:type="gramEnd"/>
            <w:r>
              <w:rPr>
                <w:rFonts w:ascii="Times New Roman" w:eastAsia="Times New Roman" w:hAnsi="Times New Roman" w:cs="Times New Roman"/>
                <w:b/>
                <w:sz w:val="20"/>
                <w:szCs w:val="20"/>
              </w:rPr>
              <w:t xml:space="preserve"> MÜZEYYEN AYGÜN</w:t>
            </w:r>
          </w:p>
          <w:p w14:paraId="43A57C2F" w14:textId="12A9D235" w:rsidR="00F6477F" w:rsidRDefault="00917732" w:rsidP="001130F5">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DR.ÖĞR.ÜYESİ</w:t>
            </w:r>
            <w:proofErr w:type="gramEnd"/>
            <w:r>
              <w:rPr>
                <w:rFonts w:ascii="Times New Roman" w:eastAsia="Times New Roman" w:hAnsi="Times New Roman" w:cs="Times New Roman"/>
                <w:b/>
                <w:sz w:val="20"/>
                <w:szCs w:val="20"/>
              </w:rPr>
              <w:t xml:space="preserve"> KÜBRA ÖZTÜRK</w:t>
            </w:r>
          </w:p>
          <w:p w14:paraId="6DF7BE1C" w14:textId="3785ABED" w:rsidR="00F6477F" w:rsidRDefault="00917732" w:rsidP="001130F5">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DR.ÖĞR.ÜYESİ</w:t>
            </w:r>
            <w:proofErr w:type="gramEnd"/>
            <w:r>
              <w:rPr>
                <w:rFonts w:ascii="Times New Roman" w:eastAsia="Times New Roman" w:hAnsi="Times New Roman" w:cs="Times New Roman"/>
                <w:b/>
                <w:sz w:val="20"/>
                <w:szCs w:val="20"/>
              </w:rPr>
              <w:t xml:space="preserve"> GENCER SARIOĞLU</w:t>
            </w:r>
          </w:p>
          <w:p w14:paraId="23CB8DB7" w14:textId="1EF2B1E9" w:rsidR="00F6477F" w:rsidRDefault="00917732" w:rsidP="001130F5">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DR.ÖĞR.ÜYESİ</w:t>
            </w:r>
            <w:proofErr w:type="gramEnd"/>
            <w:r>
              <w:rPr>
                <w:rFonts w:ascii="Times New Roman" w:eastAsia="Times New Roman" w:hAnsi="Times New Roman" w:cs="Times New Roman"/>
                <w:b/>
                <w:sz w:val="20"/>
                <w:szCs w:val="20"/>
              </w:rPr>
              <w:t xml:space="preserve"> MUSTAFA KAVASOĞLU</w:t>
            </w:r>
          </w:p>
          <w:p w14:paraId="0C54E75F" w14:textId="19C03FC0" w:rsidR="00F6477F" w:rsidRDefault="00917732" w:rsidP="001130F5">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ÖĞR.GÖR</w:t>
            </w:r>
            <w:proofErr w:type="gramEnd"/>
            <w:r>
              <w:rPr>
                <w:rFonts w:ascii="Times New Roman" w:eastAsia="Times New Roman" w:hAnsi="Times New Roman" w:cs="Times New Roman"/>
                <w:b/>
                <w:sz w:val="20"/>
                <w:szCs w:val="20"/>
              </w:rPr>
              <w:t>. FETHULLAH KARAMETE</w:t>
            </w:r>
          </w:p>
          <w:p w14:paraId="78D9EDF7" w14:textId="4871502A" w:rsidR="00F6477F" w:rsidRDefault="00917732" w:rsidP="001130F5">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ÖĞR.GÖR</w:t>
            </w:r>
            <w:proofErr w:type="gramEnd"/>
            <w:r>
              <w:rPr>
                <w:rFonts w:ascii="Times New Roman" w:eastAsia="Times New Roman" w:hAnsi="Times New Roman" w:cs="Times New Roman"/>
                <w:b/>
                <w:sz w:val="20"/>
                <w:szCs w:val="20"/>
              </w:rPr>
              <w:t>. SELÇUK ASLAN</w:t>
            </w:r>
          </w:p>
          <w:p w14:paraId="110B4192" w14:textId="0287C661" w:rsidR="00F6477F" w:rsidRDefault="00917732" w:rsidP="001130F5">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ÖĞR.GÖR</w:t>
            </w:r>
            <w:proofErr w:type="gramEnd"/>
            <w:r>
              <w:rPr>
                <w:rFonts w:ascii="Times New Roman" w:eastAsia="Times New Roman" w:hAnsi="Times New Roman" w:cs="Times New Roman"/>
                <w:b/>
                <w:sz w:val="20"/>
                <w:szCs w:val="20"/>
              </w:rPr>
              <w:t>. NURAN OCAKOĞLU</w:t>
            </w:r>
          </w:p>
          <w:p w14:paraId="455F8719" w14:textId="70115EEE" w:rsidR="00F6477F" w:rsidRDefault="00917732" w:rsidP="001130F5">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ÖĞR.GÖR</w:t>
            </w:r>
            <w:proofErr w:type="gramEnd"/>
            <w:r>
              <w:rPr>
                <w:rFonts w:ascii="Times New Roman" w:eastAsia="Times New Roman" w:hAnsi="Times New Roman" w:cs="Times New Roman"/>
                <w:b/>
                <w:sz w:val="20"/>
                <w:szCs w:val="20"/>
              </w:rPr>
              <w:t>. MUSTAFA ERCİRE</w:t>
            </w:r>
          </w:p>
          <w:p w14:paraId="20A656B1" w14:textId="27FBF15D" w:rsidR="00F6477F" w:rsidRDefault="00917732" w:rsidP="001130F5">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ÖĞR.GÖR</w:t>
            </w:r>
            <w:proofErr w:type="gramEnd"/>
            <w:r>
              <w:rPr>
                <w:rFonts w:ascii="Times New Roman" w:eastAsia="Times New Roman" w:hAnsi="Times New Roman" w:cs="Times New Roman"/>
                <w:b/>
                <w:sz w:val="20"/>
                <w:szCs w:val="20"/>
              </w:rPr>
              <w:t>. AYŞE GÜNEŞ</w:t>
            </w:r>
          </w:p>
          <w:p w14:paraId="46C8A763" w14:textId="392D4EBC" w:rsidR="00F6477F" w:rsidRDefault="00917732" w:rsidP="001130F5">
            <w:pPr>
              <w:rPr>
                <w:rFonts w:ascii="Times New Roman" w:eastAsia="Times New Roman" w:hAnsi="Times New Roman" w:cs="Times New Roman"/>
                <w:b/>
                <w:sz w:val="20"/>
                <w:szCs w:val="20"/>
              </w:rPr>
            </w:pPr>
            <w:proofErr w:type="gramStart"/>
            <w:r w:rsidRPr="00F6477F">
              <w:rPr>
                <w:rFonts w:ascii="Times New Roman" w:eastAsia="Times New Roman" w:hAnsi="Times New Roman" w:cs="Times New Roman"/>
                <w:b/>
                <w:sz w:val="20"/>
                <w:szCs w:val="20"/>
              </w:rPr>
              <w:t>ÖĞ</w:t>
            </w:r>
            <w:r>
              <w:rPr>
                <w:rFonts w:ascii="Times New Roman" w:eastAsia="Times New Roman" w:hAnsi="Times New Roman" w:cs="Times New Roman"/>
                <w:b/>
                <w:sz w:val="20"/>
                <w:szCs w:val="20"/>
              </w:rPr>
              <w:t>R.GÖR</w:t>
            </w:r>
            <w:proofErr w:type="gramEnd"/>
            <w:r>
              <w:rPr>
                <w:rFonts w:ascii="Times New Roman" w:eastAsia="Times New Roman" w:hAnsi="Times New Roman" w:cs="Times New Roman"/>
                <w:b/>
                <w:sz w:val="20"/>
                <w:szCs w:val="20"/>
              </w:rPr>
              <w:t>. SERHAT BAYRAK</w:t>
            </w:r>
          </w:p>
          <w:p w14:paraId="1B6292C7" w14:textId="16BB0B1F" w:rsidR="00F6477F" w:rsidRPr="001130F5" w:rsidRDefault="00F6477F" w:rsidP="001130F5">
            <w:pPr>
              <w:rPr>
                <w:rFonts w:ascii="Times New Roman" w:eastAsia="Times New Roman" w:hAnsi="Times New Roman" w:cs="Times New Roman"/>
                <w:b/>
                <w:sz w:val="20"/>
                <w:szCs w:val="20"/>
              </w:rPr>
            </w:pPr>
          </w:p>
        </w:tc>
        <w:tc>
          <w:tcPr>
            <w:tcW w:w="1418" w:type="dxa"/>
            <w:vAlign w:val="center"/>
          </w:tcPr>
          <w:p w14:paraId="2FA5A640" w14:textId="427A835C" w:rsidR="009858FE" w:rsidRPr="001130F5" w:rsidRDefault="00F6477F" w:rsidP="001130F5">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Yüksekokul ve Yönetim Kurulu Üyeleri</w:t>
            </w:r>
          </w:p>
        </w:tc>
        <w:tc>
          <w:tcPr>
            <w:tcW w:w="8930" w:type="dxa"/>
            <w:gridSpan w:val="3"/>
            <w:vAlign w:val="center"/>
          </w:tcPr>
          <w:p w14:paraId="0E7876C5" w14:textId="77777777" w:rsidR="00F6477F" w:rsidRPr="00C969B5" w:rsidRDefault="00F6477F" w:rsidP="00F6477F">
            <w:pPr>
              <w:spacing w:before="100" w:beforeAutospacing="1" w:after="100" w:afterAutospacing="1"/>
              <w:jc w:val="both"/>
              <w:rPr>
                <w:rFonts w:ascii="Times New Roman" w:eastAsia="Times New Roman" w:hAnsi="Times New Roman" w:cs="Times New Roman"/>
                <w:sz w:val="24"/>
                <w:szCs w:val="24"/>
              </w:rPr>
            </w:pPr>
            <w:r w:rsidRPr="00C969B5">
              <w:rPr>
                <w:rFonts w:ascii="Times New Roman" w:eastAsia="Times New Roman" w:hAnsi="Times New Roman" w:cs="Times New Roman"/>
                <w:b/>
                <w:bCs/>
                <w:sz w:val="24"/>
                <w:szCs w:val="24"/>
              </w:rPr>
              <w:t>Kurulun Yapısı ve Temel Hükümler</w:t>
            </w:r>
          </w:p>
          <w:p w14:paraId="3E710D14" w14:textId="77777777" w:rsidR="00F6477F" w:rsidRPr="00C969B5" w:rsidRDefault="00F6477F" w:rsidP="00F6477F">
            <w:pPr>
              <w:spacing w:before="100" w:beforeAutospacing="1" w:after="100" w:afterAutospacing="1"/>
              <w:jc w:val="both"/>
              <w:rPr>
                <w:rFonts w:ascii="Times New Roman" w:eastAsia="Times New Roman" w:hAnsi="Times New Roman" w:cs="Times New Roman"/>
                <w:sz w:val="24"/>
                <w:szCs w:val="24"/>
              </w:rPr>
            </w:pPr>
            <w:r w:rsidRPr="00C969B5">
              <w:rPr>
                <w:rFonts w:ascii="Times New Roman" w:eastAsia="Times New Roman" w:hAnsi="Times New Roman" w:cs="Times New Roman"/>
                <w:sz w:val="24"/>
                <w:szCs w:val="24"/>
              </w:rPr>
              <w:t>MYO Yönetim Kurulu; Müdür başkanlığında, Müdür Yardımcıları ve Müdürün önereceği öğretim üyeleri arasından seçilen üyelerle oluşur. Üyelerin atama/yenileme süresi genellikle üç yıldır</w:t>
            </w:r>
          </w:p>
          <w:p w14:paraId="120F83DF" w14:textId="77777777" w:rsidR="00F6477F" w:rsidRDefault="00F6477F" w:rsidP="00F6477F">
            <w:pPr>
              <w:spacing w:before="100" w:beforeAutospacing="1" w:after="100" w:afterAutospacing="1"/>
              <w:jc w:val="both"/>
              <w:rPr>
                <w:rFonts w:ascii="Times New Roman" w:eastAsia="Times New Roman" w:hAnsi="Times New Roman" w:cs="Times New Roman"/>
                <w:sz w:val="24"/>
                <w:szCs w:val="24"/>
              </w:rPr>
            </w:pPr>
            <w:r w:rsidRPr="00C969B5">
              <w:rPr>
                <w:rFonts w:ascii="Times New Roman" w:eastAsia="Times New Roman" w:hAnsi="Times New Roman" w:cs="Times New Roman"/>
                <w:sz w:val="24"/>
                <w:szCs w:val="24"/>
              </w:rPr>
              <w:t xml:space="preserve">Yönetim Kurulu, yükseköğretim mevzuatında fakülte yönetim kuruluna verilen görevleri, MYO özelinde yerine getirir. </w:t>
            </w:r>
          </w:p>
          <w:p w14:paraId="7842C00D" w14:textId="77777777" w:rsidR="00F6477F" w:rsidRPr="00C969B5" w:rsidRDefault="00F6477F" w:rsidP="00F6477F">
            <w:pPr>
              <w:spacing w:before="100" w:beforeAutospacing="1" w:after="100" w:afterAutospacing="1"/>
              <w:jc w:val="both"/>
              <w:rPr>
                <w:rFonts w:ascii="Times New Roman" w:eastAsia="Times New Roman" w:hAnsi="Times New Roman" w:cs="Times New Roman"/>
                <w:sz w:val="24"/>
                <w:szCs w:val="24"/>
              </w:rPr>
            </w:pPr>
            <w:r w:rsidRPr="00C969B5">
              <w:rPr>
                <w:rFonts w:ascii="Times New Roman" w:eastAsia="Times New Roman" w:hAnsi="Times New Roman" w:cs="Times New Roman"/>
                <w:b/>
                <w:bCs/>
                <w:sz w:val="24"/>
                <w:szCs w:val="24"/>
              </w:rPr>
              <w:t>Kurulun Görev, Yetki ve Sorumlulukları</w:t>
            </w:r>
          </w:p>
          <w:p w14:paraId="33CE9BD9" w14:textId="77777777" w:rsidR="00F6477F" w:rsidRDefault="00F6477F" w:rsidP="00F6477F">
            <w:pPr>
              <w:spacing w:before="100" w:beforeAutospacing="1" w:after="100" w:afterAutospacing="1"/>
              <w:jc w:val="both"/>
              <w:rPr>
                <w:rFonts w:ascii="Times New Roman" w:eastAsia="Times New Roman" w:hAnsi="Times New Roman" w:cs="Times New Roman"/>
                <w:sz w:val="24"/>
                <w:szCs w:val="24"/>
              </w:rPr>
            </w:pPr>
            <w:proofErr w:type="spellStart"/>
            <w:r w:rsidRPr="00C969B5">
              <w:rPr>
                <w:rFonts w:ascii="Times New Roman" w:eastAsia="Times New Roman" w:hAnsi="Times New Roman" w:cs="Times New Roman"/>
                <w:sz w:val="24"/>
                <w:szCs w:val="24"/>
              </w:rPr>
              <w:t>MYO’nun</w:t>
            </w:r>
            <w:proofErr w:type="spellEnd"/>
            <w:r w:rsidRPr="00C969B5">
              <w:rPr>
                <w:rFonts w:ascii="Times New Roman" w:eastAsia="Times New Roman" w:hAnsi="Times New Roman" w:cs="Times New Roman"/>
                <w:sz w:val="24"/>
                <w:szCs w:val="24"/>
              </w:rPr>
              <w:t xml:space="preserve"> genel idari, akademik, mali ve stratejik kararlarını görüşüp karara bağlamak; okulun kısa, orta ve uzun vadeli plan ve politikalarını belirlemek. </w:t>
            </w:r>
          </w:p>
          <w:p w14:paraId="183DA7AE" w14:textId="77777777" w:rsidR="00F6477F" w:rsidRPr="00C969B5" w:rsidRDefault="00F6477F" w:rsidP="00F6477F">
            <w:pPr>
              <w:spacing w:before="100" w:beforeAutospacing="1" w:after="100" w:afterAutospacing="1"/>
              <w:jc w:val="both"/>
              <w:rPr>
                <w:rFonts w:ascii="Times New Roman" w:eastAsia="Times New Roman" w:hAnsi="Times New Roman" w:cs="Times New Roman"/>
                <w:sz w:val="24"/>
                <w:szCs w:val="24"/>
              </w:rPr>
            </w:pPr>
            <w:r w:rsidRPr="00C969B5">
              <w:rPr>
                <w:rFonts w:ascii="Times New Roman" w:eastAsia="Times New Roman" w:hAnsi="Times New Roman" w:cs="Times New Roman"/>
                <w:sz w:val="24"/>
                <w:szCs w:val="24"/>
              </w:rPr>
              <w:t xml:space="preserve">Eğitim-öğretim planları, program açma/kapatma, bölüm değişikliği, kadro ve atama önerileri, tahsis edilen bütçe ve ödeneklerin kullanımı, yatırım ve altyapı kararları gibi </w:t>
            </w:r>
            <w:r w:rsidRPr="00C969B5">
              <w:rPr>
                <w:rFonts w:ascii="Times New Roman" w:eastAsia="Times New Roman" w:hAnsi="Times New Roman" w:cs="Times New Roman"/>
                <w:sz w:val="24"/>
                <w:szCs w:val="24"/>
              </w:rPr>
              <w:lastRenderedPageBreak/>
              <w:t xml:space="preserve">konularda karar almak. </w:t>
            </w:r>
          </w:p>
          <w:p w14:paraId="10567B81" w14:textId="77777777" w:rsidR="00F6477F" w:rsidRPr="00C969B5" w:rsidRDefault="00F6477F" w:rsidP="00F6477F">
            <w:pPr>
              <w:spacing w:before="100" w:beforeAutospacing="1" w:after="100" w:afterAutospacing="1"/>
              <w:jc w:val="both"/>
              <w:rPr>
                <w:rFonts w:ascii="Times New Roman" w:eastAsia="Times New Roman" w:hAnsi="Times New Roman" w:cs="Times New Roman"/>
                <w:sz w:val="24"/>
                <w:szCs w:val="24"/>
              </w:rPr>
            </w:pPr>
            <w:proofErr w:type="spellStart"/>
            <w:r w:rsidRPr="00C969B5">
              <w:rPr>
                <w:rFonts w:ascii="Times New Roman" w:eastAsia="Times New Roman" w:hAnsi="Times New Roman" w:cs="Times New Roman"/>
                <w:sz w:val="24"/>
                <w:szCs w:val="24"/>
              </w:rPr>
              <w:t>MYO’nun</w:t>
            </w:r>
            <w:proofErr w:type="spellEnd"/>
            <w:r w:rsidRPr="00C969B5">
              <w:rPr>
                <w:rFonts w:ascii="Times New Roman" w:eastAsia="Times New Roman" w:hAnsi="Times New Roman" w:cs="Times New Roman"/>
                <w:sz w:val="24"/>
                <w:szCs w:val="24"/>
              </w:rPr>
              <w:t xml:space="preserve"> iç düzeni, kurallar, yönetmelikler, idari </w:t>
            </w:r>
            <w:proofErr w:type="gramStart"/>
            <w:r w:rsidRPr="00C969B5">
              <w:rPr>
                <w:rFonts w:ascii="Times New Roman" w:eastAsia="Times New Roman" w:hAnsi="Times New Roman" w:cs="Times New Roman"/>
                <w:sz w:val="24"/>
                <w:szCs w:val="24"/>
              </w:rPr>
              <w:t>prosedürler</w:t>
            </w:r>
            <w:proofErr w:type="gramEnd"/>
            <w:r w:rsidRPr="00C969B5">
              <w:rPr>
                <w:rFonts w:ascii="Times New Roman" w:eastAsia="Times New Roman" w:hAnsi="Times New Roman" w:cs="Times New Roman"/>
                <w:sz w:val="24"/>
                <w:szCs w:val="24"/>
              </w:rPr>
              <w:t>, disiplin, kalite güvencesi, öğrenci işleri, sosyal hizmetler ve personel politikaları gibi konuların belirlenmesinde görev almak</w:t>
            </w:r>
          </w:p>
          <w:p w14:paraId="60CCCDAA" w14:textId="77777777" w:rsidR="00F6477F" w:rsidRPr="00C969B5" w:rsidRDefault="00F6477F" w:rsidP="00F6477F">
            <w:pPr>
              <w:spacing w:before="100" w:beforeAutospacing="1" w:after="100" w:afterAutospacing="1"/>
              <w:jc w:val="both"/>
              <w:rPr>
                <w:rFonts w:ascii="Times New Roman" w:eastAsia="Times New Roman" w:hAnsi="Times New Roman" w:cs="Times New Roman"/>
                <w:sz w:val="24"/>
                <w:szCs w:val="24"/>
              </w:rPr>
            </w:pPr>
            <w:r w:rsidRPr="00C969B5">
              <w:rPr>
                <w:rFonts w:ascii="Times New Roman" w:eastAsia="Times New Roman" w:hAnsi="Times New Roman" w:cs="Times New Roman"/>
                <w:sz w:val="24"/>
                <w:szCs w:val="24"/>
              </w:rPr>
              <w:t xml:space="preserve">Yönetim Kurulu kararlarının uygulanmasını izlemek; uygulama sürecinde ortaya çıkan aksaklıkları tespit ederek, düzeltici önlemler almak ya da bu konuda üst yönetime önerilerde bulunmak. (Uygulama, denetim, kalite kontrol) bu bağlamda, okulun sürdürülebilirliği ve verimliliği sağlamak. </w:t>
            </w:r>
          </w:p>
          <w:p w14:paraId="2BFAEFBD" w14:textId="77777777" w:rsidR="00F6477F" w:rsidRDefault="00F6477F" w:rsidP="00F6477F">
            <w:pPr>
              <w:spacing w:before="100" w:beforeAutospacing="1" w:afterAutospacing="1"/>
              <w:jc w:val="both"/>
              <w:rPr>
                <w:rFonts w:ascii="Times New Roman" w:eastAsia="Times New Roman" w:hAnsi="Times New Roman" w:cs="Times New Roman"/>
                <w:sz w:val="24"/>
                <w:szCs w:val="24"/>
              </w:rPr>
            </w:pPr>
            <w:r w:rsidRPr="00C969B5">
              <w:rPr>
                <w:rFonts w:ascii="Times New Roman" w:eastAsia="Times New Roman" w:hAnsi="Times New Roman" w:cs="Times New Roman"/>
                <w:sz w:val="24"/>
                <w:szCs w:val="24"/>
              </w:rPr>
              <w:t xml:space="preserve">Öğrencilerin kayıt, intibak, staj, sınav, mezuniyet, disiplin, öğrenci hakları-korumaları gibi önemli işlemlerde (mevzuatın izin verdiği ölçüde) onay ve karar organı görevini üstlenmek. </w:t>
            </w:r>
          </w:p>
          <w:p w14:paraId="42C5007E" w14:textId="09BEDCA9" w:rsidR="009858FE" w:rsidRPr="00F6477F" w:rsidRDefault="009858FE" w:rsidP="00F6477F">
            <w:pPr>
              <w:widowControl/>
              <w:autoSpaceDE/>
              <w:autoSpaceDN/>
              <w:jc w:val="both"/>
              <w:rPr>
                <w:rFonts w:ascii="Times New Roman" w:eastAsia="Times New Roman" w:hAnsi="Times New Roman" w:cs="Times New Roman"/>
                <w:sz w:val="20"/>
                <w:szCs w:val="20"/>
              </w:rPr>
            </w:pPr>
          </w:p>
        </w:tc>
        <w:tc>
          <w:tcPr>
            <w:tcW w:w="992" w:type="dxa"/>
            <w:vAlign w:val="center"/>
          </w:tcPr>
          <w:p w14:paraId="5175F6BF" w14:textId="3EC1B40D" w:rsidR="009858FE" w:rsidRPr="001130F5" w:rsidRDefault="009858FE" w:rsidP="001130F5">
            <w:pPr>
              <w:rPr>
                <w:rFonts w:ascii="Times New Roman" w:eastAsia="Times New Roman" w:hAnsi="Times New Roman" w:cs="Times New Roman"/>
                <w:sz w:val="20"/>
                <w:szCs w:val="20"/>
              </w:rPr>
            </w:pPr>
          </w:p>
        </w:tc>
      </w:tr>
      <w:tr w:rsidR="00F01904" w:rsidRPr="00000D20" w14:paraId="02959671" w14:textId="77777777" w:rsidTr="00917732">
        <w:trPr>
          <w:trHeight w:val="1692"/>
        </w:trPr>
        <w:tc>
          <w:tcPr>
            <w:tcW w:w="4106" w:type="dxa"/>
            <w:vAlign w:val="center"/>
          </w:tcPr>
          <w:p w14:paraId="2873D559" w14:textId="3B4D4AF6" w:rsidR="00F6477F" w:rsidRDefault="00917732" w:rsidP="00F6477F">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lastRenderedPageBreak/>
              <w:t>DR.ÖĞR.ÜYESİ</w:t>
            </w:r>
            <w:proofErr w:type="gramEnd"/>
            <w:r>
              <w:rPr>
                <w:rFonts w:ascii="Times New Roman" w:eastAsia="Times New Roman" w:hAnsi="Times New Roman" w:cs="Times New Roman"/>
                <w:b/>
                <w:sz w:val="20"/>
                <w:szCs w:val="20"/>
              </w:rPr>
              <w:t xml:space="preserve"> GÖKHAN DAĞILGAN</w:t>
            </w:r>
          </w:p>
          <w:p w14:paraId="03CE3181" w14:textId="05369ABA" w:rsidR="00F6477F" w:rsidRDefault="00917732" w:rsidP="00F6477F">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ÖĞR.GÖR</w:t>
            </w:r>
            <w:proofErr w:type="gramEnd"/>
            <w:r>
              <w:rPr>
                <w:rFonts w:ascii="Times New Roman" w:eastAsia="Times New Roman" w:hAnsi="Times New Roman" w:cs="Times New Roman"/>
                <w:b/>
                <w:sz w:val="20"/>
                <w:szCs w:val="20"/>
              </w:rPr>
              <w:t>.HASBİYE DİZMAN</w:t>
            </w:r>
          </w:p>
          <w:p w14:paraId="184DD03F" w14:textId="4C402E41" w:rsidR="00F6477F" w:rsidRDefault="00917732" w:rsidP="00F6477F">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DOÇ.DR.HASAN</w:t>
            </w:r>
            <w:proofErr w:type="gramEnd"/>
            <w:r>
              <w:rPr>
                <w:rFonts w:ascii="Times New Roman" w:eastAsia="Times New Roman" w:hAnsi="Times New Roman" w:cs="Times New Roman"/>
                <w:b/>
                <w:sz w:val="20"/>
                <w:szCs w:val="20"/>
              </w:rPr>
              <w:t xml:space="preserve"> BASRİ KARAYEL</w:t>
            </w:r>
          </w:p>
          <w:p w14:paraId="7C3AC511" w14:textId="6111160D" w:rsidR="00F6477F" w:rsidRDefault="00917732" w:rsidP="00F6477F">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DR.ÖĞR.ÜYESİ</w:t>
            </w:r>
            <w:proofErr w:type="gramEnd"/>
            <w:r>
              <w:rPr>
                <w:rFonts w:ascii="Times New Roman" w:eastAsia="Times New Roman" w:hAnsi="Times New Roman" w:cs="Times New Roman"/>
                <w:b/>
                <w:sz w:val="20"/>
                <w:szCs w:val="20"/>
              </w:rPr>
              <w:t xml:space="preserve"> MÜZEYYEN AYGÜN</w:t>
            </w:r>
          </w:p>
          <w:p w14:paraId="75A7289D" w14:textId="5FEB828D" w:rsidR="00F6477F" w:rsidRDefault="00917732" w:rsidP="00F6477F">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DR.ÖĞR.ÜYESİ</w:t>
            </w:r>
            <w:proofErr w:type="gramEnd"/>
            <w:r>
              <w:rPr>
                <w:rFonts w:ascii="Times New Roman" w:eastAsia="Times New Roman" w:hAnsi="Times New Roman" w:cs="Times New Roman"/>
                <w:b/>
                <w:sz w:val="20"/>
                <w:szCs w:val="20"/>
              </w:rPr>
              <w:t xml:space="preserve"> KÜBRA ÖZTÜRK</w:t>
            </w:r>
          </w:p>
          <w:p w14:paraId="045F2695" w14:textId="3149D8EE" w:rsidR="00F6477F" w:rsidRDefault="00917732" w:rsidP="00F6477F">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DR.ÖĞR.ÜYESİ</w:t>
            </w:r>
            <w:proofErr w:type="gramEnd"/>
            <w:r>
              <w:rPr>
                <w:rFonts w:ascii="Times New Roman" w:eastAsia="Times New Roman" w:hAnsi="Times New Roman" w:cs="Times New Roman"/>
                <w:b/>
                <w:sz w:val="20"/>
                <w:szCs w:val="20"/>
              </w:rPr>
              <w:t xml:space="preserve"> GENCER SARIOĞLU</w:t>
            </w:r>
          </w:p>
          <w:p w14:paraId="5157DEAC" w14:textId="0D7B3664" w:rsidR="00F6477F" w:rsidRDefault="00917732" w:rsidP="00F6477F">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ÖĞR.GÖR</w:t>
            </w:r>
            <w:proofErr w:type="gramEnd"/>
            <w:r>
              <w:rPr>
                <w:rFonts w:ascii="Times New Roman" w:eastAsia="Times New Roman" w:hAnsi="Times New Roman" w:cs="Times New Roman"/>
                <w:b/>
                <w:sz w:val="20"/>
                <w:szCs w:val="20"/>
              </w:rPr>
              <w:t>. FETHULLAH KARAMETE</w:t>
            </w:r>
          </w:p>
          <w:p w14:paraId="33063D55" w14:textId="682899FD" w:rsidR="00F6477F" w:rsidRDefault="00917732" w:rsidP="00F6477F">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ÖĞR.GÖR</w:t>
            </w:r>
            <w:proofErr w:type="gramEnd"/>
            <w:r>
              <w:rPr>
                <w:rFonts w:ascii="Times New Roman" w:eastAsia="Times New Roman" w:hAnsi="Times New Roman" w:cs="Times New Roman"/>
                <w:b/>
                <w:sz w:val="20"/>
                <w:szCs w:val="20"/>
              </w:rPr>
              <w:t>. SELÇUK ASLAN</w:t>
            </w:r>
          </w:p>
          <w:p w14:paraId="116BBF59" w14:textId="6DF148F4" w:rsidR="00F6477F" w:rsidRDefault="00917732" w:rsidP="00F6477F">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ÖĞR.GÖR</w:t>
            </w:r>
            <w:proofErr w:type="gramEnd"/>
            <w:r>
              <w:rPr>
                <w:rFonts w:ascii="Times New Roman" w:eastAsia="Times New Roman" w:hAnsi="Times New Roman" w:cs="Times New Roman"/>
                <w:b/>
                <w:sz w:val="20"/>
                <w:szCs w:val="20"/>
              </w:rPr>
              <w:t>. NURAN OCAKOĞLU</w:t>
            </w:r>
          </w:p>
          <w:p w14:paraId="6D986829" w14:textId="01F4A191" w:rsidR="00F6477F" w:rsidRDefault="00917732" w:rsidP="00F6477F">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ÖĞR.GÖR</w:t>
            </w:r>
            <w:proofErr w:type="gramEnd"/>
            <w:r>
              <w:rPr>
                <w:rFonts w:ascii="Times New Roman" w:eastAsia="Times New Roman" w:hAnsi="Times New Roman" w:cs="Times New Roman"/>
                <w:b/>
                <w:sz w:val="20"/>
                <w:szCs w:val="20"/>
              </w:rPr>
              <w:t>. MUSTAFA ERCİRE</w:t>
            </w:r>
          </w:p>
          <w:p w14:paraId="0AE0DAE5" w14:textId="572299F8" w:rsidR="00F6477F" w:rsidRDefault="00917732" w:rsidP="00F6477F">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ÖĞR.GÖR</w:t>
            </w:r>
            <w:proofErr w:type="gramEnd"/>
            <w:r>
              <w:rPr>
                <w:rFonts w:ascii="Times New Roman" w:eastAsia="Times New Roman" w:hAnsi="Times New Roman" w:cs="Times New Roman"/>
                <w:b/>
                <w:sz w:val="20"/>
                <w:szCs w:val="20"/>
              </w:rPr>
              <w:t>. AYŞE GÜNEŞ</w:t>
            </w:r>
          </w:p>
          <w:p w14:paraId="2FB03266" w14:textId="1DCA889A" w:rsidR="00F01904" w:rsidRPr="001130F5" w:rsidRDefault="00917732" w:rsidP="00F6477F">
            <w:pPr>
              <w:rPr>
                <w:rFonts w:ascii="Times New Roman" w:eastAsia="Times New Roman" w:hAnsi="Times New Roman" w:cs="Times New Roman"/>
                <w:b/>
                <w:sz w:val="20"/>
                <w:szCs w:val="20"/>
              </w:rPr>
            </w:pPr>
            <w:proofErr w:type="gramStart"/>
            <w:r w:rsidRPr="00F6477F">
              <w:rPr>
                <w:rFonts w:ascii="Times New Roman" w:eastAsia="Times New Roman" w:hAnsi="Times New Roman" w:cs="Times New Roman"/>
                <w:b/>
                <w:sz w:val="20"/>
                <w:szCs w:val="20"/>
              </w:rPr>
              <w:t>ÖĞ</w:t>
            </w:r>
            <w:r>
              <w:rPr>
                <w:rFonts w:ascii="Times New Roman" w:eastAsia="Times New Roman" w:hAnsi="Times New Roman" w:cs="Times New Roman"/>
                <w:b/>
                <w:sz w:val="20"/>
                <w:szCs w:val="20"/>
              </w:rPr>
              <w:t>R.GÖR</w:t>
            </w:r>
            <w:proofErr w:type="gramEnd"/>
            <w:r>
              <w:rPr>
                <w:rFonts w:ascii="Times New Roman" w:eastAsia="Times New Roman" w:hAnsi="Times New Roman" w:cs="Times New Roman"/>
                <w:b/>
                <w:sz w:val="20"/>
                <w:szCs w:val="20"/>
              </w:rPr>
              <w:t>. SERHAT BAYRAK</w:t>
            </w:r>
          </w:p>
        </w:tc>
        <w:tc>
          <w:tcPr>
            <w:tcW w:w="1418" w:type="dxa"/>
            <w:vAlign w:val="center"/>
          </w:tcPr>
          <w:p w14:paraId="158A4494" w14:textId="205920B3" w:rsidR="00F01904" w:rsidRPr="001130F5" w:rsidRDefault="00F6477F" w:rsidP="001130F5">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Bölüm Başkanları</w:t>
            </w:r>
          </w:p>
        </w:tc>
        <w:tc>
          <w:tcPr>
            <w:tcW w:w="8930" w:type="dxa"/>
            <w:gridSpan w:val="3"/>
            <w:vAlign w:val="center"/>
          </w:tcPr>
          <w:p w14:paraId="52B9A7C5" w14:textId="77777777" w:rsidR="00F6477F" w:rsidRPr="00835BFE" w:rsidRDefault="00F6477F" w:rsidP="00F6477F">
            <w:pPr>
              <w:spacing w:before="100" w:beforeAutospacing="1" w:after="100" w:afterAutospacing="1"/>
              <w:jc w:val="both"/>
              <w:rPr>
                <w:rFonts w:ascii="Times New Roman" w:eastAsia="Times New Roman" w:hAnsi="Times New Roman" w:cs="Times New Roman"/>
                <w:sz w:val="24"/>
                <w:szCs w:val="24"/>
              </w:rPr>
            </w:pPr>
            <w:r w:rsidRPr="00835BFE">
              <w:rPr>
                <w:rFonts w:ascii="Times New Roman" w:eastAsia="Times New Roman" w:hAnsi="Times New Roman" w:cs="Times New Roman"/>
                <w:sz w:val="24"/>
                <w:szCs w:val="24"/>
              </w:rPr>
              <w:t>Bölümün eğitim-öğretim, araştırma ve toplumsal katkı faaliyetlerinin stratejik plan, kalite güvence sistemi ve akreditasyon gerekliliklerine uygun olarak yürütülmesini sağlamak.</w:t>
            </w:r>
          </w:p>
          <w:p w14:paraId="37660131" w14:textId="77777777" w:rsidR="00F6477F" w:rsidRPr="00835BFE" w:rsidRDefault="00F6477F" w:rsidP="00F6477F">
            <w:pPr>
              <w:spacing w:before="100" w:beforeAutospacing="1" w:after="100" w:afterAutospacing="1"/>
              <w:jc w:val="both"/>
              <w:rPr>
                <w:rFonts w:ascii="Times New Roman" w:eastAsia="Times New Roman" w:hAnsi="Times New Roman" w:cs="Times New Roman"/>
                <w:sz w:val="24"/>
                <w:szCs w:val="24"/>
              </w:rPr>
            </w:pPr>
            <w:r w:rsidRPr="00835BFE">
              <w:rPr>
                <w:rFonts w:ascii="Times New Roman" w:eastAsia="Times New Roman" w:hAnsi="Times New Roman" w:cs="Times New Roman"/>
                <w:sz w:val="24"/>
                <w:szCs w:val="24"/>
              </w:rPr>
              <w:t>Programların öğrenme çıktılarının, program yeterlilikleri ile uyumunu takip etmek ve sürekli iyileştirilmesine yönelik çalışmaları koordine etmek.</w:t>
            </w:r>
          </w:p>
          <w:p w14:paraId="5F48795C" w14:textId="77777777" w:rsidR="00F6477F" w:rsidRPr="00835BFE" w:rsidRDefault="00F6477F" w:rsidP="00F6477F">
            <w:pPr>
              <w:spacing w:before="100" w:beforeAutospacing="1" w:after="100" w:afterAutospacing="1"/>
              <w:jc w:val="both"/>
              <w:rPr>
                <w:rFonts w:ascii="Times New Roman" w:eastAsia="Times New Roman" w:hAnsi="Times New Roman" w:cs="Times New Roman"/>
                <w:sz w:val="24"/>
                <w:szCs w:val="24"/>
              </w:rPr>
            </w:pPr>
            <w:r w:rsidRPr="00835BFE">
              <w:rPr>
                <w:rFonts w:ascii="Times New Roman" w:eastAsia="Times New Roman" w:hAnsi="Times New Roman" w:cs="Times New Roman"/>
                <w:sz w:val="24"/>
                <w:szCs w:val="24"/>
              </w:rPr>
              <w:t>İç ve dış paydaşlarla etkileşimi sağlayarak, bölüm faaliyetlerinin paydaş geri bildirimleri doğrultusunda güncellenmesini sağlamak.</w:t>
            </w:r>
          </w:p>
          <w:p w14:paraId="7A649FFA" w14:textId="77777777" w:rsidR="00F6477F" w:rsidRPr="00835BFE" w:rsidRDefault="00F6477F" w:rsidP="00F6477F">
            <w:pPr>
              <w:spacing w:before="100" w:beforeAutospacing="1" w:after="100" w:afterAutospacing="1"/>
              <w:jc w:val="both"/>
              <w:rPr>
                <w:rFonts w:ascii="Times New Roman" w:eastAsia="Times New Roman" w:hAnsi="Times New Roman" w:cs="Times New Roman"/>
                <w:sz w:val="24"/>
                <w:szCs w:val="24"/>
              </w:rPr>
            </w:pPr>
            <w:r w:rsidRPr="00835BFE">
              <w:rPr>
                <w:rFonts w:ascii="Times New Roman" w:eastAsia="Times New Roman" w:hAnsi="Times New Roman" w:cs="Times New Roman"/>
                <w:sz w:val="24"/>
                <w:szCs w:val="24"/>
              </w:rPr>
              <w:t>Akademik ve idari personelin etkin görev dağılımını yapmak; performans ve gelişim süreçlerini izlemek, raporlamak ve desteklemek.</w:t>
            </w:r>
          </w:p>
          <w:p w14:paraId="015A26B2" w14:textId="77777777" w:rsidR="00F6477F" w:rsidRPr="00835BFE" w:rsidRDefault="00F6477F" w:rsidP="00F6477F">
            <w:pPr>
              <w:spacing w:before="100" w:beforeAutospacing="1" w:after="100" w:afterAutospacing="1"/>
              <w:jc w:val="both"/>
              <w:rPr>
                <w:rFonts w:ascii="Times New Roman" w:eastAsia="Times New Roman" w:hAnsi="Times New Roman" w:cs="Times New Roman"/>
                <w:sz w:val="24"/>
                <w:szCs w:val="24"/>
              </w:rPr>
            </w:pPr>
            <w:r w:rsidRPr="00835BFE">
              <w:rPr>
                <w:rFonts w:ascii="Times New Roman" w:eastAsia="Times New Roman" w:hAnsi="Times New Roman" w:cs="Times New Roman"/>
                <w:sz w:val="24"/>
                <w:szCs w:val="24"/>
              </w:rPr>
              <w:t>Bölüm bünyesinde yürütülen ders içerikleri, müfredat güncellemeleri, ders-plan kontrolleri ve AKTS yüklerinin dengelenmesini koordine etmek.</w:t>
            </w:r>
          </w:p>
          <w:p w14:paraId="7A8B2B4A" w14:textId="77777777" w:rsidR="00F6477F" w:rsidRPr="00835BFE" w:rsidRDefault="00F6477F" w:rsidP="00F6477F">
            <w:pPr>
              <w:spacing w:before="100" w:beforeAutospacing="1" w:after="100" w:afterAutospacing="1"/>
              <w:jc w:val="both"/>
              <w:rPr>
                <w:rFonts w:ascii="Times New Roman" w:eastAsia="Times New Roman" w:hAnsi="Times New Roman" w:cs="Times New Roman"/>
                <w:sz w:val="24"/>
                <w:szCs w:val="24"/>
              </w:rPr>
            </w:pPr>
            <w:r w:rsidRPr="00835BFE">
              <w:rPr>
                <w:rFonts w:ascii="Times New Roman" w:eastAsia="Times New Roman" w:hAnsi="Times New Roman" w:cs="Times New Roman"/>
                <w:sz w:val="24"/>
                <w:szCs w:val="24"/>
              </w:rPr>
              <w:t>Kalite güvence süreçleri kapsamında öz değerlendirme, program değerlendirme ve izleme raporlarının hazırlanmasını yönetmek.</w:t>
            </w:r>
          </w:p>
          <w:p w14:paraId="4808B1AA" w14:textId="77777777" w:rsidR="00F6477F" w:rsidRPr="00835BFE" w:rsidRDefault="00F6477F" w:rsidP="00F6477F">
            <w:pPr>
              <w:spacing w:before="100" w:beforeAutospacing="1" w:after="100" w:afterAutospacing="1"/>
              <w:jc w:val="both"/>
              <w:rPr>
                <w:rFonts w:ascii="Times New Roman" w:eastAsia="Times New Roman" w:hAnsi="Times New Roman" w:cs="Times New Roman"/>
                <w:sz w:val="24"/>
                <w:szCs w:val="24"/>
              </w:rPr>
            </w:pPr>
            <w:r w:rsidRPr="00835BFE">
              <w:rPr>
                <w:rFonts w:ascii="Times New Roman" w:eastAsia="Times New Roman" w:hAnsi="Times New Roman" w:cs="Times New Roman"/>
                <w:sz w:val="24"/>
                <w:szCs w:val="24"/>
              </w:rPr>
              <w:t>Ulusal ve uluslararası akreditasyon süreçlerine ilişkin dokümantasyonun hazırlanmasını, güncellenmesini ve ilgili mercilere zamanında iletilmesini sağlamak.</w:t>
            </w:r>
          </w:p>
          <w:p w14:paraId="1094AED6" w14:textId="77777777" w:rsidR="00F6477F" w:rsidRPr="00835BFE" w:rsidRDefault="00F6477F" w:rsidP="00F6477F">
            <w:pPr>
              <w:spacing w:before="100" w:beforeAutospacing="1" w:after="100" w:afterAutospacing="1"/>
              <w:jc w:val="both"/>
              <w:rPr>
                <w:rFonts w:ascii="Times New Roman" w:eastAsia="Times New Roman" w:hAnsi="Times New Roman" w:cs="Times New Roman"/>
                <w:sz w:val="24"/>
                <w:szCs w:val="24"/>
              </w:rPr>
            </w:pPr>
            <w:r w:rsidRPr="00835BFE">
              <w:rPr>
                <w:rFonts w:ascii="Times New Roman" w:eastAsia="Times New Roman" w:hAnsi="Times New Roman" w:cs="Times New Roman"/>
                <w:sz w:val="24"/>
                <w:szCs w:val="24"/>
              </w:rPr>
              <w:t xml:space="preserve">Öğrenci başarısı, devam-durum, mezuniyet oranları, iş gücü ilişkileri ve mezun izleme </w:t>
            </w:r>
            <w:r w:rsidRPr="00835BFE">
              <w:rPr>
                <w:rFonts w:ascii="Times New Roman" w:eastAsia="Times New Roman" w:hAnsi="Times New Roman" w:cs="Times New Roman"/>
                <w:sz w:val="24"/>
                <w:szCs w:val="24"/>
              </w:rPr>
              <w:lastRenderedPageBreak/>
              <w:t>verilerinin düzenli takibini yapmak ve raporlamak.</w:t>
            </w:r>
          </w:p>
          <w:p w14:paraId="330406AF" w14:textId="77777777" w:rsidR="00F6477F" w:rsidRPr="00835BFE" w:rsidRDefault="00F6477F" w:rsidP="00F6477F">
            <w:pPr>
              <w:spacing w:before="100" w:beforeAutospacing="1" w:after="100" w:afterAutospacing="1"/>
              <w:jc w:val="both"/>
              <w:rPr>
                <w:rFonts w:ascii="Times New Roman" w:eastAsia="Times New Roman" w:hAnsi="Times New Roman" w:cs="Times New Roman"/>
                <w:sz w:val="24"/>
                <w:szCs w:val="24"/>
              </w:rPr>
            </w:pPr>
            <w:r w:rsidRPr="00835BFE">
              <w:rPr>
                <w:rFonts w:ascii="Times New Roman" w:eastAsia="Times New Roman" w:hAnsi="Times New Roman" w:cs="Times New Roman"/>
                <w:sz w:val="24"/>
                <w:szCs w:val="24"/>
              </w:rPr>
              <w:t>Bölüm içerisinde kalite kültürünün yaygınlaştırılmasına yönelik farkındalık, bilgilendirme ve eğitim faaliyetlerini planlamak.</w:t>
            </w:r>
          </w:p>
          <w:p w14:paraId="3C81313B" w14:textId="77777777" w:rsidR="00F6477F" w:rsidRPr="00835BFE" w:rsidRDefault="00F6477F" w:rsidP="00F6477F">
            <w:pPr>
              <w:spacing w:before="100" w:beforeAutospacing="1" w:after="100" w:afterAutospacing="1"/>
              <w:jc w:val="both"/>
              <w:rPr>
                <w:rFonts w:ascii="Times New Roman" w:eastAsia="Times New Roman" w:hAnsi="Times New Roman" w:cs="Times New Roman"/>
                <w:sz w:val="24"/>
                <w:szCs w:val="24"/>
              </w:rPr>
            </w:pPr>
            <w:r w:rsidRPr="00835BFE">
              <w:rPr>
                <w:rFonts w:ascii="Times New Roman" w:eastAsia="Times New Roman" w:hAnsi="Times New Roman" w:cs="Times New Roman"/>
                <w:sz w:val="24"/>
                <w:szCs w:val="24"/>
              </w:rPr>
              <w:t>Bölüm kurullarına başkanlık etmek; alınan kararların Yüksekokul/Fakülte/Üniversite yönetimi ile koordineli biçimde uygulanmasını sağlamak.</w:t>
            </w:r>
          </w:p>
          <w:p w14:paraId="434A6D1D" w14:textId="77777777" w:rsidR="00F6477F" w:rsidRDefault="00F6477F" w:rsidP="00F6477F">
            <w:pPr>
              <w:spacing w:before="100" w:beforeAutospacing="1" w:after="100" w:afterAutospacing="1"/>
              <w:jc w:val="both"/>
              <w:rPr>
                <w:rFonts w:ascii="Times New Roman" w:eastAsia="Times New Roman" w:hAnsi="Times New Roman" w:cs="Times New Roman"/>
                <w:sz w:val="24"/>
                <w:szCs w:val="24"/>
              </w:rPr>
            </w:pPr>
            <w:r w:rsidRPr="00835BFE">
              <w:rPr>
                <w:rFonts w:ascii="Times New Roman" w:eastAsia="Times New Roman" w:hAnsi="Times New Roman" w:cs="Times New Roman"/>
                <w:sz w:val="24"/>
                <w:szCs w:val="24"/>
              </w:rPr>
              <w:t>Rektörlük/Enstitü/Fakülte/MYO tarafından verilen diğer görevleri mevzuat çerçevesinde yerine getirmek.</w:t>
            </w:r>
          </w:p>
          <w:p w14:paraId="7475AD37" w14:textId="171CE5B2" w:rsidR="00F01904" w:rsidRPr="001130F5" w:rsidRDefault="00F01904" w:rsidP="001130F5">
            <w:pPr>
              <w:pStyle w:val="ListeParagraf"/>
              <w:rPr>
                <w:rFonts w:ascii="Times New Roman" w:eastAsia="Times New Roman" w:hAnsi="Times New Roman" w:cs="Times New Roman"/>
                <w:b/>
                <w:sz w:val="20"/>
                <w:szCs w:val="20"/>
              </w:rPr>
            </w:pPr>
          </w:p>
        </w:tc>
        <w:tc>
          <w:tcPr>
            <w:tcW w:w="992" w:type="dxa"/>
            <w:vAlign w:val="center"/>
          </w:tcPr>
          <w:p w14:paraId="7C9BDDB6" w14:textId="28252CF8" w:rsidR="00F01904" w:rsidRPr="001130F5" w:rsidRDefault="00F01904" w:rsidP="001130F5">
            <w:pPr>
              <w:rPr>
                <w:rFonts w:ascii="Times New Roman" w:eastAsia="Times New Roman" w:hAnsi="Times New Roman" w:cs="Times New Roman"/>
                <w:sz w:val="20"/>
                <w:szCs w:val="20"/>
              </w:rPr>
            </w:pPr>
          </w:p>
        </w:tc>
      </w:tr>
      <w:tr w:rsidR="008D385C" w:rsidRPr="00000D20" w14:paraId="707EA9FD" w14:textId="77777777" w:rsidTr="00917732">
        <w:trPr>
          <w:trHeight w:val="666"/>
        </w:trPr>
        <w:tc>
          <w:tcPr>
            <w:tcW w:w="4106" w:type="dxa"/>
            <w:vAlign w:val="center"/>
          </w:tcPr>
          <w:p w14:paraId="5AF45D7A" w14:textId="198645ED" w:rsidR="00917732" w:rsidRDefault="00917732" w:rsidP="00917732">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lastRenderedPageBreak/>
              <w:t>DR.ÖĞR.ÜYESİ</w:t>
            </w:r>
            <w:proofErr w:type="gramEnd"/>
            <w:r>
              <w:rPr>
                <w:rFonts w:ascii="Times New Roman" w:eastAsia="Times New Roman" w:hAnsi="Times New Roman" w:cs="Times New Roman"/>
                <w:b/>
                <w:sz w:val="20"/>
                <w:szCs w:val="20"/>
              </w:rPr>
              <w:t xml:space="preserve"> GÖKHAN DAĞILGAN</w:t>
            </w:r>
          </w:p>
          <w:p w14:paraId="6BB2E7C9" w14:textId="3A440A64" w:rsidR="00917732" w:rsidRDefault="00917732" w:rsidP="00917732">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ÖĞR.GÖR</w:t>
            </w:r>
            <w:proofErr w:type="gramEnd"/>
            <w:r>
              <w:rPr>
                <w:rFonts w:ascii="Times New Roman" w:eastAsia="Times New Roman" w:hAnsi="Times New Roman" w:cs="Times New Roman"/>
                <w:b/>
                <w:sz w:val="20"/>
                <w:szCs w:val="20"/>
              </w:rPr>
              <w:t>.HASBİYE DİZMAN</w:t>
            </w:r>
          </w:p>
          <w:p w14:paraId="4972FB63" w14:textId="03AE3EBB" w:rsidR="00917732" w:rsidRDefault="00917732" w:rsidP="00917732">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ÖĞR.GÖR</w:t>
            </w:r>
            <w:proofErr w:type="gramEnd"/>
            <w:r>
              <w:rPr>
                <w:rFonts w:ascii="Times New Roman" w:eastAsia="Times New Roman" w:hAnsi="Times New Roman" w:cs="Times New Roman"/>
                <w:b/>
                <w:sz w:val="20"/>
                <w:szCs w:val="20"/>
              </w:rPr>
              <w:t>.AHMET TÜRKMEN</w:t>
            </w:r>
          </w:p>
          <w:p w14:paraId="5B22D80F" w14:textId="505F54E2" w:rsidR="00917732" w:rsidRDefault="00917732" w:rsidP="00917732">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DOÇ.DR.HASAN</w:t>
            </w:r>
            <w:proofErr w:type="gramEnd"/>
            <w:r>
              <w:rPr>
                <w:rFonts w:ascii="Times New Roman" w:eastAsia="Times New Roman" w:hAnsi="Times New Roman" w:cs="Times New Roman"/>
                <w:b/>
                <w:sz w:val="20"/>
                <w:szCs w:val="20"/>
              </w:rPr>
              <w:t xml:space="preserve"> BASRİ KARAYEL</w:t>
            </w:r>
          </w:p>
          <w:p w14:paraId="08CEE270" w14:textId="53433901" w:rsidR="00917732" w:rsidRDefault="00917732" w:rsidP="0091773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DOÇ.DR. </w:t>
            </w:r>
            <w:r w:rsidRPr="00917732">
              <w:rPr>
                <w:rFonts w:ascii="Times New Roman" w:eastAsia="Times New Roman" w:hAnsi="Times New Roman" w:cs="Times New Roman"/>
                <w:b/>
                <w:sz w:val="20"/>
                <w:szCs w:val="20"/>
              </w:rPr>
              <w:t>HAKAN DEĞİRMENCİ</w:t>
            </w:r>
          </w:p>
          <w:p w14:paraId="62C7A225" w14:textId="631DC669" w:rsidR="00917732" w:rsidRDefault="00917732" w:rsidP="00917732">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DR.ÖĞR.ÜYESİ</w:t>
            </w:r>
            <w:proofErr w:type="gramEnd"/>
            <w:r>
              <w:rPr>
                <w:rFonts w:ascii="Times New Roman" w:eastAsia="Times New Roman" w:hAnsi="Times New Roman" w:cs="Times New Roman"/>
                <w:b/>
                <w:sz w:val="20"/>
                <w:szCs w:val="20"/>
              </w:rPr>
              <w:t xml:space="preserve"> MÜZEYYEN AYGÜN</w:t>
            </w:r>
          </w:p>
          <w:p w14:paraId="1FA45875" w14:textId="3D912611" w:rsidR="00917732" w:rsidRDefault="00917732" w:rsidP="00917732">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DR.ÖĞR.ÜYESİ</w:t>
            </w:r>
            <w:proofErr w:type="gramEnd"/>
            <w:r>
              <w:rPr>
                <w:rFonts w:ascii="Times New Roman" w:eastAsia="Times New Roman" w:hAnsi="Times New Roman" w:cs="Times New Roman"/>
                <w:b/>
                <w:sz w:val="20"/>
                <w:szCs w:val="20"/>
              </w:rPr>
              <w:t xml:space="preserve"> KÜBRA ÖZTÜRK</w:t>
            </w:r>
          </w:p>
          <w:p w14:paraId="7EE2535F" w14:textId="14861B57" w:rsidR="00917732" w:rsidRDefault="00917732" w:rsidP="00917732">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DR.ÖĞR.ÜYESİ</w:t>
            </w:r>
            <w:proofErr w:type="gramEnd"/>
            <w:r>
              <w:rPr>
                <w:rFonts w:ascii="Times New Roman" w:eastAsia="Times New Roman" w:hAnsi="Times New Roman" w:cs="Times New Roman"/>
                <w:b/>
                <w:sz w:val="20"/>
                <w:szCs w:val="20"/>
              </w:rPr>
              <w:t xml:space="preserve"> GENCER SARIOĞLU</w:t>
            </w:r>
          </w:p>
          <w:p w14:paraId="4BA55FAB" w14:textId="096DE944" w:rsidR="00917732" w:rsidRDefault="00917732" w:rsidP="00917732">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DR.ÖĞR.ÜYESİ</w:t>
            </w:r>
            <w:proofErr w:type="gramEnd"/>
            <w:r>
              <w:rPr>
                <w:rFonts w:ascii="Times New Roman" w:eastAsia="Times New Roman" w:hAnsi="Times New Roman" w:cs="Times New Roman"/>
                <w:b/>
                <w:sz w:val="20"/>
                <w:szCs w:val="20"/>
              </w:rPr>
              <w:t xml:space="preserve"> MUSTAFA KAVASOĞLU</w:t>
            </w:r>
          </w:p>
          <w:p w14:paraId="2253FC37" w14:textId="3EB2572C" w:rsidR="00917732" w:rsidRDefault="00917732" w:rsidP="00917732">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ÖĞR.GÖR</w:t>
            </w:r>
            <w:proofErr w:type="gramEnd"/>
            <w:r>
              <w:rPr>
                <w:rFonts w:ascii="Times New Roman" w:eastAsia="Times New Roman" w:hAnsi="Times New Roman" w:cs="Times New Roman"/>
                <w:b/>
                <w:sz w:val="20"/>
                <w:szCs w:val="20"/>
              </w:rPr>
              <w:t>. FETHULLAH KARAMETE</w:t>
            </w:r>
          </w:p>
          <w:p w14:paraId="0AFF7C56" w14:textId="20BF9247" w:rsidR="00917732" w:rsidRDefault="00917732" w:rsidP="00917732">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ÖĞR.GÖR</w:t>
            </w:r>
            <w:proofErr w:type="gramEnd"/>
            <w:r>
              <w:rPr>
                <w:rFonts w:ascii="Times New Roman" w:eastAsia="Times New Roman" w:hAnsi="Times New Roman" w:cs="Times New Roman"/>
                <w:b/>
                <w:sz w:val="20"/>
                <w:szCs w:val="20"/>
              </w:rPr>
              <w:t>. SELÇUK ASLAN</w:t>
            </w:r>
          </w:p>
          <w:p w14:paraId="0651A51F" w14:textId="7C47EA64" w:rsidR="00917732" w:rsidRDefault="00917732" w:rsidP="00917732">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ÖĞR.GÖR</w:t>
            </w:r>
            <w:proofErr w:type="gramEnd"/>
            <w:r>
              <w:rPr>
                <w:rFonts w:ascii="Times New Roman" w:eastAsia="Times New Roman" w:hAnsi="Times New Roman" w:cs="Times New Roman"/>
                <w:b/>
                <w:sz w:val="20"/>
                <w:szCs w:val="20"/>
              </w:rPr>
              <w:t>. NURAN OCAKOĞLU</w:t>
            </w:r>
          </w:p>
          <w:p w14:paraId="05383A62" w14:textId="5D1D8277" w:rsidR="00917732" w:rsidRDefault="00917732" w:rsidP="00917732">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ÖĞR.GÖR</w:t>
            </w:r>
            <w:proofErr w:type="gramEnd"/>
            <w:r>
              <w:rPr>
                <w:rFonts w:ascii="Times New Roman" w:eastAsia="Times New Roman" w:hAnsi="Times New Roman" w:cs="Times New Roman"/>
                <w:b/>
                <w:sz w:val="20"/>
                <w:szCs w:val="20"/>
              </w:rPr>
              <w:t>. MUSTAFA ERCİRE</w:t>
            </w:r>
          </w:p>
          <w:p w14:paraId="592463D8" w14:textId="65CA2F6B" w:rsidR="00917732" w:rsidRDefault="00917732" w:rsidP="00917732">
            <w:pP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ÖĞR.GÖR</w:t>
            </w:r>
            <w:proofErr w:type="gramEnd"/>
            <w:r>
              <w:rPr>
                <w:rFonts w:ascii="Times New Roman" w:eastAsia="Times New Roman" w:hAnsi="Times New Roman" w:cs="Times New Roman"/>
                <w:b/>
                <w:sz w:val="20"/>
                <w:szCs w:val="20"/>
              </w:rPr>
              <w:t>. AYŞE GÜNEŞ</w:t>
            </w:r>
          </w:p>
          <w:p w14:paraId="64172FAE" w14:textId="19E6672A" w:rsidR="00917732" w:rsidRDefault="00917732" w:rsidP="00917732">
            <w:pPr>
              <w:rPr>
                <w:rFonts w:ascii="Times New Roman" w:eastAsia="Times New Roman" w:hAnsi="Times New Roman" w:cs="Times New Roman"/>
                <w:b/>
                <w:sz w:val="20"/>
                <w:szCs w:val="20"/>
              </w:rPr>
            </w:pPr>
            <w:proofErr w:type="gramStart"/>
            <w:r w:rsidRPr="00F6477F">
              <w:rPr>
                <w:rFonts w:ascii="Times New Roman" w:eastAsia="Times New Roman" w:hAnsi="Times New Roman" w:cs="Times New Roman"/>
                <w:b/>
                <w:sz w:val="20"/>
                <w:szCs w:val="20"/>
              </w:rPr>
              <w:t>ÖĞ</w:t>
            </w:r>
            <w:r>
              <w:rPr>
                <w:rFonts w:ascii="Times New Roman" w:eastAsia="Times New Roman" w:hAnsi="Times New Roman" w:cs="Times New Roman"/>
                <w:b/>
                <w:sz w:val="20"/>
                <w:szCs w:val="20"/>
              </w:rPr>
              <w:t>R.GÖR</w:t>
            </w:r>
            <w:proofErr w:type="gramEnd"/>
            <w:r>
              <w:rPr>
                <w:rFonts w:ascii="Times New Roman" w:eastAsia="Times New Roman" w:hAnsi="Times New Roman" w:cs="Times New Roman"/>
                <w:b/>
                <w:sz w:val="20"/>
                <w:szCs w:val="20"/>
              </w:rPr>
              <w:t>. SERHAT BAYRAK</w:t>
            </w:r>
          </w:p>
          <w:p w14:paraId="0847165C" w14:textId="13587669" w:rsidR="00917732" w:rsidRDefault="00917732" w:rsidP="00917732">
            <w:pPr>
              <w:rPr>
                <w:rFonts w:ascii="Times New Roman" w:eastAsia="Times New Roman" w:hAnsi="Times New Roman" w:cs="Times New Roman"/>
                <w:b/>
                <w:sz w:val="20"/>
                <w:szCs w:val="20"/>
              </w:rPr>
            </w:pPr>
            <w:proofErr w:type="gramStart"/>
            <w:r w:rsidRPr="00F6477F">
              <w:rPr>
                <w:rFonts w:ascii="Times New Roman" w:eastAsia="Times New Roman" w:hAnsi="Times New Roman" w:cs="Times New Roman"/>
                <w:b/>
                <w:sz w:val="20"/>
                <w:szCs w:val="20"/>
              </w:rPr>
              <w:t>ÖĞ</w:t>
            </w:r>
            <w:r>
              <w:rPr>
                <w:rFonts w:ascii="Times New Roman" w:eastAsia="Times New Roman" w:hAnsi="Times New Roman" w:cs="Times New Roman"/>
                <w:b/>
                <w:sz w:val="20"/>
                <w:szCs w:val="20"/>
              </w:rPr>
              <w:t>R.GÖR</w:t>
            </w:r>
            <w:proofErr w:type="gramEnd"/>
            <w:r>
              <w:rPr>
                <w:rFonts w:ascii="Times New Roman" w:eastAsia="Times New Roman" w:hAnsi="Times New Roman" w:cs="Times New Roman"/>
                <w:b/>
                <w:sz w:val="20"/>
                <w:szCs w:val="20"/>
              </w:rPr>
              <w:t xml:space="preserve">. </w:t>
            </w:r>
            <w:r w:rsidRPr="00917732">
              <w:rPr>
                <w:rFonts w:ascii="Times New Roman" w:eastAsia="Times New Roman" w:hAnsi="Times New Roman" w:cs="Times New Roman"/>
                <w:b/>
                <w:sz w:val="20"/>
                <w:szCs w:val="20"/>
              </w:rPr>
              <w:t>RİFAT SARIOĞLU</w:t>
            </w:r>
          </w:p>
          <w:p w14:paraId="37F997BC" w14:textId="54429D0C" w:rsidR="00917732" w:rsidRDefault="00917732" w:rsidP="00917732">
            <w:pPr>
              <w:rPr>
                <w:rFonts w:ascii="Times New Roman" w:eastAsia="Times New Roman" w:hAnsi="Times New Roman" w:cs="Times New Roman"/>
                <w:b/>
                <w:sz w:val="20"/>
                <w:szCs w:val="20"/>
              </w:rPr>
            </w:pPr>
            <w:proofErr w:type="gramStart"/>
            <w:r w:rsidRPr="00F6477F">
              <w:rPr>
                <w:rFonts w:ascii="Times New Roman" w:eastAsia="Times New Roman" w:hAnsi="Times New Roman" w:cs="Times New Roman"/>
                <w:b/>
                <w:sz w:val="20"/>
                <w:szCs w:val="20"/>
              </w:rPr>
              <w:t>ÖĞ</w:t>
            </w:r>
            <w:r>
              <w:rPr>
                <w:rFonts w:ascii="Times New Roman" w:eastAsia="Times New Roman" w:hAnsi="Times New Roman" w:cs="Times New Roman"/>
                <w:b/>
                <w:sz w:val="20"/>
                <w:szCs w:val="20"/>
              </w:rPr>
              <w:t>R.GÖR</w:t>
            </w:r>
            <w:proofErr w:type="gramEnd"/>
            <w:r>
              <w:rPr>
                <w:rFonts w:ascii="Times New Roman" w:eastAsia="Times New Roman" w:hAnsi="Times New Roman" w:cs="Times New Roman"/>
                <w:b/>
                <w:sz w:val="20"/>
                <w:szCs w:val="20"/>
              </w:rPr>
              <w:t xml:space="preserve">. </w:t>
            </w:r>
            <w:r w:rsidRPr="00917732">
              <w:rPr>
                <w:rFonts w:ascii="Times New Roman" w:eastAsia="Times New Roman" w:hAnsi="Times New Roman" w:cs="Times New Roman"/>
                <w:b/>
                <w:sz w:val="20"/>
                <w:szCs w:val="20"/>
              </w:rPr>
              <w:t>FATMA SEÇİL KARAYEL</w:t>
            </w:r>
          </w:p>
          <w:p w14:paraId="6BA74D39" w14:textId="3361EEFC" w:rsidR="00917732" w:rsidRDefault="00917732" w:rsidP="00917732">
            <w:pPr>
              <w:rPr>
                <w:rFonts w:ascii="Times New Roman" w:eastAsia="Times New Roman" w:hAnsi="Times New Roman" w:cs="Times New Roman"/>
                <w:b/>
                <w:sz w:val="20"/>
                <w:szCs w:val="20"/>
              </w:rPr>
            </w:pPr>
            <w:proofErr w:type="gramStart"/>
            <w:r w:rsidRPr="00F6477F">
              <w:rPr>
                <w:rFonts w:ascii="Times New Roman" w:eastAsia="Times New Roman" w:hAnsi="Times New Roman" w:cs="Times New Roman"/>
                <w:b/>
                <w:sz w:val="20"/>
                <w:szCs w:val="20"/>
              </w:rPr>
              <w:t>ÖĞ</w:t>
            </w:r>
            <w:r>
              <w:rPr>
                <w:rFonts w:ascii="Times New Roman" w:eastAsia="Times New Roman" w:hAnsi="Times New Roman" w:cs="Times New Roman"/>
                <w:b/>
                <w:sz w:val="20"/>
                <w:szCs w:val="20"/>
              </w:rPr>
              <w:t>R.GÖR</w:t>
            </w:r>
            <w:proofErr w:type="gramEnd"/>
            <w:r>
              <w:rPr>
                <w:rFonts w:ascii="Times New Roman" w:eastAsia="Times New Roman" w:hAnsi="Times New Roman" w:cs="Times New Roman"/>
                <w:b/>
                <w:sz w:val="20"/>
                <w:szCs w:val="20"/>
              </w:rPr>
              <w:t xml:space="preserve">. </w:t>
            </w:r>
            <w:r w:rsidRPr="00917732">
              <w:rPr>
                <w:rFonts w:ascii="Times New Roman" w:eastAsia="Times New Roman" w:hAnsi="Times New Roman" w:cs="Times New Roman"/>
                <w:b/>
                <w:sz w:val="20"/>
                <w:szCs w:val="20"/>
              </w:rPr>
              <w:t>MELAHAT AYDINER</w:t>
            </w:r>
          </w:p>
          <w:p w14:paraId="6305C994" w14:textId="013A99BF" w:rsidR="00917732" w:rsidRDefault="00917732" w:rsidP="00917732">
            <w:pPr>
              <w:rPr>
                <w:rFonts w:ascii="Times New Roman" w:eastAsia="Times New Roman" w:hAnsi="Times New Roman" w:cs="Times New Roman"/>
                <w:b/>
                <w:sz w:val="20"/>
                <w:szCs w:val="20"/>
              </w:rPr>
            </w:pPr>
            <w:proofErr w:type="gramStart"/>
            <w:r w:rsidRPr="00F6477F">
              <w:rPr>
                <w:rFonts w:ascii="Times New Roman" w:eastAsia="Times New Roman" w:hAnsi="Times New Roman" w:cs="Times New Roman"/>
                <w:b/>
                <w:sz w:val="20"/>
                <w:szCs w:val="20"/>
              </w:rPr>
              <w:t>ÖĞ</w:t>
            </w:r>
            <w:r>
              <w:rPr>
                <w:rFonts w:ascii="Times New Roman" w:eastAsia="Times New Roman" w:hAnsi="Times New Roman" w:cs="Times New Roman"/>
                <w:b/>
                <w:sz w:val="20"/>
                <w:szCs w:val="20"/>
              </w:rPr>
              <w:t>R.GÖR</w:t>
            </w:r>
            <w:proofErr w:type="gramEnd"/>
            <w:r>
              <w:rPr>
                <w:rFonts w:ascii="Times New Roman" w:eastAsia="Times New Roman" w:hAnsi="Times New Roman" w:cs="Times New Roman"/>
                <w:b/>
                <w:sz w:val="20"/>
                <w:szCs w:val="20"/>
              </w:rPr>
              <w:t xml:space="preserve">. </w:t>
            </w:r>
            <w:r w:rsidRPr="00917732">
              <w:rPr>
                <w:rFonts w:ascii="Times New Roman" w:eastAsia="Times New Roman" w:hAnsi="Times New Roman" w:cs="Times New Roman"/>
                <w:b/>
                <w:sz w:val="20"/>
                <w:szCs w:val="20"/>
              </w:rPr>
              <w:t>HÜSEYİN ÖLMEZ</w:t>
            </w:r>
          </w:p>
          <w:p w14:paraId="78A2BB25" w14:textId="07A2449A" w:rsidR="00917732" w:rsidRDefault="00917732" w:rsidP="00917732">
            <w:pPr>
              <w:rPr>
                <w:rFonts w:ascii="Times New Roman" w:eastAsia="Times New Roman" w:hAnsi="Times New Roman" w:cs="Times New Roman"/>
                <w:b/>
                <w:sz w:val="20"/>
                <w:szCs w:val="20"/>
              </w:rPr>
            </w:pPr>
            <w:proofErr w:type="gramStart"/>
            <w:r w:rsidRPr="00F6477F">
              <w:rPr>
                <w:rFonts w:ascii="Times New Roman" w:eastAsia="Times New Roman" w:hAnsi="Times New Roman" w:cs="Times New Roman"/>
                <w:b/>
                <w:sz w:val="20"/>
                <w:szCs w:val="20"/>
              </w:rPr>
              <w:t>ÖĞ</w:t>
            </w:r>
            <w:r>
              <w:rPr>
                <w:rFonts w:ascii="Times New Roman" w:eastAsia="Times New Roman" w:hAnsi="Times New Roman" w:cs="Times New Roman"/>
                <w:b/>
                <w:sz w:val="20"/>
                <w:szCs w:val="20"/>
              </w:rPr>
              <w:t>R.GÖR</w:t>
            </w:r>
            <w:proofErr w:type="gramEnd"/>
            <w:r>
              <w:rPr>
                <w:rFonts w:ascii="Times New Roman" w:eastAsia="Times New Roman" w:hAnsi="Times New Roman" w:cs="Times New Roman"/>
                <w:b/>
                <w:sz w:val="20"/>
                <w:szCs w:val="20"/>
              </w:rPr>
              <w:t xml:space="preserve">. </w:t>
            </w:r>
            <w:r w:rsidRPr="00917732">
              <w:rPr>
                <w:rFonts w:ascii="Times New Roman" w:eastAsia="Times New Roman" w:hAnsi="Times New Roman" w:cs="Times New Roman"/>
                <w:b/>
                <w:sz w:val="20"/>
                <w:szCs w:val="20"/>
              </w:rPr>
              <w:t>NİHAL YİĞİT ERTAŞ</w:t>
            </w:r>
          </w:p>
          <w:p w14:paraId="13F7B431" w14:textId="7B8A7268" w:rsidR="00917732" w:rsidRDefault="00917732" w:rsidP="00917732">
            <w:pPr>
              <w:rPr>
                <w:rFonts w:ascii="Times New Roman" w:eastAsia="Times New Roman" w:hAnsi="Times New Roman" w:cs="Times New Roman"/>
                <w:b/>
                <w:sz w:val="20"/>
                <w:szCs w:val="20"/>
              </w:rPr>
            </w:pPr>
            <w:proofErr w:type="gramStart"/>
            <w:r w:rsidRPr="00F6477F">
              <w:rPr>
                <w:rFonts w:ascii="Times New Roman" w:eastAsia="Times New Roman" w:hAnsi="Times New Roman" w:cs="Times New Roman"/>
                <w:b/>
                <w:sz w:val="20"/>
                <w:szCs w:val="20"/>
              </w:rPr>
              <w:t>ÖĞ</w:t>
            </w:r>
            <w:r>
              <w:rPr>
                <w:rFonts w:ascii="Times New Roman" w:eastAsia="Times New Roman" w:hAnsi="Times New Roman" w:cs="Times New Roman"/>
                <w:b/>
                <w:sz w:val="20"/>
                <w:szCs w:val="20"/>
              </w:rPr>
              <w:t>R.GÖR</w:t>
            </w:r>
            <w:proofErr w:type="gramEnd"/>
            <w:r>
              <w:rPr>
                <w:rFonts w:ascii="Times New Roman" w:eastAsia="Times New Roman" w:hAnsi="Times New Roman" w:cs="Times New Roman"/>
                <w:b/>
                <w:sz w:val="20"/>
                <w:szCs w:val="20"/>
              </w:rPr>
              <w:t xml:space="preserve">. </w:t>
            </w:r>
            <w:r w:rsidRPr="00917732">
              <w:rPr>
                <w:rFonts w:ascii="Times New Roman" w:eastAsia="Times New Roman" w:hAnsi="Times New Roman" w:cs="Times New Roman"/>
                <w:b/>
                <w:sz w:val="20"/>
                <w:szCs w:val="20"/>
              </w:rPr>
              <w:t>HÜLYA KARAOĞLAN</w:t>
            </w:r>
          </w:p>
          <w:p w14:paraId="3DFE4F77" w14:textId="7E528A45" w:rsidR="00917732" w:rsidRDefault="00917732" w:rsidP="00917732">
            <w:pPr>
              <w:rPr>
                <w:rFonts w:ascii="Times New Roman" w:eastAsia="Times New Roman" w:hAnsi="Times New Roman" w:cs="Times New Roman"/>
                <w:b/>
                <w:sz w:val="20"/>
                <w:szCs w:val="20"/>
              </w:rPr>
            </w:pPr>
            <w:proofErr w:type="gramStart"/>
            <w:r w:rsidRPr="00F6477F">
              <w:rPr>
                <w:rFonts w:ascii="Times New Roman" w:eastAsia="Times New Roman" w:hAnsi="Times New Roman" w:cs="Times New Roman"/>
                <w:b/>
                <w:sz w:val="20"/>
                <w:szCs w:val="20"/>
              </w:rPr>
              <w:t>ÖĞ</w:t>
            </w:r>
            <w:r>
              <w:rPr>
                <w:rFonts w:ascii="Times New Roman" w:eastAsia="Times New Roman" w:hAnsi="Times New Roman" w:cs="Times New Roman"/>
                <w:b/>
                <w:sz w:val="20"/>
                <w:szCs w:val="20"/>
              </w:rPr>
              <w:t>R.GÖR</w:t>
            </w:r>
            <w:proofErr w:type="gramEnd"/>
            <w:r>
              <w:rPr>
                <w:rFonts w:ascii="Times New Roman" w:eastAsia="Times New Roman" w:hAnsi="Times New Roman" w:cs="Times New Roman"/>
                <w:b/>
                <w:sz w:val="20"/>
                <w:szCs w:val="20"/>
              </w:rPr>
              <w:t xml:space="preserve">. </w:t>
            </w:r>
            <w:r w:rsidRPr="00917732">
              <w:rPr>
                <w:rFonts w:ascii="Times New Roman" w:eastAsia="Times New Roman" w:hAnsi="Times New Roman" w:cs="Times New Roman"/>
                <w:b/>
                <w:sz w:val="20"/>
                <w:szCs w:val="20"/>
              </w:rPr>
              <w:t>NEMRA KANLI</w:t>
            </w:r>
          </w:p>
          <w:p w14:paraId="7DF4797D" w14:textId="4F701397" w:rsidR="00917732" w:rsidRDefault="00917732" w:rsidP="00917732">
            <w:pPr>
              <w:rPr>
                <w:rFonts w:ascii="Times New Roman" w:eastAsia="Times New Roman" w:hAnsi="Times New Roman" w:cs="Times New Roman"/>
                <w:b/>
                <w:sz w:val="20"/>
                <w:szCs w:val="20"/>
              </w:rPr>
            </w:pPr>
            <w:proofErr w:type="gramStart"/>
            <w:r w:rsidRPr="00F6477F">
              <w:rPr>
                <w:rFonts w:ascii="Times New Roman" w:eastAsia="Times New Roman" w:hAnsi="Times New Roman" w:cs="Times New Roman"/>
                <w:b/>
                <w:sz w:val="20"/>
                <w:szCs w:val="20"/>
              </w:rPr>
              <w:t>ÖĞ</w:t>
            </w:r>
            <w:r>
              <w:rPr>
                <w:rFonts w:ascii="Times New Roman" w:eastAsia="Times New Roman" w:hAnsi="Times New Roman" w:cs="Times New Roman"/>
                <w:b/>
                <w:sz w:val="20"/>
                <w:szCs w:val="20"/>
              </w:rPr>
              <w:t>R.GÖR</w:t>
            </w:r>
            <w:proofErr w:type="gramEnd"/>
            <w:r>
              <w:rPr>
                <w:rFonts w:ascii="Times New Roman" w:eastAsia="Times New Roman" w:hAnsi="Times New Roman" w:cs="Times New Roman"/>
                <w:b/>
                <w:sz w:val="20"/>
                <w:szCs w:val="20"/>
              </w:rPr>
              <w:t xml:space="preserve">. </w:t>
            </w:r>
            <w:r w:rsidRPr="00917732">
              <w:rPr>
                <w:rFonts w:ascii="Times New Roman" w:eastAsia="Times New Roman" w:hAnsi="Times New Roman" w:cs="Times New Roman"/>
                <w:b/>
                <w:sz w:val="20"/>
                <w:szCs w:val="20"/>
              </w:rPr>
              <w:t>DİLEK KARAYİĞİT</w:t>
            </w:r>
          </w:p>
          <w:p w14:paraId="37FD7BC7" w14:textId="0E4B04B3" w:rsidR="00917732" w:rsidRDefault="00917732" w:rsidP="00917732">
            <w:pPr>
              <w:rPr>
                <w:rFonts w:ascii="Times New Roman" w:eastAsia="Times New Roman" w:hAnsi="Times New Roman" w:cs="Times New Roman"/>
                <w:b/>
                <w:sz w:val="20"/>
                <w:szCs w:val="20"/>
              </w:rPr>
            </w:pPr>
            <w:proofErr w:type="gramStart"/>
            <w:r w:rsidRPr="00F6477F">
              <w:rPr>
                <w:rFonts w:ascii="Times New Roman" w:eastAsia="Times New Roman" w:hAnsi="Times New Roman" w:cs="Times New Roman"/>
                <w:b/>
                <w:sz w:val="20"/>
                <w:szCs w:val="20"/>
              </w:rPr>
              <w:t>ÖĞ</w:t>
            </w:r>
            <w:r>
              <w:rPr>
                <w:rFonts w:ascii="Times New Roman" w:eastAsia="Times New Roman" w:hAnsi="Times New Roman" w:cs="Times New Roman"/>
                <w:b/>
                <w:sz w:val="20"/>
                <w:szCs w:val="20"/>
              </w:rPr>
              <w:t>R.GÖR</w:t>
            </w:r>
            <w:proofErr w:type="gramEnd"/>
            <w:r>
              <w:rPr>
                <w:rFonts w:ascii="Times New Roman" w:eastAsia="Times New Roman" w:hAnsi="Times New Roman" w:cs="Times New Roman"/>
                <w:b/>
                <w:sz w:val="20"/>
                <w:szCs w:val="20"/>
              </w:rPr>
              <w:t xml:space="preserve">. </w:t>
            </w:r>
            <w:r w:rsidRPr="00917732">
              <w:rPr>
                <w:rFonts w:ascii="Times New Roman" w:eastAsia="Times New Roman" w:hAnsi="Times New Roman" w:cs="Times New Roman"/>
                <w:b/>
                <w:sz w:val="20"/>
                <w:szCs w:val="20"/>
              </w:rPr>
              <w:t>ZEYNEP DUYAR</w:t>
            </w:r>
          </w:p>
          <w:p w14:paraId="5E19E099" w14:textId="470C2956" w:rsidR="00917732" w:rsidRDefault="00917732" w:rsidP="00917732">
            <w:pPr>
              <w:rPr>
                <w:rFonts w:ascii="Times New Roman" w:eastAsia="Times New Roman" w:hAnsi="Times New Roman" w:cs="Times New Roman"/>
                <w:b/>
                <w:sz w:val="20"/>
                <w:szCs w:val="20"/>
              </w:rPr>
            </w:pPr>
            <w:proofErr w:type="gramStart"/>
            <w:r w:rsidRPr="00F6477F">
              <w:rPr>
                <w:rFonts w:ascii="Times New Roman" w:eastAsia="Times New Roman" w:hAnsi="Times New Roman" w:cs="Times New Roman"/>
                <w:b/>
                <w:sz w:val="20"/>
                <w:szCs w:val="20"/>
              </w:rPr>
              <w:t>ÖĞ</w:t>
            </w:r>
            <w:r>
              <w:rPr>
                <w:rFonts w:ascii="Times New Roman" w:eastAsia="Times New Roman" w:hAnsi="Times New Roman" w:cs="Times New Roman"/>
                <w:b/>
                <w:sz w:val="20"/>
                <w:szCs w:val="20"/>
              </w:rPr>
              <w:t>R.GÖR</w:t>
            </w:r>
            <w:proofErr w:type="gramEnd"/>
            <w:r>
              <w:rPr>
                <w:rFonts w:ascii="Times New Roman" w:eastAsia="Times New Roman" w:hAnsi="Times New Roman" w:cs="Times New Roman"/>
                <w:b/>
                <w:sz w:val="20"/>
                <w:szCs w:val="20"/>
              </w:rPr>
              <w:t xml:space="preserve">. </w:t>
            </w:r>
            <w:r w:rsidRPr="00917732">
              <w:rPr>
                <w:rFonts w:ascii="Times New Roman" w:eastAsia="Times New Roman" w:hAnsi="Times New Roman" w:cs="Times New Roman"/>
                <w:b/>
                <w:sz w:val="20"/>
                <w:szCs w:val="20"/>
              </w:rPr>
              <w:t>YAŞAR EMİN AKÇA</w:t>
            </w:r>
          </w:p>
          <w:p w14:paraId="65AD7BF7" w14:textId="5475918E" w:rsidR="00917732" w:rsidRDefault="00917732" w:rsidP="00917732">
            <w:pPr>
              <w:rPr>
                <w:rFonts w:ascii="Times New Roman" w:eastAsia="Times New Roman" w:hAnsi="Times New Roman" w:cs="Times New Roman"/>
                <w:b/>
                <w:sz w:val="20"/>
                <w:szCs w:val="20"/>
              </w:rPr>
            </w:pPr>
            <w:proofErr w:type="gramStart"/>
            <w:r w:rsidRPr="00F6477F">
              <w:rPr>
                <w:rFonts w:ascii="Times New Roman" w:eastAsia="Times New Roman" w:hAnsi="Times New Roman" w:cs="Times New Roman"/>
                <w:b/>
                <w:sz w:val="20"/>
                <w:szCs w:val="20"/>
              </w:rPr>
              <w:t>ÖĞ</w:t>
            </w:r>
            <w:r>
              <w:rPr>
                <w:rFonts w:ascii="Times New Roman" w:eastAsia="Times New Roman" w:hAnsi="Times New Roman" w:cs="Times New Roman"/>
                <w:b/>
                <w:sz w:val="20"/>
                <w:szCs w:val="20"/>
              </w:rPr>
              <w:t>R.GÖR</w:t>
            </w:r>
            <w:proofErr w:type="gramEnd"/>
            <w:r>
              <w:rPr>
                <w:rFonts w:ascii="Times New Roman" w:eastAsia="Times New Roman" w:hAnsi="Times New Roman" w:cs="Times New Roman"/>
                <w:b/>
                <w:sz w:val="20"/>
                <w:szCs w:val="20"/>
              </w:rPr>
              <w:t xml:space="preserve">. </w:t>
            </w:r>
            <w:r w:rsidRPr="00917732">
              <w:rPr>
                <w:rFonts w:ascii="Times New Roman" w:eastAsia="Times New Roman" w:hAnsi="Times New Roman" w:cs="Times New Roman"/>
                <w:b/>
                <w:sz w:val="20"/>
                <w:szCs w:val="20"/>
              </w:rPr>
              <w:t>FURKAN ALP ESEN</w:t>
            </w:r>
          </w:p>
          <w:p w14:paraId="3FB92253" w14:textId="5AF3EDBD" w:rsidR="008D385C" w:rsidRPr="001130F5" w:rsidRDefault="008D385C" w:rsidP="00917732">
            <w:pPr>
              <w:rPr>
                <w:rFonts w:ascii="Times New Roman" w:eastAsia="Times New Roman" w:hAnsi="Times New Roman" w:cs="Times New Roman"/>
                <w:b/>
                <w:sz w:val="20"/>
                <w:szCs w:val="20"/>
              </w:rPr>
            </w:pPr>
          </w:p>
        </w:tc>
        <w:tc>
          <w:tcPr>
            <w:tcW w:w="1418" w:type="dxa"/>
            <w:vAlign w:val="center"/>
          </w:tcPr>
          <w:p w14:paraId="3C66A99D" w14:textId="30D060E6" w:rsidR="008D385C" w:rsidRPr="001130F5" w:rsidRDefault="008D385C" w:rsidP="001130F5">
            <w:pPr>
              <w:rPr>
                <w:rFonts w:ascii="Times New Roman" w:eastAsia="Times New Roman" w:hAnsi="Times New Roman" w:cs="Times New Roman"/>
                <w:b/>
                <w:sz w:val="20"/>
                <w:szCs w:val="20"/>
              </w:rPr>
            </w:pPr>
          </w:p>
        </w:tc>
        <w:tc>
          <w:tcPr>
            <w:tcW w:w="8930" w:type="dxa"/>
            <w:gridSpan w:val="3"/>
            <w:vAlign w:val="center"/>
          </w:tcPr>
          <w:p w14:paraId="1E02DD7D" w14:textId="77777777" w:rsidR="00F6477F" w:rsidRPr="00835BFE" w:rsidRDefault="00F6477F" w:rsidP="00F6477F">
            <w:pPr>
              <w:spacing w:before="100" w:beforeAutospacing="1" w:after="100" w:afterAutospacing="1"/>
              <w:ind w:left="360"/>
              <w:jc w:val="both"/>
              <w:rPr>
                <w:rFonts w:ascii="Times New Roman" w:eastAsia="Times New Roman" w:hAnsi="Times New Roman" w:cs="Times New Roman"/>
                <w:sz w:val="24"/>
                <w:szCs w:val="24"/>
              </w:rPr>
            </w:pPr>
            <w:r w:rsidRPr="00835BFE">
              <w:rPr>
                <w:rFonts w:ascii="Times New Roman" w:eastAsia="Times New Roman" w:hAnsi="Times New Roman" w:cs="Times New Roman"/>
                <w:sz w:val="24"/>
                <w:szCs w:val="24"/>
              </w:rPr>
              <w:t>Danışmanı olduğu öğrencilerin akademik, sosyal ve kişisel gelişim süreçlerini izlemek, yönlendirmek ve desteklemek.</w:t>
            </w:r>
          </w:p>
          <w:p w14:paraId="6EF7D541" w14:textId="77777777" w:rsidR="00F6477F" w:rsidRPr="00835BFE" w:rsidRDefault="00F6477F" w:rsidP="00F6477F">
            <w:pPr>
              <w:spacing w:before="100" w:beforeAutospacing="1" w:after="100" w:afterAutospacing="1"/>
              <w:ind w:left="360"/>
              <w:jc w:val="both"/>
              <w:rPr>
                <w:rFonts w:ascii="Times New Roman" w:eastAsia="Times New Roman" w:hAnsi="Times New Roman" w:cs="Times New Roman"/>
                <w:sz w:val="24"/>
                <w:szCs w:val="24"/>
              </w:rPr>
            </w:pPr>
            <w:r w:rsidRPr="00835BFE">
              <w:rPr>
                <w:rFonts w:ascii="Times New Roman" w:eastAsia="Times New Roman" w:hAnsi="Times New Roman" w:cs="Times New Roman"/>
                <w:sz w:val="24"/>
                <w:szCs w:val="24"/>
              </w:rPr>
              <w:t xml:space="preserve">Öğrencilerin ders seçimi, kayıt yenileme, çift </w:t>
            </w:r>
            <w:proofErr w:type="spellStart"/>
            <w:r w:rsidRPr="00835BFE">
              <w:rPr>
                <w:rFonts w:ascii="Times New Roman" w:eastAsia="Times New Roman" w:hAnsi="Times New Roman" w:cs="Times New Roman"/>
                <w:sz w:val="24"/>
                <w:szCs w:val="24"/>
              </w:rPr>
              <w:t>anadal</w:t>
            </w:r>
            <w:proofErr w:type="spellEnd"/>
            <w:r w:rsidRPr="00835BFE">
              <w:rPr>
                <w:rFonts w:ascii="Times New Roman" w:eastAsia="Times New Roman" w:hAnsi="Times New Roman" w:cs="Times New Roman"/>
                <w:sz w:val="24"/>
                <w:szCs w:val="24"/>
              </w:rPr>
              <w:t>/</w:t>
            </w:r>
            <w:proofErr w:type="spellStart"/>
            <w:r w:rsidRPr="00835BFE">
              <w:rPr>
                <w:rFonts w:ascii="Times New Roman" w:eastAsia="Times New Roman" w:hAnsi="Times New Roman" w:cs="Times New Roman"/>
                <w:sz w:val="24"/>
                <w:szCs w:val="24"/>
              </w:rPr>
              <w:t>yandal</w:t>
            </w:r>
            <w:proofErr w:type="spellEnd"/>
            <w:r w:rsidRPr="00835BFE">
              <w:rPr>
                <w:rFonts w:ascii="Times New Roman" w:eastAsia="Times New Roman" w:hAnsi="Times New Roman" w:cs="Times New Roman"/>
                <w:sz w:val="24"/>
                <w:szCs w:val="24"/>
              </w:rPr>
              <w:t>, mazeret ve staj işlemlerinde doğru bilgilendirme ve akademik rehberlik sunmak.</w:t>
            </w:r>
          </w:p>
          <w:p w14:paraId="34BD1E71" w14:textId="77777777" w:rsidR="00F6477F" w:rsidRPr="00835BFE" w:rsidRDefault="00F6477F" w:rsidP="00F6477F">
            <w:pPr>
              <w:spacing w:before="100" w:beforeAutospacing="1" w:after="100" w:afterAutospacing="1"/>
              <w:ind w:left="360"/>
              <w:jc w:val="both"/>
              <w:rPr>
                <w:rFonts w:ascii="Times New Roman" w:eastAsia="Times New Roman" w:hAnsi="Times New Roman" w:cs="Times New Roman"/>
                <w:sz w:val="24"/>
                <w:szCs w:val="24"/>
              </w:rPr>
            </w:pPr>
            <w:r w:rsidRPr="00835BFE">
              <w:rPr>
                <w:rFonts w:ascii="Times New Roman" w:eastAsia="Times New Roman" w:hAnsi="Times New Roman" w:cs="Times New Roman"/>
                <w:sz w:val="24"/>
                <w:szCs w:val="24"/>
              </w:rPr>
              <w:t>Öğrencilerin başarı durumlarını, ders yüklerini ve mezuniyet koşullarını düzenli olarak takip ederek gerekli bilgilendirme ve yönlendirmeleri yapmak.</w:t>
            </w:r>
          </w:p>
          <w:p w14:paraId="5645AA65" w14:textId="77777777" w:rsidR="00F6477F" w:rsidRPr="00835BFE" w:rsidRDefault="00F6477F" w:rsidP="00F6477F">
            <w:pPr>
              <w:spacing w:before="100" w:beforeAutospacing="1" w:after="100" w:afterAutospacing="1"/>
              <w:ind w:left="360"/>
              <w:jc w:val="both"/>
              <w:rPr>
                <w:rFonts w:ascii="Times New Roman" w:eastAsia="Times New Roman" w:hAnsi="Times New Roman" w:cs="Times New Roman"/>
                <w:sz w:val="24"/>
                <w:szCs w:val="24"/>
              </w:rPr>
            </w:pPr>
            <w:r w:rsidRPr="00835BFE">
              <w:rPr>
                <w:rFonts w:ascii="Times New Roman" w:eastAsia="Times New Roman" w:hAnsi="Times New Roman" w:cs="Times New Roman"/>
                <w:sz w:val="24"/>
                <w:szCs w:val="24"/>
              </w:rPr>
              <w:t>Öğrencilerin kalite süreçlerine aktif katılımını sağlamak; memnuniyet, geri bildirim ve önerileri ilgili kurul ve komisyonlara iletmek.</w:t>
            </w:r>
          </w:p>
          <w:p w14:paraId="49A6BA42" w14:textId="77777777" w:rsidR="00F6477F" w:rsidRPr="00835BFE" w:rsidRDefault="00F6477F" w:rsidP="00F6477F">
            <w:pPr>
              <w:spacing w:before="100" w:beforeAutospacing="1" w:after="100" w:afterAutospacing="1"/>
              <w:ind w:left="360"/>
              <w:jc w:val="both"/>
              <w:rPr>
                <w:rFonts w:ascii="Times New Roman" w:eastAsia="Times New Roman" w:hAnsi="Times New Roman" w:cs="Times New Roman"/>
                <w:sz w:val="24"/>
                <w:szCs w:val="24"/>
              </w:rPr>
            </w:pPr>
            <w:r w:rsidRPr="00835BFE">
              <w:rPr>
                <w:rFonts w:ascii="Times New Roman" w:eastAsia="Times New Roman" w:hAnsi="Times New Roman" w:cs="Times New Roman"/>
                <w:sz w:val="24"/>
                <w:szCs w:val="24"/>
              </w:rPr>
              <w:t>Engelli öğrenci birimi, psikolojik danışma birimi, kariyer planlama birimi vb. öğrenci destek hizmetleri ile iş birliği içinde çalışmak.</w:t>
            </w:r>
          </w:p>
          <w:p w14:paraId="1C446074" w14:textId="77777777" w:rsidR="00F6477F" w:rsidRPr="00835BFE" w:rsidRDefault="00F6477F" w:rsidP="00F6477F">
            <w:pPr>
              <w:spacing w:before="100" w:beforeAutospacing="1" w:after="100" w:afterAutospacing="1"/>
              <w:ind w:left="360"/>
              <w:jc w:val="both"/>
              <w:rPr>
                <w:rFonts w:ascii="Times New Roman" w:eastAsia="Times New Roman" w:hAnsi="Times New Roman" w:cs="Times New Roman"/>
                <w:sz w:val="24"/>
                <w:szCs w:val="24"/>
              </w:rPr>
            </w:pPr>
            <w:r w:rsidRPr="00835BFE">
              <w:rPr>
                <w:rFonts w:ascii="Times New Roman" w:eastAsia="Times New Roman" w:hAnsi="Times New Roman" w:cs="Times New Roman"/>
                <w:sz w:val="24"/>
                <w:szCs w:val="24"/>
              </w:rPr>
              <w:t>Staj, sektör iş birlikleri ve kariyer fırsatları konusunda öğrencilere bilgi sağlamak ve yönlendirme yapmak.</w:t>
            </w:r>
          </w:p>
          <w:p w14:paraId="0634F9E4" w14:textId="77777777" w:rsidR="00F6477F" w:rsidRPr="00835BFE" w:rsidRDefault="00F6477F" w:rsidP="00F6477F">
            <w:pPr>
              <w:spacing w:before="100" w:beforeAutospacing="1" w:after="100" w:afterAutospacing="1"/>
              <w:ind w:left="360"/>
              <w:jc w:val="both"/>
              <w:rPr>
                <w:rFonts w:ascii="Times New Roman" w:eastAsia="Times New Roman" w:hAnsi="Times New Roman" w:cs="Times New Roman"/>
                <w:sz w:val="24"/>
                <w:szCs w:val="24"/>
              </w:rPr>
            </w:pPr>
            <w:r w:rsidRPr="00835BFE">
              <w:rPr>
                <w:rFonts w:ascii="Times New Roman" w:eastAsia="Times New Roman" w:hAnsi="Times New Roman" w:cs="Times New Roman"/>
                <w:sz w:val="24"/>
                <w:szCs w:val="24"/>
              </w:rPr>
              <w:t>Öğrenci devamsızlık durumlarını izlemek; risk altındaki öğrencileri belirleyerek gerekli akademik/</w:t>
            </w:r>
            <w:proofErr w:type="spellStart"/>
            <w:r w:rsidRPr="00835BFE">
              <w:rPr>
                <w:rFonts w:ascii="Times New Roman" w:eastAsia="Times New Roman" w:hAnsi="Times New Roman" w:cs="Times New Roman"/>
                <w:sz w:val="24"/>
                <w:szCs w:val="24"/>
              </w:rPr>
              <w:t>psikososyal</w:t>
            </w:r>
            <w:proofErr w:type="spellEnd"/>
            <w:r w:rsidRPr="00835BFE">
              <w:rPr>
                <w:rFonts w:ascii="Times New Roman" w:eastAsia="Times New Roman" w:hAnsi="Times New Roman" w:cs="Times New Roman"/>
                <w:sz w:val="24"/>
                <w:szCs w:val="24"/>
              </w:rPr>
              <w:t xml:space="preserve"> yönlendirmelerde bulunmak.</w:t>
            </w:r>
          </w:p>
          <w:p w14:paraId="396358B3" w14:textId="77777777" w:rsidR="00F6477F" w:rsidRPr="00835BFE" w:rsidRDefault="00F6477F" w:rsidP="00F6477F">
            <w:pPr>
              <w:spacing w:before="100" w:beforeAutospacing="1" w:after="100" w:afterAutospacing="1"/>
              <w:ind w:left="360"/>
              <w:jc w:val="both"/>
              <w:rPr>
                <w:rFonts w:ascii="Times New Roman" w:eastAsia="Times New Roman" w:hAnsi="Times New Roman" w:cs="Times New Roman"/>
                <w:sz w:val="24"/>
                <w:szCs w:val="24"/>
              </w:rPr>
            </w:pPr>
            <w:r w:rsidRPr="00835BFE">
              <w:rPr>
                <w:rFonts w:ascii="Times New Roman" w:eastAsia="Times New Roman" w:hAnsi="Times New Roman" w:cs="Times New Roman"/>
                <w:sz w:val="24"/>
                <w:szCs w:val="24"/>
              </w:rPr>
              <w:t>Öğrenciler ile düzenli iletişim kurmak; toplantılar, bilgilendirme etkinlikleri ve bireysel görüşmeler gerçekleştirmek.</w:t>
            </w:r>
          </w:p>
          <w:p w14:paraId="334E9FB3" w14:textId="77777777" w:rsidR="00F6477F" w:rsidRPr="00835BFE" w:rsidRDefault="00F6477F" w:rsidP="00F6477F">
            <w:pPr>
              <w:spacing w:before="100" w:beforeAutospacing="1" w:after="100" w:afterAutospacing="1"/>
              <w:ind w:left="360"/>
              <w:jc w:val="both"/>
              <w:rPr>
                <w:rFonts w:ascii="Times New Roman" w:eastAsia="Times New Roman" w:hAnsi="Times New Roman" w:cs="Times New Roman"/>
                <w:sz w:val="24"/>
                <w:szCs w:val="24"/>
              </w:rPr>
            </w:pPr>
            <w:r w:rsidRPr="00835BFE">
              <w:rPr>
                <w:rFonts w:ascii="Times New Roman" w:eastAsia="Times New Roman" w:hAnsi="Times New Roman" w:cs="Times New Roman"/>
                <w:sz w:val="24"/>
                <w:szCs w:val="24"/>
              </w:rPr>
              <w:t xml:space="preserve">Mezuniyet sonrası süreçlere ilişkin mezun izleme verilerinin toplanmasına katkı </w:t>
            </w:r>
            <w:r w:rsidRPr="00835BFE">
              <w:rPr>
                <w:rFonts w:ascii="Times New Roman" w:eastAsia="Times New Roman" w:hAnsi="Times New Roman" w:cs="Times New Roman"/>
                <w:sz w:val="24"/>
                <w:szCs w:val="24"/>
              </w:rPr>
              <w:lastRenderedPageBreak/>
              <w:t>sağlamak.</w:t>
            </w:r>
          </w:p>
          <w:p w14:paraId="6A51533E" w14:textId="77777777" w:rsidR="00F6477F" w:rsidRPr="00835BFE" w:rsidRDefault="00F6477F" w:rsidP="00F6477F">
            <w:pPr>
              <w:spacing w:before="100" w:beforeAutospacing="1" w:after="100" w:afterAutospacing="1"/>
              <w:ind w:left="360"/>
              <w:jc w:val="both"/>
              <w:rPr>
                <w:rFonts w:ascii="Times New Roman" w:eastAsia="Times New Roman" w:hAnsi="Times New Roman" w:cs="Times New Roman"/>
                <w:sz w:val="24"/>
                <w:szCs w:val="24"/>
              </w:rPr>
            </w:pPr>
            <w:r w:rsidRPr="00835BFE">
              <w:rPr>
                <w:rFonts w:ascii="Times New Roman" w:eastAsia="Times New Roman" w:hAnsi="Times New Roman" w:cs="Times New Roman"/>
                <w:sz w:val="24"/>
                <w:szCs w:val="24"/>
              </w:rPr>
              <w:t>Akademik ve idari mevzuat değişikliklerini takip ederek öğrencilerin bilgilendirilmesini sağlamak.</w:t>
            </w:r>
          </w:p>
          <w:p w14:paraId="4CF35AB9" w14:textId="77777777" w:rsidR="00F6477F" w:rsidRPr="00835BFE" w:rsidRDefault="00F6477F" w:rsidP="00F6477F">
            <w:pPr>
              <w:spacing w:before="100" w:beforeAutospacing="1" w:after="100" w:afterAutospacing="1"/>
              <w:ind w:left="360"/>
              <w:jc w:val="both"/>
              <w:rPr>
                <w:rFonts w:ascii="Times New Roman" w:eastAsia="Times New Roman" w:hAnsi="Times New Roman" w:cs="Times New Roman"/>
                <w:sz w:val="24"/>
                <w:szCs w:val="24"/>
              </w:rPr>
            </w:pPr>
            <w:r w:rsidRPr="00835BFE">
              <w:rPr>
                <w:rFonts w:ascii="Times New Roman" w:eastAsia="Times New Roman" w:hAnsi="Times New Roman" w:cs="Times New Roman"/>
                <w:sz w:val="24"/>
                <w:szCs w:val="24"/>
              </w:rPr>
              <w:t>Bölüm başkanlığı ve ilgili komisyonlar tarafından verilen görevleri kalite ilkelerine uygun şekilde yürütmek.</w:t>
            </w:r>
          </w:p>
          <w:p w14:paraId="2C135367" w14:textId="5E7AA860" w:rsidR="00CE5570" w:rsidRPr="001130F5" w:rsidRDefault="00CE5570" w:rsidP="001130F5">
            <w:pPr>
              <w:rPr>
                <w:rFonts w:ascii="Times New Roman" w:eastAsia="Times New Roman" w:hAnsi="Times New Roman" w:cs="Times New Roman"/>
                <w:b/>
                <w:sz w:val="20"/>
                <w:szCs w:val="20"/>
              </w:rPr>
            </w:pPr>
          </w:p>
        </w:tc>
        <w:tc>
          <w:tcPr>
            <w:tcW w:w="992" w:type="dxa"/>
            <w:vAlign w:val="center"/>
          </w:tcPr>
          <w:p w14:paraId="7C735B33" w14:textId="5538A4AE" w:rsidR="008D385C" w:rsidRPr="001130F5" w:rsidRDefault="008D385C" w:rsidP="001130F5">
            <w:pPr>
              <w:rPr>
                <w:rFonts w:ascii="Times New Roman" w:eastAsia="Times New Roman" w:hAnsi="Times New Roman" w:cs="Times New Roman"/>
                <w:sz w:val="20"/>
                <w:szCs w:val="20"/>
              </w:rPr>
            </w:pPr>
          </w:p>
        </w:tc>
      </w:tr>
      <w:tr w:rsidR="00EB5C55" w:rsidRPr="00000D20" w14:paraId="6154CC5A" w14:textId="77777777" w:rsidTr="001130F5">
        <w:trPr>
          <w:trHeight w:val="301"/>
        </w:trPr>
        <w:tc>
          <w:tcPr>
            <w:tcW w:w="8217" w:type="dxa"/>
            <w:gridSpan w:val="3"/>
            <w:vAlign w:val="center"/>
          </w:tcPr>
          <w:p w14:paraId="26770EDF" w14:textId="77777777" w:rsidR="00EB5C55" w:rsidRPr="001130F5" w:rsidRDefault="00EB5C55" w:rsidP="001130F5">
            <w:pPr>
              <w:jc w:val="cente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lastRenderedPageBreak/>
              <w:t>TEBLİĞ ALAN</w:t>
            </w:r>
          </w:p>
        </w:tc>
        <w:tc>
          <w:tcPr>
            <w:tcW w:w="7229" w:type="dxa"/>
            <w:gridSpan w:val="3"/>
            <w:vAlign w:val="center"/>
          </w:tcPr>
          <w:p w14:paraId="408249C4" w14:textId="35FF0A43" w:rsidR="00EB5C55" w:rsidRPr="001130F5" w:rsidRDefault="001130F5" w:rsidP="001130F5">
            <w:pPr>
              <w:jc w:val="cente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TEBLİĞ EDEN</w:t>
            </w:r>
          </w:p>
        </w:tc>
      </w:tr>
      <w:tr w:rsidR="001130F5" w:rsidRPr="00000D20" w14:paraId="2F25E452" w14:textId="77777777" w:rsidTr="00917732">
        <w:trPr>
          <w:trHeight w:val="404"/>
        </w:trPr>
        <w:tc>
          <w:tcPr>
            <w:tcW w:w="4106" w:type="dxa"/>
            <w:vAlign w:val="center"/>
          </w:tcPr>
          <w:p w14:paraId="0D3084F8" w14:textId="77777777" w:rsidR="001130F5" w:rsidRPr="001130F5" w:rsidRDefault="001130F5" w:rsidP="001130F5">
            <w:pP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Adı Soyadı</w:t>
            </w:r>
          </w:p>
        </w:tc>
        <w:tc>
          <w:tcPr>
            <w:tcW w:w="4111" w:type="dxa"/>
            <w:gridSpan w:val="2"/>
            <w:vAlign w:val="center"/>
          </w:tcPr>
          <w:p w14:paraId="1969E3A1" w14:textId="6909AA20" w:rsidR="001130F5" w:rsidRPr="001130F5" w:rsidRDefault="001130F5" w:rsidP="001130F5">
            <w:pP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Yüksekokul Sekreteri Ekrem AYGÜN</w:t>
            </w:r>
          </w:p>
        </w:tc>
        <w:tc>
          <w:tcPr>
            <w:tcW w:w="1800" w:type="dxa"/>
            <w:vAlign w:val="center"/>
          </w:tcPr>
          <w:p w14:paraId="0E4E608C" w14:textId="77777777" w:rsidR="001130F5" w:rsidRPr="001130F5" w:rsidRDefault="001130F5" w:rsidP="001130F5">
            <w:pP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Adı Soyadı</w:t>
            </w:r>
          </w:p>
        </w:tc>
        <w:tc>
          <w:tcPr>
            <w:tcW w:w="5429" w:type="dxa"/>
            <w:gridSpan w:val="2"/>
            <w:vAlign w:val="center"/>
          </w:tcPr>
          <w:p w14:paraId="6FDA9227" w14:textId="5DB29524" w:rsidR="001130F5" w:rsidRPr="001130F5" w:rsidRDefault="001130F5" w:rsidP="001130F5">
            <w:pP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 xml:space="preserve">Müdür </w:t>
            </w:r>
            <w:proofErr w:type="spellStart"/>
            <w:proofErr w:type="gramStart"/>
            <w:r w:rsidRPr="001130F5">
              <w:rPr>
                <w:rFonts w:ascii="Times New Roman" w:eastAsia="Times New Roman" w:hAnsi="Times New Roman" w:cs="Times New Roman"/>
                <w:b/>
                <w:sz w:val="20"/>
                <w:szCs w:val="20"/>
              </w:rPr>
              <w:t>Dr.Öğr.Üyesi</w:t>
            </w:r>
            <w:proofErr w:type="spellEnd"/>
            <w:proofErr w:type="gramEnd"/>
            <w:r w:rsidRPr="001130F5">
              <w:rPr>
                <w:rFonts w:ascii="Times New Roman" w:eastAsia="Times New Roman" w:hAnsi="Times New Roman" w:cs="Times New Roman"/>
                <w:b/>
                <w:sz w:val="20"/>
                <w:szCs w:val="20"/>
              </w:rPr>
              <w:t xml:space="preserve"> Gökhan DAĞILGAN</w:t>
            </w:r>
          </w:p>
        </w:tc>
      </w:tr>
      <w:tr w:rsidR="001130F5" w:rsidRPr="00000D20" w14:paraId="3241EDE4" w14:textId="77777777" w:rsidTr="00917732">
        <w:trPr>
          <w:trHeight w:val="603"/>
        </w:trPr>
        <w:tc>
          <w:tcPr>
            <w:tcW w:w="4106" w:type="dxa"/>
            <w:vAlign w:val="center"/>
          </w:tcPr>
          <w:p w14:paraId="5BB4E4E5" w14:textId="77777777" w:rsidR="001130F5" w:rsidRPr="001130F5" w:rsidRDefault="001130F5" w:rsidP="001130F5">
            <w:pP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İmza</w:t>
            </w:r>
          </w:p>
        </w:tc>
        <w:tc>
          <w:tcPr>
            <w:tcW w:w="4111" w:type="dxa"/>
            <w:gridSpan w:val="2"/>
            <w:vAlign w:val="center"/>
          </w:tcPr>
          <w:p w14:paraId="45BE0D7E" w14:textId="77777777" w:rsidR="001130F5" w:rsidRPr="001130F5" w:rsidRDefault="001130F5" w:rsidP="001130F5">
            <w:pPr>
              <w:rPr>
                <w:rFonts w:ascii="Times New Roman" w:eastAsia="Times New Roman" w:hAnsi="Times New Roman" w:cs="Times New Roman"/>
                <w:b/>
                <w:sz w:val="20"/>
                <w:szCs w:val="20"/>
              </w:rPr>
            </w:pPr>
          </w:p>
        </w:tc>
        <w:tc>
          <w:tcPr>
            <w:tcW w:w="1800" w:type="dxa"/>
            <w:vAlign w:val="center"/>
          </w:tcPr>
          <w:p w14:paraId="27186E9F" w14:textId="77777777" w:rsidR="001130F5" w:rsidRPr="001130F5" w:rsidRDefault="001130F5" w:rsidP="001130F5">
            <w:pP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İmza</w:t>
            </w:r>
          </w:p>
        </w:tc>
        <w:tc>
          <w:tcPr>
            <w:tcW w:w="5429" w:type="dxa"/>
            <w:gridSpan w:val="2"/>
            <w:vAlign w:val="center"/>
          </w:tcPr>
          <w:p w14:paraId="6F58870D" w14:textId="2309473F" w:rsidR="001130F5" w:rsidRPr="001130F5" w:rsidRDefault="001130F5" w:rsidP="001130F5">
            <w:pPr>
              <w:rPr>
                <w:rFonts w:ascii="Times New Roman" w:eastAsia="Times New Roman" w:hAnsi="Times New Roman" w:cs="Times New Roman"/>
                <w:b/>
                <w:sz w:val="20"/>
                <w:szCs w:val="20"/>
              </w:rPr>
            </w:pPr>
          </w:p>
        </w:tc>
      </w:tr>
    </w:tbl>
    <w:p w14:paraId="6D554A39" w14:textId="50BFA940" w:rsidR="006F1A82" w:rsidRDefault="006F1A82" w:rsidP="006F1A82"/>
    <w:p w14:paraId="1983489D" w14:textId="77777777" w:rsidR="006F1A82" w:rsidRPr="006F1A82" w:rsidRDefault="006F1A82" w:rsidP="006F1A82"/>
    <w:p w14:paraId="0796656F" w14:textId="77777777" w:rsidR="006F1A82" w:rsidRPr="006F1A82" w:rsidRDefault="006F1A82" w:rsidP="006F1A82"/>
    <w:p w14:paraId="2787FE9D" w14:textId="77777777" w:rsidR="006F1A82" w:rsidRPr="006F1A82" w:rsidRDefault="006F1A82" w:rsidP="006F1A82"/>
    <w:p w14:paraId="4C42DB77" w14:textId="77777777" w:rsidR="006F1A82" w:rsidRPr="006F1A82" w:rsidRDefault="006F1A82" w:rsidP="006F1A82"/>
    <w:p w14:paraId="25A3BB78" w14:textId="77777777" w:rsidR="006F1A82" w:rsidRPr="006F1A82" w:rsidRDefault="006F1A82" w:rsidP="006F1A82"/>
    <w:p w14:paraId="7B103910" w14:textId="77777777" w:rsidR="006F1A82" w:rsidRPr="006F1A82" w:rsidRDefault="006F1A82" w:rsidP="006F1A82"/>
    <w:p w14:paraId="5A926F14" w14:textId="77777777" w:rsidR="006F1A82" w:rsidRPr="006F1A82" w:rsidRDefault="006F1A82" w:rsidP="006F1A82"/>
    <w:p w14:paraId="3E9CAB65" w14:textId="3C73A7F2" w:rsidR="005211CE" w:rsidRPr="006D0102" w:rsidRDefault="005211CE" w:rsidP="00EE3A46">
      <w:pPr>
        <w:jc w:val="both"/>
      </w:pPr>
    </w:p>
    <w:sectPr w:rsidR="005211CE" w:rsidRPr="006D0102" w:rsidSect="0096284D">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61549"/>
    <w:multiLevelType w:val="hybridMultilevel"/>
    <w:tmpl w:val="AE72E1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6E4697C"/>
    <w:multiLevelType w:val="hybridMultilevel"/>
    <w:tmpl w:val="239ED2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9FE6BC5"/>
    <w:multiLevelType w:val="hybridMultilevel"/>
    <w:tmpl w:val="769A5A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B357158"/>
    <w:multiLevelType w:val="hybridMultilevel"/>
    <w:tmpl w:val="0DE461BC"/>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D5E5F76"/>
    <w:multiLevelType w:val="hybridMultilevel"/>
    <w:tmpl w:val="E1A4F8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1F435BD"/>
    <w:multiLevelType w:val="multilevel"/>
    <w:tmpl w:val="BC769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EF6FB6"/>
    <w:multiLevelType w:val="hybridMultilevel"/>
    <w:tmpl w:val="AE1871B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7" w15:restartNumberingAfterBreak="0">
    <w:nsid w:val="2D7343FB"/>
    <w:multiLevelType w:val="hybridMultilevel"/>
    <w:tmpl w:val="5B4A7F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8DC0DBD"/>
    <w:multiLevelType w:val="hybridMultilevel"/>
    <w:tmpl w:val="B13E1B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B7F2483"/>
    <w:multiLevelType w:val="hybridMultilevel"/>
    <w:tmpl w:val="EC88D2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DE41BDB"/>
    <w:multiLevelType w:val="hybridMultilevel"/>
    <w:tmpl w:val="0584D0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2DB0549"/>
    <w:multiLevelType w:val="hybridMultilevel"/>
    <w:tmpl w:val="E39A10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51B7159"/>
    <w:multiLevelType w:val="hybridMultilevel"/>
    <w:tmpl w:val="6338B4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A724581"/>
    <w:multiLevelType w:val="hybridMultilevel"/>
    <w:tmpl w:val="4746A0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E820829"/>
    <w:multiLevelType w:val="hybridMultilevel"/>
    <w:tmpl w:val="943428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4E40447"/>
    <w:multiLevelType w:val="hybridMultilevel"/>
    <w:tmpl w:val="8B0E42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99C10EE"/>
    <w:multiLevelType w:val="hybridMultilevel"/>
    <w:tmpl w:val="58C84EE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7" w15:restartNumberingAfterBreak="0">
    <w:nsid w:val="647C268E"/>
    <w:multiLevelType w:val="hybridMultilevel"/>
    <w:tmpl w:val="532424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8862229"/>
    <w:multiLevelType w:val="multilevel"/>
    <w:tmpl w:val="5010D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4B4320"/>
    <w:multiLevelType w:val="hybridMultilevel"/>
    <w:tmpl w:val="C944BF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6C223104"/>
    <w:multiLevelType w:val="hybridMultilevel"/>
    <w:tmpl w:val="3DC4E4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20"/>
  </w:num>
  <w:num w:numId="4">
    <w:abstractNumId w:val="13"/>
  </w:num>
  <w:num w:numId="5">
    <w:abstractNumId w:val="10"/>
  </w:num>
  <w:num w:numId="6">
    <w:abstractNumId w:val="6"/>
  </w:num>
  <w:num w:numId="7">
    <w:abstractNumId w:val="16"/>
  </w:num>
  <w:num w:numId="8">
    <w:abstractNumId w:val="19"/>
  </w:num>
  <w:num w:numId="9">
    <w:abstractNumId w:val="7"/>
  </w:num>
  <w:num w:numId="10">
    <w:abstractNumId w:val="14"/>
  </w:num>
  <w:num w:numId="11">
    <w:abstractNumId w:val="4"/>
  </w:num>
  <w:num w:numId="12">
    <w:abstractNumId w:val="9"/>
  </w:num>
  <w:num w:numId="13">
    <w:abstractNumId w:val="8"/>
  </w:num>
  <w:num w:numId="14">
    <w:abstractNumId w:val="12"/>
  </w:num>
  <w:num w:numId="15">
    <w:abstractNumId w:val="2"/>
  </w:num>
  <w:num w:numId="16">
    <w:abstractNumId w:val="1"/>
  </w:num>
  <w:num w:numId="17">
    <w:abstractNumId w:val="11"/>
  </w:num>
  <w:num w:numId="18">
    <w:abstractNumId w:val="0"/>
  </w:num>
  <w:num w:numId="19">
    <w:abstractNumId w:val="17"/>
  </w:num>
  <w:num w:numId="20">
    <w:abstractNumId w:val="18"/>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102"/>
    <w:rsid w:val="00053DBC"/>
    <w:rsid w:val="000D6F33"/>
    <w:rsid w:val="001130F5"/>
    <w:rsid w:val="00116C42"/>
    <w:rsid w:val="001360E5"/>
    <w:rsid w:val="001722DC"/>
    <w:rsid w:val="001A28E9"/>
    <w:rsid w:val="001A43A0"/>
    <w:rsid w:val="00246720"/>
    <w:rsid w:val="002B020D"/>
    <w:rsid w:val="00375D06"/>
    <w:rsid w:val="00391F89"/>
    <w:rsid w:val="00397B11"/>
    <w:rsid w:val="004442E0"/>
    <w:rsid w:val="004C443F"/>
    <w:rsid w:val="004F0F89"/>
    <w:rsid w:val="00520EA3"/>
    <w:rsid w:val="005211CE"/>
    <w:rsid w:val="006A3ABE"/>
    <w:rsid w:val="006D0102"/>
    <w:rsid w:val="006D5291"/>
    <w:rsid w:val="006F1A82"/>
    <w:rsid w:val="00761D56"/>
    <w:rsid w:val="007D6076"/>
    <w:rsid w:val="00856DCA"/>
    <w:rsid w:val="008D385C"/>
    <w:rsid w:val="00917732"/>
    <w:rsid w:val="009242A3"/>
    <w:rsid w:val="0096284D"/>
    <w:rsid w:val="009858FE"/>
    <w:rsid w:val="00A2172D"/>
    <w:rsid w:val="00AB2B4D"/>
    <w:rsid w:val="00AF5C6D"/>
    <w:rsid w:val="00B065EB"/>
    <w:rsid w:val="00B67875"/>
    <w:rsid w:val="00C0611E"/>
    <w:rsid w:val="00CE42E1"/>
    <w:rsid w:val="00CE5570"/>
    <w:rsid w:val="00D2197F"/>
    <w:rsid w:val="00D77D9E"/>
    <w:rsid w:val="00D95ACC"/>
    <w:rsid w:val="00DE119D"/>
    <w:rsid w:val="00E82518"/>
    <w:rsid w:val="00EB5C55"/>
    <w:rsid w:val="00EC4279"/>
    <w:rsid w:val="00EE19DE"/>
    <w:rsid w:val="00EE3A46"/>
    <w:rsid w:val="00F01904"/>
    <w:rsid w:val="00F54647"/>
    <w:rsid w:val="00F6477F"/>
    <w:rsid w:val="00FB11A3"/>
    <w:rsid w:val="00FC5847"/>
    <w:rsid w:val="00FF48F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2E1F0"/>
  <w15:chartTrackingRefBased/>
  <w15:docId w15:val="{6AABD7AE-5F8D-427B-8E44-20FAE40B2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102"/>
    <w:pPr>
      <w:widowControl w:val="0"/>
      <w:autoSpaceDE w:val="0"/>
      <w:autoSpaceDN w:val="0"/>
      <w:spacing w:after="0" w:line="240" w:lineRule="auto"/>
    </w:pPr>
    <w:rPr>
      <w:rFonts w:ascii="Arial" w:eastAsia="Arial" w:hAnsi="Arial" w:cs="Arial"/>
      <w:lang w:eastAsia="tr-TR" w:bidi="tr-TR"/>
    </w:rPr>
  </w:style>
  <w:style w:type="paragraph" w:styleId="Balk1">
    <w:name w:val="heading 1"/>
    <w:basedOn w:val="Normal"/>
    <w:next w:val="Normal"/>
    <w:link w:val="Balk1Char"/>
    <w:uiPriority w:val="9"/>
    <w:qFormat/>
    <w:rsid w:val="006D010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alk2">
    <w:name w:val="heading 2"/>
    <w:basedOn w:val="Normal"/>
    <w:next w:val="Normal"/>
    <w:link w:val="Balk2Char"/>
    <w:uiPriority w:val="9"/>
    <w:semiHidden/>
    <w:unhideWhenUsed/>
    <w:qFormat/>
    <w:rsid w:val="006D010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alk3">
    <w:name w:val="heading 3"/>
    <w:basedOn w:val="Normal"/>
    <w:next w:val="Normal"/>
    <w:link w:val="Balk3Char"/>
    <w:uiPriority w:val="9"/>
    <w:semiHidden/>
    <w:unhideWhenUsed/>
    <w:qFormat/>
    <w:rsid w:val="006D0102"/>
    <w:pPr>
      <w:keepNext/>
      <w:keepLines/>
      <w:spacing w:before="160" w:after="80"/>
      <w:outlineLvl w:val="2"/>
    </w:pPr>
    <w:rPr>
      <w:rFonts w:eastAsiaTheme="majorEastAsia" w:cstheme="majorBidi"/>
      <w:color w:val="2E74B5" w:themeColor="accent1" w:themeShade="BF"/>
      <w:sz w:val="28"/>
      <w:szCs w:val="28"/>
    </w:rPr>
  </w:style>
  <w:style w:type="paragraph" w:styleId="Balk4">
    <w:name w:val="heading 4"/>
    <w:basedOn w:val="Normal"/>
    <w:next w:val="Normal"/>
    <w:link w:val="Balk4Char"/>
    <w:uiPriority w:val="9"/>
    <w:semiHidden/>
    <w:unhideWhenUsed/>
    <w:qFormat/>
    <w:rsid w:val="006D0102"/>
    <w:pPr>
      <w:keepNext/>
      <w:keepLines/>
      <w:spacing w:before="80" w:after="40"/>
      <w:outlineLvl w:val="3"/>
    </w:pPr>
    <w:rPr>
      <w:rFonts w:eastAsiaTheme="majorEastAsia" w:cstheme="majorBidi"/>
      <w:i/>
      <w:iCs/>
      <w:color w:val="2E74B5" w:themeColor="accent1" w:themeShade="BF"/>
    </w:rPr>
  </w:style>
  <w:style w:type="paragraph" w:styleId="Balk5">
    <w:name w:val="heading 5"/>
    <w:basedOn w:val="Normal"/>
    <w:next w:val="Normal"/>
    <w:link w:val="Balk5Char"/>
    <w:uiPriority w:val="9"/>
    <w:semiHidden/>
    <w:unhideWhenUsed/>
    <w:qFormat/>
    <w:rsid w:val="006D0102"/>
    <w:pPr>
      <w:keepNext/>
      <w:keepLines/>
      <w:spacing w:before="80" w:after="40"/>
      <w:outlineLvl w:val="4"/>
    </w:pPr>
    <w:rPr>
      <w:rFonts w:eastAsiaTheme="majorEastAsia" w:cstheme="majorBidi"/>
      <w:color w:val="2E74B5" w:themeColor="accent1" w:themeShade="BF"/>
    </w:rPr>
  </w:style>
  <w:style w:type="paragraph" w:styleId="Balk6">
    <w:name w:val="heading 6"/>
    <w:basedOn w:val="Normal"/>
    <w:next w:val="Normal"/>
    <w:link w:val="Balk6Char"/>
    <w:uiPriority w:val="9"/>
    <w:semiHidden/>
    <w:unhideWhenUsed/>
    <w:qFormat/>
    <w:rsid w:val="006D0102"/>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D0102"/>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D0102"/>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D0102"/>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D0102"/>
    <w:rPr>
      <w:rFonts w:asciiTheme="majorHAnsi" w:eastAsiaTheme="majorEastAsia" w:hAnsiTheme="majorHAnsi" w:cstheme="majorBidi"/>
      <w:color w:val="2E74B5" w:themeColor="accent1" w:themeShade="BF"/>
      <w:sz w:val="40"/>
      <w:szCs w:val="40"/>
    </w:rPr>
  </w:style>
  <w:style w:type="character" w:customStyle="1" w:styleId="Balk2Char">
    <w:name w:val="Başlık 2 Char"/>
    <w:basedOn w:val="VarsaylanParagrafYazTipi"/>
    <w:link w:val="Balk2"/>
    <w:uiPriority w:val="9"/>
    <w:semiHidden/>
    <w:rsid w:val="006D0102"/>
    <w:rPr>
      <w:rFonts w:asciiTheme="majorHAnsi" w:eastAsiaTheme="majorEastAsia" w:hAnsiTheme="majorHAnsi" w:cstheme="majorBidi"/>
      <w:color w:val="2E74B5" w:themeColor="accent1" w:themeShade="BF"/>
      <w:sz w:val="32"/>
      <w:szCs w:val="32"/>
    </w:rPr>
  </w:style>
  <w:style w:type="character" w:customStyle="1" w:styleId="Balk3Char">
    <w:name w:val="Başlık 3 Char"/>
    <w:basedOn w:val="VarsaylanParagrafYazTipi"/>
    <w:link w:val="Balk3"/>
    <w:uiPriority w:val="9"/>
    <w:semiHidden/>
    <w:rsid w:val="006D0102"/>
    <w:rPr>
      <w:rFonts w:eastAsiaTheme="majorEastAsia" w:cstheme="majorBidi"/>
      <w:color w:val="2E74B5" w:themeColor="accent1" w:themeShade="BF"/>
      <w:sz w:val="28"/>
      <w:szCs w:val="28"/>
    </w:rPr>
  </w:style>
  <w:style w:type="character" w:customStyle="1" w:styleId="Balk4Char">
    <w:name w:val="Başlık 4 Char"/>
    <w:basedOn w:val="VarsaylanParagrafYazTipi"/>
    <w:link w:val="Balk4"/>
    <w:uiPriority w:val="9"/>
    <w:semiHidden/>
    <w:rsid w:val="006D0102"/>
    <w:rPr>
      <w:rFonts w:eastAsiaTheme="majorEastAsia" w:cstheme="majorBidi"/>
      <w:i/>
      <w:iCs/>
      <w:color w:val="2E74B5" w:themeColor="accent1" w:themeShade="BF"/>
    </w:rPr>
  </w:style>
  <w:style w:type="character" w:customStyle="1" w:styleId="Balk5Char">
    <w:name w:val="Başlık 5 Char"/>
    <w:basedOn w:val="VarsaylanParagrafYazTipi"/>
    <w:link w:val="Balk5"/>
    <w:uiPriority w:val="9"/>
    <w:semiHidden/>
    <w:rsid w:val="006D0102"/>
    <w:rPr>
      <w:rFonts w:eastAsiaTheme="majorEastAsia" w:cstheme="majorBidi"/>
      <w:color w:val="2E74B5" w:themeColor="accent1" w:themeShade="BF"/>
    </w:rPr>
  </w:style>
  <w:style w:type="character" w:customStyle="1" w:styleId="Balk6Char">
    <w:name w:val="Başlık 6 Char"/>
    <w:basedOn w:val="VarsaylanParagrafYazTipi"/>
    <w:link w:val="Balk6"/>
    <w:uiPriority w:val="9"/>
    <w:semiHidden/>
    <w:rsid w:val="006D010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D010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D010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D0102"/>
    <w:rPr>
      <w:rFonts w:eastAsiaTheme="majorEastAsia" w:cstheme="majorBidi"/>
      <w:color w:val="272727" w:themeColor="text1" w:themeTint="D8"/>
    </w:rPr>
  </w:style>
  <w:style w:type="paragraph" w:styleId="KonuBal">
    <w:name w:val="Title"/>
    <w:basedOn w:val="Normal"/>
    <w:next w:val="Normal"/>
    <w:link w:val="KonuBalChar"/>
    <w:uiPriority w:val="10"/>
    <w:qFormat/>
    <w:rsid w:val="006D0102"/>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D010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D010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D010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D010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D0102"/>
    <w:rPr>
      <w:i/>
      <w:iCs/>
      <w:color w:val="404040" w:themeColor="text1" w:themeTint="BF"/>
    </w:rPr>
  </w:style>
  <w:style w:type="paragraph" w:styleId="ListeParagraf">
    <w:name w:val="List Paragraph"/>
    <w:basedOn w:val="Normal"/>
    <w:uiPriority w:val="34"/>
    <w:qFormat/>
    <w:rsid w:val="006D0102"/>
    <w:pPr>
      <w:ind w:left="720"/>
      <w:contextualSpacing/>
    </w:pPr>
  </w:style>
  <w:style w:type="character" w:styleId="GlVurgulama">
    <w:name w:val="Intense Emphasis"/>
    <w:basedOn w:val="VarsaylanParagrafYazTipi"/>
    <w:uiPriority w:val="21"/>
    <w:qFormat/>
    <w:rsid w:val="006D0102"/>
    <w:rPr>
      <w:i/>
      <w:iCs/>
      <w:color w:val="2E74B5" w:themeColor="accent1" w:themeShade="BF"/>
    </w:rPr>
  </w:style>
  <w:style w:type="paragraph" w:styleId="GlAlnt">
    <w:name w:val="Intense Quote"/>
    <w:basedOn w:val="Normal"/>
    <w:next w:val="Normal"/>
    <w:link w:val="GlAlntChar"/>
    <w:uiPriority w:val="30"/>
    <w:qFormat/>
    <w:rsid w:val="006D010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GlAlntChar">
    <w:name w:val="Güçlü Alıntı Char"/>
    <w:basedOn w:val="VarsaylanParagrafYazTipi"/>
    <w:link w:val="GlAlnt"/>
    <w:uiPriority w:val="30"/>
    <w:rsid w:val="006D0102"/>
    <w:rPr>
      <w:i/>
      <w:iCs/>
      <w:color w:val="2E74B5" w:themeColor="accent1" w:themeShade="BF"/>
    </w:rPr>
  </w:style>
  <w:style w:type="character" w:styleId="GlBavuru">
    <w:name w:val="Intense Reference"/>
    <w:basedOn w:val="VarsaylanParagrafYazTipi"/>
    <w:uiPriority w:val="32"/>
    <w:qFormat/>
    <w:rsid w:val="006D0102"/>
    <w:rPr>
      <w:b/>
      <w:bCs/>
      <w:smallCaps/>
      <w:color w:val="2E74B5" w:themeColor="accent1" w:themeShade="BF"/>
      <w:spacing w:val="5"/>
    </w:rPr>
  </w:style>
  <w:style w:type="table" w:customStyle="1" w:styleId="TableNormal">
    <w:name w:val="Table Normal"/>
    <w:uiPriority w:val="2"/>
    <w:semiHidden/>
    <w:unhideWhenUsed/>
    <w:qFormat/>
    <w:rsid w:val="006D010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D0102"/>
  </w:style>
  <w:style w:type="table" w:customStyle="1" w:styleId="TabloKlavuzu15">
    <w:name w:val="Tablo Kılavuzu15"/>
    <w:basedOn w:val="NormalTablo"/>
    <w:next w:val="TabloKlavuzu"/>
    <w:uiPriority w:val="59"/>
    <w:rsid w:val="00AB2B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59"/>
    <w:rsid w:val="00AB2B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59"/>
    <w:rsid w:val="00375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521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F1A82"/>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Default">
    <w:name w:val="Default"/>
    <w:rsid w:val="00EE19DE"/>
    <w:pPr>
      <w:autoSpaceDE w:val="0"/>
      <w:autoSpaceDN w:val="0"/>
      <w:adjustRightInd w:val="0"/>
      <w:spacing w:after="0" w:line="240" w:lineRule="auto"/>
    </w:pPr>
    <w:rPr>
      <w:rFonts w:ascii="Times New Roman" w:eastAsiaTheme="minorEastAsia" w:hAnsi="Times New Roman" w:cs="Times New Roman"/>
      <w:color w:val="000000"/>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568226">
      <w:bodyDiv w:val="1"/>
      <w:marLeft w:val="0"/>
      <w:marRight w:val="0"/>
      <w:marTop w:val="0"/>
      <w:marBottom w:val="0"/>
      <w:divBdr>
        <w:top w:val="none" w:sz="0" w:space="0" w:color="auto"/>
        <w:left w:val="none" w:sz="0" w:space="0" w:color="auto"/>
        <w:bottom w:val="none" w:sz="0" w:space="0" w:color="auto"/>
        <w:right w:val="none" w:sz="0" w:space="0" w:color="auto"/>
      </w:divBdr>
    </w:div>
    <w:div w:id="888883490">
      <w:bodyDiv w:val="1"/>
      <w:marLeft w:val="0"/>
      <w:marRight w:val="0"/>
      <w:marTop w:val="0"/>
      <w:marBottom w:val="0"/>
      <w:divBdr>
        <w:top w:val="none" w:sz="0" w:space="0" w:color="auto"/>
        <w:left w:val="none" w:sz="0" w:space="0" w:color="auto"/>
        <w:bottom w:val="none" w:sz="0" w:space="0" w:color="auto"/>
        <w:right w:val="none" w:sz="0" w:space="0" w:color="auto"/>
      </w:divBdr>
    </w:div>
    <w:div w:id="195566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7</Pages>
  <Words>1696</Words>
  <Characters>9673</Characters>
  <Application>Microsoft Office Word</Application>
  <DocSecurity>0</DocSecurity>
  <Lines>80</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niyazi kurnaz</dc:creator>
  <cp:keywords/>
  <dc:description/>
  <cp:lastModifiedBy>ahmet</cp:lastModifiedBy>
  <cp:revision>5</cp:revision>
  <dcterms:created xsi:type="dcterms:W3CDTF">2025-07-22T11:09:00Z</dcterms:created>
  <dcterms:modified xsi:type="dcterms:W3CDTF">2026-07-24T07:50:00Z</dcterms:modified>
</cp:coreProperties>
</file>