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  <w:r w:rsidR="003F1BE1">
        <w:t>NE</w:t>
      </w: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D01C2F">
        <w:t xml:space="preserve"> Döneminde</w:t>
      </w:r>
      <w:r w:rsidR="0024580B" w:rsidRPr="00A0099A">
        <w:t xml:space="preserve"> aşağıda belirttiğim ders</w:t>
      </w:r>
      <w:r w:rsidR="002807C4">
        <w:t>lerden</w:t>
      </w:r>
      <w:r w:rsidR="0024580B" w:rsidRPr="00A0099A">
        <w:t xml:space="preserve"> </w:t>
      </w:r>
      <w:r w:rsidR="002807C4">
        <w:t xml:space="preserve">Azami Süre Ek </w:t>
      </w:r>
      <w:r w:rsidR="0024580B" w:rsidRPr="00A0099A">
        <w:t>Sınav</w:t>
      </w:r>
      <w:r w:rsidR="002807C4">
        <w:t>lar</w:t>
      </w:r>
      <w:r w:rsidR="0024580B" w:rsidRPr="00A0099A">
        <w:t>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029"/>
        <w:gridCol w:w="917"/>
        <w:gridCol w:w="1050"/>
        <w:gridCol w:w="935"/>
        <w:gridCol w:w="850"/>
      </w:tblGrid>
      <w:tr w:rsidR="00A63F48" w:rsidRPr="0012455D" w:rsidTr="002E1EAA">
        <w:trPr>
          <w:trHeight w:val="211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Kodu</w:t>
            </w:r>
          </w:p>
        </w:tc>
        <w:tc>
          <w:tcPr>
            <w:tcW w:w="4029" w:type="dxa"/>
          </w:tcPr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Adı</w:t>
            </w:r>
          </w:p>
        </w:tc>
        <w:tc>
          <w:tcPr>
            <w:tcW w:w="917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</w:t>
            </w:r>
          </w:p>
        </w:tc>
        <w:tc>
          <w:tcPr>
            <w:tcW w:w="10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935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E136E5" w:rsidRDefault="00E136E5" w:rsidP="0046012A">
      <w:pPr>
        <w:jc w:val="both"/>
      </w:pPr>
    </w:p>
    <w:p w:rsidR="001634B2" w:rsidRPr="00440F1F" w:rsidRDefault="002807C4" w:rsidP="0046012A">
      <w:pPr>
        <w:jc w:val="both"/>
        <w:rPr>
          <w:b/>
          <w:i/>
          <w:sz w:val="20"/>
          <w:szCs w:val="20"/>
        </w:rPr>
      </w:pPr>
      <w:r w:rsidRPr="00440F1F">
        <w:rPr>
          <w:b/>
          <w:i/>
          <w:sz w:val="20"/>
          <w:szCs w:val="20"/>
        </w:rPr>
        <w:t>Not</w:t>
      </w:r>
      <w:r w:rsidR="00440F1F">
        <w:rPr>
          <w:b/>
          <w:i/>
          <w:sz w:val="20"/>
          <w:szCs w:val="20"/>
        </w:rPr>
        <w:t xml:space="preserve"> 1</w:t>
      </w:r>
      <w:r w:rsidRPr="00440F1F">
        <w:rPr>
          <w:b/>
          <w:i/>
          <w:sz w:val="20"/>
          <w:szCs w:val="20"/>
        </w:rPr>
        <w:t>: Bu dilekçe şahsen Gediz MYO Müdürlüğüne elden teslim edilir.</w:t>
      </w:r>
    </w:p>
    <w:p w:rsidR="00770F5F" w:rsidRPr="00440F1F" w:rsidRDefault="00770F5F" w:rsidP="00770F5F">
      <w:pPr>
        <w:jc w:val="both"/>
        <w:rPr>
          <w:b/>
          <w:i/>
          <w:sz w:val="20"/>
          <w:szCs w:val="20"/>
        </w:rPr>
      </w:pPr>
      <w:r w:rsidRPr="00440F1F">
        <w:rPr>
          <w:b/>
          <w:i/>
          <w:sz w:val="20"/>
          <w:szCs w:val="20"/>
        </w:rPr>
        <w:t>Not 2: Kütahya Dumlupınar Üniversitesi Senatosunun 18.08.2022 tarih ve 27 sayılı kararı gereği, uygulama saati olan dersler bu sınava tabi tutulmaz.</w:t>
      </w:r>
    </w:p>
    <w:p w:rsidR="00770F5F" w:rsidRPr="00440F1F" w:rsidRDefault="00770F5F" w:rsidP="0046012A">
      <w:pPr>
        <w:jc w:val="both"/>
        <w:rPr>
          <w:b/>
          <w:i/>
          <w:sz w:val="20"/>
          <w:szCs w:val="20"/>
        </w:rPr>
      </w:pPr>
      <w:r w:rsidRPr="00440F1F">
        <w:rPr>
          <w:b/>
          <w:i/>
          <w:sz w:val="20"/>
          <w:szCs w:val="20"/>
        </w:rPr>
        <w:t>Not 3:</w:t>
      </w:r>
      <w:r w:rsidR="00440F1F">
        <w:rPr>
          <w:b/>
          <w:i/>
          <w:sz w:val="20"/>
          <w:szCs w:val="20"/>
        </w:rPr>
        <w:t xml:space="preserve"> </w:t>
      </w:r>
      <w:r w:rsidRPr="00440F1F">
        <w:rPr>
          <w:b/>
          <w:i/>
          <w:sz w:val="20"/>
          <w:szCs w:val="20"/>
        </w:rPr>
        <w:t>Yükseköğretim Kurulu Başkanlığı'nın</w:t>
      </w:r>
      <w:r w:rsidR="00440F1F" w:rsidRPr="00440F1F">
        <w:rPr>
          <w:b/>
          <w:i/>
          <w:sz w:val="20"/>
          <w:szCs w:val="20"/>
        </w:rPr>
        <w:t xml:space="preserve"> 01.09.2022 tarih</w:t>
      </w:r>
      <w:r w:rsidRPr="00440F1F">
        <w:rPr>
          <w:b/>
          <w:i/>
          <w:sz w:val="20"/>
          <w:szCs w:val="20"/>
        </w:rPr>
        <w:t xml:space="preserve"> ve</w:t>
      </w:r>
      <w:r w:rsidR="00440F1F" w:rsidRPr="00440F1F">
        <w:rPr>
          <w:b/>
          <w:i/>
          <w:sz w:val="20"/>
          <w:szCs w:val="20"/>
        </w:rPr>
        <w:t xml:space="preserve"> </w:t>
      </w:r>
      <w:r w:rsidRPr="00440F1F">
        <w:rPr>
          <w:b/>
          <w:i/>
          <w:sz w:val="20"/>
          <w:szCs w:val="20"/>
        </w:rPr>
        <w:t>62179 sayılı yazısı</w:t>
      </w:r>
      <w:r w:rsidR="00440F1F" w:rsidRPr="00440F1F">
        <w:rPr>
          <w:b/>
          <w:i/>
          <w:sz w:val="20"/>
          <w:szCs w:val="20"/>
        </w:rPr>
        <w:t xml:space="preserve"> gereği azami öğrenim süresini dolduran öğrenciler hiç almadıkları derslerden de ek sınav hakkından yararlanabileceklerdir</w:t>
      </w:r>
      <w:r w:rsidR="00636EB5"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770F5F" w:rsidRPr="00440F1F" w:rsidSect="00440F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807C4"/>
    <w:rsid w:val="002E44B0"/>
    <w:rsid w:val="0031309B"/>
    <w:rsid w:val="003523AB"/>
    <w:rsid w:val="00363894"/>
    <w:rsid w:val="003708FD"/>
    <w:rsid w:val="003901DD"/>
    <w:rsid w:val="003D0CA5"/>
    <w:rsid w:val="003F1BE1"/>
    <w:rsid w:val="004050BA"/>
    <w:rsid w:val="00440F1F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36EB5"/>
    <w:rsid w:val="00664F39"/>
    <w:rsid w:val="00666D18"/>
    <w:rsid w:val="006A005D"/>
    <w:rsid w:val="006A4606"/>
    <w:rsid w:val="006B2B15"/>
    <w:rsid w:val="006E6DB5"/>
    <w:rsid w:val="00703534"/>
    <w:rsid w:val="00770F5F"/>
    <w:rsid w:val="007948E8"/>
    <w:rsid w:val="007C67A9"/>
    <w:rsid w:val="008B6548"/>
    <w:rsid w:val="008C0C00"/>
    <w:rsid w:val="008E0420"/>
    <w:rsid w:val="008E6F12"/>
    <w:rsid w:val="00913198"/>
    <w:rsid w:val="00A0099A"/>
    <w:rsid w:val="00A100EB"/>
    <w:rsid w:val="00A63F48"/>
    <w:rsid w:val="00A713BA"/>
    <w:rsid w:val="00AC3D97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136E5"/>
    <w:rsid w:val="00E937B2"/>
    <w:rsid w:val="00EE3BD5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31B67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6C73-649D-4DF3-8398-F1A2465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Gediz MYO</cp:lastModifiedBy>
  <cp:revision>21</cp:revision>
  <cp:lastPrinted>2022-11-24T08:19:00Z</cp:lastPrinted>
  <dcterms:created xsi:type="dcterms:W3CDTF">2012-12-12T08:26:00Z</dcterms:created>
  <dcterms:modified xsi:type="dcterms:W3CDTF">2022-11-24T08:26:00Z</dcterms:modified>
</cp:coreProperties>
</file>