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70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Yüksekokul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</w:tr>
      <w:tr w:rsidR="002E3AB0">
        <w:trPr>
          <w:trHeight w:val="498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8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-Harcama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Yetkililiği</w:t>
            </w:r>
          </w:p>
          <w:p w:rsidR="002E3AB0" w:rsidRDefault="007D4A74">
            <w:pPr>
              <w:pStyle w:val="TableParagraph"/>
              <w:spacing w:before="6" w:line="221" w:lineRule="exact"/>
              <w:rPr>
                <w:sz w:val="20"/>
              </w:rPr>
            </w:pPr>
            <w:r>
              <w:rPr>
                <w:sz w:val="20"/>
              </w:rPr>
              <w:t>-Yazı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onaylarının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2E3AB0">
        <w:trPr>
          <w:trHeight w:val="535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15" w:line="250" w:lineRule="atLeas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>Görevin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-Alacaklıların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alacaklarını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alamaması,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İtibar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</w:t>
            </w:r>
          </w:p>
          <w:p w:rsidR="002E3AB0" w:rsidRDefault="007D4A74">
            <w:pPr>
              <w:pStyle w:val="TableParagraph"/>
              <w:spacing w:before="20" w:line="23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-İş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işlemlerde gecikme yaşanması,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ilgililerin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sorun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yaşaması</w:t>
            </w:r>
          </w:p>
        </w:tc>
      </w:tr>
      <w:tr w:rsidR="002E3AB0">
        <w:trPr>
          <w:trHeight w:val="1344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1" w:line="259" w:lineRule="auto"/>
              <w:ind w:left="124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Düzeyi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Risk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düzeyi görevin ve belirlenen risklerin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durumuna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göre Yüksek,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Düşük olarak belirlenecektir.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>Yüksek</w:t>
            </w:r>
          </w:p>
          <w:p w:rsidR="002E3AB0" w:rsidRDefault="007D4A7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</w:tc>
      </w:tr>
      <w:tr w:rsidR="002E3AB0">
        <w:trPr>
          <w:trHeight w:val="1072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1" w:line="243" w:lineRule="exact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Gereken</w:t>
            </w:r>
          </w:p>
          <w:p w:rsidR="002E3AB0" w:rsidRDefault="007D4A74">
            <w:pPr>
              <w:pStyle w:val="TableParagraph"/>
              <w:spacing w:line="243" w:lineRule="exact"/>
              <w:ind w:left="1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6" w:line="259" w:lineRule="auto"/>
              <w:ind w:right="982" w:firstLine="0"/>
              <w:rPr>
                <w:sz w:val="20"/>
              </w:rPr>
            </w:pPr>
            <w:r>
              <w:rPr>
                <w:spacing w:val="-2"/>
                <w:sz w:val="20"/>
              </w:rPr>
              <w:t>Ödeneklerin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kontrolünün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yapılması, Ödemelerin haklı ve yerinde olması, yapılacak </w:t>
            </w:r>
            <w:r>
              <w:rPr>
                <w:sz w:val="20"/>
              </w:rPr>
              <w:t>harcamaların ilgili mevzuatlar çerçevesinde gerçekleştirilmesinin sağlanması</w:t>
            </w:r>
          </w:p>
          <w:p w:rsidR="002E3AB0" w:rsidRDefault="007D4A74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55" w:lineRule="exact"/>
              <w:ind w:left="251" w:hanging="117"/>
              <w:rPr>
                <w:sz w:val="20"/>
              </w:rPr>
            </w:pPr>
            <w:r>
              <w:rPr>
                <w:spacing w:val="-4"/>
                <w:sz w:val="20"/>
              </w:rPr>
              <w:t>İş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akışlarının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zamanında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yürümesi</w:t>
            </w:r>
          </w:p>
        </w:tc>
      </w:tr>
      <w:tr w:rsidR="002E3AB0">
        <w:trPr>
          <w:trHeight w:val="1072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2E3AB0" w:rsidRDefault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</w:t>
            </w:r>
            <w:r w:rsidR="007D4A74">
              <w:rPr>
                <w:spacing w:val="-2"/>
                <w:sz w:val="20"/>
              </w:rPr>
              <w:t>.10.2025</w:t>
            </w:r>
          </w:p>
          <w:p w:rsidR="002E3AB0" w:rsidRDefault="006C1C8F">
            <w:pPr>
              <w:pStyle w:val="TableParagraph"/>
              <w:spacing w:before="1" w:line="247" w:lineRule="auto"/>
              <w:ind w:left="3653" w:right="2530" w:hanging="1222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</w:t>
            </w:r>
            <w:r w:rsidR="007D4A74">
              <w:rPr>
                <w:sz w:val="20"/>
              </w:rPr>
              <w:t xml:space="preserve"> </w:t>
            </w:r>
            <w:r w:rsidR="007D4A74"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spacing w:line="247" w:lineRule="auto"/>
        <w:rPr>
          <w:sz w:val="20"/>
        </w:rPr>
        <w:sectPr w:rsidR="002E3AB0">
          <w:headerReference w:type="default" r:id="rId7"/>
          <w:type w:val="continuous"/>
          <w:pgSz w:w="11920" w:h="16850"/>
          <w:pgMar w:top="2660" w:right="425" w:bottom="280" w:left="566" w:header="298" w:footer="0" w:gutter="0"/>
          <w:pgNumType w:start="1"/>
          <w:cols w:space="708"/>
        </w:sectPr>
      </w:pPr>
    </w:p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70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Yardımcıları</w:t>
            </w:r>
          </w:p>
        </w:tc>
      </w:tr>
      <w:tr w:rsidR="002E3AB0">
        <w:trPr>
          <w:trHeight w:val="241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91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-Müdürün görevi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bulunmadığı durumlarda, Müdürlük ve Harcama Yetkililiğine </w:t>
            </w:r>
            <w:r>
              <w:rPr>
                <w:sz w:val="20"/>
              </w:rPr>
              <w:t>vekâlet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</w:p>
          <w:p w:rsidR="002E3AB0" w:rsidRDefault="002E3AB0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-Haftalık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Programları,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dersliklerin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dağıtımı,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</w:tr>
      <w:tr w:rsidR="002E3AB0">
        <w:trPr>
          <w:trHeight w:val="2418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0" w:line="242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>Görevin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0" w:line="261" w:lineRule="auto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Görevleriyle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aksaması,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işlememesi,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ödemelerin yapılamaması durumlarında hak kayıpları, itibar kayıpları gibi riskler oluşabilecektir (Ör.</w:t>
            </w:r>
          </w:p>
          <w:p w:rsidR="002E3AB0" w:rsidRDefault="007D4A74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Muafiyet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hizmetin fatu</w:t>
            </w:r>
            <w:r>
              <w:rPr>
                <w:sz w:val="20"/>
              </w:rPr>
              <w:t>rasının zamanında ödenmemesi, vb.)</w:t>
            </w:r>
          </w:p>
          <w:p w:rsidR="002E3AB0" w:rsidRDefault="007D4A74">
            <w:pPr>
              <w:pStyle w:val="TableParagraph"/>
              <w:spacing w:before="22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kalitenin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düşmesi,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dağılımlarında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haksızlığın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karmaşanın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çıkması.</w:t>
            </w:r>
          </w:p>
        </w:tc>
      </w:tr>
      <w:tr w:rsidR="002E3AB0">
        <w:trPr>
          <w:trHeight w:val="187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ind w:left="124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Düzeyi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Risk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düzeyi görevin ve belirlenen risklerin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durumuna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göre Yüksek,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Düşük olarak belirlenecektir.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>Yüksek</w:t>
            </w:r>
          </w:p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</w:tc>
      </w:tr>
      <w:tr w:rsidR="002E3AB0">
        <w:trPr>
          <w:trHeight w:val="241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Gereken</w:t>
            </w:r>
          </w:p>
          <w:p w:rsidR="002E3AB0" w:rsidRDefault="007D4A74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ind w:left="1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zamanında yerine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kurullara başkanlık etmek,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harcama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yetkisini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kullanmak</w:t>
            </w:r>
          </w:p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-Öğretim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memnun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olacakları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dağılımları,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haftalık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programı, sınav programları ve laboratuvar, derslik dağılımlarını yapmak.</w:t>
            </w:r>
          </w:p>
        </w:tc>
      </w:tr>
      <w:tr w:rsidR="002E3AB0">
        <w:trPr>
          <w:trHeight w:val="1074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  <w:p w:rsidR="006C1C8F" w:rsidRDefault="006C1C8F" w:rsidP="006C1C8F">
            <w:pPr>
              <w:pStyle w:val="TableParagraph"/>
              <w:spacing w:before="27"/>
              <w:ind w:left="90" w:right="7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 </w:t>
            </w:r>
          </w:p>
          <w:p w:rsidR="002E3AB0" w:rsidRDefault="006C1C8F" w:rsidP="006C1C8F">
            <w:pPr>
              <w:pStyle w:val="TableParagraph"/>
              <w:spacing w:before="27"/>
              <w:ind w:left="90" w:right="7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        </w:t>
            </w:r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jc w:val="center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rPr>
          <w:rFonts w:ascii="Times New Roman"/>
          <w:sz w:val="20"/>
        </w:rPr>
      </w:pPr>
    </w:p>
    <w:p w:rsidR="002E3AB0" w:rsidRDefault="002E3AB0">
      <w:pPr>
        <w:spacing w:before="2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70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Başkanları/Danışmanlar</w:t>
            </w:r>
          </w:p>
        </w:tc>
      </w:tr>
      <w:tr w:rsidR="002E3AB0">
        <w:trPr>
          <w:trHeight w:val="241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8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</w:t>
            </w:r>
          </w:p>
          <w:p w:rsidR="002E3AB0" w:rsidRDefault="002E3AB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</w:t>
            </w:r>
          </w:p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-Bölüm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Bünyesindeki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müfredatlarının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Paketinde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</w:tc>
      </w:tr>
      <w:tr w:rsidR="002E3AB0">
        <w:trPr>
          <w:trHeight w:val="2416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>Görevin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onaylarında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hataların,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kayıplarına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(Ör. Eksik veya yanlış ders seçen öğrenci kaydına onay vermek gibi)</w:t>
            </w:r>
          </w:p>
          <w:p w:rsidR="002E3AB0" w:rsidRDefault="002E3AB0">
            <w:pPr>
              <w:pStyle w:val="TableParagraph"/>
              <w:spacing w:before="37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-Stajı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eksik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>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işlenmemiş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2E3AB0" w:rsidRDefault="007D4A74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Kuruluna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sunulmak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müdürlüğe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yazılması.</w:t>
            </w:r>
          </w:p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Yenilenen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değiştirilen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müfredatlarının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paketinde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güncellenmeyerek hatalara sebep olması.</w:t>
            </w:r>
          </w:p>
        </w:tc>
      </w:tr>
      <w:tr w:rsidR="002E3AB0">
        <w:trPr>
          <w:trHeight w:val="187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"/>
              <w:ind w:left="124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Düzeyi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Risk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düzeyi görevin ve belirlenen risklerin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durumuna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göre Yüksek,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Düşük olarak belirlenecektir.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>Yüksek</w:t>
            </w:r>
          </w:p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2E3AB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4"/>
                <w:sz w:val="20"/>
              </w:rPr>
              <w:t>Düşük</w:t>
            </w:r>
          </w:p>
        </w:tc>
      </w:tr>
      <w:tr w:rsidR="002E3AB0">
        <w:trPr>
          <w:trHeight w:val="2762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Gereken</w:t>
            </w:r>
          </w:p>
          <w:p w:rsidR="002E3AB0" w:rsidRDefault="007D4A74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3" w:line="259" w:lineRule="auto"/>
              <w:ind w:left="14" w:right="3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Takvime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Olarak)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getirmek,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Üniversitenin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kayıt </w:t>
            </w:r>
            <w:r>
              <w:rPr>
                <w:spacing w:val="-10"/>
                <w:sz w:val="20"/>
              </w:rPr>
              <w:t>yenileme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takvimine,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yönetmelik,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yönerge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ve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Esaslarına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uygun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bir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şekilde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yapılan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ders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kayıtlarına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onay</w:t>
            </w:r>
            <w:r>
              <w:rPr>
                <w:spacing w:val="-2"/>
                <w:sz w:val="20"/>
              </w:rPr>
              <w:t xml:space="preserve"> vermek.</w:t>
            </w:r>
          </w:p>
          <w:p w:rsidR="002E3AB0" w:rsidRDefault="007D4A74">
            <w:pPr>
              <w:pStyle w:val="TableParagraph"/>
              <w:spacing w:before="229"/>
              <w:ind w:left="14"/>
              <w:rPr>
                <w:sz w:val="20"/>
              </w:rPr>
            </w:pPr>
            <w:r>
              <w:rPr>
                <w:sz w:val="20"/>
              </w:rPr>
              <w:t>-Üniversitenin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Staj notunu 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 ye girdikten sonra mezuniyet şartlarını kontrol ederek mezun olabileceğine karar </w:t>
            </w:r>
            <w:r>
              <w:rPr>
                <w:spacing w:val="-2"/>
                <w:sz w:val="20"/>
              </w:rPr>
              <w:t>vermek.</w:t>
            </w:r>
          </w:p>
          <w:p w:rsidR="002E3AB0" w:rsidRDefault="002E3AB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-Sorumlu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Bölüm/Program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müfredatlarını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Paketinde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tutmak.</w:t>
            </w:r>
          </w:p>
        </w:tc>
      </w:tr>
      <w:tr w:rsidR="002E3AB0">
        <w:trPr>
          <w:trHeight w:val="1074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2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  <w:p w:rsidR="006C1C8F" w:rsidRDefault="006C1C8F" w:rsidP="006C1C8F">
            <w:pPr>
              <w:pStyle w:val="TableParagraph"/>
              <w:spacing w:before="25"/>
              <w:ind w:left="90" w:right="7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</w:t>
            </w:r>
          </w:p>
          <w:p w:rsidR="002E3AB0" w:rsidRDefault="006C1C8F" w:rsidP="006C1C8F">
            <w:pPr>
              <w:pStyle w:val="TableParagraph"/>
              <w:spacing w:before="25"/>
              <w:ind w:left="90" w:right="7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jc w:val="center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20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00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Birim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</w:rPr>
              <w:t>Yüksekokul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Sekreteri</w:t>
            </w:r>
          </w:p>
        </w:tc>
      </w:tr>
      <w:tr w:rsidR="002E3AB0">
        <w:trPr>
          <w:trHeight w:val="3002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19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226" w:line="213" w:lineRule="auto"/>
              <w:rPr>
                <w:sz w:val="20"/>
              </w:rPr>
            </w:pPr>
            <w:r>
              <w:rPr>
                <w:sz w:val="20"/>
              </w:rPr>
              <w:t>-Genel Yazışmaların paraflanmasında, Kurul kararlarını Raporlanması ve Yazışmalarını yapılmasında,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“Aslı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Gibidir”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yapılmasında,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belgelerinin </w:t>
            </w:r>
            <w:r>
              <w:rPr>
                <w:spacing w:val="-2"/>
                <w:sz w:val="20"/>
              </w:rPr>
              <w:t>imzalanması</w:t>
            </w:r>
          </w:p>
          <w:p w:rsidR="002E3AB0" w:rsidRDefault="007D4A74">
            <w:pPr>
              <w:pStyle w:val="TableParagraph"/>
              <w:spacing w:before="203"/>
              <w:rPr>
                <w:sz w:val="20"/>
              </w:rPr>
            </w:pPr>
            <w:r>
              <w:rPr>
                <w:spacing w:val="-2"/>
                <w:sz w:val="20"/>
              </w:rPr>
              <w:t>-Gerçekleştirme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Görevliliği,</w:t>
            </w:r>
          </w:p>
          <w:p w:rsidR="002E3AB0" w:rsidRDefault="007D4A74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-Kendisine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bağlı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bürolardaki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(Personel,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Tahakkuk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Güvenliğini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</w:tr>
      <w:tr w:rsidR="002E3AB0">
        <w:trPr>
          <w:trHeight w:val="2565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217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line="213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>Görevin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5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İtibar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akışlarında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gecikme,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yanlış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belgeye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verme,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kaybı,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vb.</w:t>
            </w:r>
          </w:p>
          <w:p w:rsidR="002E3AB0" w:rsidRDefault="002E3AB0">
            <w:pPr>
              <w:pStyle w:val="TableParagraph"/>
              <w:spacing w:before="8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right="26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gecikmesi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durumlarında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kayıpları, güven eksiklikleri, kamu zararı vb. risklerin oluşması.</w:t>
            </w:r>
          </w:p>
          <w:p w:rsidR="002E3AB0" w:rsidRDefault="002E3AB0">
            <w:pPr>
              <w:pStyle w:val="TableParagraph"/>
              <w:spacing w:before="160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right="26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bürolarındaki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KVKK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uyulmaması,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çalışanların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 kişisel bilgilerinin paylaşılması risklerini oluşturur.</w:t>
            </w:r>
          </w:p>
        </w:tc>
      </w:tr>
      <w:tr w:rsidR="002E3AB0">
        <w:trPr>
          <w:trHeight w:val="2562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Risk Düzeyi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Risk düzeyi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görevin 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belirlenen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risklerin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durumuna göre Yüksek, Orta veya Düşük olarak belirlenecektir.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07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</w:tc>
      </w:tr>
      <w:tr w:rsidR="002E3AB0">
        <w:trPr>
          <w:trHeight w:val="3761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29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</w:p>
          <w:p w:rsidR="002E3AB0" w:rsidRDefault="007D4A74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Görevi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yönetmelik,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aldığı</w:t>
            </w:r>
          </w:p>
          <w:p w:rsidR="002E3AB0" w:rsidRDefault="007D4A74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kararlara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-Ödeneklerin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kontrolünün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İhtiyacın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tespit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Yapılacak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harcamaların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</w:p>
          <w:p w:rsidR="002E3AB0" w:rsidRDefault="007D4A74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mevzuatlar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çerçevesinde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gerçekleştirilmesinin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sağlanması.</w:t>
            </w:r>
          </w:p>
          <w:p w:rsidR="002E3AB0" w:rsidRDefault="007D4A74">
            <w:pPr>
              <w:pStyle w:val="TableParagraph"/>
              <w:spacing w:before="226"/>
              <w:ind w:left="95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-</w:t>
            </w:r>
            <w:r>
              <w:rPr>
                <w:spacing w:val="-6"/>
                <w:sz w:val="20"/>
              </w:rPr>
              <w:t>KVKK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uygun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olarak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bilgi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güvenliğini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sağlamak.</w:t>
            </w:r>
          </w:p>
        </w:tc>
      </w:tr>
      <w:tr w:rsidR="002E3AB0">
        <w:trPr>
          <w:trHeight w:val="875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29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  <w:r>
              <w:rPr>
                <w:spacing w:val="-2"/>
                <w:sz w:val="20"/>
              </w:rPr>
              <w:t xml:space="preserve"> </w:t>
            </w:r>
          </w:p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 </w:t>
            </w:r>
          </w:p>
          <w:p w:rsidR="002E3AB0" w:rsidRDefault="006C1C8F" w:rsidP="006C1C8F">
            <w:pPr>
              <w:pStyle w:val="TableParagraph"/>
              <w:spacing w:line="228" w:lineRule="exact"/>
              <w:ind w:left="3045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spacing w:line="228" w:lineRule="exact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44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Birim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Birimi</w:t>
            </w:r>
          </w:p>
        </w:tc>
      </w:tr>
      <w:tr w:rsidR="002E3AB0">
        <w:trPr>
          <w:trHeight w:val="3614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70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4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yapılması.(Ör.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 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2E3AB0" w:rsidRDefault="007D4A74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İdarecilerin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sürelerinin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yenileme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tekliflerinin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yönetime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gönderilmesi)</w:t>
            </w:r>
          </w:p>
          <w:p w:rsidR="002E3AB0" w:rsidRDefault="007D4A74">
            <w:pPr>
              <w:pStyle w:val="TableParagraph"/>
              <w:spacing w:before="94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-Süreli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etmek.</w:t>
            </w:r>
          </w:p>
          <w:p w:rsidR="002E3AB0" w:rsidRDefault="007D4A74">
            <w:pPr>
              <w:pStyle w:val="TableParagraph"/>
              <w:spacing w:before="100"/>
              <w:ind w:left="14"/>
              <w:rPr>
                <w:sz w:val="20"/>
              </w:rPr>
            </w:pPr>
            <w:r>
              <w:rPr>
                <w:sz w:val="20"/>
              </w:rPr>
              <w:t>-Yüksekokul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Dosyalarındaki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belgeyi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korumak</w:t>
            </w:r>
          </w:p>
          <w:p w:rsidR="002E3AB0" w:rsidRDefault="007D4A74">
            <w:pPr>
              <w:pStyle w:val="TableParagraph"/>
              <w:spacing w:before="85"/>
              <w:ind w:left="14"/>
              <w:rPr>
                <w:sz w:val="20"/>
              </w:rPr>
            </w:pPr>
            <w:r>
              <w:rPr>
                <w:sz w:val="20"/>
              </w:rPr>
              <w:t>-Mal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sürecin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yürütülmesi.</w:t>
            </w:r>
          </w:p>
        </w:tc>
      </w:tr>
      <w:tr w:rsidR="002E3AB0">
        <w:trPr>
          <w:trHeight w:val="2637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47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line="235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 xml:space="preserve">Görevin 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aksaması,</w:t>
            </w:r>
          </w:p>
          <w:p w:rsidR="002E3AB0" w:rsidRDefault="007D4A74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-İşlerin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evrakların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kaybolması.</w:t>
            </w:r>
          </w:p>
          <w:p w:rsidR="002E3AB0" w:rsidRDefault="007D4A74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4"/>
                <w:sz w:val="20"/>
              </w:rPr>
              <w:t>-Bilgi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güvenliğinin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korunamaması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sunucu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değişik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risklerin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ortaya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çıkması</w:t>
            </w:r>
          </w:p>
          <w:p w:rsidR="002E3AB0" w:rsidRDefault="007D4A74">
            <w:pPr>
              <w:pStyle w:val="TableParagraph"/>
              <w:spacing w:before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Cezai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Yaptırım.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gerekliliklerinin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yerine getirilmemesi.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Soruşturma</w:t>
            </w:r>
          </w:p>
        </w:tc>
      </w:tr>
      <w:tr w:rsidR="002E3AB0">
        <w:trPr>
          <w:trHeight w:val="2635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görevin </w:t>
            </w:r>
            <w:r>
              <w:rPr>
                <w:sz w:val="20"/>
              </w:rPr>
              <w:t xml:space="preserve">ve belirlenen risklerin durumuna göre Yüksek, Orta veya Düşük olarak </w:t>
            </w:r>
            <w:r>
              <w:rPr>
                <w:spacing w:val="-2"/>
                <w:sz w:val="20"/>
              </w:rPr>
              <w:t>belirlenecektir.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77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  <w:p w:rsidR="002E3AB0" w:rsidRDefault="007D4A74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</w:tc>
      </w:tr>
      <w:tr w:rsidR="002E3AB0">
        <w:trPr>
          <w:trHeight w:val="3029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Gereken</w:t>
            </w:r>
          </w:p>
          <w:p w:rsidR="002E3AB0" w:rsidRDefault="007D4A74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Koordinasyonun sağlanması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işlerin zamanında yapılması.</w:t>
            </w:r>
          </w:p>
          <w:p w:rsidR="002E3AB0" w:rsidRDefault="007D4A74">
            <w:pPr>
              <w:pStyle w:val="TableParagraph"/>
              <w:spacing w:before="9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</w:p>
          <w:p w:rsidR="002E3AB0" w:rsidRDefault="007D4A74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-KVKK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davranmak.</w:t>
            </w:r>
          </w:p>
          <w:p w:rsidR="002E3AB0" w:rsidRDefault="007D4A74">
            <w:pPr>
              <w:pStyle w:val="TableParagraph"/>
              <w:spacing w:before="103"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-Takip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 Bildirim</w:t>
            </w:r>
          </w:p>
          <w:p w:rsidR="002E3AB0" w:rsidRDefault="007D4A74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Formlarının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</w:tr>
      <w:tr w:rsidR="002E3AB0">
        <w:trPr>
          <w:trHeight w:val="877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4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  <w:p w:rsidR="006C1C8F" w:rsidRDefault="006C1C8F" w:rsidP="006C1C8F">
            <w:pPr>
              <w:pStyle w:val="TableParagraph"/>
              <w:spacing w:before="25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</w:t>
            </w:r>
          </w:p>
          <w:p w:rsidR="002E3AB0" w:rsidRDefault="006C1C8F" w:rsidP="006C1C8F">
            <w:pPr>
              <w:pStyle w:val="TableParagraph"/>
              <w:spacing w:before="25"/>
              <w:ind w:left="3113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44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Birim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Mutemet,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Satın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Taşınır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İşlemleri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Birimi</w:t>
            </w:r>
          </w:p>
        </w:tc>
      </w:tr>
      <w:tr w:rsidR="002E3AB0">
        <w:trPr>
          <w:trHeight w:val="2808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-Maaş,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ders,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Yolluklar,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vb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 edişler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keseneklerin,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mevzuat doğrultusunda eksiksiz ve doğru olarak zamanında yapılması</w:t>
            </w:r>
          </w:p>
          <w:p w:rsidR="002E3AB0" w:rsidRDefault="002E3AB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doğrultusunda eksiksiz ve doğru olarak zamanında yapılması</w:t>
            </w:r>
          </w:p>
          <w:p w:rsidR="002E3AB0" w:rsidRDefault="002E3AB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-Taşınır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eksiksiz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olarak zamanında yapılması</w:t>
            </w:r>
          </w:p>
        </w:tc>
      </w:tr>
      <w:tr w:rsidR="002E3AB0">
        <w:trPr>
          <w:trHeight w:val="2323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spacing w:before="22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line="235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 xml:space="preserve">Görevin 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-Hatalı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ödemeler,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  <w:p w:rsidR="002E3AB0" w:rsidRDefault="007D4A74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-Hatalı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ödemeler,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İtibar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  <w:p w:rsidR="002E3AB0" w:rsidRDefault="007D4A74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-Kamu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kaybolması,</w:t>
            </w:r>
          </w:p>
        </w:tc>
      </w:tr>
      <w:tr w:rsidR="002E3AB0">
        <w:trPr>
          <w:trHeight w:val="2073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ind w:left="124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görevin </w:t>
            </w:r>
            <w:r>
              <w:rPr>
                <w:sz w:val="20"/>
              </w:rPr>
              <w:t xml:space="preserve">ve belirlenen risklerin durumuna göre Yüksek, Orta veya Düşük olarak </w:t>
            </w:r>
            <w:r>
              <w:rPr>
                <w:spacing w:val="-2"/>
                <w:sz w:val="20"/>
              </w:rPr>
              <w:t>belirlenecektir.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  <w:p w:rsidR="002E3AB0" w:rsidRDefault="007D4A74">
            <w:pPr>
              <w:pStyle w:val="TableParagraph"/>
              <w:spacing w:before="207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  <w:p w:rsidR="002E3AB0" w:rsidRDefault="007D4A74">
            <w:pPr>
              <w:pStyle w:val="TableParagraph"/>
              <w:spacing w:before="207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</w:tc>
      </w:tr>
      <w:tr w:rsidR="002E3AB0">
        <w:trPr>
          <w:trHeight w:val="3271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4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Prosedürü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Alınması</w:t>
            </w:r>
          </w:p>
          <w:p w:rsidR="002E3AB0" w:rsidRDefault="007D4A74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31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-Yapılan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İşlemlerin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:rsidR="002E3AB0" w:rsidRDefault="007D4A74">
            <w:pPr>
              <w:pStyle w:val="TableParagraph"/>
              <w:spacing w:before="123" w:line="244" w:lineRule="exact"/>
              <w:rPr>
                <w:sz w:val="20"/>
              </w:rPr>
            </w:pPr>
            <w:r>
              <w:rPr>
                <w:sz w:val="20"/>
              </w:rPr>
              <w:t>-Görevli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almasını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tutmak,</w:t>
            </w:r>
          </w:p>
          <w:p w:rsidR="002E3AB0" w:rsidRDefault="007D4A74">
            <w:pPr>
              <w:pStyle w:val="TableParagraph"/>
              <w:spacing w:line="244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ödenek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durumunun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piyasa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araştırmasında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rekabet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ortamının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sağlanması.</w:t>
            </w:r>
          </w:p>
          <w:p w:rsidR="002E3AB0" w:rsidRDefault="002E3AB0">
            <w:pPr>
              <w:pStyle w:val="TableParagraph"/>
              <w:spacing w:before="13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</w:tr>
      <w:tr w:rsidR="002E3AB0">
        <w:trPr>
          <w:trHeight w:val="976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4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  <w:p w:rsidR="006C1C8F" w:rsidRDefault="006C1C8F" w:rsidP="006C1C8F">
            <w:pPr>
              <w:pStyle w:val="TableParagraph"/>
              <w:spacing w:line="238" w:lineRule="exact"/>
              <w:ind w:left="798" w:right="7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 </w:t>
            </w:r>
          </w:p>
          <w:p w:rsidR="002E3AB0" w:rsidRDefault="006C1C8F" w:rsidP="006C1C8F">
            <w:pPr>
              <w:pStyle w:val="TableParagraph"/>
              <w:spacing w:line="238" w:lineRule="exact"/>
              <w:ind w:left="798" w:right="7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spacing w:line="238" w:lineRule="exact"/>
        <w:jc w:val="center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801"/>
      </w:tblGrid>
      <w:tr w:rsidR="002E3AB0">
        <w:trPr>
          <w:trHeight w:val="244"/>
        </w:trPr>
        <w:tc>
          <w:tcPr>
            <w:tcW w:w="2821" w:type="dxa"/>
            <w:tcBorders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Birim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801" w:type="dxa"/>
            <w:tcBorders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Birimi</w:t>
            </w:r>
          </w:p>
        </w:tc>
      </w:tr>
      <w:tr w:rsidR="002E3AB0">
        <w:trPr>
          <w:trHeight w:val="3420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55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Hassas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türlü 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belgeyi zamanında göndermek.(Ör. SSK dan yetim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aylığı alan </w:t>
            </w:r>
            <w:r>
              <w:rPr>
                <w:sz w:val="20"/>
              </w:rPr>
              <w:t>öğrencinin öğrenim belgesi gibi)</w:t>
            </w:r>
          </w:p>
          <w:p w:rsidR="002E3AB0" w:rsidRDefault="007D4A74">
            <w:pPr>
              <w:pStyle w:val="TableParagraph"/>
              <w:spacing w:before="117"/>
              <w:ind w:right="-11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Eğitim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-Öğretim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görevlendirme,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haftalık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programının öğrenci bilgi sistemine zamanında ve doğru olarak tanımlanması.</w:t>
            </w:r>
          </w:p>
          <w:p w:rsidR="002E3AB0" w:rsidRDefault="007D4A74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-Öğrenci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değişikliklerinin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girilmesi</w:t>
            </w:r>
          </w:p>
          <w:p w:rsidR="002E3AB0" w:rsidRDefault="007D4A74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-Staj,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İME,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Kısmi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süreçlerinin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yürütülmesi.</w:t>
            </w:r>
          </w:p>
        </w:tc>
      </w:tr>
      <w:tr w:rsidR="002E3AB0">
        <w:trPr>
          <w:trHeight w:val="2930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34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before="1" w:line="235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Riskler(</w:t>
            </w:r>
            <w:r>
              <w:rPr>
                <w:sz w:val="20"/>
              </w:rPr>
              <w:t xml:space="preserve">Görevin Yerine </w:t>
            </w:r>
            <w:r>
              <w:rPr>
                <w:spacing w:val="-2"/>
                <w:sz w:val="20"/>
              </w:rPr>
              <w:t>Getirilmemesinin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Hak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kaybı.</w:t>
            </w:r>
          </w:p>
          <w:p w:rsidR="002E3AB0" w:rsidRDefault="007D4A7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16"/>
              <w:ind w:hanging="105"/>
              <w:rPr>
                <w:sz w:val="20"/>
              </w:rPr>
            </w:pPr>
            <w:r>
              <w:rPr>
                <w:sz w:val="20"/>
              </w:rPr>
              <w:t>Eğitim-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düşmesi,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karmaşaya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açması,</w:t>
            </w:r>
          </w:p>
          <w:p w:rsidR="002E3AB0" w:rsidRDefault="002E3AB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-Hak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aksaması.</w:t>
            </w:r>
          </w:p>
          <w:p w:rsidR="002E3AB0" w:rsidRDefault="007D4A74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25"/>
              <w:ind w:left="229" w:hanging="95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zararına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sebebiyet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riski,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kayıp,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kaybı,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İşlerin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aksaması,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İşlem.</w:t>
            </w:r>
          </w:p>
        </w:tc>
      </w:tr>
      <w:tr w:rsidR="002E3AB0">
        <w:trPr>
          <w:trHeight w:val="2443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ind w:left="124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görevin </w:t>
            </w:r>
            <w:r>
              <w:rPr>
                <w:sz w:val="20"/>
              </w:rPr>
              <w:t xml:space="preserve">ve belirlenen risklerin durumuna göre Yüksek, Orta veya Düşük olarak </w:t>
            </w:r>
            <w:r>
              <w:rPr>
                <w:spacing w:val="-2"/>
                <w:sz w:val="20"/>
              </w:rPr>
              <w:t>belirlenecektir.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7D4A74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  <w:p w:rsidR="002E3AB0" w:rsidRDefault="007D4A74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Orta</w:t>
            </w:r>
          </w:p>
          <w:p w:rsidR="002E3AB0" w:rsidRDefault="007D4A74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2"/>
                <w:sz w:val="20"/>
              </w:rPr>
              <w:t>-Yüksek</w:t>
            </w:r>
          </w:p>
        </w:tc>
      </w:tr>
      <w:tr w:rsidR="002E3AB0" w:rsidTr="006C1C8F">
        <w:trPr>
          <w:trHeight w:val="2122"/>
        </w:trPr>
        <w:tc>
          <w:tcPr>
            <w:tcW w:w="28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43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spacing w:line="243" w:lineRule="exact"/>
              <w:ind w:left="1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Prosedürü(</w:t>
            </w:r>
            <w:r>
              <w:rPr>
                <w:spacing w:val="-2"/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Gereken</w:t>
            </w:r>
          </w:p>
          <w:p w:rsidR="002E3AB0" w:rsidRDefault="007D4A74">
            <w:pPr>
              <w:pStyle w:val="TableParagraph"/>
              <w:spacing w:line="243" w:lineRule="exact"/>
              <w:ind w:left="1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Önlemler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AB0" w:rsidRDefault="002E3A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E3AB0" w:rsidRDefault="002E3AB0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:rsidR="002E3AB0" w:rsidRDefault="007D4A74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ind w:hanging="98"/>
              <w:rPr>
                <w:sz w:val="20"/>
              </w:rPr>
            </w:pPr>
            <w:r>
              <w:rPr>
                <w:spacing w:val="-2"/>
                <w:sz w:val="20"/>
              </w:rPr>
              <w:t>Yazışma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gösterip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cevap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verilmesi.</w:t>
            </w:r>
          </w:p>
          <w:p w:rsidR="002E3AB0" w:rsidRDefault="007D4A74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19"/>
              <w:ind w:hanging="98"/>
              <w:rPr>
                <w:sz w:val="20"/>
              </w:rPr>
            </w:pPr>
            <w:r>
              <w:rPr>
                <w:spacing w:val="-2"/>
                <w:sz w:val="20"/>
              </w:rPr>
              <w:t>Takip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yasal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</w:p>
          <w:p w:rsidR="002E3AB0" w:rsidRDefault="007D4A74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96"/>
              <w:ind w:left="225" w:hanging="91"/>
              <w:rPr>
                <w:sz w:val="20"/>
              </w:rPr>
            </w:pPr>
            <w:r>
              <w:rPr>
                <w:spacing w:val="-2"/>
                <w:sz w:val="20"/>
              </w:rPr>
              <w:t>Verilerin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kontrollü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girilmesi.</w:t>
            </w:r>
          </w:p>
          <w:p w:rsidR="002E3AB0" w:rsidRDefault="007D4A74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11"/>
              <w:ind w:left="227" w:hanging="93"/>
              <w:rPr>
                <w:sz w:val="20"/>
              </w:rPr>
            </w:pPr>
            <w:r>
              <w:rPr>
                <w:spacing w:val="-2"/>
                <w:sz w:val="20"/>
              </w:rPr>
              <w:t>Tüm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 yasa,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kararlar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doğrultusunda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yürütmek.</w:t>
            </w:r>
          </w:p>
        </w:tc>
      </w:tr>
      <w:tr w:rsidR="002E3AB0" w:rsidTr="006C1C8F">
        <w:trPr>
          <w:trHeight w:val="685"/>
        </w:trPr>
        <w:tc>
          <w:tcPr>
            <w:tcW w:w="2821" w:type="dxa"/>
            <w:tcBorders>
              <w:top w:val="single" w:sz="2" w:space="0" w:color="000000"/>
              <w:right w:val="single" w:sz="2" w:space="0" w:color="000000"/>
            </w:tcBorders>
          </w:tcPr>
          <w:p w:rsidR="002E3AB0" w:rsidRDefault="007D4A74">
            <w:pPr>
              <w:pStyle w:val="TableParagraph"/>
              <w:spacing w:before="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</w:tcBorders>
          </w:tcPr>
          <w:p w:rsidR="006C1C8F" w:rsidRDefault="006C1C8F" w:rsidP="006C1C8F">
            <w:pPr>
              <w:pStyle w:val="TableParagraph"/>
              <w:spacing w:before="20"/>
              <w:ind w:left="794" w:right="7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  <w:p w:rsidR="006C1C8F" w:rsidRDefault="006C1C8F" w:rsidP="006C1C8F">
            <w:pPr>
              <w:pStyle w:val="TableParagraph"/>
              <w:spacing w:line="238" w:lineRule="exact"/>
              <w:ind w:left="793" w:right="7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 </w:t>
            </w:r>
          </w:p>
          <w:p w:rsidR="002E3AB0" w:rsidRDefault="006C1C8F" w:rsidP="006C1C8F">
            <w:pPr>
              <w:pStyle w:val="TableParagraph"/>
              <w:spacing w:line="238" w:lineRule="exact"/>
              <w:ind w:left="793" w:right="729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pacing w:val="-4"/>
                <w:sz w:val="20"/>
              </w:rPr>
              <w:t>Müdür</w:t>
            </w:r>
          </w:p>
        </w:tc>
      </w:tr>
    </w:tbl>
    <w:p w:rsidR="002E3AB0" w:rsidRDefault="002E3AB0">
      <w:pPr>
        <w:pStyle w:val="TableParagraph"/>
        <w:spacing w:line="238" w:lineRule="exact"/>
        <w:jc w:val="center"/>
        <w:rPr>
          <w:sz w:val="20"/>
        </w:rPr>
        <w:sectPr w:rsidR="002E3AB0">
          <w:pgSz w:w="11920" w:h="16850"/>
          <w:pgMar w:top="2660" w:right="425" w:bottom="280" w:left="566" w:header="298" w:footer="0" w:gutter="0"/>
          <w:cols w:space="708"/>
        </w:sectPr>
      </w:pPr>
    </w:p>
    <w:p w:rsidR="002E3AB0" w:rsidRDefault="002E3AB0">
      <w:pPr>
        <w:spacing w:before="4"/>
        <w:rPr>
          <w:rFonts w:ascii="Times New Roman"/>
          <w:sz w:val="17"/>
        </w:rPr>
      </w:pPr>
    </w:p>
    <w:sectPr w:rsidR="002E3AB0">
      <w:pgSz w:w="11920" w:h="16850"/>
      <w:pgMar w:top="2660" w:right="425" w:bottom="280" w:left="566" w:header="2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74" w:rsidRDefault="007D4A74">
      <w:r>
        <w:separator/>
      </w:r>
    </w:p>
  </w:endnote>
  <w:endnote w:type="continuationSeparator" w:id="0">
    <w:p w:rsidR="007D4A74" w:rsidRDefault="007D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74" w:rsidRDefault="007D4A74">
      <w:r>
        <w:separator/>
      </w:r>
    </w:p>
  </w:footnote>
  <w:footnote w:type="continuationSeparator" w:id="0">
    <w:p w:rsidR="007D4A74" w:rsidRDefault="007D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0" w:rsidRDefault="007D4A7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409955</wp:posOffset>
              </wp:positionH>
              <wp:positionV relativeFrom="page">
                <wp:posOffset>179831</wp:posOffset>
              </wp:positionV>
              <wp:extent cx="6840220" cy="152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0220" cy="152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29"/>
                            <w:gridCol w:w="934"/>
                            <w:gridCol w:w="770"/>
                            <w:gridCol w:w="2062"/>
                            <w:gridCol w:w="2017"/>
                            <w:gridCol w:w="816"/>
                            <w:gridCol w:w="634"/>
                            <w:gridCol w:w="932"/>
                            <w:gridCol w:w="629"/>
                          </w:tblGrid>
                          <w:tr w:rsidR="002E3AB0">
                            <w:trPr>
                              <w:trHeight w:val="1026"/>
                            </w:trPr>
                            <w:tc>
                              <w:tcPr>
                                <w:tcW w:w="1829" w:type="dxa"/>
                                <w:vMerge w:val="restart"/>
                                <w:tcBorders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94" w:type="dxa"/>
                                <w:gridSpan w:val="8"/>
                                <w:tcBorders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before="117"/>
                                  <w:ind w:left="0" w:right="1818"/>
                                  <w:jc w:val="right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KÜTAHYA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DUMLUPINAR</w:t>
                                </w:r>
                                <w:r>
                                  <w:rPr>
                                    <w:b/>
                                    <w:spacing w:val="-17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2"/>
                                  </w:rPr>
                                  <w:t>ÜNİVERSİTESİ</w:t>
                                </w:r>
                              </w:p>
                              <w:p w:rsidR="002E3AB0" w:rsidRDefault="006C1C8F" w:rsidP="006C1C8F">
                                <w:pPr>
                                  <w:pStyle w:val="TableParagraph"/>
                                  <w:spacing w:before="3"/>
                                  <w:ind w:left="0" w:right="1812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                        GEDİZ MESLEK YÜKSEKOKULU </w:t>
                                </w:r>
                              </w:p>
                            </w:tc>
                          </w:tr>
                          <w:tr w:rsidR="002E3AB0">
                            <w:trPr>
                              <w:trHeight w:val="485"/>
                            </w:trPr>
                            <w:tc>
                              <w:tcPr>
                                <w:tcW w:w="1829" w:type="dxa"/>
                                <w:vMerge/>
                                <w:tcBorders>
                                  <w:top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94" w:type="dxa"/>
                                <w:gridSpan w:val="8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before="72"/>
                                  <w:ind w:left="7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HASSAS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TESPİT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</w:tr>
                          <w:tr w:rsidR="002E3AB0">
                            <w:trPr>
                              <w:trHeight w:val="268"/>
                            </w:trPr>
                            <w:tc>
                              <w:tcPr>
                                <w:tcW w:w="1829" w:type="dxa"/>
                                <w:tcBorders>
                                  <w:top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121"/>
                                </w:pPr>
                                <w:r>
                                  <w:rPr>
                                    <w:b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Kodu: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İK.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LS.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gridSpan w:val="2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2062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6C1C8F">
                                <w:pPr>
                                  <w:pStyle w:val="TableParagraph"/>
                                  <w:spacing w:line="249" w:lineRule="exact"/>
                                  <w:ind w:left="135"/>
                                </w:pPr>
                                <w:r>
                                  <w:rPr>
                                    <w:spacing w:val="-2"/>
                                  </w:rPr>
                                  <w:t>16</w:t>
                                </w:r>
                                <w:r w:rsidR="007D4A74">
                                  <w:rPr>
                                    <w:spacing w:val="-2"/>
                                  </w:rPr>
                                  <w:t>/10/2025</w:t>
                                </w:r>
                              </w:p>
                            </w:tc>
                            <w:tc>
                              <w:tcPr>
                                <w:tcW w:w="2017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13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3011" w:type="dxa"/>
                                <w:gridSpan w:val="4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E3AB0">
                            <w:trPr>
                              <w:trHeight w:val="268"/>
                            </w:trPr>
                            <w:tc>
                              <w:tcPr>
                                <w:tcW w:w="2763" w:type="dxa"/>
                                <w:gridSpan w:val="2"/>
                                <w:tcBorders>
                                  <w:top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12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Web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Sayfası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Linki:</w:t>
                                </w:r>
                              </w:p>
                            </w:tc>
                            <w:tc>
                              <w:tcPr>
                                <w:tcW w:w="4849" w:type="dxa"/>
                                <w:gridSpan w:val="3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pStyle w:val="TableParagraph"/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6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139"/>
                                </w:pPr>
                                <w:r>
                                  <w:rPr>
                                    <w:spacing w:val="-2"/>
                                  </w:rPr>
                                  <w:t>Türkçe</w:t>
                                </w:r>
                              </w:p>
                            </w:tc>
                            <w:tc>
                              <w:tcPr>
                                <w:tcW w:w="634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7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932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9" w:lineRule="exact"/>
                                  <w:ind w:left="141"/>
                                </w:pPr>
                                <w:r>
                                  <w:rPr>
                                    <w:spacing w:val="-2"/>
                                  </w:rPr>
                                  <w:t>İngilizce</w:t>
                                </w:r>
                              </w:p>
                            </w:tc>
                            <w:tc>
                              <w:tcPr>
                                <w:tcW w:w="629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E3AB0">
                            <w:trPr>
                              <w:trHeight w:val="268"/>
                            </w:trPr>
                            <w:tc>
                              <w:tcPr>
                                <w:tcW w:w="2763" w:type="dxa"/>
                                <w:gridSpan w:val="2"/>
                                <w:tcBorders>
                                  <w:top w:val="single" w:sz="2" w:space="0" w:color="000000"/>
                                  <w:right w:val="single" w:sz="2" w:space="0" w:color="000000"/>
                                </w:tcBorders>
                              </w:tcPr>
                              <w:p w:rsidR="002E3AB0" w:rsidRDefault="007D4A74">
                                <w:pPr>
                                  <w:pStyle w:val="TableParagraph"/>
                                  <w:spacing w:line="248" w:lineRule="exact"/>
                                  <w:ind w:left="12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Kontrolün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Yapıldığı</w:t>
                                </w:r>
                                <w:r>
                                  <w:rPr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Ay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Yıl:</w:t>
                                </w:r>
                              </w:p>
                            </w:tc>
                            <w:tc>
                              <w:tcPr>
                                <w:tcW w:w="7860" w:type="dxa"/>
                                <w:gridSpan w:val="7"/>
                                <w:tcBorders>
                                  <w:top w:val="single" w:sz="2" w:space="0" w:color="000000"/>
                                  <w:left w:val="single" w:sz="2" w:space="0" w:color="000000"/>
                                </w:tcBorders>
                              </w:tcPr>
                              <w:p w:rsidR="002E3AB0" w:rsidRDefault="002E3AB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2E3AB0" w:rsidRDefault="002E3AB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3pt;margin-top:14.15pt;width:538.6pt;height:11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29"/>
                      <w:gridCol w:w="934"/>
                      <w:gridCol w:w="770"/>
                      <w:gridCol w:w="2062"/>
                      <w:gridCol w:w="2017"/>
                      <w:gridCol w:w="816"/>
                      <w:gridCol w:w="634"/>
                      <w:gridCol w:w="932"/>
                      <w:gridCol w:w="629"/>
                    </w:tblGrid>
                    <w:tr w:rsidR="002E3AB0">
                      <w:trPr>
                        <w:trHeight w:val="1026"/>
                      </w:trPr>
                      <w:tc>
                        <w:tcPr>
                          <w:tcW w:w="1829" w:type="dxa"/>
                          <w:vMerge w:val="restart"/>
                          <w:tcBorders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2E3AB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794" w:type="dxa"/>
                          <w:gridSpan w:val="8"/>
                          <w:tcBorders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before="117"/>
                            <w:ind w:left="0" w:right="1818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KÜTAHYA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DUMLUPINAR</w:t>
                          </w:r>
                          <w:r>
                            <w:rPr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ÜNİVERSİTESİ</w:t>
                          </w:r>
                        </w:p>
                        <w:p w:rsidR="002E3AB0" w:rsidRDefault="006C1C8F" w:rsidP="006C1C8F">
                          <w:pPr>
                            <w:pStyle w:val="TableParagraph"/>
                            <w:spacing w:before="3"/>
                            <w:ind w:left="0" w:right="1812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                      GEDİZ MESLEK YÜKSEKOKULU </w:t>
                          </w:r>
                        </w:p>
                      </w:tc>
                    </w:tr>
                    <w:tr w:rsidR="002E3AB0">
                      <w:trPr>
                        <w:trHeight w:val="485"/>
                      </w:trPr>
                      <w:tc>
                        <w:tcPr>
                          <w:tcW w:w="1829" w:type="dxa"/>
                          <w:vMerge/>
                          <w:tcBorders>
                            <w:top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2E3A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94" w:type="dxa"/>
                          <w:gridSpan w:val="8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before="72"/>
                            <w:ind w:left="7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HASSAS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GÖREV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TESPİT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</w:tr>
                    <w:tr w:rsidR="002E3AB0">
                      <w:trPr>
                        <w:trHeight w:val="268"/>
                      </w:trPr>
                      <w:tc>
                        <w:tcPr>
                          <w:tcW w:w="1829" w:type="dxa"/>
                          <w:tcBorders>
                            <w:top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121"/>
                          </w:pPr>
                          <w:r>
                            <w:rPr>
                              <w:b/>
                            </w:rPr>
                            <w:t>Dok.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Kodu: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İK.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LS.</w:t>
                          </w:r>
                        </w:p>
                      </w:tc>
                      <w:tc>
                        <w:tcPr>
                          <w:tcW w:w="1704" w:type="dxa"/>
                          <w:gridSpan w:val="2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Yayın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2062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6C1C8F">
                          <w:pPr>
                            <w:pStyle w:val="TableParagraph"/>
                            <w:spacing w:line="249" w:lineRule="exact"/>
                            <w:ind w:left="135"/>
                          </w:pPr>
                          <w:r>
                            <w:rPr>
                              <w:spacing w:val="-2"/>
                            </w:rPr>
                            <w:t>16</w:t>
                          </w:r>
                          <w:r w:rsidR="007D4A74">
                            <w:rPr>
                              <w:spacing w:val="-2"/>
                            </w:rPr>
                            <w:t>/10/2025</w:t>
                          </w:r>
                        </w:p>
                      </w:tc>
                      <w:tc>
                        <w:tcPr>
                          <w:tcW w:w="2017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13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Revizyon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3011" w:type="dxa"/>
                          <w:gridSpan w:val="4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:rsidR="002E3AB0" w:rsidRDefault="002E3AB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2E3AB0">
                      <w:trPr>
                        <w:trHeight w:val="268"/>
                      </w:trPr>
                      <w:tc>
                        <w:tcPr>
                          <w:tcW w:w="2763" w:type="dxa"/>
                          <w:gridSpan w:val="2"/>
                          <w:tcBorders>
                            <w:top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12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Web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Sayfası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Linki:</w:t>
                          </w:r>
                        </w:p>
                      </w:tc>
                      <w:tc>
                        <w:tcPr>
                          <w:tcW w:w="4849" w:type="dxa"/>
                          <w:gridSpan w:val="3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2E3AB0">
                          <w:pPr>
                            <w:pStyle w:val="TableParagraph"/>
                            <w:spacing w:before="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16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139"/>
                          </w:pPr>
                          <w:r>
                            <w:rPr>
                              <w:spacing w:val="-2"/>
                            </w:rPr>
                            <w:t>Türkçe</w:t>
                          </w:r>
                        </w:p>
                      </w:tc>
                      <w:tc>
                        <w:tcPr>
                          <w:tcW w:w="634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7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t>X</w:t>
                          </w:r>
                        </w:p>
                      </w:tc>
                      <w:tc>
                        <w:tcPr>
                          <w:tcW w:w="932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9" w:lineRule="exact"/>
                            <w:ind w:left="141"/>
                          </w:pPr>
                          <w:r>
                            <w:rPr>
                              <w:spacing w:val="-2"/>
                            </w:rPr>
                            <w:t>İngilizce</w:t>
                          </w:r>
                        </w:p>
                      </w:tc>
                      <w:tc>
                        <w:tcPr>
                          <w:tcW w:w="629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</w:tcBorders>
                        </w:tcPr>
                        <w:p w:rsidR="002E3AB0" w:rsidRDefault="002E3AB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2E3AB0">
                      <w:trPr>
                        <w:trHeight w:val="268"/>
                      </w:trPr>
                      <w:tc>
                        <w:tcPr>
                          <w:tcW w:w="2763" w:type="dxa"/>
                          <w:gridSpan w:val="2"/>
                          <w:tcBorders>
                            <w:top w:val="single" w:sz="2" w:space="0" w:color="000000"/>
                            <w:right w:val="single" w:sz="2" w:space="0" w:color="000000"/>
                          </w:tcBorders>
                        </w:tcPr>
                        <w:p w:rsidR="002E3AB0" w:rsidRDefault="007D4A74">
                          <w:pPr>
                            <w:pStyle w:val="TableParagraph"/>
                            <w:spacing w:line="248" w:lineRule="exact"/>
                            <w:ind w:left="12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Kontrolün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Yapıldığı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Ay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Yıl:</w:t>
                          </w:r>
                        </w:p>
                      </w:tc>
                      <w:tc>
                        <w:tcPr>
                          <w:tcW w:w="7860" w:type="dxa"/>
                          <w:gridSpan w:val="7"/>
                          <w:tcBorders>
                            <w:top w:val="single" w:sz="2" w:space="0" w:color="000000"/>
                            <w:left w:val="single" w:sz="2" w:space="0" w:color="000000"/>
                          </w:tcBorders>
                        </w:tcPr>
                        <w:p w:rsidR="002E3AB0" w:rsidRDefault="002E3AB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:rsidR="002E3AB0" w:rsidRDefault="002E3AB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19552" behindDoc="1" locked="0" layoutInCell="1" allowOverlap="1">
          <wp:simplePos x="0" y="0"/>
          <wp:positionH relativeFrom="page">
            <wp:posOffset>635000</wp:posOffset>
          </wp:positionH>
          <wp:positionV relativeFrom="page">
            <wp:posOffset>294639</wp:posOffset>
          </wp:positionV>
          <wp:extent cx="809612" cy="8096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12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4FE"/>
    <w:multiLevelType w:val="hybridMultilevel"/>
    <w:tmpl w:val="ACB88566"/>
    <w:lvl w:ilvl="0" w:tplc="167CE1A6">
      <w:numFmt w:val="bullet"/>
      <w:lvlText w:val="-"/>
      <w:lvlJc w:val="left"/>
      <w:pPr>
        <w:ind w:left="13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22EA454">
      <w:numFmt w:val="bullet"/>
      <w:lvlText w:val="•"/>
      <w:lvlJc w:val="left"/>
      <w:pPr>
        <w:ind w:left="904" w:hanging="118"/>
      </w:pPr>
      <w:rPr>
        <w:rFonts w:hint="default"/>
        <w:lang w:val="tr-TR" w:eastAsia="en-US" w:bidi="ar-SA"/>
      </w:rPr>
    </w:lvl>
    <w:lvl w:ilvl="2" w:tplc="D0840832">
      <w:numFmt w:val="bullet"/>
      <w:lvlText w:val="•"/>
      <w:lvlJc w:val="left"/>
      <w:pPr>
        <w:ind w:left="1668" w:hanging="118"/>
      </w:pPr>
      <w:rPr>
        <w:rFonts w:hint="default"/>
        <w:lang w:val="tr-TR" w:eastAsia="en-US" w:bidi="ar-SA"/>
      </w:rPr>
    </w:lvl>
    <w:lvl w:ilvl="3" w:tplc="A0D0D230">
      <w:numFmt w:val="bullet"/>
      <w:lvlText w:val="•"/>
      <w:lvlJc w:val="left"/>
      <w:pPr>
        <w:ind w:left="2433" w:hanging="118"/>
      </w:pPr>
      <w:rPr>
        <w:rFonts w:hint="default"/>
        <w:lang w:val="tr-TR" w:eastAsia="en-US" w:bidi="ar-SA"/>
      </w:rPr>
    </w:lvl>
    <w:lvl w:ilvl="4" w:tplc="2FE6E224">
      <w:numFmt w:val="bullet"/>
      <w:lvlText w:val="•"/>
      <w:lvlJc w:val="left"/>
      <w:pPr>
        <w:ind w:left="3197" w:hanging="118"/>
      </w:pPr>
      <w:rPr>
        <w:rFonts w:hint="default"/>
        <w:lang w:val="tr-TR" w:eastAsia="en-US" w:bidi="ar-SA"/>
      </w:rPr>
    </w:lvl>
    <w:lvl w:ilvl="5" w:tplc="3A620AEA">
      <w:numFmt w:val="bullet"/>
      <w:lvlText w:val="•"/>
      <w:lvlJc w:val="left"/>
      <w:pPr>
        <w:ind w:left="3961" w:hanging="118"/>
      </w:pPr>
      <w:rPr>
        <w:rFonts w:hint="default"/>
        <w:lang w:val="tr-TR" w:eastAsia="en-US" w:bidi="ar-SA"/>
      </w:rPr>
    </w:lvl>
    <w:lvl w:ilvl="6" w:tplc="29342EC2">
      <w:numFmt w:val="bullet"/>
      <w:lvlText w:val="•"/>
      <w:lvlJc w:val="left"/>
      <w:pPr>
        <w:ind w:left="4726" w:hanging="118"/>
      </w:pPr>
      <w:rPr>
        <w:rFonts w:hint="default"/>
        <w:lang w:val="tr-TR" w:eastAsia="en-US" w:bidi="ar-SA"/>
      </w:rPr>
    </w:lvl>
    <w:lvl w:ilvl="7" w:tplc="27A66930">
      <w:numFmt w:val="bullet"/>
      <w:lvlText w:val="•"/>
      <w:lvlJc w:val="left"/>
      <w:pPr>
        <w:ind w:left="5490" w:hanging="118"/>
      </w:pPr>
      <w:rPr>
        <w:rFonts w:hint="default"/>
        <w:lang w:val="tr-TR" w:eastAsia="en-US" w:bidi="ar-SA"/>
      </w:rPr>
    </w:lvl>
    <w:lvl w:ilvl="8" w:tplc="B59E117A">
      <w:numFmt w:val="bullet"/>
      <w:lvlText w:val="•"/>
      <w:lvlJc w:val="left"/>
      <w:pPr>
        <w:ind w:left="6254" w:hanging="118"/>
      </w:pPr>
      <w:rPr>
        <w:rFonts w:hint="default"/>
        <w:lang w:val="tr-TR" w:eastAsia="en-US" w:bidi="ar-SA"/>
      </w:rPr>
    </w:lvl>
  </w:abstractNum>
  <w:abstractNum w:abstractNumId="1" w15:restartNumberingAfterBreak="0">
    <w:nsid w:val="5612387A"/>
    <w:multiLevelType w:val="hybridMultilevel"/>
    <w:tmpl w:val="CE22A988"/>
    <w:lvl w:ilvl="0" w:tplc="36DAC7E0">
      <w:numFmt w:val="bullet"/>
      <w:lvlText w:val="-"/>
      <w:lvlJc w:val="left"/>
      <w:pPr>
        <w:ind w:left="239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88EA034">
      <w:numFmt w:val="bullet"/>
      <w:lvlText w:val="•"/>
      <w:lvlJc w:val="left"/>
      <w:pPr>
        <w:ind w:left="994" w:hanging="106"/>
      </w:pPr>
      <w:rPr>
        <w:rFonts w:hint="default"/>
        <w:lang w:val="tr-TR" w:eastAsia="en-US" w:bidi="ar-SA"/>
      </w:rPr>
    </w:lvl>
    <w:lvl w:ilvl="2" w:tplc="7BEA3DE4">
      <w:numFmt w:val="bullet"/>
      <w:lvlText w:val="•"/>
      <w:lvlJc w:val="left"/>
      <w:pPr>
        <w:ind w:left="1748" w:hanging="106"/>
      </w:pPr>
      <w:rPr>
        <w:rFonts w:hint="default"/>
        <w:lang w:val="tr-TR" w:eastAsia="en-US" w:bidi="ar-SA"/>
      </w:rPr>
    </w:lvl>
    <w:lvl w:ilvl="3" w:tplc="E904E9D6">
      <w:numFmt w:val="bullet"/>
      <w:lvlText w:val="•"/>
      <w:lvlJc w:val="left"/>
      <w:pPr>
        <w:ind w:left="2503" w:hanging="106"/>
      </w:pPr>
      <w:rPr>
        <w:rFonts w:hint="default"/>
        <w:lang w:val="tr-TR" w:eastAsia="en-US" w:bidi="ar-SA"/>
      </w:rPr>
    </w:lvl>
    <w:lvl w:ilvl="4" w:tplc="3A5E82E0">
      <w:numFmt w:val="bullet"/>
      <w:lvlText w:val="•"/>
      <w:lvlJc w:val="left"/>
      <w:pPr>
        <w:ind w:left="3257" w:hanging="106"/>
      </w:pPr>
      <w:rPr>
        <w:rFonts w:hint="default"/>
        <w:lang w:val="tr-TR" w:eastAsia="en-US" w:bidi="ar-SA"/>
      </w:rPr>
    </w:lvl>
    <w:lvl w:ilvl="5" w:tplc="739A50AE">
      <w:numFmt w:val="bullet"/>
      <w:lvlText w:val="•"/>
      <w:lvlJc w:val="left"/>
      <w:pPr>
        <w:ind w:left="4011" w:hanging="106"/>
      </w:pPr>
      <w:rPr>
        <w:rFonts w:hint="default"/>
        <w:lang w:val="tr-TR" w:eastAsia="en-US" w:bidi="ar-SA"/>
      </w:rPr>
    </w:lvl>
    <w:lvl w:ilvl="6" w:tplc="904C417A">
      <w:numFmt w:val="bullet"/>
      <w:lvlText w:val="•"/>
      <w:lvlJc w:val="left"/>
      <w:pPr>
        <w:ind w:left="4766" w:hanging="106"/>
      </w:pPr>
      <w:rPr>
        <w:rFonts w:hint="default"/>
        <w:lang w:val="tr-TR" w:eastAsia="en-US" w:bidi="ar-SA"/>
      </w:rPr>
    </w:lvl>
    <w:lvl w:ilvl="7" w:tplc="51C466B8">
      <w:numFmt w:val="bullet"/>
      <w:lvlText w:val="•"/>
      <w:lvlJc w:val="left"/>
      <w:pPr>
        <w:ind w:left="5520" w:hanging="106"/>
      </w:pPr>
      <w:rPr>
        <w:rFonts w:hint="default"/>
        <w:lang w:val="tr-TR" w:eastAsia="en-US" w:bidi="ar-SA"/>
      </w:rPr>
    </w:lvl>
    <w:lvl w:ilvl="8" w:tplc="0D12D59C">
      <w:numFmt w:val="bullet"/>
      <w:lvlText w:val="•"/>
      <w:lvlJc w:val="left"/>
      <w:pPr>
        <w:ind w:left="6274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5AA00138"/>
    <w:multiLevelType w:val="hybridMultilevel"/>
    <w:tmpl w:val="BD584E0C"/>
    <w:lvl w:ilvl="0" w:tplc="A0A20930">
      <w:numFmt w:val="bullet"/>
      <w:lvlText w:val="-"/>
      <w:lvlJc w:val="left"/>
      <w:pPr>
        <w:ind w:left="232" w:hanging="9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1023556">
      <w:numFmt w:val="bullet"/>
      <w:lvlText w:val="•"/>
      <w:lvlJc w:val="left"/>
      <w:pPr>
        <w:ind w:left="994" w:hanging="99"/>
      </w:pPr>
      <w:rPr>
        <w:rFonts w:hint="default"/>
        <w:lang w:val="tr-TR" w:eastAsia="en-US" w:bidi="ar-SA"/>
      </w:rPr>
    </w:lvl>
    <w:lvl w:ilvl="2" w:tplc="7BB89EAC">
      <w:numFmt w:val="bullet"/>
      <w:lvlText w:val="•"/>
      <w:lvlJc w:val="left"/>
      <w:pPr>
        <w:ind w:left="1748" w:hanging="99"/>
      </w:pPr>
      <w:rPr>
        <w:rFonts w:hint="default"/>
        <w:lang w:val="tr-TR" w:eastAsia="en-US" w:bidi="ar-SA"/>
      </w:rPr>
    </w:lvl>
    <w:lvl w:ilvl="3" w:tplc="CF1ACE1C">
      <w:numFmt w:val="bullet"/>
      <w:lvlText w:val="•"/>
      <w:lvlJc w:val="left"/>
      <w:pPr>
        <w:ind w:left="2503" w:hanging="99"/>
      </w:pPr>
      <w:rPr>
        <w:rFonts w:hint="default"/>
        <w:lang w:val="tr-TR" w:eastAsia="en-US" w:bidi="ar-SA"/>
      </w:rPr>
    </w:lvl>
    <w:lvl w:ilvl="4" w:tplc="B4AA58C0">
      <w:numFmt w:val="bullet"/>
      <w:lvlText w:val="•"/>
      <w:lvlJc w:val="left"/>
      <w:pPr>
        <w:ind w:left="3257" w:hanging="99"/>
      </w:pPr>
      <w:rPr>
        <w:rFonts w:hint="default"/>
        <w:lang w:val="tr-TR" w:eastAsia="en-US" w:bidi="ar-SA"/>
      </w:rPr>
    </w:lvl>
    <w:lvl w:ilvl="5" w:tplc="3D1E221E">
      <w:numFmt w:val="bullet"/>
      <w:lvlText w:val="•"/>
      <w:lvlJc w:val="left"/>
      <w:pPr>
        <w:ind w:left="4011" w:hanging="99"/>
      </w:pPr>
      <w:rPr>
        <w:rFonts w:hint="default"/>
        <w:lang w:val="tr-TR" w:eastAsia="en-US" w:bidi="ar-SA"/>
      </w:rPr>
    </w:lvl>
    <w:lvl w:ilvl="6" w:tplc="61300918">
      <w:numFmt w:val="bullet"/>
      <w:lvlText w:val="•"/>
      <w:lvlJc w:val="left"/>
      <w:pPr>
        <w:ind w:left="4766" w:hanging="99"/>
      </w:pPr>
      <w:rPr>
        <w:rFonts w:hint="default"/>
        <w:lang w:val="tr-TR" w:eastAsia="en-US" w:bidi="ar-SA"/>
      </w:rPr>
    </w:lvl>
    <w:lvl w:ilvl="7" w:tplc="60ECB47A">
      <w:numFmt w:val="bullet"/>
      <w:lvlText w:val="•"/>
      <w:lvlJc w:val="left"/>
      <w:pPr>
        <w:ind w:left="5520" w:hanging="99"/>
      </w:pPr>
      <w:rPr>
        <w:rFonts w:hint="default"/>
        <w:lang w:val="tr-TR" w:eastAsia="en-US" w:bidi="ar-SA"/>
      </w:rPr>
    </w:lvl>
    <w:lvl w:ilvl="8" w:tplc="3D66DC64">
      <w:numFmt w:val="bullet"/>
      <w:lvlText w:val="•"/>
      <w:lvlJc w:val="left"/>
      <w:pPr>
        <w:ind w:left="6274" w:hanging="9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B0"/>
    <w:rsid w:val="002E3AB0"/>
    <w:rsid w:val="006C1C8F"/>
    <w:rsid w:val="007D4A74"/>
    <w:rsid w:val="008625D0"/>
    <w:rsid w:val="00C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6851D"/>
  <w15:docId w15:val="{F52FEE9C-D2E0-490B-91B2-19738A82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6C1C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1C8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1C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1C8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ahmet</cp:lastModifiedBy>
  <cp:revision>2</cp:revision>
  <dcterms:created xsi:type="dcterms:W3CDTF">2025-10-16T12:20:00Z</dcterms:created>
  <dcterms:modified xsi:type="dcterms:W3CDTF">2025-10-16T12:20:00Z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Microsoft 365 için</vt:lpwstr>
  </property>
</Properties>
</file>