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E98" w:rsidRPr="00354EFF" w:rsidRDefault="005E0E98" w:rsidP="00645C6C">
      <w:pPr>
        <w:autoSpaceDE w:val="0"/>
        <w:autoSpaceDN w:val="0"/>
        <w:adjustRightInd w:val="0"/>
        <w:spacing w:after="0" w:line="240" w:lineRule="auto"/>
        <w:jc w:val="center"/>
        <w:rPr>
          <w:rFonts w:cs="Times New Roman"/>
          <w:b/>
          <w:bCs/>
          <w:szCs w:val="24"/>
        </w:rPr>
      </w:pPr>
      <w:r w:rsidRPr="00354EFF">
        <w:rPr>
          <w:rFonts w:cs="Times New Roman"/>
          <w:b/>
          <w:bCs/>
          <w:szCs w:val="24"/>
        </w:rPr>
        <w:t>T.C.</w:t>
      </w:r>
    </w:p>
    <w:p w:rsidR="005E0E98" w:rsidRPr="00354EFF" w:rsidRDefault="009C5E2B" w:rsidP="00645C6C">
      <w:pPr>
        <w:autoSpaceDE w:val="0"/>
        <w:autoSpaceDN w:val="0"/>
        <w:adjustRightInd w:val="0"/>
        <w:spacing w:after="0" w:line="240" w:lineRule="auto"/>
        <w:jc w:val="center"/>
        <w:rPr>
          <w:rFonts w:cs="Times New Roman"/>
          <w:b/>
          <w:bCs/>
          <w:szCs w:val="24"/>
        </w:rPr>
      </w:pPr>
      <w:r>
        <w:rPr>
          <w:rFonts w:cs="Times New Roman"/>
          <w:b/>
          <w:bCs/>
          <w:szCs w:val="24"/>
        </w:rPr>
        <w:t xml:space="preserve">KÜTAHYA </w:t>
      </w:r>
      <w:r w:rsidR="005E0E98" w:rsidRPr="00354EFF">
        <w:rPr>
          <w:rFonts w:cs="Times New Roman"/>
          <w:b/>
          <w:bCs/>
          <w:szCs w:val="24"/>
        </w:rPr>
        <w:t>DUMLUPINAR ÜNİVERSİTESİ</w:t>
      </w:r>
    </w:p>
    <w:p w:rsidR="005E0E98" w:rsidRPr="00354EFF" w:rsidRDefault="005E0E98" w:rsidP="00645C6C">
      <w:pPr>
        <w:autoSpaceDE w:val="0"/>
        <w:autoSpaceDN w:val="0"/>
        <w:adjustRightInd w:val="0"/>
        <w:spacing w:after="0" w:line="240" w:lineRule="auto"/>
        <w:jc w:val="center"/>
        <w:rPr>
          <w:rFonts w:cs="Times New Roman"/>
          <w:b/>
          <w:bCs/>
          <w:szCs w:val="24"/>
        </w:rPr>
      </w:pPr>
      <w:r w:rsidRPr="00354EFF">
        <w:rPr>
          <w:rFonts w:cs="Times New Roman"/>
          <w:b/>
          <w:bCs/>
          <w:szCs w:val="24"/>
        </w:rPr>
        <w:t xml:space="preserve">SİMAV MESLEK YÜKSEKOKULU </w:t>
      </w:r>
    </w:p>
    <w:p w:rsidR="005E0E98" w:rsidRPr="00354EFF" w:rsidRDefault="005E0E98" w:rsidP="00645C6C">
      <w:pPr>
        <w:autoSpaceDE w:val="0"/>
        <w:autoSpaceDN w:val="0"/>
        <w:adjustRightInd w:val="0"/>
        <w:spacing w:after="0" w:line="240" w:lineRule="auto"/>
        <w:jc w:val="center"/>
        <w:rPr>
          <w:rFonts w:cs="Times New Roman"/>
          <w:b/>
          <w:bCs/>
          <w:szCs w:val="24"/>
        </w:rPr>
      </w:pPr>
      <w:r w:rsidRPr="00354EFF">
        <w:rPr>
          <w:rFonts w:cs="Times New Roman"/>
          <w:b/>
          <w:bCs/>
          <w:szCs w:val="24"/>
        </w:rPr>
        <w:t xml:space="preserve">BANKACILIK VE SİGORTACILIK PROGRAMI DERS </w:t>
      </w:r>
      <w:r w:rsidR="00F72392">
        <w:rPr>
          <w:rFonts w:cs="Times New Roman"/>
          <w:b/>
          <w:bCs/>
          <w:szCs w:val="24"/>
        </w:rPr>
        <w:t>İÇERİĞİ</w:t>
      </w:r>
    </w:p>
    <w:p w:rsidR="00645C6C" w:rsidRDefault="00645C6C" w:rsidP="00E91776">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r>
        <w:rPr>
          <w:rFonts w:cs="Times New Roman"/>
          <w:b/>
          <w:bCs/>
          <w:szCs w:val="24"/>
        </w:rPr>
        <w:t xml:space="preserve"> </w:t>
      </w:r>
    </w:p>
    <w:p w:rsidR="002D4A12" w:rsidRPr="002D4A12" w:rsidRDefault="002D4A12" w:rsidP="008A5ADD">
      <w:pPr>
        <w:autoSpaceDE w:val="0"/>
        <w:autoSpaceDN w:val="0"/>
        <w:adjustRightInd w:val="0"/>
        <w:spacing w:after="0" w:line="240" w:lineRule="auto"/>
        <w:jc w:val="both"/>
        <w:rPr>
          <w:rFonts w:cs="Times New Roman"/>
          <w:b/>
          <w:bCs/>
          <w:szCs w:val="24"/>
        </w:rPr>
      </w:pPr>
      <w:r>
        <w:rPr>
          <w:rFonts w:cs="Times New Roman"/>
          <w:b/>
          <w:bCs/>
          <w:szCs w:val="24"/>
        </w:rPr>
        <w:t>1.YARIYIL</w:t>
      </w:r>
    </w:p>
    <w:p w:rsidR="002D4A12" w:rsidRPr="002D4A12" w:rsidRDefault="002D4A12"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Atatürk İlke ve İnkılapları Tarihi 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Batıda Aydınlanma ve Sanayileşme süreci onun sosyal ve ekonomik yansımaları, Osmanlı</w:t>
      </w:r>
      <w:r>
        <w:rPr>
          <w:rFonts w:cs="Times New Roman"/>
          <w:szCs w:val="24"/>
        </w:rPr>
        <w:t xml:space="preserve"> </w:t>
      </w:r>
      <w:r w:rsidRPr="00E91776">
        <w:rPr>
          <w:rFonts w:cs="Times New Roman"/>
          <w:szCs w:val="24"/>
        </w:rPr>
        <w:t>Toplumunda çöküşe sebep olan iç ve dış dinamikler. Osmanlı Devletinde modernleşme hareketleri ve</w:t>
      </w:r>
      <w:r>
        <w:rPr>
          <w:rFonts w:cs="Times New Roman"/>
          <w:szCs w:val="24"/>
        </w:rPr>
        <w:t xml:space="preserve"> </w:t>
      </w:r>
      <w:r w:rsidRPr="00E91776">
        <w:rPr>
          <w:rFonts w:cs="Times New Roman"/>
          <w:szCs w:val="24"/>
        </w:rPr>
        <w:t>son dönemde Osmanlı siyasi düşüncesini etkileyen düşünce akımları I. Dünya Savaşı öncesinde</w:t>
      </w:r>
      <w:r>
        <w:rPr>
          <w:rFonts w:cs="Times New Roman"/>
          <w:szCs w:val="24"/>
        </w:rPr>
        <w:t xml:space="preserve"> </w:t>
      </w:r>
      <w:r w:rsidRPr="00E91776">
        <w:rPr>
          <w:rFonts w:cs="Times New Roman"/>
          <w:szCs w:val="24"/>
        </w:rPr>
        <w:t>Osmanlı İmparatorluğu ve dünyadaki gelişmeler savaşa giden yol ve savaş öncesi bloklaşma</w:t>
      </w:r>
      <w:r>
        <w:rPr>
          <w:rFonts w:cs="Times New Roman"/>
          <w:szCs w:val="24"/>
        </w:rPr>
        <w:t xml:space="preserve"> </w:t>
      </w:r>
      <w:r w:rsidRPr="00E91776">
        <w:rPr>
          <w:rFonts w:cs="Times New Roman"/>
          <w:szCs w:val="24"/>
        </w:rPr>
        <w:t>hareketleri, I.Dünya Savaşı, Savaş ve Osmanlı İmparatorluğunun savaşa girmesi, Mondros</w:t>
      </w:r>
      <w:r>
        <w:rPr>
          <w:rFonts w:cs="Times New Roman"/>
          <w:szCs w:val="24"/>
        </w:rPr>
        <w:t xml:space="preserve"> </w:t>
      </w:r>
      <w:r w:rsidRPr="00E91776">
        <w:rPr>
          <w:rFonts w:cs="Times New Roman"/>
          <w:szCs w:val="24"/>
        </w:rPr>
        <w:t>Mütarekesi, Mondros Mütarekesi sonrasında kurulan zararlı ve yararlı cemiyetler, Paris Konferansı,</w:t>
      </w:r>
      <w:r>
        <w:rPr>
          <w:rFonts w:cs="Times New Roman"/>
          <w:szCs w:val="24"/>
        </w:rPr>
        <w:t xml:space="preserve"> </w:t>
      </w:r>
      <w:r w:rsidRPr="00E91776">
        <w:rPr>
          <w:rFonts w:cs="Times New Roman"/>
          <w:szCs w:val="24"/>
        </w:rPr>
        <w:t xml:space="preserve">Amasya Genelgesi, Erzurum Kongresi, Sivas Kongresi, Amasya Görüşmesi, Son Osmanlı </w:t>
      </w:r>
      <w:proofErr w:type="spellStart"/>
      <w:r w:rsidRPr="00E91776">
        <w:rPr>
          <w:rFonts w:cs="Times New Roman"/>
          <w:szCs w:val="24"/>
        </w:rPr>
        <w:t>Mebusan</w:t>
      </w:r>
      <w:proofErr w:type="spellEnd"/>
      <w:r>
        <w:rPr>
          <w:rFonts w:cs="Times New Roman"/>
          <w:szCs w:val="24"/>
        </w:rPr>
        <w:t xml:space="preserve"> </w:t>
      </w:r>
      <w:r w:rsidRPr="00E91776">
        <w:rPr>
          <w:rFonts w:cs="Times New Roman"/>
          <w:szCs w:val="24"/>
        </w:rPr>
        <w:t>Meclisinin toplanması ve Misak-i Milli Belgesi, TBMM’nin açılması, Sevr Antlaşması, Londra</w:t>
      </w:r>
      <w:r>
        <w:rPr>
          <w:rFonts w:cs="Times New Roman"/>
          <w:szCs w:val="24"/>
        </w:rPr>
        <w:t xml:space="preserve"> </w:t>
      </w:r>
      <w:r w:rsidRPr="00E91776">
        <w:rPr>
          <w:rFonts w:cs="Times New Roman"/>
          <w:szCs w:val="24"/>
        </w:rPr>
        <w:t>Konferansı, Moskova, Gümrü, Kars ve Ankara Antlaşmaları, SSCB ve Fransa ile gelişen diplomatik</w:t>
      </w:r>
      <w:r>
        <w:rPr>
          <w:rFonts w:cs="Times New Roman"/>
          <w:szCs w:val="24"/>
        </w:rPr>
        <w:t xml:space="preserve"> </w:t>
      </w:r>
      <w:r w:rsidRPr="00E91776">
        <w:rPr>
          <w:rFonts w:cs="Times New Roman"/>
          <w:szCs w:val="24"/>
        </w:rPr>
        <w:t xml:space="preserve">ilişkiler, İnönü Savaşları, </w:t>
      </w:r>
      <w:proofErr w:type="gramStart"/>
      <w:r w:rsidRPr="00E91776">
        <w:rPr>
          <w:rFonts w:cs="Times New Roman"/>
          <w:szCs w:val="24"/>
        </w:rPr>
        <w:t>Tekalif</w:t>
      </w:r>
      <w:proofErr w:type="gramEnd"/>
      <w:r w:rsidRPr="00E91776">
        <w:rPr>
          <w:rFonts w:cs="Times New Roman"/>
          <w:szCs w:val="24"/>
        </w:rPr>
        <w:t>-i milliye Kararları, Sakarya savaşı, Başkomutanlık Meydan</w:t>
      </w:r>
      <w:r>
        <w:rPr>
          <w:rFonts w:cs="Times New Roman"/>
          <w:szCs w:val="24"/>
        </w:rPr>
        <w:t xml:space="preserve"> </w:t>
      </w:r>
      <w:r w:rsidRPr="00E91776">
        <w:rPr>
          <w:rFonts w:cs="Times New Roman"/>
          <w:szCs w:val="24"/>
        </w:rPr>
        <w:t>Muharebesi ve Mudanya Mütarekesi, Başkomutanlık Meydan Muharebesi ve Mudanya Mütarekesi,</w:t>
      </w:r>
      <w:r>
        <w:rPr>
          <w:rFonts w:cs="Times New Roman"/>
          <w:szCs w:val="24"/>
        </w:rPr>
        <w:t xml:space="preserve"> </w:t>
      </w:r>
      <w:r w:rsidRPr="00E91776">
        <w:rPr>
          <w:rFonts w:cs="Times New Roman"/>
          <w:szCs w:val="24"/>
        </w:rPr>
        <w:t>Lozan Konferansı ve milli mücadelede kazanılan askeri başarıların ardından müzakere yolu ile tam</w:t>
      </w:r>
      <w:r>
        <w:rPr>
          <w:rFonts w:cs="Times New Roman"/>
          <w:szCs w:val="24"/>
        </w:rPr>
        <w:t xml:space="preserve"> </w:t>
      </w:r>
      <w:r w:rsidRPr="00E91776">
        <w:rPr>
          <w:rFonts w:cs="Times New Roman"/>
          <w:szCs w:val="24"/>
        </w:rPr>
        <w:t>bağımsızlığın sağlanması. Lozan Konferansı ve milli mücadelede kazanılan askeri başarıların ardından</w:t>
      </w:r>
      <w:r>
        <w:rPr>
          <w:rFonts w:cs="Times New Roman"/>
          <w:szCs w:val="24"/>
        </w:rPr>
        <w:t xml:space="preserve"> </w:t>
      </w:r>
      <w:r w:rsidRPr="00E91776">
        <w:rPr>
          <w:rFonts w:cs="Times New Roman"/>
          <w:szCs w:val="24"/>
        </w:rPr>
        <w:t>müzakere yolu ile tam bağımsızlığın sağlanması.</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Türk Dili 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Dersin içeriğini: Dilin tanımı, önemi ve özellikleri; Dillerin doğuşu; Yeryüzündeki diller ve</w:t>
      </w:r>
      <w:r>
        <w:rPr>
          <w:rFonts w:cs="Times New Roman"/>
          <w:szCs w:val="24"/>
        </w:rPr>
        <w:t xml:space="preserve"> </w:t>
      </w:r>
      <w:r w:rsidRPr="00E91776">
        <w:rPr>
          <w:rFonts w:cs="Times New Roman"/>
          <w:szCs w:val="24"/>
        </w:rPr>
        <w:t>sınıflandırılması; Dil-düşünce-kültür ilişkisi; Türkçenin dünya dilleri arasındaki yeri; Türk dilinin</w:t>
      </w:r>
      <w:r>
        <w:rPr>
          <w:rFonts w:cs="Times New Roman"/>
          <w:szCs w:val="24"/>
        </w:rPr>
        <w:t xml:space="preserve"> </w:t>
      </w:r>
      <w:r w:rsidRPr="00E91776">
        <w:rPr>
          <w:rFonts w:cs="Times New Roman"/>
          <w:szCs w:val="24"/>
        </w:rPr>
        <w:t>tarihî dönemleri, günümüzdeki yayılma alanları; Türkçedeki seslerin özellikleri, sınıflandırılması ve</w:t>
      </w:r>
      <w:r>
        <w:rPr>
          <w:rFonts w:cs="Times New Roman"/>
          <w:szCs w:val="24"/>
        </w:rPr>
        <w:t xml:space="preserve"> </w:t>
      </w:r>
      <w:r w:rsidRPr="00E91776">
        <w:rPr>
          <w:rFonts w:cs="Times New Roman"/>
          <w:szCs w:val="24"/>
        </w:rPr>
        <w:t>çeşitli ses olayları; Türkçedeki kök ve eklerin işlevleri; Yazım kuralları, noktalama işaretleri ve</w:t>
      </w:r>
      <w:r>
        <w:rPr>
          <w:rFonts w:cs="Times New Roman"/>
          <w:szCs w:val="24"/>
        </w:rPr>
        <w:t xml:space="preserve"> </w:t>
      </w:r>
      <w:r w:rsidRPr="00E91776">
        <w:rPr>
          <w:rFonts w:cs="Times New Roman"/>
          <w:szCs w:val="24"/>
        </w:rPr>
        <w:t>uygulanmaları ile ilgili çalışmalar oluşturur.</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Yabancı Dil 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İngilizce I dersinde ana hedef öğrenciye yabancı dil temelinin kazandırılmasıdır. Bu derste</w:t>
      </w:r>
      <w:r>
        <w:rPr>
          <w:rFonts w:cs="Times New Roman"/>
          <w:szCs w:val="24"/>
        </w:rPr>
        <w:t xml:space="preserve"> </w:t>
      </w:r>
      <w:r w:rsidRPr="00E91776">
        <w:rPr>
          <w:rFonts w:cs="Times New Roman"/>
          <w:szCs w:val="24"/>
        </w:rPr>
        <w:t>öğrencilerin İngilizceye ilişkin temel gramer (dilbilgisi) bilgileri edindirmektir. Sistematik bir şekilde</w:t>
      </w:r>
      <w:r>
        <w:rPr>
          <w:rFonts w:cs="Times New Roman"/>
          <w:szCs w:val="24"/>
        </w:rPr>
        <w:t xml:space="preserve"> </w:t>
      </w:r>
      <w:r w:rsidRPr="00E91776">
        <w:rPr>
          <w:rFonts w:cs="Times New Roman"/>
          <w:szCs w:val="24"/>
        </w:rPr>
        <w:t>yabancı dil eğitiminin verildiği bu derslerde öğrenciler, dil öğretiminin temel unsurlarından konuşma,</w:t>
      </w:r>
      <w:r>
        <w:rPr>
          <w:rFonts w:cs="Times New Roman"/>
          <w:szCs w:val="24"/>
        </w:rPr>
        <w:t xml:space="preserve"> </w:t>
      </w:r>
      <w:r w:rsidRPr="00E91776">
        <w:rPr>
          <w:rFonts w:cs="Times New Roman"/>
          <w:szCs w:val="24"/>
        </w:rPr>
        <w:t>yazma, okuma ve dinleme becerilerini geliştirmektedir. Öğrencileri İngilizce bilgi düzeylerini</w:t>
      </w:r>
      <w:r>
        <w:rPr>
          <w:rFonts w:cs="Times New Roman"/>
          <w:szCs w:val="24"/>
        </w:rPr>
        <w:t xml:space="preserve"> </w:t>
      </w:r>
      <w:r w:rsidRPr="00E91776">
        <w:rPr>
          <w:rFonts w:cs="Times New Roman"/>
          <w:szCs w:val="24"/>
        </w:rPr>
        <w:t>geliştirmek adına uygulamaya konulan bu derslerde öğrenciler, günlük hayatlarında kullanabilecekleri</w:t>
      </w:r>
      <w:r>
        <w:rPr>
          <w:rFonts w:cs="Times New Roman"/>
          <w:szCs w:val="24"/>
        </w:rPr>
        <w:t xml:space="preserve"> </w:t>
      </w:r>
      <w:r w:rsidRPr="00E91776">
        <w:rPr>
          <w:rFonts w:cs="Times New Roman"/>
          <w:szCs w:val="24"/>
        </w:rPr>
        <w:t>yabancı dilin yanı sıra, akademik metinlerini anlamak için gereken yabancı dil temelini de</w:t>
      </w:r>
      <w:r>
        <w:rPr>
          <w:rFonts w:cs="Times New Roman"/>
          <w:szCs w:val="24"/>
        </w:rPr>
        <w:t xml:space="preserve"> </w:t>
      </w:r>
      <w:r w:rsidRPr="00E91776">
        <w:rPr>
          <w:rFonts w:cs="Times New Roman"/>
          <w:szCs w:val="24"/>
        </w:rPr>
        <w:t>oluşturmaktadırlar.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Genel İşletme</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İşletmecilik Temel Kavramları ve Tarihsel Gelişim Süreci, İşletme Biliminin Diğer Bilim Dalları İle</w:t>
      </w:r>
      <w:r>
        <w:rPr>
          <w:rFonts w:cs="Times New Roman"/>
          <w:szCs w:val="24"/>
        </w:rPr>
        <w:t xml:space="preserve"> </w:t>
      </w:r>
      <w:r w:rsidRPr="00E91776">
        <w:rPr>
          <w:rFonts w:cs="Times New Roman"/>
          <w:szCs w:val="24"/>
        </w:rPr>
        <w:t>İlişkisi ve İzlenen Amaçlar, İşletmenin Çevre İle İlişkisi ve Sorumlulukları, İşletme Türlerinin</w:t>
      </w:r>
      <w:r>
        <w:rPr>
          <w:rFonts w:cs="Times New Roman"/>
          <w:szCs w:val="24"/>
        </w:rPr>
        <w:t xml:space="preserve"> </w:t>
      </w:r>
      <w:r w:rsidRPr="00E91776">
        <w:rPr>
          <w:rFonts w:cs="Times New Roman"/>
          <w:szCs w:val="24"/>
        </w:rPr>
        <w:t xml:space="preserve">Sınıflandırılması, İşletmenin Yapısal ve Fonksiyonel Analizi, İşletmecilikte Temel </w:t>
      </w:r>
      <w:r w:rsidRPr="00E91776">
        <w:rPr>
          <w:rFonts w:cs="Times New Roman"/>
          <w:szCs w:val="24"/>
        </w:rPr>
        <w:lastRenderedPageBreak/>
        <w:t>İlkeler, İşletmenin</w:t>
      </w:r>
      <w:r>
        <w:rPr>
          <w:rFonts w:cs="Times New Roman"/>
          <w:szCs w:val="24"/>
        </w:rPr>
        <w:t xml:space="preserve"> </w:t>
      </w:r>
      <w:r w:rsidRPr="00E91776">
        <w:rPr>
          <w:rFonts w:cs="Times New Roman"/>
          <w:szCs w:val="24"/>
        </w:rPr>
        <w:t>Kuruluş Çalışmaları, İşletme Büyüklüğü, Kapasite Türleri, İşletmenin Temel İşlevleri</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 Matematiği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Yüzde tutarı, yüzde payı. Esas sayıyı hesaplama. İç ve dış yüzde hesabı. Alış fiyatı, maliyet fiyatı,</w:t>
      </w:r>
      <w:r>
        <w:rPr>
          <w:rFonts w:cs="Times New Roman"/>
          <w:szCs w:val="24"/>
        </w:rPr>
        <w:t xml:space="preserve"> </w:t>
      </w:r>
      <w:r w:rsidRPr="00E91776">
        <w:rPr>
          <w:rFonts w:cs="Times New Roman"/>
          <w:szCs w:val="24"/>
        </w:rPr>
        <w:t>satış fiyatı, net satış fiyatı, brüt satış fiyatı, net kar, brüt kar gibi kavramlar. Maliyetten kar ya da zarar,</w:t>
      </w:r>
      <w:r>
        <w:rPr>
          <w:rFonts w:cs="Times New Roman"/>
          <w:szCs w:val="24"/>
        </w:rPr>
        <w:t xml:space="preserve"> </w:t>
      </w:r>
      <w:r w:rsidRPr="00E91776">
        <w:rPr>
          <w:rFonts w:cs="Times New Roman"/>
          <w:szCs w:val="24"/>
        </w:rPr>
        <w:t>satıştan kar ya da zarar gibi hesaplar. Kar ve zarar dengi. İşletmelerdeki çeşitli kar hesapları. Orantının</w:t>
      </w:r>
      <w:r>
        <w:rPr>
          <w:rFonts w:cs="Times New Roman"/>
          <w:szCs w:val="24"/>
        </w:rPr>
        <w:t xml:space="preserve"> </w:t>
      </w:r>
      <w:r w:rsidRPr="00E91776">
        <w:rPr>
          <w:rFonts w:cs="Times New Roman"/>
          <w:szCs w:val="24"/>
        </w:rPr>
        <w:t>özellikleri, ortaklık işlerinde oranlı bölme. Oranlı bölme problemleri. Karışım, ortalama fiyat, bileşim</w:t>
      </w:r>
      <w:r>
        <w:rPr>
          <w:rFonts w:cs="Times New Roman"/>
          <w:szCs w:val="24"/>
        </w:rPr>
        <w:t xml:space="preserve"> </w:t>
      </w:r>
      <w:r w:rsidRPr="00E91776">
        <w:rPr>
          <w:rFonts w:cs="Times New Roman"/>
          <w:szCs w:val="24"/>
        </w:rPr>
        <w:t>ve alaşımla ilgili problemler. Kafes metodu. Bileşim problemleri. Ayar hesabı. Kırat ayarı ve ondalık</w:t>
      </w:r>
      <w:r>
        <w:rPr>
          <w:rFonts w:cs="Times New Roman"/>
          <w:szCs w:val="24"/>
        </w:rPr>
        <w:t xml:space="preserve"> </w:t>
      </w:r>
      <w:r w:rsidRPr="00E91776">
        <w:rPr>
          <w:rFonts w:cs="Times New Roman"/>
          <w:szCs w:val="24"/>
        </w:rPr>
        <w:t>ayarla ilgili hesaplar. Külçe ayarını yükseltme ya da düşürme gibi hesaplar. Faiz kavramı ve çeşitleri.</w:t>
      </w:r>
      <w:r>
        <w:rPr>
          <w:rFonts w:cs="Times New Roman"/>
          <w:szCs w:val="24"/>
        </w:rPr>
        <w:t xml:space="preserve"> </w:t>
      </w:r>
      <w:r w:rsidRPr="00E91776">
        <w:rPr>
          <w:rFonts w:cs="Times New Roman"/>
          <w:szCs w:val="24"/>
        </w:rPr>
        <w:t>Basit ve bileşik faiz. İki faiz arasındaki oran. Faiz süresi, faiz yüzdesi. Ana paranın veya sürenin faiz</w:t>
      </w:r>
      <w:r>
        <w:rPr>
          <w:rFonts w:cs="Times New Roman"/>
          <w:szCs w:val="24"/>
        </w:rPr>
        <w:t xml:space="preserve"> </w:t>
      </w:r>
      <w:r w:rsidRPr="00E91776">
        <w:rPr>
          <w:rFonts w:cs="Times New Roman"/>
          <w:szCs w:val="24"/>
        </w:rPr>
        <w:t xml:space="preserve">fiyatının parçalara bölünmesi durumlarında faiz hesabı. </w:t>
      </w:r>
      <w:proofErr w:type="spellStart"/>
      <w:r w:rsidRPr="00E91776">
        <w:rPr>
          <w:rFonts w:cs="Times New Roman"/>
          <w:szCs w:val="24"/>
        </w:rPr>
        <w:t>İskonto</w:t>
      </w:r>
      <w:proofErr w:type="spellEnd"/>
      <w:r w:rsidRPr="00E91776">
        <w:rPr>
          <w:rFonts w:cs="Times New Roman"/>
          <w:szCs w:val="24"/>
        </w:rPr>
        <w:t xml:space="preserve"> kavramı. Dış </w:t>
      </w:r>
      <w:proofErr w:type="spellStart"/>
      <w:r w:rsidRPr="00E91776">
        <w:rPr>
          <w:rFonts w:cs="Times New Roman"/>
          <w:szCs w:val="24"/>
        </w:rPr>
        <w:t>iskonto</w:t>
      </w:r>
      <w:proofErr w:type="spellEnd"/>
      <w:r w:rsidRPr="00E91776">
        <w:rPr>
          <w:rFonts w:cs="Times New Roman"/>
          <w:szCs w:val="24"/>
        </w:rPr>
        <w:t xml:space="preserve">, iç </w:t>
      </w:r>
      <w:proofErr w:type="spellStart"/>
      <w:r w:rsidRPr="00E91776">
        <w:rPr>
          <w:rFonts w:cs="Times New Roman"/>
          <w:szCs w:val="24"/>
        </w:rPr>
        <w:t>iskonto</w:t>
      </w:r>
      <w:proofErr w:type="spellEnd"/>
      <w:r w:rsidRPr="00E91776">
        <w:rPr>
          <w:rFonts w:cs="Times New Roman"/>
          <w:szCs w:val="24"/>
        </w:rPr>
        <w:t>. İç ve</w:t>
      </w:r>
      <w:r>
        <w:rPr>
          <w:rFonts w:cs="Times New Roman"/>
          <w:szCs w:val="24"/>
        </w:rPr>
        <w:t xml:space="preserve"> </w:t>
      </w:r>
      <w:r w:rsidRPr="00E91776">
        <w:rPr>
          <w:rFonts w:cs="Times New Roman"/>
          <w:szCs w:val="24"/>
        </w:rPr>
        <w:t xml:space="preserve">dış </w:t>
      </w:r>
      <w:proofErr w:type="spellStart"/>
      <w:r w:rsidRPr="00E91776">
        <w:rPr>
          <w:rFonts w:cs="Times New Roman"/>
          <w:szCs w:val="24"/>
        </w:rPr>
        <w:t>iskonto</w:t>
      </w:r>
      <w:proofErr w:type="spellEnd"/>
      <w:r w:rsidRPr="00E91776">
        <w:rPr>
          <w:rFonts w:cs="Times New Roman"/>
          <w:szCs w:val="24"/>
        </w:rPr>
        <w:t xml:space="preserve"> arasındaki farkı açıklama. Oran hesabı, senet ve kapitallerin değiştirilmesi ve taksitle</w:t>
      </w:r>
      <w:r>
        <w:rPr>
          <w:rFonts w:cs="Times New Roman"/>
          <w:szCs w:val="24"/>
        </w:rPr>
        <w:t xml:space="preserve"> </w:t>
      </w:r>
      <w:r w:rsidRPr="00E91776">
        <w:rPr>
          <w:rFonts w:cs="Times New Roman"/>
          <w:szCs w:val="24"/>
        </w:rPr>
        <w:t>alışveriş problemleri</w:t>
      </w:r>
      <w:r>
        <w:rPr>
          <w:rFonts w:cs="Times New Roman"/>
          <w:szCs w:val="24"/>
        </w:rPr>
        <w:t>.</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Temel Sigortacılık Hizmetleri</w:t>
      </w:r>
    </w:p>
    <w:p w:rsidR="00E91776" w:rsidRDefault="00E91776" w:rsidP="008A5ADD">
      <w:pPr>
        <w:autoSpaceDE w:val="0"/>
        <w:autoSpaceDN w:val="0"/>
        <w:adjustRightInd w:val="0"/>
        <w:spacing w:after="0" w:line="240" w:lineRule="auto"/>
        <w:jc w:val="both"/>
        <w:rPr>
          <w:rFonts w:cs="Times New Roman"/>
          <w:szCs w:val="24"/>
        </w:rPr>
      </w:pPr>
    </w:p>
    <w:p w:rsid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Öğrencilerin Temel Sigortacılık ve Sigorta İşletmeciliği konusunda temel bilgilere sahip olmasını</w:t>
      </w:r>
      <w:r>
        <w:rPr>
          <w:rFonts w:cs="Times New Roman"/>
          <w:szCs w:val="24"/>
        </w:rPr>
        <w:t xml:space="preserve"> </w:t>
      </w:r>
      <w:r w:rsidRPr="00E91776">
        <w:rPr>
          <w:rFonts w:cs="Times New Roman"/>
          <w:szCs w:val="24"/>
        </w:rPr>
        <w:t>sağlamaktır, temel Sigortacılık kavramları, Sigortanın makro ve mikro işlevleri, sigortanın ekonomik,</w:t>
      </w:r>
      <w:r>
        <w:rPr>
          <w:rFonts w:cs="Times New Roman"/>
          <w:szCs w:val="24"/>
        </w:rPr>
        <w:t xml:space="preserve"> </w:t>
      </w:r>
      <w:r w:rsidRPr="00E91776">
        <w:rPr>
          <w:rFonts w:cs="Times New Roman"/>
          <w:szCs w:val="24"/>
        </w:rPr>
        <w:t>Sigorta Sözleşmesinin tarafları ve bunların yükümlülükleri</w:t>
      </w:r>
      <w:r>
        <w:rPr>
          <w:rFonts w:cs="Times New Roman"/>
          <w:szCs w:val="24"/>
        </w:rPr>
        <w:t xml:space="preserve"> </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Mikro İktisat</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Bu dersin amacı, iktisat biliminin temel kavramları, iktisadın temel problemleri, iktisadi sistemler,</w:t>
      </w:r>
      <w:r>
        <w:rPr>
          <w:rFonts w:cs="Times New Roman"/>
          <w:szCs w:val="24"/>
        </w:rPr>
        <w:t xml:space="preserve"> </w:t>
      </w:r>
      <w:r w:rsidRPr="00E91776">
        <w:rPr>
          <w:rFonts w:cs="Times New Roman"/>
          <w:szCs w:val="24"/>
        </w:rPr>
        <w:t>fiyat teorisine giriş, piyasa yapıları, faktör piyasaları ve refah teorisine giriş konularını öğrencilere</w:t>
      </w:r>
      <w:r>
        <w:rPr>
          <w:rFonts w:cs="Times New Roman"/>
          <w:szCs w:val="24"/>
        </w:rPr>
        <w:t xml:space="preserve"> </w:t>
      </w:r>
      <w:r w:rsidRPr="00E91776">
        <w:rPr>
          <w:rFonts w:cs="Times New Roman"/>
          <w:szCs w:val="24"/>
        </w:rPr>
        <w:t>öğretmektir. İktisadın Tanımı; Piyasa Ekonomisi; Talep, Arz ve Fiyat; Arz ve Talep Esneklikleri;</w:t>
      </w:r>
      <w:r>
        <w:rPr>
          <w:rFonts w:cs="Times New Roman"/>
          <w:szCs w:val="24"/>
        </w:rPr>
        <w:t xml:space="preserve"> </w:t>
      </w:r>
      <w:r w:rsidRPr="00E91776">
        <w:rPr>
          <w:rFonts w:cs="Times New Roman"/>
          <w:szCs w:val="24"/>
        </w:rPr>
        <w:t>Tüketici Davranışları Teorisi; Üretim ve Maliyetler; Rekabet, Fak. Piyasası</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Ticari İşletme Hukuku</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Ticari İşletme Hukuku: Ticari İşletme, Gerçek ve Tüzel Kişiler, Ticari kişi, Ticari iş, adi iş Ticaret</w:t>
      </w:r>
      <w:r>
        <w:rPr>
          <w:rFonts w:cs="Times New Roman"/>
          <w:szCs w:val="24"/>
        </w:rPr>
        <w:t xml:space="preserve"> </w:t>
      </w:r>
      <w:r w:rsidRPr="00E91776">
        <w:rPr>
          <w:rFonts w:cs="Times New Roman"/>
          <w:szCs w:val="24"/>
        </w:rPr>
        <w:t xml:space="preserve">unvanı, işletme adı, marka, Haksız rekabet, Ticari defterler, Ticaret sicili, Faiz; </w:t>
      </w:r>
      <w:proofErr w:type="gramStart"/>
      <w:r w:rsidRPr="00E91776">
        <w:rPr>
          <w:rFonts w:cs="Times New Roman"/>
          <w:szCs w:val="24"/>
        </w:rPr>
        <w:t>Teselsül;</w:t>
      </w:r>
      <w:bookmarkStart w:id="0" w:name="_GoBack"/>
      <w:bookmarkEnd w:id="0"/>
      <w:r w:rsidRPr="00E91776">
        <w:rPr>
          <w:rFonts w:cs="Times New Roman"/>
          <w:szCs w:val="24"/>
        </w:rPr>
        <w:t>Sözleşme</w:t>
      </w:r>
      <w:proofErr w:type="gramEnd"/>
      <w:r>
        <w:rPr>
          <w:rFonts w:cs="Times New Roman"/>
          <w:szCs w:val="24"/>
        </w:rPr>
        <w:t xml:space="preserve"> </w:t>
      </w:r>
      <w:r w:rsidRPr="00E91776">
        <w:rPr>
          <w:rFonts w:cs="Times New Roman"/>
          <w:szCs w:val="24"/>
        </w:rPr>
        <w:t>türleri, Ticari mümessil, ticari vekil, tellal, acente ve komisyoncu, Şirketler hukuku, Şirketlerin</w:t>
      </w:r>
      <w:r>
        <w:rPr>
          <w:rFonts w:cs="Times New Roman"/>
          <w:szCs w:val="24"/>
        </w:rPr>
        <w:t xml:space="preserve"> </w:t>
      </w:r>
      <w:r w:rsidRPr="00E91776">
        <w:rPr>
          <w:rFonts w:cs="Times New Roman"/>
          <w:szCs w:val="24"/>
        </w:rPr>
        <w:t>sınıflandırılması, Adi şirket, Ticari Şirket, Kolektif Şirket; kuruluşu, işleyişi, sona ermesi, Komandit</w:t>
      </w:r>
      <w:r>
        <w:rPr>
          <w:rFonts w:cs="Times New Roman"/>
          <w:szCs w:val="24"/>
        </w:rPr>
        <w:t xml:space="preserve"> </w:t>
      </w:r>
      <w:r w:rsidRPr="00E91776">
        <w:rPr>
          <w:rFonts w:cs="Times New Roman"/>
          <w:szCs w:val="24"/>
        </w:rPr>
        <w:t>Şirket; kuruluşu, işleyişi, sona ermesi. Limited Şirket, Anonim Şirket; kuruluşu, işleyişi, sona ermesi,</w:t>
      </w:r>
      <w:r>
        <w:rPr>
          <w:rFonts w:cs="Times New Roman"/>
          <w:szCs w:val="24"/>
        </w:rPr>
        <w:t xml:space="preserve"> </w:t>
      </w:r>
      <w:r w:rsidRPr="00E91776">
        <w:rPr>
          <w:rFonts w:cs="Times New Roman"/>
          <w:szCs w:val="24"/>
        </w:rPr>
        <w:t>Kıymetli Evrak Hukuku: Bono, çek, senet, tahvil</w:t>
      </w:r>
    </w:p>
    <w:p w:rsidR="00E91776" w:rsidRDefault="00E91776" w:rsidP="008A5ADD">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r>
        <w:rPr>
          <w:rFonts w:cs="Times New Roman"/>
          <w:b/>
          <w:bCs/>
          <w:szCs w:val="24"/>
        </w:rPr>
        <w:t>2.YARIYIL</w:t>
      </w:r>
    </w:p>
    <w:p w:rsidR="000D1B69" w:rsidRDefault="000D1B69" w:rsidP="008A5ADD">
      <w:pPr>
        <w:autoSpaceDE w:val="0"/>
        <w:autoSpaceDN w:val="0"/>
        <w:adjustRightInd w:val="0"/>
        <w:spacing w:after="0" w:line="240" w:lineRule="auto"/>
        <w:jc w:val="both"/>
        <w:rPr>
          <w:rFonts w:cs="Times New Roman"/>
          <w:b/>
          <w:bCs/>
          <w:szCs w:val="24"/>
        </w:rPr>
      </w:pPr>
      <w:r>
        <w:rPr>
          <w:rFonts w:cs="Times New Roman"/>
          <w:b/>
          <w:bCs/>
          <w:szCs w:val="24"/>
        </w:rPr>
        <w:t xml:space="preserve"> </w:t>
      </w:r>
    </w:p>
    <w:p w:rsidR="000D1B69" w:rsidRDefault="000D1B69" w:rsidP="008A5ADD">
      <w:pPr>
        <w:autoSpaceDE w:val="0"/>
        <w:autoSpaceDN w:val="0"/>
        <w:adjustRightInd w:val="0"/>
        <w:spacing w:after="0" w:line="240" w:lineRule="auto"/>
        <w:jc w:val="both"/>
        <w:rPr>
          <w:rFonts w:cs="Times New Roman"/>
          <w:b/>
          <w:bCs/>
          <w:szCs w:val="24"/>
        </w:rPr>
      </w:pPr>
      <w:r>
        <w:rPr>
          <w:rFonts w:cs="Times New Roman"/>
          <w:b/>
          <w:bCs/>
          <w:szCs w:val="24"/>
        </w:rPr>
        <w:t>Kariyer Planlanması</w:t>
      </w:r>
    </w:p>
    <w:p w:rsidR="000D1B69" w:rsidRDefault="000D1B69" w:rsidP="008A5ADD">
      <w:pPr>
        <w:autoSpaceDE w:val="0"/>
        <w:autoSpaceDN w:val="0"/>
        <w:adjustRightInd w:val="0"/>
        <w:spacing w:after="0" w:line="240" w:lineRule="auto"/>
        <w:jc w:val="both"/>
        <w:rPr>
          <w:rFonts w:cs="Times New Roman"/>
          <w:b/>
          <w:bCs/>
          <w:szCs w:val="24"/>
        </w:rPr>
      </w:pPr>
    </w:p>
    <w:p w:rsidR="000D1B69" w:rsidRPr="000D1B69" w:rsidRDefault="000D1B69" w:rsidP="000D1B69">
      <w:pPr>
        <w:jc w:val="both"/>
        <w:rPr>
          <w:rFonts w:cs="Times New Roman"/>
          <w:szCs w:val="24"/>
        </w:rPr>
      </w:pPr>
      <w:r w:rsidRPr="000D1B69">
        <w:rPr>
          <w:rFonts w:cs="Times New Roman"/>
          <w:color w:val="212529"/>
          <w:szCs w:val="24"/>
        </w:rPr>
        <w:t>Kariyer Planlama dersinin, Cumhurbaşkanlığı İnsan Kaynakları Ofisi tarafından oluşturulan</w:t>
      </w:r>
      <w:r w:rsidRPr="000D1B69">
        <w:rPr>
          <w:rFonts w:cs="Times New Roman"/>
          <w:color w:val="212529"/>
          <w:szCs w:val="24"/>
        </w:rPr>
        <w:br/>
        <w:t>taslak çerçevesinde, her hafta için hazırlanmış video ve etkinlikler ile üniversite öğretim üyeleri,</w:t>
      </w:r>
      <w:r>
        <w:rPr>
          <w:rFonts w:cs="Times New Roman"/>
          <w:color w:val="212529"/>
          <w:szCs w:val="24"/>
        </w:rPr>
        <w:t xml:space="preserve"> </w:t>
      </w:r>
      <w:r w:rsidRPr="000D1B69">
        <w:rPr>
          <w:rFonts w:cs="Times New Roman"/>
          <w:color w:val="212529"/>
          <w:szCs w:val="24"/>
        </w:rPr>
        <w:t>sektör profesyonelleri, sivil toplum kuruluşları ve uluslararası örgütlerden davet edilecek</w:t>
      </w:r>
      <w:r>
        <w:rPr>
          <w:rFonts w:cs="Times New Roman"/>
          <w:color w:val="212529"/>
          <w:szCs w:val="24"/>
        </w:rPr>
        <w:t xml:space="preserve"> </w:t>
      </w:r>
      <w:r w:rsidRPr="000D1B69">
        <w:rPr>
          <w:rFonts w:cs="Times New Roman"/>
          <w:color w:val="212529"/>
          <w:szCs w:val="24"/>
        </w:rPr>
        <w:t>misafir</w:t>
      </w:r>
      <w:r>
        <w:rPr>
          <w:rFonts w:cs="Times New Roman"/>
          <w:color w:val="212529"/>
          <w:szCs w:val="24"/>
        </w:rPr>
        <w:t xml:space="preserve"> </w:t>
      </w:r>
      <w:r w:rsidRPr="000D1B69">
        <w:rPr>
          <w:rFonts w:cs="Times New Roman"/>
          <w:color w:val="212529"/>
          <w:szCs w:val="24"/>
        </w:rPr>
        <w:t>eğiticilerle işlenmesi önerilmektedir. Ders kapsamına dâhil edilecek destekleyici</w:t>
      </w:r>
      <w:r>
        <w:rPr>
          <w:rFonts w:cs="Times New Roman"/>
          <w:color w:val="212529"/>
          <w:szCs w:val="24"/>
        </w:rPr>
        <w:t xml:space="preserve"> </w:t>
      </w:r>
      <w:r w:rsidRPr="000D1B69">
        <w:rPr>
          <w:rFonts w:cs="Times New Roman"/>
          <w:color w:val="212529"/>
          <w:szCs w:val="24"/>
        </w:rPr>
        <w:t>faaliyetler</w:t>
      </w:r>
      <w:r>
        <w:rPr>
          <w:rFonts w:cs="Times New Roman"/>
          <w:color w:val="212529"/>
          <w:szCs w:val="24"/>
        </w:rPr>
        <w:t xml:space="preserve"> </w:t>
      </w:r>
      <w:r w:rsidRPr="000D1B69">
        <w:rPr>
          <w:rFonts w:cs="Times New Roman"/>
          <w:color w:val="212529"/>
          <w:szCs w:val="24"/>
        </w:rPr>
        <w:t xml:space="preserve">öğrencileri profesyonel başvurularda kullanılan yöntem ve araçlar </w:t>
      </w:r>
      <w:r w:rsidRPr="000D1B69">
        <w:rPr>
          <w:rFonts w:cs="Times New Roman"/>
          <w:color w:val="212529"/>
          <w:szCs w:val="24"/>
        </w:rPr>
        <w:lastRenderedPageBreak/>
        <w:t>konusunda</w:t>
      </w:r>
      <w:r>
        <w:rPr>
          <w:rFonts w:cs="Times New Roman"/>
          <w:color w:val="212529"/>
          <w:szCs w:val="24"/>
        </w:rPr>
        <w:t xml:space="preserve"> </w:t>
      </w:r>
      <w:r w:rsidRPr="000D1B69">
        <w:rPr>
          <w:rFonts w:cs="Times New Roman"/>
          <w:color w:val="212529"/>
          <w:szCs w:val="24"/>
        </w:rPr>
        <w:t>bilgilendirecek</w:t>
      </w:r>
      <w:r>
        <w:rPr>
          <w:rFonts w:cs="Times New Roman"/>
          <w:color w:val="212529"/>
          <w:szCs w:val="24"/>
        </w:rPr>
        <w:t xml:space="preserve"> </w:t>
      </w:r>
      <w:r w:rsidRPr="000D1B69">
        <w:rPr>
          <w:rFonts w:cs="Times New Roman"/>
          <w:color w:val="212529"/>
          <w:szCs w:val="24"/>
        </w:rPr>
        <w:t>ve bunları en etkin şekilde kullanabilme becerisini kazandıracak şekilde</w:t>
      </w:r>
      <w:r>
        <w:rPr>
          <w:rFonts w:cs="Times New Roman"/>
          <w:color w:val="212529"/>
          <w:szCs w:val="24"/>
        </w:rPr>
        <w:t xml:space="preserve"> </w:t>
      </w:r>
      <w:r w:rsidRPr="000D1B69">
        <w:rPr>
          <w:rFonts w:cs="Times New Roman"/>
          <w:color w:val="212529"/>
          <w:szCs w:val="24"/>
        </w:rPr>
        <w:t>tasarlanmış</w:t>
      </w:r>
      <w:r>
        <w:rPr>
          <w:rFonts w:cs="Times New Roman"/>
          <w:color w:val="212529"/>
          <w:szCs w:val="24"/>
        </w:rPr>
        <w:t xml:space="preserve"> </w:t>
      </w:r>
      <w:r w:rsidRPr="000D1B69">
        <w:rPr>
          <w:rFonts w:cs="Times New Roman"/>
          <w:color w:val="212529"/>
          <w:szCs w:val="24"/>
        </w:rPr>
        <w:t>olup</w:t>
      </w:r>
      <w:r>
        <w:rPr>
          <w:rFonts w:cs="Times New Roman"/>
          <w:color w:val="212529"/>
          <w:szCs w:val="24"/>
        </w:rPr>
        <w:t xml:space="preserve"> </w:t>
      </w:r>
      <w:r w:rsidRPr="000D1B69">
        <w:rPr>
          <w:rFonts w:cs="Times New Roman"/>
          <w:color w:val="212529"/>
          <w:szCs w:val="24"/>
        </w:rPr>
        <w:t>uygulamalı etkinlikler ile desteklenmiştir. Kariyer merkezleri, öğrencilerin</w:t>
      </w:r>
      <w:r>
        <w:rPr>
          <w:rFonts w:cs="Times New Roman"/>
          <w:color w:val="212529"/>
          <w:szCs w:val="24"/>
        </w:rPr>
        <w:t xml:space="preserve"> </w:t>
      </w:r>
      <w:r w:rsidRPr="000D1B69">
        <w:rPr>
          <w:rFonts w:cs="Times New Roman"/>
          <w:color w:val="212529"/>
          <w:szCs w:val="24"/>
        </w:rPr>
        <w:t>becerilerini</w:t>
      </w:r>
      <w:r>
        <w:rPr>
          <w:rFonts w:cs="Times New Roman"/>
          <w:color w:val="212529"/>
          <w:szCs w:val="24"/>
        </w:rPr>
        <w:t xml:space="preserve"> </w:t>
      </w:r>
      <w:r w:rsidRPr="000D1B69">
        <w:rPr>
          <w:rFonts w:cs="Times New Roman"/>
          <w:color w:val="212529"/>
          <w:szCs w:val="24"/>
        </w:rPr>
        <w:t>geliştirmelerine destek olacak deneyim imkânları sunan faaliyetler ile dersi</w:t>
      </w:r>
      <w:r>
        <w:rPr>
          <w:rFonts w:cs="Times New Roman"/>
          <w:color w:val="212529"/>
          <w:szCs w:val="24"/>
        </w:rPr>
        <w:t xml:space="preserve"> </w:t>
      </w:r>
      <w:r w:rsidRPr="000D1B69">
        <w:rPr>
          <w:rFonts w:cs="Times New Roman"/>
          <w:color w:val="212529"/>
          <w:szCs w:val="24"/>
        </w:rPr>
        <w:t>uygulamalı</w:t>
      </w:r>
      <w:r>
        <w:rPr>
          <w:rFonts w:cs="Times New Roman"/>
          <w:color w:val="212529"/>
          <w:szCs w:val="24"/>
        </w:rPr>
        <w:t xml:space="preserve"> </w:t>
      </w:r>
      <w:r w:rsidRPr="000D1B69">
        <w:rPr>
          <w:rFonts w:cs="Times New Roman"/>
          <w:color w:val="212529"/>
          <w:szCs w:val="24"/>
        </w:rPr>
        <w:t>olarak</w:t>
      </w:r>
      <w:r>
        <w:rPr>
          <w:rFonts w:cs="Times New Roman"/>
          <w:color w:val="212529"/>
          <w:szCs w:val="24"/>
        </w:rPr>
        <w:t xml:space="preserve"> </w:t>
      </w:r>
      <w:r w:rsidRPr="000D1B69">
        <w:rPr>
          <w:rFonts w:cs="Times New Roman"/>
          <w:color w:val="212529"/>
          <w:szCs w:val="24"/>
        </w:rPr>
        <w:t>takip edecektir. Dersin yapısına ve içeriklere dair önerilen program aşağıda</w:t>
      </w:r>
      <w:r>
        <w:rPr>
          <w:rFonts w:cs="Times New Roman"/>
          <w:color w:val="212529"/>
          <w:szCs w:val="24"/>
        </w:rPr>
        <w:t xml:space="preserve"> </w:t>
      </w:r>
      <w:r w:rsidRPr="000D1B69">
        <w:rPr>
          <w:rFonts w:cs="Times New Roman"/>
          <w:color w:val="212529"/>
          <w:szCs w:val="24"/>
        </w:rPr>
        <w:t>sunulmuştur.</w:t>
      </w:r>
      <w:r>
        <w:rPr>
          <w:rFonts w:cs="Times New Roman"/>
          <w:color w:val="212529"/>
          <w:szCs w:val="24"/>
        </w:rPr>
        <w:t xml:space="preserve"> </w:t>
      </w:r>
      <w:r w:rsidRPr="000D1B69">
        <w:rPr>
          <w:rFonts w:cs="Times New Roman"/>
          <w:color w:val="212529"/>
          <w:szCs w:val="24"/>
        </w:rPr>
        <w:t>Söz</w:t>
      </w:r>
      <w:r>
        <w:rPr>
          <w:rFonts w:cs="Times New Roman"/>
          <w:color w:val="212529"/>
          <w:szCs w:val="24"/>
        </w:rPr>
        <w:t xml:space="preserve"> </w:t>
      </w:r>
      <w:r w:rsidRPr="000D1B69">
        <w:rPr>
          <w:rFonts w:cs="Times New Roman"/>
          <w:color w:val="212529"/>
          <w:szCs w:val="24"/>
        </w:rPr>
        <w:t>konusu program üniversitelerin ve dersi alacak öğrencilerin kayıtlı olduğu</w:t>
      </w:r>
      <w:r>
        <w:rPr>
          <w:rFonts w:cs="Times New Roman"/>
          <w:color w:val="212529"/>
          <w:szCs w:val="24"/>
        </w:rPr>
        <w:t xml:space="preserve"> </w:t>
      </w:r>
      <w:r w:rsidRPr="000D1B69">
        <w:rPr>
          <w:rFonts w:cs="Times New Roman"/>
          <w:color w:val="212529"/>
          <w:szCs w:val="24"/>
        </w:rPr>
        <w:t>bölümlerin</w:t>
      </w:r>
      <w:r>
        <w:rPr>
          <w:rFonts w:cs="Times New Roman"/>
          <w:color w:val="212529"/>
          <w:szCs w:val="24"/>
        </w:rPr>
        <w:t xml:space="preserve"> </w:t>
      </w:r>
      <w:r w:rsidRPr="000D1B69">
        <w:rPr>
          <w:rFonts w:cs="Times New Roman"/>
          <w:color w:val="212529"/>
          <w:szCs w:val="24"/>
        </w:rPr>
        <w:t>özelliklerine göre farklılıklar gösterebilir.</w:t>
      </w:r>
    </w:p>
    <w:p w:rsidR="000D1B69" w:rsidRDefault="000D1B69" w:rsidP="008A5ADD">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Atatürk İlkeleri ve İnkılap Tarihi II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 xml:space="preserve">Atatürk İlke ve İnkılap Tarihi </w:t>
      </w:r>
      <w:proofErr w:type="spellStart"/>
      <w:r w:rsidRPr="00E91776">
        <w:rPr>
          <w:rFonts w:cs="Times New Roman"/>
          <w:szCs w:val="24"/>
        </w:rPr>
        <w:t>ı’in</w:t>
      </w:r>
      <w:proofErr w:type="spellEnd"/>
      <w:r w:rsidRPr="00E91776">
        <w:rPr>
          <w:rFonts w:cs="Times New Roman"/>
          <w:szCs w:val="24"/>
        </w:rPr>
        <w:t xml:space="preserve"> devamı olan bu derste, Saltanatın kaldırılması, Cumhuriyetin ilanı,</w:t>
      </w:r>
      <w:r>
        <w:rPr>
          <w:rFonts w:cs="Times New Roman"/>
          <w:szCs w:val="24"/>
        </w:rPr>
        <w:t xml:space="preserve"> </w:t>
      </w:r>
      <w:r w:rsidRPr="00E91776">
        <w:rPr>
          <w:rFonts w:cs="Times New Roman"/>
          <w:szCs w:val="24"/>
        </w:rPr>
        <w:t>Halifeliğin kaldırılması, Cumhuriyet dönemi yeni hukuk düzeni, eğitim alanındaki devrimler, kültür ve</w:t>
      </w:r>
      <w:r>
        <w:rPr>
          <w:rFonts w:cs="Times New Roman"/>
          <w:szCs w:val="24"/>
        </w:rPr>
        <w:t xml:space="preserve"> </w:t>
      </w:r>
      <w:r w:rsidRPr="00E91776">
        <w:rPr>
          <w:rFonts w:cs="Times New Roman"/>
          <w:szCs w:val="24"/>
        </w:rPr>
        <w:t>toplumsal alanda gerçekleşen devrimler, ekonomik alanda yapılan devrimler gibi Siyasi, sosyal ve</w:t>
      </w:r>
      <w:r>
        <w:rPr>
          <w:rFonts w:cs="Times New Roman"/>
          <w:szCs w:val="24"/>
        </w:rPr>
        <w:t xml:space="preserve"> </w:t>
      </w:r>
      <w:r w:rsidRPr="00E91776">
        <w:rPr>
          <w:rFonts w:cs="Times New Roman"/>
          <w:szCs w:val="24"/>
        </w:rPr>
        <w:t>ekonomik devrimler ile 1923-1930 ve 1930 – 1938 yılları arasındaki Atatürk dönemi dış politikası,</w:t>
      </w:r>
      <w:r>
        <w:rPr>
          <w:rFonts w:cs="Times New Roman"/>
          <w:szCs w:val="24"/>
        </w:rPr>
        <w:t xml:space="preserve"> </w:t>
      </w:r>
      <w:r w:rsidRPr="00E91776">
        <w:rPr>
          <w:rFonts w:cs="Times New Roman"/>
          <w:szCs w:val="24"/>
        </w:rPr>
        <w:t>Atatürk İlkeleri, Atatürk sonrası Türkiye, Atatürk ve Gençlik konuları ele alınmaktadır.</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Türk Dili II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Dersin içeriğini: Kelime ve kelime grupları; Cümle, cümleyi oluşturan birimler ve cümle çeşitleri;</w:t>
      </w:r>
      <w:r>
        <w:rPr>
          <w:rFonts w:cs="Times New Roman"/>
          <w:szCs w:val="24"/>
        </w:rPr>
        <w:t xml:space="preserve"> </w:t>
      </w:r>
      <w:r w:rsidRPr="00E91776">
        <w:rPr>
          <w:rFonts w:cs="Times New Roman"/>
          <w:szCs w:val="24"/>
        </w:rPr>
        <w:t>Yazılı anlatımın özellikleri; Yazılı anlatımda plan, tema, bakış açısı, ana düşünce, yardımcı fikirler,</w:t>
      </w:r>
      <w:r>
        <w:rPr>
          <w:rFonts w:cs="Times New Roman"/>
          <w:szCs w:val="24"/>
        </w:rPr>
        <w:t xml:space="preserve"> </w:t>
      </w:r>
      <w:r w:rsidRPr="00E91776">
        <w:rPr>
          <w:rFonts w:cs="Times New Roman"/>
          <w:szCs w:val="24"/>
        </w:rPr>
        <w:t>paragraf; Anlatım biçimleri; Resmî yazılar (Tutanak, Bildiri, Rapor, İş Mektupları); Dil yanlışları</w:t>
      </w:r>
      <w:r>
        <w:rPr>
          <w:rFonts w:cs="Times New Roman"/>
          <w:szCs w:val="24"/>
        </w:rPr>
        <w:t xml:space="preserve"> </w:t>
      </w:r>
      <w:r w:rsidRPr="00E91776">
        <w:rPr>
          <w:rFonts w:cs="Times New Roman"/>
          <w:szCs w:val="24"/>
        </w:rPr>
        <w:t>(Yazım kuralları ve noktalama işareti yanlışları: Anlatım bozuklukları, Sese dayalı yanlışlar); Duygu</w:t>
      </w:r>
      <w:r>
        <w:rPr>
          <w:rFonts w:cs="Times New Roman"/>
          <w:szCs w:val="24"/>
        </w:rPr>
        <w:t xml:space="preserve"> </w:t>
      </w:r>
      <w:r w:rsidRPr="00E91776">
        <w:rPr>
          <w:rFonts w:cs="Times New Roman"/>
          <w:szCs w:val="24"/>
        </w:rPr>
        <w:t>ağırlıklı yazılar ( Şiir); Olay ağırlıklı yazılar (</w:t>
      </w:r>
      <w:proofErr w:type="gramStart"/>
      <w:r w:rsidRPr="00E91776">
        <w:rPr>
          <w:rFonts w:cs="Times New Roman"/>
          <w:szCs w:val="24"/>
        </w:rPr>
        <w:t>Hikaye</w:t>
      </w:r>
      <w:proofErr w:type="gramEnd"/>
      <w:r w:rsidRPr="00E91776">
        <w:rPr>
          <w:rFonts w:cs="Times New Roman"/>
          <w:szCs w:val="24"/>
        </w:rPr>
        <w:t>, Roman, Tiyatro, Gezi Yazısı, Anı); İnceleme</w:t>
      </w:r>
      <w:r>
        <w:rPr>
          <w:rFonts w:cs="Times New Roman"/>
          <w:szCs w:val="24"/>
        </w:rPr>
        <w:t xml:space="preserve"> </w:t>
      </w:r>
      <w:r w:rsidRPr="00E91776">
        <w:rPr>
          <w:rFonts w:cs="Times New Roman"/>
          <w:szCs w:val="24"/>
        </w:rPr>
        <w:t>yazıları (Röportaj, Biyografi); Düşünce yazıları (Makale, Fıkra, Deneme, Eleştiri, Günlük); Sözlü</w:t>
      </w:r>
      <w:r>
        <w:rPr>
          <w:rFonts w:cs="Times New Roman"/>
          <w:szCs w:val="24"/>
        </w:rPr>
        <w:t xml:space="preserve"> </w:t>
      </w:r>
      <w:r w:rsidRPr="00E91776">
        <w:rPr>
          <w:rFonts w:cs="Times New Roman"/>
          <w:szCs w:val="24"/>
        </w:rPr>
        <w:t>anlatım türleri ( Panel, Tartışma) gibi konular oluşturur.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Yabancı dil II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İngilizce I dersinde ana hedef öğrenciye yabancı dil temelinin kazandırılmasıdır. Bu derste</w:t>
      </w:r>
      <w:r>
        <w:rPr>
          <w:rFonts w:cs="Times New Roman"/>
          <w:szCs w:val="24"/>
        </w:rPr>
        <w:t xml:space="preserve"> </w:t>
      </w:r>
      <w:r w:rsidRPr="00E91776">
        <w:rPr>
          <w:rFonts w:cs="Times New Roman"/>
          <w:szCs w:val="24"/>
        </w:rPr>
        <w:t>öğrencilerin İngilizceye ilişkin temel gramer (dilbilgisi) bilgileri edindirmektir. Sistematik bir şekilde</w:t>
      </w:r>
      <w:r>
        <w:rPr>
          <w:rFonts w:cs="Times New Roman"/>
          <w:szCs w:val="24"/>
        </w:rPr>
        <w:t xml:space="preserve"> </w:t>
      </w:r>
      <w:r w:rsidRPr="00E91776">
        <w:rPr>
          <w:rFonts w:cs="Times New Roman"/>
          <w:szCs w:val="24"/>
        </w:rPr>
        <w:t>yabancı dil eğitiminin verildiği bu derslerde öğrenciler, dil öğretiminin temel unsurlarından konuşma,</w:t>
      </w:r>
      <w:r>
        <w:rPr>
          <w:rFonts w:cs="Times New Roman"/>
          <w:szCs w:val="24"/>
        </w:rPr>
        <w:t xml:space="preserve"> </w:t>
      </w:r>
      <w:r w:rsidRPr="00E91776">
        <w:rPr>
          <w:rFonts w:cs="Times New Roman"/>
          <w:szCs w:val="24"/>
        </w:rPr>
        <w:t>yazma, okuma ve dinleme becerilerini geliştirmektedir. Öğrencileri İngilizce bilgi düzeylerini</w:t>
      </w:r>
      <w:r>
        <w:rPr>
          <w:rFonts w:cs="Times New Roman"/>
          <w:szCs w:val="24"/>
        </w:rPr>
        <w:t xml:space="preserve"> </w:t>
      </w:r>
      <w:r w:rsidRPr="00E91776">
        <w:rPr>
          <w:rFonts w:cs="Times New Roman"/>
          <w:szCs w:val="24"/>
        </w:rPr>
        <w:t>geliştirmek adına uygulamaya konulan bu derslerde öğrenciler, günlük hayatlarında kullanabilecekleri</w:t>
      </w:r>
      <w:r>
        <w:rPr>
          <w:rFonts w:cs="Times New Roman"/>
          <w:szCs w:val="24"/>
        </w:rPr>
        <w:t xml:space="preserve"> </w:t>
      </w:r>
      <w:r w:rsidRPr="00E91776">
        <w:rPr>
          <w:rFonts w:cs="Times New Roman"/>
          <w:szCs w:val="24"/>
        </w:rPr>
        <w:t>yabancı dilin yanı sıra, akademik metinlerini anlamak için gereken yabancı dil temelini de</w:t>
      </w:r>
      <w:r>
        <w:rPr>
          <w:rFonts w:cs="Times New Roman"/>
          <w:szCs w:val="24"/>
        </w:rPr>
        <w:t xml:space="preserve"> </w:t>
      </w:r>
      <w:r w:rsidRPr="00E91776">
        <w:rPr>
          <w:rFonts w:cs="Times New Roman"/>
          <w:szCs w:val="24"/>
        </w:rPr>
        <w:t>oluşturmaktadırlar.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Borçlar Hukuku</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Bu dersin konusunu Borçlar Kanunu’nun birinci kısmında düzenlenen genel hükümler</w:t>
      </w:r>
      <w:r>
        <w:rPr>
          <w:rFonts w:cs="Times New Roman"/>
          <w:szCs w:val="24"/>
        </w:rPr>
        <w:t xml:space="preserve"> </w:t>
      </w:r>
      <w:r w:rsidRPr="00E91776">
        <w:rPr>
          <w:rFonts w:cs="Times New Roman"/>
          <w:szCs w:val="24"/>
        </w:rPr>
        <w:t>oluşturmaktadır. Dersin kapsamı içerisinde sırasıyla borcun kaynağı olarak hukuki işlemler ve</w:t>
      </w: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özellikle sözleşmeler, borcun ifası, ifa edilmemesi sona ermesi, haksız fiiller, sebepsiz zenginleşme ve</w:t>
      </w:r>
      <w:r>
        <w:rPr>
          <w:rFonts w:cs="Times New Roman"/>
          <w:szCs w:val="24"/>
        </w:rPr>
        <w:t xml:space="preserve"> </w:t>
      </w:r>
      <w:r w:rsidRPr="00E91776">
        <w:rPr>
          <w:rFonts w:cs="Times New Roman"/>
          <w:szCs w:val="24"/>
        </w:rPr>
        <w:t>özellik gösteren borç ilişkileri ele alınmakta; son olarak da alacağın temliki ve borcun nakli konuları</w:t>
      </w:r>
      <w:r>
        <w:rPr>
          <w:rFonts w:cs="Times New Roman"/>
          <w:szCs w:val="24"/>
        </w:rPr>
        <w:t xml:space="preserve"> </w:t>
      </w:r>
      <w:r w:rsidRPr="00E91776">
        <w:rPr>
          <w:rFonts w:cs="Times New Roman"/>
          <w:szCs w:val="24"/>
        </w:rPr>
        <w:t>üzerinde durulmaktadır.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Finansal Muhasebe</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lastRenderedPageBreak/>
        <w:t>Muhasebe ile ilgili temel kavramları kavrayıp, kayıt işlemlerini muhasebe sistemine göre yaparak</w:t>
      </w:r>
      <w:r>
        <w:rPr>
          <w:rFonts w:cs="Times New Roman"/>
          <w:szCs w:val="24"/>
        </w:rPr>
        <w:t xml:space="preserve"> </w:t>
      </w:r>
      <w:r w:rsidRPr="00E91776">
        <w:rPr>
          <w:rFonts w:cs="Times New Roman"/>
          <w:szCs w:val="24"/>
        </w:rPr>
        <w:t>geçici mizan, bilanço ve gelir tablosunu düzenleyebilme, muhasebe ile ilgili temel kavramlar, tek ve</w:t>
      </w:r>
      <w:r>
        <w:rPr>
          <w:rFonts w:cs="Times New Roman"/>
          <w:szCs w:val="24"/>
        </w:rPr>
        <w:t xml:space="preserve"> </w:t>
      </w:r>
      <w:r w:rsidRPr="00E91776">
        <w:rPr>
          <w:rFonts w:cs="Times New Roman"/>
          <w:szCs w:val="24"/>
        </w:rPr>
        <w:t>çift taraflı kayıt usulüne göre kayıt yapma ve muhasebede kullanılan belli başlı belgeleri kavratma</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Makro İktisat</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Makro iktisadi yapıyı ve bu yapının işleyişini kavrayabilme, ekonomide ortaya çıkan sorunları ve</w:t>
      </w:r>
      <w:r>
        <w:rPr>
          <w:rFonts w:cs="Times New Roman"/>
          <w:szCs w:val="24"/>
        </w:rPr>
        <w:t xml:space="preserve"> </w:t>
      </w:r>
      <w:r w:rsidRPr="00E91776">
        <w:rPr>
          <w:rFonts w:cs="Times New Roman"/>
          <w:szCs w:val="24"/>
        </w:rPr>
        <w:t>çözüm yollarını kavrayabilme. Milli Gelir, İstihdam ve İşsizlik, Enflasyon, Para, Milli Gelir Denge</w:t>
      </w:r>
      <w:r>
        <w:rPr>
          <w:rFonts w:cs="Times New Roman"/>
          <w:szCs w:val="24"/>
        </w:rPr>
        <w:t xml:space="preserve"> </w:t>
      </w:r>
      <w:r w:rsidRPr="00E91776">
        <w:rPr>
          <w:rFonts w:cs="Times New Roman"/>
          <w:szCs w:val="24"/>
        </w:rPr>
        <w:t>Seviyesi, Makro İktisat Teorileri, Dış Ticaret, Ekonomik Büyüme ve Kalkınma</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Temel Bankacılık Hizmet ve Ürünleri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Finansal sistem, finansal kurumlar ve bankalar, Dünyada ve Türkiye’de bankacılığın tarihsel gelişimi,</w:t>
      </w:r>
      <w:r>
        <w:rPr>
          <w:rFonts w:cs="Times New Roman"/>
          <w:szCs w:val="24"/>
        </w:rPr>
        <w:t xml:space="preserve"> </w:t>
      </w:r>
      <w:r w:rsidRPr="00E91776">
        <w:rPr>
          <w:rFonts w:cs="Times New Roman"/>
          <w:szCs w:val="24"/>
        </w:rPr>
        <w:t>Bankaların kuruluşu ve banka türleri, Türk bankacılık sistemi, Bankaların organizasyon yapısı,</w:t>
      </w:r>
      <w:r>
        <w:rPr>
          <w:rFonts w:cs="Times New Roman"/>
          <w:szCs w:val="24"/>
        </w:rPr>
        <w:t xml:space="preserve"> </w:t>
      </w:r>
      <w:r w:rsidRPr="00E91776">
        <w:rPr>
          <w:rFonts w:cs="Times New Roman"/>
          <w:szCs w:val="24"/>
        </w:rPr>
        <w:t>Bankaların fon kaynakları, Bankaların fon kullanımları, Bankalarda kredi politikası, Bankacılık</w:t>
      </w:r>
      <w:r>
        <w:rPr>
          <w:rFonts w:cs="Times New Roman"/>
          <w:szCs w:val="24"/>
        </w:rPr>
        <w:t xml:space="preserve"> </w:t>
      </w:r>
      <w:r w:rsidRPr="00E91776">
        <w:rPr>
          <w:rFonts w:cs="Times New Roman"/>
          <w:szCs w:val="24"/>
        </w:rPr>
        <w:t>hizmetleri, Elektronik bankacılık ürünleri, Bankacılık riskleri ve bankacılık krizleri, Bankacılığın yasal</w:t>
      </w:r>
      <w:r>
        <w:rPr>
          <w:rFonts w:cs="Times New Roman"/>
          <w:szCs w:val="24"/>
        </w:rPr>
        <w:t xml:space="preserve"> </w:t>
      </w:r>
      <w:proofErr w:type="gramStart"/>
      <w:r w:rsidRPr="00E91776">
        <w:rPr>
          <w:rFonts w:cs="Times New Roman"/>
          <w:szCs w:val="24"/>
        </w:rPr>
        <w:t>çerçevesi , denetimi</w:t>
      </w:r>
      <w:proofErr w:type="gramEnd"/>
      <w:r w:rsidRPr="00E91776">
        <w:rPr>
          <w:rFonts w:cs="Times New Roman"/>
          <w:szCs w:val="24"/>
        </w:rPr>
        <w:t xml:space="preserve"> ve gözetimi, Merkez bankaları, önemi ve fonksiyonları</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Temel Bilgi Teknolojileri Kullanımı</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Bilgisayarın tarihi gelişimi, bilgisayar teknolojisindeki yeniliklerin gelişimi, bilgisayarın çalışma</w:t>
      </w:r>
      <w:r>
        <w:rPr>
          <w:rFonts w:cs="Times New Roman"/>
          <w:szCs w:val="24"/>
        </w:rPr>
        <w:t xml:space="preserve"> </w:t>
      </w:r>
      <w:r w:rsidRPr="00E91776">
        <w:rPr>
          <w:rFonts w:cs="Times New Roman"/>
          <w:szCs w:val="24"/>
        </w:rPr>
        <w:t>sisteminin anlaşılması, yazılım ve donanım yapılarının analizi, Microsoft Word’de dosya açma, metin</w:t>
      </w:r>
      <w:r>
        <w:rPr>
          <w:rFonts w:cs="Times New Roman"/>
          <w:szCs w:val="24"/>
        </w:rPr>
        <w:t xml:space="preserve"> </w:t>
      </w:r>
      <w:r w:rsidRPr="00E91776">
        <w:rPr>
          <w:rFonts w:cs="Times New Roman"/>
          <w:szCs w:val="24"/>
        </w:rPr>
        <w:t>biçimlendirme, özel simgeler, kenarlıklar, kelime bulma, tablolar, kopyalama, sayfa yapısı, düzeltme,</w:t>
      </w:r>
      <w:r>
        <w:rPr>
          <w:rFonts w:cs="Times New Roman"/>
          <w:szCs w:val="24"/>
        </w:rPr>
        <w:t xml:space="preserve"> </w:t>
      </w:r>
      <w:r w:rsidRPr="00E91776">
        <w:rPr>
          <w:rFonts w:cs="Times New Roman"/>
          <w:szCs w:val="24"/>
        </w:rPr>
        <w:t xml:space="preserve">nesne ekleme, çizim yapma, araç çubuklarını kullanma. </w:t>
      </w:r>
      <w:proofErr w:type="spellStart"/>
      <w:proofErr w:type="gramStart"/>
      <w:r w:rsidRPr="00E91776">
        <w:rPr>
          <w:rFonts w:cs="Times New Roman"/>
          <w:szCs w:val="24"/>
        </w:rPr>
        <w:t>Power</w:t>
      </w:r>
      <w:proofErr w:type="spellEnd"/>
      <w:r w:rsidRPr="00E91776">
        <w:rPr>
          <w:rFonts w:cs="Times New Roman"/>
          <w:szCs w:val="24"/>
        </w:rPr>
        <w:t xml:space="preserve"> Point programına giriş, slayt ve</w:t>
      </w:r>
      <w:r>
        <w:rPr>
          <w:rFonts w:cs="Times New Roman"/>
          <w:szCs w:val="24"/>
        </w:rPr>
        <w:t xml:space="preserve"> </w:t>
      </w:r>
      <w:r w:rsidRPr="00E91776">
        <w:rPr>
          <w:rFonts w:cs="Times New Roman"/>
          <w:szCs w:val="24"/>
        </w:rPr>
        <w:t>sunularla çalışma, sunuların biçimlendirilmesi, slaytlarda animasyon, sunu görünümleri, slaytlarda</w:t>
      </w:r>
      <w:r>
        <w:rPr>
          <w:rFonts w:cs="Times New Roman"/>
          <w:szCs w:val="24"/>
        </w:rPr>
        <w:t xml:space="preserve"> </w:t>
      </w:r>
      <w:r w:rsidRPr="00E91776">
        <w:rPr>
          <w:rFonts w:cs="Times New Roman"/>
          <w:szCs w:val="24"/>
        </w:rPr>
        <w:t>renk düzenleri, slaytlarda sayfa yapısı, araç çubuklarını kullanma, Outlook’a giriş, e-posta işlemleri,</w:t>
      </w:r>
      <w:r>
        <w:rPr>
          <w:rFonts w:cs="Times New Roman"/>
          <w:szCs w:val="24"/>
        </w:rPr>
        <w:t xml:space="preserve"> </w:t>
      </w:r>
      <w:r w:rsidRPr="00E91776">
        <w:rPr>
          <w:rFonts w:cs="Times New Roman"/>
          <w:szCs w:val="24"/>
        </w:rPr>
        <w:t>adres defteri, klasör işlemleri, takvim yönetme, görevler, notlar, Excel’e giriş, çalışma sayfaları,</w:t>
      </w:r>
      <w:r>
        <w:rPr>
          <w:rFonts w:cs="Times New Roman"/>
          <w:szCs w:val="24"/>
        </w:rPr>
        <w:t xml:space="preserve"> </w:t>
      </w:r>
      <w:r w:rsidRPr="00E91776">
        <w:rPr>
          <w:rFonts w:cs="Times New Roman"/>
          <w:szCs w:val="24"/>
        </w:rPr>
        <w:t>hücrelerin biçimlendirilmesi, hücre açıklamaları, veri sistemi ile çalışma, grafikler, dosya işlemleri,</w:t>
      </w:r>
      <w:r>
        <w:rPr>
          <w:rFonts w:cs="Times New Roman"/>
          <w:szCs w:val="24"/>
        </w:rPr>
        <w:t xml:space="preserve"> </w:t>
      </w:r>
      <w:r w:rsidRPr="00E91776">
        <w:rPr>
          <w:rFonts w:cs="Times New Roman"/>
          <w:szCs w:val="24"/>
        </w:rPr>
        <w:t>sayfa yapısı, veri yönetimi, makrolar, fonksiyonlar, Excel de çizim, araç çubukları.</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r>
        <w:rPr>
          <w:rFonts w:cs="Times New Roman"/>
          <w:b/>
          <w:bCs/>
          <w:szCs w:val="24"/>
        </w:rPr>
        <w:t>3.YARIYIL</w:t>
      </w:r>
    </w:p>
    <w:p w:rsidR="002D4A12" w:rsidRDefault="002D4A12"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Banka ve Sigorta Ürünleri Pazarlaması</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Pazarlama kavramı; Pazarlamanın tarihsel gelişimi; Pazarlama eylemleri; Pazarlamanın faydaları,</w:t>
      </w:r>
      <w:r>
        <w:rPr>
          <w:rFonts w:cs="Times New Roman"/>
          <w:szCs w:val="24"/>
        </w:rPr>
        <w:t xml:space="preserve"> </w:t>
      </w:r>
      <w:r w:rsidRPr="00E91776">
        <w:rPr>
          <w:rFonts w:cs="Times New Roman"/>
          <w:szCs w:val="24"/>
        </w:rPr>
        <w:t>Pazarlama karması kavramı, Banka ve sigorta sektöründe, pazarlama yönetimi ile ilgili kavramlar,</w:t>
      </w:r>
      <w:r>
        <w:rPr>
          <w:rFonts w:cs="Times New Roman"/>
          <w:szCs w:val="24"/>
        </w:rPr>
        <w:t xml:space="preserve"> </w:t>
      </w:r>
      <w:r w:rsidRPr="00E91776">
        <w:rPr>
          <w:rFonts w:cs="Times New Roman"/>
          <w:szCs w:val="24"/>
        </w:rPr>
        <w:t>Pazarlamanın çevre koşulları, Banka ve sigorta sektöründe, pazar kavramı ve türleri, Tüketicinin satın</w:t>
      </w:r>
      <w:r>
        <w:rPr>
          <w:rFonts w:cs="Times New Roman"/>
          <w:szCs w:val="24"/>
        </w:rPr>
        <w:t xml:space="preserve"> </w:t>
      </w:r>
      <w:r w:rsidRPr="00E91776">
        <w:rPr>
          <w:rFonts w:cs="Times New Roman"/>
          <w:szCs w:val="24"/>
        </w:rPr>
        <w:t>alma davranışlarını etkileyen faktörler, Banka ve sigorta sektöründe, satın alma karar verme süreci;</w:t>
      </w:r>
      <w:r>
        <w:rPr>
          <w:rFonts w:cs="Times New Roman"/>
          <w:szCs w:val="24"/>
        </w:rPr>
        <w:t xml:space="preserve"> </w:t>
      </w:r>
      <w:r w:rsidRPr="00E91776">
        <w:rPr>
          <w:rFonts w:cs="Times New Roman"/>
          <w:szCs w:val="24"/>
        </w:rPr>
        <w:t>Çeşitli pazarlarda satın alma davranışları; Uluslararası pazarlarda satın alma davranışları, Banka</w:t>
      </w:r>
      <w:r>
        <w:rPr>
          <w:rFonts w:cs="Times New Roman"/>
          <w:szCs w:val="24"/>
        </w:rPr>
        <w:t xml:space="preserve"> </w:t>
      </w:r>
      <w:r w:rsidRPr="00E91776">
        <w:rPr>
          <w:rFonts w:cs="Times New Roman"/>
          <w:szCs w:val="24"/>
        </w:rPr>
        <w:t>ve sigorta sektöründe, hedef pazar seçimi; Tüketiciler pazarının bölümlenmesi; Üreticiler, aracılar ve</w:t>
      </w:r>
      <w:r>
        <w:rPr>
          <w:rFonts w:cs="Times New Roman"/>
          <w:szCs w:val="24"/>
        </w:rPr>
        <w:t xml:space="preserve"> </w:t>
      </w:r>
      <w:r w:rsidRPr="00E91776">
        <w:rPr>
          <w:rFonts w:cs="Times New Roman"/>
          <w:szCs w:val="24"/>
        </w:rPr>
        <w:t>kurumlar pazarı, Banka ve sigorta sektöründe, mal ve ürün kavramı; malların sınıflandırılması; malın</w:t>
      </w:r>
      <w:r>
        <w:rPr>
          <w:rFonts w:cs="Times New Roman"/>
          <w:szCs w:val="24"/>
        </w:rPr>
        <w:t xml:space="preserve"> </w:t>
      </w:r>
      <w:r w:rsidRPr="00E91776">
        <w:rPr>
          <w:rFonts w:cs="Times New Roman"/>
          <w:szCs w:val="24"/>
        </w:rPr>
        <w:t>yaşam süreci, Banka ve sigorta sektöründe, yeni ürün geliştirme yöntemi; Ürünün çeşitli</w:t>
      </w:r>
      <w:r>
        <w:rPr>
          <w:rFonts w:cs="Times New Roman"/>
          <w:szCs w:val="24"/>
        </w:rPr>
        <w:t xml:space="preserve"> </w:t>
      </w:r>
      <w:r w:rsidRPr="00E91776">
        <w:rPr>
          <w:rFonts w:cs="Times New Roman"/>
          <w:szCs w:val="24"/>
        </w:rPr>
        <w:t>nitelikleri(markalama, ambalaj vb), Banka ve sigorta sektöründe, dağıtım; dağıtım kanalı kavramı;</w:t>
      </w:r>
      <w:r>
        <w:rPr>
          <w:rFonts w:cs="Times New Roman"/>
          <w:szCs w:val="24"/>
        </w:rPr>
        <w:t xml:space="preserve"> </w:t>
      </w:r>
      <w:r w:rsidRPr="00E91776">
        <w:rPr>
          <w:rFonts w:cs="Times New Roman"/>
          <w:szCs w:val="24"/>
        </w:rPr>
        <w:t>dağıtım kanalı çeşitleri; Dağıtım kanalında aracılar; fiziksel dağıtım, dağıtım kararları, Banka ve</w:t>
      </w:r>
      <w:r>
        <w:rPr>
          <w:rFonts w:cs="Times New Roman"/>
          <w:szCs w:val="24"/>
        </w:rPr>
        <w:t xml:space="preserve"> </w:t>
      </w:r>
      <w:r w:rsidRPr="00E91776">
        <w:rPr>
          <w:rFonts w:cs="Times New Roman"/>
          <w:szCs w:val="24"/>
        </w:rPr>
        <w:t>sigorta sektöründe, fiyat; fiyatın önemi; fiyatlamada göz önüne alınacak faktörler; Fiyat politikası;</w:t>
      </w:r>
      <w:r>
        <w:rPr>
          <w:rFonts w:cs="Times New Roman"/>
          <w:szCs w:val="24"/>
        </w:rPr>
        <w:t xml:space="preserve"> </w:t>
      </w:r>
      <w:r w:rsidRPr="00E91776">
        <w:rPr>
          <w:rFonts w:cs="Times New Roman"/>
          <w:szCs w:val="24"/>
        </w:rPr>
        <w:t xml:space="preserve">Fiyatlama yöntemleri ve süreçleri; Fiyat farklılaştırılması, Banka ve sigorta sektöründe, </w:t>
      </w:r>
      <w:r w:rsidRPr="00E91776">
        <w:rPr>
          <w:rFonts w:cs="Times New Roman"/>
          <w:szCs w:val="24"/>
        </w:rPr>
        <w:lastRenderedPageBreak/>
        <w:t>tutundurma</w:t>
      </w:r>
      <w:r>
        <w:rPr>
          <w:rFonts w:cs="Times New Roman"/>
          <w:szCs w:val="24"/>
        </w:rPr>
        <w:t xml:space="preserve"> </w:t>
      </w:r>
      <w:r w:rsidRPr="00E91776">
        <w:rPr>
          <w:rFonts w:cs="Times New Roman"/>
          <w:szCs w:val="24"/>
        </w:rPr>
        <w:t>çabaları; tutundurmanın artan önemi Tutundurma karması, Banka ve sigorta sektöründe, pazarlama</w:t>
      </w:r>
      <w:r>
        <w:rPr>
          <w:rFonts w:cs="Times New Roman"/>
          <w:szCs w:val="24"/>
        </w:rPr>
        <w:t xml:space="preserve"> </w:t>
      </w:r>
      <w:r w:rsidRPr="00E91776">
        <w:rPr>
          <w:rFonts w:cs="Times New Roman"/>
          <w:szCs w:val="24"/>
        </w:rPr>
        <w:t>yönetiminde stratejik pazarlama planı süreci; Durum analizi, pazarlama amaçlarının tespiti, pazarlama</w:t>
      </w:r>
      <w:r>
        <w:rPr>
          <w:rFonts w:cs="Times New Roman"/>
          <w:szCs w:val="24"/>
        </w:rPr>
        <w:t xml:space="preserve"> </w:t>
      </w:r>
      <w:r w:rsidRPr="00E91776">
        <w:rPr>
          <w:rFonts w:cs="Times New Roman"/>
          <w:szCs w:val="24"/>
        </w:rPr>
        <w:t>stratejisi geliştirme, Banka ve sigorta sektöründe, pazarlamada stratejik alternatifler; Saldırıya yönelik</w:t>
      </w:r>
      <w:r>
        <w:rPr>
          <w:rFonts w:cs="Times New Roman"/>
          <w:szCs w:val="24"/>
        </w:rPr>
        <w:t xml:space="preserve"> </w:t>
      </w:r>
      <w:r w:rsidRPr="00E91776">
        <w:rPr>
          <w:rFonts w:cs="Times New Roman"/>
          <w:szCs w:val="24"/>
        </w:rPr>
        <w:t>pazarlama stratejileri, savunmaya yönelik pazarlama stratejileri, büyüme stratejileri, Banka ve sigorta</w:t>
      </w:r>
      <w:r>
        <w:rPr>
          <w:rFonts w:cs="Times New Roman"/>
          <w:szCs w:val="24"/>
        </w:rPr>
        <w:t xml:space="preserve"> </w:t>
      </w:r>
      <w:r w:rsidRPr="00E91776">
        <w:rPr>
          <w:rFonts w:cs="Times New Roman"/>
          <w:szCs w:val="24"/>
        </w:rPr>
        <w:t>sektöründe, pazarlama yönetimi açısından pazarlama kontrolü; pazarlama kontrol türler</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Finansal Yönetim</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İşletmelerde finans fonksiyonu ve finansal amaçlar, Paranın zaman değeri finansal analiz ve kontrol,</w:t>
      </w:r>
      <w:r>
        <w:rPr>
          <w:rFonts w:cs="Times New Roman"/>
          <w:szCs w:val="24"/>
        </w:rPr>
        <w:t xml:space="preserve"> </w:t>
      </w:r>
      <w:r w:rsidRPr="00E91776">
        <w:rPr>
          <w:rFonts w:cs="Times New Roman"/>
          <w:szCs w:val="24"/>
        </w:rPr>
        <w:t>finansal planlama, Finansal analizde oranlar, Finansal Analizde fon akım tablosu, Finansal planlama</w:t>
      </w:r>
      <w:r>
        <w:rPr>
          <w:rFonts w:cs="Times New Roman"/>
          <w:szCs w:val="24"/>
        </w:rPr>
        <w:t xml:space="preserve"> </w:t>
      </w:r>
      <w:r w:rsidRPr="00E91776">
        <w:rPr>
          <w:rFonts w:cs="Times New Roman"/>
          <w:szCs w:val="24"/>
        </w:rPr>
        <w:t>da orta uzun vadeli finansal tahminler, Bütçeler, Sermaye bütçelemesi, yatırım planlaması</w:t>
      </w:r>
      <w:proofErr w:type="gramStart"/>
      <w:r w:rsidRPr="00E91776">
        <w:rPr>
          <w:rFonts w:cs="Times New Roman"/>
          <w:szCs w:val="24"/>
        </w:rPr>
        <w:t>,,</w:t>
      </w:r>
      <w:proofErr w:type="gramEnd"/>
      <w:r w:rsidRPr="00E91776">
        <w:rPr>
          <w:rFonts w:cs="Times New Roman"/>
          <w:szCs w:val="24"/>
        </w:rPr>
        <w:t xml:space="preserve"> Kar</w:t>
      </w:r>
      <w:r>
        <w:rPr>
          <w:rFonts w:cs="Times New Roman"/>
          <w:szCs w:val="24"/>
        </w:rPr>
        <w:t xml:space="preserve"> </w:t>
      </w:r>
      <w:r w:rsidRPr="00E91776">
        <w:rPr>
          <w:rFonts w:cs="Times New Roman"/>
          <w:szCs w:val="24"/>
        </w:rPr>
        <w:t>planlaması ve kontrol, Çalışma sermayesi yönetimi, Nakit yönetimi, Stok yönetimi, Alacak yönetimi,</w:t>
      </w:r>
      <w:r>
        <w:rPr>
          <w:rFonts w:cs="Times New Roman"/>
          <w:szCs w:val="24"/>
        </w:rPr>
        <w:t xml:space="preserve"> </w:t>
      </w:r>
      <w:r w:rsidRPr="00E91776">
        <w:rPr>
          <w:rFonts w:cs="Times New Roman"/>
          <w:szCs w:val="24"/>
        </w:rPr>
        <w:t>Kar dağıtım politikası</w:t>
      </w:r>
    </w:p>
    <w:p w:rsidR="00E91776" w:rsidRDefault="00E91776" w:rsidP="008A5ADD">
      <w:pPr>
        <w:autoSpaceDE w:val="0"/>
        <w:autoSpaceDN w:val="0"/>
        <w:adjustRightInd w:val="0"/>
        <w:spacing w:after="0" w:line="240" w:lineRule="auto"/>
        <w:jc w:val="both"/>
        <w:rPr>
          <w:rFonts w:cs="Times New Roman"/>
          <w:b/>
          <w:bCs/>
          <w:szCs w:val="24"/>
        </w:rPr>
      </w:pPr>
    </w:p>
    <w:p w:rsidR="002D4A12" w:rsidRDefault="002D4A12"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Hayat Dışı Branş Sigortaları</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Hayat sigortası tanımı ve çeşitleri, Primler ve hayat sigorta şirketleri, Hayat sigortası ek teminatları,</w:t>
      </w:r>
      <w:r>
        <w:rPr>
          <w:rFonts w:cs="Times New Roman"/>
          <w:szCs w:val="24"/>
        </w:rPr>
        <w:t xml:space="preserve"> </w:t>
      </w:r>
      <w:r w:rsidRPr="00E91776">
        <w:rPr>
          <w:rFonts w:cs="Times New Roman"/>
          <w:szCs w:val="24"/>
        </w:rPr>
        <w:t>Hayat sigortası ile hayat dışı sigortalar arasındaki farklar, Bireysel emeklilik sistemi, Aktüer,</w:t>
      </w:r>
      <w:r>
        <w:rPr>
          <w:rFonts w:cs="Times New Roman"/>
          <w:szCs w:val="24"/>
        </w:rPr>
        <w:t xml:space="preserve"> </w:t>
      </w:r>
      <w:r w:rsidRPr="00E91776">
        <w:rPr>
          <w:rFonts w:cs="Times New Roman"/>
          <w:szCs w:val="24"/>
        </w:rPr>
        <w:t>Reasürans ve diğer kavramlar, Sağlık sigortalarında kullanılan terim ve kavramların incelenmesi,</w:t>
      </w:r>
      <w:r>
        <w:rPr>
          <w:rFonts w:cs="Times New Roman"/>
          <w:szCs w:val="24"/>
        </w:rPr>
        <w:t xml:space="preserve"> </w:t>
      </w:r>
      <w:r w:rsidRPr="00E91776">
        <w:rPr>
          <w:rFonts w:cs="Times New Roman"/>
          <w:szCs w:val="24"/>
        </w:rPr>
        <w:t>Sağlık Sigortalarının tanımının yapılması, Sağlık sigortaları pazarlaması ve poliçe satışı için gerekli</w:t>
      </w:r>
      <w:r>
        <w:rPr>
          <w:rFonts w:cs="Times New Roman"/>
          <w:szCs w:val="24"/>
        </w:rPr>
        <w:t xml:space="preserve"> </w:t>
      </w:r>
      <w:r w:rsidRPr="00E91776">
        <w:rPr>
          <w:rFonts w:cs="Times New Roman"/>
          <w:szCs w:val="24"/>
        </w:rPr>
        <w:t>olan sürecin incelenmesi ve satış sonrası müşteri hizmetlerinin öneminin açıklanması, Yangın sigortası</w:t>
      </w:r>
      <w:r>
        <w:rPr>
          <w:rFonts w:cs="Times New Roman"/>
          <w:szCs w:val="24"/>
        </w:rPr>
        <w:t xml:space="preserve"> </w:t>
      </w:r>
      <w:r w:rsidRPr="00E91776">
        <w:rPr>
          <w:rFonts w:cs="Times New Roman"/>
          <w:szCs w:val="24"/>
        </w:rPr>
        <w:t xml:space="preserve">tanımı ve genel şartları, Hasar ve tazminat, Çeşitli hükümler, Özel şartlar, Yangın sigortası </w:t>
      </w:r>
      <w:proofErr w:type="spellStart"/>
      <w:r w:rsidRPr="00E91776">
        <w:rPr>
          <w:rFonts w:cs="Times New Roman"/>
          <w:szCs w:val="24"/>
        </w:rPr>
        <w:t>klozları</w:t>
      </w:r>
      <w:proofErr w:type="spellEnd"/>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Banka Hukuku</w:t>
      </w:r>
    </w:p>
    <w:p w:rsidR="00E91776" w:rsidRDefault="00E91776" w:rsidP="008A5ADD">
      <w:pPr>
        <w:autoSpaceDE w:val="0"/>
        <w:autoSpaceDN w:val="0"/>
        <w:adjustRightInd w:val="0"/>
        <w:spacing w:after="0" w:line="240" w:lineRule="auto"/>
        <w:jc w:val="both"/>
        <w:rPr>
          <w:rFonts w:cs="Times New Roman"/>
          <w:szCs w:val="24"/>
        </w:rPr>
      </w:pPr>
    </w:p>
    <w:p w:rsidR="002D4A12"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Bankacılık ve İşletme Kavramı, Bankaların Çeşitleri ve Kuruluşları, Banka Kurulması ve Şube</w:t>
      </w:r>
      <w:r>
        <w:rPr>
          <w:rFonts w:cs="Times New Roman"/>
          <w:szCs w:val="24"/>
        </w:rPr>
        <w:t xml:space="preserve"> </w:t>
      </w:r>
      <w:r w:rsidRPr="00E91776">
        <w:rPr>
          <w:rFonts w:cs="Times New Roman"/>
          <w:szCs w:val="24"/>
        </w:rPr>
        <w:t>Açılması, Banka İşletmelerinde Finansman ve Mali Bünye, Banka İşletmelerinde Para ve Mevduat</w:t>
      </w:r>
      <w:r>
        <w:rPr>
          <w:rFonts w:cs="Times New Roman"/>
          <w:szCs w:val="24"/>
        </w:rPr>
        <w:t xml:space="preserve"> </w:t>
      </w:r>
      <w:r w:rsidRPr="00E91776">
        <w:rPr>
          <w:rFonts w:cs="Times New Roman"/>
          <w:szCs w:val="24"/>
        </w:rPr>
        <w:t>Politikası, Merkez Bankası Kaynağı, Plasman ve Krediler, Diğer Bankacılık Hizmetler, Mali işlemler</w:t>
      </w:r>
      <w:r>
        <w:rPr>
          <w:rFonts w:cs="Times New Roman"/>
          <w:szCs w:val="24"/>
        </w:rPr>
        <w:t xml:space="preserve"> </w:t>
      </w:r>
      <w:r w:rsidRPr="00E91776">
        <w:rPr>
          <w:rFonts w:cs="Times New Roman"/>
          <w:szCs w:val="24"/>
        </w:rPr>
        <w:t xml:space="preserve">ve Diğer Uluslararası Finansal Teknikler, Risk </w:t>
      </w:r>
      <w:proofErr w:type="spellStart"/>
      <w:r w:rsidRPr="00E91776">
        <w:rPr>
          <w:rFonts w:cs="Times New Roman"/>
          <w:szCs w:val="24"/>
        </w:rPr>
        <w:t>Santralizasyonu</w:t>
      </w:r>
      <w:proofErr w:type="spellEnd"/>
      <w:r w:rsidRPr="00E91776">
        <w:rPr>
          <w:rFonts w:cs="Times New Roman"/>
          <w:szCs w:val="24"/>
        </w:rPr>
        <w:t xml:space="preserve"> ve Takas Odası, Banka İşletmelerinde</w:t>
      </w:r>
      <w:r>
        <w:rPr>
          <w:rFonts w:cs="Times New Roman"/>
          <w:szCs w:val="24"/>
        </w:rPr>
        <w:t xml:space="preserve"> </w:t>
      </w:r>
      <w:r w:rsidRPr="00E91776">
        <w:rPr>
          <w:rFonts w:cs="Times New Roman"/>
          <w:szCs w:val="24"/>
        </w:rPr>
        <w:t>Organizasyon ve Yönetim, Bankalarda İç Denetim, Bankalarda Dış Denetim</w:t>
      </w:r>
      <w:proofErr w:type="gramEnd"/>
    </w:p>
    <w:p w:rsidR="002D4A12" w:rsidRDefault="002D4A12"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Dış Ticaret İşlemleri ve Finansmanı</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Dış Ticaret, Gümrük ile İlgili Kavramlar, Döviz piyasası ile İlgili Kavramlar, Kambiyo Rejimleri ile</w:t>
      </w:r>
      <w:r>
        <w:rPr>
          <w:rFonts w:cs="Times New Roman"/>
          <w:szCs w:val="24"/>
        </w:rPr>
        <w:t xml:space="preserve"> </w:t>
      </w:r>
      <w:r w:rsidRPr="00E91776">
        <w:rPr>
          <w:rFonts w:cs="Times New Roman"/>
          <w:szCs w:val="24"/>
        </w:rPr>
        <w:t>ilgili Tanımlar, Kambiyo Mevzuatı, Uluslararası ticaret teorisi, İhracat mevzuatı hakkında genel</w:t>
      </w:r>
      <w:r>
        <w:rPr>
          <w:rFonts w:cs="Times New Roman"/>
          <w:szCs w:val="24"/>
        </w:rPr>
        <w:t xml:space="preserve"> </w:t>
      </w:r>
      <w:r w:rsidRPr="00E91776">
        <w:rPr>
          <w:rFonts w:cs="Times New Roman"/>
          <w:szCs w:val="24"/>
        </w:rPr>
        <w:t>bilgiler, İhracat şekilleri ve esasları, Dış ticarete ait uluslararası ödeme şekilleri, Akreditif, İhracatta</w:t>
      </w:r>
      <w:r>
        <w:rPr>
          <w:rFonts w:cs="Times New Roman"/>
          <w:szCs w:val="24"/>
        </w:rPr>
        <w:t xml:space="preserve"> </w:t>
      </w:r>
      <w:r w:rsidRPr="00E91776">
        <w:rPr>
          <w:rFonts w:cs="Times New Roman"/>
          <w:szCs w:val="24"/>
        </w:rPr>
        <w:t>teslim şekilleri, Dış ticarette kullanılan belgeler, Gümrükleme, Dünya üzerindeki iktisadi birleşmeler,</w:t>
      </w:r>
      <w:r>
        <w:rPr>
          <w:rFonts w:cs="Times New Roman"/>
          <w:szCs w:val="24"/>
        </w:rPr>
        <w:t xml:space="preserve"> </w:t>
      </w:r>
      <w:r w:rsidRPr="00E91776">
        <w:rPr>
          <w:rFonts w:cs="Times New Roman"/>
          <w:szCs w:val="24"/>
        </w:rPr>
        <w:t>Dünya üzerindeki iktisadi birleşmelerin etkinliği</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 Piyasaları Analizi I</w:t>
      </w:r>
    </w:p>
    <w:p w:rsidR="00E91776" w:rsidRDefault="00E91776" w:rsidP="008A5ADD">
      <w:pPr>
        <w:autoSpaceDE w:val="0"/>
        <w:autoSpaceDN w:val="0"/>
        <w:adjustRightInd w:val="0"/>
        <w:spacing w:after="0" w:line="240" w:lineRule="auto"/>
        <w:jc w:val="both"/>
        <w:rPr>
          <w:rFonts w:cs="Times New Roman"/>
          <w:szCs w:val="24"/>
        </w:rPr>
      </w:pPr>
    </w:p>
    <w:p w:rsidR="002D4A12" w:rsidRDefault="00E91776" w:rsidP="008A5ADD">
      <w:pPr>
        <w:pStyle w:val="Default"/>
        <w:jc w:val="both"/>
        <w:rPr>
          <w:b/>
          <w:bCs/>
          <w:color w:val="auto"/>
          <w:sz w:val="23"/>
          <w:szCs w:val="23"/>
        </w:rPr>
      </w:pPr>
      <w:r w:rsidRPr="00E91776">
        <w:t>Finansal piyasalar, türleri, bileşenleri, finansal piyasaların işlevleri, piyasalar ile finans birlikteliği,</w:t>
      </w:r>
      <w:r>
        <w:t xml:space="preserve"> </w:t>
      </w:r>
      <w:r w:rsidRPr="00E91776">
        <w:t>finansal piyasaların aralarındaki ilişkiler, portföy oluşturma, risk analizi, para piyasası analizleri ve</w:t>
      </w:r>
      <w:r>
        <w:t xml:space="preserve"> </w:t>
      </w:r>
      <w:r w:rsidRPr="00E91776">
        <w:t>sermaye piyasası analizleri konularında bilgi vermektir.</w:t>
      </w:r>
      <w:r w:rsidR="002D4A12" w:rsidRPr="002D4A12">
        <w:rPr>
          <w:b/>
          <w:bCs/>
          <w:color w:val="auto"/>
          <w:sz w:val="23"/>
          <w:szCs w:val="23"/>
        </w:rPr>
        <w:t xml:space="preserve"> </w:t>
      </w:r>
    </w:p>
    <w:p w:rsidR="002D4A12" w:rsidRDefault="002D4A12" w:rsidP="008A5ADD">
      <w:pPr>
        <w:pStyle w:val="Default"/>
        <w:jc w:val="both"/>
        <w:rPr>
          <w:b/>
          <w:bCs/>
          <w:color w:val="auto"/>
          <w:sz w:val="23"/>
          <w:szCs w:val="23"/>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Hasar ve Reasürans Teknikleri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Hasar işlemlerinde yetki, hasar dosyası açılması ve gerekli bilgi işlem altyapısı, muallak hasar</w:t>
      </w:r>
      <w:r>
        <w:rPr>
          <w:rFonts w:cs="Times New Roman"/>
          <w:szCs w:val="24"/>
        </w:rPr>
        <w:t xml:space="preserve"> </w:t>
      </w:r>
      <w:r w:rsidRPr="00E91776">
        <w:rPr>
          <w:rFonts w:cs="Times New Roman"/>
          <w:szCs w:val="24"/>
        </w:rPr>
        <w:t>karşılığının ayrılması, Ücret ve masraflar, hasar incelemesi, hasar dosyalarının onaylanması,</w:t>
      </w:r>
      <w:r>
        <w:rPr>
          <w:rFonts w:cs="Times New Roman"/>
          <w:szCs w:val="24"/>
        </w:rPr>
        <w:t xml:space="preserve"> </w:t>
      </w:r>
      <w:r w:rsidRPr="00E91776">
        <w:rPr>
          <w:rFonts w:cs="Times New Roman"/>
          <w:szCs w:val="24"/>
        </w:rPr>
        <w:t>sigortacılıkta fon yönetimi, sigortacılık sektöründe yerli ve yabancı para pozisyon riski, Hasar</w:t>
      </w: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tazminat bedelinin ödenmesi ve muhasebeleştirilmesi, sigorta sektöründe bölge, müdürlüklerinin</w:t>
      </w:r>
      <w:r>
        <w:rPr>
          <w:rFonts w:cs="Times New Roman"/>
          <w:szCs w:val="24"/>
        </w:rPr>
        <w:t xml:space="preserve"> </w:t>
      </w:r>
      <w:r w:rsidRPr="00E91776">
        <w:rPr>
          <w:rFonts w:cs="Times New Roman"/>
          <w:szCs w:val="24"/>
        </w:rPr>
        <w:t>başlıca özellikleri ve temel farklılıkları, bölgelerarası işlemlerin muhasebeleştirilmesi, bölgelerarası</w:t>
      </w:r>
      <w:r>
        <w:rPr>
          <w:rFonts w:cs="Times New Roman"/>
          <w:szCs w:val="24"/>
        </w:rPr>
        <w:t xml:space="preserve"> </w:t>
      </w:r>
      <w:r w:rsidRPr="00E91776">
        <w:rPr>
          <w:rFonts w:cs="Times New Roman"/>
          <w:szCs w:val="24"/>
        </w:rPr>
        <w:t xml:space="preserve">işlemlerin muhasebeleştirilmesi, </w:t>
      </w:r>
      <w:proofErr w:type="spellStart"/>
      <w:r w:rsidRPr="00E91776">
        <w:rPr>
          <w:rFonts w:cs="Times New Roman"/>
          <w:szCs w:val="24"/>
        </w:rPr>
        <w:t>Sovtaj</w:t>
      </w:r>
      <w:proofErr w:type="spellEnd"/>
      <w:r w:rsidRPr="00E91776">
        <w:rPr>
          <w:rFonts w:cs="Times New Roman"/>
          <w:szCs w:val="24"/>
        </w:rPr>
        <w:t xml:space="preserve"> işlemleri</w:t>
      </w:r>
    </w:p>
    <w:p w:rsidR="008A5ADD" w:rsidRDefault="008A5ADD" w:rsidP="008A5ADD">
      <w:pPr>
        <w:pStyle w:val="Default"/>
        <w:jc w:val="both"/>
        <w:rPr>
          <w:b/>
          <w:bCs/>
          <w:color w:val="auto"/>
          <w:sz w:val="23"/>
          <w:szCs w:val="23"/>
        </w:rPr>
      </w:pPr>
    </w:p>
    <w:p w:rsidR="008A5ADD" w:rsidRDefault="008A5ADD" w:rsidP="008A5ADD">
      <w:pPr>
        <w:autoSpaceDE w:val="0"/>
        <w:autoSpaceDN w:val="0"/>
        <w:adjustRightInd w:val="0"/>
        <w:spacing w:after="0" w:line="240" w:lineRule="auto"/>
        <w:jc w:val="both"/>
        <w:rPr>
          <w:rFonts w:cs="Times New Roman"/>
          <w:b/>
          <w:bCs/>
          <w:szCs w:val="24"/>
        </w:rPr>
      </w:pPr>
      <w:r>
        <w:rPr>
          <w:rFonts w:cs="Times New Roman"/>
          <w:b/>
          <w:bCs/>
          <w:szCs w:val="24"/>
        </w:rPr>
        <w:t>4.YARIYIL</w:t>
      </w:r>
    </w:p>
    <w:p w:rsidR="008A5ADD" w:rsidRDefault="008A5ADD"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Bireysel Emeklilik Ve Sosyal Güvenlik Sistemleri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Bireysel Emeklilik ve Sosyal güvenlik sistemi ile ilgili temel bilgileri, sektörün ihtiyaçları</w:t>
      </w:r>
      <w:r w:rsidR="00645C6C">
        <w:rPr>
          <w:rFonts w:cs="Times New Roman"/>
          <w:szCs w:val="24"/>
        </w:rPr>
        <w:t xml:space="preserve"> </w:t>
      </w:r>
      <w:r w:rsidRPr="00E91776">
        <w:rPr>
          <w:rFonts w:cs="Times New Roman"/>
          <w:szCs w:val="24"/>
        </w:rPr>
        <w:t>doğrultusunda vermek, bu alanda nitelikli ve donanımlı insan gücü yetiştirilmesine katkı sağlamaktır.</w:t>
      </w:r>
    </w:p>
    <w:p w:rsidR="00E91776" w:rsidRDefault="00E91776" w:rsidP="008A5ADD">
      <w:pPr>
        <w:autoSpaceDE w:val="0"/>
        <w:autoSpaceDN w:val="0"/>
        <w:adjustRightInd w:val="0"/>
        <w:spacing w:after="0" w:line="240" w:lineRule="auto"/>
        <w:jc w:val="both"/>
        <w:rPr>
          <w:rFonts w:cs="Times New Roman"/>
          <w:b/>
          <w:bCs/>
          <w:szCs w:val="24"/>
        </w:rPr>
      </w:pPr>
    </w:p>
    <w:p w:rsidR="008A5ADD" w:rsidRDefault="008A5ADD"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Mali Tablolar Analizi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Temel Mali Ve Tali Tablolar, Mali Analizin Yapılmasının Amacı, Kavramı Ve Mahiyeti, İşletmelerde</w:t>
      </w:r>
      <w:r w:rsidR="00645C6C">
        <w:rPr>
          <w:rFonts w:cs="Times New Roman"/>
          <w:szCs w:val="24"/>
        </w:rPr>
        <w:t xml:space="preserve"> </w:t>
      </w:r>
      <w:r w:rsidRPr="00E91776">
        <w:rPr>
          <w:rFonts w:cs="Times New Roman"/>
          <w:szCs w:val="24"/>
        </w:rPr>
        <w:t>Kullanılan Mali Tablolar Ve İlkelerinin Açıklanması, Mali Tabloların Belirlenen Standartlara Göre</w:t>
      </w:r>
      <w:r w:rsidR="00645C6C">
        <w:rPr>
          <w:rFonts w:cs="Times New Roman"/>
          <w:szCs w:val="24"/>
        </w:rPr>
        <w:t xml:space="preserve"> </w:t>
      </w:r>
      <w:r w:rsidRPr="00E91776">
        <w:rPr>
          <w:rFonts w:cs="Times New Roman"/>
          <w:szCs w:val="24"/>
        </w:rPr>
        <w:t>Düzenlenmesi, Mali Analiz Teknikleri, Karşılaştırmalı Tablolar Analizi, Dikey Yüzde Yöntemi,</w:t>
      </w:r>
      <w:r w:rsidR="00645C6C">
        <w:rPr>
          <w:rFonts w:cs="Times New Roman"/>
          <w:szCs w:val="24"/>
        </w:rPr>
        <w:t xml:space="preserve"> </w:t>
      </w:r>
      <w:r w:rsidRPr="00E91776">
        <w:rPr>
          <w:rFonts w:cs="Times New Roman"/>
          <w:szCs w:val="24"/>
        </w:rPr>
        <w:t>Trend (Eğilim) Yüzdeleri Yöntemi, Oran Analizi Yöntemi, Fon Akım Tablosu Ve Nakit Akım</w:t>
      </w:r>
      <w:r w:rsidR="00645C6C">
        <w:rPr>
          <w:rFonts w:cs="Times New Roman"/>
          <w:szCs w:val="24"/>
        </w:rPr>
        <w:t xml:space="preserve"> </w:t>
      </w:r>
      <w:r w:rsidRPr="00E91776">
        <w:rPr>
          <w:rFonts w:cs="Times New Roman"/>
          <w:szCs w:val="24"/>
        </w:rPr>
        <w:t>Tablosu, Net İşletme Sermayesi Değişim Tablosu, Proforma Tablosu Ve Konsolide Tablolar,</w:t>
      </w:r>
      <w:r w:rsidR="00645C6C">
        <w:rPr>
          <w:rFonts w:cs="Times New Roman"/>
          <w:szCs w:val="24"/>
        </w:rPr>
        <w:t xml:space="preserve"> </w:t>
      </w:r>
      <w:r w:rsidRPr="00E91776">
        <w:rPr>
          <w:rFonts w:cs="Times New Roman"/>
          <w:szCs w:val="24"/>
        </w:rPr>
        <w:t>Mali Analiz Tekniklerinden Çıkan Sonuçların Yorumlanması Ve Önerilen Tedbirler, Yönetimin Mali</w:t>
      </w:r>
      <w:r w:rsidR="00645C6C">
        <w:rPr>
          <w:rFonts w:cs="Times New Roman"/>
          <w:szCs w:val="24"/>
        </w:rPr>
        <w:t xml:space="preserve"> </w:t>
      </w:r>
      <w:r w:rsidRPr="00E91776">
        <w:rPr>
          <w:rFonts w:cs="Times New Roman"/>
          <w:szCs w:val="24"/>
        </w:rPr>
        <w:t>Analiz Bilgilerinden Nasıl Yararlanacağı</w:t>
      </w:r>
      <w:proofErr w:type="gramEnd"/>
    </w:p>
    <w:p w:rsidR="00645C6C" w:rsidRDefault="00645C6C"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Müşteri İlişkileri Yönetimi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r w:rsidRPr="00E91776">
        <w:rPr>
          <w:rFonts w:cs="Times New Roman"/>
          <w:szCs w:val="24"/>
        </w:rPr>
        <w:t>Günümüz iş dünyasında önemi giderek daha fazla anlaşılmaya başlayan müşteri kavramının ne</w:t>
      </w:r>
      <w:r w:rsidR="00645C6C">
        <w:rPr>
          <w:rFonts w:cs="Times New Roman"/>
          <w:szCs w:val="24"/>
        </w:rPr>
        <w:t xml:space="preserve"> </w:t>
      </w:r>
      <w:r w:rsidRPr="00E91776">
        <w:rPr>
          <w:rFonts w:cs="Times New Roman"/>
          <w:szCs w:val="24"/>
        </w:rPr>
        <w:t>olduğu, işletme amaçları doğrultusunda müşterilerin nasıl yönetilebileceği konuları yanında müşteri</w:t>
      </w:r>
      <w:r w:rsidR="00645C6C">
        <w:rPr>
          <w:rFonts w:cs="Times New Roman"/>
          <w:szCs w:val="24"/>
        </w:rPr>
        <w:t xml:space="preserve"> </w:t>
      </w:r>
      <w:r w:rsidRPr="00E91776">
        <w:rPr>
          <w:rFonts w:cs="Times New Roman"/>
          <w:szCs w:val="24"/>
        </w:rPr>
        <w:t>ilişkileri yönetimi bağlamında yapılan temel hatalar ile müşteri ilişkileri yönetiminin temel ilke,</w:t>
      </w:r>
      <w:r w:rsidR="00645C6C">
        <w:rPr>
          <w:rFonts w:cs="Times New Roman"/>
          <w:szCs w:val="24"/>
        </w:rPr>
        <w:t xml:space="preserve"> </w:t>
      </w:r>
      <w:r w:rsidRPr="00E91776">
        <w:rPr>
          <w:rFonts w:cs="Times New Roman"/>
          <w:szCs w:val="24"/>
        </w:rPr>
        <w:t>yaklaşım ve uygulamalarına ilişkin bilgiler öğrencilere aktarılması bu dersin amacını teşkil etmektedir.</w:t>
      </w:r>
      <w:r w:rsidR="00645C6C">
        <w:rPr>
          <w:rFonts w:cs="Times New Roman"/>
          <w:szCs w:val="24"/>
        </w:rPr>
        <w:t xml:space="preserve"> </w:t>
      </w:r>
      <w:r w:rsidRPr="00E91776">
        <w:rPr>
          <w:rFonts w:cs="Times New Roman"/>
          <w:szCs w:val="24"/>
        </w:rPr>
        <w:t>Müşteri ilişkileri yönetimi bağlamında yer alan temel kavramsal olguların benimsetilmesi, müşteri</w:t>
      </w:r>
      <w:r w:rsidR="00645C6C">
        <w:rPr>
          <w:rFonts w:cs="Times New Roman"/>
          <w:szCs w:val="24"/>
        </w:rPr>
        <w:t xml:space="preserve"> </w:t>
      </w:r>
      <w:r w:rsidRPr="00E91776">
        <w:rPr>
          <w:rFonts w:cs="Times New Roman"/>
          <w:szCs w:val="24"/>
        </w:rPr>
        <w:t>kavramının incelenmesi ve farklı boyutlarıyla öğrencilere algılatılması, müşteri analiz bağlamında yer</w:t>
      </w:r>
      <w:r w:rsidR="00645C6C">
        <w:rPr>
          <w:rFonts w:cs="Times New Roman"/>
          <w:szCs w:val="24"/>
        </w:rPr>
        <w:t xml:space="preserve"> </w:t>
      </w:r>
      <w:r w:rsidRPr="00E91776">
        <w:rPr>
          <w:rFonts w:cs="Times New Roman"/>
          <w:szCs w:val="24"/>
        </w:rPr>
        <w:t>alan temel teknik analiz teknikleri ile müşteri ilişkilerinin işletme amaçları doğrultusunda</w:t>
      </w:r>
      <w:r w:rsidR="00645C6C">
        <w:rPr>
          <w:rFonts w:cs="Times New Roman"/>
          <w:szCs w:val="24"/>
        </w:rPr>
        <w:t xml:space="preserve"> </w:t>
      </w:r>
      <w:r w:rsidRPr="00E91776">
        <w:rPr>
          <w:rFonts w:cs="Times New Roman"/>
          <w:szCs w:val="24"/>
        </w:rPr>
        <w:t>yürütülebilmesi amacıyla gerekli strateji ve programların geliştirilmesi ve uygulanmasına yönelik</w:t>
      </w:r>
      <w:r w:rsidR="00645C6C">
        <w:rPr>
          <w:rFonts w:cs="Times New Roman"/>
          <w:szCs w:val="24"/>
        </w:rPr>
        <w:t xml:space="preserve"> </w:t>
      </w:r>
      <w:r w:rsidRPr="00E91776">
        <w:rPr>
          <w:rFonts w:cs="Times New Roman"/>
          <w:szCs w:val="24"/>
        </w:rPr>
        <w:t>bilgiler dersin içeriğini oluşturmaktadır.</w:t>
      </w:r>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Finans Piyasaları Analizi II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Bu ders, Finansal piyasalar, finansal piyasaların unsurları, türleri ve fonksiyonları, para piyasaları,</w:t>
      </w:r>
      <w:r w:rsidR="00645C6C">
        <w:rPr>
          <w:rFonts w:cs="Times New Roman"/>
          <w:szCs w:val="24"/>
        </w:rPr>
        <w:t xml:space="preserve"> </w:t>
      </w:r>
      <w:r w:rsidRPr="00E91776">
        <w:rPr>
          <w:rFonts w:cs="Times New Roman"/>
          <w:szCs w:val="24"/>
        </w:rPr>
        <w:t>türleri, fonksiyonları, para piyasası araçları ve katılımcıları, sermaye piyasaları, türleri, fonksiyonları,</w:t>
      </w:r>
      <w:r w:rsidR="00645C6C">
        <w:rPr>
          <w:rFonts w:cs="Times New Roman"/>
          <w:szCs w:val="24"/>
        </w:rPr>
        <w:t xml:space="preserve"> </w:t>
      </w:r>
      <w:r w:rsidRPr="00E91776">
        <w:rPr>
          <w:rFonts w:cs="Times New Roman"/>
          <w:szCs w:val="24"/>
        </w:rPr>
        <w:t>sermaye piyasası araçları (tahvil ve hisse senedi), tahvil piyasaları, hisse senedi piyasası, türev</w:t>
      </w:r>
      <w:r w:rsidR="00645C6C">
        <w:rPr>
          <w:rFonts w:cs="Times New Roman"/>
          <w:szCs w:val="24"/>
        </w:rPr>
        <w:t xml:space="preserve"> </w:t>
      </w:r>
      <w:r w:rsidRPr="00E91776">
        <w:rPr>
          <w:rFonts w:cs="Times New Roman"/>
          <w:szCs w:val="24"/>
        </w:rPr>
        <w:t>piyasalar, uluslararası piyasalar, piyasaları düzenleyici ve denetleyici kurumlar, ticari bankalar, yatırım</w:t>
      </w:r>
      <w:r w:rsidR="00645C6C">
        <w:rPr>
          <w:rFonts w:cs="Times New Roman"/>
          <w:szCs w:val="24"/>
        </w:rPr>
        <w:t xml:space="preserve"> </w:t>
      </w:r>
      <w:r w:rsidRPr="00E91776">
        <w:rPr>
          <w:rFonts w:cs="Times New Roman"/>
          <w:szCs w:val="24"/>
        </w:rPr>
        <w:t>bankaları ve kalkınma bankaları, banka dışı finansal kurumlar, sermaye piyasasında faaliyet gösteren</w:t>
      </w:r>
      <w:r w:rsidR="00645C6C">
        <w:rPr>
          <w:rFonts w:cs="Times New Roman"/>
          <w:szCs w:val="24"/>
        </w:rPr>
        <w:t xml:space="preserve"> </w:t>
      </w:r>
      <w:r w:rsidRPr="00E91776">
        <w:rPr>
          <w:rFonts w:cs="Times New Roman"/>
          <w:szCs w:val="24"/>
        </w:rPr>
        <w:t>kurumlar ile sermaye piyasasında yatırımcının bilgilendirilmesi konularını içermektedir.</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lastRenderedPageBreak/>
        <w:t>Para Banka</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 xml:space="preserve">Para Ekonomisine Giriş ve Paranın Tanımı Sorunu, Bankaların </w:t>
      </w:r>
      <w:proofErr w:type="spellStart"/>
      <w:r w:rsidRPr="00E91776">
        <w:rPr>
          <w:rFonts w:cs="Times New Roman"/>
          <w:szCs w:val="24"/>
        </w:rPr>
        <w:t>Kaydi</w:t>
      </w:r>
      <w:proofErr w:type="spellEnd"/>
      <w:r w:rsidRPr="00E91776">
        <w:rPr>
          <w:rFonts w:cs="Times New Roman"/>
          <w:szCs w:val="24"/>
        </w:rPr>
        <w:t xml:space="preserve"> Para Yaratma Süreci, Para</w:t>
      </w:r>
      <w:r w:rsidR="00645C6C">
        <w:rPr>
          <w:rFonts w:cs="Times New Roman"/>
          <w:szCs w:val="24"/>
        </w:rPr>
        <w:t xml:space="preserve"> </w:t>
      </w:r>
      <w:r w:rsidRPr="00E91776">
        <w:rPr>
          <w:rFonts w:cs="Times New Roman"/>
          <w:szCs w:val="24"/>
        </w:rPr>
        <w:t>Arzının Belirlenmesi, Merkez Bankacılığı, Devam-Merkez Bankacılığı, Para Politikası Araçları, Para</w:t>
      </w:r>
      <w:r w:rsidR="00645C6C">
        <w:rPr>
          <w:rFonts w:cs="Times New Roman"/>
          <w:szCs w:val="24"/>
        </w:rPr>
        <w:t xml:space="preserve"> </w:t>
      </w:r>
      <w:r w:rsidRPr="00E91776">
        <w:rPr>
          <w:rFonts w:cs="Times New Roman"/>
          <w:szCs w:val="24"/>
        </w:rPr>
        <w:t>Politikasının Yürütülmesi, Döviz Kuru Hedeflemesi ve Döviz Kuruna Merkez Bankasının Müdahalesi,</w:t>
      </w:r>
      <w:r w:rsidR="00645C6C">
        <w:rPr>
          <w:rFonts w:cs="Times New Roman"/>
          <w:szCs w:val="24"/>
        </w:rPr>
        <w:t xml:space="preserve"> </w:t>
      </w:r>
      <w:proofErr w:type="spellStart"/>
      <w:r w:rsidRPr="00E91776">
        <w:rPr>
          <w:rFonts w:cs="Times New Roman"/>
          <w:szCs w:val="24"/>
        </w:rPr>
        <w:t>Enflasyıon</w:t>
      </w:r>
      <w:proofErr w:type="spellEnd"/>
      <w:r w:rsidRPr="00E91776">
        <w:rPr>
          <w:rFonts w:cs="Times New Roman"/>
          <w:szCs w:val="24"/>
        </w:rPr>
        <w:t xml:space="preserve"> Hedeflemesi Stratejisi, Para Talebi Teorileri, Kısa Dönemde Para-Üretim İlişkisi ve</w:t>
      </w:r>
      <w:r w:rsidR="00645C6C">
        <w:rPr>
          <w:rFonts w:cs="Times New Roman"/>
          <w:szCs w:val="24"/>
        </w:rPr>
        <w:t xml:space="preserve"> </w:t>
      </w:r>
      <w:r w:rsidRPr="00E91776">
        <w:rPr>
          <w:rFonts w:cs="Times New Roman"/>
          <w:szCs w:val="24"/>
        </w:rPr>
        <w:t xml:space="preserve">Paranın </w:t>
      </w:r>
      <w:proofErr w:type="spellStart"/>
      <w:r w:rsidRPr="00E91776">
        <w:rPr>
          <w:rFonts w:cs="Times New Roman"/>
          <w:szCs w:val="24"/>
        </w:rPr>
        <w:t>Ekıonomiye</w:t>
      </w:r>
      <w:proofErr w:type="spellEnd"/>
      <w:r w:rsidRPr="00E91776">
        <w:rPr>
          <w:rFonts w:cs="Times New Roman"/>
          <w:szCs w:val="24"/>
        </w:rPr>
        <w:t xml:space="preserve"> Geçiş Mekanizması, Para ve Enflasyon, Para Politikası Teorisi</w:t>
      </w:r>
      <w:proofErr w:type="gramEnd"/>
    </w:p>
    <w:p w:rsidR="00E91776" w:rsidRDefault="00E91776"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Risk Yönetimi</w:t>
      </w:r>
    </w:p>
    <w:p w:rsidR="00E91776" w:rsidRDefault="00E91776" w:rsidP="008A5ADD">
      <w:pPr>
        <w:autoSpaceDE w:val="0"/>
        <w:autoSpaceDN w:val="0"/>
        <w:adjustRightInd w:val="0"/>
        <w:spacing w:after="0" w:line="240" w:lineRule="auto"/>
        <w:jc w:val="both"/>
        <w:rPr>
          <w:rFonts w:cs="Times New Roman"/>
          <w:szCs w:val="24"/>
        </w:rPr>
      </w:pPr>
    </w:p>
    <w:p w:rsidR="00E91776" w:rsidRPr="00E91776" w:rsidRDefault="00E91776" w:rsidP="008A5ADD">
      <w:pPr>
        <w:autoSpaceDE w:val="0"/>
        <w:autoSpaceDN w:val="0"/>
        <w:adjustRightInd w:val="0"/>
        <w:spacing w:after="0" w:line="240" w:lineRule="auto"/>
        <w:jc w:val="both"/>
        <w:rPr>
          <w:rFonts w:cs="Times New Roman"/>
          <w:szCs w:val="24"/>
        </w:rPr>
      </w:pPr>
      <w:proofErr w:type="gramStart"/>
      <w:r w:rsidRPr="00E91776">
        <w:rPr>
          <w:rFonts w:cs="Times New Roman"/>
          <w:szCs w:val="24"/>
        </w:rPr>
        <w:t>Sigorta kavramı ve sigorta türleri, Sigorta kavramı ve sigorta türleri, Finansal sistemdeki riskler ve</w:t>
      </w:r>
      <w:r w:rsidR="00645C6C">
        <w:rPr>
          <w:rFonts w:cs="Times New Roman"/>
          <w:szCs w:val="24"/>
        </w:rPr>
        <w:t xml:space="preserve"> </w:t>
      </w:r>
      <w:r w:rsidRPr="00E91776">
        <w:rPr>
          <w:rFonts w:cs="Times New Roman"/>
          <w:szCs w:val="24"/>
        </w:rPr>
        <w:t>sigortacılık, Sigortacılıkta geleneksel risk yönetimi, Risk transferinde sigorta sektörünün ekonomik</w:t>
      </w:r>
      <w:r w:rsidR="00645C6C">
        <w:rPr>
          <w:rFonts w:cs="Times New Roman"/>
          <w:szCs w:val="24"/>
        </w:rPr>
        <w:t xml:space="preserve"> </w:t>
      </w:r>
      <w:r w:rsidRPr="00E91776">
        <w:rPr>
          <w:rFonts w:cs="Times New Roman"/>
          <w:szCs w:val="24"/>
        </w:rPr>
        <w:t xml:space="preserve">rolü, Risk teorisi ve politikası, Risklerin fiyatlandırılması, </w:t>
      </w:r>
      <w:proofErr w:type="spellStart"/>
      <w:r w:rsidRPr="00E91776">
        <w:rPr>
          <w:rFonts w:cs="Times New Roman"/>
          <w:szCs w:val="24"/>
        </w:rPr>
        <w:t>Katastrofik</w:t>
      </w:r>
      <w:proofErr w:type="spellEnd"/>
      <w:r w:rsidRPr="00E91776">
        <w:rPr>
          <w:rFonts w:cs="Times New Roman"/>
          <w:szCs w:val="24"/>
        </w:rPr>
        <w:t xml:space="preserve"> riskler ve sigorta eğilimleri,</w:t>
      </w:r>
      <w:r w:rsidR="00645C6C">
        <w:rPr>
          <w:rFonts w:cs="Times New Roman"/>
          <w:szCs w:val="24"/>
        </w:rPr>
        <w:t xml:space="preserve"> </w:t>
      </w:r>
      <w:proofErr w:type="spellStart"/>
      <w:r w:rsidRPr="00E91776">
        <w:rPr>
          <w:rFonts w:cs="Times New Roman"/>
          <w:szCs w:val="24"/>
        </w:rPr>
        <w:t>Katastrofik</w:t>
      </w:r>
      <w:proofErr w:type="spellEnd"/>
      <w:r w:rsidRPr="00E91776">
        <w:rPr>
          <w:rFonts w:cs="Times New Roman"/>
          <w:szCs w:val="24"/>
        </w:rPr>
        <w:t xml:space="preserve"> riskler ve sigorta eğilimleri, Risk yönetiminde yeni ürün ve teknolojiler, Risk yönetiminde</w:t>
      </w:r>
      <w:r w:rsidR="00645C6C">
        <w:rPr>
          <w:rFonts w:cs="Times New Roman"/>
          <w:szCs w:val="24"/>
        </w:rPr>
        <w:t xml:space="preserve"> </w:t>
      </w:r>
      <w:r w:rsidRPr="00E91776">
        <w:rPr>
          <w:rFonts w:cs="Times New Roman"/>
          <w:szCs w:val="24"/>
        </w:rPr>
        <w:t>yeni ürün ve teknolojiler, Risk yönetiminde yeni ürün ve teknolojiler, Türk sigortacılığının A.B. ve</w:t>
      </w:r>
      <w:r w:rsidR="00645C6C">
        <w:rPr>
          <w:rFonts w:cs="Times New Roman"/>
          <w:szCs w:val="24"/>
        </w:rPr>
        <w:t xml:space="preserve"> </w:t>
      </w:r>
      <w:proofErr w:type="spellStart"/>
      <w:r w:rsidRPr="00E91776">
        <w:rPr>
          <w:rFonts w:cs="Times New Roman"/>
          <w:szCs w:val="24"/>
        </w:rPr>
        <w:t>A.B.d'de</w:t>
      </w:r>
      <w:proofErr w:type="spellEnd"/>
      <w:r w:rsidRPr="00E91776">
        <w:rPr>
          <w:rFonts w:cs="Times New Roman"/>
          <w:szCs w:val="24"/>
        </w:rPr>
        <w:t xml:space="preserve"> risk yönetimine uyum sorunu</w:t>
      </w:r>
      <w:proofErr w:type="gramEnd"/>
    </w:p>
    <w:p w:rsidR="00D175CE" w:rsidRDefault="00D175CE" w:rsidP="008A5ADD">
      <w:pPr>
        <w:autoSpaceDE w:val="0"/>
        <w:autoSpaceDN w:val="0"/>
        <w:adjustRightInd w:val="0"/>
        <w:spacing w:after="0" w:line="240" w:lineRule="auto"/>
        <w:jc w:val="both"/>
        <w:rPr>
          <w:rFonts w:cs="Times New Roman"/>
          <w:b/>
          <w:bCs/>
          <w:szCs w:val="24"/>
        </w:rPr>
      </w:pPr>
    </w:p>
    <w:p w:rsidR="00E91776" w:rsidRPr="00E91776" w:rsidRDefault="00E91776" w:rsidP="008A5ADD">
      <w:pPr>
        <w:autoSpaceDE w:val="0"/>
        <w:autoSpaceDN w:val="0"/>
        <w:adjustRightInd w:val="0"/>
        <w:spacing w:after="0" w:line="240" w:lineRule="auto"/>
        <w:jc w:val="both"/>
        <w:rPr>
          <w:rFonts w:cs="Times New Roman"/>
          <w:b/>
          <w:bCs/>
          <w:szCs w:val="24"/>
        </w:rPr>
      </w:pPr>
      <w:r w:rsidRPr="00E91776">
        <w:rPr>
          <w:rFonts w:cs="Times New Roman"/>
          <w:b/>
          <w:bCs/>
          <w:szCs w:val="24"/>
        </w:rPr>
        <w:t>Sigorta Hukuku</w:t>
      </w:r>
    </w:p>
    <w:p w:rsidR="00E91776" w:rsidRDefault="00E91776" w:rsidP="008A5ADD">
      <w:pPr>
        <w:autoSpaceDE w:val="0"/>
        <w:autoSpaceDN w:val="0"/>
        <w:adjustRightInd w:val="0"/>
        <w:spacing w:after="0" w:line="240" w:lineRule="auto"/>
        <w:jc w:val="both"/>
        <w:rPr>
          <w:rFonts w:cs="Times New Roman"/>
          <w:szCs w:val="24"/>
        </w:rPr>
      </w:pPr>
    </w:p>
    <w:p w:rsidR="00BC6F04" w:rsidRDefault="00E91776" w:rsidP="008A5ADD">
      <w:pPr>
        <w:pStyle w:val="Default"/>
        <w:jc w:val="both"/>
        <w:rPr>
          <w:rFonts w:ascii="Calibri" w:hAnsi="Calibri" w:cs="Calibri"/>
          <w:sz w:val="22"/>
          <w:szCs w:val="22"/>
        </w:rPr>
      </w:pPr>
      <w:r w:rsidRPr="00E91776">
        <w:t>Sigorta kavramı, İşlevleri ve tarihsel gelişimini açıklar. Sigorta Hukuku ve bölümleri olan Sosyal</w:t>
      </w:r>
      <w:r w:rsidR="00645C6C">
        <w:t xml:space="preserve"> </w:t>
      </w:r>
      <w:r w:rsidRPr="00E91776">
        <w:t>sigorta hukuku ile Özel sigorta hukuku. Sigorta kuruluşları. Sigorta şirketlerini belirtmek. Sigorta</w:t>
      </w:r>
      <w:r w:rsidR="00645C6C">
        <w:t xml:space="preserve"> </w:t>
      </w:r>
      <w:r w:rsidRPr="00E91776">
        <w:t>aracıları.</w:t>
      </w:r>
      <w:r w:rsidR="00BC6F04" w:rsidRPr="00BC6F04">
        <w:rPr>
          <w:sz w:val="23"/>
          <w:szCs w:val="23"/>
        </w:rPr>
        <w:t xml:space="preserve"> </w:t>
      </w:r>
      <w:r w:rsidR="00BC6F04">
        <w:rPr>
          <w:sz w:val="23"/>
          <w:szCs w:val="23"/>
        </w:rPr>
        <w:t xml:space="preserve">temel gramer (dilbilgisi) bilgileri edindirmektir. Sistematik bir şekilde yabancı dil eğitiminin verildiği bu derslerde öğrenciler, dil öğretiminin temel unsurlarından konuşma, yazma, okuma ve dinleme becerilerini geliştirmektedir. Öğrencileri İngilizce bilgi düzeylerini geliştirmek adına uygulamaya konulan bu derslerde öğrenciler, günlük hayatlarında kullanabilecekleri yabancı dilin yanı sıra, akademik metinlerini anlamak için gereken yabancı dil temelini de oluşturmaktadırlar. </w:t>
      </w:r>
    </w:p>
    <w:p w:rsidR="00BC6F04" w:rsidRDefault="00BC6F04" w:rsidP="00BC6F04">
      <w:pPr>
        <w:pStyle w:val="Default"/>
        <w:rPr>
          <w:color w:val="auto"/>
        </w:rPr>
      </w:pPr>
    </w:p>
    <w:sectPr w:rsidR="00BC6F04" w:rsidSect="00D13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0E95"/>
    <w:multiLevelType w:val="hybridMultilevel"/>
    <w:tmpl w:val="065C68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3109A6"/>
    <w:multiLevelType w:val="hybridMultilevel"/>
    <w:tmpl w:val="AB0C8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1776"/>
    <w:rsid w:val="00051A07"/>
    <w:rsid w:val="000D1B69"/>
    <w:rsid w:val="002D4A12"/>
    <w:rsid w:val="00354EFF"/>
    <w:rsid w:val="003D282A"/>
    <w:rsid w:val="005E0E98"/>
    <w:rsid w:val="00645C6C"/>
    <w:rsid w:val="0074456F"/>
    <w:rsid w:val="008A5ADD"/>
    <w:rsid w:val="00984168"/>
    <w:rsid w:val="009C5E2B"/>
    <w:rsid w:val="00AB021A"/>
    <w:rsid w:val="00AD6038"/>
    <w:rsid w:val="00B72BB7"/>
    <w:rsid w:val="00BC6F04"/>
    <w:rsid w:val="00D1394B"/>
    <w:rsid w:val="00D175CE"/>
    <w:rsid w:val="00E91776"/>
    <w:rsid w:val="00EF1BEE"/>
    <w:rsid w:val="00F72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CFB8"/>
  <w15:docId w15:val="{88813FFC-7E0A-4164-832E-5FAF9437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4A12"/>
    <w:pPr>
      <w:ind w:left="720"/>
      <w:contextualSpacing/>
    </w:pPr>
  </w:style>
  <w:style w:type="paragraph" w:customStyle="1" w:styleId="Default">
    <w:name w:val="Default"/>
    <w:rsid w:val="00BC6F04"/>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2878</Words>
  <Characters>16411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HP ProOne 440</cp:lastModifiedBy>
  <cp:revision>9</cp:revision>
  <cp:lastPrinted>2015-07-14T11:14:00Z</cp:lastPrinted>
  <dcterms:created xsi:type="dcterms:W3CDTF">2015-07-14T08:00:00Z</dcterms:created>
  <dcterms:modified xsi:type="dcterms:W3CDTF">2022-01-28T09:31:00Z</dcterms:modified>
</cp:coreProperties>
</file>