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T.C.</w:t>
      </w:r>
    </w:p>
    <w:p w:rsidR="005C5C48" w:rsidRPr="00145BAA" w:rsidRDefault="00836EB7" w:rsidP="005C5C48">
      <w:pPr>
        <w:pStyle w:val="Default"/>
        <w:jc w:val="center"/>
        <w:rPr>
          <w:rFonts w:ascii="Times New Roman" w:hAnsi="Times New Roman" w:cs="Times New Roman"/>
          <w:b/>
        </w:rPr>
      </w:pPr>
      <w:r>
        <w:rPr>
          <w:rFonts w:ascii="Times New Roman" w:hAnsi="Times New Roman" w:cs="Times New Roman"/>
          <w:b/>
        </w:rPr>
        <w:t xml:space="preserve">KÜTAHYA </w:t>
      </w:r>
      <w:bookmarkStart w:id="0" w:name="_GoBack"/>
      <w:bookmarkEnd w:id="0"/>
      <w:r w:rsidR="005C5C48" w:rsidRPr="00145BAA">
        <w:rPr>
          <w:rFonts w:ascii="Times New Roman" w:hAnsi="Times New Roman" w:cs="Times New Roman"/>
          <w:b/>
        </w:rPr>
        <w:t xml:space="preserve">DUMLUPINAR ÜNİVERSİTESİ </w:t>
      </w:r>
    </w:p>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SİMAV MESLEK YÜKSEKOKULU</w:t>
      </w:r>
    </w:p>
    <w:p w:rsidR="005C5C48" w:rsidRPr="00145BAA" w:rsidRDefault="005C5C48" w:rsidP="005C5C48">
      <w:pPr>
        <w:pStyle w:val="Default"/>
        <w:jc w:val="center"/>
        <w:rPr>
          <w:rFonts w:ascii="Times New Roman" w:hAnsi="Times New Roman" w:cs="Times New Roman"/>
          <w:b/>
        </w:rPr>
      </w:pPr>
      <w:r w:rsidRPr="00145BAA">
        <w:rPr>
          <w:rFonts w:ascii="Times New Roman" w:hAnsi="Times New Roman" w:cs="Times New Roman"/>
          <w:b/>
        </w:rPr>
        <w:t>ELEKTRİK PROGRAMI DERS İÇERİĞİ</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 </w:t>
      </w:r>
      <w:r w:rsidRPr="00145BAA">
        <w:rPr>
          <w:rFonts w:ascii="Times New Roman" w:hAnsi="Times New Roman" w:cs="Times New Roman"/>
          <w:b/>
          <w:bCs/>
        </w:rPr>
        <w:t xml:space="preserve">I. YARIYIL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Atatürk İlkeleri ve İnkılâpları Tarihi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roofErr w:type="gramStart"/>
      <w:r w:rsidRPr="00145BAA">
        <w:rPr>
          <w:rFonts w:ascii="Times New Roman" w:hAnsi="Times New Roman" w:cs="Times New Roman"/>
        </w:rPr>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Türk Dili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İmla kuralları ve uygulamaları. Noktalama işaretleri ve uygulaması. Türkçede yapım ekleri ve uygulamaları. Türkçede isim ve fiil çekimleri. Zarfların ve edatların Türkçedeki kullanılış şekilleri.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Yabancı Dil 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Günlük ve mesleki hayatındaki ilişkilerinde kullanacağı dilin temel zaman yapılarını, dil yapısını ve teknik terminoloji ile pratik kullanım dilinin gelişimini sağlamak. Bu amaca yönelik egzersizler ve uygulamalar yapmak. </w:t>
      </w:r>
    </w:p>
    <w:p w:rsidR="005C5C48" w:rsidRPr="00145BAA" w:rsidRDefault="005C5C48"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b/>
          <w:bCs/>
        </w:rPr>
        <w:t>Bilgi ve İletişim Teknolojisi</w:t>
      </w:r>
    </w:p>
    <w:p w:rsidR="00C9704A" w:rsidRPr="00C9704A" w:rsidRDefault="00C9704A"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rPr>
        <w:t xml:space="preserve">Word programında temel işlemleri örneklerle </w:t>
      </w:r>
      <w:proofErr w:type="gramStart"/>
      <w:r w:rsidRPr="00C9704A">
        <w:rPr>
          <w:rFonts w:ascii="Times New Roman" w:hAnsi="Times New Roman" w:cs="Times New Roman"/>
        </w:rPr>
        <w:t>öğrenmek.Excel</w:t>
      </w:r>
      <w:proofErr w:type="gramEnd"/>
      <w:r w:rsidRPr="00C9704A">
        <w:rPr>
          <w:rFonts w:ascii="Times New Roman" w:hAnsi="Times New Roman" w:cs="Times New Roman"/>
        </w:rPr>
        <w:t xml:space="preserve"> programında temel işlemleri (Formül oluşturma, Hücreleri biçimlendirme, İşlevler ile yapılabilecek işlemleri bazı işlevler ile örnekleme, grafik oluşturma </w:t>
      </w:r>
      <w:proofErr w:type="spellStart"/>
      <w:r w:rsidRPr="00C9704A">
        <w:rPr>
          <w:rFonts w:ascii="Times New Roman" w:hAnsi="Times New Roman" w:cs="Times New Roman"/>
        </w:rPr>
        <w:t>vb</w:t>
      </w:r>
      <w:proofErr w:type="spellEnd"/>
      <w:r w:rsidRPr="00C9704A">
        <w:rPr>
          <w:rFonts w:ascii="Times New Roman" w:hAnsi="Times New Roman" w:cs="Times New Roman"/>
        </w:rPr>
        <w:t xml:space="preserve">) </w:t>
      </w:r>
      <w:proofErr w:type="spellStart"/>
      <w:r w:rsidRPr="00C9704A">
        <w:rPr>
          <w:rFonts w:ascii="Times New Roman" w:hAnsi="Times New Roman" w:cs="Times New Roman"/>
        </w:rPr>
        <w:t>öğrenm</w:t>
      </w:r>
      <w:proofErr w:type="spellEnd"/>
      <w:r w:rsidRPr="00C9704A">
        <w:rPr>
          <w:rFonts w:ascii="Times New Roman" w:hAnsi="Times New Roman" w:cs="Times New Roman"/>
        </w:rPr>
        <w:t>. PowerPoint'te sunu hazırlama</w:t>
      </w:r>
    </w:p>
    <w:p w:rsidR="00C9704A" w:rsidRDefault="00C9704A"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Matematik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Kümeler, Sayılar, Üslü ve Köklü Sayılar, Fonksiyonlar, Üstel ve Logaritmik Fonksiyonlar,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Trigonometri, Kompleks Sayılar, Geometri.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2D3C9B" w:rsidRDefault="002D3C9B" w:rsidP="005C5C48">
      <w:pPr>
        <w:pStyle w:val="Default"/>
        <w:jc w:val="both"/>
        <w:rPr>
          <w:rFonts w:ascii="Times New Roman" w:hAnsi="Times New Roman" w:cs="Times New Roman"/>
          <w:b/>
          <w:bCs/>
        </w:rPr>
      </w:pPr>
    </w:p>
    <w:p w:rsidR="005C5C48" w:rsidRPr="00145BAA" w:rsidRDefault="00145BAA" w:rsidP="005C5C48">
      <w:pPr>
        <w:pStyle w:val="Default"/>
        <w:jc w:val="both"/>
        <w:rPr>
          <w:rFonts w:ascii="Times New Roman" w:hAnsi="Times New Roman" w:cs="Times New Roman"/>
          <w:b/>
          <w:bCs/>
        </w:rPr>
      </w:pPr>
      <w:r w:rsidRPr="00145BAA">
        <w:rPr>
          <w:rFonts w:ascii="Times New Roman" w:hAnsi="Times New Roman" w:cs="Times New Roman"/>
          <w:b/>
          <w:bCs/>
        </w:rPr>
        <w:lastRenderedPageBreak/>
        <w:t>Elektrik Tesisat Tekniği</w:t>
      </w:r>
    </w:p>
    <w:p w:rsidR="005C5C48" w:rsidRPr="00145BAA" w:rsidRDefault="00145BAA" w:rsidP="005C5C48">
      <w:pPr>
        <w:pStyle w:val="Default"/>
        <w:jc w:val="both"/>
        <w:rPr>
          <w:rFonts w:ascii="Times New Roman" w:hAnsi="Times New Roman" w:cs="Times New Roman"/>
          <w:b/>
          <w:bCs/>
        </w:rPr>
      </w:pPr>
      <w:r w:rsidRPr="00145BAA">
        <w:rPr>
          <w:rFonts w:ascii="Times New Roman" w:hAnsi="Times New Roman" w:cs="Times New Roman"/>
        </w:rPr>
        <w:t xml:space="preserve">İletken ve yalıtkanlar, Kablo döşeme malzemeleri, Zayıf akım tesisatı uygulama devreleri, Aydınlatma ve priz tesisatları, Kuvvetli Akım Tesisatları, </w:t>
      </w:r>
      <w:proofErr w:type="spellStart"/>
      <w:r w:rsidRPr="00145BAA">
        <w:rPr>
          <w:rFonts w:ascii="Times New Roman" w:hAnsi="Times New Roman" w:cs="Times New Roman"/>
        </w:rPr>
        <w:t>Kompanzasyon</w:t>
      </w:r>
      <w:proofErr w:type="spellEnd"/>
      <w:r w:rsidRPr="00145BAA">
        <w:rPr>
          <w:rFonts w:ascii="Times New Roman" w:hAnsi="Times New Roman" w:cs="Times New Roman"/>
        </w:rPr>
        <w:t xml:space="preserve"> tesisatları, Topraklama Tesisatları, Güvenlik Sistemleri </w:t>
      </w:r>
      <w:proofErr w:type="gramStart"/>
      <w:r w:rsidRPr="00145BAA">
        <w:rPr>
          <w:rFonts w:ascii="Times New Roman" w:hAnsi="Times New Roman" w:cs="Times New Roman"/>
        </w:rPr>
        <w:t>Tesisatı,</w:t>
      </w:r>
      <w:r w:rsidR="005C5C48" w:rsidRPr="00145BAA">
        <w:rPr>
          <w:rFonts w:ascii="Times New Roman" w:hAnsi="Times New Roman" w:cs="Times New Roman"/>
        </w:rPr>
        <w:t>Paratoner</w:t>
      </w:r>
      <w:proofErr w:type="gramEnd"/>
      <w:r w:rsidR="005C5C48" w:rsidRPr="00145BAA">
        <w:rPr>
          <w:rFonts w:ascii="Times New Roman" w:hAnsi="Times New Roman" w:cs="Times New Roman"/>
        </w:rPr>
        <w:t xml:space="preserve"> Tesisatları</w:t>
      </w:r>
      <w:r w:rsidRPr="00145BAA">
        <w:rPr>
          <w:rFonts w:ascii="Times New Roman" w:hAnsi="Times New Roman" w:cs="Times New Roman"/>
        </w:rPr>
        <w:t>.</w:t>
      </w:r>
    </w:p>
    <w:p w:rsidR="00145BAA" w:rsidRPr="00145BAA" w:rsidRDefault="00145BAA"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Ölçme Tekniği </w:t>
      </w:r>
    </w:p>
    <w:p w:rsidR="005C5C48" w:rsidRPr="00145BAA" w:rsidRDefault="005C5C48" w:rsidP="005C5C48">
      <w:pPr>
        <w:pStyle w:val="Default"/>
        <w:jc w:val="both"/>
        <w:rPr>
          <w:rFonts w:ascii="Times New Roman" w:hAnsi="Times New Roman" w:cs="Times New Roman"/>
        </w:rPr>
      </w:pPr>
    </w:p>
    <w:p w:rsidR="00C9704A" w:rsidRDefault="005C5C48" w:rsidP="00C9704A">
      <w:pPr>
        <w:pStyle w:val="Default"/>
        <w:jc w:val="both"/>
        <w:rPr>
          <w:rFonts w:ascii="Times New Roman" w:hAnsi="Times New Roman" w:cs="Times New Roman"/>
        </w:rPr>
      </w:pPr>
      <w:r w:rsidRPr="00145BAA">
        <w:rPr>
          <w:rFonts w:ascii="Times New Roman" w:hAnsi="Times New Roman" w:cs="Times New Roman"/>
        </w:rPr>
        <w:t xml:space="preserve">Ölçme ve cihaz ilkeleri. Doğru akım ölçmeleri, Alternatif akım ölçmeleri, Güç ve iş (enerji) ölçmeleri, Devre elemanları ve parametrelerin ölçülmesi, </w:t>
      </w:r>
      <w:proofErr w:type="spellStart"/>
      <w:r w:rsidRPr="00145BAA">
        <w:rPr>
          <w:rFonts w:ascii="Times New Roman" w:hAnsi="Times New Roman" w:cs="Times New Roman"/>
        </w:rPr>
        <w:t>Osilaskop</w:t>
      </w:r>
      <w:proofErr w:type="spellEnd"/>
      <w:r w:rsidRPr="00145BAA">
        <w:rPr>
          <w:rFonts w:ascii="Times New Roman" w:hAnsi="Times New Roman" w:cs="Times New Roman"/>
        </w:rPr>
        <w:t xml:space="preserve"> ile ölçmeler, Mekanik ölçümler. </w:t>
      </w:r>
      <w:r w:rsidR="00C9704A">
        <w:rPr>
          <w:rFonts w:ascii="Times New Roman" w:hAnsi="Times New Roman" w:cs="Times New Roman"/>
        </w:rPr>
        <w:t>D</w:t>
      </w:r>
    </w:p>
    <w:p w:rsidR="00C9704A" w:rsidRDefault="00C9704A" w:rsidP="00C9704A">
      <w:pPr>
        <w:pStyle w:val="Default"/>
        <w:jc w:val="both"/>
        <w:rPr>
          <w:rFonts w:ascii="Times New Roman" w:hAnsi="Times New Roman" w:cs="Times New Roman"/>
        </w:rPr>
      </w:pPr>
    </w:p>
    <w:p w:rsidR="00C9704A" w:rsidRPr="00145BAA" w:rsidRDefault="00C9704A" w:rsidP="00C9704A">
      <w:pPr>
        <w:pStyle w:val="Default"/>
        <w:jc w:val="both"/>
        <w:rPr>
          <w:rFonts w:ascii="Times New Roman" w:hAnsi="Times New Roman" w:cs="Times New Roman"/>
        </w:rPr>
      </w:pPr>
      <w:r w:rsidRPr="00C9704A">
        <w:rPr>
          <w:rFonts w:ascii="Times New Roman" w:hAnsi="Times New Roman" w:cs="Times New Roman"/>
          <w:b/>
        </w:rPr>
        <w:t>D</w:t>
      </w:r>
      <w:r w:rsidRPr="00C9704A">
        <w:rPr>
          <w:rFonts w:ascii="Times New Roman" w:hAnsi="Times New Roman" w:cs="Times New Roman"/>
          <w:b/>
          <w:bCs/>
        </w:rPr>
        <w:t>oğ</w:t>
      </w:r>
      <w:r w:rsidRPr="00145BAA">
        <w:rPr>
          <w:rFonts w:ascii="Times New Roman" w:hAnsi="Times New Roman" w:cs="Times New Roman"/>
          <w:b/>
          <w:bCs/>
        </w:rPr>
        <w:t xml:space="preserve">ru Akım Devreleri </w:t>
      </w:r>
    </w:p>
    <w:p w:rsidR="00C9704A" w:rsidRPr="00145BAA" w:rsidRDefault="00C9704A" w:rsidP="00C9704A">
      <w:pPr>
        <w:pStyle w:val="Default"/>
        <w:jc w:val="both"/>
        <w:rPr>
          <w:rFonts w:ascii="Times New Roman" w:hAnsi="Times New Roman" w:cs="Times New Roman"/>
        </w:rPr>
      </w:pPr>
    </w:p>
    <w:p w:rsidR="00C9704A" w:rsidRPr="00145BAA" w:rsidRDefault="00C9704A" w:rsidP="00C9704A">
      <w:pPr>
        <w:pStyle w:val="Default"/>
        <w:jc w:val="both"/>
        <w:rPr>
          <w:rFonts w:ascii="Times New Roman" w:hAnsi="Times New Roman" w:cs="Times New Roman"/>
        </w:rPr>
      </w:pPr>
      <w:r w:rsidRPr="00145BAA">
        <w:rPr>
          <w:rFonts w:ascii="Times New Roman" w:hAnsi="Times New Roman" w:cs="Times New Roman"/>
        </w:rPr>
        <w:t xml:space="preserve">Temel Kavramlar, Elektrik Devresi ve Elemanlarının Tanımı, Is ve Güç, DC Devre Teoremleri, Manyetizma.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II. YARIYIL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Atatürk İlkeleri ve İnkılâpları Tarihi II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Yeni Türk Devleti'nin temeli olan inkılaplar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çüklüğün tanımı ve önemi, "Atatürkçü Düşünce Sistemi' Nil" oluşması ve temel özellikleri, Atatürk ve fikir hayatı, Atatürk ve iktisat, laiklik ve din.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Türk Dili II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Kompozisyonla ilgili genel bilgiler. Kompozisyon yazmada kullanılacak plan ve uygulaması. Kompozisyonda anlatım şekilleri ve uygulaması. Cümlenin unsurları, cümle tahlili ve uygulaması. Edebiyat ve düşünce dünyası ile ilgili eserlerin okunup incelenmesi. Yazılı 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Yabancı Dil II </w:t>
      </w: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Günlük ve mesleki hayatındaki ilişkilerinde kullanacağı dilin temel zaman yapılarını, dil yapısını ve teknik terminoloji ile pratik kullanım dilinin gelişimini sağlamak. Bu amaca yönelik egzersizler ve </w:t>
      </w:r>
      <w:proofErr w:type="gramStart"/>
      <w:r w:rsidRPr="00145BAA">
        <w:rPr>
          <w:rFonts w:ascii="Times New Roman" w:hAnsi="Times New Roman" w:cs="Times New Roman"/>
        </w:rPr>
        <w:t>uygulamalar .</w:t>
      </w:r>
      <w:proofErr w:type="gramEnd"/>
      <w:r w:rsidRPr="00145BAA">
        <w:rPr>
          <w:rFonts w:ascii="Times New Roman" w:hAnsi="Times New Roman" w:cs="Times New Roman"/>
        </w:rPr>
        <w:t xml:space="preserve"> </w:t>
      </w:r>
    </w:p>
    <w:p w:rsidR="005C5C48" w:rsidRPr="00145BAA" w:rsidRDefault="005C5C48"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proofErr w:type="spellStart"/>
      <w:r w:rsidRPr="00C9704A">
        <w:rPr>
          <w:rFonts w:ascii="Times New Roman" w:hAnsi="Times New Roman" w:cs="Times New Roman"/>
          <w:b/>
          <w:bCs/>
        </w:rPr>
        <w:t>Sensörler</w:t>
      </w:r>
      <w:proofErr w:type="spellEnd"/>
      <w:r w:rsidRPr="00C9704A">
        <w:rPr>
          <w:rFonts w:ascii="Times New Roman" w:hAnsi="Times New Roman" w:cs="Times New Roman"/>
          <w:b/>
          <w:bCs/>
        </w:rPr>
        <w:t xml:space="preserve"> Ve </w:t>
      </w:r>
      <w:proofErr w:type="spellStart"/>
      <w:r w:rsidRPr="00C9704A">
        <w:rPr>
          <w:rFonts w:ascii="Times New Roman" w:hAnsi="Times New Roman" w:cs="Times New Roman"/>
          <w:b/>
          <w:bCs/>
        </w:rPr>
        <w:t>Trasdüserler</w:t>
      </w:r>
      <w:proofErr w:type="spellEnd"/>
    </w:p>
    <w:p w:rsidR="00C9704A" w:rsidRPr="00C9704A" w:rsidRDefault="00C9704A" w:rsidP="005C5C48">
      <w:pPr>
        <w:pStyle w:val="Default"/>
        <w:jc w:val="both"/>
        <w:rPr>
          <w:rFonts w:ascii="Times New Roman" w:hAnsi="Times New Roman" w:cs="Times New Roman"/>
          <w:b/>
          <w:bCs/>
        </w:rPr>
      </w:pPr>
    </w:p>
    <w:p w:rsidR="00C9704A" w:rsidRPr="00C9704A" w:rsidRDefault="00C9704A" w:rsidP="005C5C48">
      <w:pPr>
        <w:pStyle w:val="Default"/>
        <w:jc w:val="both"/>
        <w:rPr>
          <w:rFonts w:ascii="Times New Roman" w:hAnsi="Times New Roman" w:cs="Times New Roman"/>
          <w:b/>
          <w:bCs/>
        </w:rPr>
      </w:pPr>
      <w:r w:rsidRPr="00C9704A">
        <w:rPr>
          <w:rFonts w:ascii="Times New Roman" w:hAnsi="Times New Roman" w:cs="Times New Roman"/>
        </w:rPr>
        <w:t xml:space="preserve">Konum </w:t>
      </w:r>
      <w:proofErr w:type="gramStart"/>
      <w:r w:rsidRPr="00C9704A">
        <w:rPr>
          <w:rFonts w:ascii="Times New Roman" w:hAnsi="Times New Roman" w:cs="Times New Roman"/>
        </w:rPr>
        <w:t>Ölçümleri,Sıcaklık</w:t>
      </w:r>
      <w:proofErr w:type="gramEnd"/>
      <w:r w:rsidRPr="00C9704A">
        <w:rPr>
          <w:rFonts w:ascii="Times New Roman" w:hAnsi="Times New Roman" w:cs="Times New Roman"/>
        </w:rPr>
        <w:t xml:space="preserve"> Ölçümleri,Basınç Ölçümleri, Akış Ölçümleri, Seviye Ölçümleri, Hız Titreşim ve İvme Ölçümleri, Gerilme ölçerler</w:t>
      </w:r>
    </w:p>
    <w:p w:rsidR="00C9704A" w:rsidRDefault="00C9704A" w:rsidP="005C5C48">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Hidrolik </w:t>
      </w:r>
      <w:proofErr w:type="spellStart"/>
      <w:r w:rsidRPr="00145BAA">
        <w:rPr>
          <w:rFonts w:ascii="Times New Roman" w:hAnsi="Times New Roman" w:cs="Times New Roman"/>
          <w:b/>
          <w:bCs/>
        </w:rPr>
        <w:t>Pnömatik</w:t>
      </w:r>
      <w:proofErr w:type="spellEnd"/>
      <w:r w:rsidRPr="00145BAA">
        <w:rPr>
          <w:rFonts w:ascii="Times New Roman" w:hAnsi="Times New Roman" w:cs="Times New Roman"/>
          <w:b/>
          <w:bCs/>
        </w:rPr>
        <w:t xml:space="preserve">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proofErr w:type="spellStart"/>
      <w:r w:rsidRPr="00145BAA">
        <w:rPr>
          <w:rFonts w:ascii="Times New Roman" w:hAnsi="Times New Roman" w:cs="Times New Roman"/>
        </w:rPr>
        <w:t>Pnömatik</w:t>
      </w:r>
      <w:proofErr w:type="spellEnd"/>
      <w:r w:rsidRPr="00145BAA">
        <w:rPr>
          <w:rFonts w:ascii="Times New Roman" w:hAnsi="Times New Roman" w:cs="Times New Roman"/>
        </w:rPr>
        <w:t xml:space="preserve"> Devre Elemanları, Elektro-</w:t>
      </w:r>
      <w:proofErr w:type="spellStart"/>
      <w:r w:rsidRPr="00145BAA">
        <w:rPr>
          <w:rFonts w:ascii="Times New Roman" w:hAnsi="Times New Roman" w:cs="Times New Roman"/>
        </w:rPr>
        <w:t>pnömatik</w:t>
      </w:r>
      <w:proofErr w:type="spellEnd"/>
      <w:r w:rsidRPr="00145BAA">
        <w:rPr>
          <w:rFonts w:ascii="Times New Roman" w:hAnsi="Times New Roman" w:cs="Times New Roman"/>
        </w:rPr>
        <w:t xml:space="preserve"> Devre Elemanları, Hidrolik Devre Elemanları, Elektro Hidrolik Devre Elemanlarını. </w:t>
      </w:r>
    </w:p>
    <w:p w:rsidR="005C5C48" w:rsidRPr="00145BAA" w:rsidRDefault="005C5C48" w:rsidP="005C5C48">
      <w:pPr>
        <w:pStyle w:val="Default"/>
        <w:jc w:val="both"/>
        <w:rPr>
          <w:rFonts w:ascii="Times New Roman" w:hAnsi="Times New Roman" w:cs="Times New Roman"/>
          <w:b/>
          <w:bCs/>
        </w:rPr>
      </w:pPr>
    </w:p>
    <w:p w:rsidR="005C6FD7" w:rsidRPr="005C6FD7" w:rsidRDefault="005C6FD7" w:rsidP="005C5C48">
      <w:pPr>
        <w:pStyle w:val="Default"/>
        <w:jc w:val="both"/>
        <w:rPr>
          <w:rFonts w:ascii="Times New Roman" w:hAnsi="Times New Roman" w:cs="Times New Roman"/>
          <w:b/>
          <w:bCs/>
        </w:rPr>
      </w:pPr>
      <w:r w:rsidRPr="005C6FD7">
        <w:rPr>
          <w:rFonts w:ascii="Times New Roman" w:hAnsi="Times New Roman" w:cs="Times New Roman"/>
          <w:b/>
          <w:bCs/>
        </w:rPr>
        <w:t>Analog Elektronik</w:t>
      </w:r>
    </w:p>
    <w:p w:rsidR="005C6FD7" w:rsidRPr="005C6FD7" w:rsidRDefault="005C6FD7" w:rsidP="005C5C48">
      <w:pPr>
        <w:pStyle w:val="Default"/>
        <w:jc w:val="both"/>
        <w:rPr>
          <w:rFonts w:ascii="Times New Roman" w:hAnsi="Times New Roman" w:cs="Times New Roman"/>
          <w:b/>
          <w:bCs/>
        </w:rPr>
      </w:pPr>
    </w:p>
    <w:p w:rsidR="005C6FD7" w:rsidRPr="005C6FD7" w:rsidRDefault="005C6FD7" w:rsidP="005C5C48">
      <w:pPr>
        <w:pStyle w:val="Default"/>
        <w:jc w:val="both"/>
        <w:rPr>
          <w:rFonts w:ascii="Times New Roman" w:hAnsi="Times New Roman" w:cs="Times New Roman"/>
          <w:b/>
          <w:bCs/>
        </w:rPr>
      </w:pPr>
      <w:r w:rsidRPr="005C6FD7">
        <w:rPr>
          <w:rFonts w:ascii="Times New Roman" w:hAnsi="Times New Roman" w:cs="Times New Roman"/>
        </w:rPr>
        <w:t xml:space="preserve">Yarıiletkenler, diyotlar, BJT </w:t>
      </w:r>
      <w:proofErr w:type="spellStart"/>
      <w:r w:rsidRPr="005C6FD7">
        <w:rPr>
          <w:rFonts w:ascii="Times New Roman" w:hAnsi="Times New Roman" w:cs="Times New Roman"/>
        </w:rPr>
        <w:t>transistörler</w:t>
      </w:r>
      <w:proofErr w:type="spellEnd"/>
      <w:r w:rsidRPr="005C6FD7">
        <w:rPr>
          <w:rFonts w:ascii="Times New Roman" w:hAnsi="Times New Roman" w:cs="Times New Roman"/>
        </w:rPr>
        <w:t xml:space="preserve">, FET </w:t>
      </w:r>
      <w:proofErr w:type="spellStart"/>
      <w:proofErr w:type="gramStart"/>
      <w:r w:rsidRPr="005C6FD7">
        <w:rPr>
          <w:rFonts w:ascii="Times New Roman" w:hAnsi="Times New Roman" w:cs="Times New Roman"/>
        </w:rPr>
        <w:t>transistörler,transistörlü</w:t>
      </w:r>
      <w:proofErr w:type="spellEnd"/>
      <w:proofErr w:type="gramEnd"/>
      <w:r w:rsidRPr="005C6FD7">
        <w:rPr>
          <w:rFonts w:ascii="Times New Roman" w:hAnsi="Times New Roman" w:cs="Times New Roman"/>
        </w:rPr>
        <w:t xml:space="preserve"> devre uygulamaları, işlemsel yükselteçler, uygulama devreleri.</w:t>
      </w: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Alternatif Akım Devreleri </w:t>
      </w:r>
    </w:p>
    <w:p w:rsidR="005C6FD7" w:rsidRDefault="005C6FD7"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Tanımlar, alternatif akım ile ilgili deyimler. </w:t>
      </w:r>
      <w:proofErr w:type="gramStart"/>
      <w:r w:rsidRPr="00145BAA">
        <w:rPr>
          <w:rFonts w:ascii="Times New Roman" w:hAnsi="Times New Roman" w:cs="Times New Roman"/>
        </w:rPr>
        <w:t>R , L</w:t>
      </w:r>
      <w:proofErr w:type="gramEnd"/>
      <w:r w:rsidRPr="00145BAA">
        <w:rPr>
          <w:rFonts w:ascii="Times New Roman" w:hAnsi="Times New Roman" w:cs="Times New Roman"/>
        </w:rPr>
        <w:t xml:space="preserve"> , C devreleri Direnç, bobin ve kondansatörün elektriksel özellikleri. Seri, paralel ve seri-paralel devreler. R, L ve C’nin oluşturduğu çeşitli devrelerin elektriksel </w:t>
      </w:r>
      <w:proofErr w:type="gramStart"/>
      <w:r w:rsidRPr="00145BAA">
        <w:rPr>
          <w:rFonts w:ascii="Times New Roman" w:hAnsi="Times New Roman" w:cs="Times New Roman"/>
        </w:rPr>
        <w:t>özellikleri.Alternatif</w:t>
      </w:r>
      <w:proofErr w:type="gramEnd"/>
      <w:r w:rsidRPr="00145BAA">
        <w:rPr>
          <w:rFonts w:ascii="Times New Roman" w:hAnsi="Times New Roman" w:cs="Times New Roman"/>
        </w:rPr>
        <w:t xml:space="preserve"> akım devrelerinin çözüm yöntemleri ve teoremler Gözlü alternatif akım devreleri için denklem kompleks sayılarla denklem, temel çözüm ilkelerini. Rezonans </w:t>
      </w:r>
      <w:proofErr w:type="spellStart"/>
      <w:r w:rsidRPr="00145BAA">
        <w:rPr>
          <w:rFonts w:ascii="Times New Roman" w:hAnsi="Times New Roman" w:cs="Times New Roman"/>
        </w:rPr>
        <w:t>Rezonans</w:t>
      </w:r>
      <w:proofErr w:type="spellEnd"/>
      <w:r w:rsidRPr="00145BAA">
        <w:rPr>
          <w:rFonts w:ascii="Times New Roman" w:hAnsi="Times New Roman" w:cs="Times New Roman"/>
        </w:rPr>
        <w:t xml:space="preserve"> çeşitlerini, özelliklerini, filtrelerin çalışması. Üç fazlı devreler Üç fazlı devrelerde akım, gerilim ve güç ilişkisi.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Tra</w:t>
      </w:r>
      <w:r w:rsidR="005C6FD7">
        <w:rPr>
          <w:rFonts w:ascii="Times New Roman" w:hAnsi="Times New Roman" w:cs="Times New Roman"/>
          <w:b/>
          <w:bCs/>
        </w:rPr>
        <w:t>ns</w:t>
      </w:r>
      <w:r w:rsidRPr="00145BAA">
        <w:rPr>
          <w:rFonts w:ascii="Times New Roman" w:hAnsi="Times New Roman" w:cs="Times New Roman"/>
          <w:b/>
          <w:bCs/>
        </w:rPr>
        <w:t>fo</w:t>
      </w:r>
      <w:r w:rsidR="005C6FD7">
        <w:rPr>
          <w:rFonts w:ascii="Times New Roman" w:hAnsi="Times New Roman" w:cs="Times New Roman"/>
          <w:b/>
          <w:bCs/>
        </w:rPr>
        <w:t>rmatörler</w:t>
      </w:r>
      <w:r w:rsidRPr="00145BAA">
        <w:rPr>
          <w:rFonts w:ascii="Times New Roman" w:hAnsi="Times New Roman" w:cs="Times New Roman"/>
          <w:b/>
          <w:bCs/>
        </w:rPr>
        <w:t xml:space="preserve"> ve Doğru Akım Makineleri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D.A. makinelerinin Çalışma İlkeleri, Yapısı ve Parçaları, D.A. makinelerinde indüklenen Gerilim ve Moment Hesabi, D.A. makinelerinde Besleme Şekilleri ve </w:t>
      </w:r>
      <w:proofErr w:type="spellStart"/>
      <w:r w:rsidRPr="00145BAA">
        <w:rPr>
          <w:rFonts w:ascii="Times New Roman" w:hAnsi="Times New Roman" w:cs="Times New Roman"/>
        </w:rPr>
        <w:t>Endüvi</w:t>
      </w:r>
      <w:proofErr w:type="spellEnd"/>
      <w:r w:rsidRPr="00145BAA">
        <w:rPr>
          <w:rFonts w:ascii="Times New Roman" w:hAnsi="Times New Roman" w:cs="Times New Roman"/>
        </w:rPr>
        <w:t xml:space="preserve"> Reaksiyonu, D.A. </w:t>
      </w:r>
      <w:proofErr w:type="spellStart"/>
      <w:r w:rsidRPr="00145BAA">
        <w:rPr>
          <w:rFonts w:ascii="Times New Roman" w:hAnsi="Times New Roman" w:cs="Times New Roman"/>
        </w:rPr>
        <w:t>Generatörlerinin</w:t>
      </w:r>
      <w:proofErr w:type="spellEnd"/>
      <w:r w:rsidRPr="00145BAA">
        <w:rPr>
          <w:rFonts w:ascii="Times New Roman" w:hAnsi="Times New Roman" w:cs="Times New Roman"/>
        </w:rPr>
        <w:t xml:space="preserve"> Temel Davranışları, D.A. Motorlarında Yol Verme, Hız Kontrolü ve Frenleme.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III. YARIYIL </w:t>
      </w:r>
    </w:p>
    <w:p w:rsidR="005C5C48" w:rsidRPr="00145BAA" w:rsidRDefault="005C5C48" w:rsidP="005C5C48">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Elektromekanik Kumanda Sistemleri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Kumanda Giriş Elemanları, Kumanda Çıkış Elemanları, Elektrik Motorlarını Koruma Röleleri, Elektrik Motorlarının Kumandası, Asansör Kumandası, Kumanda Sistemlerinde PLC Kullanımı. </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Sayısal Elektronik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Dijital Kavramlar, Şayi Sistemleri, Mantık Devreleri, Bole İfadeleri, Bileşimsel Devreler, Mantık Aileleri. </w:t>
      </w:r>
    </w:p>
    <w:p w:rsidR="005C6FD7" w:rsidRPr="00145BAA" w:rsidRDefault="005C6FD7" w:rsidP="005C6FD7">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Asenkron ve Senkron Makineler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proofErr w:type="gramStart"/>
      <w:r w:rsidRPr="00145BAA">
        <w:rPr>
          <w:rFonts w:ascii="Times New Roman" w:hAnsi="Times New Roman" w:cs="Times New Roman"/>
        </w:rPr>
        <w:t xml:space="preserve">Üç Fazlı Asenkron Motorların Yapısı, Özellikleri ve Çalışma Prensibi, Üç Fazlı Asenkron Motorların Eşdeğer Devreleri, Üç Fazlı Motorlarda Boşta Çalışma, Kısa Devre Deneyi ve Yükte Çalışması, Asenkron Motorlarda Yol Verme, Hız Kontrolü ve Frenleme, Tek Fazlı Motorlar, Senkron Jeneratörlerin ve Senkron Motorların Yapısı, Özellikleri, Çalışma Yöntemleri ve İlkeleri, Senkron Jeneratörlerde Amik, </w:t>
      </w:r>
      <w:proofErr w:type="spellStart"/>
      <w:r w:rsidRPr="00145BAA">
        <w:rPr>
          <w:rFonts w:ascii="Times New Roman" w:hAnsi="Times New Roman" w:cs="Times New Roman"/>
        </w:rPr>
        <w:t>Endüktif</w:t>
      </w:r>
      <w:proofErr w:type="spellEnd"/>
      <w:r w:rsidRPr="00145BAA">
        <w:rPr>
          <w:rFonts w:ascii="Times New Roman" w:hAnsi="Times New Roman" w:cs="Times New Roman"/>
        </w:rPr>
        <w:t xml:space="preserve"> ve </w:t>
      </w:r>
      <w:proofErr w:type="spellStart"/>
      <w:r w:rsidRPr="00145BAA">
        <w:rPr>
          <w:rFonts w:ascii="Times New Roman" w:hAnsi="Times New Roman" w:cs="Times New Roman"/>
        </w:rPr>
        <w:t>Kapasitif</w:t>
      </w:r>
      <w:proofErr w:type="spellEnd"/>
      <w:r w:rsidRPr="00145BAA">
        <w:rPr>
          <w:rFonts w:ascii="Times New Roman" w:hAnsi="Times New Roman" w:cs="Times New Roman"/>
        </w:rPr>
        <w:t xml:space="preserve"> Yükler İçin Faz ör Diyagramı, Senkron </w:t>
      </w:r>
      <w:proofErr w:type="spellStart"/>
      <w:r w:rsidRPr="00145BAA">
        <w:rPr>
          <w:rFonts w:ascii="Times New Roman" w:hAnsi="Times New Roman" w:cs="Times New Roman"/>
        </w:rPr>
        <w:t>Generatörlerin</w:t>
      </w:r>
      <w:proofErr w:type="spellEnd"/>
      <w:r w:rsidRPr="00145BAA">
        <w:rPr>
          <w:rFonts w:ascii="Times New Roman" w:hAnsi="Times New Roman" w:cs="Times New Roman"/>
        </w:rPr>
        <w:t xml:space="preserve"> Paralel Bağlanması, Senkron Motorlara Yol Verme, </w:t>
      </w:r>
      <w:r w:rsidRPr="00145BAA">
        <w:rPr>
          <w:rFonts w:ascii="Times New Roman" w:hAnsi="Times New Roman" w:cs="Times New Roman"/>
        </w:rPr>
        <w:lastRenderedPageBreak/>
        <w:t xml:space="preserve">Senkron Motorların </w:t>
      </w:r>
      <w:proofErr w:type="spellStart"/>
      <w:r w:rsidRPr="00145BAA">
        <w:rPr>
          <w:rFonts w:ascii="Times New Roman" w:hAnsi="Times New Roman" w:cs="Times New Roman"/>
        </w:rPr>
        <w:t>Endüktif</w:t>
      </w:r>
      <w:proofErr w:type="spellEnd"/>
      <w:r w:rsidRPr="00145BAA">
        <w:rPr>
          <w:rFonts w:ascii="Times New Roman" w:hAnsi="Times New Roman" w:cs="Times New Roman"/>
        </w:rPr>
        <w:t xml:space="preserve">, </w:t>
      </w:r>
      <w:proofErr w:type="spellStart"/>
      <w:r w:rsidRPr="00145BAA">
        <w:rPr>
          <w:rFonts w:ascii="Times New Roman" w:hAnsi="Times New Roman" w:cs="Times New Roman"/>
        </w:rPr>
        <w:t>Kapasitif</w:t>
      </w:r>
      <w:proofErr w:type="spellEnd"/>
      <w:r w:rsidRPr="00145BAA">
        <w:rPr>
          <w:rFonts w:ascii="Times New Roman" w:hAnsi="Times New Roman" w:cs="Times New Roman"/>
        </w:rPr>
        <w:t xml:space="preserve"> ve </w:t>
      </w:r>
      <w:proofErr w:type="spellStart"/>
      <w:r w:rsidRPr="00145BAA">
        <w:rPr>
          <w:rFonts w:ascii="Times New Roman" w:hAnsi="Times New Roman" w:cs="Times New Roman"/>
        </w:rPr>
        <w:t>Omik</w:t>
      </w:r>
      <w:proofErr w:type="spellEnd"/>
      <w:r w:rsidRPr="00145BAA">
        <w:rPr>
          <w:rFonts w:ascii="Times New Roman" w:hAnsi="Times New Roman" w:cs="Times New Roman"/>
        </w:rPr>
        <w:t xml:space="preserve"> Çalışması Halinde </w:t>
      </w:r>
      <w:proofErr w:type="spellStart"/>
      <w:r w:rsidRPr="00145BAA">
        <w:rPr>
          <w:rFonts w:ascii="Times New Roman" w:hAnsi="Times New Roman" w:cs="Times New Roman"/>
        </w:rPr>
        <w:t>Fazör</w:t>
      </w:r>
      <w:proofErr w:type="spellEnd"/>
      <w:r w:rsidRPr="00145BAA">
        <w:rPr>
          <w:rFonts w:ascii="Times New Roman" w:hAnsi="Times New Roman" w:cs="Times New Roman"/>
        </w:rPr>
        <w:t xml:space="preserve"> Diyagramı, Senkron makinenin Yüklenmesi (Aktif ve Reaktif Güç Ayarı) </w:t>
      </w:r>
      <w:proofErr w:type="gramEnd"/>
    </w:p>
    <w:p w:rsidR="002D3C9B" w:rsidRDefault="002D3C9B"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Elektrik Enerji Santralleri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Elektrik enerjisinin elde edilme yöntemleri, enerji kaynakları, elektrik santralleri. </w:t>
      </w:r>
    </w:p>
    <w:p w:rsidR="005C5C48" w:rsidRPr="00145BAA" w:rsidRDefault="005C5C48" w:rsidP="005C5C48">
      <w:pPr>
        <w:pStyle w:val="Default"/>
        <w:jc w:val="both"/>
        <w:rPr>
          <w:rFonts w:ascii="Times New Roman" w:hAnsi="Times New Roman" w:cs="Times New Roman"/>
          <w:b/>
          <w:bCs/>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b/>
          <w:bCs/>
        </w:rPr>
        <w:t xml:space="preserve">Güç Elektroniği  </w:t>
      </w:r>
    </w:p>
    <w:p w:rsidR="002D3C9B" w:rsidRPr="00145BAA" w:rsidRDefault="002D3C9B" w:rsidP="002D3C9B">
      <w:pPr>
        <w:pStyle w:val="Default"/>
        <w:jc w:val="both"/>
        <w:rPr>
          <w:rFonts w:ascii="Times New Roman" w:hAnsi="Times New Roman" w:cs="Times New Roman"/>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rPr>
        <w:t xml:space="preserve">Güç elektroniği ile ilgili temel kavramlar, Doğrultma devreleri, Kıyıcı devreleri. Evirici devreleri, frekans dönüştürücüleri. </w:t>
      </w:r>
    </w:p>
    <w:p w:rsidR="002D3C9B" w:rsidRDefault="002D3C9B" w:rsidP="005C5C48">
      <w:pPr>
        <w:pStyle w:val="Default"/>
        <w:jc w:val="both"/>
        <w:rPr>
          <w:rFonts w:ascii="Times New Roman" w:hAnsi="Times New Roman" w:cs="Times New Roman"/>
          <w:b/>
          <w:bCs/>
        </w:rPr>
      </w:pPr>
    </w:p>
    <w:p w:rsidR="002D3C9B" w:rsidRPr="00145BAA" w:rsidRDefault="002D3C9B" w:rsidP="002D3C9B">
      <w:pPr>
        <w:jc w:val="both"/>
        <w:rPr>
          <w:rFonts w:cs="Times New Roman"/>
          <w:b/>
          <w:bCs/>
          <w:color w:val="000000"/>
          <w:szCs w:val="24"/>
        </w:rPr>
      </w:pPr>
      <w:r w:rsidRPr="00145BAA">
        <w:rPr>
          <w:rFonts w:cs="Times New Roman"/>
          <w:b/>
          <w:bCs/>
          <w:color w:val="000000"/>
          <w:szCs w:val="24"/>
        </w:rPr>
        <w:t>Bilgisayar Destekli Devre Tasarımı</w:t>
      </w:r>
    </w:p>
    <w:p w:rsidR="002D3C9B" w:rsidRPr="00145BAA" w:rsidRDefault="002D3C9B" w:rsidP="002D3C9B">
      <w:pPr>
        <w:jc w:val="both"/>
        <w:rPr>
          <w:rFonts w:cs="Times New Roman"/>
          <w:color w:val="000000"/>
          <w:szCs w:val="24"/>
        </w:rPr>
      </w:pPr>
      <w:r w:rsidRPr="00145BAA">
        <w:rPr>
          <w:rFonts w:cs="Times New Roman"/>
          <w:color w:val="000000"/>
          <w:szCs w:val="24"/>
        </w:rPr>
        <w:t xml:space="preserve">Elektrik ve Elektronik Devre Çizim Programının Kurulması ve Program Ara yüzünün Tanıtımı, Analog Devre Sembolleri ve Devre Çizimi </w:t>
      </w:r>
      <w:proofErr w:type="gramStart"/>
      <w:r w:rsidRPr="00145BAA">
        <w:rPr>
          <w:rFonts w:cs="Times New Roman"/>
          <w:color w:val="000000"/>
          <w:szCs w:val="24"/>
        </w:rPr>
        <w:t>.,</w:t>
      </w:r>
      <w:proofErr w:type="gramEnd"/>
      <w:r w:rsidRPr="00145BAA">
        <w:rPr>
          <w:rFonts w:cs="Times New Roman"/>
          <w:color w:val="000000"/>
          <w:szCs w:val="24"/>
        </w:rPr>
        <w:t xml:space="preserve"> Dijital Devre Sembolleri ve Devre Çizimi, Baskı Devre Çizimi, Otomatik Baskı Devre Çizimi, Çıktı Alma..</w:t>
      </w:r>
    </w:p>
    <w:p w:rsidR="002D3C9B" w:rsidRPr="00145BAA" w:rsidRDefault="002D3C9B" w:rsidP="002D3C9B">
      <w:pPr>
        <w:jc w:val="both"/>
        <w:rPr>
          <w:rFonts w:cs="Times New Roman"/>
          <w:b/>
          <w:bCs/>
          <w:color w:val="000000"/>
          <w:szCs w:val="24"/>
        </w:rPr>
      </w:pPr>
      <w:r w:rsidRPr="00145BAA">
        <w:rPr>
          <w:rFonts w:cs="Times New Roman"/>
          <w:b/>
          <w:bCs/>
          <w:color w:val="000000"/>
          <w:szCs w:val="24"/>
        </w:rPr>
        <w:t>Otomatik Kontrol</w:t>
      </w:r>
    </w:p>
    <w:p w:rsidR="002D3C9B" w:rsidRPr="00145BAA" w:rsidRDefault="002D3C9B" w:rsidP="002D3C9B">
      <w:pPr>
        <w:jc w:val="both"/>
        <w:rPr>
          <w:rFonts w:cs="Times New Roman"/>
          <w:color w:val="000000"/>
          <w:szCs w:val="24"/>
        </w:rPr>
      </w:pPr>
      <w:r w:rsidRPr="00145BAA">
        <w:rPr>
          <w:rFonts w:cs="Times New Roman"/>
          <w:color w:val="000000"/>
          <w:szCs w:val="24"/>
        </w:rPr>
        <w:t xml:space="preserve">Açık Çevrim Denetim Sisteminin Uygulanması, Kapalı Çevrim Denetim Sistemi, Açık Çevrim Denetim Sisteminin Uygulanması, Kapalı Çevrim Denetim Sistemi, </w:t>
      </w:r>
      <w:r w:rsidRPr="001E4BEE">
        <w:rPr>
          <w:rFonts w:eastAsia="Times New Roman" w:cs="Times New Roman"/>
          <w:color w:val="000000"/>
          <w:szCs w:val="24"/>
          <w:lang w:eastAsia="tr-TR"/>
        </w:rPr>
        <w:t>Oransal-İntegral Denetim Sistemi</w:t>
      </w:r>
      <w:r w:rsidRPr="00145BAA">
        <w:rPr>
          <w:rFonts w:eastAsia="Times New Roman" w:cs="Times New Roman"/>
          <w:color w:val="000000"/>
          <w:szCs w:val="24"/>
          <w:lang w:eastAsia="tr-TR"/>
        </w:rPr>
        <w:t xml:space="preserve">, </w:t>
      </w:r>
      <w:r w:rsidRPr="001E4BEE">
        <w:rPr>
          <w:rFonts w:eastAsia="Times New Roman" w:cs="Times New Roman"/>
          <w:color w:val="000000"/>
          <w:szCs w:val="24"/>
          <w:lang w:eastAsia="tr-TR"/>
        </w:rPr>
        <w:t>Oransal-İntegral İle Oransal-Türev Denetim Sistemleri Arasındaki Farklar</w:t>
      </w:r>
      <w:r w:rsidRPr="00145BAA">
        <w:rPr>
          <w:rFonts w:eastAsia="Times New Roman" w:cs="Times New Roman"/>
          <w:color w:val="000000"/>
          <w:szCs w:val="24"/>
          <w:lang w:eastAsia="tr-TR"/>
        </w:rPr>
        <w:t>.</w:t>
      </w:r>
    </w:p>
    <w:p w:rsidR="005C5C48" w:rsidRPr="00145BAA" w:rsidRDefault="005C5C48" w:rsidP="005C5C48">
      <w:pPr>
        <w:pStyle w:val="Default"/>
        <w:jc w:val="both"/>
        <w:rPr>
          <w:rFonts w:ascii="Times New Roman" w:hAnsi="Times New Roman" w:cs="Times New Roman"/>
          <w:b/>
          <w:bCs/>
        </w:rPr>
      </w:pPr>
    </w:p>
    <w:p w:rsidR="005C6FD7" w:rsidRDefault="005C6FD7" w:rsidP="005C5C48">
      <w:pPr>
        <w:pStyle w:val="Default"/>
        <w:jc w:val="both"/>
        <w:rPr>
          <w:rFonts w:ascii="Times New Roman" w:hAnsi="Times New Roman" w:cs="Times New Roman"/>
          <w:b/>
          <w:bCs/>
        </w:rPr>
      </w:pPr>
      <w:r>
        <w:rPr>
          <w:rFonts w:ascii="Times New Roman" w:hAnsi="Times New Roman" w:cs="Times New Roman"/>
          <w:b/>
          <w:bCs/>
        </w:rPr>
        <w:t>4.YARIYIL</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Programlanabilir Denetleyiciler </w:t>
      </w:r>
    </w:p>
    <w:p w:rsidR="005C6FD7" w:rsidRPr="00145BAA" w:rsidRDefault="005C6FD7" w:rsidP="005C6FD7">
      <w:pPr>
        <w:pStyle w:val="Default"/>
        <w:jc w:val="both"/>
        <w:rPr>
          <w:rFonts w:ascii="Times New Roman" w:hAnsi="Times New Roman" w:cs="Times New Roman"/>
        </w:rPr>
      </w:pPr>
    </w:p>
    <w:p w:rsidR="005C6FD7" w:rsidRDefault="005C6FD7" w:rsidP="005C6FD7">
      <w:pPr>
        <w:pStyle w:val="Default"/>
        <w:jc w:val="both"/>
        <w:rPr>
          <w:rFonts w:ascii="Times New Roman" w:hAnsi="Times New Roman" w:cs="Times New Roman"/>
          <w:b/>
          <w:bCs/>
        </w:rPr>
      </w:pPr>
      <w:proofErr w:type="spellStart"/>
      <w:r w:rsidRPr="00145BAA">
        <w:rPr>
          <w:rFonts w:ascii="Times New Roman" w:hAnsi="Times New Roman" w:cs="Times New Roman"/>
        </w:rPr>
        <w:t>PLC'lerin</w:t>
      </w:r>
      <w:proofErr w:type="spellEnd"/>
      <w:r w:rsidRPr="00145BAA">
        <w:rPr>
          <w:rFonts w:ascii="Times New Roman" w:hAnsi="Times New Roman" w:cs="Times New Roman"/>
        </w:rPr>
        <w:t xml:space="preserve"> temel </w:t>
      </w:r>
      <w:proofErr w:type="spellStart"/>
      <w:proofErr w:type="gramStart"/>
      <w:r w:rsidRPr="00145BAA">
        <w:rPr>
          <w:rFonts w:ascii="Times New Roman" w:hAnsi="Times New Roman" w:cs="Times New Roman"/>
        </w:rPr>
        <w:t>Ilkeleri,Programlama</w:t>
      </w:r>
      <w:proofErr w:type="spellEnd"/>
      <w:proofErr w:type="gramEnd"/>
      <w:r w:rsidRPr="00145BAA">
        <w:rPr>
          <w:rFonts w:ascii="Times New Roman" w:hAnsi="Times New Roman" w:cs="Times New Roman"/>
        </w:rPr>
        <w:t xml:space="preserve">, </w:t>
      </w:r>
      <w:proofErr w:type="spellStart"/>
      <w:r w:rsidRPr="00145BAA">
        <w:rPr>
          <w:rFonts w:ascii="Times New Roman" w:hAnsi="Times New Roman" w:cs="Times New Roman"/>
        </w:rPr>
        <w:t>PLC'leri</w:t>
      </w:r>
      <w:proofErr w:type="spellEnd"/>
      <w:r w:rsidRPr="00145BAA">
        <w:rPr>
          <w:rFonts w:ascii="Times New Roman" w:hAnsi="Times New Roman" w:cs="Times New Roman"/>
        </w:rPr>
        <w:t xml:space="preserve"> Karsılaştırma, Endüstriyel Uygulamalar</w:t>
      </w:r>
    </w:p>
    <w:p w:rsidR="005C6FD7" w:rsidRDefault="005C6FD7" w:rsidP="005C6FD7">
      <w:pPr>
        <w:pStyle w:val="Default"/>
        <w:jc w:val="both"/>
        <w:rPr>
          <w:rFonts w:ascii="Times New Roman" w:hAnsi="Times New Roman" w:cs="Times New Roman"/>
          <w:b/>
          <w:bCs/>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b/>
          <w:bCs/>
        </w:rPr>
        <w:t xml:space="preserve">Elektrik Enerjisi İletimi ve Dağıtımı </w:t>
      </w:r>
    </w:p>
    <w:p w:rsidR="005C6FD7" w:rsidRPr="00145BAA" w:rsidRDefault="005C6FD7" w:rsidP="005C6FD7">
      <w:pPr>
        <w:pStyle w:val="Default"/>
        <w:jc w:val="both"/>
        <w:rPr>
          <w:rFonts w:ascii="Times New Roman" w:hAnsi="Times New Roman" w:cs="Times New Roman"/>
        </w:rPr>
      </w:pPr>
    </w:p>
    <w:p w:rsidR="005C6FD7" w:rsidRPr="00145BAA" w:rsidRDefault="005C6FD7" w:rsidP="005C6FD7">
      <w:pPr>
        <w:pStyle w:val="Default"/>
        <w:jc w:val="both"/>
        <w:rPr>
          <w:rFonts w:ascii="Times New Roman" w:hAnsi="Times New Roman" w:cs="Times New Roman"/>
        </w:rPr>
      </w:pPr>
      <w:r w:rsidRPr="00145BAA">
        <w:rPr>
          <w:rFonts w:ascii="Times New Roman" w:hAnsi="Times New Roman" w:cs="Times New Roman"/>
        </w:rPr>
        <w:t xml:space="preserve">Elektrik santralleri çalışma ilkeleri ve isletme özellikleri, direkler, iletkenler, trafo postaları, açma kapama elemanları, koruma elemanları. </w:t>
      </w:r>
    </w:p>
    <w:p w:rsidR="005C6FD7" w:rsidRDefault="005C6FD7"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b/>
          <w:bCs/>
        </w:rPr>
        <w:t xml:space="preserve">Özel Tasarımlı Motorlar </w:t>
      </w:r>
    </w:p>
    <w:p w:rsidR="005C5C48" w:rsidRPr="00145BAA" w:rsidRDefault="005C5C48" w:rsidP="005C5C48">
      <w:pPr>
        <w:pStyle w:val="Default"/>
        <w:jc w:val="both"/>
        <w:rPr>
          <w:rFonts w:ascii="Times New Roman" w:hAnsi="Times New Roman" w:cs="Times New Roman"/>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Üniversal Motorlar, Step (Adim) Motorlar, </w:t>
      </w:r>
      <w:proofErr w:type="spellStart"/>
      <w:r w:rsidRPr="00145BAA">
        <w:rPr>
          <w:rFonts w:ascii="Times New Roman" w:hAnsi="Times New Roman" w:cs="Times New Roman"/>
        </w:rPr>
        <w:t>Servo</w:t>
      </w:r>
      <w:proofErr w:type="spellEnd"/>
      <w:r w:rsidRPr="00145BAA">
        <w:rPr>
          <w:rFonts w:ascii="Times New Roman" w:hAnsi="Times New Roman" w:cs="Times New Roman"/>
        </w:rPr>
        <w:t xml:space="preserve"> </w:t>
      </w:r>
      <w:proofErr w:type="gramStart"/>
      <w:r w:rsidRPr="00145BAA">
        <w:rPr>
          <w:rFonts w:ascii="Times New Roman" w:hAnsi="Times New Roman" w:cs="Times New Roman"/>
        </w:rPr>
        <w:t xml:space="preserve">Motorlar </w:t>
      </w:r>
      <w:r w:rsidRPr="00145BAA">
        <w:rPr>
          <w:rFonts w:ascii="Times New Roman" w:hAnsi="Times New Roman" w:cs="Times New Roman"/>
          <w:b/>
          <w:bCs/>
        </w:rPr>
        <w:t>.</w:t>
      </w:r>
      <w:proofErr w:type="gramEnd"/>
      <w:r w:rsidRPr="00145BAA">
        <w:rPr>
          <w:rFonts w:ascii="Times New Roman" w:hAnsi="Times New Roman" w:cs="Times New Roman"/>
          <w:b/>
          <w:bCs/>
        </w:rPr>
        <w:t xml:space="preserve"> </w:t>
      </w:r>
    </w:p>
    <w:p w:rsidR="005C5C48" w:rsidRPr="00145BAA" w:rsidRDefault="005C5C48" w:rsidP="005C5C48">
      <w:pPr>
        <w:pStyle w:val="Default"/>
        <w:jc w:val="both"/>
        <w:rPr>
          <w:rFonts w:ascii="Times New Roman" w:hAnsi="Times New Roman" w:cs="Times New Roman"/>
          <w:b/>
          <w:bCs/>
        </w:rPr>
      </w:pPr>
    </w:p>
    <w:p w:rsidR="002D3C9B" w:rsidRPr="00145BAA" w:rsidRDefault="002D3C9B" w:rsidP="002D3C9B">
      <w:pPr>
        <w:pStyle w:val="Default"/>
        <w:jc w:val="both"/>
        <w:rPr>
          <w:rFonts w:ascii="Times New Roman" w:hAnsi="Times New Roman" w:cs="Times New Roman"/>
        </w:rPr>
      </w:pPr>
      <w:r w:rsidRPr="00145BAA">
        <w:rPr>
          <w:rFonts w:ascii="Times New Roman" w:hAnsi="Times New Roman" w:cs="Times New Roman"/>
          <w:b/>
          <w:bCs/>
        </w:rPr>
        <w:t xml:space="preserve">Arıza Analizi </w:t>
      </w:r>
    </w:p>
    <w:p w:rsidR="002D3C9B" w:rsidRPr="00145BAA" w:rsidRDefault="002D3C9B" w:rsidP="002D3C9B">
      <w:pPr>
        <w:pStyle w:val="Default"/>
        <w:jc w:val="both"/>
        <w:rPr>
          <w:rFonts w:ascii="Times New Roman" w:hAnsi="Times New Roman" w:cs="Times New Roman"/>
        </w:rPr>
      </w:pPr>
    </w:p>
    <w:p w:rsidR="002D3C9B" w:rsidRPr="00145BAA" w:rsidRDefault="002D3C9B" w:rsidP="002D3C9B">
      <w:pPr>
        <w:pStyle w:val="Default"/>
        <w:jc w:val="both"/>
        <w:rPr>
          <w:rFonts w:ascii="Times New Roman" w:hAnsi="Times New Roman" w:cs="Times New Roman"/>
        </w:rPr>
      </w:pPr>
      <w:r>
        <w:rPr>
          <w:rFonts w:ascii="Times New Roman" w:hAnsi="Times New Roman" w:cs="Times New Roman"/>
        </w:rPr>
        <w:t>Bakı</w:t>
      </w:r>
      <w:r w:rsidRPr="00145BAA">
        <w:rPr>
          <w:rFonts w:ascii="Times New Roman" w:hAnsi="Times New Roman" w:cs="Times New Roman"/>
        </w:rPr>
        <w:t>m İ</w:t>
      </w:r>
      <w:r>
        <w:rPr>
          <w:rFonts w:ascii="Times New Roman" w:hAnsi="Times New Roman" w:cs="Times New Roman"/>
        </w:rPr>
        <w:t>ş</w:t>
      </w:r>
      <w:r w:rsidRPr="00145BAA">
        <w:rPr>
          <w:rFonts w:ascii="Times New Roman" w:hAnsi="Times New Roman" w:cs="Times New Roman"/>
        </w:rPr>
        <w:t>leri, Ar</w:t>
      </w:r>
      <w:r>
        <w:rPr>
          <w:rFonts w:ascii="Times New Roman" w:hAnsi="Times New Roman" w:cs="Times New Roman"/>
        </w:rPr>
        <w:t>ı</w:t>
      </w:r>
      <w:r w:rsidRPr="00145BAA">
        <w:rPr>
          <w:rFonts w:ascii="Times New Roman" w:hAnsi="Times New Roman" w:cs="Times New Roman"/>
        </w:rPr>
        <w:t xml:space="preserve">za Bulma, Onarım ve Servis. </w:t>
      </w:r>
    </w:p>
    <w:p w:rsidR="002D3C9B" w:rsidRDefault="002D3C9B"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b/>
          <w:bCs/>
        </w:rPr>
      </w:pPr>
      <w:r w:rsidRPr="00145BAA">
        <w:rPr>
          <w:rFonts w:ascii="Times New Roman" w:hAnsi="Times New Roman" w:cs="Times New Roman"/>
          <w:b/>
          <w:bCs/>
        </w:rPr>
        <w:t xml:space="preserve">Sarım Tekniği </w:t>
      </w:r>
    </w:p>
    <w:p w:rsidR="005C5C48" w:rsidRPr="00145BAA" w:rsidRDefault="005C5C48" w:rsidP="005C5C48">
      <w:pPr>
        <w:pStyle w:val="Default"/>
        <w:jc w:val="both"/>
        <w:rPr>
          <w:rFonts w:ascii="Times New Roman" w:hAnsi="Times New Roman" w:cs="Times New Roman"/>
          <w:b/>
          <w:bCs/>
        </w:rPr>
      </w:pPr>
    </w:p>
    <w:p w:rsidR="005C5C48" w:rsidRPr="00145BAA" w:rsidRDefault="005C5C48" w:rsidP="005C5C48">
      <w:pPr>
        <w:pStyle w:val="Default"/>
        <w:jc w:val="both"/>
        <w:rPr>
          <w:rFonts w:ascii="Times New Roman" w:hAnsi="Times New Roman" w:cs="Times New Roman"/>
        </w:rPr>
      </w:pPr>
      <w:r w:rsidRPr="00145BAA">
        <w:rPr>
          <w:rFonts w:ascii="Times New Roman" w:hAnsi="Times New Roman" w:cs="Times New Roman"/>
        </w:rPr>
        <w:t xml:space="preserve">Elektrik Makinelerinde Malzeme Teknolojisi, Doğru Akim Makineleri ve Üniversal Motorların Sargıları, Alternatif Akim Makineleri Sargıları. </w:t>
      </w:r>
    </w:p>
    <w:p w:rsidR="005C5C48" w:rsidRPr="00145BAA" w:rsidRDefault="005C5C48" w:rsidP="005C5C48">
      <w:pPr>
        <w:pStyle w:val="Default"/>
        <w:jc w:val="both"/>
        <w:rPr>
          <w:rFonts w:ascii="Times New Roman" w:hAnsi="Times New Roman" w:cs="Times New Roman"/>
          <w:b/>
          <w:bCs/>
        </w:rPr>
      </w:pPr>
    </w:p>
    <w:p w:rsidR="008B4A24" w:rsidRDefault="008B4A24" w:rsidP="002D3C9B">
      <w:pPr>
        <w:jc w:val="both"/>
        <w:rPr>
          <w:rFonts w:cs="Times New Roman"/>
          <w:b/>
          <w:bCs/>
          <w:color w:val="000000"/>
          <w:szCs w:val="24"/>
        </w:rPr>
      </w:pPr>
    </w:p>
    <w:p w:rsidR="002D3C9B" w:rsidRPr="00145BAA" w:rsidRDefault="002D3C9B" w:rsidP="002D3C9B">
      <w:pPr>
        <w:jc w:val="both"/>
        <w:rPr>
          <w:rFonts w:cs="Times New Roman"/>
          <w:b/>
          <w:bCs/>
          <w:color w:val="000000"/>
          <w:szCs w:val="24"/>
        </w:rPr>
      </w:pPr>
      <w:r w:rsidRPr="00145BAA">
        <w:rPr>
          <w:rFonts w:cs="Times New Roman"/>
          <w:b/>
          <w:bCs/>
          <w:color w:val="000000"/>
          <w:szCs w:val="24"/>
        </w:rPr>
        <w:lastRenderedPageBreak/>
        <w:t>Sözleşme Keşif Ve Planlama</w:t>
      </w:r>
    </w:p>
    <w:p w:rsidR="002D3C9B" w:rsidRPr="00145BAA" w:rsidRDefault="002D3C9B" w:rsidP="002D3C9B">
      <w:pPr>
        <w:jc w:val="both"/>
        <w:rPr>
          <w:rFonts w:cs="Times New Roman"/>
          <w:color w:val="000000"/>
          <w:szCs w:val="24"/>
        </w:rPr>
      </w:pPr>
      <w:r w:rsidRPr="00145BAA">
        <w:rPr>
          <w:rFonts w:cs="Times New Roman"/>
          <w:color w:val="000000"/>
          <w:szCs w:val="24"/>
        </w:rPr>
        <w:t>Tip sözleşmeler, Sözleşmede belirtilmesi gereken hususlar</w:t>
      </w:r>
      <w:proofErr w:type="gramStart"/>
      <w:r w:rsidRPr="00145BAA">
        <w:rPr>
          <w:rFonts w:cs="Times New Roman"/>
          <w:color w:val="000000"/>
          <w:szCs w:val="24"/>
        </w:rPr>
        <w:t>.,</w:t>
      </w:r>
      <w:proofErr w:type="gramEnd"/>
      <w:r w:rsidRPr="00145BAA">
        <w:rPr>
          <w:rFonts w:cs="Times New Roman"/>
          <w:color w:val="000000"/>
          <w:szCs w:val="24"/>
        </w:rPr>
        <w:t xml:space="preserve"> Kesin teminat işlemleri, iade edilmeyen teminatlar. Yüklenicinin ve görevlinin görevleri. Tedarikçilerin ve hizmet sunucularının görevleri.</w:t>
      </w:r>
    </w:p>
    <w:p w:rsidR="00922BFC" w:rsidRPr="008B4A24" w:rsidRDefault="008B4A24" w:rsidP="005C5C48">
      <w:pPr>
        <w:pStyle w:val="Default"/>
        <w:jc w:val="both"/>
        <w:rPr>
          <w:rFonts w:ascii="Times New Roman" w:hAnsi="Times New Roman" w:cs="Times New Roman"/>
          <w:b/>
          <w:bCs/>
        </w:rPr>
      </w:pPr>
      <w:r w:rsidRPr="008B4A24">
        <w:rPr>
          <w:rFonts w:ascii="Times New Roman" w:hAnsi="Times New Roman" w:cs="Times New Roman"/>
          <w:b/>
          <w:bCs/>
        </w:rPr>
        <w:t>Sistem Analizi ve Tasarımı</w:t>
      </w:r>
    </w:p>
    <w:p w:rsidR="008B4A24" w:rsidRPr="008B4A24" w:rsidRDefault="008B4A24" w:rsidP="005C5C48">
      <w:pPr>
        <w:pStyle w:val="Default"/>
        <w:jc w:val="both"/>
        <w:rPr>
          <w:rFonts w:ascii="Times New Roman" w:hAnsi="Times New Roman" w:cs="Times New Roman"/>
          <w:b/>
          <w:bCs/>
        </w:rPr>
      </w:pPr>
    </w:p>
    <w:p w:rsidR="008B4A24" w:rsidRPr="008B4A24" w:rsidRDefault="008B4A24" w:rsidP="005C5C48">
      <w:pPr>
        <w:pStyle w:val="Default"/>
        <w:jc w:val="both"/>
        <w:rPr>
          <w:rFonts w:ascii="Times New Roman" w:hAnsi="Times New Roman" w:cs="Times New Roman"/>
          <w:b/>
          <w:bCs/>
        </w:rPr>
      </w:pPr>
      <w:r w:rsidRPr="008B4A24">
        <w:rPr>
          <w:rFonts w:ascii="Times New Roman" w:hAnsi="Times New Roman" w:cs="Times New Roman"/>
        </w:rPr>
        <w:t>Sistem Kavramı, Hedef Konu Belirlenmesi, Fizibilite Çalışması, Projelendirme</w:t>
      </w:r>
      <w:r>
        <w:rPr>
          <w:rFonts w:ascii="Times New Roman" w:hAnsi="Times New Roman" w:cs="Times New Roman"/>
        </w:rPr>
        <w:t xml:space="preserve">, </w:t>
      </w:r>
      <w:r w:rsidRPr="008B4A24">
        <w:rPr>
          <w:rFonts w:ascii="Times New Roman" w:hAnsi="Times New Roman" w:cs="Times New Roman"/>
        </w:rPr>
        <w:t>dersin işlenmesi esnasında öğrencinin ilgili alanı ve yeteneği göz önüne alınarak öğrenciyi araştırmaya sevk edecek ve proje şekline dönüştürerek uygulayıp sunabilmesi sağlanmalıdır.</w:t>
      </w:r>
    </w:p>
    <w:p w:rsidR="008B4A24" w:rsidRDefault="008B4A24" w:rsidP="005C5C48">
      <w:pPr>
        <w:pStyle w:val="Default"/>
        <w:jc w:val="both"/>
        <w:rPr>
          <w:rFonts w:ascii="Times New Roman" w:hAnsi="Times New Roman" w:cs="Times New Roman"/>
          <w:b/>
          <w:bCs/>
        </w:rPr>
      </w:pPr>
    </w:p>
    <w:sectPr w:rsidR="008B4A24"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5C48"/>
    <w:rsid w:val="00145BAA"/>
    <w:rsid w:val="001E4BEE"/>
    <w:rsid w:val="002D3C9B"/>
    <w:rsid w:val="005C5C48"/>
    <w:rsid w:val="005C6FD7"/>
    <w:rsid w:val="0074456F"/>
    <w:rsid w:val="00836EB7"/>
    <w:rsid w:val="008B4A24"/>
    <w:rsid w:val="008E4B4C"/>
    <w:rsid w:val="00922BFC"/>
    <w:rsid w:val="00931097"/>
    <w:rsid w:val="00A20871"/>
    <w:rsid w:val="00AC4217"/>
    <w:rsid w:val="00AD6038"/>
    <w:rsid w:val="00B17FE7"/>
    <w:rsid w:val="00B72BB7"/>
    <w:rsid w:val="00BD1C88"/>
    <w:rsid w:val="00C9704A"/>
    <w:rsid w:val="00D1394B"/>
    <w:rsid w:val="00E84874"/>
    <w:rsid w:val="00F86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4304"/>
  <w15:docId w15:val="{F9AB7DB5-51AC-4D16-9D30-36E83DBC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5C48"/>
    <w:pPr>
      <w:autoSpaceDE w:val="0"/>
      <w:autoSpaceDN w:val="0"/>
      <w:adjustRightInd w:val="0"/>
      <w:spacing w:after="0" w:line="240" w:lineRule="auto"/>
    </w:pPr>
    <w:rPr>
      <w:rFonts w:ascii="Arial" w:hAnsi="Arial" w:cs="Arial"/>
      <w:color w:val="000000"/>
      <w:szCs w:val="24"/>
    </w:rPr>
  </w:style>
  <w:style w:type="paragraph" w:styleId="AralkYok">
    <w:name w:val="No Spacing"/>
    <w:uiPriority w:val="1"/>
    <w:qFormat/>
    <w:rsid w:val="005C5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7583">
      <w:bodyDiv w:val="1"/>
      <w:marLeft w:val="0"/>
      <w:marRight w:val="0"/>
      <w:marTop w:val="0"/>
      <w:marBottom w:val="0"/>
      <w:divBdr>
        <w:top w:val="none" w:sz="0" w:space="0" w:color="auto"/>
        <w:left w:val="none" w:sz="0" w:space="0" w:color="auto"/>
        <w:bottom w:val="none" w:sz="0" w:space="0" w:color="auto"/>
        <w:right w:val="none" w:sz="0" w:space="0" w:color="auto"/>
      </w:divBdr>
      <w:divsChild>
        <w:div w:id="988552849">
          <w:marLeft w:val="0"/>
          <w:marRight w:val="0"/>
          <w:marTop w:val="0"/>
          <w:marBottom w:val="0"/>
          <w:divBdr>
            <w:top w:val="none" w:sz="0" w:space="0" w:color="auto"/>
            <w:left w:val="none" w:sz="0" w:space="0" w:color="auto"/>
            <w:bottom w:val="none" w:sz="0" w:space="0" w:color="auto"/>
            <w:right w:val="none" w:sz="0" w:space="0" w:color="auto"/>
          </w:divBdr>
          <w:divsChild>
            <w:div w:id="1290356586">
              <w:marLeft w:val="0"/>
              <w:marRight w:val="0"/>
              <w:marTop w:val="0"/>
              <w:marBottom w:val="0"/>
              <w:divBdr>
                <w:top w:val="none" w:sz="0" w:space="0" w:color="auto"/>
                <w:left w:val="none" w:sz="0" w:space="0" w:color="auto"/>
                <w:bottom w:val="none" w:sz="0" w:space="0" w:color="auto"/>
                <w:right w:val="none" w:sz="0" w:space="0" w:color="auto"/>
              </w:divBdr>
              <w:divsChild>
                <w:div w:id="10896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1006">
      <w:bodyDiv w:val="1"/>
      <w:marLeft w:val="0"/>
      <w:marRight w:val="0"/>
      <w:marTop w:val="0"/>
      <w:marBottom w:val="0"/>
      <w:divBdr>
        <w:top w:val="none" w:sz="0" w:space="0" w:color="auto"/>
        <w:left w:val="none" w:sz="0" w:space="0" w:color="auto"/>
        <w:bottom w:val="none" w:sz="0" w:space="0" w:color="auto"/>
        <w:right w:val="none" w:sz="0" w:space="0" w:color="auto"/>
      </w:divBdr>
      <w:divsChild>
        <w:div w:id="1130779865">
          <w:marLeft w:val="0"/>
          <w:marRight w:val="0"/>
          <w:marTop w:val="0"/>
          <w:marBottom w:val="0"/>
          <w:divBdr>
            <w:top w:val="none" w:sz="0" w:space="0" w:color="auto"/>
            <w:left w:val="none" w:sz="0" w:space="0" w:color="auto"/>
            <w:bottom w:val="none" w:sz="0" w:space="0" w:color="auto"/>
            <w:right w:val="none" w:sz="0" w:space="0" w:color="auto"/>
          </w:divBdr>
          <w:divsChild>
            <w:div w:id="303850608">
              <w:marLeft w:val="0"/>
              <w:marRight w:val="0"/>
              <w:marTop w:val="0"/>
              <w:marBottom w:val="0"/>
              <w:divBdr>
                <w:top w:val="none" w:sz="0" w:space="0" w:color="auto"/>
                <w:left w:val="none" w:sz="0" w:space="0" w:color="auto"/>
                <w:bottom w:val="none" w:sz="0" w:space="0" w:color="auto"/>
                <w:right w:val="none" w:sz="0" w:space="0" w:color="auto"/>
              </w:divBdr>
              <w:divsChild>
                <w:div w:id="1871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0421">
      <w:bodyDiv w:val="1"/>
      <w:marLeft w:val="0"/>
      <w:marRight w:val="0"/>
      <w:marTop w:val="0"/>
      <w:marBottom w:val="0"/>
      <w:divBdr>
        <w:top w:val="none" w:sz="0" w:space="0" w:color="auto"/>
        <w:left w:val="none" w:sz="0" w:space="0" w:color="auto"/>
        <w:bottom w:val="none" w:sz="0" w:space="0" w:color="auto"/>
        <w:right w:val="none" w:sz="0" w:space="0" w:color="auto"/>
      </w:divBdr>
      <w:divsChild>
        <w:div w:id="448398786">
          <w:marLeft w:val="0"/>
          <w:marRight w:val="0"/>
          <w:marTop w:val="0"/>
          <w:marBottom w:val="0"/>
          <w:divBdr>
            <w:top w:val="none" w:sz="0" w:space="0" w:color="auto"/>
            <w:left w:val="none" w:sz="0" w:space="0" w:color="auto"/>
            <w:bottom w:val="none" w:sz="0" w:space="0" w:color="auto"/>
            <w:right w:val="none" w:sz="0" w:space="0" w:color="auto"/>
          </w:divBdr>
          <w:divsChild>
            <w:div w:id="2059433669">
              <w:marLeft w:val="0"/>
              <w:marRight w:val="0"/>
              <w:marTop w:val="0"/>
              <w:marBottom w:val="0"/>
              <w:divBdr>
                <w:top w:val="none" w:sz="0" w:space="0" w:color="auto"/>
                <w:left w:val="none" w:sz="0" w:space="0" w:color="auto"/>
                <w:bottom w:val="none" w:sz="0" w:space="0" w:color="auto"/>
                <w:right w:val="none" w:sz="0" w:space="0" w:color="auto"/>
              </w:divBdr>
              <w:divsChild>
                <w:div w:id="344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dpü</cp:lastModifiedBy>
  <cp:revision>13</cp:revision>
  <dcterms:created xsi:type="dcterms:W3CDTF">2015-07-15T07:49:00Z</dcterms:created>
  <dcterms:modified xsi:type="dcterms:W3CDTF">2018-11-14T13:30:00Z</dcterms:modified>
</cp:coreProperties>
</file>