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3D1" w:rsidRDefault="005C63D1" w:rsidP="005C63D1">
      <w:pPr>
        <w:pStyle w:val="Default"/>
        <w:jc w:val="center"/>
        <w:rPr>
          <w:b/>
        </w:rPr>
      </w:pPr>
      <w:r>
        <w:rPr>
          <w:b/>
        </w:rPr>
        <w:t>T.C</w:t>
      </w:r>
    </w:p>
    <w:p w:rsidR="005C63D1" w:rsidRDefault="008D5C4A" w:rsidP="005C63D1">
      <w:pPr>
        <w:pStyle w:val="Default"/>
        <w:jc w:val="center"/>
        <w:rPr>
          <w:b/>
        </w:rPr>
      </w:pPr>
      <w:r>
        <w:rPr>
          <w:b/>
        </w:rPr>
        <w:t xml:space="preserve">KÜTAHYA </w:t>
      </w:r>
      <w:r w:rsidR="005C63D1">
        <w:rPr>
          <w:b/>
        </w:rPr>
        <w:t>DUMLUPINAR ÜNİVERSİTESİ</w:t>
      </w:r>
    </w:p>
    <w:p w:rsidR="005C63D1" w:rsidRPr="005C63D1" w:rsidRDefault="005C63D1" w:rsidP="005C63D1">
      <w:pPr>
        <w:pStyle w:val="Default"/>
        <w:jc w:val="center"/>
        <w:rPr>
          <w:b/>
        </w:rPr>
      </w:pPr>
      <w:r>
        <w:rPr>
          <w:b/>
        </w:rPr>
        <w:t>SİMAV MESLEK YÜKSEKOKULU</w:t>
      </w:r>
    </w:p>
    <w:p w:rsidR="005C63D1" w:rsidRPr="005C63D1" w:rsidRDefault="005C63D1" w:rsidP="005C63D1">
      <w:pPr>
        <w:pStyle w:val="Default"/>
        <w:jc w:val="center"/>
      </w:pPr>
      <w:r w:rsidRPr="005C63D1">
        <w:rPr>
          <w:b/>
          <w:bCs/>
        </w:rPr>
        <w:t>İÇ</w:t>
      </w:r>
      <w:r w:rsidRPr="005C63D1">
        <w:rPr>
          <w:bCs/>
        </w:rPr>
        <w:t xml:space="preserve"> </w:t>
      </w:r>
      <w:r w:rsidRPr="005C63D1">
        <w:rPr>
          <w:b/>
          <w:bCs/>
        </w:rPr>
        <w:t>MEKÂN TASARIMI PROGRAMI DERS İÇERİKLERİ</w:t>
      </w:r>
    </w:p>
    <w:p w:rsidR="005C63D1" w:rsidRDefault="005C63D1" w:rsidP="005C63D1">
      <w:pPr>
        <w:pStyle w:val="Default"/>
        <w:jc w:val="both"/>
        <w:rPr>
          <w:b/>
          <w:bCs/>
          <w:i/>
          <w:iCs/>
        </w:rPr>
      </w:pPr>
    </w:p>
    <w:p w:rsidR="005C63D1" w:rsidRDefault="005C63D1" w:rsidP="005C63D1">
      <w:pPr>
        <w:pStyle w:val="Default"/>
        <w:jc w:val="both"/>
        <w:rPr>
          <w:b/>
          <w:bCs/>
          <w:iCs/>
        </w:rPr>
      </w:pPr>
      <w:r w:rsidRPr="005C63D1">
        <w:rPr>
          <w:b/>
          <w:bCs/>
          <w:iCs/>
        </w:rPr>
        <w:t xml:space="preserve">1. </w:t>
      </w:r>
      <w:r w:rsidR="006C567C">
        <w:rPr>
          <w:b/>
          <w:bCs/>
          <w:iCs/>
        </w:rPr>
        <w:t>YARIYIL</w:t>
      </w:r>
    </w:p>
    <w:p w:rsidR="005C63D1" w:rsidRPr="005C63D1" w:rsidRDefault="005C63D1" w:rsidP="005C63D1">
      <w:pPr>
        <w:pStyle w:val="Default"/>
        <w:jc w:val="both"/>
      </w:pPr>
    </w:p>
    <w:p w:rsidR="005C63D1" w:rsidRDefault="005C63D1" w:rsidP="005C63D1">
      <w:pPr>
        <w:pStyle w:val="Default"/>
        <w:jc w:val="both"/>
        <w:rPr>
          <w:b/>
          <w:bCs/>
          <w:iCs/>
        </w:rPr>
      </w:pPr>
      <w:r w:rsidRPr="005C63D1">
        <w:rPr>
          <w:b/>
          <w:bCs/>
          <w:iCs/>
        </w:rPr>
        <w:t>Atatürk İ</w:t>
      </w:r>
      <w:r w:rsidR="006C567C">
        <w:rPr>
          <w:b/>
          <w:bCs/>
          <w:iCs/>
        </w:rPr>
        <w:t>lkeleri ve İnkılâpları Tarihi I</w:t>
      </w:r>
    </w:p>
    <w:p w:rsidR="005C63D1" w:rsidRDefault="005C63D1" w:rsidP="005C63D1">
      <w:pPr>
        <w:pStyle w:val="Default"/>
        <w:jc w:val="both"/>
      </w:pPr>
    </w:p>
    <w:p w:rsidR="005C63D1" w:rsidRPr="005C63D1" w:rsidRDefault="005C63D1" w:rsidP="005C63D1">
      <w:pPr>
        <w:pStyle w:val="Default"/>
        <w:jc w:val="both"/>
        <w:rPr>
          <w:b/>
          <w:bCs/>
          <w:iCs/>
        </w:rPr>
      </w:pPr>
      <w:proofErr w:type="gramStart"/>
      <w:r w:rsidRPr="005C63D1">
        <w:t xml:space="preserve">“Türk İnkılap Tarihi ve Atatürkçülük" dersini okumanın amacı ve inkılap kavramı, Osmanlı Devleti'nin yıkılışını ve Türk inkılabını hazırlayan sebeplere toplu bakış, Osmanlı Devleti'nin parçalanması, Mondros Ateşkes Antlaşması, işgaller karşısında memleketin durumu ve Mustafa Kemal Paşa'nın tepkisi, Mustafa Kemal Paşa'nın Samsun'a çıkışı, kongreler yoluyla teşkilatlanma, Kuvayı Milliye ve Misak-ı Milli. TBMM'nin açılması ve İstiklal Savaşı'nın yönetimini ele alması, Sakarya Savaşına kadar Milli Mücadele, Sakarya Savaşı ve Büyük Taarruz, eğitim ve kültür alanında Milli Mücadele, sosyal ve iktisadi alanda Milli Mücadele ve Mudanya'dan Lozan'a. </w:t>
      </w:r>
      <w:proofErr w:type="gramEnd"/>
    </w:p>
    <w:p w:rsidR="005C63D1" w:rsidRPr="005C63D1" w:rsidRDefault="005C63D1" w:rsidP="005C63D1">
      <w:pPr>
        <w:pStyle w:val="Default"/>
        <w:jc w:val="both"/>
        <w:rPr>
          <w:b/>
          <w:bCs/>
          <w:i/>
          <w:iCs/>
        </w:rPr>
      </w:pPr>
    </w:p>
    <w:p w:rsidR="005C63D1" w:rsidRPr="005C63D1" w:rsidRDefault="006C567C" w:rsidP="005C63D1">
      <w:pPr>
        <w:pStyle w:val="Default"/>
        <w:jc w:val="both"/>
        <w:rPr>
          <w:b/>
          <w:bCs/>
          <w:iCs/>
        </w:rPr>
      </w:pPr>
      <w:r>
        <w:rPr>
          <w:b/>
          <w:bCs/>
          <w:iCs/>
        </w:rPr>
        <w:t>Türk Dili I</w:t>
      </w:r>
      <w:r w:rsidR="005C63D1" w:rsidRPr="005C63D1">
        <w:rPr>
          <w:b/>
          <w:bCs/>
          <w:iCs/>
        </w:rPr>
        <w:t xml:space="preserve"> </w:t>
      </w:r>
    </w:p>
    <w:p w:rsidR="005C63D1" w:rsidRDefault="005C63D1" w:rsidP="005C63D1">
      <w:pPr>
        <w:pStyle w:val="Default"/>
        <w:jc w:val="both"/>
        <w:rPr>
          <w:b/>
          <w:bCs/>
          <w:i/>
          <w:iCs/>
        </w:rPr>
      </w:pPr>
    </w:p>
    <w:p w:rsidR="005C63D1" w:rsidRPr="005C63D1" w:rsidRDefault="005C63D1" w:rsidP="005C63D1">
      <w:pPr>
        <w:pStyle w:val="Default"/>
        <w:jc w:val="both"/>
      </w:pPr>
      <w:r w:rsidRPr="005C63D1">
        <w:t xml:space="preserve">Dil nedir? Dilin sosyal bir kurum olarak millet hayatındaki yeri ve önemi: Dil-Kültür münasebeti. Türk Dilinin dünya dilleri arasındaki yeri. Türk dilinin gelişimi ve tarihi devreleri. Türk Dilinin bugünkü durumu ve yayılma alanları Türkçede sesler ve sınıflandırılması. Türkçenin ses özellikleri ve ses bilgisi ile ilgili kurallar. Hece bilgisi. </w:t>
      </w:r>
    </w:p>
    <w:p w:rsidR="005C63D1" w:rsidRPr="005C63D1" w:rsidRDefault="005C63D1" w:rsidP="005C63D1">
      <w:pPr>
        <w:pStyle w:val="Default"/>
        <w:jc w:val="both"/>
      </w:pPr>
      <w:r w:rsidRPr="005C63D1">
        <w:t>İmla kuralları ve uygulamaları. Noktalama işaretleri ve uygulaması. Türkçede yapım ekleri ve uygulamaları.</w:t>
      </w:r>
      <w:r>
        <w:t xml:space="preserve"> </w:t>
      </w:r>
      <w:r w:rsidRPr="005C63D1">
        <w:t xml:space="preserve">Türkçede isim ve fiil çekimleri. Zarfların ve edatların Türkçedeki kullanılış şekilleri. </w:t>
      </w:r>
    </w:p>
    <w:p w:rsidR="005C63D1" w:rsidRDefault="005C63D1" w:rsidP="005C63D1">
      <w:pPr>
        <w:pStyle w:val="Default"/>
        <w:jc w:val="both"/>
        <w:rPr>
          <w:b/>
          <w:bCs/>
          <w:i/>
          <w:iCs/>
        </w:rPr>
      </w:pPr>
    </w:p>
    <w:p w:rsidR="005C63D1" w:rsidRPr="005C63D1" w:rsidRDefault="005C63D1" w:rsidP="005C63D1">
      <w:pPr>
        <w:pStyle w:val="Default"/>
        <w:jc w:val="both"/>
        <w:rPr>
          <w:b/>
          <w:bCs/>
          <w:iCs/>
        </w:rPr>
      </w:pPr>
      <w:r w:rsidRPr="005C63D1">
        <w:rPr>
          <w:b/>
          <w:bCs/>
          <w:iCs/>
        </w:rPr>
        <w:t xml:space="preserve">Yabancı Dil I </w:t>
      </w:r>
    </w:p>
    <w:p w:rsidR="005C63D1" w:rsidRDefault="005C63D1" w:rsidP="005C63D1">
      <w:pPr>
        <w:pStyle w:val="Default"/>
        <w:jc w:val="both"/>
        <w:rPr>
          <w:b/>
          <w:bCs/>
          <w:i/>
          <w:iCs/>
        </w:rPr>
      </w:pPr>
    </w:p>
    <w:p w:rsidR="005C63D1" w:rsidRPr="005C63D1" w:rsidRDefault="005C63D1" w:rsidP="005C63D1">
      <w:pPr>
        <w:pStyle w:val="Default"/>
        <w:jc w:val="both"/>
      </w:pPr>
      <w:r w:rsidRPr="005C63D1">
        <w:rPr>
          <w:b/>
          <w:bCs/>
          <w:i/>
          <w:iCs/>
        </w:rPr>
        <w:t xml:space="preserve"> </w:t>
      </w:r>
      <w:r w:rsidRPr="005C63D1">
        <w:t xml:space="preserve">Günlük ve mesleki hayatındaki ilişkilerinde kullanacağı dilin temel zaman yapılarını, dil yapısını ve teknik terminoloji ile pratik kullanım dilinin gelişimini sağlamak. Bu amaca yönelik egzersizler ve uygulamalar yapmak. </w:t>
      </w:r>
    </w:p>
    <w:p w:rsidR="005C63D1" w:rsidRDefault="005C63D1" w:rsidP="005C63D1">
      <w:pPr>
        <w:pStyle w:val="Default"/>
        <w:jc w:val="both"/>
        <w:rPr>
          <w:b/>
          <w:bCs/>
          <w:i/>
          <w:iCs/>
        </w:rPr>
      </w:pPr>
    </w:p>
    <w:p w:rsidR="005C63D1" w:rsidRPr="005C63D1" w:rsidRDefault="006C567C" w:rsidP="005C63D1">
      <w:pPr>
        <w:pStyle w:val="Default"/>
        <w:jc w:val="both"/>
        <w:rPr>
          <w:b/>
          <w:bCs/>
          <w:iCs/>
        </w:rPr>
      </w:pPr>
      <w:r>
        <w:rPr>
          <w:b/>
          <w:bCs/>
          <w:iCs/>
        </w:rPr>
        <w:t>Matematik</w:t>
      </w:r>
    </w:p>
    <w:p w:rsidR="005C63D1" w:rsidRDefault="005C63D1" w:rsidP="005C63D1">
      <w:pPr>
        <w:pStyle w:val="Default"/>
        <w:jc w:val="both"/>
        <w:rPr>
          <w:b/>
          <w:bCs/>
          <w:i/>
          <w:iCs/>
        </w:rPr>
      </w:pPr>
    </w:p>
    <w:p w:rsidR="005C63D1" w:rsidRPr="005C63D1" w:rsidRDefault="005C63D1" w:rsidP="005C63D1">
      <w:pPr>
        <w:pStyle w:val="Default"/>
        <w:jc w:val="both"/>
      </w:pPr>
      <w:r w:rsidRPr="005C63D1">
        <w:t xml:space="preserve">Sayı sistemleri. Cebirsel sayılar; dört işlemi, özdeşlik, çarpanlara ayırma (OBEB, OKEK), üslü </w:t>
      </w:r>
      <w:proofErr w:type="gramStart"/>
      <w:r w:rsidRPr="005C63D1">
        <w:t>ifadeler,köklü</w:t>
      </w:r>
      <w:proofErr w:type="gramEnd"/>
      <w:r w:rsidRPr="005C63D1">
        <w:t xml:space="preserve"> ifadeler,rasyonel ifadelerde dört işlem,logaritma. Denklemler ve eşitsizlikler; birinci dereceden denklemler, birinci dereceden eşitsizlikler, birinci dereceden denklem ve eşitsizlik sistemleri. Fonksiyonlar; tanımı-</w:t>
      </w:r>
      <w:proofErr w:type="spellStart"/>
      <w:r w:rsidRPr="005C63D1">
        <w:t>özellikleriçeşitleri</w:t>
      </w:r>
      <w:proofErr w:type="spellEnd"/>
      <w:r w:rsidRPr="005C63D1">
        <w:t xml:space="preserve">, doğrunun denklemi ve analitik inceleme. Geometri ve trigonometri; düzlem şekillerin alanları ve şekilleri, Düzgün cisimlerin alanları ve hacimleri, birim çember-açı birimleri-trigonometrik fonksiyonlar, açı </w:t>
      </w:r>
    </w:p>
    <w:p w:rsidR="005C63D1" w:rsidRPr="005C63D1" w:rsidRDefault="00650096" w:rsidP="005C63D1">
      <w:pPr>
        <w:pStyle w:val="Default"/>
        <w:jc w:val="both"/>
      </w:pPr>
      <w:r w:rsidRPr="005C63D1">
        <w:t>Kavramının</w:t>
      </w:r>
      <w:r w:rsidR="005C63D1" w:rsidRPr="005C63D1">
        <w:t xml:space="preserve"> genelleştirilmesi-sinüs, kosinüs, tanjant teoremleri. Kompleks sayılar, logaritma. </w:t>
      </w:r>
    </w:p>
    <w:p w:rsidR="005C63D1" w:rsidRDefault="005C63D1" w:rsidP="005C63D1">
      <w:pPr>
        <w:pStyle w:val="Default"/>
        <w:jc w:val="both"/>
        <w:rPr>
          <w:b/>
          <w:bCs/>
          <w:i/>
          <w:iCs/>
        </w:rPr>
      </w:pPr>
    </w:p>
    <w:p w:rsidR="005C63D1" w:rsidRPr="005C63D1" w:rsidRDefault="006C567C" w:rsidP="005C63D1">
      <w:pPr>
        <w:pStyle w:val="Default"/>
        <w:jc w:val="both"/>
        <w:rPr>
          <w:b/>
          <w:bCs/>
          <w:iCs/>
        </w:rPr>
      </w:pPr>
      <w:r>
        <w:rPr>
          <w:b/>
          <w:bCs/>
          <w:iCs/>
        </w:rPr>
        <w:t>Bilgisayar Destekli Çizim I</w:t>
      </w:r>
    </w:p>
    <w:p w:rsidR="005C63D1" w:rsidRDefault="005C63D1" w:rsidP="005C63D1">
      <w:pPr>
        <w:pStyle w:val="Default"/>
        <w:jc w:val="both"/>
        <w:rPr>
          <w:b/>
          <w:bCs/>
          <w:i/>
          <w:iCs/>
        </w:rPr>
      </w:pPr>
    </w:p>
    <w:p w:rsidR="005C63D1" w:rsidRPr="005C63D1" w:rsidRDefault="005C63D1" w:rsidP="005C63D1">
      <w:pPr>
        <w:pStyle w:val="Default"/>
        <w:jc w:val="both"/>
      </w:pPr>
      <w:r w:rsidRPr="005C63D1">
        <w:t xml:space="preserve">Yaygın olarak kullanılan bir CAD programının iki boyutlu çizimler ve modellemeler ile ilgili komutları öğretilir, öğretilen komutlarla çeşitli uygulamalar yapılır </w:t>
      </w:r>
    </w:p>
    <w:p w:rsidR="005C63D1" w:rsidRDefault="005C63D1" w:rsidP="005C63D1">
      <w:pPr>
        <w:pStyle w:val="Default"/>
        <w:jc w:val="both"/>
        <w:rPr>
          <w:b/>
          <w:bCs/>
          <w:i/>
          <w:iCs/>
        </w:rPr>
      </w:pPr>
    </w:p>
    <w:p w:rsidR="006C567C" w:rsidRDefault="006C567C" w:rsidP="006C567C">
      <w:pPr>
        <w:pStyle w:val="Default"/>
        <w:jc w:val="both"/>
        <w:rPr>
          <w:b/>
          <w:bCs/>
          <w:iCs/>
        </w:rPr>
      </w:pPr>
    </w:p>
    <w:p w:rsidR="006C567C" w:rsidRPr="005C63D1" w:rsidRDefault="006C567C" w:rsidP="006C567C">
      <w:pPr>
        <w:pStyle w:val="Default"/>
        <w:jc w:val="both"/>
        <w:rPr>
          <w:b/>
          <w:bCs/>
          <w:iCs/>
        </w:rPr>
      </w:pPr>
      <w:r>
        <w:rPr>
          <w:b/>
          <w:bCs/>
          <w:iCs/>
        </w:rPr>
        <w:lastRenderedPageBreak/>
        <w:t>Teknik Resim</w:t>
      </w:r>
      <w:r w:rsidRPr="005C63D1">
        <w:rPr>
          <w:b/>
          <w:bCs/>
          <w:iCs/>
        </w:rPr>
        <w:t xml:space="preserve"> </w:t>
      </w:r>
    </w:p>
    <w:p w:rsidR="006C567C" w:rsidRDefault="006C567C" w:rsidP="006C567C">
      <w:pPr>
        <w:pStyle w:val="Default"/>
        <w:jc w:val="both"/>
        <w:rPr>
          <w:b/>
          <w:bCs/>
          <w:i/>
          <w:iCs/>
        </w:rPr>
      </w:pPr>
    </w:p>
    <w:p w:rsidR="006C567C" w:rsidRPr="005C63D1" w:rsidRDefault="006C567C" w:rsidP="006C567C">
      <w:pPr>
        <w:pStyle w:val="Default"/>
        <w:jc w:val="both"/>
      </w:pPr>
      <w:r w:rsidRPr="005C63D1">
        <w:t xml:space="preserve">Teknik resmin, kullanılan çizim aletlerinin, resim kâğıtlarının, standart yazı ve </w:t>
      </w:r>
      <w:proofErr w:type="gramStart"/>
      <w:r w:rsidRPr="005C63D1">
        <w:t>antetlerin</w:t>
      </w:r>
      <w:proofErr w:type="gramEnd"/>
      <w:r w:rsidRPr="005C63D1">
        <w:t xml:space="preserve"> tanıtılması, Doğru ve dikme çizmek, Geometrik çizimler; Açı, yay, eğri ve çokgen çizimleri, Ölçek ve çeşitleri, Ölçülendirme kuralları, Ölçülendirme elemanları: Ölçü çizgisi, Ölçü oku, Ölçü sınır çizgisi, Ölçü rakamları. </w:t>
      </w:r>
      <w:proofErr w:type="spellStart"/>
      <w:r w:rsidRPr="005C63D1">
        <w:t>İzdüşümler</w:t>
      </w:r>
      <w:proofErr w:type="spellEnd"/>
      <w:r w:rsidRPr="005C63D1">
        <w:t xml:space="preserve">, Doğru ve düzlemlerin izdüşümlerin çıkarılması, gerçek büyüklüklerinin bulunması, Görünüşlerin tanıtılması, temel ve yardımcı görünüşlerin çıkarılması, Kesit çeşitleri, Malzeme ölçüleri, malzeme özellikleri. Mesleki teknik resim uygulamaları; mesleki çizim çalışmaları, yapılmaktadır. </w:t>
      </w:r>
    </w:p>
    <w:p w:rsidR="005C63D1" w:rsidRDefault="005C63D1" w:rsidP="005C63D1">
      <w:pPr>
        <w:pStyle w:val="Default"/>
        <w:jc w:val="both"/>
        <w:rPr>
          <w:b/>
          <w:bCs/>
          <w:i/>
          <w:iCs/>
        </w:rPr>
      </w:pPr>
    </w:p>
    <w:p w:rsidR="005C63D1" w:rsidRPr="005C63D1" w:rsidRDefault="006C567C" w:rsidP="005C63D1">
      <w:pPr>
        <w:pStyle w:val="Default"/>
        <w:jc w:val="both"/>
        <w:rPr>
          <w:b/>
          <w:bCs/>
          <w:iCs/>
        </w:rPr>
      </w:pPr>
      <w:r>
        <w:rPr>
          <w:b/>
          <w:bCs/>
          <w:iCs/>
        </w:rPr>
        <w:t>Temel Sanat Eğitimi I</w:t>
      </w:r>
    </w:p>
    <w:p w:rsidR="005C63D1" w:rsidRDefault="005C63D1" w:rsidP="005C63D1">
      <w:pPr>
        <w:pStyle w:val="Default"/>
        <w:jc w:val="both"/>
      </w:pPr>
    </w:p>
    <w:p w:rsidR="005C63D1" w:rsidRPr="005C63D1" w:rsidRDefault="005C63D1" w:rsidP="005C63D1">
      <w:pPr>
        <w:pStyle w:val="Default"/>
        <w:jc w:val="both"/>
      </w:pPr>
      <w:r w:rsidRPr="005C63D1">
        <w:t xml:space="preserve">Nokta </w:t>
      </w:r>
      <w:r w:rsidR="00650096" w:rsidRPr="005C63D1">
        <w:t>çalışması, çizgi</w:t>
      </w:r>
      <w:r w:rsidRPr="005C63D1">
        <w:t xml:space="preserve"> </w:t>
      </w:r>
      <w:r w:rsidR="00650096" w:rsidRPr="005C63D1">
        <w:t>çalışması, obje</w:t>
      </w:r>
      <w:r w:rsidRPr="005C63D1">
        <w:t xml:space="preserve"> üzerinde açık koyu form oluşturma </w:t>
      </w:r>
      <w:r w:rsidR="00650096" w:rsidRPr="005C63D1">
        <w:t>çalışması, doku</w:t>
      </w:r>
      <w:r w:rsidRPr="005C63D1">
        <w:t xml:space="preserve"> </w:t>
      </w:r>
      <w:r w:rsidR="00650096" w:rsidRPr="005C63D1">
        <w:t>çalışması, renk</w:t>
      </w:r>
      <w:r w:rsidRPr="005C63D1">
        <w:t xml:space="preserve"> </w:t>
      </w:r>
      <w:r w:rsidR="00650096" w:rsidRPr="005C63D1">
        <w:t>bilgisi, renk</w:t>
      </w:r>
      <w:r w:rsidRPr="005C63D1">
        <w:t xml:space="preserve"> </w:t>
      </w:r>
      <w:proofErr w:type="spellStart"/>
      <w:r w:rsidRPr="005C63D1">
        <w:t>kontrasları</w:t>
      </w:r>
      <w:proofErr w:type="spellEnd"/>
      <w:r w:rsidRPr="005C63D1">
        <w:t xml:space="preserve"> çalışmaları yapmak </w:t>
      </w:r>
    </w:p>
    <w:p w:rsidR="005C63D1" w:rsidRDefault="005C63D1" w:rsidP="005C63D1">
      <w:pPr>
        <w:pStyle w:val="Default"/>
        <w:jc w:val="both"/>
        <w:rPr>
          <w:b/>
          <w:bCs/>
          <w:i/>
          <w:iCs/>
        </w:rPr>
      </w:pPr>
    </w:p>
    <w:p w:rsidR="005C63D1" w:rsidRPr="005C63D1" w:rsidRDefault="006C567C" w:rsidP="005C63D1">
      <w:pPr>
        <w:pStyle w:val="Default"/>
        <w:jc w:val="both"/>
        <w:rPr>
          <w:b/>
          <w:bCs/>
          <w:iCs/>
        </w:rPr>
      </w:pPr>
      <w:r>
        <w:rPr>
          <w:b/>
          <w:bCs/>
          <w:iCs/>
        </w:rPr>
        <w:t>Malzeme ve Yapı Bilgisi I</w:t>
      </w:r>
    </w:p>
    <w:p w:rsidR="005C63D1" w:rsidRDefault="005C63D1" w:rsidP="005C63D1">
      <w:pPr>
        <w:pStyle w:val="Default"/>
        <w:jc w:val="both"/>
        <w:rPr>
          <w:b/>
          <w:bCs/>
          <w:i/>
          <w:iCs/>
        </w:rPr>
      </w:pPr>
    </w:p>
    <w:p w:rsidR="005C63D1" w:rsidRPr="005C63D1" w:rsidRDefault="005C63D1" w:rsidP="005C63D1">
      <w:pPr>
        <w:pStyle w:val="Default"/>
        <w:jc w:val="both"/>
      </w:pPr>
      <w:r w:rsidRPr="005C63D1">
        <w:t xml:space="preserve">Yapıda hangi malzemelerin kullanıldığını tanımlayabilecekler. Malzemelerin üretim yöntemlerini açıklayabilecekler. Malzemelerin nasıl uygulandığını ifade edebilecekler. Yapının bölümlerine uygun malzeme seçebilecekler </w:t>
      </w:r>
    </w:p>
    <w:p w:rsidR="005C63D1" w:rsidRDefault="005C63D1" w:rsidP="005C63D1">
      <w:pPr>
        <w:pStyle w:val="Default"/>
        <w:jc w:val="both"/>
        <w:rPr>
          <w:b/>
          <w:bCs/>
          <w:i/>
          <w:iCs/>
        </w:rPr>
      </w:pPr>
    </w:p>
    <w:p w:rsidR="005C63D1" w:rsidRDefault="005C63D1" w:rsidP="005C63D1">
      <w:pPr>
        <w:pStyle w:val="Default"/>
        <w:jc w:val="both"/>
        <w:rPr>
          <w:b/>
          <w:bCs/>
          <w:i/>
          <w:iCs/>
        </w:rPr>
      </w:pPr>
    </w:p>
    <w:p w:rsidR="005C63D1" w:rsidRDefault="006C567C" w:rsidP="005C63D1">
      <w:pPr>
        <w:pStyle w:val="Default"/>
        <w:jc w:val="both"/>
        <w:rPr>
          <w:b/>
          <w:bCs/>
          <w:iCs/>
        </w:rPr>
      </w:pPr>
      <w:r>
        <w:rPr>
          <w:b/>
          <w:bCs/>
          <w:iCs/>
        </w:rPr>
        <w:t>2.YARIYIL</w:t>
      </w:r>
    </w:p>
    <w:p w:rsidR="00AC6AD3" w:rsidRDefault="00AC6AD3" w:rsidP="005C63D1">
      <w:pPr>
        <w:pStyle w:val="Default"/>
        <w:jc w:val="both"/>
        <w:rPr>
          <w:b/>
          <w:bCs/>
          <w:iCs/>
        </w:rPr>
      </w:pPr>
    </w:p>
    <w:p w:rsidR="00AC6AD3" w:rsidRDefault="00AC6AD3" w:rsidP="00AC6AD3">
      <w:pPr>
        <w:autoSpaceDE w:val="0"/>
        <w:autoSpaceDN w:val="0"/>
        <w:adjustRightInd w:val="0"/>
        <w:spacing w:after="0" w:line="240" w:lineRule="auto"/>
        <w:jc w:val="both"/>
        <w:rPr>
          <w:rFonts w:cs="Times New Roman"/>
          <w:b/>
          <w:bCs/>
          <w:szCs w:val="24"/>
        </w:rPr>
      </w:pPr>
      <w:r>
        <w:rPr>
          <w:rFonts w:cs="Times New Roman"/>
          <w:b/>
          <w:bCs/>
          <w:szCs w:val="24"/>
        </w:rPr>
        <w:t>Kariyer Planlanması</w:t>
      </w:r>
    </w:p>
    <w:p w:rsidR="00AC6AD3" w:rsidRDefault="00AC6AD3" w:rsidP="00AC6AD3">
      <w:pPr>
        <w:autoSpaceDE w:val="0"/>
        <w:autoSpaceDN w:val="0"/>
        <w:adjustRightInd w:val="0"/>
        <w:spacing w:after="0" w:line="240" w:lineRule="auto"/>
        <w:jc w:val="both"/>
        <w:rPr>
          <w:rFonts w:cs="Times New Roman"/>
          <w:b/>
          <w:bCs/>
          <w:szCs w:val="24"/>
        </w:rPr>
      </w:pPr>
    </w:p>
    <w:p w:rsidR="00AC6AD3" w:rsidRDefault="00AC6AD3" w:rsidP="00AC6AD3">
      <w:pPr>
        <w:jc w:val="both"/>
        <w:rPr>
          <w:rFonts w:cs="Times New Roman"/>
          <w:szCs w:val="24"/>
        </w:rPr>
      </w:pPr>
      <w:r>
        <w:rPr>
          <w:rFonts w:cs="Times New Roman"/>
          <w:color w:val="212529"/>
          <w:szCs w:val="24"/>
        </w:rPr>
        <w:t>Kariyer Planlama dersinin, Cumhurbaşkanlığı İnsan Kaynakları Ofisi tarafından oluşturulan</w:t>
      </w:r>
      <w:r>
        <w:rPr>
          <w:rFonts w:cs="Times New Roman"/>
          <w:color w:val="212529"/>
          <w:szCs w:val="24"/>
        </w:rPr>
        <w:br/>
        <w:t>taslak çerçevesinde, her hafta için hazırlanmış video ve etkinlikler ile üniversite öğretim üyeleri, sektör profesyonelleri, sivil toplum kuruluşları ve uluslararası örgütlerden davet edilecek misafir eğiticilerle işlenmesi önerilmektedir. Ders kapsamına dâhil edilecek destekleyici faaliyetler öğrencileri profesyonel başvurularda kullanılan yöntem ve araçlar konusunda bilgilendirecek ve bunları en etkin şekilde kullanabilme becerisini kazandıracak şekilde tasarlanmış olup uygulamalı etkinlikler ile desteklenmiştir. Kariyer merkezleri, öğrencilerin becerilerini geliştirmelerine destek olacak deneyim imkânları sunan faaliyetler ile dersi uygulamalı olarak takip edecektir. Dersin yapısına ve içeriklere dair önerilen program aşağıda sunulmuştur. Söz konusu program üniversitelerin ve dersi alacak öğrencilerin kayıtlı olduğu bölümlerin özelliklerine göre farklılıklar gösterebilir.</w:t>
      </w:r>
    </w:p>
    <w:p w:rsidR="005C63D1" w:rsidRDefault="005C63D1" w:rsidP="005C63D1">
      <w:pPr>
        <w:pStyle w:val="Default"/>
        <w:jc w:val="both"/>
        <w:rPr>
          <w:b/>
          <w:bCs/>
          <w:i/>
          <w:iCs/>
        </w:rPr>
      </w:pPr>
      <w:bookmarkStart w:id="0" w:name="_GoBack"/>
      <w:bookmarkEnd w:id="0"/>
    </w:p>
    <w:p w:rsidR="005C63D1" w:rsidRPr="005C63D1" w:rsidRDefault="005C63D1" w:rsidP="005C63D1">
      <w:pPr>
        <w:pStyle w:val="Default"/>
        <w:jc w:val="both"/>
        <w:rPr>
          <w:b/>
          <w:bCs/>
          <w:iCs/>
        </w:rPr>
      </w:pPr>
      <w:r w:rsidRPr="005C63D1">
        <w:rPr>
          <w:b/>
          <w:bCs/>
          <w:iCs/>
        </w:rPr>
        <w:t>Atatürk İl</w:t>
      </w:r>
      <w:r w:rsidR="006C567C">
        <w:rPr>
          <w:b/>
          <w:bCs/>
          <w:iCs/>
        </w:rPr>
        <w:t>keleri ve İnkılâpları Tarihi II</w:t>
      </w:r>
      <w:r w:rsidRPr="005C63D1">
        <w:rPr>
          <w:b/>
          <w:bCs/>
          <w:iCs/>
        </w:rPr>
        <w:t xml:space="preserve"> </w:t>
      </w:r>
    </w:p>
    <w:p w:rsidR="005C63D1" w:rsidRDefault="005C63D1" w:rsidP="005C63D1">
      <w:pPr>
        <w:pStyle w:val="Default"/>
        <w:jc w:val="both"/>
        <w:rPr>
          <w:b/>
          <w:bCs/>
          <w:i/>
          <w:iCs/>
        </w:rPr>
      </w:pPr>
    </w:p>
    <w:p w:rsidR="005C63D1" w:rsidRPr="005C63D1" w:rsidRDefault="005C63D1" w:rsidP="005C63D1">
      <w:pPr>
        <w:pStyle w:val="Default"/>
        <w:jc w:val="both"/>
      </w:pPr>
      <w:r w:rsidRPr="005C63D1">
        <w:t xml:space="preserve">Yeni Türk Devleti'nin temeli olan </w:t>
      </w:r>
      <w:r w:rsidR="00650096" w:rsidRPr="005C63D1">
        <w:t>inkılâplar</w:t>
      </w:r>
      <w:r w:rsidRPr="005C63D1">
        <w:t xml:space="preserve"> ve tarihi kökeni, Cumhuriyet Rejiminin oturtulma çalışmaları, Mustafa Kemal Atatürk'ün iç ve dış politikası, Türkiye'de tek parti yönetimi devri, çok partili siyasi hayata geçiş denemesi ve sonuçları, jeopolitik ve Türkiye'nin jeopolitik durumu, üniversite gençliğine yönelik psikolojik hareket tehdidi. Atatürk' </w:t>
      </w:r>
      <w:proofErr w:type="spellStart"/>
      <w:r w:rsidRPr="005C63D1">
        <w:t>çülüğün</w:t>
      </w:r>
      <w:proofErr w:type="spellEnd"/>
      <w:r w:rsidRPr="005C63D1">
        <w:t xml:space="preserve"> tanımı ve önemi, "Atatürkçü Düşünce Sistemi' </w:t>
      </w:r>
      <w:proofErr w:type="spellStart"/>
      <w:r w:rsidRPr="005C63D1">
        <w:t>nin</w:t>
      </w:r>
      <w:proofErr w:type="spellEnd"/>
      <w:r w:rsidRPr="005C63D1">
        <w:t xml:space="preserve">" oluşması ve temel özellikleri, Atatürk ve fikir hayatı, Atatürk ve iktisat, laiklik ve din. </w:t>
      </w:r>
    </w:p>
    <w:p w:rsidR="005C63D1" w:rsidRDefault="005C63D1" w:rsidP="005C63D1">
      <w:pPr>
        <w:pStyle w:val="Default"/>
        <w:jc w:val="both"/>
        <w:rPr>
          <w:b/>
          <w:bCs/>
          <w:i/>
          <w:iCs/>
        </w:rPr>
      </w:pPr>
    </w:p>
    <w:p w:rsidR="005C63D1" w:rsidRPr="005C63D1" w:rsidRDefault="006C567C" w:rsidP="005C63D1">
      <w:pPr>
        <w:pStyle w:val="Default"/>
        <w:jc w:val="both"/>
        <w:rPr>
          <w:b/>
          <w:bCs/>
          <w:iCs/>
        </w:rPr>
      </w:pPr>
      <w:r>
        <w:rPr>
          <w:b/>
          <w:bCs/>
          <w:iCs/>
        </w:rPr>
        <w:t>Türk Dili II</w:t>
      </w:r>
      <w:r w:rsidR="005C63D1" w:rsidRPr="005C63D1">
        <w:rPr>
          <w:b/>
          <w:bCs/>
          <w:iCs/>
        </w:rPr>
        <w:t xml:space="preserve"> </w:t>
      </w:r>
    </w:p>
    <w:p w:rsidR="005C63D1" w:rsidRDefault="005C63D1" w:rsidP="005C63D1">
      <w:pPr>
        <w:pStyle w:val="Default"/>
        <w:jc w:val="both"/>
        <w:rPr>
          <w:b/>
          <w:bCs/>
          <w:i/>
          <w:iCs/>
        </w:rPr>
      </w:pPr>
    </w:p>
    <w:p w:rsidR="005C63D1" w:rsidRPr="005C63D1" w:rsidRDefault="005C63D1" w:rsidP="005C63D1">
      <w:pPr>
        <w:pStyle w:val="Default"/>
        <w:jc w:val="both"/>
      </w:pPr>
      <w:r w:rsidRPr="005C63D1">
        <w:t xml:space="preserve">Kompozisyonla ilgili genel bilgiler. Kompozisyon yazmada kullanılacak plan ve uygulaması. Kompozisyonda anlatım şekilleri ve uygulaması. Cümlenin unsurları, cümle tahlili ve uygulaması. Edebiyat ve düşünce dünyası ile ilgili eserlerin okunup incelenmesi. Yazılı kompozisyon türleri ve uygulaması. Anlatım ve cümle bozuklukları, bunların düzeltilmesi. Bilimsel yazıların hazırlanmasında uyulacak kurallar (Makale, rapor, tebliğ vb.). Türk ve dünya edebiyatlarından ve düşünce tarihinden seçilmiş örnek metinlere dayanılarak öğrencilerde doğru ve güzel konuşma, yazma yeteneğinin geliştirilmesi ve bununla ilgili retorik uygulamalar. </w:t>
      </w:r>
    </w:p>
    <w:p w:rsidR="005C63D1" w:rsidRDefault="005C63D1" w:rsidP="005C63D1">
      <w:pPr>
        <w:pStyle w:val="Default"/>
        <w:jc w:val="both"/>
        <w:rPr>
          <w:b/>
          <w:bCs/>
          <w:i/>
          <w:iCs/>
        </w:rPr>
      </w:pPr>
    </w:p>
    <w:p w:rsidR="005C63D1" w:rsidRPr="005C63D1" w:rsidRDefault="006C567C" w:rsidP="005C63D1">
      <w:pPr>
        <w:pStyle w:val="Default"/>
        <w:jc w:val="both"/>
        <w:rPr>
          <w:b/>
          <w:bCs/>
          <w:iCs/>
        </w:rPr>
      </w:pPr>
      <w:r>
        <w:rPr>
          <w:b/>
          <w:bCs/>
          <w:iCs/>
        </w:rPr>
        <w:t>Yabancı Dil II</w:t>
      </w:r>
      <w:r w:rsidR="005C63D1" w:rsidRPr="005C63D1">
        <w:rPr>
          <w:b/>
          <w:bCs/>
          <w:iCs/>
        </w:rPr>
        <w:t xml:space="preserve"> </w:t>
      </w:r>
    </w:p>
    <w:p w:rsidR="005C63D1" w:rsidRDefault="005C63D1" w:rsidP="005C63D1">
      <w:pPr>
        <w:pStyle w:val="Default"/>
        <w:jc w:val="both"/>
        <w:rPr>
          <w:b/>
          <w:bCs/>
          <w:i/>
          <w:iCs/>
        </w:rPr>
      </w:pPr>
    </w:p>
    <w:p w:rsidR="005C63D1" w:rsidRPr="005C63D1" w:rsidRDefault="005C63D1" w:rsidP="005C63D1">
      <w:pPr>
        <w:pStyle w:val="Default"/>
        <w:jc w:val="both"/>
      </w:pPr>
      <w:r w:rsidRPr="005C63D1">
        <w:t xml:space="preserve">Günlük ve mesleki hayatındaki ilişkilerinde kullanacağı dilin temel zaman yapılarını, dil yapısını ve teknik terminoloji ile pratik kullanım dilinin gelişimini sağlamak. Bu amaca yönelik egzersizler ve uygulamalar yapmak. </w:t>
      </w:r>
    </w:p>
    <w:p w:rsidR="005C63D1" w:rsidRDefault="005C63D1" w:rsidP="005C63D1">
      <w:pPr>
        <w:pStyle w:val="Default"/>
        <w:jc w:val="both"/>
        <w:rPr>
          <w:b/>
          <w:bCs/>
          <w:i/>
          <w:iCs/>
        </w:rPr>
      </w:pPr>
    </w:p>
    <w:p w:rsidR="005C63D1" w:rsidRDefault="005C63D1" w:rsidP="005C63D1">
      <w:pPr>
        <w:pStyle w:val="Default"/>
        <w:jc w:val="both"/>
        <w:rPr>
          <w:b/>
          <w:bCs/>
          <w:i/>
          <w:iCs/>
        </w:rPr>
      </w:pPr>
    </w:p>
    <w:p w:rsidR="005C63D1" w:rsidRPr="005C63D1" w:rsidRDefault="006C567C" w:rsidP="005C63D1">
      <w:pPr>
        <w:pStyle w:val="Default"/>
        <w:jc w:val="both"/>
        <w:rPr>
          <w:b/>
          <w:bCs/>
          <w:iCs/>
        </w:rPr>
      </w:pPr>
      <w:r>
        <w:rPr>
          <w:b/>
          <w:bCs/>
          <w:iCs/>
        </w:rPr>
        <w:t>Bilgisayar Destekli Çizim II</w:t>
      </w:r>
    </w:p>
    <w:p w:rsidR="005C63D1" w:rsidRDefault="005C63D1" w:rsidP="005C63D1">
      <w:pPr>
        <w:pStyle w:val="Default"/>
        <w:jc w:val="both"/>
      </w:pPr>
    </w:p>
    <w:p w:rsidR="005C63D1" w:rsidRPr="005C63D1" w:rsidRDefault="005C63D1" w:rsidP="005C63D1">
      <w:pPr>
        <w:pStyle w:val="Default"/>
        <w:jc w:val="both"/>
      </w:pPr>
      <w:r w:rsidRPr="005C63D1">
        <w:t xml:space="preserve">Cad programını kullanarak 3 boyutlu çizimler yapabilecektir. 1.1- 3b çizim ayarlarını yapar. 1.2- 3b komut </w:t>
      </w:r>
      <w:proofErr w:type="spellStart"/>
      <w:r w:rsidRPr="005C63D1">
        <w:t>menulerini</w:t>
      </w:r>
      <w:proofErr w:type="spellEnd"/>
      <w:r w:rsidRPr="005C63D1">
        <w:t xml:space="preserve"> aktif olarak kullanır. 2- Oluşturduğu 3b çizimleri görselleştirebilecektir. </w:t>
      </w:r>
    </w:p>
    <w:p w:rsidR="005C63D1" w:rsidRDefault="005C63D1" w:rsidP="005C63D1">
      <w:pPr>
        <w:pStyle w:val="Default"/>
        <w:jc w:val="both"/>
        <w:rPr>
          <w:b/>
          <w:bCs/>
          <w:i/>
          <w:iCs/>
        </w:rPr>
      </w:pPr>
    </w:p>
    <w:p w:rsidR="005C63D1" w:rsidRPr="005C63D1" w:rsidRDefault="006C567C" w:rsidP="005C63D1">
      <w:pPr>
        <w:pStyle w:val="Default"/>
        <w:jc w:val="both"/>
        <w:rPr>
          <w:b/>
          <w:bCs/>
          <w:iCs/>
        </w:rPr>
      </w:pPr>
      <w:r>
        <w:rPr>
          <w:b/>
          <w:bCs/>
          <w:iCs/>
        </w:rPr>
        <w:t>Temel Sanat Eğitimi II</w:t>
      </w:r>
    </w:p>
    <w:p w:rsidR="005C63D1" w:rsidRDefault="005C63D1" w:rsidP="005C63D1">
      <w:pPr>
        <w:pStyle w:val="Default"/>
        <w:jc w:val="both"/>
        <w:rPr>
          <w:b/>
          <w:bCs/>
          <w:i/>
          <w:iCs/>
        </w:rPr>
      </w:pPr>
    </w:p>
    <w:p w:rsidR="005C63D1" w:rsidRPr="005C63D1" w:rsidRDefault="005C63D1" w:rsidP="005C63D1">
      <w:pPr>
        <w:pStyle w:val="Default"/>
        <w:jc w:val="both"/>
      </w:pPr>
      <w:r w:rsidRPr="005C63D1">
        <w:t xml:space="preserve">Asal Formların İşlenmesi “Eklemeler ve Boşaltmalar". Asal Formun “Parçalanması”. Asal Formların “Bütünleşmesi”. Transformasyon: İşlev-Biçim-Malzeme. MEKÂNSAL TASARIM: Oluşturucu Elemanlar: Noktasal-Çizgisel-Yüzeysel-Hacimsel Yüzeylerin “Biçimlemesi”: I-L-T-U Yüzeyler. Yatay-Dikey Elemanlar. İç Mekân Oluşturmada “Düzenleme İlkeleri: Eksen-Simetri-Hiyerarşi-Ritim-Tekrar-Transformasyon, İç Mekân “Nitelikler”: Biçim-Oranlama-Ölçek-Doku-Işık. </w:t>
      </w:r>
    </w:p>
    <w:p w:rsidR="005C63D1" w:rsidRDefault="005C63D1" w:rsidP="005C63D1">
      <w:pPr>
        <w:pStyle w:val="Default"/>
        <w:jc w:val="both"/>
        <w:rPr>
          <w:b/>
          <w:bCs/>
          <w:i/>
          <w:iCs/>
        </w:rPr>
      </w:pPr>
    </w:p>
    <w:p w:rsidR="005C63D1" w:rsidRPr="005C63D1" w:rsidRDefault="005C63D1" w:rsidP="005C63D1">
      <w:pPr>
        <w:pStyle w:val="Default"/>
        <w:jc w:val="both"/>
        <w:rPr>
          <w:b/>
          <w:bCs/>
        </w:rPr>
      </w:pPr>
      <w:r w:rsidRPr="005C63D1">
        <w:rPr>
          <w:b/>
          <w:bCs/>
          <w:iCs/>
        </w:rPr>
        <w:t xml:space="preserve">İç </w:t>
      </w:r>
      <w:proofErr w:type="gramStart"/>
      <w:r w:rsidRPr="005C63D1">
        <w:rPr>
          <w:b/>
          <w:bCs/>
          <w:iCs/>
        </w:rPr>
        <w:t>Mekan</w:t>
      </w:r>
      <w:proofErr w:type="gramEnd"/>
      <w:r w:rsidRPr="005C63D1">
        <w:rPr>
          <w:b/>
          <w:bCs/>
          <w:iCs/>
        </w:rPr>
        <w:t xml:space="preserve"> Tasarımı I</w:t>
      </w:r>
    </w:p>
    <w:p w:rsidR="005C63D1" w:rsidRDefault="005C63D1" w:rsidP="005C63D1">
      <w:pPr>
        <w:pStyle w:val="Default"/>
        <w:jc w:val="both"/>
        <w:rPr>
          <w:b/>
          <w:bCs/>
        </w:rPr>
      </w:pPr>
    </w:p>
    <w:p w:rsidR="005C63D1" w:rsidRPr="005C63D1" w:rsidRDefault="005C63D1" w:rsidP="005C63D1">
      <w:pPr>
        <w:pStyle w:val="Default"/>
        <w:jc w:val="both"/>
      </w:pPr>
      <w:r w:rsidRPr="005C63D1">
        <w:t xml:space="preserve">İnsan, mekân ve mobilya ilişkilerini de kapsayan 3 Boyutlu mekân anlayışının kavranması. Teorik anlatım, görsel malzeme sunumu, Uygulamalar </w:t>
      </w:r>
    </w:p>
    <w:p w:rsidR="005C63D1" w:rsidRDefault="005C63D1" w:rsidP="005C63D1">
      <w:pPr>
        <w:pStyle w:val="Default"/>
        <w:jc w:val="both"/>
        <w:rPr>
          <w:b/>
          <w:bCs/>
          <w:i/>
          <w:iCs/>
        </w:rPr>
      </w:pPr>
    </w:p>
    <w:p w:rsidR="005C63D1" w:rsidRPr="005C63D1" w:rsidRDefault="005C63D1" w:rsidP="005C63D1">
      <w:pPr>
        <w:pStyle w:val="Default"/>
        <w:jc w:val="both"/>
        <w:rPr>
          <w:b/>
          <w:bCs/>
        </w:rPr>
      </w:pPr>
      <w:r w:rsidRPr="005C63D1">
        <w:rPr>
          <w:b/>
          <w:bCs/>
          <w:iCs/>
        </w:rPr>
        <w:t xml:space="preserve">Tasarım Prensipleri ve </w:t>
      </w:r>
      <w:proofErr w:type="gramStart"/>
      <w:r w:rsidRPr="005C63D1">
        <w:rPr>
          <w:b/>
          <w:bCs/>
          <w:iCs/>
        </w:rPr>
        <w:t>Mekan</w:t>
      </w:r>
      <w:proofErr w:type="gramEnd"/>
    </w:p>
    <w:p w:rsidR="005C63D1" w:rsidRDefault="005C63D1" w:rsidP="005C63D1">
      <w:pPr>
        <w:pStyle w:val="Default"/>
        <w:jc w:val="both"/>
        <w:rPr>
          <w:b/>
          <w:bCs/>
        </w:rPr>
      </w:pPr>
    </w:p>
    <w:p w:rsidR="005C63D1" w:rsidRDefault="005C63D1" w:rsidP="005C63D1">
      <w:pPr>
        <w:pStyle w:val="Default"/>
        <w:jc w:val="both"/>
      </w:pPr>
      <w:r w:rsidRPr="005C63D1">
        <w:t xml:space="preserve">Mekân: mekânın tanımı, iç mimaride mekân kavramı, mekânın oluşum öğeleri, insan eylemleri, eylem alanları, mekânda örgütlenme ilkeleri: tasarımın tanımı, tasarım öğeleri, tasarım yöntemleri: algı, algının tanımı, algılama süreci algı psikolojisi, tasarım yasaları, iç mimaride mekân algısı: analiz: analiz tanımı, analizin amacı, analizin yöntemleri, mekân analizi, </w:t>
      </w:r>
      <w:proofErr w:type="gramStart"/>
      <w:r w:rsidRPr="005C63D1">
        <w:t>mekanın</w:t>
      </w:r>
      <w:proofErr w:type="gramEnd"/>
      <w:r w:rsidRPr="005C63D1">
        <w:t xml:space="preserve"> fiziksel ve psikolojik analizi. </w:t>
      </w:r>
    </w:p>
    <w:p w:rsidR="005C63D1" w:rsidRDefault="005C63D1" w:rsidP="005C63D1">
      <w:pPr>
        <w:pStyle w:val="Default"/>
        <w:jc w:val="both"/>
      </w:pPr>
    </w:p>
    <w:p w:rsidR="005C63D1" w:rsidRPr="005C63D1" w:rsidRDefault="006C567C" w:rsidP="005C63D1">
      <w:pPr>
        <w:pStyle w:val="Default"/>
        <w:jc w:val="both"/>
        <w:rPr>
          <w:b/>
          <w:bCs/>
          <w:iCs/>
        </w:rPr>
      </w:pPr>
      <w:r>
        <w:rPr>
          <w:b/>
          <w:bCs/>
          <w:iCs/>
        </w:rPr>
        <w:t>Malzeme ve Yapı Bilgisi II</w:t>
      </w:r>
    </w:p>
    <w:p w:rsidR="005C63D1" w:rsidRDefault="005C63D1" w:rsidP="005C63D1">
      <w:pPr>
        <w:pStyle w:val="Default"/>
        <w:jc w:val="both"/>
        <w:rPr>
          <w:b/>
          <w:bCs/>
          <w:i/>
          <w:iCs/>
        </w:rPr>
      </w:pPr>
    </w:p>
    <w:p w:rsidR="005C63D1" w:rsidRPr="005C63D1" w:rsidRDefault="005C63D1" w:rsidP="005C63D1">
      <w:pPr>
        <w:pStyle w:val="Default"/>
        <w:jc w:val="both"/>
      </w:pPr>
      <w:r w:rsidRPr="005C63D1">
        <w:t xml:space="preserve">Yapıda hangi malzemelerin kullanıldığını tanımlayabilecekler. Malzemelerin üretim yöntemlerini açıklayabilecekler. Malzemelerin nasıl uygulandığını ifade edebilecekler. Yapının bölümlerine uygun malzeme seçebilecekler. </w:t>
      </w:r>
    </w:p>
    <w:p w:rsidR="006C567C" w:rsidRDefault="006C567C" w:rsidP="005C63D1">
      <w:pPr>
        <w:pStyle w:val="Default"/>
        <w:jc w:val="both"/>
        <w:rPr>
          <w:b/>
          <w:bCs/>
          <w:i/>
          <w:iCs/>
        </w:rPr>
      </w:pPr>
    </w:p>
    <w:p w:rsidR="005C63D1" w:rsidRPr="005C63D1" w:rsidRDefault="006C567C" w:rsidP="005C63D1">
      <w:pPr>
        <w:pStyle w:val="Default"/>
        <w:jc w:val="both"/>
      </w:pPr>
      <w:r>
        <w:rPr>
          <w:b/>
          <w:bCs/>
          <w:iCs/>
        </w:rPr>
        <w:t>3.YARIYILI</w:t>
      </w:r>
    </w:p>
    <w:p w:rsidR="005C63D1" w:rsidRDefault="005C63D1" w:rsidP="005C63D1">
      <w:pPr>
        <w:pStyle w:val="Default"/>
        <w:jc w:val="both"/>
        <w:rPr>
          <w:b/>
          <w:bCs/>
          <w:i/>
          <w:iCs/>
        </w:rPr>
      </w:pPr>
    </w:p>
    <w:p w:rsidR="005C63D1" w:rsidRPr="005C63D1" w:rsidRDefault="006C567C" w:rsidP="005C63D1">
      <w:pPr>
        <w:pStyle w:val="Default"/>
        <w:jc w:val="both"/>
        <w:rPr>
          <w:b/>
          <w:bCs/>
          <w:iCs/>
        </w:rPr>
      </w:pPr>
      <w:r>
        <w:rPr>
          <w:b/>
          <w:bCs/>
          <w:iCs/>
        </w:rPr>
        <w:t xml:space="preserve">İç </w:t>
      </w:r>
      <w:proofErr w:type="gramStart"/>
      <w:r>
        <w:rPr>
          <w:b/>
          <w:bCs/>
          <w:iCs/>
        </w:rPr>
        <w:t>Mekan</w:t>
      </w:r>
      <w:proofErr w:type="gramEnd"/>
      <w:r>
        <w:rPr>
          <w:b/>
          <w:bCs/>
          <w:iCs/>
        </w:rPr>
        <w:t xml:space="preserve"> Tasarımı II</w:t>
      </w:r>
    </w:p>
    <w:p w:rsidR="005C63D1" w:rsidRDefault="005C63D1" w:rsidP="005C63D1">
      <w:pPr>
        <w:pStyle w:val="Default"/>
        <w:jc w:val="both"/>
        <w:rPr>
          <w:b/>
          <w:bCs/>
          <w:i/>
          <w:iCs/>
        </w:rPr>
      </w:pPr>
    </w:p>
    <w:p w:rsidR="005C63D1" w:rsidRPr="005C63D1" w:rsidRDefault="005C63D1" w:rsidP="005C63D1">
      <w:pPr>
        <w:pStyle w:val="Default"/>
        <w:jc w:val="both"/>
      </w:pPr>
      <w:r w:rsidRPr="005C63D1">
        <w:t xml:space="preserve">Bu dersin sonunda öğrenci; mekân analizi becerisi kazanır. İşleve göre </w:t>
      </w:r>
      <w:proofErr w:type="gramStart"/>
      <w:r w:rsidRPr="005C63D1">
        <w:t>mekan</w:t>
      </w:r>
      <w:proofErr w:type="gramEnd"/>
      <w:r w:rsidRPr="005C63D1">
        <w:t xml:space="preserve"> tasarımını oluşturan öğeleri tanır. İnsan eylemlerini ve bu eylemlere yönelik alanların analizini yapar. Kullanıcı gereksinimine bağlı olarak işlev şeması oluşturma becerisi edinir. Projeksiyonla </w:t>
      </w:r>
      <w:proofErr w:type="gramStart"/>
      <w:r w:rsidRPr="005C63D1">
        <w:t>sunum,Tartışma</w:t>
      </w:r>
      <w:proofErr w:type="gramEnd"/>
      <w:r w:rsidRPr="005C63D1">
        <w:t xml:space="preserve">, Ödev,Çizim uygulamaları </w:t>
      </w:r>
    </w:p>
    <w:p w:rsidR="005C63D1" w:rsidRDefault="005C63D1" w:rsidP="005C63D1">
      <w:pPr>
        <w:pStyle w:val="Default"/>
        <w:jc w:val="both"/>
        <w:rPr>
          <w:b/>
          <w:bCs/>
          <w:i/>
          <w:iCs/>
        </w:rPr>
      </w:pPr>
    </w:p>
    <w:p w:rsidR="005C63D1" w:rsidRPr="005C63D1" w:rsidRDefault="006C567C" w:rsidP="005C63D1">
      <w:pPr>
        <w:pStyle w:val="Default"/>
        <w:jc w:val="both"/>
        <w:rPr>
          <w:b/>
          <w:bCs/>
          <w:iCs/>
        </w:rPr>
      </w:pPr>
      <w:r>
        <w:rPr>
          <w:b/>
          <w:bCs/>
          <w:iCs/>
        </w:rPr>
        <w:t>Dekorasyonda İnce Yapı I</w:t>
      </w:r>
    </w:p>
    <w:p w:rsidR="005C63D1" w:rsidRDefault="005C63D1" w:rsidP="005C63D1">
      <w:pPr>
        <w:pStyle w:val="Default"/>
        <w:jc w:val="both"/>
        <w:rPr>
          <w:b/>
          <w:bCs/>
          <w:i/>
          <w:iCs/>
        </w:rPr>
      </w:pPr>
    </w:p>
    <w:p w:rsidR="005C63D1" w:rsidRPr="005C63D1" w:rsidRDefault="005C63D1" w:rsidP="005C63D1">
      <w:pPr>
        <w:pStyle w:val="Default"/>
        <w:jc w:val="both"/>
      </w:pPr>
      <w:r w:rsidRPr="005C63D1">
        <w:t xml:space="preserve">Merdivenler: Tanım, Merdiven türleri, Boyutsal koşullar, Merdiven </w:t>
      </w:r>
      <w:proofErr w:type="gramStart"/>
      <w:r w:rsidRPr="005C63D1">
        <w:t>konstrüksiyonları</w:t>
      </w:r>
      <w:proofErr w:type="gramEnd"/>
      <w:r w:rsidRPr="005C63D1">
        <w:t xml:space="preserve">, </w:t>
      </w:r>
      <w:proofErr w:type="spellStart"/>
      <w:r w:rsidRPr="005C63D1">
        <w:t>Rıht</w:t>
      </w:r>
      <w:proofErr w:type="spellEnd"/>
      <w:r w:rsidRPr="005C63D1">
        <w:t xml:space="preserve"> ve basamak boyutları arasındaki ilişkiler, Merdiven basamakları. Kapılar; Plandaki yerleri, açılışlarına ve malzemelerine göre kapı tipleri, Kasa ve kanat </w:t>
      </w:r>
      <w:proofErr w:type="gramStart"/>
      <w:r w:rsidRPr="005C63D1">
        <w:t>konstrüksiyonları</w:t>
      </w:r>
      <w:proofErr w:type="gramEnd"/>
      <w:r w:rsidRPr="005C63D1">
        <w:t xml:space="preserve">, Kasa-duvar, Kasa- kanat ilişkileri, Eşikler; Pencereler; Pencere boşluğunun kuruluşu Pencere fonksiyonları, Açılışlarına göre pencere tipleri, Malzemelerine göre doğramalar, Doğrama-duvar, Doğrama-denizlik ilişkileri, Yardımcı koruyucular; </w:t>
      </w:r>
    </w:p>
    <w:p w:rsidR="005C63D1" w:rsidRDefault="005C63D1" w:rsidP="005C63D1">
      <w:pPr>
        <w:pStyle w:val="Default"/>
        <w:jc w:val="both"/>
        <w:rPr>
          <w:b/>
          <w:bCs/>
          <w:i/>
          <w:iCs/>
        </w:rPr>
      </w:pPr>
    </w:p>
    <w:p w:rsidR="005C63D1" w:rsidRPr="005C63D1" w:rsidRDefault="006C567C" w:rsidP="005C63D1">
      <w:pPr>
        <w:pStyle w:val="Default"/>
        <w:jc w:val="both"/>
        <w:rPr>
          <w:b/>
          <w:bCs/>
          <w:iCs/>
        </w:rPr>
      </w:pPr>
      <w:r>
        <w:rPr>
          <w:b/>
          <w:bCs/>
          <w:iCs/>
        </w:rPr>
        <w:t xml:space="preserve">İnsan </w:t>
      </w:r>
      <w:proofErr w:type="gramStart"/>
      <w:r>
        <w:rPr>
          <w:b/>
          <w:bCs/>
          <w:iCs/>
        </w:rPr>
        <w:t>Mekan</w:t>
      </w:r>
      <w:proofErr w:type="gramEnd"/>
      <w:r>
        <w:rPr>
          <w:b/>
          <w:bCs/>
          <w:iCs/>
        </w:rPr>
        <w:t xml:space="preserve"> İlişkisi</w:t>
      </w:r>
    </w:p>
    <w:p w:rsidR="005C63D1" w:rsidRDefault="005C63D1" w:rsidP="005C63D1">
      <w:pPr>
        <w:pStyle w:val="Default"/>
        <w:jc w:val="both"/>
        <w:rPr>
          <w:b/>
          <w:bCs/>
          <w:i/>
          <w:iCs/>
        </w:rPr>
      </w:pPr>
    </w:p>
    <w:p w:rsidR="005C63D1" w:rsidRPr="005C63D1" w:rsidRDefault="005C63D1" w:rsidP="005C63D1">
      <w:pPr>
        <w:pStyle w:val="Default"/>
        <w:jc w:val="both"/>
      </w:pPr>
      <w:r w:rsidRPr="005C63D1">
        <w:t xml:space="preserve">Mekân: mekânın tanımı, iç mimaride </w:t>
      </w:r>
      <w:proofErr w:type="gramStart"/>
      <w:r w:rsidRPr="005C63D1">
        <w:t>mekan</w:t>
      </w:r>
      <w:proofErr w:type="gramEnd"/>
      <w:r w:rsidRPr="005C63D1">
        <w:t xml:space="preserve"> kavramı, mekanın oluşum ögeleri, insan eylemleri, eylem alanları, mekanda işlev, işleve yönelik örgütlenme ilkeleri, büro, konaklama, eğitim, ticari, kültür, sağlık, gösteri ve dini yapılarda mekan analizi, analizin amacı, analizin yöntemleri. </w:t>
      </w:r>
    </w:p>
    <w:p w:rsidR="005C63D1" w:rsidRDefault="005C63D1" w:rsidP="005C63D1">
      <w:pPr>
        <w:pStyle w:val="Default"/>
        <w:jc w:val="both"/>
        <w:rPr>
          <w:b/>
          <w:bCs/>
          <w:i/>
          <w:iCs/>
        </w:rPr>
      </w:pPr>
    </w:p>
    <w:p w:rsidR="005C63D1" w:rsidRPr="005C63D1" w:rsidRDefault="006C567C" w:rsidP="005C63D1">
      <w:pPr>
        <w:pStyle w:val="Default"/>
        <w:jc w:val="both"/>
        <w:rPr>
          <w:b/>
          <w:bCs/>
          <w:iCs/>
        </w:rPr>
      </w:pPr>
      <w:proofErr w:type="spellStart"/>
      <w:r>
        <w:rPr>
          <w:b/>
          <w:bCs/>
          <w:iCs/>
        </w:rPr>
        <w:t>Üstyüzey</w:t>
      </w:r>
      <w:proofErr w:type="spellEnd"/>
      <w:r>
        <w:rPr>
          <w:b/>
          <w:bCs/>
          <w:iCs/>
        </w:rPr>
        <w:t xml:space="preserve"> İşlemleri </w:t>
      </w:r>
    </w:p>
    <w:p w:rsidR="005C63D1" w:rsidRDefault="005C63D1" w:rsidP="005C63D1">
      <w:pPr>
        <w:pStyle w:val="Default"/>
        <w:jc w:val="both"/>
        <w:rPr>
          <w:b/>
          <w:bCs/>
          <w:i/>
          <w:iCs/>
        </w:rPr>
      </w:pPr>
    </w:p>
    <w:p w:rsidR="005C63D1" w:rsidRPr="005C63D1" w:rsidRDefault="005C63D1" w:rsidP="005C63D1">
      <w:pPr>
        <w:pStyle w:val="Default"/>
        <w:jc w:val="both"/>
      </w:pPr>
      <w:r w:rsidRPr="005C63D1">
        <w:t xml:space="preserve">Üst yüzey işlemlerini tanıma ve amaçları. Tutkal ve reçine lekelerinin üst yüzey işlemlerine </w:t>
      </w:r>
      <w:proofErr w:type="gramStart"/>
      <w:r w:rsidRPr="005C63D1">
        <w:t>etkisi.Ağaç</w:t>
      </w:r>
      <w:proofErr w:type="gramEnd"/>
      <w:r w:rsidRPr="005C63D1">
        <w:t xml:space="preserve"> malzemenin üst yüzey işlemlerine hazırlanması ve renk açma işlemleri. Ağaç boyaları, koruyucu katman oluşturma </w:t>
      </w:r>
    </w:p>
    <w:p w:rsidR="005C63D1" w:rsidRDefault="005C63D1" w:rsidP="005C63D1">
      <w:pPr>
        <w:pStyle w:val="Default"/>
        <w:jc w:val="both"/>
        <w:rPr>
          <w:b/>
          <w:bCs/>
          <w:i/>
          <w:iCs/>
        </w:rPr>
      </w:pPr>
    </w:p>
    <w:p w:rsidR="005C63D1" w:rsidRPr="005C63D1" w:rsidRDefault="006C567C" w:rsidP="005C63D1">
      <w:pPr>
        <w:pStyle w:val="Default"/>
        <w:jc w:val="both"/>
        <w:rPr>
          <w:b/>
          <w:bCs/>
          <w:iCs/>
        </w:rPr>
      </w:pPr>
      <w:r>
        <w:rPr>
          <w:b/>
          <w:bCs/>
          <w:iCs/>
        </w:rPr>
        <w:t>Döşeme Yöntemleri ve Tekstil</w:t>
      </w:r>
    </w:p>
    <w:p w:rsidR="005C63D1" w:rsidRDefault="005C63D1" w:rsidP="005C63D1">
      <w:pPr>
        <w:pStyle w:val="Default"/>
        <w:jc w:val="both"/>
        <w:rPr>
          <w:b/>
          <w:bCs/>
          <w:i/>
          <w:iCs/>
        </w:rPr>
      </w:pPr>
    </w:p>
    <w:p w:rsidR="005C63D1" w:rsidRPr="005C63D1" w:rsidRDefault="005C63D1" w:rsidP="005C63D1">
      <w:pPr>
        <w:pStyle w:val="Default"/>
        <w:jc w:val="both"/>
      </w:pPr>
      <w:r w:rsidRPr="005C63D1">
        <w:rPr>
          <w:b/>
          <w:bCs/>
          <w:i/>
          <w:iCs/>
        </w:rPr>
        <w:t xml:space="preserve"> </w:t>
      </w:r>
      <w:r w:rsidRPr="005C63D1">
        <w:t xml:space="preserve">Döşemeli mobilya teknolojisinde kavramlar. Döşeme teknikleri. Döşemecilikte kullanılan gereçler, Döşemecilikte kullanılan araçlar. Kesikli ve Sürekli üretim sistemleri, Döşemeli mobilyada aksesuarlar. </w:t>
      </w:r>
    </w:p>
    <w:p w:rsidR="005C63D1" w:rsidRDefault="005C63D1" w:rsidP="005C63D1">
      <w:pPr>
        <w:pStyle w:val="Default"/>
        <w:jc w:val="both"/>
        <w:rPr>
          <w:b/>
          <w:bCs/>
          <w:i/>
          <w:iCs/>
        </w:rPr>
      </w:pPr>
    </w:p>
    <w:p w:rsidR="005C63D1" w:rsidRPr="005C63D1" w:rsidRDefault="006C567C" w:rsidP="005C63D1">
      <w:pPr>
        <w:pStyle w:val="Default"/>
        <w:jc w:val="both"/>
        <w:rPr>
          <w:b/>
          <w:bCs/>
          <w:iCs/>
        </w:rPr>
      </w:pPr>
      <w:r>
        <w:rPr>
          <w:b/>
          <w:bCs/>
          <w:iCs/>
        </w:rPr>
        <w:t xml:space="preserve">Ağaç Süsleme Teknikleri </w:t>
      </w:r>
      <w:r w:rsidR="005C63D1" w:rsidRPr="005C63D1">
        <w:rPr>
          <w:b/>
          <w:bCs/>
          <w:iCs/>
        </w:rPr>
        <w:t xml:space="preserve"> </w:t>
      </w:r>
    </w:p>
    <w:p w:rsidR="005C63D1" w:rsidRDefault="005C63D1" w:rsidP="005C63D1">
      <w:pPr>
        <w:pStyle w:val="Default"/>
        <w:jc w:val="both"/>
        <w:rPr>
          <w:b/>
          <w:bCs/>
          <w:i/>
          <w:iCs/>
        </w:rPr>
      </w:pPr>
    </w:p>
    <w:p w:rsidR="005C63D1" w:rsidRPr="005C63D1" w:rsidRDefault="005C63D1" w:rsidP="005C63D1">
      <w:pPr>
        <w:pStyle w:val="Default"/>
        <w:jc w:val="both"/>
      </w:pPr>
      <w:r w:rsidRPr="005C63D1">
        <w:t xml:space="preserve">Oyma ve kakma işlemleri </w:t>
      </w:r>
      <w:proofErr w:type="spellStart"/>
      <w:r w:rsidRPr="005C63D1">
        <w:t>Marketri</w:t>
      </w:r>
      <w:proofErr w:type="spellEnd"/>
      <w:r w:rsidRPr="005C63D1">
        <w:t xml:space="preserve"> uygulamaları </w:t>
      </w:r>
    </w:p>
    <w:p w:rsidR="005C63D1" w:rsidRDefault="005C63D1" w:rsidP="005C63D1">
      <w:pPr>
        <w:pStyle w:val="Default"/>
        <w:jc w:val="both"/>
        <w:rPr>
          <w:b/>
          <w:bCs/>
          <w:i/>
          <w:iCs/>
        </w:rPr>
      </w:pPr>
    </w:p>
    <w:p w:rsidR="005C63D1" w:rsidRPr="005C63D1" w:rsidRDefault="006C567C" w:rsidP="005C63D1">
      <w:pPr>
        <w:pStyle w:val="Default"/>
        <w:jc w:val="both"/>
        <w:rPr>
          <w:b/>
          <w:bCs/>
          <w:iCs/>
        </w:rPr>
      </w:pPr>
      <w:r>
        <w:rPr>
          <w:b/>
          <w:bCs/>
          <w:iCs/>
        </w:rPr>
        <w:t>Mimarlık ve Sanat Tarihi</w:t>
      </w:r>
      <w:r w:rsidR="005C63D1" w:rsidRPr="005C63D1">
        <w:rPr>
          <w:b/>
          <w:bCs/>
          <w:iCs/>
        </w:rPr>
        <w:t xml:space="preserve"> </w:t>
      </w:r>
    </w:p>
    <w:p w:rsidR="005C63D1" w:rsidRDefault="005C63D1" w:rsidP="005C63D1">
      <w:pPr>
        <w:pStyle w:val="Default"/>
        <w:jc w:val="both"/>
        <w:rPr>
          <w:b/>
          <w:bCs/>
          <w:i/>
          <w:iCs/>
        </w:rPr>
      </w:pPr>
    </w:p>
    <w:p w:rsidR="005C63D1" w:rsidRPr="005C63D1" w:rsidRDefault="005C63D1" w:rsidP="005C63D1">
      <w:pPr>
        <w:pStyle w:val="Default"/>
        <w:jc w:val="both"/>
      </w:pPr>
      <w:r w:rsidRPr="005C63D1">
        <w:t xml:space="preserve">Anadolu'da Mimarlığın Gelişimine Toplu Bakış: Üst </w:t>
      </w:r>
      <w:proofErr w:type="spellStart"/>
      <w:r w:rsidRPr="005C63D1">
        <w:t>Paleolitik</w:t>
      </w:r>
      <w:proofErr w:type="spellEnd"/>
      <w:r w:rsidRPr="005C63D1">
        <w:t xml:space="preserve">, Neolitik ve İlk Yerleşmeler, Kalkolitik, Erken Tunç Çağı ve İlk Kentsel Yerleşmeler, Orta Tunç ve Koloni Devri Mimarisi, Geç Tunç ve Hitit Çağı Mimarisi, Demir Çağı ve Geç Hitit Mimarisi </w:t>
      </w:r>
    </w:p>
    <w:p w:rsidR="005C63D1" w:rsidRDefault="005C63D1" w:rsidP="005C63D1">
      <w:pPr>
        <w:pStyle w:val="Default"/>
        <w:jc w:val="both"/>
        <w:rPr>
          <w:b/>
          <w:bCs/>
          <w:i/>
          <w:iCs/>
        </w:rPr>
      </w:pPr>
    </w:p>
    <w:p w:rsidR="005C63D1" w:rsidRPr="005C63D1" w:rsidRDefault="006C567C" w:rsidP="005C63D1">
      <w:pPr>
        <w:pStyle w:val="Default"/>
        <w:jc w:val="both"/>
        <w:rPr>
          <w:b/>
          <w:bCs/>
          <w:iCs/>
        </w:rPr>
      </w:pPr>
      <w:r>
        <w:rPr>
          <w:b/>
          <w:bCs/>
          <w:iCs/>
        </w:rPr>
        <w:t>Çevre Koruma</w:t>
      </w:r>
      <w:r w:rsidR="005C63D1" w:rsidRPr="005C63D1">
        <w:rPr>
          <w:b/>
          <w:bCs/>
          <w:iCs/>
        </w:rPr>
        <w:t xml:space="preserve"> </w:t>
      </w:r>
    </w:p>
    <w:p w:rsidR="005C63D1" w:rsidRDefault="005C63D1" w:rsidP="005C63D1">
      <w:pPr>
        <w:pStyle w:val="Default"/>
        <w:jc w:val="both"/>
        <w:rPr>
          <w:b/>
          <w:bCs/>
          <w:i/>
          <w:iCs/>
        </w:rPr>
      </w:pPr>
    </w:p>
    <w:p w:rsidR="005C63D1" w:rsidRPr="005C63D1" w:rsidRDefault="005C63D1" w:rsidP="005C63D1">
      <w:pPr>
        <w:pStyle w:val="Default"/>
        <w:jc w:val="both"/>
      </w:pPr>
      <w:r w:rsidRPr="005C63D1">
        <w:lastRenderedPageBreak/>
        <w:t xml:space="preserve">Çevre yönetmelik bilgisi, Risk analizi, Atık depolama, Kişisel korunma önlemleri, Uluslararası Sağlık ve Güvenlik ikazları, İşçi sağlığı ve iş güvenliği yönetmeliği. </w:t>
      </w:r>
    </w:p>
    <w:p w:rsidR="005C63D1" w:rsidRDefault="005C63D1" w:rsidP="005C63D1">
      <w:pPr>
        <w:pStyle w:val="Default"/>
        <w:jc w:val="both"/>
        <w:rPr>
          <w:b/>
          <w:bCs/>
          <w:i/>
          <w:iCs/>
        </w:rPr>
      </w:pPr>
    </w:p>
    <w:p w:rsidR="005C63D1" w:rsidRPr="005C63D1" w:rsidRDefault="006C567C" w:rsidP="005C63D1">
      <w:pPr>
        <w:pStyle w:val="Default"/>
        <w:jc w:val="both"/>
        <w:rPr>
          <w:b/>
          <w:bCs/>
          <w:iCs/>
        </w:rPr>
      </w:pPr>
      <w:proofErr w:type="spellStart"/>
      <w:r>
        <w:rPr>
          <w:b/>
          <w:bCs/>
          <w:iCs/>
        </w:rPr>
        <w:t>Rolöve</w:t>
      </w:r>
      <w:proofErr w:type="spellEnd"/>
      <w:r w:rsidR="005C63D1" w:rsidRPr="005C63D1">
        <w:rPr>
          <w:b/>
          <w:bCs/>
          <w:iCs/>
        </w:rPr>
        <w:t xml:space="preserve"> </w:t>
      </w:r>
    </w:p>
    <w:p w:rsidR="005C63D1" w:rsidRDefault="005C63D1" w:rsidP="005C63D1">
      <w:pPr>
        <w:pStyle w:val="Default"/>
        <w:jc w:val="both"/>
        <w:rPr>
          <w:b/>
          <w:bCs/>
          <w:i/>
          <w:iCs/>
        </w:rPr>
      </w:pPr>
    </w:p>
    <w:p w:rsidR="005C63D1" w:rsidRPr="005C63D1" w:rsidRDefault="005C63D1" w:rsidP="005C63D1">
      <w:pPr>
        <w:pStyle w:val="Default"/>
        <w:jc w:val="both"/>
      </w:pPr>
      <w:proofErr w:type="spellStart"/>
      <w:r w:rsidRPr="005C63D1">
        <w:t>Rölövenin</w:t>
      </w:r>
      <w:proofErr w:type="spellEnd"/>
      <w:r w:rsidRPr="005C63D1">
        <w:t xml:space="preserve"> tanımı ve tarihçesi kavramak. </w:t>
      </w:r>
      <w:proofErr w:type="spellStart"/>
      <w:r w:rsidRPr="005C63D1">
        <w:t>Rölövenin</w:t>
      </w:r>
      <w:proofErr w:type="spellEnd"/>
      <w:r w:rsidRPr="005C63D1">
        <w:t xml:space="preserve"> anlamı, amacı, çeşitleri, </w:t>
      </w:r>
      <w:proofErr w:type="spellStart"/>
      <w:r w:rsidRPr="005C63D1">
        <w:t>rölövede</w:t>
      </w:r>
      <w:proofErr w:type="spellEnd"/>
      <w:r w:rsidRPr="005C63D1">
        <w:t xml:space="preserve"> kullanılan aletleri kullanabilmek. Bir mimari eserin </w:t>
      </w:r>
      <w:proofErr w:type="spellStart"/>
      <w:r w:rsidRPr="005C63D1">
        <w:t>rölöve</w:t>
      </w:r>
      <w:proofErr w:type="spellEnd"/>
      <w:r w:rsidRPr="005C63D1">
        <w:t xml:space="preserve"> projesini çizmek. </w:t>
      </w:r>
    </w:p>
    <w:p w:rsidR="005C63D1" w:rsidRDefault="005C63D1" w:rsidP="005C63D1">
      <w:pPr>
        <w:pStyle w:val="Default"/>
        <w:jc w:val="both"/>
        <w:rPr>
          <w:b/>
          <w:bCs/>
          <w:i/>
          <w:iCs/>
        </w:rPr>
      </w:pPr>
    </w:p>
    <w:p w:rsidR="005C63D1" w:rsidRPr="005C63D1" w:rsidRDefault="006C567C" w:rsidP="005C63D1">
      <w:pPr>
        <w:pStyle w:val="Default"/>
        <w:jc w:val="both"/>
        <w:rPr>
          <w:b/>
          <w:bCs/>
          <w:iCs/>
        </w:rPr>
      </w:pPr>
      <w:r>
        <w:rPr>
          <w:b/>
          <w:bCs/>
          <w:iCs/>
        </w:rPr>
        <w:t>Maket Yapımı</w:t>
      </w:r>
    </w:p>
    <w:p w:rsidR="005C63D1" w:rsidRDefault="005C63D1" w:rsidP="005C63D1">
      <w:pPr>
        <w:pStyle w:val="Default"/>
        <w:jc w:val="both"/>
        <w:rPr>
          <w:b/>
          <w:bCs/>
          <w:i/>
          <w:iCs/>
        </w:rPr>
      </w:pPr>
    </w:p>
    <w:p w:rsidR="005C63D1" w:rsidRDefault="005C63D1" w:rsidP="005C63D1">
      <w:pPr>
        <w:pStyle w:val="Default"/>
        <w:jc w:val="both"/>
      </w:pPr>
      <w:r w:rsidRPr="005C63D1">
        <w:rPr>
          <w:b/>
          <w:bCs/>
          <w:i/>
          <w:iCs/>
        </w:rPr>
        <w:t xml:space="preserve"> </w:t>
      </w:r>
      <w:r w:rsidRPr="005C63D1">
        <w:t xml:space="preserve">İç mimarlık öğrencilerine maket yapımı konusunda bilgi ve beceri kazandırmayı amaçlayan derste çeşitli özellikte maketler yaptırılmaktadır. </w:t>
      </w:r>
    </w:p>
    <w:p w:rsidR="005C63D1" w:rsidRDefault="005C63D1" w:rsidP="005C63D1">
      <w:pPr>
        <w:pStyle w:val="Default"/>
        <w:jc w:val="both"/>
      </w:pPr>
    </w:p>
    <w:p w:rsidR="005C63D1" w:rsidRDefault="005C63D1" w:rsidP="005C63D1">
      <w:pPr>
        <w:pStyle w:val="Default"/>
        <w:jc w:val="both"/>
        <w:rPr>
          <w:b/>
          <w:bCs/>
          <w:i/>
          <w:iCs/>
        </w:rPr>
      </w:pPr>
    </w:p>
    <w:p w:rsidR="005C63D1" w:rsidRDefault="005C63D1" w:rsidP="005C63D1">
      <w:pPr>
        <w:pStyle w:val="Default"/>
        <w:jc w:val="both"/>
        <w:rPr>
          <w:b/>
          <w:bCs/>
          <w:i/>
          <w:iCs/>
        </w:rPr>
      </w:pPr>
    </w:p>
    <w:p w:rsidR="005C63D1" w:rsidRDefault="005C63D1" w:rsidP="005C63D1">
      <w:pPr>
        <w:pStyle w:val="Default"/>
        <w:jc w:val="both"/>
        <w:rPr>
          <w:b/>
          <w:bCs/>
          <w:i/>
          <w:iCs/>
        </w:rPr>
      </w:pPr>
    </w:p>
    <w:p w:rsidR="005C63D1" w:rsidRPr="005C63D1" w:rsidRDefault="006C567C" w:rsidP="005C63D1">
      <w:pPr>
        <w:pStyle w:val="Default"/>
        <w:jc w:val="both"/>
        <w:rPr>
          <w:b/>
          <w:bCs/>
          <w:iCs/>
        </w:rPr>
      </w:pPr>
      <w:r>
        <w:rPr>
          <w:b/>
          <w:bCs/>
          <w:iCs/>
        </w:rPr>
        <w:t>Ergonomi</w:t>
      </w:r>
    </w:p>
    <w:p w:rsidR="005C63D1" w:rsidRDefault="005C63D1" w:rsidP="005C63D1">
      <w:pPr>
        <w:pStyle w:val="Default"/>
        <w:jc w:val="both"/>
      </w:pPr>
    </w:p>
    <w:p w:rsidR="005C63D1" w:rsidRPr="005C63D1" w:rsidRDefault="005C63D1" w:rsidP="005C63D1">
      <w:pPr>
        <w:pStyle w:val="Default"/>
        <w:jc w:val="both"/>
      </w:pPr>
      <w:r w:rsidRPr="005C63D1">
        <w:t xml:space="preserve">İnsanın anatomik ve </w:t>
      </w:r>
      <w:proofErr w:type="spellStart"/>
      <w:r w:rsidRPr="005C63D1">
        <w:t>antropometrik</w:t>
      </w:r>
      <w:proofErr w:type="spellEnd"/>
      <w:r w:rsidRPr="005C63D1">
        <w:t xml:space="preserve"> yapısı ile ürün ve makine arasındaki ilişki. Çalışma ortamındaki hareketler, uyulması gereken kurallar. </w:t>
      </w:r>
    </w:p>
    <w:p w:rsidR="005C63D1" w:rsidRDefault="005C63D1" w:rsidP="005C63D1">
      <w:pPr>
        <w:pStyle w:val="Default"/>
        <w:jc w:val="both"/>
        <w:rPr>
          <w:b/>
          <w:bCs/>
          <w:i/>
          <w:iCs/>
        </w:rPr>
      </w:pPr>
    </w:p>
    <w:p w:rsidR="005C63D1" w:rsidRPr="005C63D1" w:rsidRDefault="006C567C" w:rsidP="005C63D1">
      <w:pPr>
        <w:pStyle w:val="Default"/>
        <w:jc w:val="both"/>
        <w:rPr>
          <w:b/>
          <w:bCs/>
          <w:iCs/>
        </w:rPr>
      </w:pPr>
      <w:r>
        <w:rPr>
          <w:b/>
          <w:bCs/>
          <w:iCs/>
        </w:rPr>
        <w:t>İş Güvenliği ve İşçi Sağlığı</w:t>
      </w:r>
    </w:p>
    <w:p w:rsidR="005C63D1" w:rsidRDefault="005C63D1" w:rsidP="005C63D1">
      <w:pPr>
        <w:pStyle w:val="Default"/>
        <w:jc w:val="both"/>
        <w:rPr>
          <w:b/>
          <w:bCs/>
          <w:i/>
          <w:iCs/>
        </w:rPr>
      </w:pPr>
    </w:p>
    <w:p w:rsidR="005C63D1" w:rsidRPr="005C63D1" w:rsidRDefault="005C63D1" w:rsidP="005C63D1">
      <w:pPr>
        <w:pStyle w:val="Default"/>
        <w:jc w:val="both"/>
      </w:pPr>
      <w:r w:rsidRPr="005C63D1">
        <w:t xml:space="preserve">İş güvenliğinin tanımı ve tarihçesi, kaza oluşumu ve </w:t>
      </w:r>
      <w:r w:rsidR="00650096" w:rsidRPr="005C63D1">
        <w:t>çeşitleri, iş</w:t>
      </w:r>
      <w:r w:rsidRPr="005C63D1">
        <w:t xml:space="preserve"> hukuku ve </w:t>
      </w:r>
      <w:r w:rsidR="00650096" w:rsidRPr="005C63D1">
        <w:t>yönetmelikleri, iş</w:t>
      </w:r>
      <w:r w:rsidRPr="005C63D1">
        <w:t xml:space="preserve"> güvenliğinde koruyucular, meslek hastalıkları ve korunma yolları </w:t>
      </w:r>
    </w:p>
    <w:p w:rsidR="005C63D1" w:rsidRDefault="005C63D1" w:rsidP="005C63D1">
      <w:pPr>
        <w:pStyle w:val="Default"/>
        <w:jc w:val="both"/>
        <w:rPr>
          <w:b/>
          <w:bCs/>
          <w:i/>
          <w:iCs/>
        </w:rPr>
      </w:pPr>
    </w:p>
    <w:p w:rsidR="005C63D1" w:rsidRPr="005C63D1" w:rsidRDefault="006C567C" w:rsidP="005C63D1">
      <w:pPr>
        <w:pStyle w:val="Default"/>
        <w:jc w:val="both"/>
        <w:rPr>
          <w:b/>
          <w:bCs/>
          <w:iCs/>
        </w:rPr>
      </w:pPr>
      <w:r>
        <w:rPr>
          <w:b/>
          <w:bCs/>
          <w:iCs/>
        </w:rPr>
        <w:t>Modüler Sistemler</w:t>
      </w:r>
    </w:p>
    <w:p w:rsidR="005C63D1" w:rsidRDefault="005C63D1" w:rsidP="005C63D1">
      <w:pPr>
        <w:pStyle w:val="Default"/>
        <w:jc w:val="both"/>
        <w:rPr>
          <w:b/>
          <w:bCs/>
          <w:i/>
          <w:iCs/>
        </w:rPr>
      </w:pPr>
    </w:p>
    <w:p w:rsidR="005C63D1" w:rsidRPr="005C63D1" w:rsidRDefault="005C63D1" w:rsidP="005C63D1">
      <w:pPr>
        <w:pStyle w:val="Default"/>
        <w:jc w:val="both"/>
      </w:pPr>
      <w:r w:rsidRPr="005C63D1">
        <w:t xml:space="preserve">Panel malzeme hakkında genel bilgi. </w:t>
      </w:r>
      <w:proofErr w:type="gramStart"/>
      <w:r w:rsidRPr="005C63D1">
        <w:t>panel</w:t>
      </w:r>
      <w:proofErr w:type="gramEnd"/>
      <w:r w:rsidRPr="005C63D1">
        <w:t xml:space="preserve"> mobilya imalatında kullanılan makine ve aletlerle çalışma prensipleri. Proje </w:t>
      </w:r>
      <w:r w:rsidR="00650096" w:rsidRPr="005C63D1">
        <w:t>oluşturma, kesim</w:t>
      </w:r>
      <w:r w:rsidRPr="005C63D1">
        <w:t xml:space="preserve"> </w:t>
      </w:r>
      <w:r w:rsidR="00650096" w:rsidRPr="005C63D1">
        <w:t>listesi, kesim</w:t>
      </w:r>
      <w:r w:rsidRPr="005C63D1">
        <w:t xml:space="preserve"> planı ve maliyet analizini hazırlama. </w:t>
      </w:r>
    </w:p>
    <w:p w:rsidR="005C63D1" w:rsidRDefault="005C63D1" w:rsidP="005C63D1">
      <w:pPr>
        <w:pStyle w:val="Default"/>
        <w:jc w:val="both"/>
        <w:rPr>
          <w:b/>
          <w:bCs/>
          <w:i/>
          <w:iCs/>
        </w:rPr>
      </w:pPr>
    </w:p>
    <w:p w:rsidR="005C63D1" w:rsidRPr="005C63D1" w:rsidRDefault="006C567C" w:rsidP="005C63D1">
      <w:pPr>
        <w:pStyle w:val="Default"/>
        <w:jc w:val="both"/>
        <w:rPr>
          <w:b/>
          <w:bCs/>
          <w:iCs/>
        </w:rPr>
      </w:pPr>
      <w:r>
        <w:rPr>
          <w:b/>
          <w:bCs/>
          <w:iCs/>
        </w:rPr>
        <w:t>Girişimcilik</w:t>
      </w:r>
    </w:p>
    <w:p w:rsidR="005C63D1" w:rsidRDefault="005C63D1" w:rsidP="005C63D1">
      <w:pPr>
        <w:pStyle w:val="Default"/>
        <w:jc w:val="both"/>
        <w:rPr>
          <w:b/>
          <w:bCs/>
          <w:i/>
          <w:iCs/>
        </w:rPr>
      </w:pPr>
    </w:p>
    <w:p w:rsidR="005C63D1" w:rsidRPr="005C63D1" w:rsidRDefault="005C63D1" w:rsidP="005C63D1">
      <w:pPr>
        <w:pStyle w:val="Default"/>
        <w:jc w:val="both"/>
      </w:pPr>
      <w:r w:rsidRPr="005C63D1">
        <w:t xml:space="preserve">Girişimciliğin önemi, girimcilik türleri, girişimci olma nedenleri, girişimcilik aşamaları, iş fikri bulmakta kullanılan yöntemler, fizibilite, küçük işletme yöneticiliği. </w:t>
      </w:r>
    </w:p>
    <w:p w:rsidR="005C63D1" w:rsidRDefault="005C63D1" w:rsidP="005C63D1">
      <w:pPr>
        <w:pStyle w:val="Default"/>
        <w:jc w:val="both"/>
        <w:rPr>
          <w:b/>
          <w:bCs/>
          <w:i/>
          <w:iCs/>
        </w:rPr>
      </w:pPr>
    </w:p>
    <w:p w:rsidR="005C63D1" w:rsidRDefault="005C63D1" w:rsidP="005C63D1">
      <w:pPr>
        <w:pStyle w:val="Default"/>
        <w:jc w:val="both"/>
        <w:rPr>
          <w:b/>
          <w:bCs/>
          <w:i/>
          <w:iCs/>
        </w:rPr>
      </w:pPr>
    </w:p>
    <w:p w:rsidR="005C63D1" w:rsidRPr="005C63D1" w:rsidRDefault="006C567C" w:rsidP="005C63D1">
      <w:pPr>
        <w:pStyle w:val="Default"/>
        <w:jc w:val="both"/>
      </w:pPr>
      <w:r>
        <w:rPr>
          <w:b/>
          <w:bCs/>
          <w:iCs/>
        </w:rPr>
        <w:t>4.YARIYIL</w:t>
      </w:r>
    </w:p>
    <w:p w:rsidR="005C63D1" w:rsidRDefault="005C63D1" w:rsidP="005C63D1">
      <w:pPr>
        <w:pStyle w:val="Default"/>
        <w:jc w:val="both"/>
        <w:rPr>
          <w:b/>
          <w:bCs/>
          <w:i/>
          <w:iCs/>
        </w:rPr>
      </w:pPr>
    </w:p>
    <w:p w:rsidR="005C63D1" w:rsidRPr="005C63D1" w:rsidRDefault="006C567C" w:rsidP="005C63D1">
      <w:pPr>
        <w:pStyle w:val="Default"/>
        <w:jc w:val="both"/>
        <w:rPr>
          <w:b/>
          <w:bCs/>
          <w:iCs/>
        </w:rPr>
      </w:pPr>
      <w:r>
        <w:rPr>
          <w:b/>
          <w:bCs/>
          <w:iCs/>
        </w:rPr>
        <w:t xml:space="preserve">İç </w:t>
      </w:r>
      <w:proofErr w:type="gramStart"/>
      <w:r>
        <w:rPr>
          <w:b/>
          <w:bCs/>
          <w:iCs/>
        </w:rPr>
        <w:t>Mekan</w:t>
      </w:r>
      <w:proofErr w:type="gramEnd"/>
      <w:r>
        <w:rPr>
          <w:b/>
          <w:bCs/>
          <w:iCs/>
        </w:rPr>
        <w:t xml:space="preserve"> Proje Çizimi</w:t>
      </w:r>
    </w:p>
    <w:p w:rsidR="005C63D1" w:rsidRDefault="005C63D1" w:rsidP="005C63D1">
      <w:pPr>
        <w:pStyle w:val="Default"/>
        <w:jc w:val="both"/>
        <w:rPr>
          <w:b/>
          <w:bCs/>
          <w:i/>
          <w:iCs/>
        </w:rPr>
      </w:pPr>
    </w:p>
    <w:p w:rsidR="005C63D1" w:rsidRPr="005C63D1" w:rsidRDefault="005C63D1" w:rsidP="005C63D1">
      <w:pPr>
        <w:pStyle w:val="Default"/>
        <w:jc w:val="both"/>
      </w:pPr>
      <w:proofErr w:type="spellStart"/>
      <w:r w:rsidRPr="005C63D1">
        <w:t>Röleve</w:t>
      </w:r>
      <w:proofErr w:type="spellEnd"/>
      <w:r w:rsidRPr="005C63D1">
        <w:t xml:space="preserve"> </w:t>
      </w:r>
      <w:r w:rsidR="00650096" w:rsidRPr="005C63D1">
        <w:t>Alma, Dizayn</w:t>
      </w:r>
      <w:r w:rsidRPr="005C63D1">
        <w:t xml:space="preserve"> teknikleri, Dekorasyonda renk ışık. Konut tipleri ve iç bölümleri ve buralarda gerçekleştirilen eylemlere göre yerleşim planları </w:t>
      </w:r>
    </w:p>
    <w:p w:rsidR="005C63D1" w:rsidRDefault="005C63D1" w:rsidP="005C63D1">
      <w:pPr>
        <w:pStyle w:val="Default"/>
        <w:jc w:val="both"/>
        <w:rPr>
          <w:b/>
          <w:bCs/>
          <w:i/>
          <w:iCs/>
        </w:rPr>
      </w:pPr>
    </w:p>
    <w:p w:rsidR="005C63D1" w:rsidRPr="005C63D1" w:rsidRDefault="005C63D1" w:rsidP="005C63D1">
      <w:pPr>
        <w:pStyle w:val="Default"/>
        <w:jc w:val="both"/>
        <w:rPr>
          <w:b/>
          <w:bCs/>
          <w:iCs/>
        </w:rPr>
      </w:pPr>
      <w:r w:rsidRPr="005C63D1">
        <w:rPr>
          <w:b/>
          <w:bCs/>
          <w:iCs/>
        </w:rPr>
        <w:t xml:space="preserve">Dekorasyonda </w:t>
      </w:r>
      <w:r w:rsidR="006C567C">
        <w:rPr>
          <w:b/>
          <w:bCs/>
          <w:iCs/>
        </w:rPr>
        <w:t>İnce Yapı II</w:t>
      </w:r>
      <w:r w:rsidRPr="005C63D1">
        <w:rPr>
          <w:b/>
          <w:bCs/>
          <w:iCs/>
        </w:rPr>
        <w:t xml:space="preserve"> </w:t>
      </w:r>
    </w:p>
    <w:p w:rsidR="005C63D1" w:rsidRDefault="005C63D1" w:rsidP="005C63D1">
      <w:pPr>
        <w:pStyle w:val="Default"/>
        <w:jc w:val="both"/>
        <w:rPr>
          <w:b/>
          <w:bCs/>
          <w:i/>
          <w:iCs/>
        </w:rPr>
      </w:pPr>
    </w:p>
    <w:p w:rsidR="005C63D1" w:rsidRPr="005C63D1" w:rsidRDefault="005C63D1" w:rsidP="005C63D1">
      <w:pPr>
        <w:pStyle w:val="Default"/>
        <w:jc w:val="both"/>
      </w:pPr>
      <w:r w:rsidRPr="005C63D1">
        <w:t xml:space="preserve">Yatay ve düşey bölücü sistemler: Tanım ve sınıflandırılması, </w:t>
      </w:r>
      <w:proofErr w:type="gramStart"/>
      <w:r w:rsidRPr="005C63D1">
        <w:t>konstrüksiyon</w:t>
      </w:r>
      <w:proofErr w:type="gramEnd"/>
      <w:r w:rsidRPr="005C63D1">
        <w:t xml:space="preserve"> ve tasarım kriterleri. Yapı eleman ve sistemlerinde malzemeye dayalı kesit düzenlemeleri, iç mekânda uygulama yöntem ve teknikleri. Kaplama ve yüzey oluşturma teknikleri geçme, birleşme </w:t>
      </w:r>
      <w:r w:rsidRPr="005C63D1">
        <w:lastRenderedPageBreak/>
        <w:t xml:space="preserve">bilgileri. Döşeme Duvar ve Tavan Kaplamaları; Malzemelerine göre sınıflandırılması ve detaylandırılması. </w:t>
      </w:r>
    </w:p>
    <w:p w:rsidR="005C63D1" w:rsidRDefault="005C63D1" w:rsidP="005C63D1">
      <w:pPr>
        <w:pStyle w:val="Default"/>
        <w:jc w:val="both"/>
        <w:rPr>
          <w:b/>
          <w:bCs/>
          <w:i/>
          <w:iCs/>
        </w:rPr>
      </w:pPr>
    </w:p>
    <w:p w:rsidR="005C63D1" w:rsidRPr="005C63D1" w:rsidRDefault="006C567C" w:rsidP="005C63D1">
      <w:pPr>
        <w:pStyle w:val="Default"/>
        <w:jc w:val="both"/>
        <w:rPr>
          <w:b/>
          <w:bCs/>
          <w:iCs/>
        </w:rPr>
      </w:pPr>
      <w:r>
        <w:rPr>
          <w:b/>
          <w:bCs/>
          <w:iCs/>
        </w:rPr>
        <w:t>Mobilya Tasarımı</w:t>
      </w:r>
    </w:p>
    <w:p w:rsidR="005C63D1" w:rsidRDefault="005C63D1" w:rsidP="005C63D1">
      <w:pPr>
        <w:pStyle w:val="Default"/>
        <w:jc w:val="both"/>
        <w:rPr>
          <w:b/>
          <w:bCs/>
          <w:i/>
          <w:iCs/>
        </w:rPr>
      </w:pPr>
    </w:p>
    <w:p w:rsidR="005C63D1" w:rsidRPr="005C63D1" w:rsidRDefault="005C63D1" w:rsidP="005C63D1">
      <w:pPr>
        <w:pStyle w:val="Default"/>
        <w:jc w:val="both"/>
      </w:pPr>
      <w:r w:rsidRPr="005C63D1">
        <w:t xml:space="preserve">Temel tasarım </w:t>
      </w:r>
      <w:r w:rsidR="00650096" w:rsidRPr="005C63D1">
        <w:t>teorisi, Tasarım</w:t>
      </w:r>
      <w:r w:rsidRPr="005C63D1">
        <w:t xml:space="preserve"> ve ürün geliştirmenin </w:t>
      </w:r>
      <w:r w:rsidR="00650096" w:rsidRPr="005C63D1">
        <w:t>aşamaları, Mobilyanın</w:t>
      </w:r>
      <w:r w:rsidRPr="005C63D1">
        <w:t xml:space="preserve"> karakteristik özellikleri ve bu özelliklerin mobilya tasarımına uygulanması </w:t>
      </w:r>
    </w:p>
    <w:p w:rsidR="005C63D1" w:rsidRDefault="005C63D1" w:rsidP="005C63D1">
      <w:pPr>
        <w:pStyle w:val="Default"/>
        <w:jc w:val="both"/>
        <w:rPr>
          <w:b/>
          <w:bCs/>
          <w:i/>
          <w:iCs/>
        </w:rPr>
      </w:pPr>
    </w:p>
    <w:p w:rsidR="005C63D1" w:rsidRPr="005C63D1" w:rsidRDefault="006C567C" w:rsidP="005C63D1">
      <w:pPr>
        <w:pStyle w:val="Default"/>
        <w:jc w:val="both"/>
        <w:rPr>
          <w:b/>
          <w:bCs/>
          <w:iCs/>
        </w:rPr>
      </w:pPr>
      <w:r>
        <w:rPr>
          <w:b/>
          <w:bCs/>
          <w:iCs/>
        </w:rPr>
        <w:t>Yapılarda Aydınlatma</w:t>
      </w:r>
    </w:p>
    <w:p w:rsidR="005C63D1" w:rsidRDefault="005C63D1" w:rsidP="005C63D1">
      <w:pPr>
        <w:pStyle w:val="Default"/>
        <w:jc w:val="both"/>
        <w:rPr>
          <w:b/>
          <w:bCs/>
          <w:i/>
          <w:iCs/>
        </w:rPr>
      </w:pPr>
    </w:p>
    <w:p w:rsidR="005C63D1" w:rsidRPr="005C63D1" w:rsidRDefault="005C63D1" w:rsidP="005C63D1">
      <w:pPr>
        <w:pStyle w:val="Default"/>
        <w:jc w:val="both"/>
      </w:pPr>
      <w:r w:rsidRPr="005C63D1">
        <w:t xml:space="preserve">İç mekânlarda mekânın amacına uygun doğal </w:t>
      </w:r>
      <w:r w:rsidR="00650096" w:rsidRPr="005C63D1">
        <w:t>aydınlatma, Yapay</w:t>
      </w:r>
      <w:r w:rsidRPr="005C63D1">
        <w:t xml:space="preserve"> aydınlatma elemanlarını </w:t>
      </w:r>
      <w:r w:rsidR="00650096" w:rsidRPr="005C63D1">
        <w:t>tanıyacak, Salonların</w:t>
      </w:r>
      <w:r w:rsidRPr="005C63D1">
        <w:t xml:space="preserve"> aydınlatma tasarımlarını yapabilecekler. </w:t>
      </w:r>
    </w:p>
    <w:p w:rsidR="00650096" w:rsidRDefault="00650096" w:rsidP="005C63D1">
      <w:pPr>
        <w:pStyle w:val="Default"/>
        <w:jc w:val="both"/>
        <w:rPr>
          <w:b/>
          <w:bCs/>
          <w:i/>
          <w:iCs/>
        </w:rPr>
      </w:pPr>
    </w:p>
    <w:p w:rsidR="00650096" w:rsidRPr="00650096" w:rsidRDefault="006C567C" w:rsidP="005C63D1">
      <w:pPr>
        <w:pStyle w:val="Default"/>
        <w:jc w:val="both"/>
        <w:rPr>
          <w:b/>
          <w:bCs/>
          <w:iCs/>
        </w:rPr>
      </w:pPr>
      <w:r>
        <w:rPr>
          <w:b/>
          <w:bCs/>
          <w:iCs/>
        </w:rPr>
        <w:t>Koruma ve Restorasyon</w:t>
      </w:r>
    </w:p>
    <w:p w:rsidR="00650096" w:rsidRDefault="00650096" w:rsidP="005C63D1">
      <w:pPr>
        <w:pStyle w:val="Default"/>
        <w:jc w:val="both"/>
        <w:rPr>
          <w:b/>
          <w:bCs/>
          <w:i/>
          <w:iCs/>
        </w:rPr>
      </w:pPr>
    </w:p>
    <w:p w:rsidR="005C63D1" w:rsidRPr="005C63D1" w:rsidRDefault="005C63D1" w:rsidP="005C63D1">
      <w:pPr>
        <w:pStyle w:val="Default"/>
        <w:jc w:val="both"/>
      </w:pPr>
      <w:r w:rsidRPr="005C63D1">
        <w:t xml:space="preserve">Korumanın tarihsel gelişimi ve amacını öğrenmek, korumanın nasıl yapılacağını öğretmek </w:t>
      </w:r>
    </w:p>
    <w:p w:rsidR="00650096" w:rsidRDefault="00650096" w:rsidP="005C63D1">
      <w:pPr>
        <w:pStyle w:val="Default"/>
        <w:jc w:val="both"/>
        <w:rPr>
          <w:b/>
          <w:bCs/>
          <w:i/>
          <w:iCs/>
        </w:rPr>
      </w:pPr>
    </w:p>
    <w:p w:rsidR="00650096" w:rsidRPr="00650096" w:rsidRDefault="006C567C" w:rsidP="005C63D1">
      <w:pPr>
        <w:pStyle w:val="Default"/>
        <w:jc w:val="both"/>
        <w:rPr>
          <w:b/>
          <w:bCs/>
          <w:iCs/>
        </w:rPr>
      </w:pPr>
      <w:r>
        <w:rPr>
          <w:b/>
          <w:bCs/>
          <w:iCs/>
        </w:rPr>
        <w:t>Bilgisayarlı Sunum Teknikleri</w:t>
      </w:r>
      <w:r w:rsidR="005C63D1" w:rsidRPr="00650096">
        <w:rPr>
          <w:b/>
          <w:bCs/>
          <w:iCs/>
        </w:rPr>
        <w:t xml:space="preserve"> </w:t>
      </w:r>
    </w:p>
    <w:p w:rsidR="00650096" w:rsidRDefault="00650096" w:rsidP="005C63D1">
      <w:pPr>
        <w:pStyle w:val="Default"/>
        <w:jc w:val="both"/>
        <w:rPr>
          <w:b/>
          <w:bCs/>
          <w:i/>
          <w:iCs/>
        </w:rPr>
      </w:pPr>
    </w:p>
    <w:p w:rsidR="005C63D1" w:rsidRPr="005C63D1" w:rsidRDefault="005C63D1" w:rsidP="005C63D1">
      <w:pPr>
        <w:pStyle w:val="Default"/>
        <w:jc w:val="both"/>
      </w:pPr>
      <w:r w:rsidRPr="005C63D1">
        <w:t xml:space="preserve">Ders tasarım, proje sunumu süreçlerinde, </w:t>
      </w:r>
      <w:r w:rsidR="00650096" w:rsidRPr="005C63D1">
        <w:t>mekân</w:t>
      </w:r>
      <w:r w:rsidRPr="005C63D1">
        <w:t xml:space="preserve"> ve objelerin üç boyutlu programlar kullanılarak ifade edilmesini kapsar </w:t>
      </w:r>
    </w:p>
    <w:p w:rsidR="00650096" w:rsidRDefault="00650096" w:rsidP="005C63D1">
      <w:pPr>
        <w:pStyle w:val="Default"/>
        <w:jc w:val="both"/>
        <w:rPr>
          <w:b/>
          <w:bCs/>
          <w:i/>
          <w:iCs/>
        </w:rPr>
      </w:pPr>
    </w:p>
    <w:p w:rsidR="00650096" w:rsidRPr="00650096" w:rsidRDefault="006C567C" w:rsidP="005C63D1">
      <w:pPr>
        <w:pStyle w:val="Default"/>
        <w:jc w:val="both"/>
        <w:rPr>
          <w:b/>
          <w:bCs/>
          <w:iCs/>
        </w:rPr>
      </w:pPr>
      <w:r>
        <w:rPr>
          <w:b/>
          <w:bCs/>
          <w:iCs/>
        </w:rPr>
        <w:t>Grafik Tasarım</w:t>
      </w:r>
    </w:p>
    <w:p w:rsidR="00650096" w:rsidRDefault="00650096" w:rsidP="005C63D1">
      <w:pPr>
        <w:pStyle w:val="Default"/>
        <w:jc w:val="both"/>
        <w:rPr>
          <w:b/>
          <w:bCs/>
          <w:i/>
          <w:iCs/>
        </w:rPr>
      </w:pPr>
    </w:p>
    <w:p w:rsidR="005C63D1" w:rsidRPr="005C63D1" w:rsidRDefault="005C63D1" w:rsidP="005C63D1">
      <w:pPr>
        <w:pStyle w:val="Default"/>
        <w:jc w:val="both"/>
      </w:pPr>
      <w:r w:rsidRPr="005C63D1">
        <w:rPr>
          <w:b/>
          <w:bCs/>
          <w:i/>
          <w:iCs/>
        </w:rPr>
        <w:t xml:space="preserve"> </w:t>
      </w:r>
      <w:r w:rsidRPr="005C63D1">
        <w:t xml:space="preserve">Bilgisayarda Temel Düzenlemeler </w:t>
      </w:r>
      <w:r w:rsidR="00650096" w:rsidRPr="005C63D1">
        <w:t>Yapmak, Yazı</w:t>
      </w:r>
      <w:r w:rsidRPr="005C63D1">
        <w:t xml:space="preserve"> </w:t>
      </w:r>
      <w:r w:rsidR="00650096" w:rsidRPr="005C63D1">
        <w:t>Düzenlemeleri, Tipografik</w:t>
      </w:r>
      <w:r w:rsidRPr="005C63D1">
        <w:t xml:space="preserve"> Düzenlemeler, Amblem/Logo, Afiş oluşturmak. </w:t>
      </w:r>
    </w:p>
    <w:p w:rsidR="00650096" w:rsidRDefault="00650096" w:rsidP="005C63D1">
      <w:pPr>
        <w:pStyle w:val="Default"/>
        <w:jc w:val="both"/>
        <w:rPr>
          <w:b/>
          <w:bCs/>
          <w:i/>
          <w:iCs/>
        </w:rPr>
      </w:pPr>
    </w:p>
    <w:p w:rsidR="00650096" w:rsidRPr="00650096" w:rsidRDefault="006C567C" w:rsidP="005C63D1">
      <w:pPr>
        <w:pStyle w:val="Default"/>
        <w:jc w:val="both"/>
        <w:rPr>
          <w:b/>
          <w:bCs/>
          <w:iCs/>
        </w:rPr>
      </w:pPr>
      <w:r>
        <w:rPr>
          <w:b/>
          <w:bCs/>
          <w:iCs/>
        </w:rPr>
        <w:t>Ahşap Yapılar</w:t>
      </w:r>
    </w:p>
    <w:p w:rsidR="00650096" w:rsidRDefault="00650096" w:rsidP="005C63D1">
      <w:pPr>
        <w:pStyle w:val="Default"/>
        <w:jc w:val="both"/>
        <w:rPr>
          <w:b/>
          <w:bCs/>
          <w:i/>
          <w:iCs/>
        </w:rPr>
      </w:pPr>
    </w:p>
    <w:p w:rsidR="005C63D1" w:rsidRPr="005C63D1" w:rsidRDefault="005C63D1" w:rsidP="005C63D1">
      <w:pPr>
        <w:pStyle w:val="Default"/>
        <w:jc w:val="both"/>
      </w:pPr>
      <w:r w:rsidRPr="005C63D1">
        <w:rPr>
          <w:b/>
          <w:bCs/>
          <w:i/>
          <w:iCs/>
        </w:rPr>
        <w:t xml:space="preserve"> </w:t>
      </w:r>
      <w:r w:rsidRPr="005C63D1">
        <w:t xml:space="preserve">Ahşap yapıları tanıma, yapım tekniklerini öğrenme ve korunma yollarının öğrenilmesi </w:t>
      </w:r>
    </w:p>
    <w:p w:rsidR="00650096" w:rsidRDefault="00650096" w:rsidP="005C63D1">
      <w:pPr>
        <w:pStyle w:val="Default"/>
        <w:jc w:val="both"/>
        <w:rPr>
          <w:b/>
          <w:bCs/>
          <w:i/>
          <w:iCs/>
        </w:rPr>
      </w:pPr>
    </w:p>
    <w:p w:rsidR="00650096" w:rsidRPr="00650096" w:rsidRDefault="005C63D1" w:rsidP="005C63D1">
      <w:pPr>
        <w:pStyle w:val="Default"/>
        <w:jc w:val="both"/>
        <w:rPr>
          <w:b/>
          <w:bCs/>
          <w:iCs/>
        </w:rPr>
      </w:pPr>
      <w:r w:rsidRPr="00650096">
        <w:rPr>
          <w:b/>
          <w:bCs/>
          <w:iCs/>
        </w:rPr>
        <w:t>Mobilya Tarihi</w:t>
      </w:r>
    </w:p>
    <w:p w:rsidR="00650096" w:rsidRDefault="00650096" w:rsidP="005C63D1">
      <w:pPr>
        <w:pStyle w:val="Default"/>
        <w:jc w:val="both"/>
        <w:rPr>
          <w:b/>
          <w:bCs/>
          <w:i/>
          <w:iCs/>
        </w:rPr>
      </w:pPr>
    </w:p>
    <w:p w:rsidR="005C63D1" w:rsidRPr="005C63D1" w:rsidRDefault="005C63D1" w:rsidP="005C63D1">
      <w:pPr>
        <w:pStyle w:val="Default"/>
        <w:jc w:val="both"/>
      </w:pPr>
      <w:r w:rsidRPr="005C63D1">
        <w:rPr>
          <w:b/>
          <w:bCs/>
          <w:i/>
          <w:iCs/>
        </w:rPr>
        <w:t xml:space="preserve"> </w:t>
      </w:r>
      <w:r w:rsidRPr="005C63D1">
        <w:t>Klasik mobilya stillerinin anlatılması.</w:t>
      </w:r>
      <w:r w:rsidR="00650096">
        <w:t xml:space="preserve"> K</w:t>
      </w:r>
      <w:r w:rsidRPr="005C63D1">
        <w:t xml:space="preserve">lasik mobilyalarda kullanılan araç ve gereçler </w:t>
      </w:r>
    </w:p>
    <w:p w:rsidR="00650096" w:rsidRDefault="00650096" w:rsidP="005C63D1">
      <w:pPr>
        <w:pStyle w:val="Default"/>
        <w:jc w:val="both"/>
        <w:rPr>
          <w:b/>
          <w:bCs/>
          <w:i/>
          <w:iCs/>
        </w:rPr>
      </w:pPr>
    </w:p>
    <w:p w:rsidR="00650096" w:rsidRDefault="00650096" w:rsidP="005C63D1">
      <w:pPr>
        <w:pStyle w:val="Default"/>
        <w:jc w:val="both"/>
        <w:rPr>
          <w:b/>
          <w:bCs/>
          <w:i/>
          <w:iCs/>
        </w:rPr>
      </w:pPr>
    </w:p>
    <w:p w:rsidR="00650096" w:rsidRPr="00650096" w:rsidRDefault="006C567C" w:rsidP="005C63D1">
      <w:pPr>
        <w:pStyle w:val="Default"/>
        <w:jc w:val="both"/>
        <w:rPr>
          <w:b/>
          <w:bCs/>
          <w:iCs/>
        </w:rPr>
      </w:pPr>
      <w:r>
        <w:rPr>
          <w:b/>
          <w:bCs/>
          <w:iCs/>
        </w:rPr>
        <w:t>Akustik ve Yangın Güvenliği</w:t>
      </w:r>
    </w:p>
    <w:p w:rsidR="00650096" w:rsidRDefault="00650096" w:rsidP="005C63D1">
      <w:pPr>
        <w:pStyle w:val="Default"/>
        <w:jc w:val="both"/>
        <w:rPr>
          <w:b/>
          <w:bCs/>
          <w:i/>
          <w:iCs/>
        </w:rPr>
      </w:pPr>
    </w:p>
    <w:p w:rsidR="005C63D1" w:rsidRPr="005C63D1" w:rsidRDefault="005C63D1" w:rsidP="00650096">
      <w:pPr>
        <w:pStyle w:val="Default"/>
        <w:jc w:val="both"/>
      </w:pPr>
      <w:r w:rsidRPr="005C63D1">
        <w:t xml:space="preserve">Sesin doğası ve özelliklerinden hareketle kapalı </w:t>
      </w:r>
      <w:r w:rsidR="00650096" w:rsidRPr="005C63D1">
        <w:t>mekânlarda</w:t>
      </w:r>
      <w:r w:rsidRPr="005C63D1">
        <w:t xml:space="preserve"> işitsel konfor ve kalitenin sağlanmasına ilişkin tasarım </w:t>
      </w:r>
      <w:proofErr w:type="gramStart"/>
      <w:r w:rsidRPr="005C63D1">
        <w:t>kriterleri</w:t>
      </w:r>
      <w:proofErr w:type="gramEnd"/>
      <w:r w:rsidRPr="005C63D1">
        <w:t xml:space="preserve"> </w:t>
      </w:r>
      <w:r w:rsidR="00650096" w:rsidRPr="005C63D1">
        <w:t>yanı sıra</w:t>
      </w:r>
      <w:r w:rsidRPr="005C63D1">
        <w:t xml:space="preserve">, yapı bileşenlerinde gürültü </w:t>
      </w:r>
      <w:r w:rsidR="00650096" w:rsidRPr="005C63D1">
        <w:t>kontrolü</w:t>
      </w:r>
      <w:r w:rsidRPr="005C63D1">
        <w:t xml:space="preserve"> amaçlı temel </w:t>
      </w:r>
      <w:r w:rsidR="00650096" w:rsidRPr="005C63D1">
        <w:t>bilgilendirme</w:t>
      </w:r>
      <w:r w:rsidRPr="005C63D1">
        <w:t xml:space="preserve"> ve detay çözümleri </w:t>
      </w:r>
      <w:r w:rsidR="00650096" w:rsidRPr="005C63D1">
        <w:t>verilmektedir. Yangın</w:t>
      </w:r>
      <w:r w:rsidRPr="005C63D1">
        <w:t xml:space="preserve"> güvenlik önlemleri esasları: Pasif önlemler ve yangın yalıtımı, malzemeler ve yangın güvenlik önlemleri, malzeme yanıcılık sınıfları ve temel özellikleri </w:t>
      </w:r>
    </w:p>
    <w:p w:rsidR="00650096" w:rsidRDefault="00650096" w:rsidP="005C63D1">
      <w:pPr>
        <w:pStyle w:val="Default"/>
        <w:jc w:val="both"/>
        <w:rPr>
          <w:b/>
          <w:bCs/>
          <w:i/>
          <w:iCs/>
        </w:rPr>
      </w:pPr>
    </w:p>
    <w:p w:rsidR="00650096" w:rsidRPr="00650096" w:rsidRDefault="005C63D1" w:rsidP="005C63D1">
      <w:pPr>
        <w:pStyle w:val="Default"/>
        <w:jc w:val="both"/>
        <w:rPr>
          <w:b/>
          <w:bCs/>
          <w:iCs/>
        </w:rPr>
      </w:pPr>
      <w:r w:rsidRPr="00650096">
        <w:rPr>
          <w:b/>
          <w:bCs/>
          <w:iCs/>
        </w:rPr>
        <w:t>Fotoğr</w:t>
      </w:r>
      <w:r w:rsidR="006C567C">
        <w:rPr>
          <w:b/>
          <w:bCs/>
          <w:iCs/>
        </w:rPr>
        <w:t>afçılık</w:t>
      </w:r>
    </w:p>
    <w:p w:rsidR="00650096" w:rsidRDefault="00650096" w:rsidP="005C63D1">
      <w:pPr>
        <w:pStyle w:val="Default"/>
        <w:jc w:val="both"/>
        <w:rPr>
          <w:b/>
          <w:bCs/>
          <w:i/>
          <w:iCs/>
        </w:rPr>
      </w:pPr>
    </w:p>
    <w:p w:rsidR="005C63D1" w:rsidRPr="005C63D1" w:rsidRDefault="005C63D1" w:rsidP="005C63D1">
      <w:pPr>
        <w:pStyle w:val="Default"/>
        <w:jc w:val="both"/>
      </w:pPr>
      <w:r w:rsidRPr="005C63D1">
        <w:t xml:space="preserve">Sözlü anlatım, sunum ve uygulama </w:t>
      </w:r>
    </w:p>
    <w:p w:rsidR="00650096" w:rsidRDefault="00650096" w:rsidP="005C63D1">
      <w:pPr>
        <w:pStyle w:val="Default"/>
        <w:jc w:val="both"/>
        <w:rPr>
          <w:b/>
          <w:bCs/>
          <w:i/>
          <w:iCs/>
        </w:rPr>
      </w:pPr>
    </w:p>
    <w:p w:rsidR="00650096" w:rsidRPr="00650096" w:rsidRDefault="005C63D1" w:rsidP="005C63D1">
      <w:pPr>
        <w:pStyle w:val="Default"/>
        <w:jc w:val="both"/>
        <w:rPr>
          <w:b/>
          <w:bCs/>
          <w:iCs/>
        </w:rPr>
      </w:pPr>
      <w:r w:rsidRPr="00650096">
        <w:rPr>
          <w:b/>
          <w:bCs/>
          <w:iCs/>
        </w:rPr>
        <w:t>K</w:t>
      </w:r>
      <w:r w:rsidR="006C567C">
        <w:rPr>
          <w:b/>
          <w:bCs/>
          <w:iCs/>
        </w:rPr>
        <w:t>alite Güvencesi ve Standartlar</w:t>
      </w:r>
    </w:p>
    <w:p w:rsidR="00650096" w:rsidRDefault="00650096" w:rsidP="005C63D1">
      <w:pPr>
        <w:pStyle w:val="Default"/>
        <w:jc w:val="both"/>
        <w:rPr>
          <w:b/>
          <w:bCs/>
          <w:i/>
          <w:iCs/>
        </w:rPr>
      </w:pPr>
    </w:p>
    <w:p w:rsidR="005C63D1" w:rsidRPr="005C63D1" w:rsidRDefault="005C63D1" w:rsidP="005C63D1">
      <w:pPr>
        <w:pStyle w:val="Default"/>
        <w:jc w:val="both"/>
      </w:pPr>
      <w:r w:rsidRPr="005C63D1">
        <w:lastRenderedPageBreak/>
        <w:t xml:space="preserve">Standart ve </w:t>
      </w:r>
      <w:r w:rsidR="00650096" w:rsidRPr="005C63D1">
        <w:t>Standardizasyon, belgelendirme</w:t>
      </w:r>
      <w:r w:rsidRPr="005C63D1">
        <w:t xml:space="preserve"> ve akreditasyon, TSE Faaliyetleri, Kalite ve yönetim sistemleri </w:t>
      </w:r>
    </w:p>
    <w:p w:rsidR="00650096" w:rsidRDefault="00650096" w:rsidP="005C63D1">
      <w:pPr>
        <w:jc w:val="both"/>
        <w:rPr>
          <w:rFonts w:cs="Times New Roman"/>
          <w:b/>
          <w:bCs/>
          <w:i/>
          <w:iCs/>
          <w:szCs w:val="24"/>
        </w:rPr>
      </w:pPr>
    </w:p>
    <w:p w:rsidR="00650096" w:rsidRPr="00650096" w:rsidRDefault="006C567C" w:rsidP="005C63D1">
      <w:pPr>
        <w:jc w:val="both"/>
        <w:rPr>
          <w:rFonts w:cs="Times New Roman"/>
          <w:b/>
          <w:bCs/>
          <w:iCs/>
          <w:szCs w:val="24"/>
        </w:rPr>
      </w:pPr>
      <w:r>
        <w:rPr>
          <w:rFonts w:cs="Times New Roman"/>
          <w:b/>
          <w:bCs/>
          <w:iCs/>
          <w:szCs w:val="24"/>
        </w:rPr>
        <w:t>İlk Yardım</w:t>
      </w:r>
    </w:p>
    <w:p w:rsidR="00D1394B" w:rsidRPr="005C63D1" w:rsidRDefault="005C63D1" w:rsidP="005C63D1">
      <w:pPr>
        <w:jc w:val="both"/>
        <w:rPr>
          <w:rFonts w:cs="Times New Roman"/>
          <w:szCs w:val="24"/>
        </w:rPr>
      </w:pPr>
      <w:r w:rsidRPr="005C63D1">
        <w:rPr>
          <w:rFonts w:cs="Times New Roman"/>
          <w:szCs w:val="24"/>
        </w:rPr>
        <w:t>İlk yardımın temel ilkeleri, temel yaşam desteği, yaralanmalarda ilk yardım, kırık, çıkık ve burkulmalarda ilk yardım, diğer acil durumlarda ilk yardım</w:t>
      </w:r>
    </w:p>
    <w:sectPr w:rsidR="00D1394B" w:rsidRPr="005C63D1" w:rsidSect="00D13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C63D1"/>
    <w:rsid w:val="003D6E0C"/>
    <w:rsid w:val="005C63D1"/>
    <w:rsid w:val="00650096"/>
    <w:rsid w:val="00652F25"/>
    <w:rsid w:val="006C567C"/>
    <w:rsid w:val="0074456F"/>
    <w:rsid w:val="008D5C4A"/>
    <w:rsid w:val="00AC6AD3"/>
    <w:rsid w:val="00AD6038"/>
    <w:rsid w:val="00B72BB7"/>
    <w:rsid w:val="00D139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E4F8D"/>
  <w15:docId w15:val="{2F93AB5D-226A-42D1-AEEA-B8CE85FA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C63D1"/>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36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1956</Words>
  <Characters>11154</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HP ProOne 440</cp:lastModifiedBy>
  <cp:revision>4</cp:revision>
  <dcterms:created xsi:type="dcterms:W3CDTF">2015-07-15T06:15:00Z</dcterms:created>
  <dcterms:modified xsi:type="dcterms:W3CDTF">2022-01-28T12:19:00Z</dcterms:modified>
</cp:coreProperties>
</file>