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7"/>
        <w:tblOverlap w:val="never"/>
        <w:tblW w:w="102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25"/>
        <w:gridCol w:w="1701"/>
        <w:gridCol w:w="1701"/>
        <w:gridCol w:w="3151"/>
        <w:gridCol w:w="818"/>
        <w:gridCol w:w="1743"/>
      </w:tblGrid>
      <w:tr w:rsidR="00BB455C" w14:paraId="77348F56" w14:textId="77777777" w:rsidTr="00BB455C">
        <w:trPr>
          <w:trHeight w:hRule="exact" w:val="413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EFA84" w14:textId="3CEC85D6" w:rsidR="00BB455C" w:rsidRDefault="00BB455C" w:rsidP="00BB455C">
            <w:pPr>
              <w:pStyle w:val="Gvdemetni20"/>
              <w:shd w:val="clear" w:color="auto" w:fill="auto"/>
              <w:spacing w:line="232" w:lineRule="exact"/>
              <w:jc w:val="left"/>
            </w:pPr>
            <w:r>
              <w:rPr>
                <w:rStyle w:val="Gvdemetni2TimesNewRoman105pt"/>
                <w:rFonts w:eastAsia="Calibri"/>
                <w:b/>
                <w:bCs/>
              </w:rPr>
              <w:t xml:space="preserve">  Tarihi ve Saati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CF5D6" w14:textId="18778C31" w:rsidR="00BB455C" w:rsidRDefault="00DE34E8" w:rsidP="00EA4AFB">
            <w:pPr>
              <w:pStyle w:val="Gvdemetni20"/>
              <w:shd w:val="clear" w:color="auto" w:fill="auto"/>
              <w:spacing w:line="232" w:lineRule="exact"/>
              <w:ind w:left="137"/>
              <w:jc w:val="left"/>
            </w:pPr>
            <w:r>
              <w:rPr>
                <w:rStyle w:val="Gvdemetni2TimesNewRoman105pt"/>
                <w:rFonts w:eastAsia="Calibri"/>
              </w:rPr>
              <w:t>27</w:t>
            </w:r>
            <w:r w:rsidR="00BB455C" w:rsidRPr="00537CD6">
              <w:rPr>
                <w:rStyle w:val="Gvdemetni2TimesNewRoman105pt"/>
                <w:rFonts w:eastAsia="Calibri"/>
              </w:rPr>
              <w:t>.0</w:t>
            </w:r>
            <w:r>
              <w:rPr>
                <w:rStyle w:val="Gvdemetni2TimesNewRoman105pt"/>
                <w:rFonts w:eastAsia="Calibri"/>
              </w:rPr>
              <w:t>4.2026</w:t>
            </w:r>
            <w:r w:rsidR="00BB455C" w:rsidRPr="00537CD6">
              <w:rPr>
                <w:rStyle w:val="Gvdemetni2TimesNewRoman105pt"/>
                <w:rFonts w:eastAsia="Calibri"/>
              </w:rPr>
              <w:t xml:space="preserve"> / Saat 1</w:t>
            </w:r>
            <w:r w:rsidR="00BB455C">
              <w:rPr>
                <w:rStyle w:val="Gvdemetni2TimesNewRoman105pt"/>
                <w:rFonts w:eastAsia="Calibri"/>
              </w:rPr>
              <w:t>3</w:t>
            </w:r>
            <w:r w:rsidR="00BB455C" w:rsidRPr="00537CD6">
              <w:rPr>
                <w:rStyle w:val="Gvdemetni2TimesNewRoman105pt"/>
                <w:rFonts w:eastAsia="Calibri"/>
              </w:rPr>
              <w:t>:</w:t>
            </w:r>
            <w:r w:rsidR="00BB455C">
              <w:rPr>
                <w:rStyle w:val="Gvdemetni2TimesNewRoman105pt"/>
                <w:rFonts w:eastAsia="Calibri"/>
              </w:rPr>
              <w:t>2</w:t>
            </w:r>
            <w:r w:rsidR="00BB455C" w:rsidRPr="00537CD6">
              <w:rPr>
                <w:rStyle w:val="Gvdemetni2TimesNewRoman105pt"/>
                <w:rFonts w:eastAsia="Calibri"/>
              </w:rPr>
              <w:t>0</w:t>
            </w:r>
            <w:r w:rsidR="00BB455C">
              <w:rPr>
                <w:rStyle w:val="Gvdemetni2TimesNewRoman105pt"/>
                <w:rFonts w:eastAsia="Calibri"/>
              </w:rPr>
              <w:t xml:space="preserve">                                        </w:t>
            </w:r>
            <w:r w:rsidR="0055382E">
              <w:rPr>
                <w:rStyle w:val="Gvdemetni2TimesNewRoman105pt"/>
                <w:rFonts w:eastAsia="Calibri"/>
              </w:rPr>
              <w:t xml:space="preserve">        </w:t>
            </w:r>
            <w:r w:rsidR="00BB455C">
              <w:rPr>
                <w:rStyle w:val="Gvdemetni2TimesNewRoman105pt"/>
                <w:rFonts w:eastAsia="Calibri"/>
              </w:rPr>
              <w:t xml:space="preserve">  </w:t>
            </w:r>
            <w:r w:rsidR="00BB455C" w:rsidRPr="00BB455C">
              <w:rPr>
                <w:rStyle w:val="Gvdemetni2TimesNewRoman105pt"/>
                <w:rFonts w:eastAsia="Calibri"/>
                <w:b/>
                <w:bCs/>
              </w:rPr>
              <w:t>Sayısı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D8001" w14:textId="5E3A2ED2" w:rsidR="00BB455C" w:rsidRPr="00BB455C" w:rsidRDefault="00DE34E8" w:rsidP="00EA4AFB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2026/6</w:t>
            </w:r>
          </w:p>
        </w:tc>
      </w:tr>
      <w:tr w:rsidR="00EA4AFB" w14:paraId="21816C87" w14:textId="77777777" w:rsidTr="00EA4AFB">
        <w:trPr>
          <w:trHeight w:hRule="exact" w:val="413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FD5B0" w14:textId="3BE6FAD0" w:rsidR="00EA4AFB" w:rsidRDefault="00F4643A" w:rsidP="00F4643A">
            <w:pPr>
              <w:pStyle w:val="Gvdemetni20"/>
              <w:shd w:val="clear" w:color="auto" w:fill="auto"/>
              <w:spacing w:line="232" w:lineRule="exact"/>
              <w:jc w:val="left"/>
              <w:rPr>
                <w:rStyle w:val="Gvdemetni2TimesNewRoman105pt"/>
                <w:rFonts w:eastAsia="Calibri"/>
                <w:b/>
                <w:bCs/>
              </w:rPr>
            </w:pPr>
            <w:r>
              <w:rPr>
                <w:rStyle w:val="Gvdemetni2TimesNewRoman105pt"/>
                <w:rFonts w:eastAsia="Calibri"/>
                <w:b/>
                <w:bCs/>
              </w:rPr>
              <w:t xml:space="preserve"> </w:t>
            </w:r>
            <w:r w:rsidR="00EA4AFB">
              <w:rPr>
                <w:rStyle w:val="Gvdemetni2TimesNewRoman105pt"/>
                <w:rFonts w:eastAsia="Calibri"/>
                <w:b/>
                <w:bCs/>
              </w:rPr>
              <w:t xml:space="preserve"> Yeri</w:t>
            </w:r>
          </w:p>
        </w:tc>
        <w:tc>
          <w:tcPr>
            <w:tcW w:w="74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5A03F" w14:textId="77777777" w:rsidR="00EA4AFB" w:rsidRDefault="00EA4AFB" w:rsidP="00EA4AFB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5pt"/>
                <w:rFonts w:eastAsia="Calibri"/>
                <w:b/>
                <w:bCs/>
              </w:rPr>
            </w:pPr>
            <w:r w:rsidRPr="00537CD6">
              <w:rPr>
                <w:rStyle w:val="Gvdemetni2TimesNewRoman105pt"/>
                <w:rFonts w:eastAsia="Calibri"/>
              </w:rPr>
              <w:t>Toplantı Salonu</w:t>
            </w:r>
          </w:p>
        </w:tc>
      </w:tr>
      <w:tr w:rsidR="00EA4AFB" w14:paraId="178B262D" w14:textId="77777777" w:rsidTr="00EA4AFB">
        <w:trPr>
          <w:trHeight w:hRule="exact" w:val="398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D3023" w14:textId="77777777" w:rsidR="00EA4AFB" w:rsidRPr="00D31E54" w:rsidRDefault="00EA4AFB" w:rsidP="000C7BB9">
            <w:pPr>
              <w:pStyle w:val="Gvdemetni20"/>
              <w:shd w:val="clear" w:color="auto" w:fill="auto"/>
              <w:spacing w:line="232" w:lineRule="exact"/>
              <w:ind w:left="128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Gvdemetni2TimesNewRoman105pt"/>
                <w:rFonts w:eastAsia="Calibri"/>
                <w:b/>
                <w:bCs/>
              </w:rPr>
              <w:t>Toplantının Konusu</w:t>
            </w:r>
          </w:p>
        </w:tc>
        <w:tc>
          <w:tcPr>
            <w:tcW w:w="74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C984A" w14:textId="1591EE6E" w:rsidR="00EA4AFB" w:rsidRPr="007429DB" w:rsidRDefault="005A4CDD" w:rsidP="00EA4AFB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Gvdemetni2TimesNewRoman105ptKalnDeil"/>
                <w:rFonts w:eastAsia="Calibri"/>
              </w:rPr>
              <w:t>Kalite Çalışmaları</w:t>
            </w:r>
            <w:r w:rsidR="00304BA7">
              <w:rPr>
                <w:rStyle w:val="Gvdemetni2TimesNewRoman105ptKalnDeil"/>
                <w:rFonts w:eastAsia="Calibri"/>
              </w:rPr>
              <w:t xml:space="preserve"> </w:t>
            </w:r>
          </w:p>
        </w:tc>
      </w:tr>
      <w:tr w:rsidR="00EA4AFB" w14:paraId="79E5F3A4" w14:textId="77777777" w:rsidTr="00AD6070">
        <w:trPr>
          <w:trHeight w:hRule="exact" w:val="533"/>
        </w:trPr>
        <w:tc>
          <w:tcPr>
            <w:tcW w:w="10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6A432" w14:textId="58B88380" w:rsidR="00EA4AFB" w:rsidRDefault="009E04E0" w:rsidP="00EA4AFB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KalnDeil"/>
                <w:rFonts w:eastAsia="Calibri"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GÜNDEM BAŞLIKLARI</w:t>
            </w:r>
          </w:p>
        </w:tc>
      </w:tr>
      <w:tr w:rsidR="00B646A7" w14:paraId="6D19E0A9" w14:textId="77777777" w:rsidTr="00DE34E8">
        <w:trPr>
          <w:trHeight w:hRule="exact" w:val="8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31342" w14:textId="461A14DF" w:rsidR="00B646A7" w:rsidRPr="00B646A7" w:rsidRDefault="00B646A7" w:rsidP="00EA4AFB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  <w:color w:val="auto"/>
              </w:rPr>
            </w:pPr>
            <w:r w:rsidRPr="00B646A7">
              <w:rPr>
                <w:rStyle w:val="Gvdemetni2TimesNewRoman10pt0"/>
                <w:rFonts w:eastAsia="Calibri"/>
                <w:b/>
                <w:bCs/>
                <w:color w:val="auto"/>
              </w:rPr>
              <w:t>1-</w:t>
            </w:r>
          </w:p>
        </w:tc>
        <w:tc>
          <w:tcPr>
            <w:tcW w:w="9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292E4" w14:textId="517D1122" w:rsidR="00B646A7" w:rsidRPr="00DE34E8" w:rsidRDefault="00814C8C" w:rsidP="00814C8C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"/>
                <w:rFonts w:eastAsia="Calibri"/>
                <w:b/>
                <w:bCs/>
                <w:color w:val="auto"/>
              </w:rPr>
            </w:pPr>
            <w:r w:rsidRPr="00DE34E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Araştırma-Geliştirme Alt Çalışma Grubu </w:t>
            </w:r>
            <w:r w:rsidR="00DE34E8" w:rsidRPr="00DE34E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2025-2026</w:t>
            </w:r>
            <w:r w:rsidR="00DE34E8" w:rsidRPr="00DE34E8">
              <w:rPr>
                <w:rFonts w:ascii="Times New Roman" w:hAnsi="Times New Roman" w:cs="Times New Roman"/>
                <w:b w:val="0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DE34E8" w:rsidRPr="00DE34E8">
              <w:rPr>
                <w:rFonts w:ascii="Times New Roman" w:hAnsi="Times New Roman" w:cs="Times New Roman"/>
                <w:b w:val="0"/>
                <w:color w:val="222222"/>
                <w:sz w:val="20"/>
                <w:szCs w:val="20"/>
                <w:shd w:val="clear" w:color="auto" w:fill="FFFFFF"/>
              </w:rPr>
              <w:t>Bahar dönemi içerisinde yürütülmesi planlanan araştırma ve geliştirme faaliyetlerinin değerlendirilmesi ile araştırma süreçlerinin kalite güvencesi kapsamında genel planlamasının yapılması.</w:t>
            </w:r>
          </w:p>
        </w:tc>
      </w:tr>
      <w:tr w:rsidR="005A4CDD" w14:paraId="3F27A496" w14:textId="77777777" w:rsidTr="00750F94">
        <w:trPr>
          <w:trHeight w:hRule="exact" w:val="3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123D6" w14:textId="65915EC9" w:rsidR="005A4CDD" w:rsidRPr="00B646A7" w:rsidRDefault="005A4CDD" w:rsidP="00EA4AFB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/>
                <w:bCs/>
                <w:color w:val="auto"/>
              </w:rPr>
            </w:pPr>
            <w:r>
              <w:rPr>
                <w:rStyle w:val="Gvdemetni2TimesNewRoman10pt0"/>
                <w:rFonts w:eastAsia="Calibri"/>
                <w:b/>
                <w:bCs/>
                <w:color w:val="auto"/>
              </w:rPr>
              <w:t>2-</w:t>
            </w:r>
          </w:p>
        </w:tc>
        <w:tc>
          <w:tcPr>
            <w:tcW w:w="9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89FCF" w14:textId="5D8A1FC9" w:rsidR="005A4CDD" w:rsidRPr="005A4CDD" w:rsidRDefault="00814C8C" w:rsidP="00B646A7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Gvdemetni2TimesNewRoman10ptKalnDeil"/>
                <w:rFonts w:eastAsia="Calibri"/>
              </w:rPr>
              <w:t>Dilek ve öneriler.</w:t>
            </w:r>
          </w:p>
        </w:tc>
      </w:tr>
      <w:tr w:rsidR="00B646A7" w14:paraId="2F4D7F2D" w14:textId="77777777" w:rsidTr="00B725A7">
        <w:trPr>
          <w:trHeight w:hRule="exact" w:val="533"/>
        </w:trPr>
        <w:tc>
          <w:tcPr>
            <w:tcW w:w="10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06C74" w14:textId="33044832" w:rsidR="00B646A7" w:rsidRDefault="009E04E0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KalnDeil"/>
                <w:rFonts w:eastAsia="Calibri"/>
              </w:rPr>
            </w:pPr>
            <w:r>
              <w:rPr>
                <w:rStyle w:val="Gvdemetni2TimesNewRoman105pt"/>
                <w:rFonts w:eastAsia="Calibri"/>
                <w:b/>
                <w:bCs/>
              </w:rPr>
              <w:t>ALINAN KARARLAR</w:t>
            </w:r>
          </w:p>
        </w:tc>
      </w:tr>
      <w:tr w:rsidR="00B646A7" w14:paraId="73F611F6" w14:textId="77777777" w:rsidTr="00DE34E8">
        <w:trPr>
          <w:trHeight w:hRule="exact" w:val="1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DB2DA" w14:textId="2AE36995" w:rsidR="00B646A7" w:rsidRDefault="00B646A7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"/>
                <w:rFonts w:eastAsia="Calibri"/>
                <w:b/>
                <w:bCs/>
              </w:rPr>
            </w:pPr>
            <w:r>
              <w:rPr>
                <w:rStyle w:val="Gvdemetni2TimesNewRoman105pt"/>
                <w:rFonts w:eastAsia="Calibri"/>
                <w:b/>
                <w:bCs/>
              </w:rPr>
              <w:t>1-</w:t>
            </w:r>
          </w:p>
        </w:tc>
        <w:tc>
          <w:tcPr>
            <w:tcW w:w="9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FCF06" w14:textId="0BC66BAF" w:rsidR="00750F94" w:rsidRPr="00DE34E8" w:rsidRDefault="00DE34E8" w:rsidP="00DE34E8">
            <w:pPr>
              <w:pStyle w:val="Gvdemetni20"/>
              <w:shd w:val="clear" w:color="auto" w:fill="auto"/>
              <w:spacing w:line="232" w:lineRule="exact"/>
              <w:ind w:left="137" w:right="181"/>
              <w:jc w:val="both"/>
              <w:rPr>
                <w:rStyle w:val="Gvdemetni2TimesNewRoman105pt"/>
                <w:rFonts w:eastAsia="Calibri"/>
                <w:b/>
                <w:bCs/>
                <w:sz w:val="20"/>
                <w:szCs w:val="20"/>
              </w:rPr>
            </w:pPr>
            <w:r w:rsidRPr="00DE34E8">
              <w:rPr>
                <w:rFonts w:ascii="Times New Roman" w:hAnsi="Times New Roman" w:cs="Times New Roman"/>
                <w:b w:val="0"/>
                <w:color w:val="222222"/>
                <w:sz w:val="20"/>
                <w:szCs w:val="20"/>
                <w:shd w:val="clear" w:color="auto" w:fill="FFFFFF"/>
              </w:rPr>
              <w:t>Bahar dönemi içerisinde gerçekleştirilmesi planlanan araştırma ve geliştirme faaliyetleri görüşülmüş; akademik personelin bilimsel yayın performansının artırılması, proje başvuru ve yürütme süreçlerinin etkinleştirilmesi ile öğrencilerin araştırma faaliyetlerine katılımının güçlendirilmesine yönelik planlamalar yapılmıştır</w:t>
            </w:r>
            <w:r>
              <w:rPr>
                <w:rFonts w:ascii="Times New Roman" w:hAnsi="Times New Roman" w:cs="Times New Roman"/>
                <w:b w:val="0"/>
                <w:color w:val="222222"/>
                <w:sz w:val="20"/>
                <w:szCs w:val="20"/>
                <w:shd w:val="clear" w:color="auto" w:fill="FFFFFF"/>
              </w:rPr>
              <w:t>. Ö</w:t>
            </w:r>
            <w:r w:rsidRPr="00DE34E8">
              <w:rPr>
                <w:rFonts w:ascii="Times New Roman" w:hAnsi="Times New Roman" w:cs="Times New Roman"/>
                <w:b w:val="0"/>
                <w:color w:val="222222"/>
                <w:sz w:val="20"/>
                <w:szCs w:val="20"/>
                <w:shd w:val="clear" w:color="auto" w:fill="FFFFFF"/>
              </w:rPr>
              <w:t xml:space="preserve">ğrenci katılımlı araştırma </w:t>
            </w:r>
            <w:r w:rsidRPr="00DE34E8">
              <w:rPr>
                <w:rFonts w:ascii="Times New Roman" w:hAnsi="Times New Roman" w:cs="Times New Roman"/>
                <w:b w:val="0"/>
                <w:color w:val="222222"/>
                <w:sz w:val="20"/>
                <w:szCs w:val="20"/>
                <w:shd w:val="clear" w:color="auto" w:fill="FFFFFF"/>
              </w:rPr>
              <w:t>faaliyetlerinin yaygınlaştırılmasına</w:t>
            </w:r>
            <w:r w:rsidRPr="00DE34E8">
              <w:rPr>
                <w:rFonts w:ascii="Times New Roman" w:hAnsi="Times New Roman" w:cs="Times New Roman"/>
                <w:b w:val="0"/>
                <w:color w:val="222222"/>
                <w:sz w:val="20"/>
                <w:szCs w:val="20"/>
                <w:shd w:val="clear" w:color="auto" w:fill="FFFFFF"/>
              </w:rPr>
              <w:t xml:space="preserve"> ve araştırma performansının düzenli olarak izlenerek raporlanmasına karar verilmiştir.</w:t>
            </w:r>
            <w:r w:rsidRPr="00DE34E8">
              <w:rPr>
                <w:rFonts w:ascii="Times New Roman" w:hAnsi="Times New Roman" w:cs="Times New Roman"/>
                <w:b w:val="0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646A7" w14:paraId="08FBF399" w14:textId="77777777" w:rsidTr="00ED00E5">
        <w:trPr>
          <w:trHeight w:hRule="exact" w:val="790"/>
        </w:trPr>
        <w:tc>
          <w:tcPr>
            <w:tcW w:w="10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C85F47" w14:textId="4171E2D8" w:rsidR="00B646A7" w:rsidRDefault="009E04E0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KalnDeil"/>
                <w:rFonts w:eastAsia="Calibri"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TOPLANTIYA KATILANLAR</w:t>
            </w:r>
          </w:p>
        </w:tc>
      </w:tr>
      <w:tr w:rsidR="00B451A5" w14:paraId="78051787" w14:textId="77777777" w:rsidTr="009E04E0">
        <w:trPr>
          <w:trHeight w:hRule="exact" w:val="533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BE14E" w14:textId="4B8C9674" w:rsidR="00B451A5" w:rsidRDefault="00B451A5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S.NO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F53E9" w14:textId="2AD2C687" w:rsidR="00B451A5" w:rsidRDefault="00B451A5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ADI SOYADI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3051B" w14:textId="58C50861" w:rsidR="00B451A5" w:rsidRDefault="00B451A5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BİRİM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5C78D" w14:textId="70A207B0" w:rsidR="00B451A5" w:rsidRDefault="00B451A5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İMZA</w:t>
            </w:r>
          </w:p>
        </w:tc>
      </w:tr>
      <w:tr w:rsidR="0097430A" w14:paraId="1EFA1A3F" w14:textId="77777777" w:rsidTr="00FA05E8">
        <w:trPr>
          <w:trHeight w:hRule="exact" w:val="53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45568" w14:textId="57175BA5" w:rsidR="0097430A" w:rsidRDefault="0097430A" w:rsidP="0097430A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bookmarkStart w:id="0" w:name="_GoBack" w:colFirst="3" w:colLast="3"/>
            <w:r>
              <w:rPr>
                <w:rStyle w:val="Gvdemetni2TimesNewRoman10pt"/>
                <w:rFonts w:eastAsia="Calibri"/>
                <w:b/>
                <w:bCs/>
              </w:rPr>
              <w:t>1-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D6F7E" w14:textId="78C4F6FC" w:rsidR="0097430A" w:rsidRDefault="0097430A" w:rsidP="0097430A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"/>
                <w:rFonts w:eastAsia="Calibri"/>
                <w:b/>
                <w:bCs/>
              </w:rPr>
            </w:pPr>
            <w:proofErr w:type="spellStart"/>
            <w:r w:rsidRPr="00730D61">
              <w:rPr>
                <w:rStyle w:val="Gvdemetni2TimesNewRoman10ptKalnDeil"/>
                <w:rFonts w:eastAsia="Calibri"/>
              </w:rPr>
              <w:t>Öğr</w:t>
            </w:r>
            <w:proofErr w:type="spellEnd"/>
            <w:r w:rsidRPr="00730D61">
              <w:rPr>
                <w:rStyle w:val="Gvdemetni2TimesNewRoman10ptKalnDeil"/>
                <w:rFonts w:eastAsia="Calibri"/>
              </w:rPr>
              <w:t xml:space="preserve">. Gör. Dr. </w:t>
            </w:r>
            <w:r>
              <w:rPr>
                <w:rStyle w:val="Gvdemetni2TimesNewRoman10ptKalnDeil"/>
                <w:rFonts w:eastAsia="Calibri"/>
              </w:rPr>
              <w:t>Sevim ÖZKAN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B0028" w14:textId="13877475" w:rsidR="0097430A" w:rsidRPr="00DE34E8" w:rsidRDefault="00DE34E8" w:rsidP="00814C8C">
            <w:pPr>
              <w:pStyle w:val="Gvdemetni20"/>
              <w:shd w:val="clear" w:color="auto" w:fill="auto"/>
              <w:spacing w:line="232" w:lineRule="exact"/>
              <w:ind w:left="133"/>
              <w:jc w:val="left"/>
              <w:rPr>
                <w:rStyle w:val="Gvdemetni2TimesNewRoman10pt"/>
                <w:rFonts w:eastAsia="Calibri"/>
                <w:b/>
                <w:bCs/>
              </w:rPr>
            </w:pPr>
            <w:r w:rsidRPr="00DE34E8">
              <w:rPr>
                <w:b w:val="0"/>
              </w:rPr>
              <w:t>Emet MYO Bölüm Başkanı V.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1A7AB" w14:textId="6F1EAC9E" w:rsidR="0097430A" w:rsidRPr="00DE34E8" w:rsidRDefault="00DE34E8" w:rsidP="0097430A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Cs/>
                <w:color w:val="FF0000"/>
              </w:rPr>
            </w:pPr>
            <w:r w:rsidRPr="00DE34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Islak İmzalı Nüsha Kalite Dosyasındadır</w:t>
            </w:r>
          </w:p>
        </w:tc>
      </w:tr>
      <w:tr w:rsidR="00956BCE" w14:paraId="72787765" w14:textId="77777777" w:rsidTr="005641FD">
        <w:trPr>
          <w:trHeight w:hRule="exact" w:val="56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4FD0F" w14:textId="62378A81" w:rsidR="00956BCE" w:rsidRDefault="00956BCE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2-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CF0AF" w14:textId="3ABA389B" w:rsidR="00956BCE" w:rsidRPr="00FA6CD3" w:rsidRDefault="00FF78E6" w:rsidP="00DE34E8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proofErr w:type="spellStart"/>
            <w:r>
              <w:rPr>
                <w:rStyle w:val="Gvdemetni2TimesNewRoman10ptKalnDeil"/>
                <w:rFonts w:eastAsia="Calibri"/>
              </w:rPr>
              <w:t>Öğr</w:t>
            </w:r>
            <w:proofErr w:type="spellEnd"/>
            <w:r>
              <w:rPr>
                <w:rStyle w:val="Gvdemetni2TimesNewRoman10ptKalnDeil"/>
                <w:rFonts w:eastAsia="Calibri"/>
              </w:rPr>
              <w:t xml:space="preserve">. Gör. </w:t>
            </w:r>
            <w:r w:rsidR="00DE34E8">
              <w:rPr>
                <w:rStyle w:val="Gvdemetni2TimesNewRoman10ptKalnDeil"/>
                <w:rFonts w:eastAsia="Calibri"/>
              </w:rPr>
              <w:t>Hasan DURAN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A20F3" w14:textId="64D817BD" w:rsidR="00956BCE" w:rsidRPr="00DE34E8" w:rsidRDefault="00DE34E8" w:rsidP="00DE34E8">
            <w:pPr>
              <w:pStyle w:val="Gvdemetni20"/>
              <w:shd w:val="clear" w:color="auto" w:fill="auto"/>
              <w:spacing w:line="232" w:lineRule="exact"/>
              <w:jc w:val="left"/>
              <w:rPr>
                <w:rStyle w:val="Gvdemetni2TimesNewRoman10ptKalnDeil"/>
                <w:rFonts w:eastAsia="Calibri"/>
                <w:b/>
              </w:rPr>
            </w:pPr>
            <w:r w:rsidRPr="00DE34E8">
              <w:rPr>
                <w:b w:val="0"/>
              </w:rPr>
              <w:t>Emet MYO Öğretim Görevlisi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EC6AB" w14:textId="513EE7BB" w:rsidR="00956BCE" w:rsidRPr="00DE34E8" w:rsidRDefault="00DE34E8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Cs/>
              </w:rPr>
            </w:pPr>
            <w:r w:rsidRPr="00DE34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Islak İmzalı Nüsha Kalite Dosyasındadır</w:t>
            </w:r>
          </w:p>
        </w:tc>
      </w:tr>
      <w:tr w:rsidR="00F31BF5" w14:paraId="4A6F07FA" w14:textId="77777777" w:rsidTr="00DE34E8">
        <w:trPr>
          <w:trHeight w:hRule="exact" w:val="53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F0134" w14:textId="5A60E2E8" w:rsidR="00F31BF5" w:rsidRDefault="009E7556" w:rsidP="00F31BF5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3-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DFA3D" w14:textId="2EF69480" w:rsidR="00F31BF5" w:rsidRPr="00730D61" w:rsidRDefault="00DE34E8" w:rsidP="00DE34E8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proofErr w:type="spellStart"/>
            <w:r>
              <w:rPr>
                <w:rStyle w:val="Gvdemetni2TimesNewRoman10ptKalnDeil"/>
                <w:rFonts w:eastAsia="Calibri"/>
              </w:rPr>
              <w:t>Öğr</w:t>
            </w:r>
            <w:proofErr w:type="spellEnd"/>
            <w:r>
              <w:rPr>
                <w:rStyle w:val="Gvdemetni2TimesNewRoman10ptKalnDeil"/>
                <w:rFonts w:eastAsia="Calibri"/>
              </w:rPr>
              <w:t>. Gör. Vedat ÇETİN</w:t>
            </w:r>
            <w:r>
              <w:rPr>
                <w:rStyle w:val="Gvdemetni2TimesNewRoman10ptKalnDeil"/>
                <w:rFonts w:eastAsia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5C189" w14:textId="7D41CCD4" w:rsidR="00F31BF5" w:rsidRPr="00DE34E8" w:rsidRDefault="00DE34E8" w:rsidP="00F31BF5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E34E8">
              <w:rPr>
                <w:b w:val="0"/>
              </w:rPr>
              <w:t>Emet MYO Öğretim Görevlisi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E9AA2" w14:textId="5626F13D" w:rsidR="00F31BF5" w:rsidRPr="00DE34E8" w:rsidRDefault="00DE34E8" w:rsidP="00F31BF5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Cs/>
              </w:rPr>
            </w:pPr>
            <w:r w:rsidRPr="00DE34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Islak İmzalı Nüsha Kalite Dosyasındadır</w:t>
            </w:r>
          </w:p>
        </w:tc>
      </w:tr>
      <w:tr w:rsidR="00F31BF5" w14:paraId="6C97C87C" w14:textId="77777777" w:rsidTr="00FA05E8">
        <w:trPr>
          <w:trHeight w:hRule="exact" w:val="556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C17A0" w14:textId="2C0A3D67" w:rsidR="00F31BF5" w:rsidRDefault="009E7556" w:rsidP="00F31BF5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4-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31B09" w14:textId="44ABCE36" w:rsidR="00F31BF5" w:rsidRPr="00730D61" w:rsidRDefault="00DE34E8" w:rsidP="00F31BF5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r>
              <w:rPr>
                <w:rStyle w:val="Gvdemetni2TimesNewRoman10ptKalnDeil"/>
                <w:rFonts w:eastAsia="Calibri"/>
              </w:rPr>
              <w:t>İlyas DUMAN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0EDCE" w14:textId="42D3A48D" w:rsidR="00F31BF5" w:rsidRPr="00DE34E8" w:rsidRDefault="00DE34E8" w:rsidP="00F31BF5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  <w:b/>
              </w:rPr>
            </w:pPr>
            <w:r w:rsidRPr="00DE34E8">
              <w:rPr>
                <w:b w:val="0"/>
              </w:rPr>
              <w:t>İdari Personel (Raportör)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FC0E5" w14:textId="044448DE" w:rsidR="00F31BF5" w:rsidRPr="00DE34E8" w:rsidRDefault="00DE34E8" w:rsidP="00F31BF5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Cs/>
              </w:rPr>
            </w:pPr>
            <w:r w:rsidRPr="00DE34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Islak İmzalı Nüsha Kalite Dosyasındadır</w:t>
            </w:r>
          </w:p>
        </w:tc>
      </w:tr>
      <w:bookmarkEnd w:id="0"/>
      <w:tr w:rsidR="00202A30" w14:paraId="43D5E85D" w14:textId="77777777" w:rsidTr="00FA05E8">
        <w:trPr>
          <w:trHeight w:hRule="exact" w:val="5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69937" w14:textId="4C6309DD" w:rsidR="00202A30" w:rsidRDefault="009E7556" w:rsidP="00202A30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5-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08E06" w14:textId="18A036CF" w:rsidR="00202A30" w:rsidRDefault="00202A30" w:rsidP="00202A30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55B1E" w14:textId="7ADA0289" w:rsidR="00202A30" w:rsidRDefault="00202A30" w:rsidP="00202A30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546B2" w14:textId="1B3FD4F9" w:rsidR="00202A30" w:rsidRDefault="00202A30" w:rsidP="00202A30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/>
                <w:bCs/>
              </w:rPr>
            </w:pPr>
          </w:p>
        </w:tc>
      </w:tr>
      <w:tr w:rsidR="00202A30" w14:paraId="7AB08858" w14:textId="77777777" w:rsidTr="00FA05E8">
        <w:trPr>
          <w:trHeight w:hRule="exact" w:val="586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78C09" w14:textId="1EB646DF" w:rsidR="00202A30" w:rsidRDefault="009E7556" w:rsidP="00202A30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6-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409A4" w14:textId="02363309" w:rsidR="0076209B" w:rsidRPr="00730D61" w:rsidRDefault="0076209B" w:rsidP="0055382E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2A04A" w14:textId="632E4C69" w:rsidR="00202A30" w:rsidRDefault="00202A30" w:rsidP="00202A30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BE3D6" w14:textId="5563728C" w:rsidR="00202A30" w:rsidRDefault="00202A30" w:rsidP="00202A30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/>
                <w:bCs/>
              </w:rPr>
            </w:pPr>
          </w:p>
        </w:tc>
      </w:tr>
      <w:tr w:rsidR="00202A30" w14:paraId="66E838BD" w14:textId="77777777" w:rsidTr="00FA05E8">
        <w:trPr>
          <w:trHeight w:hRule="exact" w:val="708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5C87A" w14:textId="41358E7F" w:rsidR="00202A30" w:rsidRDefault="009E7556" w:rsidP="00202A30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7-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8AD77" w14:textId="69298F5D" w:rsidR="00202A30" w:rsidRPr="00531D20" w:rsidRDefault="00202A30" w:rsidP="00202A30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36A19" w14:textId="5426A234" w:rsidR="00202A30" w:rsidRDefault="00202A30" w:rsidP="00202A30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A1FF2" w14:textId="7450A068" w:rsidR="00202A30" w:rsidRDefault="00202A30" w:rsidP="00202A30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/>
                <w:bCs/>
              </w:rPr>
            </w:pPr>
          </w:p>
        </w:tc>
      </w:tr>
    </w:tbl>
    <w:p w14:paraId="4182A4B6" w14:textId="1C1057C8" w:rsidR="00B71712" w:rsidRDefault="00EA4AFB" w:rsidP="00C861B4">
      <w:pPr>
        <w:pStyle w:val="Gvdemetni20"/>
        <w:shd w:val="clear" w:color="auto" w:fill="auto"/>
        <w:spacing w:after="743"/>
        <w:jc w:val="left"/>
      </w:pPr>
      <w:r>
        <w:t xml:space="preserve"> </w:t>
      </w:r>
    </w:p>
    <w:p w14:paraId="2376CB73" w14:textId="77777777" w:rsidR="00BE3D0C" w:rsidRDefault="00BE3D0C">
      <w:pPr>
        <w:framePr w:w="10243" w:wrap="notBeside" w:vAnchor="text" w:hAnchor="text" w:xAlign="center" w:y="1"/>
        <w:rPr>
          <w:sz w:val="2"/>
          <w:szCs w:val="2"/>
        </w:rPr>
      </w:pPr>
    </w:p>
    <w:p w14:paraId="67B1470A" w14:textId="77777777" w:rsidR="00BE3D0C" w:rsidRDefault="00BE3D0C">
      <w:pPr>
        <w:framePr w:w="10243" w:wrap="notBeside" w:vAnchor="text" w:hAnchor="text" w:xAlign="center" w:y="1"/>
        <w:rPr>
          <w:sz w:val="2"/>
          <w:szCs w:val="2"/>
        </w:rPr>
      </w:pPr>
    </w:p>
    <w:p w14:paraId="16FF35EF" w14:textId="77777777" w:rsidR="00BE3D0C" w:rsidRDefault="00BE3D0C">
      <w:pPr>
        <w:spacing w:line="440" w:lineRule="exact"/>
      </w:pPr>
    </w:p>
    <w:p w14:paraId="68B272DA" w14:textId="77777777" w:rsidR="00BE3D0C" w:rsidRDefault="00BE3D0C">
      <w:pPr>
        <w:framePr w:w="10243" w:wrap="notBeside" w:vAnchor="text" w:hAnchor="text" w:xAlign="center" w:y="1"/>
        <w:rPr>
          <w:sz w:val="2"/>
          <w:szCs w:val="2"/>
        </w:rPr>
      </w:pPr>
    </w:p>
    <w:p w14:paraId="20D23163" w14:textId="77777777" w:rsidR="00EA4AFB" w:rsidRDefault="00EA4AFB" w:rsidP="00906C7F">
      <w:pPr>
        <w:pStyle w:val="Gvdemetni20"/>
        <w:shd w:val="clear" w:color="auto" w:fill="auto"/>
        <w:jc w:val="left"/>
      </w:pPr>
    </w:p>
    <w:p w14:paraId="0D9FECCA" w14:textId="77777777" w:rsidR="00BE3D0C" w:rsidRDefault="00BE3D0C">
      <w:pPr>
        <w:framePr w:w="10243" w:wrap="notBeside" w:vAnchor="text" w:hAnchor="text" w:xAlign="center" w:y="1"/>
        <w:rPr>
          <w:sz w:val="2"/>
          <w:szCs w:val="2"/>
        </w:rPr>
      </w:pPr>
    </w:p>
    <w:p w14:paraId="34D031CA" w14:textId="77777777" w:rsidR="00BE3D0C" w:rsidRDefault="00BE3D0C">
      <w:pPr>
        <w:rPr>
          <w:sz w:val="2"/>
          <w:szCs w:val="2"/>
        </w:rPr>
      </w:pPr>
    </w:p>
    <w:p w14:paraId="10B85F20" w14:textId="77777777" w:rsidR="0096716D" w:rsidRPr="0096716D" w:rsidRDefault="0096716D" w:rsidP="0096716D">
      <w:pPr>
        <w:rPr>
          <w:sz w:val="2"/>
          <w:szCs w:val="2"/>
        </w:rPr>
      </w:pPr>
    </w:p>
    <w:p w14:paraId="29D5097D" w14:textId="77777777" w:rsidR="0096716D" w:rsidRPr="0096716D" w:rsidRDefault="0096716D" w:rsidP="0096716D">
      <w:pPr>
        <w:rPr>
          <w:sz w:val="2"/>
          <w:szCs w:val="2"/>
        </w:rPr>
      </w:pPr>
    </w:p>
    <w:p w14:paraId="7A941211" w14:textId="77777777" w:rsidR="0096716D" w:rsidRPr="0096716D" w:rsidRDefault="0096716D" w:rsidP="0096716D">
      <w:pPr>
        <w:rPr>
          <w:sz w:val="2"/>
          <w:szCs w:val="2"/>
        </w:rPr>
      </w:pPr>
    </w:p>
    <w:p w14:paraId="3D574A80" w14:textId="77777777" w:rsidR="0096716D" w:rsidRPr="0096716D" w:rsidRDefault="0096716D" w:rsidP="0096716D">
      <w:pPr>
        <w:rPr>
          <w:sz w:val="2"/>
          <w:szCs w:val="2"/>
        </w:rPr>
      </w:pPr>
    </w:p>
    <w:p w14:paraId="08E3F419" w14:textId="77777777" w:rsidR="0096716D" w:rsidRPr="0096716D" w:rsidRDefault="0096716D" w:rsidP="0096716D">
      <w:pPr>
        <w:rPr>
          <w:sz w:val="2"/>
          <w:szCs w:val="2"/>
        </w:rPr>
      </w:pPr>
    </w:p>
    <w:p w14:paraId="353A05B2" w14:textId="77777777" w:rsidR="0096716D" w:rsidRPr="0096716D" w:rsidRDefault="0096716D" w:rsidP="0096716D">
      <w:pPr>
        <w:rPr>
          <w:sz w:val="2"/>
          <w:szCs w:val="2"/>
        </w:rPr>
      </w:pPr>
    </w:p>
    <w:p w14:paraId="324859E8" w14:textId="77777777" w:rsidR="0096716D" w:rsidRPr="0096716D" w:rsidRDefault="0096716D" w:rsidP="0096716D">
      <w:pPr>
        <w:rPr>
          <w:sz w:val="2"/>
          <w:szCs w:val="2"/>
        </w:rPr>
      </w:pPr>
    </w:p>
    <w:p w14:paraId="56523515" w14:textId="77777777" w:rsidR="0096716D" w:rsidRPr="0096716D" w:rsidRDefault="0096716D" w:rsidP="0096716D">
      <w:pPr>
        <w:rPr>
          <w:sz w:val="2"/>
          <w:szCs w:val="2"/>
        </w:rPr>
      </w:pPr>
    </w:p>
    <w:p w14:paraId="53B41EE9" w14:textId="77777777" w:rsidR="0096716D" w:rsidRPr="0096716D" w:rsidRDefault="0096716D" w:rsidP="0096716D">
      <w:pPr>
        <w:rPr>
          <w:sz w:val="2"/>
          <w:szCs w:val="2"/>
        </w:rPr>
      </w:pPr>
    </w:p>
    <w:p w14:paraId="27820474" w14:textId="77777777" w:rsidR="0096716D" w:rsidRPr="0096716D" w:rsidRDefault="0096716D" w:rsidP="0096716D">
      <w:pPr>
        <w:rPr>
          <w:sz w:val="2"/>
          <w:szCs w:val="2"/>
        </w:rPr>
      </w:pPr>
    </w:p>
    <w:p w14:paraId="6CC5C6B6" w14:textId="77777777" w:rsidR="0096716D" w:rsidRPr="0096716D" w:rsidRDefault="0096716D" w:rsidP="0096716D">
      <w:pPr>
        <w:rPr>
          <w:sz w:val="2"/>
          <w:szCs w:val="2"/>
        </w:rPr>
      </w:pPr>
    </w:p>
    <w:p w14:paraId="154D79B8" w14:textId="77777777" w:rsidR="0096716D" w:rsidRPr="0096716D" w:rsidRDefault="0096716D" w:rsidP="0096716D">
      <w:pPr>
        <w:rPr>
          <w:sz w:val="2"/>
          <w:szCs w:val="2"/>
        </w:rPr>
      </w:pPr>
    </w:p>
    <w:p w14:paraId="251C97EA" w14:textId="77777777" w:rsidR="0096716D" w:rsidRPr="0096716D" w:rsidRDefault="0096716D" w:rsidP="0096716D">
      <w:pPr>
        <w:rPr>
          <w:sz w:val="2"/>
          <w:szCs w:val="2"/>
        </w:rPr>
      </w:pPr>
    </w:p>
    <w:p w14:paraId="7B6ADF1C" w14:textId="77777777" w:rsidR="0096716D" w:rsidRPr="0096716D" w:rsidRDefault="0096716D" w:rsidP="0096716D">
      <w:pPr>
        <w:rPr>
          <w:sz w:val="2"/>
          <w:szCs w:val="2"/>
        </w:rPr>
      </w:pPr>
    </w:p>
    <w:p w14:paraId="2D5AE9BA" w14:textId="77777777" w:rsidR="0096716D" w:rsidRPr="0096716D" w:rsidRDefault="0096716D" w:rsidP="0096716D">
      <w:pPr>
        <w:rPr>
          <w:sz w:val="2"/>
          <w:szCs w:val="2"/>
        </w:rPr>
      </w:pPr>
    </w:p>
    <w:p w14:paraId="11AA8306" w14:textId="77777777" w:rsidR="0096716D" w:rsidRPr="0096716D" w:rsidRDefault="0096716D" w:rsidP="0096716D">
      <w:pPr>
        <w:rPr>
          <w:sz w:val="2"/>
          <w:szCs w:val="2"/>
        </w:rPr>
      </w:pPr>
    </w:p>
    <w:p w14:paraId="7386C1A3" w14:textId="77777777" w:rsidR="0096716D" w:rsidRPr="0096716D" w:rsidRDefault="0096716D" w:rsidP="0096716D">
      <w:pPr>
        <w:rPr>
          <w:sz w:val="2"/>
          <w:szCs w:val="2"/>
        </w:rPr>
      </w:pPr>
    </w:p>
    <w:p w14:paraId="36FA1383" w14:textId="77777777" w:rsidR="0096716D" w:rsidRPr="0096716D" w:rsidRDefault="0096716D" w:rsidP="0096716D">
      <w:pPr>
        <w:rPr>
          <w:sz w:val="2"/>
          <w:szCs w:val="2"/>
        </w:rPr>
      </w:pPr>
    </w:p>
    <w:p w14:paraId="3DF699DE" w14:textId="77777777" w:rsidR="0096716D" w:rsidRPr="0096716D" w:rsidRDefault="0096716D" w:rsidP="0096716D">
      <w:pPr>
        <w:rPr>
          <w:sz w:val="2"/>
          <w:szCs w:val="2"/>
        </w:rPr>
      </w:pPr>
    </w:p>
    <w:p w14:paraId="30ADEB29" w14:textId="77777777" w:rsidR="0096716D" w:rsidRPr="0096716D" w:rsidRDefault="0096716D" w:rsidP="0096716D">
      <w:pPr>
        <w:rPr>
          <w:sz w:val="2"/>
          <w:szCs w:val="2"/>
        </w:rPr>
      </w:pPr>
    </w:p>
    <w:p w14:paraId="34600309" w14:textId="77777777" w:rsidR="0096716D" w:rsidRPr="0096716D" w:rsidRDefault="0096716D" w:rsidP="0096716D">
      <w:pPr>
        <w:rPr>
          <w:sz w:val="2"/>
          <w:szCs w:val="2"/>
        </w:rPr>
      </w:pPr>
    </w:p>
    <w:p w14:paraId="455CF446" w14:textId="77777777" w:rsidR="0096716D" w:rsidRPr="0096716D" w:rsidRDefault="0096716D" w:rsidP="0096716D">
      <w:pPr>
        <w:rPr>
          <w:sz w:val="2"/>
          <w:szCs w:val="2"/>
        </w:rPr>
      </w:pPr>
    </w:p>
    <w:p w14:paraId="0909155C" w14:textId="77777777" w:rsidR="0096716D" w:rsidRPr="0096716D" w:rsidRDefault="0096716D" w:rsidP="0096716D">
      <w:pPr>
        <w:rPr>
          <w:sz w:val="2"/>
          <w:szCs w:val="2"/>
        </w:rPr>
      </w:pPr>
    </w:p>
    <w:p w14:paraId="577A4D83" w14:textId="77777777" w:rsidR="0096716D" w:rsidRPr="0096716D" w:rsidRDefault="0096716D" w:rsidP="0096716D">
      <w:pPr>
        <w:rPr>
          <w:sz w:val="2"/>
          <w:szCs w:val="2"/>
        </w:rPr>
      </w:pPr>
    </w:p>
    <w:p w14:paraId="38CE664F" w14:textId="77777777" w:rsidR="0096716D" w:rsidRPr="0096716D" w:rsidRDefault="0096716D" w:rsidP="0096716D">
      <w:pPr>
        <w:rPr>
          <w:sz w:val="2"/>
          <w:szCs w:val="2"/>
        </w:rPr>
      </w:pPr>
    </w:p>
    <w:p w14:paraId="329865AD" w14:textId="77777777" w:rsidR="0096716D" w:rsidRPr="0096716D" w:rsidRDefault="0096716D" w:rsidP="0096716D">
      <w:pPr>
        <w:rPr>
          <w:sz w:val="2"/>
          <w:szCs w:val="2"/>
        </w:rPr>
      </w:pPr>
    </w:p>
    <w:p w14:paraId="502A147F" w14:textId="77777777" w:rsidR="0096716D" w:rsidRPr="0096716D" w:rsidRDefault="0096716D" w:rsidP="0096716D">
      <w:pPr>
        <w:rPr>
          <w:sz w:val="2"/>
          <w:szCs w:val="2"/>
        </w:rPr>
      </w:pPr>
    </w:p>
    <w:p w14:paraId="7B86FE24" w14:textId="77777777" w:rsidR="0096716D" w:rsidRPr="0096716D" w:rsidRDefault="0096716D" w:rsidP="0096716D">
      <w:pPr>
        <w:rPr>
          <w:sz w:val="2"/>
          <w:szCs w:val="2"/>
        </w:rPr>
      </w:pPr>
    </w:p>
    <w:sectPr w:rsidR="0096716D" w:rsidRPr="0096716D">
      <w:headerReference w:type="default" r:id="rId6"/>
      <w:pgSz w:w="11900" w:h="16840"/>
      <w:pgMar w:top="207" w:right="945" w:bottom="999" w:left="7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0ED2" w14:textId="77777777" w:rsidR="00025DCA" w:rsidRDefault="00025DCA">
      <w:r>
        <w:separator/>
      </w:r>
    </w:p>
  </w:endnote>
  <w:endnote w:type="continuationSeparator" w:id="0">
    <w:p w14:paraId="7E7F6AC1" w14:textId="77777777" w:rsidR="00025DCA" w:rsidRDefault="0002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C0A08" w14:textId="77777777" w:rsidR="00025DCA" w:rsidRDefault="00025DCA"/>
  </w:footnote>
  <w:footnote w:type="continuationSeparator" w:id="0">
    <w:p w14:paraId="10221D4A" w14:textId="77777777" w:rsidR="00025DCA" w:rsidRDefault="00025DC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A9458" w14:textId="77777777" w:rsidR="00C861B4" w:rsidRDefault="00C861B4">
    <w:pPr>
      <w:pStyle w:val="stBilgi"/>
    </w:pPr>
  </w:p>
  <w:p w14:paraId="62715C79" w14:textId="77777777" w:rsidR="00C861B4" w:rsidRDefault="00C861B4">
    <w:pPr>
      <w:pStyle w:val="stBilgi"/>
    </w:pPr>
  </w:p>
  <w:p w14:paraId="0B66FDE8" w14:textId="2919EBA2" w:rsidR="003A0A6D" w:rsidRPr="00C861B4" w:rsidRDefault="003A0A6D" w:rsidP="00C861B4">
    <w:pPr>
      <w:pStyle w:val="stBilgi"/>
      <w:jc w:val="center"/>
      <w:rPr>
        <w:rFonts w:ascii="Times New Roman" w:hAnsi="Times New Roman" w:cs="Times New Roman"/>
        <w:b/>
        <w:bCs/>
      </w:rPr>
    </w:pPr>
    <w:r w:rsidRPr="00C861B4">
      <w:rPr>
        <w:rFonts w:ascii="Times New Roman" w:hAnsi="Times New Roman" w:cs="Times New Roman"/>
        <w:b/>
        <w:bCs/>
      </w:rPr>
      <w:t>T.C.</w:t>
    </w:r>
  </w:p>
  <w:p w14:paraId="478E3D38" w14:textId="3EC3F99F" w:rsidR="003A0A6D" w:rsidRPr="00C861B4" w:rsidRDefault="003A0A6D" w:rsidP="00C861B4">
    <w:pPr>
      <w:pStyle w:val="stBilgi"/>
      <w:jc w:val="center"/>
      <w:rPr>
        <w:rFonts w:ascii="Times New Roman" w:hAnsi="Times New Roman" w:cs="Times New Roman"/>
        <w:b/>
        <w:bCs/>
      </w:rPr>
    </w:pPr>
    <w:r w:rsidRPr="00C861B4">
      <w:rPr>
        <w:rFonts w:ascii="Times New Roman" w:hAnsi="Times New Roman" w:cs="Times New Roman"/>
        <w:b/>
        <w:bCs/>
      </w:rPr>
      <w:t>KÜTAHYA DUMLUPINAR ÜNİVERSİTESİ</w:t>
    </w:r>
  </w:p>
  <w:p w14:paraId="2800524C" w14:textId="00F4BF08" w:rsidR="003A0A6D" w:rsidRPr="00C861B4" w:rsidRDefault="003A0A6D" w:rsidP="00C861B4">
    <w:pPr>
      <w:pStyle w:val="stBilgi"/>
      <w:jc w:val="center"/>
      <w:rPr>
        <w:rFonts w:ascii="Times New Roman" w:hAnsi="Times New Roman" w:cs="Times New Roman"/>
        <w:b/>
        <w:bCs/>
      </w:rPr>
    </w:pPr>
    <w:r w:rsidRPr="00C861B4">
      <w:rPr>
        <w:rFonts w:ascii="Times New Roman" w:hAnsi="Times New Roman" w:cs="Times New Roman"/>
        <w:b/>
        <w:bCs/>
      </w:rPr>
      <w:t>Emet Meslek Yüksekokulu</w:t>
    </w:r>
  </w:p>
  <w:p w14:paraId="6F374044" w14:textId="2BC49DF9" w:rsidR="003A0A6D" w:rsidRPr="00C861B4" w:rsidRDefault="0055382E" w:rsidP="00C861B4">
    <w:pPr>
      <w:pStyle w:val="stBilgi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Birim Kalite </w:t>
    </w:r>
    <w:r w:rsidR="00730D61" w:rsidRPr="00730D61">
      <w:rPr>
        <w:rFonts w:ascii="Times New Roman" w:hAnsi="Times New Roman" w:cs="Times New Roman"/>
        <w:b/>
        <w:bCs/>
      </w:rPr>
      <w:t>Komisyonu</w:t>
    </w:r>
    <w:r w:rsidR="00730D61" w:rsidRPr="00C861B4">
      <w:rPr>
        <w:rFonts w:ascii="Times New Roman" w:hAnsi="Times New Roman" w:cs="Times New Roman"/>
        <w:b/>
        <w:bCs/>
      </w:rPr>
      <w:t xml:space="preserve"> </w:t>
    </w:r>
    <w:r w:rsidR="003A0A6D" w:rsidRPr="00C861B4">
      <w:rPr>
        <w:rFonts w:ascii="Times New Roman" w:hAnsi="Times New Roman" w:cs="Times New Roman"/>
        <w:b/>
        <w:bCs/>
      </w:rPr>
      <w:t>Toplantı Tutanak Formu</w:t>
    </w:r>
  </w:p>
  <w:p w14:paraId="53168D91" w14:textId="77777777" w:rsidR="003A0A6D" w:rsidRDefault="003A0A6D">
    <w:pPr>
      <w:pStyle w:val="stBilgi"/>
    </w:pPr>
  </w:p>
  <w:p w14:paraId="6895C4B2" w14:textId="77777777" w:rsidR="003A0A6D" w:rsidRDefault="003A0A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0C"/>
    <w:rsid w:val="00025DCA"/>
    <w:rsid w:val="000622A4"/>
    <w:rsid w:val="000C7BB9"/>
    <w:rsid w:val="000D25BF"/>
    <w:rsid w:val="001639EC"/>
    <w:rsid w:val="00174845"/>
    <w:rsid w:val="001C2888"/>
    <w:rsid w:val="00202A30"/>
    <w:rsid w:val="00246FD7"/>
    <w:rsid w:val="00283E6A"/>
    <w:rsid w:val="002C65B7"/>
    <w:rsid w:val="00304BA7"/>
    <w:rsid w:val="00381FD5"/>
    <w:rsid w:val="003A0A6D"/>
    <w:rsid w:val="003D22B4"/>
    <w:rsid w:val="0041487D"/>
    <w:rsid w:val="00463BEB"/>
    <w:rsid w:val="004C2E78"/>
    <w:rsid w:val="004D2134"/>
    <w:rsid w:val="00513853"/>
    <w:rsid w:val="00531D20"/>
    <w:rsid w:val="00537CD6"/>
    <w:rsid w:val="00540C7F"/>
    <w:rsid w:val="005443AD"/>
    <w:rsid w:val="0055382E"/>
    <w:rsid w:val="005641FD"/>
    <w:rsid w:val="0059343B"/>
    <w:rsid w:val="005A4CDD"/>
    <w:rsid w:val="006471DC"/>
    <w:rsid w:val="00662317"/>
    <w:rsid w:val="0067294E"/>
    <w:rsid w:val="00685079"/>
    <w:rsid w:val="006A40A3"/>
    <w:rsid w:val="00730D61"/>
    <w:rsid w:val="007429DB"/>
    <w:rsid w:val="00750F94"/>
    <w:rsid w:val="0076209B"/>
    <w:rsid w:val="0081325C"/>
    <w:rsid w:val="00814C8C"/>
    <w:rsid w:val="008E27D9"/>
    <w:rsid w:val="008E3DB5"/>
    <w:rsid w:val="00906C7F"/>
    <w:rsid w:val="00907D76"/>
    <w:rsid w:val="00956BCE"/>
    <w:rsid w:val="0096716D"/>
    <w:rsid w:val="0097430A"/>
    <w:rsid w:val="009A6166"/>
    <w:rsid w:val="009E04E0"/>
    <w:rsid w:val="009E7556"/>
    <w:rsid w:val="009E78A8"/>
    <w:rsid w:val="00A02037"/>
    <w:rsid w:val="00A472B0"/>
    <w:rsid w:val="00AA0C0B"/>
    <w:rsid w:val="00B451A5"/>
    <w:rsid w:val="00B646A7"/>
    <w:rsid w:val="00B71712"/>
    <w:rsid w:val="00BB455C"/>
    <w:rsid w:val="00BE3D0C"/>
    <w:rsid w:val="00C77E39"/>
    <w:rsid w:val="00C861B4"/>
    <w:rsid w:val="00CA25BC"/>
    <w:rsid w:val="00CD2ED0"/>
    <w:rsid w:val="00D17509"/>
    <w:rsid w:val="00D31E54"/>
    <w:rsid w:val="00D959DD"/>
    <w:rsid w:val="00DE34E8"/>
    <w:rsid w:val="00E2765F"/>
    <w:rsid w:val="00E4511E"/>
    <w:rsid w:val="00E56509"/>
    <w:rsid w:val="00E770AE"/>
    <w:rsid w:val="00EA4AFB"/>
    <w:rsid w:val="00EC5E6A"/>
    <w:rsid w:val="00ED00E5"/>
    <w:rsid w:val="00ED7BE8"/>
    <w:rsid w:val="00EE5FA7"/>
    <w:rsid w:val="00EF419E"/>
    <w:rsid w:val="00F14DA6"/>
    <w:rsid w:val="00F30582"/>
    <w:rsid w:val="00F31BF5"/>
    <w:rsid w:val="00F442B3"/>
    <w:rsid w:val="00F4643A"/>
    <w:rsid w:val="00FA05E8"/>
    <w:rsid w:val="00FA6CD3"/>
    <w:rsid w:val="00FB7950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7498"/>
  <w15:docId w15:val="{83DAF9F5-621A-4F37-8215-CC11ABB5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Gvdemetni2TimesNewRoman105pt">
    <w:name w:val="Gövde metni (2) + Times New Roman;10;5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TimesNewRoman105ptKalnDeil">
    <w:name w:val="Gövde metni (2) + Times New Roman;10;5 pt;Kalın Değil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TimesNewRoman10pt">
    <w:name w:val="Gövde metni (2) + Times New Roman;10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TimesNewRoman10ptKalnDeil">
    <w:name w:val="Gövde metni (2) + Times New Roman;10 pt;Kalın Değil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TimesNewRoman105pt0">
    <w:name w:val="Gövde metni (2) + Times New Roman;10;5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563C1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TimesNewRoman10pt0">
    <w:name w:val="Gövde metni (2) + Times New Roman;10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283" w:lineRule="exac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83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3A0A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0A6D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A0A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0A6D"/>
    <w:rPr>
      <w:color w:val="000000"/>
    </w:rPr>
  </w:style>
  <w:style w:type="table" w:styleId="TabloKlavuzu">
    <w:name w:val="Table Grid"/>
    <w:basedOn w:val="NormalTablo"/>
    <w:uiPriority w:val="39"/>
    <w:rsid w:val="00E56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750F9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765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76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ProOne 440</dc:creator>
  <cp:lastModifiedBy>dell</cp:lastModifiedBy>
  <cp:revision>2</cp:revision>
  <cp:lastPrinted>2026-04-29T10:48:00Z</cp:lastPrinted>
  <dcterms:created xsi:type="dcterms:W3CDTF">2026-04-29T10:50:00Z</dcterms:created>
  <dcterms:modified xsi:type="dcterms:W3CDTF">2026-04-29T10:50:00Z</dcterms:modified>
</cp:coreProperties>
</file>