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olor w:val="5B9BD5" w:themeColor="accent1"/>
          <w:sz w:val="20"/>
          <w:lang w:eastAsia="en-US"/>
        </w:rPr>
        <w:id w:val="1633447030"/>
        <w:docPartObj>
          <w:docPartGallery w:val="Cover Pages"/>
          <w:docPartUnique/>
        </w:docPartObj>
      </w:sdtPr>
      <w:sdtEndPr>
        <w:rPr>
          <w:color w:val="000000" w:themeColor="text1"/>
        </w:rPr>
      </w:sdtEndPr>
      <w:sdtContent>
        <w:p w:rsidR="00784DC7" w:rsidRDefault="00784DC7">
          <w:pPr>
            <w:pStyle w:val="AralkYok"/>
            <w:spacing w:before="1540" w:after="240"/>
            <w:jc w:val="center"/>
            <w:rPr>
              <w:color w:val="5B9BD5" w:themeColor="accent1"/>
            </w:rPr>
          </w:pPr>
          <w:r w:rsidRPr="00784DC7">
            <w:rPr>
              <w:noProof/>
              <w:color w:val="5B9BD5" w:themeColor="accent1"/>
            </w:rPr>
            <w:drawing>
              <wp:anchor distT="0" distB="0" distL="114300" distR="114300" simplePos="0" relativeHeight="251660288" behindDoc="1" locked="0" layoutInCell="1" allowOverlap="1">
                <wp:simplePos x="0" y="0"/>
                <wp:positionH relativeFrom="column">
                  <wp:posOffset>986155</wp:posOffset>
                </wp:positionH>
                <wp:positionV relativeFrom="paragraph">
                  <wp:posOffset>0</wp:posOffset>
                </wp:positionV>
                <wp:extent cx="4243070" cy="4095750"/>
                <wp:effectExtent l="0" t="0" r="5080" b="0"/>
                <wp:wrapSquare wrapText="bothSides"/>
                <wp:docPr id="2" name="Resim 2" descr="C:\Users\acer\Desktop\Raporlar\Görseller\dpu-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aporlar\Görseller\dpu-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30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b/>
              <w:caps/>
              <w:color w:val="5B9BD5" w:themeColor="accent1"/>
              <w:sz w:val="56"/>
              <w:szCs w:val="72"/>
            </w:rPr>
            <w:alias w:val="Başlık"/>
            <w:tag w:val=""/>
            <w:id w:val="1735040861"/>
            <w:placeholder>
              <w:docPart w:val="713F354D21E1444E924153E36F46C066"/>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784DC7" w:rsidRPr="00784DC7" w:rsidRDefault="00784DC7">
              <w:pPr>
                <w:pStyle w:val="AralkYok"/>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72"/>
                  <w:szCs w:val="80"/>
                </w:rPr>
              </w:pPr>
              <w:r w:rsidRPr="00784DC7">
                <w:rPr>
                  <w:rFonts w:asciiTheme="majorHAnsi" w:eastAsiaTheme="majorEastAsia" w:hAnsiTheme="majorHAnsi" w:cstheme="majorBidi"/>
                  <w:b/>
                  <w:caps/>
                  <w:color w:val="5B9BD5" w:themeColor="accent1"/>
                  <w:sz w:val="56"/>
                  <w:szCs w:val="72"/>
                </w:rPr>
                <w:t>Kütahya dumlupınar üniversitesi</w:t>
              </w:r>
            </w:p>
          </w:sdtContent>
        </w:sdt>
        <w:sdt>
          <w:sdtPr>
            <w:rPr>
              <w:rFonts w:ascii="Times New Roman" w:hAnsi="Times New Roman" w:cs="Times New Roman"/>
              <w:b/>
              <w:color w:val="5B9BD5" w:themeColor="accent1"/>
              <w:sz w:val="36"/>
              <w:szCs w:val="28"/>
            </w:rPr>
            <w:alias w:val="Altyazı"/>
            <w:tag w:val=""/>
            <w:id w:val="328029620"/>
            <w:placeholder>
              <w:docPart w:val="7DDFD1635D83452BA58357DF3E3B07E4"/>
            </w:placeholder>
            <w:dataBinding w:prefixMappings="xmlns:ns0='http://purl.org/dc/elements/1.1/' xmlns:ns1='http://schemas.openxmlformats.org/package/2006/metadata/core-properties' " w:xpath="/ns1:coreProperties[1]/ns0:subject[1]" w:storeItemID="{6C3C8BC8-F283-45AE-878A-BAB7291924A1}"/>
            <w:text/>
          </w:sdtPr>
          <w:sdtEndPr/>
          <w:sdtContent>
            <w:p w:rsidR="00784DC7" w:rsidRPr="005149E1" w:rsidRDefault="00F7704F">
              <w:pPr>
                <w:pStyle w:val="AralkYok"/>
                <w:jc w:val="center"/>
                <w:rPr>
                  <w:rFonts w:ascii="Times New Roman" w:hAnsi="Times New Roman" w:cs="Times New Roman"/>
                  <w:b/>
                  <w:color w:val="5B9BD5" w:themeColor="accent1"/>
                  <w:sz w:val="36"/>
                  <w:szCs w:val="28"/>
                </w:rPr>
              </w:pPr>
              <w:r w:rsidRPr="005149E1">
                <w:rPr>
                  <w:rFonts w:ascii="Times New Roman" w:hAnsi="Times New Roman" w:cs="Times New Roman"/>
                  <w:b/>
                  <w:color w:val="5B9BD5" w:themeColor="accent1"/>
                  <w:sz w:val="36"/>
                  <w:szCs w:val="28"/>
                </w:rPr>
                <w:t>Domaniç Hayme Ana Meslek Yüksekokulu Müdürlüğü</w:t>
              </w:r>
              <w:r w:rsidR="00784DC7" w:rsidRPr="005149E1">
                <w:rPr>
                  <w:rFonts w:ascii="Times New Roman" w:hAnsi="Times New Roman" w:cs="Times New Roman"/>
                  <w:b/>
                  <w:color w:val="5B9BD5" w:themeColor="accent1"/>
                  <w:sz w:val="36"/>
                  <w:szCs w:val="28"/>
                </w:rPr>
                <w:t xml:space="preserve">  </w:t>
              </w:r>
              <w:r w:rsidRPr="005149E1">
                <w:rPr>
                  <w:rFonts w:ascii="Times New Roman" w:hAnsi="Times New Roman" w:cs="Times New Roman"/>
                  <w:b/>
                  <w:color w:val="5B9BD5" w:themeColor="accent1"/>
                  <w:sz w:val="36"/>
                  <w:szCs w:val="28"/>
                </w:rPr>
                <w:t xml:space="preserve">    </w:t>
              </w:r>
              <w:r w:rsidR="00784DC7" w:rsidRPr="005149E1">
                <w:rPr>
                  <w:rFonts w:ascii="Times New Roman" w:hAnsi="Times New Roman" w:cs="Times New Roman"/>
                  <w:b/>
                  <w:color w:val="5B9BD5" w:themeColor="accent1"/>
                  <w:sz w:val="36"/>
                  <w:szCs w:val="28"/>
                </w:rPr>
                <w:t>2024 Yılı Birim Faaliyet Raporu</w:t>
              </w:r>
            </w:p>
          </w:sdtContent>
        </w:sdt>
        <w:p w:rsidR="00784DC7" w:rsidRDefault="00784DC7">
          <w:pPr>
            <w:pStyle w:val="AralkYok"/>
            <w:spacing w:before="480"/>
            <w:jc w:val="center"/>
            <w:rPr>
              <w:color w:val="5B9BD5" w:themeColor="accent1"/>
            </w:rPr>
          </w:pPr>
        </w:p>
        <w:p w:rsidR="0036025A" w:rsidRDefault="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Default="0036025A"/>
        <w:p w:rsidR="0036025A" w:rsidRPr="0036025A" w:rsidRDefault="0036025A" w:rsidP="0036025A">
          <w:pPr>
            <w:tabs>
              <w:tab w:val="left" w:pos="3555"/>
            </w:tabs>
            <w:rPr>
              <w:b/>
            </w:rPr>
          </w:pPr>
          <w:r>
            <w:tab/>
          </w:r>
          <w:r w:rsidRPr="0036025A">
            <w:rPr>
              <w:b/>
            </w:rPr>
            <w:t>OCAK 2025</w:t>
          </w:r>
        </w:p>
        <w:p w:rsidR="00090032" w:rsidRDefault="00405DD5" w:rsidP="00405DD5">
          <w:pPr>
            <w:tabs>
              <w:tab w:val="left" w:pos="7860"/>
            </w:tabs>
          </w:pPr>
          <w:r>
            <w:lastRenderedPageBreak/>
            <w:tab/>
          </w:r>
        </w:p>
        <w:p w:rsidR="00784DC7" w:rsidRDefault="00482033"/>
      </w:sdtContent>
    </w:sdt>
    <w:sdt>
      <w:sdtPr>
        <w:rPr>
          <w:rFonts w:asciiTheme="minorHAnsi" w:eastAsiaTheme="minorHAnsi" w:hAnsiTheme="minorHAnsi" w:cstheme="minorBidi"/>
          <w:color w:val="auto"/>
          <w:sz w:val="22"/>
          <w:szCs w:val="22"/>
          <w:lang w:eastAsia="en-US"/>
        </w:rPr>
        <w:id w:val="100158943"/>
        <w:docPartObj>
          <w:docPartGallery w:val="Table of Contents"/>
          <w:docPartUnique/>
        </w:docPartObj>
      </w:sdtPr>
      <w:sdtEndPr>
        <w:rPr>
          <w:rFonts w:ascii="Times New Roman" w:hAnsi="Times New Roman"/>
          <w:b/>
          <w:bCs/>
          <w:color w:val="000000" w:themeColor="text1"/>
          <w:sz w:val="20"/>
        </w:rPr>
      </w:sdtEndPr>
      <w:sdtContent>
        <w:p w:rsidR="00784DC7" w:rsidRDefault="00784DC7">
          <w:pPr>
            <w:pStyle w:val="TBal"/>
          </w:pPr>
          <w:r>
            <w:t>İçindekiler</w:t>
          </w:r>
        </w:p>
        <w:p w:rsidR="00041B2F" w:rsidRDefault="00784DC7">
          <w:pPr>
            <w:pStyle w:val="T1"/>
            <w:tabs>
              <w:tab w:val="right" w:leader="dot" w:pos="9062"/>
            </w:tabs>
            <w:rPr>
              <w:rFonts w:asciiTheme="minorHAnsi" w:eastAsiaTheme="minorEastAsia" w:hAnsiTheme="minorHAnsi"/>
              <w:noProof/>
              <w:color w:val="auto"/>
              <w:sz w:val="22"/>
              <w:lang w:eastAsia="tr-TR"/>
            </w:rPr>
          </w:pPr>
          <w:r>
            <w:fldChar w:fldCharType="begin"/>
          </w:r>
          <w:r>
            <w:instrText xml:space="preserve"> TOC \o "1-3" \h \z \u </w:instrText>
          </w:r>
          <w:r>
            <w:fldChar w:fldCharType="separate"/>
          </w:r>
          <w:hyperlink w:anchor="_Toc185325411" w:history="1">
            <w:r w:rsidR="00041B2F" w:rsidRPr="00EE111F">
              <w:rPr>
                <w:rStyle w:val="Kpr"/>
                <w:noProof/>
              </w:rPr>
              <w:t>HARCAMA YETKİLİSİNİN SUNUŞU</w:t>
            </w:r>
            <w:r w:rsidR="00041B2F">
              <w:rPr>
                <w:noProof/>
                <w:webHidden/>
              </w:rPr>
              <w:tab/>
            </w:r>
            <w:r w:rsidR="00041B2F">
              <w:rPr>
                <w:noProof/>
                <w:webHidden/>
              </w:rPr>
              <w:fldChar w:fldCharType="begin"/>
            </w:r>
            <w:r w:rsidR="00041B2F">
              <w:rPr>
                <w:noProof/>
                <w:webHidden/>
              </w:rPr>
              <w:instrText xml:space="preserve"> PAGEREF _Toc185325411 \h </w:instrText>
            </w:r>
            <w:r w:rsidR="00041B2F">
              <w:rPr>
                <w:noProof/>
                <w:webHidden/>
              </w:rPr>
            </w:r>
            <w:r w:rsidR="00041B2F">
              <w:rPr>
                <w:noProof/>
                <w:webHidden/>
              </w:rPr>
              <w:fldChar w:fldCharType="separate"/>
            </w:r>
            <w:r w:rsidR="0022559B">
              <w:rPr>
                <w:noProof/>
                <w:webHidden/>
              </w:rPr>
              <w:t>3</w:t>
            </w:r>
            <w:r w:rsidR="00041B2F">
              <w:rPr>
                <w:noProof/>
                <w:webHidden/>
              </w:rPr>
              <w:fldChar w:fldCharType="end"/>
            </w:r>
          </w:hyperlink>
        </w:p>
        <w:p w:rsidR="00041B2F" w:rsidRDefault="00482033">
          <w:pPr>
            <w:pStyle w:val="T1"/>
            <w:tabs>
              <w:tab w:val="left" w:pos="440"/>
              <w:tab w:val="right" w:leader="dot" w:pos="9062"/>
            </w:tabs>
            <w:rPr>
              <w:rFonts w:asciiTheme="minorHAnsi" w:eastAsiaTheme="minorEastAsia" w:hAnsiTheme="minorHAnsi"/>
              <w:noProof/>
              <w:color w:val="auto"/>
              <w:sz w:val="22"/>
              <w:lang w:eastAsia="tr-TR"/>
            </w:rPr>
          </w:pPr>
          <w:hyperlink w:anchor="_Toc185325412" w:history="1">
            <w:r w:rsidR="00041B2F" w:rsidRPr="00EE111F">
              <w:rPr>
                <w:rStyle w:val="Kpr"/>
                <w:noProof/>
              </w:rPr>
              <w:t>I.</w:t>
            </w:r>
            <w:r w:rsidR="00041B2F">
              <w:rPr>
                <w:rFonts w:asciiTheme="minorHAnsi" w:eastAsiaTheme="minorEastAsia" w:hAnsiTheme="minorHAnsi"/>
                <w:noProof/>
                <w:color w:val="auto"/>
                <w:sz w:val="22"/>
                <w:lang w:eastAsia="tr-TR"/>
              </w:rPr>
              <w:tab/>
            </w:r>
            <w:r w:rsidR="00041B2F" w:rsidRPr="00EE111F">
              <w:rPr>
                <w:rStyle w:val="Kpr"/>
                <w:noProof/>
              </w:rPr>
              <w:t>GENEL BİLGİLER</w:t>
            </w:r>
            <w:r w:rsidR="00041B2F">
              <w:rPr>
                <w:noProof/>
                <w:webHidden/>
              </w:rPr>
              <w:tab/>
            </w:r>
            <w:r w:rsidR="00041B2F">
              <w:rPr>
                <w:noProof/>
                <w:webHidden/>
              </w:rPr>
              <w:fldChar w:fldCharType="begin"/>
            </w:r>
            <w:r w:rsidR="00041B2F">
              <w:rPr>
                <w:noProof/>
                <w:webHidden/>
              </w:rPr>
              <w:instrText xml:space="preserve"> PAGEREF _Toc185325412 \h </w:instrText>
            </w:r>
            <w:r w:rsidR="00041B2F">
              <w:rPr>
                <w:noProof/>
                <w:webHidden/>
              </w:rPr>
            </w:r>
            <w:r w:rsidR="00041B2F">
              <w:rPr>
                <w:noProof/>
                <w:webHidden/>
              </w:rPr>
              <w:fldChar w:fldCharType="separate"/>
            </w:r>
            <w:r w:rsidR="0022559B">
              <w:rPr>
                <w:noProof/>
                <w:webHidden/>
              </w:rPr>
              <w:t>4</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13" w:history="1">
            <w:r w:rsidR="00041B2F" w:rsidRPr="00EE111F">
              <w:rPr>
                <w:rStyle w:val="Kpr"/>
                <w:noProof/>
              </w:rPr>
              <w:t>A.Misyon ve Vizyon</w:t>
            </w:r>
            <w:r w:rsidR="00041B2F">
              <w:rPr>
                <w:noProof/>
                <w:webHidden/>
              </w:rPr>
              <w:tab/>
            </w:r>
            <w:r w:rsidR="00041B2F">
              <w:rPr>
                <w:noProof/>
                <w:webHidden/>
              </w:rPr>
              <w:fldChar w:fldCharType="begin"/>
            </w:r>
            <w:r w:rsidR="00041B2F">
              <w:rPr>
                <w:noProof/>
                <w:webHidden/>
              </w:rPr>
              <w:instrText xml:space="preserve"> PAGEREF _Toc185325413 \h </w:instrText>
            </w:r>
            <w:r w:rsidR="00041B2F">
              <w:rPr>
                <w:noProof/>
                <w:webHidden/>
              </w:rPr>
            </w:r>
            <w:r w:rsidR="00041B2F">
              <w:rPr>
                <w:noProof/>
                <w:webHidden/>
              </w:rPr>
              <w:fldChar w:fldCharType="separate"/>
            </w:r>
            <w:r w:rsidR="0022559B">
              <w:rPr>
                <w:noProof/>
                <w:webHidden/>
              </w:rPr>
              <w:t>4</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14" w:history="1">
            <w:r w:rsidR="00041B2F" w:rsidRPr="00EE111F">
              <w:rPr>
                <w:rStyle w:val="Kpr"/>
                <w:noProof/>
              </w:rPr>
              <w:t>B.Yetki, Görev ve Sorumluluklar</w:t>
            </w:r>
            <w:r w:rsidR="00041B2F">
              <w:rPr>
                <w:noProof/>
                <w:webHidden/>
              </w:rPr>
              <w:tab/>
            </w:r>
            <w:r w:rsidR="00041B2F">
              <w:rPr>
                <w:noProof/>
                <w:webHidden/>
              </w:rPr>
              <w:fldChar w:fldCharType="begin"/>
            </w:r>
            <w:r w:rsidR="00041B2F">
              <w:rPr>
                <w:noProof/>
                <w:webHidden/>
              </w:rPr>
              <w:instrText xml:space="preserve"> PAGEREF _Toc185325414 \h </w:instrText>
            </w:r>
            <w:r w:rsidR="00041B2F">
              <w:rPr>
                <w:noProof/>
                <w:webHidden/>
              </w:rPr>
            </w:r>
            <w:r w:rsidR="00041B2F">
              <w:rPr>
                <w:noProof/>
                <w:webHidden/>
              </w:rPr>
              <w:fldChar w:fldCharType="separate"/>
            </w:r>
            <w:r w:rsidR="0022559B">
              <w:rPr>
                <w:noProof/>
                <w:webHidden/>
              </w:rPr>
              <w:t>4</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15" w:history="1">
            <w:r w:rsidR="00041B2F" w:rsidRPr="00EE111F">
              <w:rPr>
                <w:rStyle w:val="Kpr"/>
                <w:noProof/>
              </w:rPr>
              <w:t>C.Birime İlişkin Bilgiler</w:t>
            </w:r>
            <w:r w:rsidR="00041B2F">
              <w:rPr>
                <w:noProof/>
                <w:webHidden/>
              </w:rPr>
              <w:tab/>
            </w:r>
            <w:r w:rsidR="00041B2F">
              <w:rPr>
                <w:noProof/>
                <w:webHidden/>
              </w:rPr>
              <w:fldChar w:fldCharType="begin"/>
            </w:r>
            <w:r w:rsidR="00041B2F">
              <w:rPr>
                <w:noProof/>
                <w:webHidden/>
              </w:rPr>
              <w:instrText xml:space="preserve"> PAGEREF _Toc185325415 \h </w:instrText>
            </w:r>
            <w:r w:rsidR="00041B2F">
              <w:rPr>
                <w:noProof/>
                <w:webHidden/>
              </w:rPr>
            </w:r>
            <w:r w:rsidR="00041B2F">
              <w:rPr>
                <w:noProof/>
                <w:webHidden/>
              </w:rPr>
              <w:fldChar w:fldCharType="separate"/>
            </w:r>
            <w:r w:rsidR="0022559B">
              <w:rPr>
                <w:noProof/>
                <w:webHidden/>
              </w:rPr>
              <w:t>4</w:t>
            </w:r>
            <w:r w:rsidR="00041B2F">
              <w:rPr>
                <w:noProof/>
                <w:webHidden/>
              </w:rPr>
              <w:fldChar w:fldCharType="end"/>
            </w:r>
          </w:hyperlink>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16" w:history="1">
            <w:r w:rsidR="00041B2F" w:rsidRPr="00EE111F">
              <w:rPr>
                <w:rStyle w:val="Kpr"/>
                <w:noProof/>
              </w:rPr>
              <w:t>1.Fiziksel Yapı</w:t>
            </w:r>
            <w:r w:rsidR="00041B2F">
              <w:rPr>
                <w:noProof/>
                <w:webHidden/>
              </w:rPr>
              <w:tab/>
            </w:r>
            <w:r w:rsidR="00041B2F">
              <w:rPr>
                <w:noProof/>
                <w:webHidden/>
              </w:rPr>
              <w:fldChar w:fldCharType="begin"/>
            </w:r>
            <w:r w:rsidR="00041B2F">
              <w:rPr>
                <w:noProof/>
                <w:webHidden/>
              </w:rPr>
              <w:instrText xml:space="preserve"> PAGEREF _Toc185325416 \h </w:instrText>
            </w:r>
            <w:r w:rsidR="00041B2F">
              <w:rPr>
                <w:noProof/>
                <w:webHidden/>
              </w:rPr>
            </w:r>
            <w:r w:rsidR="00041B2F">
              <w:rPr>
                <w:noProof/>
                <w:webHidden/>
              </w:rPr>
              <w:fldChar w:fldCharType="separate"/>
            </w:r>
            <w:r w:rsidR="0022559B">
              <w:rPr>
                <w:noProof/>
                <w:webHidden/>
              </w:rPr>
              <w:t>8</w:t>
            </w:r>
            <w:r w:rsidR="00041B2F">
              <w:rPr>
                <w:noProof/>
                <w:webHidden/>
              </w:rPr>
              <w:fldChar w:fldCharType="end"/>
            </w:r>
          </w:hyperlink>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17" w:history="1">
            <w:r w:rsidR="00041B2F" w:rsidRPr="00EE111F">
              <w:rPr>
                <w:rStyle w:val="Kpr"/>
                <w:noProof/>
              </w:rPr>
              <w:t>2.Örgüt Yapısı</w:t>
            </w:r>
            <w:r w:rsidR="00041B2F">
              <w:rPr>
                <w:noProof/>
                <w:webHidden/>
              </w:rPr>
              <w:tab/>
            </w:r>
          </w:hyperlink>
          <w:r w:rsidR="00DE2766">
            <w:rPr>
              <w:noProof/>
            </w:rPr>
            <w:t>10</w:t>
          </w:r>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18" w:history="1">
            <w:r w:rsidR="00041B2F" w:rsidRPr="00EE111F">
              <w:rPr>
                <w:rStyle w:val="Kpr"/>
                <w:noProof/>
              </w:rPr>
              <w:t>3.Bilgi ve Teknolojik Kaynaklar</w:t>
            </w:r>
            <w:r w:rsidR="00041B2F">
              <w:rPr>
                <w:noProof/>
                <w:webHidden/>
              </w:rPr>
              <w:tab/>
            </w:r>
            <w:r w:rsidR="00405DD5">
              <w:rPr>
                <w:noProof/>
                <w:webHidden/>
              </w:rPr>
              <w:t>1</w:t>
            </w:r>
          </w:hyperlink>
          <w:r w:rsidR="00DE2766">
            <w:rPr>
              <w:noProof/>
            </w:rPr>
            <w:t>2</w:t>
          </w:r>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19" w:history="1">
            <w:r w:rsidR="00041B2F" w:rsidRPr="00EE111F">
              <w:rPr>
                <w:rStyle w:val="Kpr"/>
                <w:noProof/>
              </w:rPr>
              <w:t>4.İnsan Kaynakları</w:t>
            </w:r>
            <w:r w:rsidR="00041B2F">
              <w:rPr>
                <w:noProof/>
                <w:webHidden/>
              </w:rPr>
              <w:tab/>
            </w:r>
            <w:r w:rsidR="00041B2F">
              <w:rPr>
                <w:noProof/>
                <w:webHidden/>
              </w:rPr>
              <w:fldChar w:fldCharType="begin"/>
            </w:r>
            <w:r w:rsidR="00041B2F">
              <w:rPr>
                <w:noProof/>
                <w:webHidden/>
              </w:rPr>
              <w:instrText xml:space="preserve"> PAGEREF _Toc185325419 \h </w:instrText>
            </w:r>
            <w:r w:rsidR="00041B2F">
              <w:rPr>
                <w:noProof/>
                <w:webHidden/>
              </w:rPr>
            </w:r>
            <w:r w:rsidR="00041B2F">
              <w:rPr>
                <w:noProof/>
                <w:webHidden/>
              </w:rPr>
              <w:fldChar w:fldCharType="separate"/>
            </w:r>
            <w:r w:rsidR="0022559B">
              <w:rPr>
                <w:noProof/>
                <w:webHidden/>
              </w:rPr>
              <w:t>12</w:t>
            </w:r>
            <w:r w:rsidR="00041B2F">
              <w:rPr>
                <w:noProof/>
                <w:webHidden/>
              </w:rPr>
              <w:fldChar w:fldCharType="end"/>
            </w:r>
          </w:hyperlink>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20" w:history="1">
            <w:r w:rsidR="00041B2F" w:rsidRPr="00EE111F">
              <w:rPr>
                <w:rStyle w:val="Kpr"/>
                <w:noProof/>
              </w:rPr>
              <w:t>5.Sunulan Hizmetler</w:t>
            </w:r>
            <w:r w:rsidR="00041B2F">
              <w:rPr>
                <w:noProof/>
                <w:webHidden/>
              </w:rPr>
              <w:tab/>
            </w:r>
          </w:hyperlink>
          <w:r w:rsidR="00405DD5">
            <w:rPr>
              <w:noProof/>
            </w:rPr>
            <w:t>14</w:t>
          </w:r>
        </w:p>
        <w:p w:rsidR="00041B2F" w:rsidRDefault="00482033">
          <w:pPr>
            <w:pStyle w:val="T3"/>
            <w:tabs>
              <w:tab w:val="right" w:leader="dot" w:pos="9062"/>
            </w:tabs>
            <w:rPr>
              <w:rFonts w:asciiTheme="minorHAnsi" w:eastAsiaTheme="minorEastAsia" w:hAnsiTheme="minorHAnsi"/>
              <w:noProof/>
              <w:color w:val="auto"/>
              <w:sz w:val="22"/>
              <w:lang w:eastAsia="tr-TR"/>
            </w:rPr>
          </w:pPr>
          <w:hyperlink w:anchor="_Toc185325421" w:history="1">
            <w:r w:rsidR="00041B2F" w:rsidRPr="00EE111F">
              <w:rPr>
                <w:rStyle w:val="Kpr"/>
                <w:noProof/>
              </w:rPr>
              <w:t>6.Yönetim ve İç Kontrol Sistemi</w:t>
            </w:r>
            <w:r w:rsidR="00041B2F">
              <w:rPr>
                <w:noProof/>
                <w:webHidden/>
              </w:rPr>
              <w:tab/>
            </w:r>
            <w:r w:rsidR="00041B2F">
              <w:rPr>
                <w:noProof/>
                <w:webHidden/>
              </w:rPr>
              <w:fldChar w:fldCharType="begin"/>
            </w:r>
            <w:r w:rsidR="00041B2F">
              <w:rPr>
                <w:noProof/>
                <w:webHidden/>
              </w:rPr>
              <w:instrText xml:space="preserve"> PAGEREF _Toc185325421 \h </w:instrText>
            </w:r>
            <w:r w:rsidR="00041B2F">
              <w:rPr>
                <w:noProof/>
                <w:webHidden/>
              </w:rPr>
            </w:r>
            <w:r w:rsidR="00041B2F">
              <w:rPr>
                <w:noProof/>
                <w:webHidden/>
              </w:rPr>
              <w:fldChar w:fldCharType="separate"/>
            </w:r>
            <w:r w:rsidR="0022559B">
              <w:rPr>
                <w:noProof/>
                <w:webHidden/>
              </w:rPr>
              <w:t>15</w:t>
            </w:r>
            <w:r w:rsidR="00041B2F">
              <w:rPr>
                <w:noProof/>
                <w:webHidden/>
              </w:rPr>
              <w:fldChar w:fldCharType="end"/>
            </w:r>
          </w:hyperlink>
        </w:p>
        <w:p w:rsidR="00041B2F" w:rsidRDefault="00482033">
          <w:pPr>
            <w:pStyle w:val="T1"/>
            <w:tabs>
              <w:tab w:val="left" w:pos="440"/>
              <w:tab w:val="right" w:leader="dot" w:pos="9062"/>
            </w:tabs>
            <w:rPr>
              <w:rFonts w:asciiTheme="minorHAnsi" w:eastAsiaTheme="minorEastAsia" w:hAnsiTheme="minorHAnsi"/>
              <w:noProof/>
              <w:color w:val="auto"/>
              <w:sz w:val="22"/>
              <w:lang w:eastAsia="tr-TR"/>
            </w:rPr>
          </w:pPr>
          <w:hyperlink w:anchor="_Toc185325422" w:history="1">
            <w:r w:rsidR="00041B2F" w:rsidRPr="00EE111F">
              <w:rPr>
                <w:rStyle w:val="Kpr"/>
                <w:noProof/>
              </w:rPr>
              <w:t>II.</w:t>
            </w:r>
            <w:r w:rsidR="00041B2F">
              <w:rPr>
                <w:rFonts w:asciiTheme="minorHAnsi" w:eastAsiaTheme="minorEastAsia" w:hAnsiTheme="minorHAnsi"/>
                <w:noProof/>
                <w:color w:val="auto"/>
                <w:sz w:val="22"/>
                <w:lang w:eastAsia="tr-TR"/>
              </w:rPr>
              <w:tab/>
            </w:r>
            <w:r w:rsidR="00041B2F" w:rsidRPr="00EE111F">
              <w:rPr>
                <w:rStyle w:val="Kpr"/>
                <w:noProof/>
              </w:rPr>
              <w:t>AMAÇ VE HEDEFLER</w:t>
            </w:r>
            <w:r w:rsidR="00041B2F">
              <w:rPr>
                <w:noProof/>
                <w:webHidden/>
              </w:rPr>
              <w:tab/>
            </w:r>
            <w:r w:rsidR="00041B2F">
              <w:rPr>
                <w:noProof/>
                <w:webHidden/>
              </w:rPr>
              <w:fldChar w:fldCharType="begin"/>
            </w:r>
            <w:r w:rsidR="00041B2F">
              <w:rPr>
                <w:noProof/>
                <w:webHidden/>
              </w:rPr>
              <w:instrText xml:space="preserve"> PAGEREF _Toc185325422 \h </w:instrText>
            </w:r>
            <w:r w:rsidR="00041B2F">
              <w:rPr>
                <w:noProof/>
                <w:webHidden/>
              </w:rPr>
            </w:r>
            <w:r w:rsidR="00041B2F">
              <w:rPr>
                <w:noProof/>
                <w:webHidden/>
              </w:rPr>
              <w:fldChar w:fldCharType="separate"/>
            </w:r>
            <w:r w:rsidR="0022559B">
              <w:rPr>
                <w:noProof/>
                <w:webHidden/>
              </w:rPr>
              <w:t>16</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23" w:history="1">
            <w:r w:rsidR="00041B2F" w:rsidRPr="00EE111F">
              <w:rPr>
                <w:rStyle w:val="Kpr"/>
                <w:noProof/>
              </w:rPr>
              <w:t>A.Birimin Amaç ve Hedefleri</w:t>
            </w:r>
            <w:r w:rsidR="00041B2F">
              <w:rPr>
                <w:noProof/>
                <w:webHidden/>
              </w:rPr>
              <w:tab/>
            </w:r>
          </w:hyperlink>
        </w:p>
        <w:p w:rsidR="00041B2F" w:rsidRDefault="00482033">
          <w:pPr>
            <w:pStyle w:val="T1"/>
            <w:tabs>
              <w:tab w:val="left" w:pos="660"/>
              <w:tab w:val="right" w:leader="dot" w:pos="9062"/>
            </w:tabs>
            <w:rPr>
              <w:rFonts w:asciiTheme="minorHAnsi" w:eastAsiaTheme="minorEastAsia" w:hAnsiTheme="minorHAnsi"/>
              <w:noProof/>
              <w:color w:val="auto"/>
              <w:sz w:val="22"/>
              <w:lang w:eastAsia="tr-TR"/>
            </w:rPr>
          </w:pPr>
          <w:hyperlink w:anchor="_Toc185325424" w:history="1">
            <w:r w:rsidR="00041B2F" w:rsidRPr="00EE111F">
              <w:rPr>
                <w:rStyle w:val="Kpr"/>
                <w:noProof/>
              </w:rPr>
              <w:t>III.</w:t>
            </w:r>
            <w:r w:rsidR="00041B2F">
              <w:rPr>
                <w:rFonts w:asciiTheme="minorHAnsi" w:eastAsiaTheme="minorEastAsia" w:hAnsiTheme="minorHAnsi"/>
                <w:noProof/>
                <w:color w:val="auto"/>
                <w:sz w:val="22"/>
                <w:lang w:eastAsia="tr-TR"/>
              </w:rPr>
              <w:tab/>
            </w:r>
            <w:r w:rsidR="00041B2F" w:rsidRPr="00EE111F">
              <w:rPr>
                <w:rStyle w:val="Kpr"/>
                <w:noProof/>
              </w:rPr>
              <w:t>FAALİYETLERE İLİŞKİN BİLGİLER</w:t>
            </w:r>
            <w:r w:rsidR="00041B2F">
              <w:rPr>
                <w:noProof/>
                <w:webHidden/>
              </w:rPr>
              <w:tab/>
            </w:r>
            <w:r w:rsidR="00041B2F">
              <w:rPr>
                <w:noProof/>
                <w:webHidden/>
              </w:rPr>
              <w:fldChar w:fldCharType="begin"/>
            </w:r>
            <w:r w:rsidR="00041B2F">
              <w:rPr>
                <w:noProof/>
                <w:webHidden/>
              </w:rPr>
              <w:instrText xml:space="preserve"> PAGEREF _Toc185325424 \h </w:instrText>
            </w:r>
            <w:r w:rsidR="00041B2F">
              <w:rPr>
                <w:noProof/>
                <w:webHidden/>
              </w:rPr>
            </w:r>
            <w:r w:rsidR="00041B2F">
              <w:rPr>
                <w:noProof/>
                <w:webHidden/>
              </w:rPr>
              <w:fldChar w:fldCharType="separate"/>
            </w:r>
            <w:r w:rsidR="0022559B">
              <w:rPr>
                <w:noProof/>
                <w:webHidden/>
              </w:rPr>
              <w:t>17</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25" w:history="1">
            <w:r w:rsidR="00041B2F" w:rsidRPr="00EE111F">
              <w:rPr>
                <w:rStyle w:val="Kpr"/>
                <w:noProof/>
              </w:rPr>
              <w:t>A.Mali Bilgiler</w:t>
            </w:r>
            <w:r w:rsidR="00041B2F">
              <w:rPr>
                <w:noProof/>
                <w:webHidden/>
              </w:rPr>
              <w:tab/>
            </w:r>
            <w:r w:rsidR="00041B2F">
              <w:rPr>
                <w:noProof/>
                <w:webHidden/>
              </w:rPr>
              <w:fldChar w:fldCharType="begin"/>
            </w:r>
            <w:r w:rsidR="00041B2F">
              <w:rPr>
                <w:noProof/>
                <w:webHidden/>
              </w:rPr>
              <w:instrText xml:space="preserve"> PAGEREF _Toc185325425 \h </w:instrText>
            </w:r>
            <w:r w:rsidR="00041B2F">
              <w:rPr>
                <w:noProof/>
                <w:webHidden/>
              </w:rPr>
            </w:r>
            <w:r w:rsidR="00041B2F">
              <w:rPr>
                <w:noProof/>
                <w:webHidden/>
              </w:rPr>
              <w:fldChar w:fldCharType="separate"/>
            </w:r>
            <w:r w:rsidR="0022559B">
              <w:rPr>
                <w:noProof/>
                <w:webHidden/>
              </w:rPr>
              <w:t>17</w:t>
            </w:r>
            <w:r w:rsidR="00041B2F">
              <w:rPr>
                <w:noProof/>
                <w:webHidden/>
              </w:rPr>
              <w:fldChar w:fldCharType="end"/>
            </w:r>
          </w:hyperlink>
        </w:p>
        <w:p w:rsidR="00041B2F" w:rsidRDefault="00482033">
          <w:pPr>
            <w:pStyle w:val="T3"/>
            <w:tabs>
              <w:tab w:val="left" w:pos="880"/>
              <w:tab w:val="right" w:leader="dot" w:pos="9062"/>
            </w:tabs>
            <w:rPr>
              <w:rFonts w:asciiTheme="minorHAnsi" w:eastAsiaTheme="minorEastAsia" w:hAnsiTheme="minorHAnsi"/>
              <w:noProof/>
              <w:color w:val="auto"/>
              <w:sz w:val="22"/>
              <w:lang w:eastAsia="tr-TR"/>
            </w:rPr>
          </w:pPr>
          <w:hyperlink w:anchor="_Toc185325426" w:history="1">
            <w:r w:rsidR="00041B2F" w:rsidRPr="00EE111F">
              <w:rPr>
                <w:rStyle w:val="Kpr"/>
                <w:noProof/>
              </w:rPr>
              <w:t>1.</w:t>
            </w:r>
            <w:r w:rsidR="00041B2F">
              <w:rPr>
                <w:rFonts w:asciiTheme="minorHAnsi" w:eastAsiaTheme="minorEastAsia" w:hAnsiTheme="minorHAnsi"/>
                <w:noProof/>
                <w:color w:val="auto"/>
                <w:sz w:val="22"/>
                <w:lang w:eastAsia="tr-TR"/>
              </w:rPr>
              <w:tab/>
            </w:r>
            <w:r w:rsidR="00041B2F" w:rsidRPr="00EE111F">
              <w:rPr>
                <w:rStyle w:val="Kpr"/>
                <w:noProof/>
              </w:rPr>
              <w:t>Bütçe Uygulama Sonuçları</w:t>
            </w:r>
            <w:r w:rsidR="00041B2F">
              <w:rPr>
                <w:noProof/>
                <w:webHidden/>
              </w:rPr>
              <w:tab/>
            </w:r>
            <w:r w:rsidR="00041B2F">
              <w:rPr>
                <w:noProof/>
                <w:webHidden/>
              </w:rPr>
              <w:fldChar w:fldCharType="begin"/>
            </w:r>
            <w:r w:rsidR="00041B2F">
              <w:rPr>
                <w:noProof/>
                <w:webHidden/>
              </w:rPr>
              <w:instrText xml:space="preserve"> PAGEREF _Toc185325426 \h </w:instrText>
            </w:r>
            <w:r w:rsidR="00041B2F">
              <w:rPr>
                <w:noProof/>
                <w:webHidden/>
              </w:rPr>
            </w:r>
            <w:r w:rsidR="00041B2F">
              <w:rPr>
                <w:noProof/>
                <w:webHidden/>
              </w:rPr>
              <w:fldChar w:fldCharType="separate"/>
            </w:r>
            <w:r w:rsidR="0022559B">
              <w:rPr>
                <w:noProof/>
                <w:webHidden/>
              </w:rPr>
              <w:t>17</w:t>
            </w:r>
            <w:r w:rsidR="00041B2F">
              <w:rPr>
                <w:noProof/>
                <w:webHidden/>
              </w:rPr>
              <w:fldChar w:fldCharType="end"/>
            </w:r>
          </w:hyperlink>
        </w:p>
        <w:p w:rsidR="00041B2F" w:rsidRDefault="00482033">
          <w:pPr>
            <w:pStyle w:val="T3"/>
            <w:tabs>
              <w:tab w:val="left" w:pos="880"/>
              <w:tab w:val="right" w:leader="dot" w:pos="9062"/>
            </w:tabs>
            <w:rPr>
              <w:rFonts w:asciiTheme="minorHAnsi" w:eastAsiaTheme="minorEastAsia" w:hAnsiTheme="minorHAnsi"/>
              <w:noProof/>
              <w:color w:val="auto"/>
              <w:sz w:val="22"/>
              <w:lang w:eastAsia="tr-TR"/>
            </w:rPr>
          </w:pPr>
          <w:hyperlink w:anchor="_Toc185325427" w:history="1">
            <w:r w:rsidR="00041B2F" w:rsidRPr="00EE111F">
              <w:rPr>
                <w:rStyle w:val="Kpr"/>
                <w:noProof/>
              </w:rPr>
              <w:t>2.</w:t>
            </w:r>
            <w:r w:rsidR="00041B2F">
              <w:rPr>
                <w:rFonts w:asciiTheme="minorHAnsi" w:eastAsiaTheme="minorEastAsia" w:hAnsiTheme="minorHAnsi"/>
                <w:noProof/>
                <w:color w:val="auto"/>
                <w:sz w:val="22"/>
                <w:lang w:eastAsia="tr-TR"/>
              </w:rPr>
              <w:tab/>
            </w:r>
            <w:r w:rsidR="00041B2F" w:rsidRPr="00EE111F">
              <w:rPr>
                <w:rStyle w:val="Kpr"/>
                <w:noProof/>
              </w:rPr>
              <w:t>Mali Denetim Sonuçları</w:t>
            </w:r>
            <w:r w:rsidR="00041B2F">
              <w:rPr>
                <w:noProof/>
                <w:webHidden/>
              </w:rPr>
              <w:tab/>
            </w:r>
            <w:r w:rsidR="00041B2F">
              <w:rPr>
                <w:noProof/>
                <w:webHidden/>
              </w:rPr>
              <w:fldChar w:fldCharType="begin"/>
            </w:r>
            <w:r w:rsidR="00041B2F">
              <w:rPr>
                <w:noProof/>
                <w:webHidden/>
              </w:rPr>
              <w:instrText xml:space="preserve"> PAGEREF _Toc185325427 \h </w:instrText>
            </w:r>
            <w:r w:rsidR="00041B2F">
              <w:rPr>
                <w:noProof/>
                <w:webHidden/>
              </w:rPr>
            </w:r>
            <w:r w:rsidR="00041B2F">
              <w:rPr>
                <w:noProof/>
                <w:webHidden/>
              </w:rPr>
              <w:fldChar w:fldCharType="separate"/>
            </w:r>
            <w:r w:rsidR="0022559B">
              <w:rPr>
                <w:noProof/>
                <w:webHidden/>
              </w:rPr>
              <w:t>17</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28" w:history="1">
            <w:r w:rsidR="00041B2F" w:rsidRPr="00EE111F">
              <w:rPr>
                <w:rStyle w:val="Kpr"/>
                <w:noProof/>
              </w:rPr>
              <w:t>B.Performans Bilgileri</w:t>
            </w:r>
            <w:r w:rsidR="00041B2F">
              <w:rPr>
                <w:noProof/>
                <w:webHidden/>
              </w:rPr>
              <w:tab/>
            </w:r>
            <w:r w:rsidR="00041B2F">
              <w:rPr>
                <w:noProof/>
                <w:webHidden/>
              </w:rPr>
              <w:fldChar w:fldCharType="begin"/>
            </w:r>
            <w:r w:rsidR="00041B2F">
              <w:rPr>
                <w:noProof/>
                <w:webHidden/>
              </w:rPr>
              <w:instrText xml:space="preserve"> PAGEREF _Toc185325428 \h </w:instrText>
            </w:r>
            <w:r w:rsidR="00041B2F">
              <w:rPr>
                <w:noProof/>
                <w:webHidden/>
              </w:rPr>
            </w:r>
            <w:r w:rsidR="00041B2F">
              <w:rPr>
                <w:noProof/>
                <w:webHidden/>
              </w:rPr>
              <w:fldChar w:fldCharType="separate"/>
            </w:r>
            <w:r w:rsidR="0022559B">
              <w:rPr>
                <w:noProof/>
                <w:webHidden/>
              </w:rPr>
              <w:t>18</w:t>
            </w:r>
            <w:r w:rsidR="00041B2F">
              <w:rPr>
                <w:noProof/>
                <w:webHidden/>
              </w:rPr>
              <w:fldChar w:fldCharType="end"/>
            </w:r>
          </w:hyperlink>
        </w:p>
        <w:p w:rsidR="00041B2F" w:rsidRDefault="00482033">
          <w:pPr>
            <w:pStyle w:val="T1"/>
            <w:tabs>
              <w:tab w:val="left" w:pos="660"/>
              <w:tab w:val="right" w:leader="dot" w:pos="9062"/>
            </w:tabs>
            <w:rPr>
              <w:rFonts w:asciiTheme="minorHAnsi" w:eastAsiaTheme="minorEastAsia" w:hAnsiTheme="minorHAnsi"/>
              <w:noProof/>
              <w:color w:val="auto"/>
              <w:sz w:val="22"/>
              <w:lang w:eastAsia="tr-TR"/>
            </w:rPr>
          </w:pPr>
          <w:hyperlink w:anchor="_Toc185325429" w:history="1">
            <w:r w:rsidR="00041B2F" w:rsidRPr="00EE111F">
              <w:rPr>
                <w:rStyle w:val="Kpr"/>
                <w:noProof/>
              </w:rPr>
              <w:t>IV.</w:t>
            </w:r>
            <w:r w:rsidR="00041B2F">
              <w:rPr>
                <w:rFonts w:asciiTheme="minorHAnsi" w:eastAsiaTheme="minorEastAsia" w:hAnsiTheme="minorHAnsi"/>
                <w:noProof/>
                <w:color w:val="auto"/>
                <w:sz w:val="22"/>
                <w:lang w:eastAsia="tr-TR"/>
              </w:rPr>
              <w:tab/>
            </w:r>
            <w:r w:rsidR="00041B2F" w:rsidRPr="00EE111F">
              <w:rPr>
                <w:rStyle w:val="Kpr"/>
                <w:noProof/>
              </w:rPr>
              <w:t>KURUMSAL KABİLİYET VE KAPASİTENİN DEĞERLENDİRİLMESİ</w:t>
            </w:r>
            <w:r w:rsidR="00041B2F">
              <w:rPr>
                <w:noProof/>
                <w:webHidden/>
              </w:rPr>
              <w:tab/>
            </w:r>
            <w:r w:rsidR="00041B2F">
              <w:rPr>
                <w:noProof/>
                <w:webHidden/>
              </w:rPr>
              <w:fldChar w:fldCharType="begin"/>
            </w:r>
            <w:r w:rsidR="00041B2F">
              <w:rPr>
                <w:noProof/>
                <w:webHidden/>
              </w:rPr>
              <w:instrText xml:space="preserve"> PAGEREF _Toc185325429 \h </w:instrText>
            </w:r>
            <w:r w:rsidR="00041B2F">
              <w:rPr>
                <w:noProof/>
                <w:webHidden/>
              </w:rPr>
            </w:r>
            <w:r w:rsidR="00041B2F">
              <w:rPr>
                <w:noProof/>
                <w:webHidden/>
              </w:rPr>
              <w:fldChar w:fldCharType="separate"/>
            </w:r>
            <w:r w:rsidR="0022559B">
              <w:rPr>
                <w:noProof/>
                <w:webHidden/>
              </w:rPr>
              <w:t>22</w:t>
            </w:r>
            <w:r w:rsidR="00041B2F">
              <w:rPr>
                <w:noProof/>
                <w:webHidden/>
              </w:rPr>
              <w:fldChar w:fldCharType="end"/>
            </w:r>
          </w:hyperlink>
        </w:p>
        <w:p w:rsidR="00041B2F" w:rsidRDefault="00482033">
          <w:pPr>
            <w:pStyle w:val="T2"/>
            <w:tabs>
              <w:tab w:val="right" w:leader="dot" w:pos="9062"/>
            </w:tabs>
            <w:rPr>
              <w:rFonts w:asciiTheme="minorHAnsi" w:eastAsiaTheme="minorEastAsia" w:hAnsiTheme="minorHAnsi"/>
              <w:noProof/>
              <w:color w:val="auto"/>
              <w:sz w:val="22"/>
              <w:lang w:eastAsia="tr-TR"/>
            </w:rPr>
          </w:pPr>
          <w:hyperlink w:anchor="_Toc185325430" w:history="1">
            <w:r w:rsidR="00041B2F" w:rsidRPr="00EE111F">
              <w:rPr>
                <w:rStyle w:val="Kpr"/>
                <w:noProof/>
              </w:rPr>
              <w:t>A.Güçlü ve Zayıf Yönler</w:t>
            </w:r>
            <w:r w:rsidR="00041B2F">
              <w:rPr>
                <w:noProof/>
                <w:webHidden/>
              </w:rPr>
              <w:tab/>
            </w:r>
            <w:r w:rsidR="00041B2F">
              <w:rPr>
                <w:noProof/>
                <w:webHidden/>
              </w:rPr>
              <w:fldChar w:fldCharType="begin"/>
            </w:r>
            <w:r w:rsidR="00041B2F">
              <w:rPr>
                <w:noProof/>
                <w:webHidden/>
              </w:rPr>
              <w:instrText xml:space="preserve"> PAGEREF _Toc185325430 \h </w:instrText>
            </w:r>
            <w:r w:rsidR="00041B2F">
              <w:rPr>
                <w:noProof/>
                <w:webHidden/>
              </w:rPr>
            </w:r>
            <w:r w:rsidR="00041B2F">
              <w:rPr>
                <w:noProof/>
                <w:webHidden/>
              </w:rPr>
              <w:fldChar w:fldCharType="separate"/>
            </w:r>
            <w:r w:rsidR="0022559B">
              <w:rPr>
                <w:noProof/>
                <w:webHidden/>
              </w:rPr>
              <w:t>22</w:t>
            </w:r>
            <w:r w:rsidR="00041B2F">
              <w:rPr>
                <w:noProof/>
                <w:webHidden/>
              </w:rPr>
              <w:fldChar w:fldCharType="end"/>
            </w:r>
          </w:hyperlink>
        </w:p>
        <w:p w:rsidR="00041B2F" w:rsidRDefault="00482033">
          <w:pPr>
            <w:pStyle w:val="T1"/>
            <w:tabs>
              <w:tab w:val="left" w:pos="440"/>
              <w:tab w:val="right" w:leader="dot" w:pos="9062"/>
            </w:tabs>
            <w:rPr>
              <w:rFonts w:asciiTheme="minorHAnsi" w:eastAsiaTheme="minorEastAsia" w:hAnsiTheme="minorHAnsi"/>
              <w:noProof/>
              <w:color w:val="auto"/>
              <w:sz w:val="22"/>
              <w:lang w:eastAsia="tr-TR"/>
            </w:rPr>
          </w:pPr>
          <w:hyperlink w:anchor="_Toc185325431" w:history="1">
            <w:r w:rsidR="00041B2F" w:rsidRPr="00EE111F">
              <w:rPr>
                <w:rStyle w:val="Kpr"/>
                <w:noProof/>
              </w:rPr>
              <w:t>V.</w:t>
            </w:r>
            <w:r w:rsidR="00041B2F">
              <w:rPr>
                <w:rFonts w:asciiTheme="minorHAnsi" w:eastAsiaTheme="minorEastAsia" w:hAnsiTheme="minorHAnsi"/>
                <w:noProof/>
                <w:color w:val="auto"/>
                <w:sz w:val="22"/>
                <w:lang w:eastAsia="tr-TR"/>
              </w:rPr>
              <w:tab/>
            </w:r>
            <w:r w:rsidR="00041B2F" w:rsidRPr="00EE111F">
              <w:rPr>
                <w:rStyle w:val="Kpr"/>
                <w:noProof/>
              </w:rPr>
              <w:t>ÖNERİ VE TEDBİRLER</w:t>
            </w:r>
            <w:r w:rsidR="00041B2F">
              <w:rPr>
                <w:noProof/>
                <w:webHidden/>
              </w:rPr>
              <w:tab/>
            </w:r>
            <w:r w:rsidR="00041B2F">
              <w:rPr>
                <w:noProof/>
                <w:webHidden/>
              </w:rPr>
              <w:fldChar w:fldCharType="begin"/>
            </w:r>
            <w:r w:rsidR="00041B2F">
              <w:rPr>
                <w:noProof/>
                <w:webHidden/>
              </w:rPr>
              <w:instrText xml:space="preserve"> PAGEREF _Toc185325431 \h </w:instrText>
            </w:r>
            <w:r w:rsidR="00041B2F">
              <w:rPr>
                <w:noProof/>
                <w:webHidden/>
              </w:rPr>
            </w:r>
            <w:r w:rsidR="00041B2F">
              <w:rPr>
                <w:noProof/>
                <w:webHidden/>
              </w:rPr>
              <w:fldChar w:fldCharType="separate"/>
            </w:r>
            <w:r w:rsidR="0022559B">
              <w:rPr>
                <w:noProof/>
                <w:webHidden/>
              </w:rPr>
              <w:t>22</w:t>
            </w:r>
            <w:r w:rsidR="00041B2F">
              <w:rPr>
                <w:noProof/>
                <w:webHidden/>
              </w:rPr>
              <w:fldChar w:fldCharType="end"/>
            </w:r>
          </w:hyperlink>
        </w:p>
        <w:p w:rsidR="00041B2F" w:rsidRDefault="00482033">
          <w:pPr>
            <w:pStyle w:val="T1"/>
            <w:tabs>
              <w:tab w:val="right" w:leader="dot" w:pos="9062"/>
            </w:tabs>
            <w:rPr>
              <w:rFonts w:asciiTheme="minorHAnsi" w:eastAsiaTheme="minorEastAsia" w:hAnsiTheme="minorHAnsi"/>
              <w:noProof/>
              <w:color w:val="auto"/>
              <w:sz w:val="22"/>
              <w:lang w:eastAsia="tr-TR"/>
            </w:rPr>
          </w:pPr>
          <w:hyperlink w:anchor="_Toc185325432" w:history="1">
            <w:r w:rsidR="00041B2F" w:rsidRPr="00EE111F">
              <w:rPr>
                <w:rStyle w:val="Kpr"/>
                <w:noProof/>
              </w:rPr>
              <w:t>EK-1 İÇ KONTROL GÜVENCE BEYANI</w:t>
            </w:r>
            <w:r w:rsidR="00041B2F">
              <w:rPr>
                <w:noProof/>
                <w:webHidden/>
              </w:rPr>
              <w:tab/>
            </w:r>
            <w:r w:rsidR="00041B2F">
              <w:rPr>
                <w:noProof/>
                <w:webHidden/>
              </w:rPr>
              <w:fldChar w:fldCharType="begin"/>
            </w:r>
            <w:r w:rsidR="00041B2F">
              <w:rPr>
                <w:noProof/>
                <w:webHidden/>
              </w:rPr>
              <w:instrText xml:space="preserve"> PAGEREF _Toc185325432 \h </w:instrText>
            </w:r>
            <w:r w:rsidR="00041B2F">
              <w:rPr>
                <w:noProof/>
                <w:webHidden/>
              </w:rPr>
            </w:r>
            <w:r w:rsidR="00041B2F">
              <w:rPr>
                <w:noProof/>
                <w:webHidden/>
              </w:rPr>
              <w:fldChar w:fldCharType="separate"/>
            </w:r>
            <w:r w:rsidR="0022559B">
              <w:rPr>
                <w:noProof/>
                <w:webHidden/>
              </w:rPr>
              <w:t>22</w:t>
            </w:r>
            <w:r w:rsidR="00041B2F">
              <w:rPr>
                <w:noProof/>
                <w:webHidden/>
              </w:rPr>
              <w:fldChar w:fldCharType="end"/>
            </w:r>
          </w:hyperlink>
        </w:p>
        <w:p w:rsidR="00041B2F" w:rsidRDefault="00482033">
          <w:pPr>
            <w:pStyle w:val="T1"/>
            <w:tabs>
              <w:tab w:val="right" w:leader="dot" w:pos="9062"/>
            </w:tabs>
            <w:rPr>
              <w:rFonts w:asciiTheme="minorHAnsi" w:eastAsiaTheme="minorEastAsia" w:hAnsiTheme="minorHAnsi"/>
              <w:noProof/>
              <w:color w:val="auto"/>
              <w:sz w:val="22"/>
              <w:lang w:eastAsia="tr-TR"/>
            </w:rPr>
          </w:pPr>
          <w:hyperlink w:anchor="_Toc185325433" w:history="1">
            <w:r w:rsidR="00041B2F" w:rsidRPr="00EE111F">
              <w:rPr>
                <w:rStyle w:val="Kpr"/>
                <w:noProof/>
              </w:rPr>
              <w:t>EK-2 BİRİM FAALİYET RAPORU HAZIRLAMA EKİBİ</w:t>
            </w:r>
            <w:r w:rsidR="00041B2F">
              <w:rPr>
                <w:noProof/>
                <w:webHidden/>
              </w:rPr>
              <w:tab/>
            </w:r>
          </w:hyperlink>
        </w:p>
        <w:p w:rsidR="00784DC7" w:rsidRDefault="00784DC7">
          <w:r>
            <w:rPr>
              <w:b/>
              <w:bCs/>
            </w:rPr>
            <w:fldChar w:fldCharType="end"/>
          </w:r>
        </w:p>
      </w:sdtContent>
    </w:sdt>
    <w:p w:rsidR="00BE5FB2" w:rsidRDefault="00BE5FB2"/>
    <w:p w:rsidR="00784DC7" w:rsidRDefault="00784DC7"/>
    <w:p w:rsidR="00784DC7" w:rsidRDefault="00784DC7"/>
    <w:p w:rsidR="00784DC7" w:rsidRDefault="00784DC7"/>
    <w:p w:rsidR="00784DC7" w:rsidRDefault="00784DC7"/>
    <w:p w:rsidR="00784DC7" w:rsidRDefault="00784DC7"/>
    <w:p w:rsidR="00784DC7" w:rsidRDefault="00784DC7"/>
    <w:p w:rsidR="00226FB8" w:rsidRDefault="00226FB8"/>
    <w:p w:rsidR="00226FB8" w:rsidRDefault="00226FB8"/>
    <w:p w:rsidR="00226FB8" w:rsidRDefault="00226FB8"/>
    <w:p w:rsidR="002E37CE" w:rsidRDefault="004A57FE">
      <w:pPr>
        <w:pStyle w:val="ekillerTablosu"/>
        <w:tabs>
          <w:tab w:val="right" w:leader="dot" w:pos="9062"/>
        </w:tabs>
        <w:rPr>
          <w:rFonts w:eastAsiaTheme="minorEastAsia"/>
          <w:caps w:val="0"/>
          <w:noProof/>
          <w:color w:val="auto"/>
          <w:sz w:val="22"/>
          <w:szCs w:val="22"/>
          <w:lang w:eastAsia="tr-TR"/>
        </w:rPr>
      </w:pPr>
      <w:r>
        <w:lastRenderedPageBreak/>
        <w:fldChar w:fldCharType="begin"/>
      </w:r>
      <w:r>
        <w:instrText xml:space="preserve"> TOC \h \z \c "Tablo" </w:instrText>
      </w:r>
      <w:r>
        <w:fldChar w:fldCharType="separate"/>
      </w:r>
      <w:hyperlink w:anchor="_Toc185412130" w:history="1">
        <w:r w:rsidR="002E37CE" w:rsidRPr="001D06F5">
          <w:rPr>
            <w:rStyle w:val="Kpr"/>
            <w:noProof/>
          </w:rPr>
          <w:t>Tablo 1.Eğitim Alan Bilgileri</w:t>
        </w:r>
        <w:r w:rsidR="002E37CE">
          <w:rPr>
            <w:noProof/>
            <w:webHidden/>
          </w:rPr>
          <w:tab/>
        </w:r>
        <w:r w:rsidR="002E37CE">
          <w:rPr>
            <w:noProof/>
            <w:webHidden/>
          </w:rPr>
          <w:fldChar w:fldCharType="begin"/>
        </w:r>
        <w:r w:rsidR="002E37CE">
          <w:rPr>
            <w:noProof/>
            <w:webHidden/>
          </w:rPr>
          <w:instrText xml:space="preserve"> PAGEREF _Toc185412130 \h </w:instrText>
        </w:r>
        <w:r w:rsidR="002E37CE">
          <w:rPr>
            <w:noProof/>
            <w:webHidden/>
          </w:rPr>
        </w:r>
        <w:r w:rsidR="002E37CE">
          <w:rPr>
            <w:noProof/>
            <w:webHidden/>
          </w:rPr>
          <w:fldChar w:fldCharType="separate"/>
        </w:r>
        <w:r w:rsidR="0022559B">
          <w:rPr>
            <w:noProof/>
            <w:webHidden/>
          </w:rPr>
          <w:t>8</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1" w:history="1">
        <w:r w:rsidR="002E37CE" w:rsidRPr="001D06F5">
          <w:rPr>
            <w:rStyle w:val="Kpr"/>
            <w:noProof/>
          </w:rPr>
          <w:t>Tablo 2. Akademik Birimler Hizmet Alan Bilgileri</w:t>
        </w:r>
        <w:r w:rsidR="002E37CE">
          <w:rPr>
            <w:noProof/>
            <w:webHidden/>
          </w:rPr>
          <w:tab/>
        </w:r>
        <w:r w:rsidR="002E37CE">
          <w:rPr>
            <w:noProof/>
            <w:webHidden/>
          </w:rPr>
          <w:fldChar w:fldCharType="begin"/>
        </w:r>
        <w:r w:rsidR="002E37CE">
          <w:rPr>
            <w:noProof/>
            <w:webHidden/>
          </w:rPr>
          <w:instrText xml:space="preserve"> PAGEREF _Toc185412131 \h </w:instrText>
        </w:r>
        <w:r w:rsidR="002E37CE">
          <w:rPr>
            <w:noProof/>
            <w:webHidden/>
          </w:rPr>
        </w:r>
        <w:r w:rsidR="002E37CE">
          <w:rPr>
            <w:noProof/>
            <w:webHidden/>
          </w:rPr>
          <w:fldChar w:fldCharType="separate"/>
        </w:r>
        <w:r w:rsidR="0022559B">
          <w:rPr>
            <w:noProof/>
            <w:webHidden/>
          </w:rPr>
          <w:t>8</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2" w:history="1">
        <w:r w:rsidR="002E37CE" w:rsidRPr="001D06F5">
          <w:rPr>
            <w:rStyle w:val="Kpr"/>
            <w:noProof/>
          </w:rPr>
          <w:t>Tablo 3.İdari Personel Hizmet Alanı Bilgileri</w:t>
        </w:r>
        <w:r w:rsidR="002E37CE">
          <w:rPr>
            <w:noProof/>
            <w:webHidden/>
          </w:rPr>
          <w:tab/>
        </w:r>
        <w:r w:rsidR="002E37CE">
          <w:rPr>
            <w:noProof/>
            <w:webHidden/>
          </w:rPr>
          <w:fldChar w:fldCharType="begin"/>
        </w:r>
        <w:r w:rsidR="002E37CE">
          <w:rPr>
            <w:noProof/>
            <w:webHidden/>
          </w:rPr>
          <w:instrText xml:space="preserve"> PAGEREF _Toc185412132 \h </w:instrText>
        </w:r>
        <w:r w:rsidR="002E37CE">
          <w:rPr>
            <w:noProof/>
            <w:webHidden/>
          </w:rPr>
        </w:r>
        <w:r w:rsidR="002E37CE">
          <w:rPr>
            <w:noProof/>
            <w:webHidden/>
          </w:rPr>
          <w:fldChar w:fldCharType="separate"/>
        </w:r>
        <w:r w:rsidR="0022559B">
          <w:rPr>
            <w:noProof/>
            <w:webHidden/>
          </w:rPr>
          <w:t>9</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3" w:history="1">
        <w:r w:rsidR="002E37CE" w:rsidRPr="001D06F5">
          <w:rPr>
            <w:rStyle w:val="Kpr"/>
            <w:noProof/>
          </w:rPr>
          <w:t>Tablo 4. Birim Adına Kayıtlı Taşıt Bilgileri</w:t>
        </w:r>
        <w:r w:rsidR="002E37CE">
          <w:rPr>
            <w:noProof/>
            <w:webHidden/>
          </w:rPr>
          <w:tab/>
        </w:r>
        <w:r w:rsidR="002E37CE">
          <w:rPr>
            <w:noProof/>
            <w:webHidden/>
          </w:rPr>
          <w:fldChar w:fldCharType="begin"/>
        </w:r>
        <w:r w:rsidR="002E37CE">
          <w:rPr>
            <w:noProof/>
            <w:webHidden/>
          </w:rPr>
          <w:instrText xml:space="preserve"> PAGEREF _Toc185412133 \h </w:instrText>
        </w:r>
        <w:r w:rsidR="002E37CE">
          <w:rPr>
            <w:noProof/>
            <w:webHidden/>
          </w:rPr>
        </w:r>
        <w:r w:rsidR="002E37CE">
          <w:rPr>
            <w:noProof/>
            <w:webHidden/>
          </w:rPr>
          <w:fldChar w:fldCharType="separate"/>
        </w:r>
        <w:r w:rsidR="0022559B">
          <w:rPr>
            <w:noProof/>
            <w:webHidden/>
          </w:rPr>
          <w:t>9</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4" w:history="1">
        <w:r w:rsidR="002E37CE" w:rsidRPr="001D06F5">
          <w:rPr>
            <w:rStyle w:val="Kpr"/>
            <w:noProof/>
          </w:rPr>
          <w:t>Tablo 5.Sosyal Alan Bilgileri</w:t>
        </w:r>
        <w:r w:rsidR="002E37CE">
          <w:rPr>
            <w:noProof/>
            <w:webHidden/>
          </w:rPr>
          <w:tab/>
        </w:r>
        <w:r w:rsidR="002E37CE">
          <w:rPr>
            <w:noProof/>
            <w:webHidden/>
          </w:rPr>
          <w:fldChar w:fldCharType="begin"/>
        </w:r>
        <w:r w:rsidR="002E37CE">
          <w:rPr>
            <w:noProof/>
            <w:webHidden/>
          </w:rPr>
          <w:instrText xml:space="preserve"> PAGEREF _Toc185412134 \h </w:instrText>
        </w:r>
        <w:r w:rsidR="002E37CE">
          <w:rPr>
            <w:noProof/>
            <w:webHidden/>
          </w:rPr>
        </w:r>
        <w:r w:rsidR="002E37CE">
          <w:rPr>
            <w:noProof/>
            <w:webHidden/>
          </w:rPr>
          <w:fldChar w:fldCharType="separate"/>
        </w:r>
        <w:r w:rsidR="0022559B">
          <w:rPr>
            <w:noProof/>
            <w:webHidden/>
          </w:rPr>
          <w:t>9</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5" w:history="1">
        <w:r w:rsidR="002E37CE" w:rsidRPr="001D06F5">
          <w:rPr>
            <w:rStyle w:val="Kpr"/>
            <w:noProof/>
          </w:rPr>
          <w:t>Tablo 6.Birim Adına Kayıtlı Teknolojik Cihazlar</w:t>
        </w:r>
        <w:r w:rsidR="002E37CE">
          <w:rPr>
            <w:noProof/>
            <w:webHidden/>
          </w:rPr>
          <w:tab/>
        </w:r>
        <w:r w:rsidR="002E37CE">
          <w:rPr>
            <w:noProof/>
            <w:webHidden/>
          </w:rPr>
          <w:fldChar w:fldCharType="begin"/>
        </w:r>
        <w:r w:rsidR="002E37CE">
          <w:rPr>
            <w:noProof/>
            <w:webHidden/>
          </w:rPr>
          <w:instrText xml:space="preserve"> PAGEREF _Toc185412135 \h </w:instrText>
        </w:r>
        <w:r w:rsidR="002E37CE">
          <w:rPr>
            <w:noProof/>
            <w:webHidden/>
          </w:rPr>
        </w:r>
        <w:r w:rsidR="002E37CE">
          <w:rPr>
            <w:noProof/>
            <w:webHidden/>
          </w:rPr>
          <w:fldChar w:fldCharType="separate"/>
        </w:r>
        <w:r w:rsidR="0022559B">
          <w:rPr>
            <w:noProof/>
            <w:webHidden/>
          </w:rPr>
          <w:t>11</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6" w:history="1">
        <w:r w:rsidR="002E37CE" w:rsidRPr="001D06F5">
          <w:rPr>
            <w:rStyle w:val="Kpr"/>
            <w:noProof/>
          </w:rPr>
          <w:t>Tablo 7.Birimde Kullanılan Programlar/Yazılımlar</w:t>
        </w:r>
        <w:r w:rsidR="002E37CE">
          <w:rPr>
            <w:noProof/>
            <w:webHidden/>
          </w:rPr>
          <w:tab/>
        </w:r>
        <w:r w:rsidR="002E37CE">
          <w:rPr>
            <w:noProof/>
            <w:webHidden/>
          </w:rPr>
          <w:fldChar w:fldCharType="begin"/>
        </w:r>
        <w:r w:rsidR="002E37CE">
          <w:rPr>
            <w:noProof/>
            <w:webHidden/>
          </w:rPr>
          <w:instrText xml:space="preserve"> PAGEREF _Toc185412136 \h </w:instrText>
        </w:r>
        <w:r w:rsidR="002E37CE">
          <w:rPr>
            <w:noProof/>
            <w:webHidden/>
          </w:rPr>
        </w:r>
        <w:r w:rsidR="002E37CE">
          <w:rPr>
            <w:noProof/>
            <w:webHidden/>
          </w:rPr>
          <w:fldChar w:fldCharType="separate"/>
        </w:r>
        <w:r w:rsidR="0022559B">
          <w:rPr>
            <w:noProof/>
            <w:webHidden/>
          </w:rPr>
          <w:t>12</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7" w:history="1">
        <w:r w:rsidR="002E37CE" w:rsidRPr="001D06F5">
          <w:rPr>
            <w:rStyle w:val="Kpr"/>
            <w:noProof/>
          </w:rPr>
          <w:t>Tablo 8.Üniversitemiz Tarafından Kullanılan Program/Yazılımlar</w:t>
        </w:r>
        <w:r w:rsidR="002E37CE">
          <w:rPr>
            <w:noProof/>
            <w:webHidden/>
          </w:rPr>
          <w:tab/>
        </w:r>
        <w:r w:rsidR="002E37CE">
          <w:rPr>
            <w:noProof/>
            <w:webHidden/>
          </w:rPr>
          <w:fldChar w:fldCharType="begin"/>
        </w:r>
        <w:r w:rsidR="002E37CE">
          <w:rPr>
            <w:noProof/>
            <w:webHidden/>
          </w:rPr>
          <w:instrText xml:space="preserve"> PAGEREF _Toc185412137 \h </w:instrText>
        </w:r>
        <w:r w:rsidR="002E37CE">
          <w:rPr>
            <w:noProof/>
            <w:webHidden/>
          </w:rPr>
        </w:r>
        <w:r w:rsidR="002E37CE">
          <w:rPr>
            <w:noProof/>
            <w:webHidden/>
          </w:rPr>
          <w:fldChar w:fldCharType="separate"/>
        </w:r>
        <w:r w:rsidR="0022559B">
          <w:rPr>
            <w:b/>
            <w:bCs/>
            <w:noProof/>
            <w:webHidden/>
          </w:rPr>
          <w:t>Hata! Yer işareti tanımlanmamış.</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8" w:history="1">
        <w:r w:rsidR="002E37CE" w:rsidRPr="001D06F5">
          <w:rPr>
            <w:rStyle w:val="Kpr"/>
            <w:noProof/>
          </w:rPr>
          <w:t>Tablo 9.Üniversitemiz Bünyesinde Üretilen Yazılımlar/Programlar</w:t>
        </w:r>
        <w:r w:rsidR="002E37CE">
          <w:rPr>
            <w:noProof/>
            <w:webHidden/>
          </w:rPr>
          <w:tab/>
        </w:r>
        <w:r w:rsidR="002E37CE">
          <w:rPr>
            <w:noProof/>
            <w:webHidden/>
          </w:rPr>
          <w:fldChar w:fldCharType="begin"/>
        </w:r>
        <w:r w:rsidR="002E37CE">
          <w:rPr>
            <w:noProof/>
            <w:webHidden/>
          </w:rPr>
          <w:instrText xml:space="preserve"> PAGEREF _Toc185412138 \h </w:instrText>
        </w:r>
        <w:r w:rsidR="002E37CE">
          <w:rPr>
            <w:noProof/>
            <w:webHidden/>
          </w:rPr>
        </w:r>
        <w:r w:rsidR="002E37CE">
          <w:rPr>
            <w:noProof/>
            <w:webHidden/>
          </w:rPr>
          <w:fldChar w:fldCharType="separate"/>
        </w:r>
        <w:r w:rsidR="0022559B">
          <w:rPr>
            <w:b/>
            <w:bCs/>
            <w:noProof/>
            <w:webHidden/>
          </w:rPr>
          <w:t>Hata! Yer işareti tanımlanmamış.</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39" w:history="1">
        <w:r w:rsidR="002E37CE" w:rsidRPr="001D06F5">
          <w:rPr>
            <w:rStyle w:val="Kpr"/>
            <w:noProof/>
          </w:rPr>
          <w:t>Tablo 10. Akademik Personel Sayısı</w:t>
        </w:r>
        <w:r w:rsidR="002E37CE">
          <w:rPr>
            <w:noProof/>
            <w:webHidden/>
          </w:rPr>
          <w:tab/>
        </w:r>
        <w:r w:rsidR="002E37CE">
          <w:rPr>
            <w:noProof/>
            <w:webHidden/>
          </w:rPr>
          <w:fldChar w:fldCharType="begin"/>
        </w:r>
        <w:r w:rsidR="002E37CE">
          <w:rPr>
            <w:noProof/>
            <w:webHidden/>
          </w:rPr>
          <w:instrText xml:space="preserve"> PAGEREF _Toc185412139 \h </w:instrText>
        </w:r>
        <w:r w:rsidR="002E37CE">
          <w:rPr>
            <w:noProof/>
            <w:webHidden/>
          </w:rPr>
        </w:r>
        <w:r w:rsidR="002E37CE">
          <w:rPr>
            <w:noProof/>
            <w:webHidden/>
          </w:rPr>
          <w:fldChar w:fldCharType="separate"/>
        </w:r>
        <w:r w:rsidR="0022559B">
          <w:rPr>
            <w:noProof/>
            <w:webHidden/>
          </w:rPr>
          <w:t>12</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0" w:history="1">
        <w:r w:rsidR="002E37CE" w:rsidRPr="001D06F5">
          <w:rPr>
            <w:rStyle w:val="Kpr"/>
            <w:noProof/>
          </w:rPr>
          <w:t>Tablo 11. Yabancı Uyruklu Öğretim Eleman Sayısı</w:t>
        </w:r>
        <w:r w:rsidR="002E37CE">
          <w:rPr>
            <w:noProof/>
            <w:webHidden/>
          </w:rPr>
          <w:tab/>
        </w:r>
        <w:r w:rsidR="002E37CE">
          <w:rPr>
            <w:noProof/>
            <w:webHidden/>
          </w:rPr>
          <w:fldChar w:fldCharType="begin"/>
        </w:r>
        <w:r w:rsidR="002E37CE">
          <w:rPr>
            <w:noProof/>
            <w:webHidden/>
          </w:rPr>
          <w:instrText xml:space="preserve"> PAGEREF _Toc185412140 \h </w:instrText>
        </w:r>
        <w:r w:rsidR="002E37CE">
          <w:rPr>
            <w:noProof/>
            <w:webHidden/>
          </w:rPr>
        </w:r>
        <w:r w:rsidR="002E37CE">
          <w:rPr>
            <w:noProof/>
            <w:webHidden/>
          </w:rPr>
          <w:fldChar w:fldCharType="separate"/>
        </w:r>
        <w:r w:rsidR="0022559B">
          <w:rPr>
            <w:noProof/>
            <w:webHidden/>
          </w:rPr>
          <w:t>12</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1" w:history="1">
        <w:r w:rsidR="002E37CE" w:rsidRPr="001D06F5">
          <w:rPr>
            <w:rStyle w:val="Kpr"/>
            <w:noProof/>
          </w:rPr>
          <w:t>Tablo 12.İdari Personel Sayısı</w:t>
        </w:r>
        <w:r w:rsidR="002E37CE">
          <w:rPr>
            <w:noProof/>
            <w:webHidden/>
          </w:rPr>
          <w:tab/>
        </w:r>
        <w:r w:rsidR="002E37CE">
          <w:rPr>
            <w:noProof/>
            <w:webHidden/>
          </w:rPr>
          <w:fldChar w:fldCharType="begin"/>
        </w:r>
        <w:r w:rsidR="002E37CE">
          <w:rPr>
            <w:noProof/>
            <w:webHidden/>
          </w:rPr>
          <w:instrText xml:space="preserve"> PAGEREF _Toc185412141 \h </w:instrText>
        </w:r>
        <w:r w:rsidR="002E37CE">
          <w:rPr>
            <w:noProof/>
            <w:webHidden/>
          </w:rPr>
        </w:r>
        <w:r w:rsidR="002E37CE">
          <w:rPr>
            <w:noProof/>
            <w:webHidden/>
          </w:rPr>
          <w:fldChar w:fldCharType="separate"/>
        </w:r>
        <w:r w:rsidR="0022559B">
          <w:rPr>
            <w:noProof/>
            <w:webHidden/>
          </w:rPr>
          <w:t>13</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2" w:history="1">
        <w:r w:rsidR="002E37CE" w:rsidRPr="001D06F5">
          <w:rPr>
            <w:rStyle w:val="Kpr"/>
            <w:noProof/>
          </w:rPr>
          <w:t>Tablo 13.Akademik Personelin Yaş İtibariyle Dağılımı</w:t>
        </w:r>
        <w:r w:rsidR="002E37CE">
          <w:rPr>
            <w:noProof/>
            <w:webHidden/>
          </w:rPr>
          <w:tab/>
        </w:r>
        <w:r w:rsidR="002E37CE">
          <w:rPr>
            <w:noProof/>
            <w:webHidden/>
          </w:rPr>
          <w:fldChar w:fldCharType="begin"/>
        </w:r>
        <w:r w:rsidR="002E37CE">
          <w:rPr>
            <w:noProof/>
            <w:webHidden/>
          </w:rPr>
          <w:instrText xml:space="preserve"> PAGEREF _Toc185412142 \h </w:instrText>
        </w:r>
        <w:r w:rsidR="002E37CE">
          <w:rPr>
            <w:noProof/>
            <w:webHidden/>
          </w:rPr>
        </w:r>
        <w:r w:rsidR="002E37CE">
          <w:rPr>
            <w:noProof/>
            <w:webHidden/>
          </w:rPr>
          <w:fldChar w:fldCharType="separate"/>
        </w:r>
        <w:r w:rsidR="0022559B">
          <w:rPr>
            <w:noProof/>
            <w:webHidden/>
          </w:rPr>
          <w:t>13</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3" w:history="1">
        <w:r w:rsidR="002E37CE" w:rsidRPr="001D06F5">
          <w:rPr>
            <w:rStyle w:val="Kpr"/>
            <w:noProof/>
          </w:rPr>
          <w:t>Tablo 14. İdari Personelin Yaş İtibariyle Dağılımı</w:t>
        </w:r>
        <w:r w:rsidR="002E37CE">
          <w:rPr>
            <w:noProof/>
            <w:webHidden/>
          </w:rPr>
          <w:tab/>
        </w:r>
        <w:r w:rsidR="002E37CE">
          <w:rPr>
            <w:noProof/>
            <w:webHidden/>
          </w:rPr>
          <w:fldChar w:fldCharType="begin"/>
        </w:r>
        <w:r w:rsidR="002E37CE">
          <w:rPr>
            <w:noProof/>
            <w:webHidden/>
          </w:rPr>
          <w:instrText xml:space="preserve"> PAGEREF _Toc185412143 \h </w:instrText>
        </w:r>
        <w:r w:rsidR="002E37CE">
          <w:rPr>
            <w:noProof/>
            <w:webHidden/>
          </w:rPr>
        </w:r>
        <w:r w:rsidR="002E37CE">
          <w:rPr>
            <w:noProof/>
            <w:webHidden/>
          </w:rPr>
          <w:fldChar w:fldCharType="separate"/>
        </w:r>
        <w:r w:rsidR="0022559B">
          <w:rPr>
            <w:noProof/>
            <w:webHidden/>
          </w:rPr>
          <w:t>13</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4" w:history="1">
        <w:r w:rsidR="002E37CE" w:rsidRPr="001D06F5">
          <w:rPr>
            <w:rStyle w:val="Kpr"/>
            <w:noProof/>
          </w:rPr>
          <w:t>Tablo 15.İdari Personelin Eğitim Durumuna Göre Dağılımı</w:t>
        </w:r>
        <w:r w:rsidR="002E37CE">
          <w:rPr>
            <w:noProof/>
            <w:webHidden/>
          </w:rPr>
          <w:tab/>
        </w:r>
        <w:r w:rsidR="002E37CE">
          <w:rPr>
            <w:noProof/>
            <w:webHidden/>
          </w:rPr>
          <w:fldChar w:fldCharType="begin"/>
        </w:r>
        <w:r w:rsidR="002E37CE">
          <w:rPr>
            <w:noProof/>
            <w:webHidden/>
          </w:rPr>
          <w:instrText xml:space="preserve"> PAGEREF _Toc185412144 \h </w:instrText>
        </w:r>
        <w:r w:rsidR="002E37CE">
          <w:rPr>
            <w:noProof/>
            <w:webHidden/>
          </w:rPr>
        </w:r>
        <w:r w:rsidR="002E37CE">
          <w:rPr>
            <w:noProof/>
            <w:webHidden/>
          </w:rPr>
          <w:fldChar w:fldCharType="separate"/>
        </w:r>
        <w:r w:rsidR="0022559B">
          <w:rPr>
            <w:noProof/>
            <w:webHidden/>
          </w:rPr>
          <w:t>13</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5" w:history="1">
        <w:r w:rsidR="002E37CE" w:rsidRPr="001D06F5">
          <w:rPr>
            <w:rStyle w:val="Kpr"/>
            <w:noProof/>
          </w:rPr>
          <w:t>Tablo 16. Öğrenci Sayıları</w:t>
        </w:r>
        <w:r w:rsidR="002E37CE">
          <w:rPr>
            <w:noProof/>
            <w:webHidden/>
          </w:rPr>
          <w:tab/>
        </w:r>
        <w:r w:rsidR="002E37CE">
          <w:rPr>
            <w:noProof/>
            <w:webHidden/>
          </w:rPr>
          <w:fldChar w:fldCharType="begin"/>
        </w:r>
        <w:r w:rsidR="002E37CE">
          <w:rPr>
            <w:noProof/>
            <w:webHidden/>
          </w:rPr>
          <w:instrText xml:space="preserve"> PAGEREF _Toc185412145 \h </w:instrText>
        </w:r>
        <w:r w:rsidR="002E37CE">
          <w:rPr>
            <w:noProof/>
            <w:webHidden/>
          </w:rPr>
        </w:r>
        <w:r w:rsidR="002E37CE">
          <w:rPr>
            <w:noProof/>
            <w:webHidden/>
          </w:rPr>
          <w:fldChar w:fldCharType="separate"/>
        </w:r>
        <w:r w:rsidR="0022559B">
          <w:rPr>
            <w:noProof/>
            <w:webHidden/>
          </w:rPr>
          <w:t>14</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6" w:history="1">
        <w:r w:rsidR="002E37CE" w:rsidRPr="001D06F5">
          <w:rPr>
            <w:rStyle w:val="Kpr"/>
            <w:noProof/>
          </w:rPr>
          <w:t>Tablo 17.Yabancı Dil Eğitimi Gören Hazırlık Sınıfı Öğrenci Sayıları</w:t>
        </w:r>
        <w:r w:rsidR="002E37CE">
          <w:rPr>
            <w:noProof/>
            <w:webHidden/>
          </w:rPr>
          <w:tab/>
        </w:r>
        <w:r w:rsidR="002E37CE">
          <w:rPr>
            <w:noProof/>
            <w:webHidden/>
          </w:rPr>
          <w:fldChar w:fldCharType="begin"/>
        </w:r>
        <w:r w:rsidR="002E37CE">
          <w:rPr>
            <w:noProof/>
            <w:webHidden/>
          </w:rPr>
          <w:instrText xml:space="preserve"> PAGEREF _Toc185412146 \h </w:instrText>
        </w:r>
        <w:r w:rsidR="002E37CE">
          <w:rPr>
            <w:noProof/>
            <w:webHidden/>
          </w:rPr>
        </w:r>
        <w:r w:rsidR="002E37CE">
          <w:rPr>
            <w:noProof/>
            <w:webHidden/>
          </w:rPr>
          <w:fldChar w:fldCharType="separate"/>
        </w:r>
        <w:r w:rsidR="0022559B">
          <w:rPr>
            <w:noProof/>
            <w:webHidden/>
          </w:rPr>
          <w:t>14</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7" w:history="1">
        <w:r w:rsidR="002E37CE" w:rsidRPr="001D06F5">
          <w:rPr>
            <w:rStyle w:val="Kpr"/>
            <w:noProof/>
          </w:rPr>
          <w:t>Tablo 18.Program Bazında Öğrenci Sayıları</w:t>
        </w:r>
        <w:r w:rsidR="002E37CE">
          <w:rPr>
            <w:noProof/>
            <w:webHidden/>
          </w:rPr>
          <w:tab/>
        </w:r>
        <w:r w:rsidR="002E37CE">
          <w:rPr>
            <w:noProof/>
            <w:webHidden/>
          </w:rPr>
          <w:fldChar w:fldCharType="begin"/>
        </w:r>
        <w:r w:rsidR="002E37CE">
          <w:rPr>
            <w:noProof/>
            <w:webHidden/>
          </w:rPr>
          <w:instrText xml:space="preserve"> PAGEREF _Toc185412147 \h </w:instrText>
        </w:r>
        <w:r w:rsidR="002E37CE">
          <w:rPr>
            <w:noProof/>
            <w:webHidden/>
          </w:rPr>
        </w:r>
        <w:r w:rsidR="002E37CE">
          <w:rPr>
            <w:noProof/>
            <w:webHidden/>
          </w:rPr>
          <w:fldChar w:fldCharType="separate"/>
        </w:r>
        <w:r w:rsidR="0022559B">
          <w:rPr>
            <w:noProof/>
            <w:webHidden/>
          </w:rPr>
          <w:t>14</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8" w:history="1">
        <w:r w:rsidR="002E37CE" w:rsidRPr="001D06F5">
          <w:rPr>
            <w:rStyle w:val="Kpr"/>
            <w:noProof/>
          </w:rPr>
          <w:t>Tablo 19.Bütçe Uygulama Sonuçları</w:t>
        </w:r>
        <w:r w:rsidR="002E37CE">
          <w:rPr>
            <w:noProof/>
            <w:webHidden/>
          </w:rPr>
          <w:tab/>
        </w:r>
        <w:r w:rsidR="002E37CE">
          <w:rPr>
            <w:noProof/>
            <w:webHidden/>
          </w:rPr>
          <w:fldChar w:fldCharType="begin"/>
        </w:r>
        <w:r w:rsidR="002E37CE">
          <w:rPr>
            <w:noProof/>
            <w:webHidden/>
          </w:rPr>
          <w:instrText xml:space="preserve"> PAGEREF _Toc185412148 \h </w:instrText>
        </w:r>
        <w:r w:rsidR="002E37CE">
          <w:rPr>
            <w:noProof/>
            <w:webHidden/>
          </w:rPr>
        </w:r>
        <w:r w:rsidR="002E37CE">
          <w:rPr>
            <w:noProof/>
            <w:webHidden/>
          </w:rPr>
          <w:fldChar w:fldCharType="separate"/>
        </w:r>
        <w:r w:rsidR="0022559B">
          <w:rPr>
            <w:noProof/>
            <w:webHidden/>
          </w:rPr>
          <w:t>17</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49" w:history="1">
        <w:r w:rsidR="002E37CE" w:rsidRPr="001D06F5">
          <w:rPr>
            <w:rStyle w:val="Kpr"/>
            <w:noProof/>
          </w:rPr>
          <w:t>Tablo 20.Faaliyet Bilgileri</w:t>
        </w:r>
        <w:r w:rsidR="002E37CE">
          <w:rPr>
            <w:noProof/>
            <w:webHidden/>
          </w:rPr>
          <w:tab/>
        </w:r>
        <w:r w:rsidR="002E37CE">
          <w:rPr>
            <w:noProof/>
            <w:webHidden/>
          </w:rPr>
          <w:fldChar w:fldCharType="begin"/>
        </w:r>
        <w:r w:rsidR="002E37CE">
          <w:rPr>
            <w:noProof/>
            <w:webHidden/>
          </w:rPr>
          <w:instrText xml:space="preserve"> PAGEREF _Toc185412149 \h </w:instrText>
        </w:r>
        <w:r w:rsidR="002E37CE">
          <w:rPr>
            <w:noProof/>
            <w:webHidden/>
          </w:rPr>
        </w:r>
        <w:r w:rsidR="002E37CE">
          <w:rPr>
            <w:noProof/>
            <w:webHidden/>
          </w:rPr>
          <w:fldChar w:fldCharType="separate"/>
        </w:r>
        <w:r w:rsidR="0022559B">
          <w:rPr>
            <w:noProof/>
            <w:webHidden/>
          </w:rPr>
          <w:t>18</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0" w:history="1">
        <w:r w:rsidR="002E37CE" w:rsidRPr="001D06F5">
          <w:rPr>
            <w:rStyle w:val="Kpr"/>
            <w:noProof/>
          </w:rPr>
          <w:t>Tablo 21.Yayın Bilgileri</w:t>
        </w:r>
        <w:r w:rsidR="002E37CE">
          <w:rPr>
            <w:noProof/>
            <w:webHidden/>
          </w:rPr>
          <w:tab/>
        </w:r>
        <w:r w:rsidR="002E37CE">
          <w:rPr>
            <w:noProof/>
            <w:webHidden/>
          </w:rPr>
          <w:fldChar w:fldCharType="begin"/>
        </w:r>
        <w:r w:rsidR="002E37CE">
          <w:rPr>
            <w:noProof/>
            <w:webHidden/>
          </w:rPr>
          <w:instrText xml:space="preserve"> PAGEREF _Toc185412150 \h </w:instrText>
        </w:r>
        <w:r w:rsidR="002E37CE">
          <w:rPr>
            <w:noProof/>
            <w:webHidden/>
          </w:rPr>
        </w:r>
        <w:r w:rsidR="002E37CE">
          <w:rPr>
            <w:noProof/>
            <w:webHidden/>
          </w:rPr>
          <w:fldChar w:fldCharType="separate"/>
        </w:r>
        <w:r w:rsidR="0022559B">
          <w:rPr>
            <w:noProof/>
            <w:webHidden/>
          </w:rPr>
          <w:t>18</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1" w:history="1">
        <w:r w:rsidR="002E37CE" w:rsidRPr="001D06F5">
          <w:rPr>
            <w:rStyle w:val="Kpr"/>
            <w:noProof/>
          </w:rPr>
          <w:t>Tablo 22.Kütüphane Bilgileri</w:t>
        </w:r>
        <w:r w:rsidR="002E37CE">
          <w:rPr>
            <w:noProof/>
            <w:webHidden/>
          </w:rPr>
          <w:tab/>
        </w:r>
        <w:r w:rsidR="002E37CE">
          <w:rPr>
            <w:noProof/>
            <w:webHidden/>
          </w:rPr>
          <w:fldChar w:fldCharType="begin"/>
        </w:r>
        <w:r w:rsidR="002E37CE">
          <w:rPr>
            <w:noProof/>
            <w:webHidden/>
          </w:rPr>
          <w:instrText xml:space="preserve"> PAGEREF _Toc185412151 \h </w:instrText>
        </w:r>
        <w:r w:rsidR="002E37CE">
          <w:rPr>
            <w:noProof/>
            <w:webHidden/>
          </w:rPr>
        </w:r>
        <w:r w:rsidR="002E37CE">
          <w:rPr>
            <w:noProof/>
            <w:webHidden/>
          </w:rPr>
          <w:fldChar w:fldCharType="separate"/>
        </w:r>
        <w:r w:rsidR="0022559B">
          <w:rPr>
            <w:noProof/>
            <w:webHidden/>
          </w:rPr>
          <w:t>19</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2" w:history="1">
        <w:r w:rsidR="002E37CE" w:rsidRPr="001D06F5">
          <w:rPr>
            <w:rStyle w:val="Kpr"/>
            <w:noProof/>
          </w:rPr>
          <w:t>Tablo 23. Unvan Bazından Akademik Teşvikten Yararlanan Personel Sayısı</w:t>
        </w:r>
        <w:r w:rsidR="002E37CE">
          <w:rPr>
            <w:noProof/>
            <w:webHidden/>
          </w:rPr>
          <w:tab/>
        </w:r>
        <w:r w:rsidR="002E37CE">
          <w:rPr>
            <w:noProof/>
            <w:webHidden/>
          </w:rPr>
          <w:fldChar w:fldCharType="begin"/>
        </w:r>
        <w:r w:rsidR="002E37CE">
          <w:rPr>
            <w:noProof/>
            <w:webHidden/>
          </w:rPr>
          <w:instrText xml:space="preserve"> PAGEREF _Toc185412152 \h </w:instrText>
        </w:r>
        <w:r w:rsidR="002E37CE">
          <w:rPr>
            <w:noProof/>
            <w:webHidden/>
          </w:rPr>
        </w:r>
        <w:r w:rsidR="002E37CE">
          <w:rPr>
            <w:noProof/>
            <w:webHidden/>
          </w:rPr>
          <w:fldChar w:fldCharType="separate"/>
        </w:r>
        <w:r w:rsidR="0022559B">
          <w:rPr>
            <w:noProof/>
            <w:webHidden/>
          </w:rPr>
          <w:t>19</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3" w:history="1">
        <w:r w:rsidR="002E37CE" w:rsidRPr="001D06F5">
          <w:rPr>
            <w:rStyle w:val="Kpr"/>
            <w:noProof/>
          </w:rPr>
          <w:t>Tablo 24.Öğrenci ve Öğretim Elemanı Değişim Programı Bilgileri</w:t>
        </w:r>
        <w:r w:rsidR="002E37CE">
          <w:rPr>
            <w:noProof/>
            <w:webHidden/>
          </w:rPr>
          <w:tab/>
        </w:r>
        <w:r w:rsidR="002E37CE">
          <w:rPr>
            <w:noProof/>
            <w:webHidden/>
          </w:rPr>
          <w:fldChar w:fldCharType="begin"/>
        </w:r>
        <w:r w:rsidR="002E37CE">
          <w:rPr>
            <w:noProof/>
            <w:webHidden/>
          </w:rPr>
          <w:instrText xml:space="preserve"> PAGEREF _Toc185412153 \h </w:instrText>
        </w:r>
        <w:r w:rsidR="002E37CE">
          <w:rPr>
            <w:noProof/>
            <w:webHidden/>
          </w:rPr>
        </w:r>
        <w:r w:rsidR="002E37CE">
          <w:rPr>
            <w:noProof/>
            <w:webHidden/>
          </w:rPr>
          <w:fldChar w:fldCharType="separate"/>
        </w:r>
        <w:r w:rsidR="0022559B">
          <w:rPr>
            <w:noProof/>
            <w:webHidden/>
          </w:rPr>
          <w:t>20</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4" w:history="1">
        <w:r w:rsidR="002E37CE" w:rsidRPr="001D06F5">
          <w:rPr>
            <w:rStyle w:val="Kpr"/>
            <w:noProof/>
          </w:rPr>
          <w:t>Tablo 25.İdari Personel Değişim Programı Bilgileri</w:t>
        </w:r>
        <w:r w:rsidR="002E37CE">
          <w:rPr>
            <w:noProof/>
            <w:webHidden/>
          </w:rPr>
          <w:tab/>
        </w:r>
        <w:r w:rsidR="002E37CE">
          <w:rPr>
            <w:noProof/>
            <w:webHidden/>
          </w:rPr>
          <w:fldChar w:fldCharType="begin"/>
        </w:r>
        <w:r w:rsidR="002E37CE">
          <w:rPr>
            <w:noProof/>
            <w:webHidden/>
          </w:rPr>
          <w:instrText xml:space="preserve"> PAGEREF _Toc185412154 \h </w:instrText>
        </w:r>
        <w:r w:rsidR="002E37CE">
          <w:rPr>
            <w:noProof/>
            <w:webHidden/>
          </w:rPr>
        </w:r>
        <w:r w:rsidR="002E37CE">
          <w:rPr>
            <w:noProof/>
            <w:webHidden/>
          </w:rPr>
          <w:fldChar w:fldCharType="separate"/>
        </w:r>
        <w:r w:rsidR="0022559B">
          <w:rPr>
            <w:noProof/>
            <w:webHidden/>
          </w:rPr>
          <w:t>20</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5" w:history="1">
        <w:r w:rsidR="002E37CE" w:rsidRPr="001D06F5">
          <w:rPr>
            <w:rStyle w:val="Kpr"/>
            <w:noProof/>
          </w:rPr>
          <w:t>Tablo 26. Birimin Yıl İçerisinde Yaptığı İhale Bilgileri</w:t>
        </w:r>
        <w:r w:rsidR="002E37CE">
          <w:rPr>
            <w:noProof/>
            <w:webHidden/>
          </w:rPr>
          <w:tab/>
        </w:r>
        <w:r w:rsidR="002E37CE">
          <w:rPr>
            <w:noProof/>
            <w:webHidden/>
          </w:rPr>
          <w:fldChar w:fldCharType="begin"/>
        </w:r>
        <w:r w:rsidR="002E37CE">
          <w:rPr>
            <w:noProof/>
            <w:webHidden/>
          </w:rPr>
          <w:instrText xml:space="preserve"> PAGEREF _Toc185412155 \h </w:instrText>
        </w:r>
        <w:r w:rsidR="002E37CE">
          <w:rPr>
            <w:noProof/>
            <w:webHidden/>
          </w:rPr>
        </w:r>
        <w:r w:rsidR="002E37CE">
          <w:rPr>
            <w:noProof/>
            <w:webHidden/>
          </w:rPr>
          <w:fldChar w:fldCharType="separate"/>
        </w:r>
        <w:r w:rsidR="0022559B">
          <w:rPr>
            <w:noProof/>
            <w:webHidden/>
          </w:rPr>
          <w:t>20</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6" w:history="1">
        <w:r w:rsidR="002E37CE" w:rsidRPr="001D06F5">
          <w:rPr>
            <w:rStyle w:val="Kpr"/>
            <w:noProof/>
          </w:rPr>
          <w:t>Tablo 27.Doğrudan Teminlere İlişkin Bilgiler</w:t>
        </w:r>
        <w:r w:rsidR="002E37CE">
          <w:rPr>
            <w:noProof/>
            <w:webHidden/>
          </w:rPr>
          <w:tab/>
        </w:r>
        <w:r w:rsidR="002E37CE">
          <w:rPr>
            <w:noProof/>
            <w:webHidden/>
          </w:rPr>
          <w:fldChar w:fldCharType="begin"/>
        </w:r>
        <w:r w:rsidR="002E37CE">
          <w:rPr>
            <w:noProof/>
            <w:webHidden/>
          </w:rPr>
          <w:instrText xml:space="preserve"> PAGEREF _Toc185412156 \h </w:instrText>
        </w:r>
        <w:r w:rsidR="002E37CE">
          <w:rPr>
            <w:noProof/>
            <w:webHidden/>
          </w:rPr>
        </w:r>
        <w:r w:rsidR="002E37CE">
          <w:rPr>
            <w:noProof/>
            <w:webHidden/>
          </w:rPr>
          <w:fldChar w:fldCharType="separate"/>
        </w:r>
        <w:r w:rsidR="0022559B">
          <w:rPr>
            <w:noProof/>
            <w:webHidden/>
          </w:rPr>
          <w:t>21</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7" w:history="1">
        <w:r w:rsidR="002E37CE" w:rsidRPr="001D06F5">
          <w:rPr>
            <w:rStyle w:val="Kpr"/>
            <w:noProof/>
          </w:rPr>
          <w:t>Tablo 28.Yıl İçerisinde Yapılan İkili Protokol ve Sözleşmeler</w:t>
        </w:r>
        <w:r w:rsidR="002E37CE">
          <w:rPr>
            <w:noProof/>
            <w:webHidden/>
          </w:rPr>
          <w:tab/>
        </w:r>
        <w:r w:rsidR="002E37CE">
          <w:rPr>
            <w:noProof/>
            <w:webHidden/>
          </w:rPr>
          <w:fldChar w:fldCharType="begin"/>
        </w:r>
        <w:r w:rsidR="002E37CE">
          <w:rPr>
            <w:noProof/>
            <w:webHidden/>
          </w:rPr>
          <w:instrText xml:space="preserve"> PAGEREF _Toc185412157 \h </w:instrText>
        </w:r>
        <w:r w:rsidR="002E37CE">
          <w:rPr>
            <w:noProof/>
            <w:webHidden/>
          </w:rPr>
        </w:r>
        <w:r w:rsidR="002E37CE">
          <w:rPr>
            <w:noProof/>
            <w:webHidden/>
          </w:rPr>
          <w:fldChar w:fldCharType="separate"/>
        </w:r>
        <w:r w:rsidR="0022559B">
          <w:rPr>
            <w:noProof/>
            <w:webHidden/>
          </w:rPr>
          <w:t>21</w:t>
        </w:r>
        <w:r w:rsidR="002E37CE">
          <w:rPr>
            <w:noProof/>
            <w:webHidden/>
          </w:rPr>
          <w:fldChar w:fldCharType="end"/>
        </w:r>
      </w:hyperlink>
    </w:p>
    <w:p w:rsidR="002E37CE" w:rsidRDefault="00482033">
      <w:pPr>
        <w:pStyle w:val="ekillerTablosu"/>
        <w:tabs>
          <w:tab w:val="right" w:leader="dot" w:pos="9062"/>
        </w:tabs>
        <w:rPr>
          <w:rFonts w:eastAsiaTheme="minorEastAsia"/>
          <w:caps w:val="0"/>
          <w:noProof/>
          <w:color w:val="auto"/>
          <w:sz w:val="22"/>
          <w:szCs w:val="22"/>
          <w:lang w:eastAsia="tr-TR"/>
        </w:rPr>
      </w:pPr>
      <w:hyperlink w:anchor="_Toc185412158" w:history="1">
        <w:r w:rsidR="002E37CE" w:rsidRPr="001D06F5">
          <w:rPr>
            <w:rStyle w:val="Kpr"/>
            <w:noProof/>
          </w:rPr>
          <w:t>Tablo 29.İç Denetim Bilgileri</w:t>
        </w:r>
        <w:r w:rsidR="002E37CE">
          <w:rPr>
            <w:noProof/>
            <w:webHidden/>
          </w:rPr>
          <w:tab/>
        </w:r>
      </w:hyperlink>
    </w:p>
    <w:p w:rsidR="00226FB8" w:rsidRDefault="004A57FE">
      <w:r>
        <w:fldChar w:fldCharType="end"/>
      </w:r>
    </w:p>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784DC7" w:rsidRDefault="00784DC7"/>
    <w:p w:rsidR="000B68A9" w:rsidRDefault="000B68A9"/>
    <w:p w:rsidR="006C422C" w:rsidRDefault="006C422C" w:rsidP="006C422C">
      <w:pPr>
        <w:rPr>
          <w:b/>
        </w:rPr>
      </w:pPr>
    </w:p>
    <w:p w:rsidR="006C422C" w:rsidRPr="006C422C" w:rsidRDefault="006C422C" w:rsidP="00FB496D">
      <w:pPr>
        <w:pStyle w:val="Balk1"/>
        <w:jc w:val="center"/>
      </w:pPr>
      <w:bookmarkStart w:id="0" w:name="_Toc185325411"/>
      <w:r>
        <w:t>HARCAMA YETKİLİSİNİN SUNUŞU</w:t>
      </w:r>
      <w:bookmarkEnd w:id="0"/>
    </w:p>
    <w:p w:rsidR="006C422C" w:rsidRDefault="006C422C"/>
    <w:p w:rsidR="006C422C" w:rsidRDefault="006C422C"/>
    <w:p w:rsidR="007B1D34" w:rsidRDefault="007B1D34" w:rsidP="00F7704F">
      <w:pPr>
        <w:jc w:val="both"/>
        <w:rPr>
          <w:rFonts w:cs="Times New Roman"/>
          <w:sz w:val="24"/>
          <w:szCs w:val="24"/>
        </w:rPr>
      </w:pPr>
      <w:r w:rsidRPr="007B1D34">
        <w:rPr>
          <w:rFonts w:cs="Times New Roman"/>
          <w:sz w:val="24"/>
          <w:szCs w:val="24"/>
        </w:rPr>
        <w:t>Domaniç Hayme Ana Meslek Yüksekokulumuz YÖK Başkanlığı’nın 14/02/1994 gün ve 2547 sayılı Kanunun 2880 sayılı Kanunla değişik 7/d- 2. Maddesi uyarınca İktisadi ve İdari Programlar adı altında, 1994-1995 Eğitim-Öğretim yılında (Muhasebe - İşletmecilik) olarak iki program halinde açılmıştır.</w:t>
      </w:r>
    </w:p>
    <w:p w:rsidR="006C422C" w:rsidRPr="00F7704F" w:rsidRDefault="00F7704F" w:rsidP="00F7704F">
      <w:pPr>
        <w:jc w:val="both"/>
        <w:rPr>
          <w:rFonts w:cs="Times New Roman"/>
          <w:sz w:val="24"/>
          <w:szCs w:val="24"/>
        </w:rPr>
      </w:pPr>
      <w:r w:rsidRPr="00F7704F">
        <w:rPr>
          <w:rFonts w:cs="Times New Roman"/>
          <w:sz w:val="24"/>
          <w:szCs w:val="24"/>
        </w:rPr>
        <w:t>Domaniç Hayme Ana Meslek Yüksekokulu olarak değişen çevre koşullarına süreklilik anlayışı çerçevesinde uyum sağlama yolunda ilerlemekteyiz. Bu kapsamda da istihdam olanakları ve iş olanakları açısından öğrencilerimize katkı sağlayacak programları açma yönünde faaliyetlerimize devam etmekteyiz. Bu süreçte Akademik personelimizde kendisini geliştirmekte ve personelimizin çoğu doktora düzeyinde eğitimlerine devam etmektedir.</w:t>
      </w:r>
      <w:r>
        <w:rPr>
          <w:rFonts w:cs="Times New Roman"/>
          <w:sz w:val="24"/>
          <w:szCs w:val="24"/>
        </w:rPr>
        <w:t xml:space="preserve"> </w:t>
      </w:r>
      <w:r w:rsidRPr="00F7704F">
        <w:rPr>
          <w:rFonts w:cs="Times New Roman"/>
          <w:sz w:val="24"/>
          <w:szCs w:val="24"/>
        </w:rPr>
        <w:t xml:space="preserve">Yine buna ek olarak bütün öğrencilerimizin kişisel gelişimleri kariyer yönetimleri için danışmanlarıyla birebir iletişim kurabileceği bir ortam oluşturulmuştur. Yine öğrencilerimize kişisel gelişim ve kariyer yönetimleri için çeşitli katılımcıların gerçekleştirdiği etkinlikler düzenlenmekte ve ileri Excel ve SAP gibi uygulamalar </w:t>
      </w:r>
      <w:r w:rsidR="00163A89" w:rsidRPr="00F7704F">
        <w:rPr>
          <w:rFonts w:cs="Times New Roman"/>
          <w:sz w:val="24"/>
          <w:szCs w:val="24"/>
        </w:rPr>
        <w:t>müfredatlımızda</w:t>
      </w:r>
      <w:r w:rsidRPr="00F7704F">
        <w:rPr>
          <w:rFonts w:cs="Times New Roman"/>
          <w:sz w:val="24"/>
          <w:szCs w:val="24"/>
        </w:rPr>
        <w:t xml:space="preserve"> kullanılmaktadır.</w:t>
      </w:r>
    </w:p>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Pr="00F7704F" w:rsidRDefault="006C422C">
      <w:pPr>
        <w:rPr>
          <w:sz w:val="24"/>
          <w:szCs w:val="24"/>
        </w:rPr>
      </w:pPr>
      <w:r>
        <w:tab/>
      </w:r>
      <w:r>
        <w:tab/>
      </w:r>
      <w:r>
        <w:tab/>
      </w:r>
      <w:r>
        <w:tab/>
      </w:r>
      <w:r>
        <w:tab/>
      </w:r>
      <w:r>
        <w:tab/>
      </w:r>
      <w:r>
        <w:tab/>
      </w:r>
      <w:r>
        <w:tab/>
      </w:r>
      <w:r>
        <w:tab/>
      </w:r>
      <w:r>
        <w:tab/>
      </w:r>
      <w:r w:rsidR="00F7704F" w:rsidRPr="00F7704F">
        <w:rPr>
          <w:sz w:val="24"/>
          <w:szCs w:val="24"/>
        </w:rPr>
        <w:t>Cantürk CANER</w:t>
      </w:r>
    </w:p>
    <w:p w:rsidR="006C422C" w:rsidRPr="00F7704F" w:rsidRDefault="006C422C">
      <w:pPr>
        <w:rPr>
          <w:sz w:val="24"/>
          <w:szCs w:val="24"/>
        </w:rPr>
      </w:pP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Pr="00F7704F">
        <w:rPr>
          <w:sz w:val="24"/>
          <w:szCs w:val="24"/>
        </w:rPr>
        <w:tab/>
      </w:r>
      <w:r w:rsidR="00F7704F" w:rsidRPr="00F7704F">
        <w:rPr>
          <w:sz w:val="24"/>
          <w:szCs w:val="24"/>
        </w:rPr>
        <w:t xml:space="preserve">        Doç. Dr.</w:t>
      </w:r>
    </w:p>
    <w:p w:rsidR="006C422C" w:rsidRDefault="006C422C"/>
    <w:p w:rsidR="006C422C" w:rsidRDefault="006C422C"/>
    <w:p w:rsidR="006C422C" w:rsidRDefault="006C422C"/>
    <w:p w:rsidR="00784DC7" w:rsidRDefault="00784DC7"/>
    <w:p w:rsidR="00784DC7" w:rsidRDefault="00784DC7" w:rsidP="00314B4D">
      <w:pPr>
        <w:pStyle w:val="Balk1"/>
        <w:numPr>
          <w:ilvl w:val="0"/>
          <w:numId w:val="1"/>
        </w:numPr>
      </w:pPr>
      <w:bookmarkStart w:id="1" w:name="_Toc185325412"/>
      <w:r>
        <w:t>GENEL BİLGİLER</w:t>
      </w:r>
      <w:bookmarkEnd w:id="1"/>
    </w:p>
    <w:p w:rsidR="00AF6016" w:rsidRDefault="00314B4D" w:rsidP="00314B4D">
      <w:pPr>
        <w:pStyle w:val="Balk2"/>
      </w:pPr>
      <w:bookmarkStart w:id="2" w:name="_Toc185325413"/>
      <w:r>
        <w:t>A.</w:t>
      </w:r>
      <w:r w:rsidR="00784DC7">
        <w:t>Misyon ve Vizyon</w:t>
      </w:r>
      <w:bookmarkEnd w:id="2"/>
      <w:r w:rsidR="00784DC7">
        <w:t xml:space="preserve"> </w:t>
      </w:r>
    </w:p>
    <w:p w:rsidR="00B46F20" w:rsidRDefault="00B46F20" w:rsidP="00314B4D">
      <w:pPr>
        <w:rPr>
          <w:rFonts w:cs="Times New Roman"/>
          <w:b/>
          <w:i/>
          <w:sz w:val="24"/>
          <w:szCs w:val="24"/>
        </w:rPr>
      </w:pPr>
    </w:p>
    <w:p w:rsidR="00F7704F" w:rsidRPr="00F7704F" w:rsidRDefault="00F7704F" w:rsidP="00314B4D">
      <w:pPr>
        <w:rPr>
          <w:rFonts w:cs="Times New Roman"/>
          <w:sz w:val="24"/>
          <w:szCs w:val="24"/>
        </w:rPr>
      </w:pPr>
      <w:r w:rsidRPr="00F7704F">
        <w:rPr>
          <w:rFonts w:cs="Times New Roman"/>
          <w:sz w:val="24"/>
          <w:szCs w:val="24"/>
        </w:rPr>
        <w:t>Bilimsel araştırma ve topluma hizmet sorumluluğuyla çeşitli alanlarda mesleki yeterliklere sahip bireyler yetiştiren eğitim ağırlıklı bir üniversite olmaktır.</w:t>
      </w:r>
    </w:p>
    <w:p w:rsidR="00F7704F" w:rsidRPr="00F7704F" w:rsidRDefault="00F7704F" w:rsidP="00314B4D">
      <w:pPr>
        <w:rPr>
          <w:rFonts w:cs="Times New Roman"/>
          <w:sz w:val="24"/>
          <w:szCs w:val="24"/>
        </w:rPr>
      </w:pPr>
      <w:r w:rsidRPr="00F7704F">
        <w:rPr>
          <w:rFonts w:cs="Times New Roman"/>
          <w:sz w:val="24"/>
          <w:szCs w:val="24"/>
        </w:rPr>
        <w:t>Alanında tercih edilen, girişimci, mesleki bilgi ve becerilere sahip mezunlar yetiştirmektir.</w:t>
      </w:r>
    </w:p>
    <w:p w:rsidR="00B46F20" w:rsidRPr="00B46F20" w:rsidRDefault="00B46F20" w:rsidP="00314B4D">
      <w:pPr>
        <w:rPr>
          <w:rFonts w:cs="Times New Roman"/>
          <w:b/>
          <w:i/>
          <w:sz w:val="24"/>
          <w:szCs w:val="24"/>
        </w:rPr>
      </w:pPr>
    </w:p>
    <w:p w:rsidR="00784DC7" w:rsidRDefault="00314B4D" w:rsidP="00314B4D">
      <w:pPr>
        <w:pStyle w:val="Balk2"/>
      </w:pPr>
      <w:bookmarkStart w:id="3" w:name="_Toc185325414"/>
      <w:r>
        <w:t>B.</w:t>
      </w:r>
      <w:r w:rsidR="00784DC7">
        <w:t>Yetki, Görev ve Sorumluluklar</w:t>
      </w:r>
      <w:bookmarkEnd w:id="3"/>
    </w:p>
    <w:p w:rsidR="00F7704F" w:rsidRDefault="00F7704F" w:rsidP="00F7704F"/>
    <w:p w:rsidR="007B1D34" w:rsidRDefault="007B1D34" w:rsidP="00F7704F">
      <w:pPr>
        <w:rPr>
          <w:sz w:val="24"/>
          <w:szCs w:val="24"/>
        </w:rPr>
      </w:pPr>
      <w:r w:rsidRPr="007B1D34">
        <w:rPr>
          <w:sz w:val="24"/>
          <w:szCs w:val="24"/>
        </w:rPr>
        <w:t>Harcama biriminin üst yöneticisi ve 5018 sayılı Kanunun 11. maddesine istinaden çıkarılan Harcama Yetkilileri Hakkında Genel Tebliğlerde belirtilen usullere göre belirlenen kişi; Meslek Yüksekokulu Müdürüdür.</w:t>
      </w:r>
    </w:p>
    <w:p w:rsidR="00B46F20" w:rsidRPr="007B1D34" w:rsidRDefault="007B1D34" w:rsidP="007B1D34">
      <w:pPr>
        <w:jc w:val="both"/>
        <w:rPr>
          <w:sz w:val="24"/>
          <w:szCs w:val="24"/>
        </w:rPr>
      </w:pPr>
      <w:r w:rsidRPr="007B1D34">
        <w:rPr>
          <w:sz w:val="24"/>
          <w:szCs w:val="24"/>
        </w:rPr>
        <w:t>Üst yönetici, birimimizin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bu Kanunda belirtilen görev ve sorumlulukların yerine getirilmesinden Rektöre karşı sorumludurlar.</w:t>
      </w:r>
    </w:p>
    <w:p w:rsidR="007B1D34" w:rsidRDefault="007B1D34" w:rsidP="00B46F20">
      <w:pPr>
        <w:rPr>
          <w:rFonts w:cs="Times New Roman"/>
          <w:b/>
          <w:i/>
          <w:sz w:val="24"/>
        </w:rPr>
      </w:pPr>
    </w:p>
    <w:p w:rsidR="002554EC" w:rsidRPr="002554EC" w:rsidRDefault="002554EC" w:rsidP="002554EC">
      <w:pPr>
        <w:jc w:val="center"/>
        <w:rPr>
          <w:rFonts w:cs="Times New Roman"/>
          <w:sz w:val="24"/>
        </w:rPr>
      </w:pPr>
      <w:r w:rsidRPr="002554EC">
        <w:rPr>
          <w:rFonts w:cs="Times New Roman"/>
          <w:sz w:val="24"/>
        </w:rPr>
        <w:t>MESLEK YÜKSEKOKULU MÜDÜRÜNÜN GÖREV VE SORUMLULUKLARI</w:t>
      </w:r>
    </w:p>
    <w:p w:rsidR="00B46F20" w:rsidRPr="007B1D34" w:rsidRDefault="007B1D34" w:rsidP="007B1D34">
      <w:pPr>
        <w:pStyle w:val="ListeParagraf"/>
        <w:numPr>
          <w:ilvl w:val="0"/>
          <w:numId w:val="13"/>
        </w:numPr>
        <w:rPr>
          <w:rFonts w:cs="Times New Roman"/>
          <w:sz w:val="24"/>
        </w:rPr>
      </w:pPr>
      <w:r w:rsidRPr="007B1D34">
        <w:rPr>
          <w:rFonts w:cs="Times New Roman"/>
          <w:sz w:val="24"/>
        </w:rPr>
        <w:t>2547 Sayılı Yükseköğretim Kanunu’nun 20 / b maddesinde belirtilen görevleri yapar.</w:t>
      </w:r>
    </w:p>
    <w:p w:rsidR="007B1D34" w:rsidRPr="007B1D34" w:rsidRDefault="007B1D34" w:rsidP="007B1D34">
      <w:pPr>
        <w:pStyle w:val="ListeParagraf"/>
        <w:numPr>
          <w:ilvl w:val="0"/>
          <w:numId w:val="14"/>
        </w:numPr>
        <w:rPr>
          <w:rFonts w:cs="Times New Roman"/>
          <w:sz w:val="24"/>
        </w:rPr>
      </w:pPr>
      <w:r w:rsidRPr="007B1D34">
        <w:rPr>
          <w:rFonts w:cs="Times New Roman"/>
          <w:sz w:val="24"/>
        </w:rPr>
        <w:t>Meslek Yüksekokulu Kurullarına başkanlık etmek, ilgili kurulların kararlarını uygulamak ve birimler arasında düzenli çalışmayı sağlamak,</w:t>
      </w:r>
    </w:p>
    <w:p w:rsidR="007B1D34" w:rsidRPr="007B1D34" w:rsidRDefault="007B1D34" w:rsidP="007B1D34">
      <w:pPr>
        <w:pStyle w:val="ListeParagraf"/>
        <w:numPr>
          <w:ilvl w:val="0"/>
          <w:numId w:val="14"/>
        </w:numPr>
        <w:rPr>
          <w:rFonts w:cs="Times New Roman"/>
          <w:sz w:val="24"/>
        </w:rPr>
      </w:pPr>
      <w:r w:rsidRPr="007B1D34">
        <w:rPr>
          <w:rFonts w:cs="Times New Roman"/>
          <w:sz w:val="24"/>
        </w:rPr>
        <w:t>Her öğretim yılı sonunda ve istendiğinde Meslek Yüksekokulunun genel durumu ve işleyisi hakkında rektöre rapor vermek,</w:t>
      </w:r>
    </w:p>
    <w:p w:rsidR="007B1D34" w:rsidRPr="007B1D34" w:rsidRDefault="007B1D34" w:rsidP="007B1D34">
      <w:pPr>
        <w:pStyle w:val="ListeParagraf"/>
        <w:numPr>
          <w:ilvl w:val="0"/>
          <w:numId w:val="14"/>
        </w:numPr>
        <w:rPr>
          <w:rFonts w:cs="Times New Roman"/>
          <w:sz w:val="24"/>
        </w:rPr>
      </w:pPr>
      <w:r w:rsidRPr="007B1D34">
        <w:rPr>
          <w:rFonts w:cs="Times New Roman"/>
          <w:sz w:val="24"/>
        </w:rPr>
        <w:t>Meslek Yüksekokulunun ödenek ve kadro ihtiyaçlarını gerekçesi ile birlikte rektörlüğe bildirmek, Meslek Yüksekokul bütçesi ile ilgili öneriyi Meslek Yüksekokul Yönetim Kurulunun da görüsünü aldıktan sonra rektörlüğe sunmak,</w:t>
      </w:r>
    </w:p>
    <w:p w:rsidR="007B1D34" w:rsidRDefault="007B1D34" w:rsidP="007B1D34">
      <w:pPr>
        <w:pStyle w:val="ListeParagraf"/>
        <w:numPr>
          <w:ilvl w:val="0"/>
          <w:numId w:val="14"/>
        </w:numPr>
        <w:rPr>
          <w:rFonts w:cs="Times New Roman"/>
          <w:sz w:val="24"/>
        </w:rPr>
      </w:pPr>
      <w:r w:rsidRPr="007B1D34">
        <w:rPr>
          <w:rFonts w:cs="Times New Roman"/>
          <w:sz w:val="24"/>
        </w:rPr>
        <w:t>Meslek Yüksekokulunun birimleri ve her düzeydeki personeli üzerinde genel gözetim ve denetim görevini sürdürmek,</w:t>
      </w:r>
    </w:p>
    <w:p w:rsidR="007B1D34" w:rsidRPr="007B1D34" w:rsidRDefault="007B1D34" w:rsidP="007B1D34">
      <w:pPr>
        <w:pStyle w:val="ListeParagraf"/>
        <w:numPr>
          <w:ilvl w:val="0"/>
          <w:numId w:val="14"/>
        </w:numPr>
        <w:rPr>
          <w:rFonts w:cs="Times New Roman"/>
          <w:sz w:val="24"/>
        </w:rPr>
      </w:pPr>
      <w:r w:rsidRPr="007B1D34">
        <w:rPr>
          <w:rFonts w:cs="Times New Roman"/>
          <w:sz w:val="24"/>
        </w:rPr>
        <w:t>Kanun ve yönetmeliklerle kendisine verilen diğer görevleri yapmaktır.</w:t>
      </w:r>
    </w:p>
    <w:p w:rsidR="007B1D34" w:rsidRPr="002554EC" w:rsidRDefault="007B1D34" w:rsidP="002554EC">
      <w:pPr>
        <w:pStyle w:val="Balk2"/>
        <w:numPr>
          <w:ilvl w:val="0"/>
          <w:numId w:val="13"/>
        </w:numPr>
        <w:rPr>
          <w:rFonts w:ascii="Times New Roman" w:hAnsi="Times New Roman" w:cs="Times New Roman"/>
          <w:color w:val="auto"/>
          <w:sz w:val="24"/>
          <w:szCs w:val="24"/>
        </w:rPr>
      </w:pPr>
      <w:bookmarkStart w:id="4" w:name="_Toc185325415"/>
      <w:r w:rsidRPr="002554EC">
        <w:rPr>
          <w:rFonts w:ascii="Times New Roman" w:hAnsi="Times New Roman" w:cs="Times New Roman"/>
          <w:color w:val="auto"/>
          <w:sz w:val="24"/>
          <w:szCs w:val="24"/>
        </w:rPr>
        <w:t>Meslek Yüksekokulundaki akademik ve idari işlevlerin en iyi şekilde yerine getirilmesi hususunda nihai yetki ve sorumluluğa sahiptir.</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Meslek Yüksekokulunun tüzel kişiliğini temsil eder. Meslek Yüksekokulunun vizyon ve stratejisini belirleyerek gerçekleştirilmesini takip eder.</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lastRenderedPageBreak/>
        <w:t>Meslek Yüksekokulu ve bağlı birimlerinin öğretim kapasitesinin rasyonel bir şekilde kullanılmasında ve geliştirilmesinde gerekli güvenlik önlemlerini almak.</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Öğrencilere gerekli sosyal hizmetlerin sağlanması.</w:t>
      </w:r>
    </w:p>
    <w:p w:rsidR="002554EC" w:rsidRPr="002554EC" w:rsidRDefault="002554EC" w:rsidP="002554EC">
      <w:pPr>
        <w:pStyle w:val="ListeParagraf"/>
        <w:numPr>
          <w:ilvl w:val="0"/>
          <w:numId w:val="13"/>
        </w:numPr>
        <w:rPr>
          <w:rFonts w:cs="Times New Roman"/>
          <w:sz w:val="24"/>
          <w:szCs w:val="24"/>
        </w:rPr>
      </w:pPr>
      <w:r w:rsidRPr="002554EC">
        <w:rPr>
          <w:rFonts w:cs="Times New Roman"/>
          <w:sz w:val="24"/>
          <w:szCs w:val="24"/>
        </w:rPr>
        <w:t>Eğitim-öğretim, bilimsel araştırma ve yayın faaliyetlerinin düzenli bir şekilde yürütülmesi.</w:t>
      </w:r>
    </w:p>
    <w:p w:rsidR="002554EC" w:rsidRDefault="002554EC" w:rsidP="002554EC">
      <w:pPr>
        <w:pStyle w:val="ListeParagraf"/>
        <w:numPr>
          <w:ilvl w:val="0"/>
          <w:numId w:val="13"/>
        </w:numPr>
        <w:rPr>
          <w:rFonts w:cs="Times New Roman"/>
          <w:sz w:val="24"/>
          <w:szCs w:val="24"/>
        </w:rPr>
      </w:pPr>
      <w:r w:rsidRPr="002554EC">
        <w:rPr>
          <w:rFonts w:cs="Times New Roman"/>
          <w:sz w:val="24"/>
          <w:szCs w:val="24"/>
        </w:rPr>
        <w:t>Bütün faaliyetlerin gözetim ve denetiminin yapılmasında, takip ve kontrol edilmesinde ve sonuçlarının alınmasında rektöre karşı birinci derecede sorumludur.</w:t>
      </w:r>
    </w:p>
    <w:p w:rsidR="002554EC" w:rsidRDefault="002554EC" w:rsidP="002554EC">
      <w:pPr>
        <w:pStyle w:val="ListeParagraf"/>
        <w:numPr>
          <w:ilvl w:val="0"/>
          <w:numId w:val="13"/>
        </w:numPr>
        <w:rPr>
          <w:rFonts w:cs="Times New Roman"/>
          <w:sz w:val="24"/>
          <w:szCs w:val="24"/>
        </w:rPr>
      </w:pPr>
    </w:p>
    <w:p w:rsidR="002554EC" w:rsidRDefault="002554EC" w:rsidP="002554EC">
      <w:pPr>
        <w:pStyle w:val="ListeParagraf"/>
        <w:rPr>
          <w:rFonts w:cs="Times New Roman"/>
          <w:sz w:val="24"/>
          <w:szCs w:val="24"/>
        </w:rPr>
      </w:pPr>
      <w:r w:rsidRPr="002554EC">
        <w:rPr>
          <w:rFonts w:cs="Times New Roman"/>
          <w:sz w:val="24"/>
          <w:szCs w:val="24"/>
        </w:rPr>
        <w:t>MESLEK YÜKSEKOKULU MÜDÜR YARDIMCISININ GÖREV VE SORUMLULUKLARI</w:t>
      </w:r>
    </w:p>
    <w:p w:rsidR="006679AA" w:rsidRPr="006679AA" w:rsidRDefault="006679AA" w:rsidP="006679AA">
      <w:pPr>
        <w:pStyle w:val="ListeParagraf"/>
        <w:numPr>
          <w:ilvl w:val="0"/>
          <w:numId w:val="15"/>
        </w:numPr>
        <w:rPr>
          <w:rFonts w:cs="Times New Roman"/>
          <w:sz w:val="24"/>
          <w:szCs w:val="24"/>
        </w:rPr>
      </w:pPr>
      <w:r w:rsidRPr="006679AA">
        <w:rPr>
          <w:rFonts w:cs="Times New Roman"/>
          <w:sz w:val="24"/>
          <w:szCs w:val="24"/>
        </w:rPr>
        <w:t>2547 sayılı Yükseköğretim Kanunu’nun 4. maddesinde belirtilen amaçlar ve 5. maddesinde belirtilen ana ilkeler doğrultusunda hizmet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Birimin tüm sevk ve idaresinde Meslek Yüksekokulu Müdürüne birinci derecede yardımcı olmak,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 Müdürünün görevi başında bulunmadığı zamanlarda Meslek Yüksekokulu Müdürlüğüne vekalet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Akademik personelin atama, kadro, izin, rapor ve diğer özlük haklarını takip etmek, bu konuda personelin isteklerini dinlemek,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uluslararası ilişkilerinin arttırılması ve yürütülmesinde Meslek Yüksekokulu Müdürüne yardımcı olmak,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 Müdürünün katılamadığı toplantılara katılarak meslek yüksekokulunu temsil etmek ve ikili ilişkileri yürütmek,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Konferans, seminer vb. sosyal ve kültürel etkinliklerin düzenlenmesini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Akademik ve idari personelin yerleşim planını oluşturmak,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Yüksekokul Kurulu, Yüksekokul Yönetim Kuruluna ve gerektiğinde Disiplin kurullarına katılmak,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akademik ve teknik kadro ihtiyaçları ile ilgili olarak çalışmalar yapmak ve Müdürlüğe teklif sunmak.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Yetki ve sorumlulukları ayrıca tespit edilmiş bulunan Meslek Yüksekokulu ve Sanayi Koordinatörlüğünü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Değerlendirme kurulları ile ilgili çalışmaları koordine etmek.</w:t>
      </w:r>
    </w:p>
    <w:p w:rsidR="006679AA" w:rsidRDefault="006679AA" w:rsidP="006679AA">
      <w:pPr>
        <w:pStyle w:val="ListeParagraf"/>
        <w:numPr>
          <w:ilvl w:val="0"/>
          <w:numId w:val="15"/>
        </w:numPr>
        <w:rPr>
          <w:rFonts w:cs="Times New Roman"/>
          <w:sz w:val="24"/>
          <w:szCs w:val="24"/>
        </w:rPr>
      </w:pPr>
      <w:r>
        <w:rPr>
          <w:rFonts w:cs="Times New Roman"/>
          <w:sz w:val="24"/>
          <w:szCs w:val="24"/>
        </w:rPr>
        <w:t>İ</w:t>
      </w:r>
      <w:r w:rsidRPr="006679AA">
        <w:rPr>
          <w:rFonts w:cs="Times New Roman"/>
          <w:sz w:val="24"/>
          <w:szCs w:val="24"/>
        </w:rPr>
        <w:t>nsan kaynakları geliştirme komisyonu çalışmalarını koordine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Kalite güvence konusunda gerekli çalışmaları yapmak.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Yıllık faaliyet raporlarını hazırlamak.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Görevli ve yetkili bulunduğu hususlarda ilgili birimlerde gözetim ve denetimde bulunmak.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Meslek Yüksekokulunun eğitim-öğretim faaliyetlerini organize etmek,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Burs Komisyonu, Staj Komisyonu ve Mezuniyet Komisyonunun yaptığı çalışmaları takip etmek ve denetlemek, gerektiğinde Müdürlük Makamına bilgi vermek,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Öğrenci sorunlarını Meslek Yüksekokulu Müdürü adına dinlemek ve çözüme kavuşturmak,</w:t>
      </w:r>
    </w:p>
    <w:p w:rsidR="006679AA" w:rsidRDefault="006679AA" w:rsidP="006679AA">
      <w:pPr>
        <w:pStyle w:val="ListeParagraf"/>
        <w:numPr>
          <w:ilvl w:val="0"/>
          <w:numId w:val="15"/>
        </w:numPr>
        <w:rPr>
          <w:rFonts w:cs="Times New Roman"/>
          <w:sz w:val="24"/>
          <w:szCs w:val="24"/>
        </w:rPr>
      </w:pPr>
      <w:r w:rsidRPr="006679AA">
        <w:rPr>
          <w:rFonts w:cs="Times New Roman"/>
          <w:sz w:val="24"/>
          <w:szCs w:val="24"/>
        </w:rPr>
        <w:t>Yatay Geçiş, Dikey Geçiş, Çift Anadal, Yandal, Yabancı öğrenci kabulü ile ilgili çalışmaların takibini yapmak.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Öğrencilerin ders uyumu ve muafiyeti ile ilgili komisyonlara başkanlık etmek,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Ders planları, dersliklerin dağılımı, sınav programları ile ilgili çalışmaları planlamak,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lastRenderedPageBreak/>
        <w:t>Sınavların zamanında yapılmasını, dersliklerin etkin bir şekilde kullanılmasını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Erasmus, Farabi programlarından yararlanmak isteyen öğrencilere yardımcı olmak, bölümlerde koordinasyonu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Laboratuarların malzeme ihtiyaçlarını, çalısmasını ve düzenini takip ederek denetlemek,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Öğrenci İşleri Daire Başkanlığı ve Akademik çalışmaların yürütülmesinde ilgili Bölüm ve İdari Birimler arasında koordinatörlük yapmak. Bu birimlerin düzenli bir hizmet verebilmesi için planlama ve sistem kurma dahil olmak üzere her türlü tedbiri almak.</w:t>
      </w:r>
    </w:p>
    <w:p w:rsidR="00333A21" w:rsidRDefault="00333A21" w:rsidP="00333A21">
      <w:pPr>
        <w:pStyle w:val="ListeParagraf"/>
        <w:numPr>
          <w:ilvl w:val="0"/>
          <w:numId w:val="15"/>
        </w:numPr>
        <w:rPr>
          <w:rFonts w:cs="Times New Roman"/>
          <w:sz w:val="24"/>
          <w:szCs w:val="24"/>
        </w:rPr>
      </w:pPr>
      <w:r>
        <w:rPr>
          <w:rFonts w:cs="Times New Roman"/>
          <w:sz w:val="24"/>
          <w:szCs w:val="24"/>
        </w:rPr>
        <w:t>E</w:t>
      </w:r>
      <w:r w:rsidRPr="00333A21">
        <w:rPr>
          <w:rFonts w:cs="Times New Roman"/>
          <w:sz w:val="24"/>
          <w:szCs w:val="24"/>
        </w:rPr>
        <w:t>ğitim, öğretim ile ilgili mevzuat gereği (Kanun, Yönetmelik, Yüksek Öğrenim Kurulu Kararları, Üniversite ve Yönetim Kurulu Kararları ve Okul İçi Akademik Organlar Kararları) faaliyetlerin planını Bölüm Başkanları ile görüşerek yapıp bir programa bağlamak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faaliyetleri hakkında gerek mevzuat yönünden gerekse idari kararlar doğrultusunda öğrencilere bilgi vermek. Öğrencilerin dilek ve temennilerini tespit etmek ve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 disiplin işlerine bakmak. Öğrenci disiplin mevzuatını göz önüne alarak disiplin işlemlerini bir sisteme bağlamak. Öğrenci sicil fişlerinin muntazam bir şekilde tutulmasını sağlamak.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 seviyesini arttırıcı yönde araştırmalar yapmak.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Eğitim-öğretim faaliyetleri yönünden Yüksekokul Kurulu ve Yüksekokul Yönetim Kurulu’nu ilgilendiren konuları tespit edip Müdürlüğe sunmak.</w:t>
      </w:r>
    </w:p>
    <w:p w:rsidR="00333A21" w:rsidRDefault="00333A21" w:rsidP="00333A21">
      <w:pPr>
        <w:pStyle w:val="ListeParagraf"/>
        <w:numPr>
          <w:ilvl w:val="0"/>
          <w:numId w:val="15"/>
        </w:numPr>
        <w:rPr>
          <w:rFonts w:cs="Times New Roman"/>
          <w:sz w:val="24"/>
          <w:szCs w:val="24"/>
        </w:rPr>
      </w:pPr>
      <w:r>
        <w:rPr>
          <w:rFonts w:cs="Times New Roman"/>
          <w:sz w:val="24"/>
          <w:szCs w:val="24"/>
        </w:rPr>
        <w:t>B</w:t>
      </w:r>
      <w:r w:rsidRPr="00333A21">
        <w:rPr>
          <w:rFonts w:cs="Times New Roman"/>
          <w:sz w:val="24"/>
          <w:szCs w:val="24"/>
        </w:rPr>
        <w:t>ölüm Başkanlıklarının görüşünü alarak; yapılan eğitim ve öğretimin, sanayinin ve iş aleminin ihtiyaçlarını karşılayabilmesi ve geçerlilik kazanabilmesi için araştırmalar yapmak. Teklifler hazırlamak.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Öğrencilerin işe yerleştirilmeleri hakkında bir sistem oluşturulabilmesi için araştırmalar yapmak. Öğrencilerin sanayiye intibaklarının sağlanması hususunda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Mezun olan öğrencilerin sanayide karşılaştıkları güçlükleri tespit etmek. Sanayinin bu konu hakkındaki düşüncelerini ve tekliflerini tespit etmek. Mezunların okul içi eğitim eksikliklerinin izalesi hakkında araştırma yapmak ve teklif sunmak.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Öğretim Elemanları ile ilgili mevzuat hükümlerine göre yapılması gereken işlemleri tespit etmek. Gerekli ilanları yapmak. Tedbirler almak.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Program geliştirme komisyonlarının çalışmalarını koordine etmek.</w:t>
      </w:r>
    </w:p>
    <w:p w:rsidR="00333A21" w:rsidRDefault="00333A21" w:rsidP="00333A21">
      <w:pPr>
        <w:pStyle w:val="ListeParagraf"/>
        <w:numPr>
          <w:ilvl w:val="0"/>
          <w:numId w:val="15"/>
        </w:numPr>
        <w:rPr>
          <w:rFonts w:cs="Times New Roman"/>
          <w:sz w:val="24"/>
          <w:szCs w:val="24"/>
        </w:rPr>
      </w:pPr>
      <w:r w:rsidRPr="00333A21">
        <w:rPr>
          <w:rFonts w:cs="Times New Roman"/>
          <w:sz w:val="24"/>
          <w:szCs w:val="24"/>
        </w:rPr>
        <w:t>Meslek Yüksekokulu Müdürü tarafından verilecek diğer görevleri kanun ve yönetmelikler kapsamında yerine getirmek.</w:t>
      </w:r>
    </w:p>
    <w:p w:rsidR="00A837C1" w:rsidRDefault="00A837C1"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311866" w:rsidRDefault="00311866" w:rsidP="00A837C1">
      <w:pPr>
        <w:pStyle w:val="ListeParagraf"/>
        <w:ind w:left="660"/>
        <w:rPr>
          <w:rFonts w:cs="Times New Roman"/>
          <w:sz w:val="24"/>
          <w:szCs w:val="24"/>
        </w:rPr>
      </w:pPr>
    </w:p>
    <w:p w:rsidR="00163A89" w:rsidRDefault="00163A89" w:rsidP="00A837C1">
      <w:pPr>
        <w:pStyle w:val="ListeParagraf"/>
        <w:ind w:left="660"/>
        <w:rPr>
          <w:rFonts w:cs="Times New Roman"/>
          <w:sz w:val="24"/>
          <w:szCs w:val="24"/>
        </w:rPr>
      </w:pPr>
    </w:p>
    <w:p w:rsidR="00163A89" w:rsidRDefault="00163A89" w:rsidP="00A837C1">
      <w:pPr>
        <w:pStyle w:val="ListeParagraf"/>
        <w:ind w:left="660"/>
        <w:rPr>
          <w:rFonts w:cs="Times New Roman"/>
          <w:sz w:val="24"/>
          <w:szCs w:val="24"/>
        </w:rPr>
      </w:pPr>
    </w:p>
    <w:p w:rsidR="00163A89" w:rsidRDefault="00163A89" w:rsidP="00A837C1">
      <w:pPr>
        <w:pStyle w:val="ListeParagraf"/>
        <w:ind w:left="660"/>
        <w:rPr>
          <w:rFonts w:cs="Times New Roman"/>
          <w:sz w:val="24"/>
          <w:szCs w:val="24"/>
        </w:rPr>
      </w:pPr>
    </w:p>
    <w:p w:rsidR="00163A89" w:rsidRDefault="00163A89" w:rsidP="00A837C1">
      <w:pPr>
        <w:pStyle w:val="ListeParagraf"/>
        <w:ind w:left="660"/>
        <w:rPr>
          <w:rFonts w:cs="Times New Roman"/>
          <w:sz w:val="24"/>
          <w:szCs w:val="24"/>
        </w:rPr>
      </w:pPr>
    </w:p>
    <w:p w:rsidR="00F53143" w:rsidRDefault="00F53143" w:rsidP="00A837C1">
      <w:pPr>
        <w:pStyle w:val="ListeParagraf"/>
        <w:ind w:left="660"/>
        <w:rPr>
          <w:rFonts w:cs="Times New Roman"/>
          <w:sz w:val="24"/>
          <w:szCs w:val="24"/>
        </w:rPr>
      </w:pPr>
    </w:p>
    <w:p w:rsidR="00F53143" w:rsidRDefault="00F53143" w:rsidP="00A837C1">
      <w:pPr>
        <w:pStyle w:val="ListeParagraf"/>
        <w:ind w:left="660"/>
        <w:rPr>
          <w:rFonts w:cs="Times New Roman"/>
          <w:sz w:val="24"/>
          <w:szCs w:val="24"/>
        </w:rPr>
      </w:pPr>
    </w:p>
    <w:p w:rsidR="00A837C1" w:rsidRDefault="00A837C1" w:rsidP="00A837C1">
      <w:pPr>
        <w:pStyle w:val="ListeParagraf"/>
        <w:ind w:left="660"/>
        <w:rPr>
          <w:rFonts w:cs="Times New Roman"/>
          <w:sz w:val="24"/>
          <w:szCs w:val="24"/>
        </w:rPr>
      </w:pPr>
      <w:r w:rsidRPr="00A837C1">
        <w:rPr>
          <w:rFonts w:cs="Times New Roman"/>
          <w:sz w:val="24"/>
          <w:szCs w:val="24"/>
        </w:rPr>
        <w:t>BÖLÜM BAŞKANININ GÖREV VE SORUMLULUKLARI</w:t>
      </w:r>
    </w:p>
    <w:p w:rsidR="00A837C1" w:rsidRPr="00A837C1" w:rsidRDefault="00A837C1" w:rsidP="00A837C1">
      <w:pPr>
        <w:pStyle w:val="ListeParagraf"/>
        <w:numPr>
          <w:ilvl w:val="0"/>
          <w:numId w:val="16"/>
        </w:numPr>
        <w:rPr>
          <w:rFonts w:cs="Times New Roman"/>
          <w:sz w:val="24"/>
          <w:szCs w:val="24"/>
        </w:rPr>
      </w:pPr>
      <w:r w:rsidRPr="00A837C1">
        <w:rPr>
          <w:rFonts w:cs="Times New Roman"/>
          <w:sz w:val="24"/>
          <w:szCs w:val="24"/>
        </w:rPr>
        <w:t>Bölüm kurullarına başkanlık eder.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ödenek ve kadro ihtiyaçlarını gerekçesi ile birlikte Müdürlüğe bildirmek.</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Müdürlük ile Bölüm arasındaki her türlü yazışmanın sağlıklı bir şekilde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Bölüme bağlı programlar arasında eşgüdümü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ders dağılımını öğretim elemanları arasında dengeli bir şekilde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Bölümde eğitim-öğretimin düzenli bir şekilde sürdürülmesini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Ek ders ve sınav ücret çizelgelerinin zamanında ve doğru bir biçimde hazırlanmasını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eğitim-öğretimle ilgili sorunlarını tespit eder, Müdürlüğe iletir.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 değerlendirme ve kalite geliştirme çalışmalarını yürütür, raporları Müdürlüğe sunar.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Meslek Yüksekokulu Değerlendirme ve Kalite Geliştirme Birimi ile eşgüdümlü çalışarak Bölüme bağlı programların akredite edilme çalışmalarını yürütür.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Eğitim-öğretimin ve bilimsel araştırmaların verimli ve etkili bir şekilde gerçekleşmesi amacına yönelik olarak Bölümdeki öğretim elemanları arasında bir iletişim ortamının oluşmasına çalışır.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Her dönem başında ders kayıtlarının düzenli bir biçimde yapılması için danışmanlarla toplantılar yapar. Kayıtların düzenli bir biçimde yapılmasını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öğrencilerinin eğitim-öğretim sorunları ile yakından ilgilenir.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Bölümündeki öğrenci-öğretim elemanı ilişkilerinin, eğitim-öğretimin amaçları doğrultusunda, düzenli ve sağlıklı bir şekilde yürütülmesini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baskanı, fakülte veya yüksekokul kuruluna katılır ve bölümü temsil eder.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Önlisans eğitim-öğretim ve sınav yönetmeliği ile yönergelerin ruhuna uygun bir şekilde uygulanmasını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Öğretim elemanlarının derslerini düzenli olarak yapmalarını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ERASMUS programlarının planlanmasını ve yürütülmesini sağlar.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Bölümde görevli öğretim elemanlarının görevlerini yapmaları bölüm baskanı tarafından izlenir ve denetlenir.</w:t>
      </w:r>
    </w:p>
    <w:p w:rsidR="00A837C1" w:rsidRDefault="00A837C1" w:rsidP="00A837C1">
      <w:pPr>
        <w:pStyle w:val="ListeParagraf"/>
        <w:numPr>
          <w:ilvl w:val="0"/>
          <w:numId w:val="16"/>
        </w:numPr>
        <w:rPr>
          <w:rFonts w:cs="Times New Roman"/>
          <w:sz w:val="24"/>
          <w:szCs w:val="24"/>
        </w:rPr>
      </w:pPr>
      <w:r w:rsidRPr="00A837C1">
        <w:rPr>
          <w:rFonts w:cs="Times New Roman"/>
          <w:sz w:val="24"/>
          <w:szCs w:val="24"/>
        </w:rPr>
        <w:t>Bölüm baskanı, her öğretim yılı sonunda bölümün geçmis yıldaki eğitim-öğretim ve arastırma faaliyeti ile gelecek yıldaki çalısma planını açıklayan raporu, bağlı bulunduğu rektör, dekan veya yüksekokul müdürüne sunar.</w:t>
      </w:r>
    </w:p>
    <w:p w:rsidR="004400D7" w:rsidRDefault="004400D7" w:rsidP="004400D7">
      <w:pPr>
        <w:pStyle w:val="ListeParagraf"/>
        <w:numPr>
          <w:ilvl w:val="0"/>
          <w:numId w:val="16"/>
        </w:numPr>
        <w:rPr>
          <w:rFonts w:cs="Times New Roman"/>
          <w:sz w:val="24"/>
          <w:szCs w:val="24"/>
        </w:rPr>
      </w:pPr>
      <w:r w:rsidRPr="004400D7">
        <w:rPr>
          <w:rFonts w:cs="Times New Roman"/>
          <w:sz w:val="24"/>
          <w:szCs w:val="24"/>
        </w:rPr>
        <w:t>Bölüm Kurulu; Bölüm baskanının tespit edeceği gündemdeki konuları konusmak üzere eğitim-öğretim yılı süresince ayda en az bir defa toplanır.</w:t>
      </w:r>
    </w:p>
    <w:p w:rsidR="004400D7" w:rsidRDefault="004400D7" w:rsidP="004400D7">
      <w:pPr>
        <w:pStyle w:val="ListeParagraf"/>
        <w:numPr>
          <w:ilvl w:val="0"/>
          <w:numId w:val="16"/>
        </w:numPr>
        <w:rPr>
          <w:rFonts w:cs="Times New Roman"/>
          <w:sz w:val="24"/>
          <w:szCs w:val="24"/>
        </w:rPr>
      </w:pPr>
      <w:r w:rsidRPr="004400D7">
        <w:rPr>
          <w:rFonts w:cs="Times New Roman"/>
          <w:sz w:val="24"/>
          <w:szCs w:val="24"/>
        </w:rPr>
        <w:t>Bölüm kurulunun hazırlayacağı eğitim öğretim planları ve programları, önerileri, bölüm baskanının onayından sonra uygulanır.</w:t>
      </w:r>
    </w:p>
    <w:p w:rsidR="004400D7" w:rsidRPr="00A837C1" w:rsidRDefault="004400D7" w:rsidP="004400D7">
      <w:pPr>
        <w:pStyle w:val="ListeParagraf"/>
        <w:numPr>
          <w:ilvl w:val="0"/>
          <w:numId w:val="16"/>
        </w:numPr>
        <w:rPr>
          <w:rFonts w:cs="Times New Roman"/>
          <w:sz w:val="24"/>
          <w:szCs w:val="24"/>
        </w:rPr>
      </w:pPr>
      <w:r w:rsidRPr="004400D7">
        <w:rPr>
          <w:rFonts w:cs="Times New Roman"/>
          <w:sz w:val="24"/>
          <w:szCs w:val="24"/>
        </w:rPr>
        <w:t>Meslek Yüksek Okulu Müdürünün, görev alanı ile ilgili vereceği diğer işleri yapar.</w:t>
      </w:r>
    </w:p>
    <w:p w:rsidR="00311866" w:rsidRDefault="00311866" w:rsidP="00920C13">
      <w:pPr>
        <w:pStyle w:val="Balk2"/>
      </w:pPr>
    </w:p>
    <w:p w:rsidR="00311866" w:rsidRDefault="00311866" w:rsidP="00920C13">
      <w:pPr>
        <w:pStyle w:val="Balk2"/>
      </w:pPr>
    </w:p>
    <w:p w:rsidR="00311866" w:rsidRDefault="00311866" w:rsidP="00920C13">
      <w:pPr>
        <w:pStyle w:val="Balk2"/>
      </w:pPr>
    </w:p>
    <w:p w:rsidR="00311866" w:rsidRPr="00311866" w:rsidRDefault="00311866" w:rsidP="00311866"/>
    <w:p w:rsidR="004F7D89" w:rsidRDefault="00314B4D" w:rsidP="00920C13">
      <w:pPr>
        <w:pStyle w:val="Balk2"/>
      </w:pPr>
      <w:r>
        <w:lastRenderedPageBreak/>
        <w:t>C.</w:t>
      </w:r>
      <w:r w:rsidR="00142C1C">
        <w:t>Birime İlişkin Bilgiler</w:t>
      </w:r>
      <w:bookmarkEnd w:id="4"/>
    </w:p>
    <w:p w:rsidR="00920C13" w:rsidRPr="00920C13" w:rsidRDefault="00920C13" w:rsidP="00920C13"/>
    <w:p w:rsidR="00142C1C" w:rsidRDefault="00142C1C" w:rsidP="00142C1C">
      <w:pPr>
        <w:pStyle w:val="Balk3"/>
        <w:ind w:left="708"/>
      </w:pPr>
      <w:bookmarkStart w:id="5" w:name="_Toc185325416"/>
      <w:r>
        <w:t>1.Fiziksel Yapı</w:t>
      </w:r>
      <w:bookmarkEnd w:id="5"/>
    </w:p>
    <w:tbl>
      <w:tblPr>
        <w:tblW w:w="9634" w:type="dxa"/>
        <w:tblCellMar>
          <w:left w:w="70" w:type="dxa"/>
          <w:right w:w="70" w:type="dxa"/>
        </w:tblCellMar>
        <w:tblLook w:val="04A0" w:firstRow="1" w:lastRow="0" w:firstColumn="1" w:lastColumn="0" w:noHBand="0" w:noVBand="1"/>
      </w:tblPr>
      <w:tblGrid>
        <w:gridCol w:w="6320"/>
        <w:gridCol w:w="3314"/>
      </w:tblGrid>
      <w:tr w:rsidR="004400D7" w:rsidRPr="004400D7" w:rsidTr="00920C13">
        <w:trPr>
          <w:trHeight w:val="459"/>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bookmarkStart w:id="6" w:name="RANGE!A1"/>
            <w:r w:rsidRPr="004400D7">
              <w:rPr>
                <w:rFonts w:ascii="Calibri" w:eastAsia="Times New Roman" w:hAnsi="Calibri" w:cs="Calibri"/>
                <w:b/>
                <w:bCs/>
                <w:color w:val="000000"/>
                <w:sz w:val="22"/>
                <w:lang w:eastAsia="tr-TR"/>
              </w:rPr>
              <w:t>DOMANİÇ HAYME ANA MESLEK YÜKSEKOKULU MÜDÜRLÜĞÜ FİZİKSEL YAPI BİLGİLERİ</w:t>
            </w:r>
            <w:bookmarkEnd w:id="6"/>
          </w:p>
        </w:tc>
      </w:tr>
      <w:tr w:rsidR="004400D7" w:rsidRPr="004400D7" w:rsidTr="00920C13">
        <w:trPr>
          <w:trHeight w:val="424"/>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r w:rsidRPr="004400D7">
              <w:rPr>
                <w:rFonts w:ascii="Calibri" w:eastAsia="Times New Roman" w:hAnsi="Calibri" w:cs="Calibri"/>
                <w:b/>
                <w:bCs/>
                <w:color w:val="000000"/>
                <w:sz w:val="22"/>
                <w:lang w:eastAsia="tr-TR"/>
              </w:rPr>
              <w:t>Veri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4400D7" w:rsidRDefault="004400D7" w:rsidP="004400D7">
            <w:pPr>
              <w:spacing w:after="0" w:line="240" w:lineRule="auto"/>
              <w:jc w:val="center"/>
              <w:rPr>
                <w:rFonts w:ascii="Calibri" w:eastAsia="Times New Roman" w:hAnsi="Calibri" w:cs="Calibri"/>
                <w:b/>
                <w:bCs/>
                <w:color w:val="000000"/>
                <w:sz w:val="22"/>
                <w:lang w:eastAsia="tr-TR"/>
              </w:rPr>
            </w:pPr>
            <w:r w:rsidRPr="004400D7">
              <w:rPr>
                <w:rFonts w:ascii="Calibri" w:eastAsia="Times New Roman" w:hAnsi="Calibri" w:cs="Calibri"/>
                <w:b/>
                <w:bCs/>
                <w:color w:val="000000"/>
                <w:sz w:val="22"/>
                <w:lang w:eastAsia="tr-TR"/>
              </w:rPr>
              <w:t>Değer</w:t>
            </w:r>
          </w:p>
        </w:tc>
      </w:tr>
      <w:tr w:rsidR="004400D7" w:rsidRPr="004400D7" w:rsidTr="00920C13">
        <w:trPr>
          <w:trHeight w:val="416"/>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Bulunduğu Yerleşke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HAYME ANA</w:t>
            </w:r>
          </w:p>
        </w:tc>
      </w:tr>
      <w:tr w:rsidR="004400D7" w:rsidRPr="004400D7" w:rsidTr="00920C13">
        <w:trPr>
          <w:trHeight w:val="394"/>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Bina Adı</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MYO ANA BİNASI</w:t>
            </w:r>
          </w:p>
        </w:tc>
      </w:tr>
      <w:tr w:rsidR="004400D7" w:rsidRPr="004400D7" w:rsidTr="00920C13">
        <w:trPr>
          <w:trHeight w:val="366"/>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Bina toplam Kapalı Alan m2 si</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3.861,21 m2</w:t>
            </w:r>
          </w:p>
        </w:tc>
      </w:tr>
      <w:tr w:rsidR="004400D7" w:rsidRPr="004400D7" w:rsidTr="00920C13">
        <w:trPr>
          <w:trHeight w:val="413"/>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Birime ait toplam açık alan m2 si</w:t>
            </w:r>
          </w:p>
        </w:tc>
        <w:tc>
          <w:tcPr>
            <w:tcW w:w="3314" w:type="dxa"/>
            <w:tcBorders>
              <w:top w:val="nil"/>
              <w:left w:val="nil"/>
              <w:bottom w:val="single" w:sz="4" w:space="0" w:color="auto"/>
              <w:right w:val="single" w:sz="4" w:space="0" w:color="auto"/>
            </w:tcBorders>
            <w:shd w:val="clear" w:color="auto" w:fill="auto"/>
            <w:vAlign w:val="center"/>
            <w:hideMark/>
          </w:tcPr>
          <w:p w:rsidR="004400D7" w:rsidRPr="00FE35B0" w:rsidRDefault="004400D7" w:rsidP="004400D7">
            <w:pPr>
              <w:spacing w:after="0" w:line="240" w:lineRule="auto"/>
              <w:jc w:val="center"/>
              <w:rPr>
                <w:rFonts w:eastAsia="Times New Roman" w:cs="Times New Roman"/>
                <w:color w:val="000000"/>
                <w:sz w:val="24"/>
                <w:szCs w:val="24"/>
                <w:lang w:eastAsia="tr-TR"/>
              </w:rPr>
            </w:pPr>
            <w:r w:rsidRPr="00FE35B0">
              <w:rPr>
                <w:rFonts w:eastAsia="Times New Roman" w:cs="Times New Roman"/>
                <w:color w:val="000000"/>
                <w:sz w:val="24"/>
                <w:szCs w:val="24"/>
                <w:lang w:eastAsia="tr-TR"/>
              </w:rPr>
              <w:t>66.136,63 m2</w:t>
            </w:r>
          </w:p>
        </w:tc>
      </w:tr>
    </w:tbl>
    <w:p w:rsidR="009D4CBC" w:rsidRDefault="009D4CBC" w:rsidP="00B46F20">
      <w:pPr>
        <w:rPr>
          <w:b/>
          <w:i/>
        </w:rPr>
      </w:pPr>
    </w:p>
    <w:p w:rsidR="009D4CBC" w:rsidRDefault="000B68A9" w:rsidP="000B68A9">
      <w:pPr>
        <w:pStyle w:val="ResimYazs"/>
        <w:rPr>
          <w:b w:val="0"/>
          <w:i w:val="0"/>
        </w:rPr>
      </w:pPr>
      <w:bookmarkStart w:id="7" w:name="_Toc185412130"/>
      <w:r>
        <w:t xml:space="preserve">Tablo </w:t>
      </w:r>
      <w:fldSimple w:instr=" SEQ Tablo \* ARABIC ">
        <w:r w:rsidR="0022559B">
          <w:rPr>
            <w:noProof/>
          </w:rPr>
          <w:t>1</w:t>
        </w:r>
      </w:fldSimple>
      <w:r w:rsidRPr="004A57FE">
        <w:rPr>
          <w:sz w:val="24"/>
          <w:szCs w:val="24"/>
        </w:rPr>
        <w:t>.Eğitim Alan Bilgileri</w:t>
      </w:r>
      <w:bookmarkEnd w:id="7"/>
      <w:r>
        <w:rPr>
          <w:sz w:val="24"/>
          <w:szCs w:val="24"/>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399"/>
        <w:gridCol w:w="1400"/>
        <w:gridCol w:w="1401"/>
        <w:gridCol w:w="1401"/>
        <w:gridCol w:w="1401"/>
        <w:gridCol w:w="1401"/>
      </w:tblGrid>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Eğitim Alanı</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0–50</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51–75</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76–100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101–150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151–250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both"/>
              <w:rPr>
                <w:rFonts w:cs="Times New Roman"/>
                <w:b/>
                <w:sz w:val="24"/>
                <w:szCs w:val="24"/>
              </w:rPr>
            </w:pPr>
            <w:r w:rsidRPr="008933A7">
              <w:rPr>
                <w:rFonts w:cs="Times New Roman"/>
                <w:b/>
                <w:sz w:val="24"/>
                <w:szCs w:val="24"/>
              </w:rPr>
              <w:t>251–Üzeri</w:t>
            </w: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Amfi</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Sınıf</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686E8B" w:rsidP="00EE5B96">
            <w:pPr>
              <w:jc w:val="both"/>
              <w:rPr>
                <w:rFonts w:cs="Times New Roman"/>
                <w:b/>
                <w:sz w:val="24"/>
                <w:szCs w:val="24"/>
              </w:rPr>
            </w:pPr>
            <w:r>
              <w:rPr>
                <w:rFonts w:cs="Times New Roman"/>
                <w:b/>
                <w:sz w:val="24"/>
                <w:szCs w:val="24"/>
              </w:rPr>
              <w:t>7</w:t>
            </w:r>
          </w:p>
        </w:tc>
        <w:tc>
          <w:tcPr>
            <w:tcW w:w="1417" w:type="dxa"/>
          </w:tcPr>
          <w:p w:rsidR="009D4CBC" w:rsidRPr="008933A7" w:rsidRDefault="00686E8B"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Bilgisayar Laboratuarı</w:t>
            </w:r>
          </w:p>
        </w:tc>
        <w:tc>
          <w:tcPr>
            <w:tcW w:w="1416" w:type="dxa"/>
          </w:tcPr>
          <w:p w:rsidR="009D4CBC" w:rsidRPr="008933A7" w:rsidRDefault="007D7C5A" w:rsidP="00EE5B96">
            <w:pPr>
              <w:jc w:val="both"/>
              <w:rPr>
                <w:rFonts w:cs="Times New Roman"/>
                <w:b/>
                <w:sz w:val="24"/>
                <w:szCs w:val="24"/>
              </w:rPr>
            </w:pPr>
            <w:r>
              <w:rPr>
                <w:rFonts w:cs="Times New Roman"/>
                <w:b/>
                <w:sz w:val="24"/>
                <w:szCs w:val="24"/>
              </w:rPr>
              <w:t>1</w:t>
            </w:r>
          </w:p>
        </w:tc>
        <w:tc>
          <w:tcPr>
            <w:tcW w:w="1416" w:type="dxa"/>
          </w:tcPr>
          <w:p w:rsidR="009D4CBC" w:rsidRPr="008933A7" w:rsidRDefault="007D7C5A"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07"/>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Diğer  Laboratuar</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18"/>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Toplam</w:t>
            </w:r>
          </w:p>
        </w:tc>
        <w:tc>
          <w:tcPr>
            <w:tcW w:w="1416" w:type="dxa"/>
          </w:tcPr>
          <w:p w:rsidR="009D4CBC" w:rsidRPr="008933A7" w:rsidRDefault="00686E8B" w:rsidP="00EE5B96">
            <w:pPr>
              <w:jc w:val="both"/>
              <w:rPr>
                <w:rFonts w:cs="Times New Roman"/>
                <w:b/>
                <w:sz w:val="24"/>
                <w:szCs w:val="24"/>
              </w:rPr>
            </w:pPr>
            <w:r>
              <w:rPr>
                <w:rFonts w:cs="Times New Roman"/>
                <w:b/>
                <w:sz w:val="24"/>
                <w:szCs w:val="24"/>
              </w:rPr>
              <w:t>1</w:t>
            </w:r>
          </w:p>
        </w:tc>
        <w:tc>
          <w:tcPr>
            <w:tcW w:w="1416" w:type="dxa"/>
          </w:tcPr>
          <w:p w:rsidR="009D4CBC" w:rsidRPr="008933A7" w:rsidRDefault="00686E8B" w:rsidP="00EE5B96">
            <w:pPr>
              <w:jc w:val="both"/>
              <w:rPr>
                <w:rFonts w:cs="Times New Roman"/>
                <w:b/>
                <w:sz w:val="24"/>
                <w:szCs w:val="24"/>
              </w:rPr>
            </w:pPr>
            <w:r>
              <w:rPr>
                <w:rFonts w:cs="Times New Roman"/>
                <w:b/>
                <w:sz w:val="24"/>
                <w:szCs w:val="24"/>
              </w:rPr>
              <w:t>8</w:t>
            </w:r>
          </w:p>
        </w:tc>
        <w:tc>
          <w:tcPr>
            <w:tcW w:w="1417" w:type="dxa"/>
          </w:tcPr>
          <w:p w:rsidR="009D4CBC" w:rsidRPr="008933A7" w:rsidRDefault="00686E8B" w:rsidP="00EE5B96">
            <w:pPr>
              <w:jc w:val="both"/>
              <w:rPr>
                <w:rFonts w:cs="Times New Roman"/>
                <w:b/>
                <w:sz w:val="24"/>
                <w:szCs w:val="24"/>
              </w:rPr>
            </w:pPr>
            <w:r>
              <w:rPr>
                <w:rFonts w:cs="Times New Roman"/>
                <w:b/>
                <w:sz w:val="24"/>
                <w:szCs w:val="24"/>
              </w:rPr>
              <w:t>1</w:t>
            </w: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bl>
    <w:p w:rsidR="00C30566" w:rsidRPr="00920C13" w:rsidRDefault="000B68A9" w:rsidP="00920C13">
      <w:pPr>
        <w:rPr>
          <w:b/>
          <w:i/>
        </w:rPr>
      </w:pPr>
      <w:r>
        <w:rPr>
          <w:b/>
          <w:i/>
        </w:rPr>
        <w:t xml:space="preserve">  </w:t>
      </w:r>
      <w:bookmarkStart w:id="8" w:name="_Toc185412131"/>
    </w:p>
    <w:p w:rsidR="009D4CBC" w:rsidRPr="008933A7" w:rsidRDefault="000B68A9" w:rsidP="000B68A9">
      <w:pPr>
        <w:pStyle w:val="ResimYazs"/>
        <w:rPr>
          <w:rFonts w:cs="Times New Roman"/>
          <w:b w:val="0"/>
          <w:sz w:val="24"/>
          <w:szCs w:val="24"/>
        </w:rPr>
      </w:pPr>
      <w:r>
        <w:t xml:space="preserve">Tablo </w:t>
      </w:r>
      <w:fldSimple w:instr=" SEQ Tablo \* ARABIC ">
        <w:r w:rsidR="0022559B">
          <w:rPr>
            <w:noProof/>
          </w:rPr>
          <w:t>2</w:t>
        </w:r>
      </w:fldSimple>
      <w:r>
        <w:t xml:space="preserve">. </w:t>
      </w:r>
      <w:r w:rsidRPr="00484CC2">
        <w:t xml:space="preserve">Akademik </w:t>
      </w:r>
      <w:r w:rsidR="00DC3B7C">
        <w:t xml:space="preserve">Birimler </w:t>
      </w:r>
      <w:r w:rsidRPr="00484CC2">
        <w:t>Hizmet Alan</w:t>
      </w:r>
      <w:r>
        <w:t xml:space="preserve"> Bilgileri</w:t>
      </w:r>
      <w:bookmarkEnd w:id="8"/>
      <w:r w:rsidR="009D4CBC" w:rsidRPr="008933A7">
        <w:rPr>
          <w:rFonts w:cs="Times New Roman"/>
          <w:sz w:val="24"/>
          <w:szCs w:val="24"/>
        </w:rPr>
        <w:t xml:space="preserve"> </w:t>
      </w:r>
      <w:r>
        <w:rPr>
          <w:rFonts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0B68A9">
        <w:trPr>
          <w:trHeight w:val="790"/>
        </w:trPr>
        <w:tc>
          <w:tcPr>
            <w:tcW w:w="3392" w:type="dxa"/>
          </w:tcPr>
          <w:p w:rsidR="009D4CBC" w:rsidRPr="008933A7" w:rsidRDefault="009D4CBC" w:rsidP="00EE5B96">
            <w:pPr>
              <w:jc w:val="both"/>
              <w:rPr>
                <w:rFonts w:cs="Times New Roman"/>
                <w:b/>
                <w:sz w:val="24"/>
                <w:szCs w:val="24"/>
              </w:rPr>
            </w:pPr>
          </w:p>
        </w:tc>
        <w:tc>
          <w:tcPr>
            <w:tcW w:w="1800" w:type="dxa"/>
          </w:tcPr>
          <w:p w:rsidR="009D4CBC" w:rsidRPr="008933A7" w:rsidRDefault="009D4CBC" w:rsidP="000B68A9">
            <w:pPr>
              <w:jc w:val="center"/>
              <w:rPr>
                <w:rFonts w:cs="Times New Roman"/>
                <w:b/>
                <w:sz w:val="24"/>
                <w:szCs w:val="24"/>
              </w:rPr>
            </w:pPr>
            <w:r w:rsidRPr="008933A7">
              <w:rPr>
                <w:rFonts w:cs="Times New Roman"/>
                <w:b/>
                <w:sz w:val="24"/>
                <w:szCs w:val="24"/>
              </w:rPr>
              <w:t>Sayısı</w:t>
            </w:r>
          </w:p>
          <w:p w:rsidR="009D4CBC" w:rsidRPr="008933A7" w:rsidRDefault="009D4CBC" w:rsidP="000B68A9">
            <w:pPr>
              <w:jc w:val="center"/>
              <w:rPr>
                <w:rFonts w:cs="Times New Roman"/>
                <w:b/>
                <w:sz w:val="24"/>
                <w:szCs w:val="24"/>
              </w:rPr>
            </w:pPr>
            <w:r w:rsidRPr="008933A7">
              <w:rPr>
                <w:rFonts w:cs="Times New Roman"/>
                <w:b/>
                <w:sz w:val="24"/>
                <w:szCs w:val="24"/>
              </w:rPr>
              <w:t>(Adet)</w:t>
            </w:r>
          </w:p>
        </w:tc>
        <w:tc>
          <w:tcPr>
            <w:tcW w:w="1238" w:type="dxa"/>
          </w:tcPr>
          <w:p w:rsidR="009D4CBC" w:rsidRPr="008933A7" w:rsidRDefault="009D4CBC" w:rsidP="000B68A9">
            <w:pPr>
              <w:jc w:val="center"/>
              <w:rPr>
                <w:rFonts w:cs="Times New Roman"/>
                <w:b/>
                <w:sz w:val="24"/>
                <w:szCs w:val="24"/>
              </w:rPr>
            </w:pPr>
            <w:r w:rsidRPr="008933A7">
              <w:rPr>
                <w:rFonts w:cs="Times New Roman"/>
                <w:b/>
                <w:sz w:val="24"/>
                <w:szCs w:val="24"/>
              </w:rPr>
              <w:t>Alanı</w:t>
            </w:r>
          </w:p>
          <w:p w:rsidR="009D4CBC" w:rsidRPr="008933A7" w:rsidRDefault="009D4CBC" w:rsidP="000B68A9">
            <w:pPr>
              <w:jc w:val="center"/>
              <w:rPr>
                <w:rFonts w:cs="Times New Roman"/>
                <w:b/>
                <w:sz w:val="24"/>
                <w:szCs w:val="24"/>
              </w:rPr>
            </w:pPr>
            <w:r w:rsidRPr="008933A7">
              <w:rPr>
                <w:rFonts w:cs="Times New Roman"/>
                <w:b/>
                <w:sz w:val="24"/>
                <w:szCs w:val="24"/>
              </w:rPr>
              <w:t>(m2)</w:t>
            </w:r>
          </w:p>
        </w:tc>
        <w:tc>
          <w:tcPr>
            <w:tcW w:w="3493" w:type="dxa"/>
          </w:tcPr>
          <w:p w:rsidR="009D4CBC" w:rsidRPr="008933A7" w:rsidRDefault="009D4CBC" w:rsidP="000B68A9">
            <w:pPr>
              <w:jc w:val="center"/>
              <w:rPr>
                <w:rFonts w:cs="Times New Roman"/>
                <w:b/>
                <w:sz w:val="24"/>
                <w:szCs w:val="24"/>
              </w:rPr>
            </w:pPr>
            <w:r w:rsidRPr="008933A7">
              <w:rPr>
                <w:rFonts w:cs="Times New Roman"/>
                <w:b/>
                <w:sz w:val="24"/>
                <w:szCs w:val="24"/>
              </w:rPr>
              <w:t>Kullanan Sayısı (Kişi)</w:t>
            </w:r>
          </w:p>
        </w:tc>
      </w:tr>
      <w:tr w:rsidR="009D4CBC" w:rsidRPr="008933A7" w:rsidTr="009D4CBC">
        <w:tc>
          <w:tcPr>
            <w:tcW w:w="3392" w:type="dxa"/>
          </w:tcPr>
          <w:p w:rsidR="009D4CBC" w:rsidRPr="008933A7" w:rsidRDefault="00DC3B7C" w:rsidP="000B68A9">
            <w:pPr>
              <w:rPr>
                <w:rFonts w:cs="Times New Roman"/>
                <w:b/>
                <w:sz w:val="24"/>
                <w:szCs w:val="24"/>
              </w:rPr>
            </w:pPr>
            <w:r>
              <w:rPr>
                <w:rFonts w:cs="Times New Roman"/>
                <w:b/>
                <w:sz w:val="24"/>
                <w:szCs w:val="24"/>
              </w:rPr>
              <w:t xml:space="preserve">Personel </w:t>
            </w:r>
            <w:r w:rsidR="009D4CBC" w:rsidRPr="008933A7">
              <w:rPr>
                <w:rFonts w:cs="Times New Roman"/>
                <w:b/>
                <w:sz w:val="24"/>
                <w:szCs w:val="24"/>
              </w:rPr>
              <w:t xml:space="preserve">Çalışma Odası      </w:t>
            </w:r>
          </w:p>
        </w:tc>
        <w:tc>
          <w:tcPr>
            <w:tcW w:w="1800" w:type="dxa"/>
          </w:tcPr>
          <w:p w:rsidR="009D4CBC" w:rsidRPr="008933A7" w:rsidRDefault="00C30566" w:rsidP="00B37553">
            <w:pPr>
              <w:jc w:val="center"/>
              <w:rPr>
                <w:rFonts w:cs="Times New Roman"/>
                <w:b/>
                <w:sz w:val="24"/>
                <w:szCs w:val="24"/>
              </w:rPr>
            </w:pPr>
            <w:r>
              <w:rPr>
                <w:rFonts w:cs="Times New Roman"/>
                <w:b/>
                <w:sz w:val="24"/>
                <w:szCs w:val="24"/>
              </w:rPr>
              <w:t>11</w:t>
            </w:r>
          </w:p>
        </w:tc>
        <w:tc>
          <w:tcPr>
            <w:tcW w:w="1238" w:type="dxa"/>
          </w:tcPr>
          <w:p w:rsidR="009D4CBC" w:rsidRPr="008933A7" w:rsidRDefault="007F0B26" w:rsidP="00B37553">
            <w:pPr>
              <w:jc w:val="center"/>
              <w:rPr>
                <w:rFonts w:cs="Times New Roman"/>
                <w:b/>
                <w:sz w:val="24"/>
                <w:szCs w:val="24"/>
              </w:rPr>
            </w:pPr>
            <w:r>
              <w:rPr>
                <w:rFonts w:cs="Times New Roman"/>
                <w:b/>
                <w:sz w:val="24"/>
                <w:szCs w:val="24"/>
              </w:rPr>
              <w:t>220,83</w:t>
            </w:r>
          </w:p>
        </w:tc>
        <w:tc>
          <w:tcPr>
            <w:tcW w:w="3493" w:type="dxa"/>
          </w:tcPr>
          <w:p w:rsidR="009D4CBC" w:rsidRPr="00B37553" w:rsidRDefault="00C30566" w:rsidP="00B37553">
            <w:pPr>
              <w:jc w:val="center"/>
              <w:rPr>
                <w:rFonts w:cs="Times New Roman"/>
                <w:b/>
                <w:sz w:val="24"/>
                <w:szCs w:val="24"/>
              </w:rPr>
            </w:pPr>
            <w:r w:rsidRPr="00B37553">
              <w:rPr>
                <w:rFonts w:cs="Times New Roman"/>
                <w:b/>
                <w:sz w:val="24"/>
                <w:szCs w:val="24"/>
              </w:rPr>
              <w:t>10</w:t>
            </w: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Kütüphane Alanı</w:t>
            </w:r>
          </w:p>
        </w:tc>
        <w:tc>
          <w:tcPr>
            <w:tcW w:w="1800" w:type="dxa"/>
          </w:tcPr>
          <w:p w:rsidR="00DC3B7C" w:rsidRPr="008933A7" w:rsidRDefault="00C30566" w:rsidP="00B37553">
            <w:pPr>
              <w:jc w:val="center"/>
              <w:rPr>
                <w:rFonts w:cs="Times New Roman"/>
                <w:b/>
                <w:sz w:val="24"/>
                <w:szCs w:val="24"/>
              </w:rPr>
            </w:pPr>
            <w:r>
              <w:rPr>
                <w:rFonts w:cs="Times New Roman"/>
                <w:b/>
                <w:sz w:val="24"/>
                <w:szCs w:val="24"/>
              </w:rPr>
              <w:t>1</w:t>
            </w:r>
          </w:p>
        </w:tc>
        <w:tc>
          <w:tcPr>
            <w:tcW w:w="1238" w:type="dxa"/>
          </w:tcPr>
          <w:p w:rsidR="00DC3B7C" w:rsidRPr="008933A7" w:rsidRDefault="00C30566" w:rsidP="00B37553">
            <w:pPr>
              <w:jc w:val="center"/>
              <w:rPr>
                <w:rFonts w:cs="Times New Roman"/>
                <w:b/>
                <w:sz w:val="24"/>
                <w:szCs w:val="24"/>
              </w:rPr>
            </w:pPr>
            <w:r>
              <w:rPr>
                <w:rFonts w:cs="Times New Roman"/>
                <w:b/>
                <w:sz w:val="24"/>
                <w:szCs w:val="24"/>
              </w:rPr>
              <w:t>154,95</w:t>
            </w:r>
          </w:p>
        </w:tc>
        <w:tc>
          <w:tcPr>
            <w:tcW w:w="3493" w:type="dxa"/>
          </w:tcPr>
          <w:p w:rsidR="00DC3B7C" w:rsidRPr="008933A7" w:rsidRDefault="007F0B26" w:rsidP="00B37553">
            <w:pPr>
              <w:jc w:val="center"/>
              <w:rPr>
                <w:rFonts w:cs="Times New Roman"/>
                <w:b/>
                <w:sz w:val="24"/>
                <w:szCs w:val="24"/>
              </w:rPr>
            </w:pPr>
            <w:r>
              <w:rPr>
                <w:rFonts w:cs="Times New Roman"/>
                <w:b/>
                <w:sz w:val="24"/>
                <w:szCs w:val="24"/>
              </w:rPr>
              <w:t>40</w:t>
            </w: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Laboratuvar Alanı</w:t>
            </w:r>
          </w:p>
        </w:tc>
        <w:tc>
          <w:tcPr>
            <w:tcW w:w="1800" w:type="dxa"/>
          </w:tcPr>
          <w:p w:rsidR="00DC3B7C" w:rsidRPr="008933A7" w:rsidRDefault="007D7C5A" w:rsidP="00B37553">
            <w:pPr>
              <w:jc w:val="center"/>
              <w:rPr>
                <w:rFonts w:cs="Times New Roman"/>
                <w:b/>
                <w:sz w:val="24"/>
                <w:szCs w:val="24"/>
              </w:rPr>
            </w:pPr>
            <w:r>
              <w:rPr>
                <w:rFonts w:cs="Times New Roman"/>
                <w:b/>
                <w:sz w:val="24"/>
                <w:szCs w:val="24"/>
              </w:rPr>
              <w:t>2</w:t>
            </w:r>
          </w:p>
        </w:tc>
        <w:tc>
          <w:tcPr>
            <w:tcW w:w="1238" w:type="dxa"/>
          </w:tcPr>
          <w:p w:rsidR="00DC3B7C" w:rsidRPr="008933A7" w:rsidRDefault="007D7C5A" w:rsidP="00B37553">
            <w:pPr>
              <w:jc w:val="center"/>
              <w:rPr>
                <w:rFonts w:cs="Times New Roman"/>
                <w:b/>
                <w:sz w:val="24"/>
                <w:szCs w:val="24"/>
              </w:rPr>
            </w:pPr>
            <w:r>
              <w:rPr>
                <w:rFonts w:cs="Times New Roman"/>
                <w:b/>
                <w:sz w:val="24"/>
                <w:szCs w:val="24"/>
              </w:rPr>
              <w:t>196</w:t>
            </w:r>
            <w:r w:rsidR="00C30566">
              <w:rPr>
                <w:rFonts w:cs="Times New Roman"/>
                <w:b/>
                <w:sz w:val="24"/>
                <w:szCs w:val="24"/>
              </w:rPr>
              <w:t>,76</w:t>
            </w:r>
          </w:p>
        </w:tc>
        <w:tc>
          <w:tcPr>
            <w:tcW w:w="3493" w:type="dxa"/>
          </w:tcPr>
          <w:p w:rsidR="00DC3B7C" w:rsidRPr="008933A7" w:rsidRDefault="007F0B26" w:rsidP="00B37553">
            <w:pPr>
              <w:jc w:val="center"/>
              <w:rPr>
                <w:rFonts w:cs="Times New Roman"/>
                <w:b/>
                <w:sz w:val="24"/>
                <w:szCs w:val="24"/>
              </w:rPr>
            </w:pPr>
            <w:r>
              <w:rPr>
                <w:rFonts w:cs="Times New Roman"/>
                <w:b/>
                <w:sz w:val="24"/>
                <w:szCs w:val="24"/>
              </w:rPr>
              <w:t>60</w:t>
            </w:r>
          </w:p>
        </w:tc>
      </w:tr>
      <w:tr w:rsidR="009D4CBC" w:rsidRPr="008933A7" w:rsidTr="009D4CBC">
        <w:tc>
          <w:tcPr>
            <w:tcW w:w="3392" w:type="dxa"/>
          </w:tcPr>
          <w:p w:rsidR="009D4CBC" w:rsidRPr="008933A7" w:rsidRDefault="009D4CBC" w:rsidP="000B68A9">
            <w:pPr>
              <w:rPr>
                <w:rFonts w:cs="Times New Roman"/>
                <w:b/>
                <w:sz w:val="24"/>
                <w:szCs w:val="24"/>
              </w:rPr>
            </w:pPr>
            <w:r w:rsidRPr="008933A7">
              <w:rPr>
                <w:rFonts w:cs="Times New Roman"/>
                <w:b/>
                <w:sz w:val="24"/>
                <w:szCs w:val="24"/>
              </w:rPr>
              <w:t>Toplam</w:t>
            </w:r>
          </w:p>
        </w:tc>
        <w:tc>
          <w:tcPr>
            <w:tcW w:w="1800" w:type="dxa"/>
          </w:tcPr>
          <w:p w:rsidR="009D4CBC" w:rsidRPr="008933A7" w:rsidRDefault="00C30566" w:rsidP="00B37553">
            <w:pPr>
              <w:jc w:val="center"/>
              <w:rPr>
                <w:rFonts w:cs="Times New Roman"/>
                <w:b/>
                <w:sz w:val="24"/>
                <w:szCs w:val="24"/>
              </w:rPr>
            </w:pPr>
            <w:r>
              <w:rPr>
                <w:rFonts w:cs="Times New Roman"/>
                <w:b/>
                <w:sz w:val="24"/>
                <w:szCs w:val="24"/>
              </w:rPr>
              <w:t>14</w:t>
            </w:r>
          </w:p>
        </w:tc>
        <w:tc>
          <w:tcPr>
            <w:tcW w:w="1238" w:type="dxa"/>
          </w:tcPr>
          <w:p w:rsidR="009D4CBC" w:rsidRPr="008933A7" w:rsidRDefault="007F0B26" w:rsidP="00B37553">
            <w:pPr>
              <w:jc w:val="center"/>
              <w:rPr>
                <w:rFonts w:cs="Times New Roman"/>
                <w:b/>
                <w:sz w:val="24"/>
                <w:szCs w:val="24"/>
              </w:rPr>
            </w:pPr>
            <w:r>
              <w:rPr>
                <w:rFonts w:cs="Times New Roman"/>
                <w:b/>
                <w:sz w:val="24"/>
                <w:szCs w:val="24"/>
              </w:rPr>
              <w:t>572,54</w:t>
            </w:r>
          </w:p>
        </w:tc>
        <w:tc>
          <w:tcPr>
            <w:tcW w:w="3493" w:type="dxa"/>
          </w:tcPr>
          <w:p w:rsidR="009D4CBC" w:rsidRPr="008933A7" w:rsidRDefault="007F0B26" w:rsidP="00B37553">
            <w:pPr>
              <w:jc w:val="center"/>
              <w:rPr>
                <w:rFonts w:cs="Times New Roman"/>
                <w:b/>
                <w:sz w:val="24"/>
                <w:szCs w:val="24"/>
              </w:rPr>
            </w:pPr>
            <w:r>
              <w:rPr>
                <w:rFonts w:cs="Times New Roman"/>
                <w:b/>
                <w:sz w:val="24"/>
                <w:szCs w:val="24"/>
              </w:rPr>
              <w:t>110</w:t>
            </w:r>
          </w:p>
        </w:tc>
      </w:tr>
    </w:tbl>
    <w:p w:rsidR="009D4CBC" w:rsidRDefault="009D4CBC" w:rsidP="00B46F20">
      <w:pPr>
        <w:rPr>
          <w:rFonts w:cs="Times New Roman"/>
          <w:b/>
          <w:i/>
          <w:sz w:val="24"/>
          <w:szCs w:val="24"/>
        </w:rPr>
      </w:pPr>
    </w:p>
    <w:p w:rsidR="009D4CBC" w:rsidRPr="008933A7" w:rsidRDefault="009D4CBC" w:rsidP="00B46F20">
      <w:pPr>
        <w:rPr>
          <w:rFonts w:cs="Times New Roman"/>
          <w:b/>
          <w:sz w:val="24"/>
          <w:szCs w:val="24"/>
        </w:rPr>
      </w:pPr>
    </w:p>
    <w:p w:rsidR="00A949DC" w:rsidRDefault="008933A7" w:rsidP="000B68A9">
      <w:pPr>
        <w:pStyle w:val="ResimYazs"/>
        <w:rPr>
          <w:rFonts w:cs="Times New Roman"/>
          <w:sz w:val="24"/>
          <w:szCs w:val="24"/>
        </w:rPr>
      </w:pPr>
      <w:r w:rsidRPr="008933A7">
        <w:rPr>
          <w:rFonts w:cs="Times New Roman"/>
          <w:sz w:val="24"/>
          <w:szCs w:val="24"/>
        </w:rPr>
        <w:t xml:space="preserve"> </w:t>
      </w:r>
      <w:bookmarkStart w:id="9" w:name="_Toc185412132"/>
    </w:p>
    <w:p w:rsidR="00311866" w:rsidRDefault="00311866" w:rsidP="000B68A9">
      <w:pPr>
        <w:pStyle w:val="ResimYazs"/>
      </w:pPr>
    </w:p>
    <w:p w:rsidR="009D4CBC" w:rsidRPr="008933A7" w:rsidRDefault="000B68A9" w:rsidP="000B68A9">
      <w:pPr>
        <w:pStyle w:val="ResimYazs"/>
        <w:rPr>
          <w:rFonts w:cs="Times New Roman"/>
          <w:b w:val="0"/>
          <w:sz w:val="24"/>
          <w:szCs w:val="24"/>
        </w:rPr>
      </w:pPr>
      <w:r>
        <w:lastRenderedPageBreak/>
        <w:t xml:space="preserve">Tablo </w:t>
      </w:r>
      <w:fldSimple w:instr=" SEQ Tablo \* ARABIC ">
        <w:r w:rsidR="0022559B">
          <w:rPr>
            <w:noProof/>
          </w:rPr>
          <w:t>3</w:t>
        </w:r>
      </w:fldSimple>
      <w:r>
        <w:t>.</w:t>
      </w:r>
      <w:r w:rsidRPr="000351E4">
        <w:t>İdari Personel Hizmet Alanı</w:t>
      </w:r>
      <w:r>
        <w:t xml:space="preserve"> Bilgileri</w:t>
      </w:r>
      <w:bookmarkEnd w:id="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EE5B96">
        <w:tc>
          <w:tcPr>
            <w:tcW w:w="3392" w:type="dxa"/>
          </w:tcPr>
          <w:p w:rsidR="009D4CBC" w:rsidRPr="00DC3B7C" w:rsidRDefault="009D4CBC" w:rsidP="00EE5B96">
            <w:pPr>
              <w:jc w:val="both"/>
              <w:rPr>
                <w:rFonts w:cs="Times New Roman"/>
                <w:b/>
                <w:szCs w:val="24"/>
              </w:rPr>
            </w:pPr>
          </w:p>
        </w:tc>
        <w:tc>
          <w:tcPr>
            <w:tcW w:w="1800" w:type="dxa"/>
          </w:tcPr>
          <w:p w:rsidR="009D4CBC" w:rsidRPr="00DC3B7C" w:rsidRDefault="009D4CBC" w:rsidP="00EE5B96">
            <w:pPr>
              <w:jc w:val="center"/>
              <w:rPr>
                <w:rFonts w:cs="Times New Roman"/>
                <w:b/>
                <w:szCs w:val="24"/>
              </w:rPr>
            </w:pPr>
            <w:r w:rsidRPr="00DC3B7C">
              <w:rPr>
                <w:rFonts w:cs="Times New Roman"/>
                <w:b/>
                <w:szCs w:val="24"/>
              </w:rPr>
              <w:t>Sayısı</w:t>
            </w:r>
          </w:p>
          <w:p w:rsidR="009D4CBC" w:rsidRPr="00DC3B7C" w:rsidRDefault="009D4CBC" w:rsidP="00EE5B96">
            <w:pPr>
              <w:jc w:val="center"/>
              <w:rPr>
                <w:rFonts w:cs="Times New Roman"/>
                <w:b/>
                <w:szCs w:val="24"/>
              </w:rPr>
            </w:pPr>
            <w:r w:rsidRPr="00DC3B7C">
              <w:rPr>
                <w:rFonts w:cs="Times New Roman"/>
                <w:b/>
                <w:szCs w:val="24"/>
              </w:rPr>
              <w:t>(Adet)</w:t>
            </w:r>
          </w:p>
        </w:tc>
        <w:tc>
          <w:tcPr>
            <w:tcW w:w="1238" w:type="dxa"/>
          </w:tcPr>
          <w:p w:rsidR="009D4CBC" w:rsidRPr="00DC3B7C" w:rsidRDefault="009D4CBC" w:rsidP="00EE5B96">
            <w:pPr>
              <w:jc w:val="center"/>
              <w:rPr>
                <w:rFonts w:cs="Times New Roman"/>
                <w:b/>
                <w:szCs w:val="24"/>
              </w:rPr>
            </w:pPr>
            <w:r w:rsidRPr="00DC3B7C">
              <w:rPr>
                <w:rFonts w:cs="Times New Roman"/>
                <w:b/>
                <w:szCs w:val="24"/>
              </w:rPr>
              <w:t>Alanı</w:t>
            </w:r>
          </w:p>
          <w:p w:rsidR="009D4CBC" w:rsidRPr="00DC3B7C" w:rsidRDefault="009D4CBC" w:rsidP="00EE5B96">
            <w:pPr>
              <w:jc w:val="center"/>
              <w:rPr>
                <w:rFonts w:cs="Times New Roman"/>
                <w:b/>
                <w:szCs w:val="24"/>
              </w:rPr>
            </w:pPr>
            <w:r w:rsidRPr="00DC3B7C">
              <w:rPr>
                <w:rFonts w:cs="Times New Roman"/>
                <w:b/>
                <w:szCs w:val="24"/>
              </w:rPr>
              <w:t>(m2)</w:t>
            </w:r>
          </w:p>
        </w:tc>
        <w:tc>
          <w:tcPr>
            <w:tcW w:w="3493" w:type="dxa"/>
          </w:tcPr>
          <w:p w:rsidR="009D4CBC" w:rsidRPr="00DC3B7C" w:rsidRDefault="009D4CBC" w:rsidP="00EE5B96">
            <w:pPr>
              <w:jc w:val="center"/>
              <w:rPr>
                <w:rFonts w:cs="Times New Roman"/>
                <w:b/>
                <w:szCs w:val="24"/>
              </w:rPr>
            </w:pPr>
            <w:r w:rsidRPr="00DC3B7C">
              <w:rPr>
                <w:rFonts w:cs="Times New Roman"/>
                <w:b/>
                <w:szCs w:val="24"/>
              </w:rPr>
              <w:t>Kullanan Sayısı (Kişi)</w:t>
            </w:r>
          </w:p>
        </w:tc>
      </w:tr>
      <w:tr w:rsidR="009D4CBC" w:rsidRPr="008933A7" w:rsidTr="00EE5B96">
        <w:tc>
          <w:tcPr>
            <w:tcW w:w="3392" w:type="dxa"/>
          </w:tcPr>
          <w:p w:rsidR="009D4CBC" w:rsidRPr="00DC3B7C" w:rsidRDefault="00DC3B7C" w:rsidP="00EE5B96">
            <w:pPr>
              <w:jc w:val="both"/>
              <w:rPr>
                <w:rFonts w:cs="Times New Roman"/>
                <w:b/>
                <w:szCs w:val="24"/>
              </w:rPr>
            </w:pPr>
            <w:r>
              <w:rPr>
                <w:rFonts w:cs="Times New Roman"/>
                <w:b/>
                <w:szCs w:val="24"/>
              </w:rPr>
              <w:t xml:space="preserve">Personel </w:t>
            </w:r>
            <w:r w:rsidR="009D4CBC" w:rsidRPr="00DC3B7C">
              <w:rPr>
                <w:rFonts w:cs="Times New Roman"/>
                <w:b/>
                <w:szCs w:val="24"/>
              </w:rPr>
              <w:t xml:space="preserve">Çalışma Odası      </w:t>
            </w:r>
          </w:p>
        </w:tc>
        <w:tc>
          <w:tcPr>
            <w:tcW w:w="1800" w:type="dxa"/>
          </w:tcPr>
          <w:p w:rsidR="009D4CBC" w:rsidRPr="00DC3B7C" w:rsidRDefault="00B37553" w:rsidP="00B37553">
            <w:pPr>
              <w:jc w:val="center"/>
              <w:rPr>
                <w:rFonts w:cs="Times New Roman"/>
                <w:b/>
                <w:szCs w:val="24"/>
              </w:rPr>
            </w:pPr>
            <w:r>
              <w:rPr>
                <w:rFonts w:cs="Times New Roman"/>
                <w:b/>
                <w:szCs w:val="24"/>
              </w:rPr>
              <w:t>6</w:t>
            </w:r>
          </w:p>
        </w:tc>
        <w:tc>
          <w:tcPr>
            <w:tcW w:w="1238" w:type="dxa"/>
          </w:tcPr>
          <w:p w:rsidR="009D4CBC" w:rsidRPr="00DC3B7C" w:rsidRDefault="00B37553" w:rsidP="00B37553">
            <w:pPr>
              <w:jc w:val="center"/>
              <w:rPr>
                <w:rFonts w:cs="Times New Roman"/>
                <w:b/>
                <w:szCs w:val="24"/>
              </w:rPr>
            </w:pPr>
            <w:r>
              <w:rPr>
                <w:rFonts w:cs="Times New Roman"/>
                <w:b/>
                <w:szCs w:val="24"/>
              </w:rPr>
              <w:t>86,42</w:t>
            </w:r>
          </w:p>
        </w:tc>
        <w:tc>
          <w:tcPr>
            <w:tcW w:w="3493" w:type="dxa"/>
          </w:tcPr>
          <w:p w:rsidR="009D4CBC" w:rsidRPr="00DC3B7C" w:rsidRDefault="00B37553" w:rsidP="00B37553">
            <w:pPr>
              <w:jc w:val="center"/>
              <w:rPr>
                <w:rFonts w:cs="Times New Roman"/>
                <w:b/>
                <w:szCs w:val="24"/>
              </w:rPr>
            </w:pPr>
            <w:r>
              <w:rPr>
                <w:rFonts w:cs="Times New Roman"/>
                <w:b/>
                <w:szCs w:val="24"/>
              </w:rPr>
              <w:t>11</w:t>
            </w:r>
          </w:p>
        </w:tc>
      </w:tr>
      <w:tr w:rsidR="00B37553" w:rsidRPr="008933A7" w:rsidTr="00EE5B96">
        <w:tc>
          <w:tcPr>
            <w:tcW w:w="3392" w:type="dxa"/>
          </w:tcPr>
          <w:p w:rsidR="00B37553" w:rsidRPr="00DC3B7C" w:rsidRDefault="00B37553" w:rsidP="00B37553">
            <w:pPr>
              <w:jc w:val="both"/>
              <w:rPr>
                <w:rFonts w:cs="Times New Roman"/>
                <w:b/>
                <w:szCs w:val="24"/>
              </w:rPr>
            </w:pPr>
            <w:r w:rsidRPr="00DC3B7C">
              <w:rPr>
                <w:rFonts w:cs="Times New Roman"/>
                <w:b/>
                <w:szCs w:val="24"/>
              </w:rPr>
              <w:t>Toplam</w:t>
            </w:r>
          </w:p>
        </w:tc>
        <w:tc>
          <w:tcPr>
            <w:tcW w:w="1800" w:type="dxa"/>
          </w:tcPr>
          <w:p w:rsidR="00B37553" w:rsidRPr="00DC3B7C" w:rsidRDefault="00B37553" w:rsidP="00B37553">
            <w:pPr>
              <w:jc w:val="center"/>
              <w:rPr>
                <w:rFonts w:cs="Times New Roman"/>
                <w:b/>
                <w:szCs w:val="24"/>
              </w:rPr>
            </w:pPr>
            <w:r>
              <w:rPr>
                <w:rFonts w:cs="Times New Roman"/>
                <w:b/>
                <w:szCs w:val="24"/>
              </w:rPr>
              <w:t>6</w:t>
            </w:r>
          </w:p>
        </w:tc>
        <w:tc>
          <w:tcPr>
            <w:tcW w:w="1238" w:type="dxa"/>
          </w:tcPr>
          <w:p w:rsidR="00B37553" w:rsidRPr="00DC3B7C" w:rsidRDefault="00B37553" w:rsidP="00B37553">
            <w:pPr>
              <w:jc w:val="center"/>
              <w:rPr>
                <w:rFonts w:cs="Times New Roman"/>
                <w:b/>
                <w:szCs w:val="24"/>
              </w:rPr>
            </w:pPr>
            <w:r>
              <w:rPr>
                <w:rFonts w:cs="Times New Roman"/>
                <w:b/>
                <w:szCs w:val="24"/>
              </w:rPr>
              <w:t>86,42</w:t>
            </w:r>
          </w:p>
        </w:tc>
        <w:tc>
          <w:tcPr>
            <w:tcW w:w="3493" w:type="dxa"/>
          </w:tcPr>
          <w:p w:rsidR="00B37553" w:rsidRPr="00DC3B7C" w:rsidRDefault="00B37553" w:rsidP="00B37553">
            <w:pPr>
              <w:jc w:val="center"/>
              <w:rPr>
                <w:rFonts w:cs="Times New Roman"/>
                <w:b/>
                <w:szCs w:val="24"/>
              </w:rPr>
            </w:pPr>
            <w:r>
              <w:rPr>
                <w:rFonts w:cs="Times New Roman"/>
                <w:b/>
                <w:szCs w:val="24"/>
              </w:rPr>
              <w:t>11</w:t>
            </w:r>
          </w:p>
        </w:tc>
      </w:tr>
    </w:tbl>
    <w:p w:rsidR="009D4CBC" w:rsidRDefault="009D4CBC" w:rsidP="00B46F20">
      <w:pPr>
        <w:rPr>
          <w:b/>
          <w:i/>
        </w:rPr>
      </w:pPr>
    </w:p>
    <w:p w:rsidR="002F5EA2" w:rsidRDefault="002F5EA2" w:rsidP="00B46F20">
      <w:pPr>
        <w:rPr>
          <w:b/>
          <w:i/>
        </w:rPr>
      </w:pPr>
    </w:p>
    <w:p w:rsidR="009A6016" w:rsidRDefault="009A6016" w:rsidP="002F5EA2">
      <w:pPr>
        <w:pStyle w:val="ResimYazs"/>
      </w:pPr>
      <w:bookmarkStart w:id="10" w:name="_Toc185412133"/>
    </w:p>
    <w:p w:rsidR="009A6016" w:rsidRDefault="009A6016" w:rsidP="002F5EA2">
      <w:pPr>
        <w:pStyle w:val="ResimYazs"/>
      </w:pPr>
    </w:p>
    <w:p w:rsidR="009D4CBC" w:rsidRDefault="002F5EA2" w:rsidP="002F5EA2">
      <w:pPr>
        <w:pStyle w:val="ResimYazs"/>
        <w:rPr>
          <w:b w:val="0"/>
          <w:i w:val="0"/>
        </w:rPr>
      </w:pPr>
      <w:r>
        <w:t xml:space="preserve">Tablo </w:t>
      </w:r>
      <w:fldSimple w:instr=" SEQ Tablo \* ARABIC ">
        <w:r w:rsidR="0022559B">
          <w:rPr>
            <w:noProof/>
          </w:rPr>
          <w:t>4</w:t>
        </w:r>
      </w:fldSimple>
      <w:r>
        <w:t>.</w:t>
      </w:r>
      <w:r w:rsidR="00DC3B7C">
        <w:t xml:space="preserve"> Birim Adına Kayıtlı </w:t>
      </w:r>
      <w:r>
        <w:t>Taşıt Bilgileri</w:t>
      </w:r>
      <w:bookmarkEnd w:id="10"/>
    </w:p>
    <w:tbl>
      <w:tblPr>
        <w:tblStyle w:val="TabloKlavuzu"/>
        <w:tblW w:w="9776" w:type="dxa"/>
        <w:tblLook w:val="04A0" w:firstRow="1" w:lastRow="0" w:firstColumn="1" w:lastColumn="0" w:noHBand="0" w:noVBand="1"/>
      </w:tblPr>
      <w:tblGrid>
        <w:gridCol w:w="3397"/>
        <w:gridCol w:w="3686"/>
        <w:gridCol w:w="2693"/>
      </w:tblGrid>
      <w:tr w:rsidR="002F5EA2" w:rsidTr="00DC3B7C">
        <w:tc>
          <w:tcPr>
            <w:tcW w:w="3397" w:type="dxa"/>
          </w:tcPr>
          <w:p w:rsidR="002F5EA2" w:rsidRPr="002F5EA2" w:rsidRDefault="002F5EA2" w:rsidP="00DC3B7C">
            <w:pPr>
              <w:jc w:val="center"/>
              <w:rPr>
                <w:b/>
              </w:rPr>
            </w:pPr>
            <w:r w:rsidRPr="002F5EA2">
              <w:rPr>
                <w:b/>
              </w:rPr>
              <w:t>Taşıt Cinsi</w:t>
            </w:r>
          </w:p>
        </w:tc>
        <w:tc>
          <w:tcPr>
            <w:tcW w:w="3686" w:type="dxa"/>
          </w:tcPr>
          <w:p w:rsidR="002F5EA2" w:rsidRPr="002F5EA2" w:rsidRDefault="002F5EA2" w:rsidP="00DC3B7C">
            <w:pPr>
              <w:jc w:val="center"/>
              <w:rPr>
                <w:b/>
              </w:rPr>
            </w:pPr>
            <w:r w:rsidRPr="002F5EA2">
              <w:rPr>
                <w:b/>
              </w:rPr>
              <w:t>Taşıt Sayısı</w:t>
            </w:r>
          </w:p>
        </w:tc>
        <w:tc>
          <w:tcPr>
            <w:tcW w:w="2693" w:type="dxa"/>
          </w:tcPr>
          <w:p w:rsidR="002F5EA2" w:rsidRPr="002F5EA2" w:rsidRDefault="002F5EA2" w:rsidP="00DC3B7C">
            <w:pPr>
              <w:jc w:val="center"/>
              <w:rPr>
                <w:b/>
              </w:rPr>
            </w:pPr>
            <w:r w:rsidRPr="002F5EA2">
              <w:rPr>
                <w:b/>
              </w:rPr>
              <w:t>Taşıt Tutarı</w:t>
            </w:r>
          </w:p>
        </w:tc>
      </w:tr>
      <w:tr w:rsidR="002F5EA2" w:rsidTr="00DC3B7C">
        <w:tc>
          <w:tcPr>
            <w:tcW w:w="3397" w:type="dxa"/>
          </w:tcPr>
          <w:p w:rsidR="002F5EA2" w:rsidRPr="002F5EA2" w:rsidRDefault="005149E1" w:rsidP="005149E1">
            <w:pPr>
              <w:jc w:val="center"/>
              <w:rPr>
                <w:b/>
              </w:rPr>
            </w:pPr>
            <w:r>
              <w:rPr>
                <w:b/>
              </w:rPr>
              <w:t>-</w:t>
            </w:r>
          </w:p>
        </w:tc>
        <w:tc>
          <w:tcPr>
            <w:tcW w:w="3686" w:type="dxa"/>
          </w:tcPr>
          <w:p w:rsidR="002F5EA2" w:rsidRPr="002F5EA2" w:rsidRDefault="005149E1" w:rsidP="005149E1">
            <w:pPr>
              <w:jc w:val="center"/>
              <w:rPr>
                <w:b/>
              </w:rPr>
            </w:pPr>
            <w:r>
              <w:rPr>
                <w:b/>
              </w:rPr>
              <w:t>-</w:t>
            </w:r>
          </w:p>
        </w:tc>
        <w:tc>
          <w:tcPr>
            <w:tcW w:w="2693" w:type="dxa"/>
          </w:tcPr>
          <w:p w:rsidR="002F5EA2" w:rsidRPr="002F5EA2" w:rsidRDefault="005149E1" w:rsidP="005149E1">
            <w:pPr>
              <w:jc w:val="center"/>
              <w:rPr>
                <w:b/>
              </w:rPr>
            </w:pPr>
            <w:r>
              <w:rPr>
                <w:b/>
              </w:rPr>
              <w:t>-</w:t>
            </w:r>
          </w:p>
        </w:tc>
      </w:tr>
      <w:tr w:rsidR="002F5EA2" w:rsidTr="00DC3B7C">
        <w:tc>
          <w:tcPr>
            <w:tcW w:w="3397" w:type="dxa"/>
          </w:tcPr>
          <w:p w:rsidR="002F5EA2" w:rsidRPr="002F5EA2" w:rsidRDefault="002F5EA2" w:rsidP="00B46F20">
            <w:pPr>
              <w:rPr>
                <w:b/>
              </w:rPr>
            </w:pPr>
          </w:p>
        </w:tc>
        <w:tc>
          <w:tcPr>
            <w:tcW w:w="3686" w:type="dxa"/>
          </w:tcPr>
          <w:p w:rsidR="002F5EA2" w:rsidRPr="002F5EA2" w:rsidRDefault="002F5EA2" w:rsidP="00B46F20">
            <w:pPr>
              <w:rPr>
                <w:b/>
              </w:rPr>
            </w:pPr>
          </w:p>
        </w:tc>
        <w:tc>
          <w:tcPr>
            <w:tcW w:w="2693" w:type="dxa"/>
          </w:tcPr>
          <w:p w:rsidR="002F5EA2" w:rsidRPr="002F5EA2" w:rsidRDefault="002F5EA2" w:rsidP="00B46F20">
            <w:pPr>
              <w:rPr>
                <w:b/>
              </w:rPr>
            </w:pPr>
          </w:p>
        </w:tc>
      </w:tr>
    </w:tbl>
    <w:p w:rsidR="008933A7" w:rsidRDefault="008933A7" w:rsidP="00B46F20">
      <w:pPr>
        <w:rPr>
          <w:b/>
          <w:i/>
        </w:rPr>
      </w:pPr>
    </w:p>
    <w:p w:rsidR="008933A7" w:rsidRDefault="008933A7" w:rsidP="00B46F20">
      <w:pPr>
        <w:rPr>
          <w:b/>
          <w:i/>
        </w:rPr>
      </w:pPr>
    </w:p>
    <w:p w:rsidR="008933A7" w:rsidRDefault="008933A7" w:rsidP="00B46F20">
      <w:pPr>
        <w:rPr>
          <w:b/>
          <w:i/>
        </w:rPr>
      </w:pPr>
    </w:p>
    <w:p w:rsidR="009D4CBC" w:rsidRPr="008933A7" w:rsidRDefault="000B68A9" w:rsidP="000B68A9">
      <w:pPr>
        <w:pStyle w:val="ResimYazs"/>
        <w:rPr>
          <w:rFonts w:cs="Times New Roman"/>
          <w:b w:val="0"/>
          <w:i w:val="0"/>
          <w:sz w:val="24"/>
          <w:szCs w:val="24"/>
        </w:rPr>
      </w:pPr>
      <w:bookmarkStart w:id="11" w:name="_Toc185412134"/>
      <w:r>
        <w:t xml:space="preserve">Tablo </w:t>
      </w:r>
      <w:fldSimple w:instr=" SEQ Tablo \* ARABIC ">
        <w:r w:rsidR="0022559B">
          <w:rPr>
            <w:noProof/>
          </w:rPr>
          <w:t>5</w:t>
        </w:r>
      </w:fldSimple>
      <w:r>
        <w:t>.Sosyal Alan Bilgileri</w:t>
      </w:r>
      <w:bookmarkEnd w:id="11"/>
      <w:r>
        <w:t xml:space="preserve"> </w:t>
      </w:r>
      <w:r w:rsidR="009D4CBC" w:rsidRPr="008933A7">
        <w:rPr>
          <w:rFonts w:cs="Times New Roman"/>
          <w:sz w:val="24"/>
          <w:szCs w:val="24"/>
        </w:rPr>
        <w:t xml:space="preserve"> </w:t>
      </w:r>
    </w:p>
    <w:tbl>
      <w:tblPr>
        <w:tblStyle w:val="TabloKlavuzu"/>
        <w:tblW w:w="9776" w:type="dxa"/>
        <w:tblLook w:val="04A0" w:firstRow="1" w:lastRow="0" w:firstColumn="1" w:lastColumn="0" w:noHBand="0" w:noVBand="1"/>
      </w:tblPr>
      <w:tblGrid>
        <w:gridCol w:w="2122"/>
        <w:gridCol w:w="2409"/>
        <w:gridCol w:w="5245"/>
      </w:tblGrid>
      <w:tr w:rsidR="009D4CBC" w:rsidRPr="00012FEE" w:rsidTr="002F5EA2">
        <w:tc>
          <w:tcPr>
            <w:tcW w:w="2122" w:type="dxa"/>
          </w:tcPr>
          <w:p w:rsidR="009D4CBC" w:rsidRPr="00012FEE" w:rsidRDefault="009D4CBC" w:rsidP="00EB2335">
            <w:pPr>
              <w:jc w:val="center"/>
              <w:rPr>
                <w:rFonts w:cs="Times New Roman"/>
                <w:b/>
                <w:sz w:val="24"/>
                <w:szCs w:val="24"/>
              </w:rPr>
            </w:pPr>
          </w:p>
        </w:tc>
        <w:tc>
          <w:tcPr>
            <w:tcW w:w="2409" w:type="dxa"/>
          </w:tcPr>
          <w:p w:rsidR="00EB2335" w:rsidRPr="00012FEE" w:rsidRDefault="00EB2335" w:rsidP="00EB2335">
            <w:pPr>
              <w:rPr>
                <w:rFonts w:cs="Times New Roman"/>
                <w:b/>
                <w:sz w:val="24"/>
                <w:szCs w:val="24"/>
              </w:rPr>
            </w:pPr>
            <w:r w:rsidRPr="00012FEE">
              <w:rPr>
                <w:rFonts w:cs="Times New Roman"/>
                <w:b/>
                <w:sz w:val="24"/>
                <w:szCs w:val="24"/>
              </w:rPr>
              <w:t xml:space="preserve"> Sayı</w:t>
            </w:r>
          </w:p>
        </w:tc>
        <w:tc>
          <w:tcPr>
            <w:tcW w:w="5245" w:type="dxa"/>
          </w:tcPr>
          <w:p w:rsidR="009D4CBC" w:rsidRPr="00012FEE" w:rsidRDefault="00EB2335" w:rsidP="00EB2335">
            <w:pPr>
              <w:jc w:val="center"/>
              <w:rPr>
                <w:rFonts w:cs="Times New Roman"/>
                <w:b/>
                <w:sz w:val="24"/>
                <w:szCs w:val="24"/>
              </w:rPr>
            </w:pPr>
            <w:r w:rsidRPr="00012FEE">
              <w:rPr>
                <w:rFonts w:cs="Times New Roman"/>
                <w:b/>
                <w:sz w:val="24"/>
                <w:szCs w:val="24"/>
              </w:rPr>
              <w:t>Kullanım Alanı (</w:t>
            </w:r>
            <w:r w:rsidR="009D4CBC" w:rsidRPr="00012FEE">
              <w:rPr>
                <w:rFonts w:cs="Times New Roman"/>
                <w:b/>
                <w:sz w:val="24"/>
                <w:szCs w:val="24"/>
              </w:rPr>
              <w:t>m2)</w:t>
            </w:r>
            <w:r w:rsidRPr="00012FEE">
              <w:rPr>
                <w:rFonts w:cs="Times New Roman"/>
                <w:b/>
                <w:sz w:val="24"/>
                <w:szCs w:val="24"/>
              </w:rPr>
              <w:t xml:space="preserve"> </w:t>
            </w: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Kantin ve Kafeler</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209,40</w:t>
            </w: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Öğrenci Yemekhanesi</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75,69</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Personel Yemekhanesi</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63,97</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Misafirhaneler</w:t>
            </w:r>
          </w:p>
        </w:tc>
        <w:tc>
          <w:tcPr>
            <w:tcW w:w="2409" w:type="dxa"/>
          </w:tcPr>
          <w:p w:rsidR="009D4CBC" w:rsidRPr="00012FEE" w:rsidRDefault="007F0B26" w:rsidP="00B46F20">
            <w:pPr>
              <w:rPr>
                <w:rFonts w:cs="Times New Roman"/>
                <w:b/>
                <w:sz w:val="24"/>
                <w:szCs w:val="24"/>
              </w:rPr>
            </w:pPr>
            <w:r>
              <w:rPr>
                <w:rFonts w:cs="Times New Roman"/>
                <w:b/>
                <w:sz w:val="24"/>
                <w:szCs w:val="24"/>
              </w:rPr>
              <w:t>1</w:t>
            </w:r>
          </w:p>
        </w:tc>
        <w:tc>
          <w:tcPr>
            <w:tcW w:w="5245" w:type="dxa"/>
          </w:tcPr>
          <w:p w:rsidR="009D4CBC" w:rsidRPr="00012FEE" w:rsidRDefault="007F0B26" w:rsidP="00B46F20">
            <w:pPr>
              <w:rPr>
                <w:rFonts w:cs="Times New Roman"/>
                <w:b/>
                <w:sz w:val="24"/>
                <w:szCs w:val="24"/>
              </w:rPr>
            </w:pPr>
            <w:r>
              <w:rPr>
                <w:rFonts w:cs="Times New Roman"/>
                <w:b/>
                <w:sz w:val="24"/>
                <w:szCs w:val="24"/>
              </w:rPr>
              <w:t>14,93</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 xml:space="preserve">Lojman </w:t>
            </w:r>
          </w:p>
        </w:tc>
        <w:tc>
          <w:tcPr>
            <w:tcW w:w="2409" w:type="dxa"/>
          </w:tcPr>
          <w:p w:rsidR="009D4CBC" w:rsidRPr="00012FEE" w:rsidRDefault="00920C13" w:rsidP="00B46F20">
            <w:pPr>
              <w:rPr>
                <w:rFonts w:cs="Times New Roman"/>
                <w:b/>
                <w:sz w:val="24"/>
                <w:szCs w:val="24"/>
              </w:rPr>
            </w:pPr>
            <w:r>
              <w:rPr>
                <w:rFonts w:cs="Times New Roman"/>
                <w:b/>
                <w:sz w:val="24"/>
                <w:szCs w:val="24"/>
              </w:rPr>
              <w:t>0</w:t>
            </w:r>
          </w:p>
        </w:tc>
        <w:tc>
          <w:tcPr>
            <w:tcW w:w="5245" w:type="dxa"/>
          </w:tcPr>
          <w:p w:rsidR="009D4CBC" w:rsidRPr="00012FEE" w:rsidRDefault="00920C13" w:rsidP="00B46F20">
            <w:pPr>
              <w:rPr>
                <w:rFonts w:cs="Times New Roman"/>
                <w:b/>
                <w:sz w:val="24"/>
                <w:szCs w:val="24"/>
              </w:rPr>
            </w:pPr>
            <w:r>
              <w:rPr>
                <w:rFonts w:cs="Times New Roman"/>
                <w:b/>
                <w:sz w:val="24"/>
                <w:szCs w:val="24"/>
              </w:rPr>
              <w:t>0</w:t>
            </w: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Spor Tesisleri</w:t>
            </w:r>
          </w:p>
        </w:tc>
        <w:tc>
          <w:tcPr>
            <w:tcW w:w="2409" w:type="dxa"/>
          </w:tcPr>
          <w:p w:rsidR="009D4CBC" w:rsidRPr="00012FEE" w:rsidRDefault="007F0B26" w:rsidP="00B46F20">
            <w:pPr>
              <w:rPr>
                <w:rFonts w:cs="Times New Roman"/>
                <w:b/>
                <w:sz w:val="24"/>
                <w:szCs w:val="24"/>
              </w:rPr>
            </w:pPr>
            <w:r>
              <w:rPr>
                <w:rFonts w:cs="Times New Roman"/>
                <w:b/>
                <w:sz w:val="24"/>
                <w:szCs w:val="24"/>
              </w:rPr>
              <w:t>2</w:t>
            </w:r>
          </w:p>
        </w:tc>
        <w:tc>
          <w:tcPr>
            <w:tcW w:w="5245" w:type="dxa"/>
          </w:tcPr>
          <w:p w:rsidR="009D4CBC" w:rsidRPr="00012FEE" w:rsidRDefault="00920C13" w:rsidP="00B46F20">
            <w:pPr>
              <w:rPr>
                <w:rFonts w:cs="Times New Roman"/>
                <w:b/>
                <w:sz w:val="24"/>
                <w:szCs w:val="24"/>
              </w:rPr>
            </w:pPr>
            <w:r>
              <w:rPr>
                <w:rFonts w:cs="Times New Roman"/>
                <w:b/>
                <w:sz w:val="24"/>
                <w:szCs w:val="24"/>
              </w:rPr>
              <w:t>2250</w:t>
            </w: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Toplantı Salonu</w:t>
            </w:r>
          </w:p>
        </w:tc>
        <w:tc>
          <w:tcPr>
            <w:tcW w:w="2409" w:type="dxa"/>
          </w:tcPr>
          <w:p w:rsidR="00EB2335" w:rsidRPr="00012FEE" w:rsidRDefault="00920C13" w:rsidP="00B46F20">
            <w:pPr>
              <w:rPr>
                <w:rFonts w:cs="Times New Roman"/>
                <w:b/>
                <w:sz w:val="24"/>
                <w:szCs w:val="24"/>
              </w:rPr>
            </w:pPr>
            <w:r>
              <w:rPr>
                <w:rFonts w:cs="Times New Roman"/>
                <w:b/>
                <w:sz w:val="24"/>
                <w:szCs w:val="24"/>
              </w:rPr>
              <w:t>0</w:t>
            </w:r>
          </w:p>
        </w:tc>
        <w:tc>
          <w:tcPr>
            <w:tcW w:w="5245" w:type="dxa"/>
          </w:tcPr>
          <w:p w:rsidR="00EB2335" w:rsidRPr="00012FEE" w:rsidRDefault="00920C13" w:rsidP="00B46F20">
            <w:pPr>
              <w:rPr>
                <w:rFonts w:cs="Times New Roman"/>
                <w:b/>
                <w:sz w:val="24"/>
                <w:szCs w:val="24"/>
              </w:rPr>
            </w:pPr>
            <w:r>
              <w:rPr>
                <w:rFonts w:cs="Times New Roman"/>
                <w:b/>
                <w:sz w:val="24"/>
                <w:szCs w:val="24"/>
              </w:rPr>
              <w:t>0</w:t>
            </w: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Konferans Salonu</w:t>
            </w:r>
          </w:p>
        </w:tc>
        <w:tc>
          <w:tcPr>
            <w:tcW w:w="2409" w:type="dxa"/>
          </w:tcPr>
          <w:p w:rsidR="00EB2335" w:rsidRPr="00012FEE" w:rsidRDefault="007F0B26" w:rsidP="00B46F20">
            <w:pPr>
              <w:rPr>
                <w:rFonts w:cs="Times New Roman"/>
                <w:b/>
                <w:sz w:val="24"/>
                <w:szCs w:val="24"/>
              </w:rPr>
            </w:pPr>
            <w:r>
              <w:rPr>
                <w:rFonts w:cs="Times New Roman"/>
                <w:b/>
                <w:sz w:val="24"/>
                <w:szCs w:val="24"/>
              </w:rPr>
              <w:t>1</w:t>
            </w:r>
          </w:p>
        </w:tc>
        <w:tc>
          <w:tcPr>
            <w:tcW w:w="5245" w:type="dxa"/>
          </w:tcPr>
          <w:p w:rsidR="00EB2335" w:rsidRPr="00012FEE" w:rsidRDefault="00920C13" w:rsidP="00B46F20">
            <w:pPr>
              <w:rPr>
                <w:rFonts w:cs="Times New Roman"/>
                <w:b/>
                <w:sz w:val="24"/>
                <w:szCs w:val="24"/>
              </w:rPr>
            </w:pPr>
            <w:r>
              <w:rPr>
                <w:rFonts w:cs="Times New Roman"/>
                <w:b/>
                <w:sz w:val="24"/>
                <w:szCs w:val="24"/>
              </w:rPr>
              <w:t>264,10</w:t>
            </w:r>
          </w:p>
        </w:tc>
      </w:tr>
      <w:tr w:rsidR="00DC3B7C" w:rsidRPr="00012FEE" w:rsidTr="00375C6C">
        <w:tc>
          <w:tcPr>
            <w:tcW w:w="9776" w:type="dxa"/>
            <w:gridSpan w:val="3"/>
          </w:tcPr>
          <w:p w:rsidR="00DC3B7C" w:rsidRPr="00012FEE" w:rsidRDefault="00DC3B7C" w:rsidP="00920C13">
            <w:pPr>
              <w:rPr>
                <w:rFonts w:cs="Times New Roman"/>
                <w:b/>
                <w:sz w:val="24"/>
                <w:szCs w:val="24"/>
              </w:rPr>
            </w:pPr>
          </w:p>
        </w:tc>
      </w:tr>
    </w:tbl>
    <w:p w:rsidR="009D4CBC" w:rsidRDefault="009D4CBC" w:rsidP="00B46F20">
      <w:pPr>
        <w:rPr>
          <w:rFonts w:cs="Times New Roman"/>
          <w:b/>
          <w:i/>
          <w:sz w:val="24"/>
          <w:szCs w:val="24"/>
        </w:rPr>
      </w:pPr>
    </w:p>
    <w:p w:rsidR="0036025A" w:rsidRPr="008933A7" w:rsidRDefault="0036025A" w:rsidP="00B46F20">
      <w:pPr>
        <w:rPr>
          <w:rFonts w:cs="Times New Roman"/>
          <w:b/>
          <w:i/>
          <w:sz w:val="24"/>
          <w:szCs w:val="24"/>
        </w:rPr>
      </w:pPr>
    </w:p>
    <w:p w:rsidR="00EB2335" w:rsidRPr="00B46F20" w:rsidRDefault="00EB2335" w:rsidP="00B46F20">
      <w:pPr>
        <w:rPr>
          <w:b/>
          <w:i/>
        </w:rPr>
      </w:pPr>
    </w:p>
    <w:p w:rsidR="00142C1C" w:rsidRDefault="00142C1C" w:rsidP="00142C1C">
      <w:pPr>
        <w:pStyle w:val="Balk3"/>
      </w:pPr>
      <w:r>
        <w:tab/>
      </w:r>
    </w:p>
    <w:p w:rsidR="00EB2335" w:rsidRDefault="00EB2335" w:rsidP="00EB2335"/>
    <w:p w:rsidR="00EB2335" w:rsidRPr="00EB2335" w:rsidRDefault="00EB2335" w:rsidP="00EB2335"/>
    <w:p w:rsidR="00EB2335" w:rsidRDefault="00EB2335" w:rsidP="009D4CBC"/>
    <w:p w:rsidR="00D21BD8" w:rsidRDefault="00D21BD8" w:rsidP="00D9064B"/>
    <w:p w:rsidR="00311866" w:rsidRDefault="00311866" w:rsidP="00D9064B">
      <w:pPr>
        <w:rPr>
          <w:sz w:val="24"/>
          <w:szCs w:val="24"/>
        </w:rPr>
      </w:pPr>
    </w:p>
    <w:p w:rsidR="00500139" w:rsidRPr="00500139" w:rsidRDefault="00500139" w:rsidP="00D9064B">
      <w:pPr>
        <w:rPr>
          <w:sz w:val="24"/>
          <w:szCs w:val="24"/>
        </w:rPr>
      </w:pPr>
      <w:r w:rsidRPr="00500139">
        <w:rPr>
          <w:sz w:val="24"/>
          <w:szCs w:val="24"/>
        </w:rPr>
        <w:lastRenderedPageBreak/>
        <w:t>2. Örgüt Yapısı</w:t>
      </w:r>
    </w:p>
    <w:tbl>
      <w:tblPr>
        <w:tblStyle w:val="TabloKlavuzu"/>
        <w:tblW w:w="10206" w:type="dxa"/>
        <w:tblInd w:w="-572" w:type="dxa"/>
        <w:tblLook w:val="04A0" w:firstRow="1" w:lastRow="0" w:firstColumn="1" w:lastColumn="0" w:noHBand="0" w:noVBand="1"/>
      </w:tblPr>
      <w:tblGrid>
        <w:gridCol w:w="8222"/>
        <w:gridCol w:w="1984"/>
      </w:tblGrid>
      <w:tr w:rsidR="00500139" w:rsidTr="00500139">
        <w:trPr>
          <w:trHeight w:val="425"/>
        </w:trPr>
        <w:tc>
          <w:tcPr>
            <w:tcW w:w="10206" w:type="dxa"/>
            <w:gridSpan w:val="2"/>
          </w:tcPr>
          <w:p w:rsidR="00500139" w:rsidRPr="00500139" w:rsidRDefault="00500139" w:rsidP="00D9064B">
            <w:pPr>
              <w:rPr>
                <w:b/>
              </w:rPr>
            </w:pPr>
            <w:r w:rsidRPr="00500139">
              <w:rPr>
                <w:b/>
              </w:rPr>
              <w:t>DOMANİÇ HAYME ANA MESLEK YÜKSEKOKULU ORGANİZASYON ŞEMASI</w:t>
            </w:r>
          </w:p>
        </w:tc>
      </w:tr>
      <w:tr w:rsidR="00500139" w:rsidTr="00500139">
        <w:trPr>
          <w:trHeight w:val="417"/>
        </w:trPr>
        <w:tc>
          <w:tcPr>
            <w:tcW w:w="10206" w:type="dxa"/>
            <w:gridSpan w:val="2"/>
          </w:tcPr>
          <w:p w:rsidR="00500139" w:rsidRPr="00500139" w:rsidRDefault="00500139" w:rsidP="00D9064B">
            <w:pPr>
              <w:rPr>
                <w:b/>
              </w:rPr>
            </w:pPr>
            <w:r w:rsidRPr="00500139">
              <w:rPr>
                <w:b/>
              </w:rPr>
              <w:t>MESLEK YÜKSEKOKULU MÜDÜRLÜĞÜ</w:t>
            </w:r>
          </w:p>
        </w:tc>
      </w:tr>
      <w:tr w:rsidR="00500139" w:rsidTr="00500139">
        <w:trPr>
          <w:trHeight w:val="423"/>
        </w:trPr>
        <w:tc>
          <w:tcPr>
            <w:tcW w:w="8222" w:type="dxa"/>
          </w:tcPr>
          <w:p w:rsidR="00500139" w:rsidRPr="00500139" w:rsidRDefault="00500139" w:rsidP="00D9064B">
            <w:pPr>
              <w:rPr>
                <w:b/>
              </w:rPr>
            </w:pPr>
            <w:r w:rsidRPr="00500139">
              <w:rPr>
                <w:b/>
              </w:rPr>
              <w:t>MESLEK YÜKSEKOKULU MÜDÜRÜ</w:t>
            </w:r>
          </w:p>
        </w:tc>
        <w:tc>
          <w:tcPr>
            <w:tcW w:w="1984" w:type="dxa"/>
          </w:tcPr>
          <w:p w:rsidR="00500139" w:rsidRPr="00500139" w:rsidRDefault="00500139" w:rsidP="00D9064B">
            <w:pPr>
              <w:rPr>
                <w:b/>
              </w:rPr>
            </w:pPr>
            <w:r w:rsidRPr="00500139">
              <w:rPr>
                <w:b/>
              </w:rPr>
              <w:t>KURULLAR</w:t>
            </w:r>
          </w:p>
        </w:tc>
      </w:tr>
    </w:tbl>
    <w:p w:rsidR="00A4247C" w:rsidRPr="00A4247C" w:rsidRDefault="00A4247C" w:rsidP="00A4247C">
      <w:pPr>
        <w:tabs>
          <w:tab w:val="center" w:pos="333"/>
          <w:tab w:val="center" w:pos="2379"/>
          <w:tab w:val="center" w:pos="4444"/>
          <w:tab w:val="center" w:pos="6551"/>
          <w:tab w:val="center" w:pos="8663"/>
        </w:tabs>
        <w:spacing w:after="0"/>
        <w:rPr>
          <w:rFonts w:eastAsia="Calibri" w:cs="Times New Roman"/>
          <w:b/>
          <w:color w:val="000000"/>
          <w:sz w:val="25"/>
          <w:lang w:val="en-US"/>
        </w:rPr>
      </w:pPr>
      <w:r w:rsidRPr="00A4247C">
        <w:rPr>
          <w:rFonts w:eastAsia="Calibri" w:cs="Times New Roman"/>
          <w:color w:val="000000"/>
          <w:sz w:val="22"/>
          <w:lang w:val="en-US"/>
        </w:rPr>
        <w:tab/>
      </w:r>
      <w:r w:rsidRPr="00A4247C">
        <w:rPr>
          <w:rFonts w:eastAsia="Calibri" w:cs="Times New Roman"/>
          <w:b/>
          <w:color w:val="000000"/>
          <w:sz w:val="25"/>
          <w:lang w:val="en-US"/>
        </w:rPr>
        <w:t>↓</w:t>
      </w:r>
      <w:r w:rsidRPr="00A4247C">
        <w:rPr>
          <w:rFonts w:eastAsia="Calibri" w:cs="Times New Roman"/>
          <w:b/>
          <w:color w:val="000000"/>
          <w:sz w:val="25"/>
          <w:lang w:val="en-US"/>
        </w:rPr>
        <w:tab/>
        <w:t>↓</w:t>
      </w:r>
      <w:r w:rsidRPr="00A4247C">
        <w:rPr>
          <w:rFonts w:eastAsia="Calibri" w:cs="Times New Roman"/>
          <w:b/>
          <w:color w:val="000000"/>
          <w:sz w:val="25"/>
          <w:lang w:val="en-US"/>
        </w:rPr>
        <w:tab/>
        <w:t>↓</w:t>
      </w:r>
      <w:r w:rsidRPr="00A4247C">
        <w:rPr>
          <w:rFonts w:eastAsia="Calibri" w:cs="Times New Roman"/>
          <w:b/>
          <w:color w:val="000000"/>
          <w:sz w:val="25"/>
          <w:lang w:val="en-US"/>
        </w:rPr>
        <w:tab/>
        <w:t>↓</w:t>
      </w:r>
      <w:r w:rsidRPr="00A4247C">
        <w:rPr>
          <w:rFonts w:eastAsia="Calibri" w:cs="Times New Roman"/>
          <w:b/>
          <w:color w:val="000000"/>
          <w:sz w:val="25"/>
          <w:lang w:val="en-US"/>
        </w:rPr>
        <w:tab/>
        <w:t>↓</w:t>
      </w:r>
    </w:p>
    <w:tbl>
      <w:tblPr>
        <w:tblW w:w="10261" w:type="dxa"/>
        <w:tblInd w:w="-615" w:type="dxa"/>
        <w:tblCellMar>
          <w:top w:w="63" w:type="dxa"/>
          <w:left w:w="0" w:type="dxa"/>
          <w:right w:w="0" w:type="dxa"/>
        </w:tblCellMar>
        <w:tblLook w:val="04A0" w:firstRow="1" w:lastRow="0" w:firstColumn="1" w:lastColumn="0" w:noHBand="0" w:noVBand="1"/>
      </w:tblPr>
      <w:tblGrid>
        <w:gridCol w:w="186"/>
        <w:gridCol w:w="1778"/>
        <w:gridCol w:w="263"/>
        <w:gridCol w:w="1814"/>
        <w:gridCol w:w="263"/>
        <w:gridCol w:w="1783"/>
        <w:gridCol w:w="2172"/>
        <w:gridCol w:w="2002"/>
      </w:tblGrid>
      <w:tr w:rsidR="00A4247C" w:rsidRPr="00A4247C" w:rsidTr="00A4247C">
        <w:trPr>
          <w:trHeight w:val="359"/>
        </w:trPr>
        <w:tc>
          <w:tcPr>
            <w:tcW w:w="186" w:type="dxa"/>
            <w:tcBorders>
              <w:top w:val="single" w:sz="10" w:space="0" w:color="000000"/>
              <w:left w:val="single" w:sz="10" w:space="0" w:color="000000"/>
              <w:bottom w:val="single" w:sz="10" w:space="0" w:color="000000"/>
              <w:right w:val="nil"/>
            </w:tcBorders>
            <w:shd w:val="clear" w:color="auto" w:fill="A9CD90"/>
          </w:tcPr>
          <w:p w:rsidR="00A4247C" w:rsidRPr="00A4247C" w:rsidRDefault="00A4247C" w:rsidP="00A4247C">
            <w:pPr>
              <w:rPr>
                <w:rFonts w:eastAsia="Calibri" w:cs="Times New Roman"/>
                <w:b/>
                <w:color w:val="000000"/>
                <w:sz w:val="25"/>
                <w:lang w:val="en-US"/>
              </w:rPr>
            </w:pPr>
          </w:p>
        </w:tc>
        <w:tc>
          <w:tcPr>
            <w:tcW w:w="1778" w:type="dxa"/>
            <w:tcBorders>
              <w:top w:val="single" w:sz="10" w:space="0" w:color="000000"/>
              <w:left w:val="nil"/>
              <w:bottom w:val="single" w:sz="10" w:space="0" w:color="000000"/>
              <w:right w:val="double" w:sz="10" w:space="0" w:color="000000"/>
            </w:tcBorders>
            <w:shd w:val="clear" w:color="auto" w:fill="A9CD90"/>
            <w:vAlign w:val="center"/>
          </w:tcPr>
          <w:p w:rsidR="00A4247C" w:rsidRPr="00A4247C" w:rsidRDefault="00A4247C" w:rsidP="00A4247C">
            <w:pPr>
              <w:spacing w:after="0"/>
              <w:ind w:left="-42"/>
              <w:rPr>
                <w:rFonts w:eastAsia="Calibri" w:cs="Times New Roman"/>
                <w:b/>
                <w:color w:val="000000"/>
                <w:sz w:val="25"/>
                <w:lang w:val="en-US"/>
              </w:rPr>
            </w:pPr>
            <w:r w:rsidRPr="00A4247C">
              <w:rPr>
                <w:rFonts w:eastAsia="Calibri" w:cs="Times New Roman"/>
                <w:b/>
                <w:color w:val="0000FF"/>
                <w:sz w:val="14"/>
                <w:lang w:val="en-US"/>
              </w:rPr>
              <w:t>MÜDÜR YARDIMCILARI</w:t>
            </w:r>
          </w:p>
        </w:tc>
        <w:tc>
          <w:tcPr>
            <w:tcW w:w="2077" w:type="dxa"/>
            <w:gridSpan w:val="2"/>
            <w:tcBorders>
              <w:top w:val="single" w:sz="10" w:space="0" w:color="000000"/>
              <w:left w:val="double" w:sz="10" w:space="0" w:color="000000"/>
              <w:bottom w:val="single" w:sz="10" w:space="0" w:color="000000"/>
              <w:right w:val="double" w:sz="10" w:space="0" w:color="000000"/>
            </w:tcBorders>
            <w:shd w:val="clear" w:color="auto" w:fill="A9CD90"/>
            <w:vAlign w:val="center"/>
          </w:tcPr>
          <w:p w:rsidR="00A4247C" w:rsidRPr="00A4247C" w:rsidRDefault="00A4247C" w:rsidP="00A4247C">
            <w:pPr>
              <w:spacing w:after="0"/>
              <w:ind w:left="161"/>
              <w:rPr>
                <w:rFonts w:eastAsia="Calibri" w:cs="Times New Roman"/>
                <w:b/>
                <w:color w:val="000000"/>
                <w:sz w:val="25"/>
                <w:lang w:val="en-US"/>
              </w:rPr>
            </w:pPr>
            <w:r w:rsidRPr="00A4247C">
              <w:rPr>
                <w:rFonts w:eastAsia="Calibri" w:cs="Times New Roman"/>
                <w:b/>
                <w:color w:val="0000FF"/>
                <w:sz w:val="14"/>
                <w:lang w:val="en-US"/>
              </w:rPr>
              <w:t>BÖLÜM BAŞKANLIKLARI</w:t>
            </w:r>
          </w:p>
        </w:tc>
        <w:tc>
          <w:tcPr>
            <w:tcW w:w="2046" w:type="dxa"/>
            <w:gridSpan w:val="2"/>
            <w:tcBorders>
              <w:top w:val="single" w:sz="10" w:space="0" w:color="000000"/>
              <w:left w:val="double" w:sz="10" w:space="0" w:color="000000"/>
              <w:bottom w:val="single" w:sz="10" w:space="0" w:color="000000"/>
              <w:right w:val="double" w:sz="10" w:space="0" w:color="000000"/>
            </w:tcBorders>
            <w:shd w:val="clear" w:color="auto" w:fill="A9CD90"/>
          </w:tcPr>
          <w:p w:rsidR="00A4247C" w:rsidRPr="00A4247C" w:rsidRDefault="00A4247C" w:rsidP="00A4247C">
            <w:pPr>
              <w:spacing w:after="0"/>
              <w:jc w:val="center"/>
              <w:rPr>
                <w:rFonts w:eastAsia="Calibri" w:cs="Times New Roman"/>
                <w:b/>
                <w:color w:val="000000"/>
                <w:sz w:val="25"/>
                <w:lang w:val="en-US"/>
              </w:rPr>
            </w:pPr>
            <w:r w:rsidRPr="00A4247C">
              <w:rPr>
                <w:rFonts w:eastAsia="Calibri" w:cs="Times New Roman"/>
                <w:b/>
                <w:color w:val="0000FF"/>
                <w:sz w:val="14"/>
                <w:lang w:val="en-US"/>
              </w:rPr>
              <w:t>YÜKSEKOKUL SEKRETERLİĞİ</w:t>
            </w:r>
          </w:p>
        </w:tc>
        <w:tc>
          <w:tcPr>
            <w:tcW w:w="2172" w:type="dxa"/>
            <w:tcBorders>
              <w:top w:val="single" w:sz="10" w:space="0" w:color="000000"/>
              <w:left w:val="double" w:sz="10" w:space="0" w:color="000000"/>
              <w:bottom w:val="single" w:sz="10" w:space="0" w:color="000000"/>
              <w:right w:val="double" w:sz="10" w:space="0" w:color="000000"/>
            </w:tcBorders>
            <w:shd w:val="clear" w:color="auto" w:fill="A9CD90"/>
          </w:tcPr>
          <w:p w:rsidR="00A4247C" w:rsidRPr="00A4247C" w:rsidRDefault="00A4247C" w:rsidP="00A4247C">
            <w:pPr>
              <w:spacing w:after="0"/>
              <w:ind w:right="9"/>
              <w:jc w:val="center"/>
              <w:rPr>
                <w:rFonts w:eastAsia="Calibri" w:cs="Times New Roman"/>
                <w:b/>
                <w:color w:val="000000"/>
                <w:sz w:val="25"/>
                <w:lang w:val="en-US"/>
              </w:rPr>
            </w:pPr>
            <w:r w:rsidRPr="00A4247C">
              <w:rPr>
                <w:rFonts w:eastAsia="Calibri" w:cs="Times New Roman"/>
                <w:b/>
                <w:color w:val="0000FF"/>
                <w:sz w:val="14"/>
                <w:lang w:val="en-US"/>
              </w:rPr>
              <w:t>BİRİM KALİTE</w:t>
            </w:r>
          </w:p>
          <w:p w:rsidR="00A4247C" w:rsidRPr="00A4247C" w:rsidRDefault="00A4247C" w:rsidP="00A4247C">
            <w:pPr>
              <w:spacing w:after="0"/>
              <w:ind w:right="9"/>
              <w:jc w:val="center"/>
              <w:rPr>
                <w:rFonts w:eastAsia="Calibri" w:cs="Times New Roman"/>
                <w:b/>
                <w:color w:val="000000"/>
                <w:sz w:val="25"/>
                <w:lang w:val="en-US"/>
              </w:rPr>
            </w:pPr>
            <w:r w:rsidRPr="00A4247C">
              <w:rPr>
                <w:rFonts w:eastAsia="Calibri" w:cs="Times New Roman"/>
                <w:b/>
                <w:color w:val="0000FF"/>
                <w:sz w:val="14"/>
                <w:lang w:val="en-US"/>
              </w:rPr>
              <w:t>KOORDİNATÖRLÜĞÜ</w:t>
            </w:r>
          </w:p>
        </w:tc>
        <w:tc>
          <w:tcPr>
            <w:tcW w:w="2002" w:type="dxa"/>
            <w:tcBorders>
              <w:top w:val="single" w:sz="10" w:space="0" w:color="000000"/>
              <w:left w:val="double" w:sz="10" w:space="0" w:color="000000"/>
              <w:bottom w:val="single" w:sz="10" w:space="0" w:color="000000"/>
              <w:right w:val="single" w:sz="10" w:space="0" w:color="000000"/>
            </w:tcBorders>
            <w:shd w:val="clear" w:color="auto" w:fill="A9CD90"/>
            <w:vAlign w:val="center"/>
          </w:tcPr>
          <w:p w:rsidR="00A4247C" w:rsidRPr="00A4247C" w:rsidRDefault="00A4247C" w:rsidP="00A4247C">
            <w:pPr>
              <w:spacing w:after="0"/>
              <w:ind w:left="41"/>
              <w:jc w:val="center"/>
              <w:rPr>
                <w:rFonts w:eastAsia="Calibri" w:cs="Times New Roman"/>
                <w:b/>
                <w:color w:val="000000"/>
                <w:sz w:val="25"/>
                <w:lang w:val="en-US"/>
              </w:rPr>
            </w:pPr>
            <w:r w:rsidRPr="00A4247C">
              <w:rPr>
                <w:rFonts w:eastAsia="Calibri" w:cs="Times New Roman"/>
                <w:b/>
                <w:color w:val="0000FF"/>
                <w:sz w:val="14"/>
                <w:lang w:val="en-US"/>
              </w:rPr>
              <w:t>KURULLAR</w:t>
            </w:r>
          </w:p>
        </w:tc>
      </w:tr>
      <w:tr w:rsidR="00A4247C" w:rsidRPr="00A4247C" w:rsidTr="00A4247C">
        <w:trPr>
          <w:trHeight w:val="323"/>
        </w:trPr>
        <w:tc>
          <w:tcPr>
            <w:tcW w:w="186" w:type="dxa"/>
            <w:tcBorders>
              <w:top w:val="single"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single"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right="45"/>
              <w:jc w:val="center"/>
              <w:rPr>
                <w:rFonts w:eastAsia="Calibri" w:cs="Times New Roman"/>
                <w:b/>
                <w:color w:val="000000"/>
                <w:sz w:val="25"/>
                <w:lang w:val="en-US"/>
              </w:rPr>
            </w:pPr>
            <w:r w:rsidRPr="00A4247C">
              <w:rPr>
                <w:rFonts w:eastAsia="Calibri" w:cs="Times New Roman"/>
                <w:b/>
                <w:color w:val="000000"/>
                <w:sz w:val="25"/>
                <w:lang w:val="en-US"/>
              </w:rPr>
              <w:t>↓</w:t>
            </w:r>
          </w:p>
        </w:tc>
        <w:tc>
          <w:tcPr>
            <w:tcW w:w="263"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color w:val="000000"/>
                <w:sz w:val="18"/>
                <w:lang w:val="en-US"/>
              </w:rPr>
              <w:t xml:space="preserve"> </w:t>
            </w:r>
          </w:p>
        </w:tc>
        <w:tc>
          <w:tcPr>
            <w:tcW w:w="1814"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right="45"/>
              <w:jc w:val="center"/>
              <w:rPr>
                <w:rFonts w:eastAsia="Calibri" w:cs="Times New Roman"/>
                <w:b/>
                <w:color w:val="000000"/>
                <w:sz w:val="25"/>
                <w:lang w:val="en-US"/>
              </w:rPr>
            </w:pPr>
            <w:r w:rsidRPr="00A4247C">
              <w:rPr>
                <w:rFonts w:eastAsia="Calibri" w:cs="Times New Roman"/>
                <w:b/>
                <w:color w:val="000000"/>
                <w:sz w:val="25"/>
                <w:lang w:val="en-US"/>
              </w:rPr>
              <w:t>↓</w:t>
            </w:r>
          </w:p>
        </w:tc>
        <w:tc>
          <w:tcPr>
            <w:tcW w:w="263" w:type="dxa"/>
            <w:tcBorders>
              <w:top w:val="dashed" w:sz="5" w:space="0" w:color="000000"/>
              <w:left w:val="dashed" w:sz="5" w:space="0" w:color="000000"/>
              <w:bottom w:val="single" w:sz="5" w:space="0" w:color="000000"/>
              <w:right w:val="dashed"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color w:val="000000"/>
                <w:sz w:val="18"/>
                <w:lang w:val="en-US"/>
              </w:rPr>
              <w:t xml:space="preserve"> </w:t>
            </w:r>
          </w:p>
        </w:tc>
        <w:tc>
          <w:tcPr>
            <w:tcW w:w="1783" w:type="dxa"/>
            <w:tcBorders>
              <w:top w:val="dashed" w:sz="5" w:space="0" w:color="000000"/>
              <w:left w:val="dashed" w:sz="5" w:space="0" w:color="000000"/>
              <w:bottom w:val="single" w:sz="5" w:space="0" w:color="000000"/>
              <w:right w:val="nil"/>
            </w:tcBorders>
            <w:shd w:val="clear" w:color="auto" w:fill="auto"/>
          </w:tcPr>
          <w:p w:rsidR="00A4247C" w:rsidRPr="00A4247C" w:rsidRDefault="00A4247C" w:rsidP="00A4247C">
            <w:pPr>
              <w:spacing w:after="0"/>
              <w:ind w:right="39"/>
              <w:jc w:val="center"/>
              <w:rPr>
                <w:rFonts w:eastAsia="Calibri" w:cs="Times New Roman"/>
                <w:b/>
                <w:color w:val="000000"/>
                <w:sz w:val="25"/>
                <w:lang w:val="en-US"/>
              </w:rPr>
            </w:pPr>
            <w:r w:rsidRPr="00A4247C">
              <w:rPr>
                <w:rFonts w:eastAsia="Calibri" w:cs="Times New Roman"/>
                <w:b/>
                <w:color w:val="000000"/>
                <w:sz w:val="25"/>
                <w:lang w:val="en-US"/>
              </w:rPr>
              <w:t>↓</w:t>
            </w:r>
          </w:p>
        </w:tc>
        <w:tc>
          <w:tcPr>
            <w:tcW w:w="2172" w:type="dxa"/>
            <w:tcBorders>
              <w:top w:val="dashed" w:sz="5" w:space="0" w:color="000000"/>
              <w:left w:val="nil"/>
              <w:bottom w:val="single" w:sz="5" w:space="0" w:color="000000"/>
              <w:right w:val="nil"/>
            </w:tcBorders>
            <w:shd w:val="clear" w:color="auto" w:fill="auto"/>
            <w:vAlign w:val="center"/>
          </w:tcPr>
          <w:p w:rsidR="00A4247C" w:rsidRPr="00A4247C" w:rsidRDefault="00A4247C" w:rsidP="00A4247C">
            <w:pPr>
              <w:spacing w:after="0"/>
              <w:ind w:right="4"/>
              <w:jc w:val="center"/>
              <w:rPr>
                <w:rFonts w:eastAsia="Calibri" w:cs="Times New Roman"/>
                <w:b/>
                <w:color w:val="000000"/>
                <w:sz w:val="25"/>
                <w:lang w:val="en-US"/>
              </w:rPr>
            </w:pPr>
            <w:r w:rsidRPr="00A4247C">
              <w:rPr>
                <w:rFonts w:eastAsia="Calibri" w:cs="Times New Roman"/>
                <w:color w:val="000000"/>
                <w:sz w:val="14"/>
                <w:lang w:val="en-US"/>
              </w:rPr>
              <w:t>↓</w:t>
            </w:r>
          </w:p>
        </w:tc>
        <w:tc>
          <w:tcPr>
            <w:tcW w:w="2002" w:type="dxa"/>
            <w:tcBorders>
              <w:top w:val="dashed" w:sz="5" w:space="0" w:color="000000"/>
              <w:left w:val="nil"/>
              <w:bottom w:val="single" w:sz="5" w:space="0" w:color="000000"/>
              <w:right w:val="nil"/>
            </w:tcBorders>
            <w:shd w:val="clear" w:color="auto" w:fill="auto"/>
            <w:vAlign w:val="center"/>
          </w:tcPr>
          <w:p w:rsidR="00A4247C" w:rsidRPr="00A4247C" w:rsidRDefault="00A4247C" w:rsidP="00A4247C">
            <w:pPr>
              <w:spacing w:after="0"/>
              <w:ind w:left="46"/>
              <w:jc w:val="center"/>
              <w:rPr>
                <w:rFonts w:eastAsia="Calibri" w:cs="Times New Roman"/>
                <w:b/>
                <w:color w:val="000000"/>
                <w:sz w:val="25"/>
                <w:lang w:val="en-US"/>
              </w:rPr>
            </w:pPr>
            <w:r w:rsidRPr="00A4247C">
              <w:rPr>
                <w:rFonts w:eastAsia="Calibri" w:cs="Times New Roman"/>
                <w:color w:val="000000"/>
                <w:sz w:val="14"/>
                <w:lang w:val="en-US"/>
              </w:rPr>
              <w:t>↓</w:t>
            </w:r>
          </w:p>
        </w:tc>
      </w:tr>
      <w:tr w:rsidR="00A4247C" w:rsidRPr="00A4247C" w:rsidTr="00A4247C">
        <w:trPr>
          <w:trHeight w:val="348"/>
        </w:trPr>
        <w:tc>
          <w:tcPr>
            <w:tcW w:w="186" w:type="dxa"/>
            <w:tcBorders>
              <w:top w:val="single" w:sz="5" w:space="0" w:color="000000"/>
              <w:left w:val="dashed" w:sz="5" w:space="0" w:color="000000"/>
              <w:bottom w:val="single" w:sz="5" w:space="0" w:color="000000"/>
              <w:right w:val="nil"/>
            </w:tcBorders>
            <w:shd w:val="clear" w:color="auto" w:fill="ECECEC"/>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ECECEC"/>
            <w:vAlign w:val="center"/>
          </w:tcPr>
          <w:p w:rsidR="00A4247C" w:rsidRPr="00A4247C" w:rsidRDefault="00A4247C" w:rsidP="00A4247C">
            <w:pPr>
              <w:spacing w:after="0"/>
              <w:ind w:left="-90"/>
              <w:rPr>
                <w:rFonts w:eastAsia="Calibri" w:cs="Times New Roman"/>
                <w:b/>
                <w:color w:val="000000"/>
                <w:sz w:val="14"/>
                <w:szCs w:val="14"/>
                <w:lang w:val="en-US"/>
              </w:rPr>
            </w:pPr>
            <w:r w:rsidRPr="00A4247C">
              <w:rPr>
                <w:rFonts w:eastAsia="Calibri" w:cs="Times New Roman"/>
                <w:color w:val="0000FF"/>
                <w:sz w:val="12"/>
                <w:szCs w:val="12"/>
                <w:lang w:val="en-US"/>
              </w:rPr>
              <w:t xml:space="preserve">     </w:t>
            </w:r>
            <w:r w:rsidRPr="00A4247C">
              <w:rPr>
                <w:rFonts w:eastAsia="Calibri" w:cs="Times New Roman"/>
                <w:color w:val="0000FF"/>
                <w:sz w:val="14"/>
                <w:szCs w:val="14"/>
                <w:lang w:val="en-US"/>
              </w:rPr>
              <w:t>MÜDÜR YARDIMCISI İdari</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jc w:val="center"/>
              <w:rPr>
                <w:rFonts w:eastAsia="Calibri" w:cs="Times New Roman"/>
                <w:b/>
                <w:color w:val="000000"/>
                <w:sz w:val="25"/>
                <w:lang w:val="en-US"/>
              </w:rPr>
            </w:pPr>
            <w:r w:rsidRPr="00A4247C">
              <w:rPr>
                <w:rFonts w:eastAsia="Calibri" w:cs="Times New Roman"/>
                <w:b/>
                <w:color w:val="0000FF"/>
                <w:sz w:val="14"/>
                <w:lang w:val="en-US"/>
              </w:rPr>
              <w:t>FİNANS BANKACILIK VE SİGORTACILIK BLM. BŞK.</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PERSONEL BİRİMİ</w:t>
            </w:r>
          </w:p>
        </w:tc>
        <w:tc>
          <w:tcPr>
            <w:tcW w:w="2172" w:type="dxa"/>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19"/>
              <w:jc w:val="center"/>
              <w:rPr>
                <w:rFonts w:eastAsia="Calibri" w:cs="Times New Roman"/>
                <w:b/>
                <w:color w:val="000000"/>
                <w:sz w:val="25"/>
                <w:lang w:val="en-US"/>
              </w:rPr>
            </w:pPr>
            <w:r w:rsidRPr="00A4247C">
              <w:rPr>
                <w:rFonts w:eastAsia="Calibri" w:cs="Times New Roman"/>
                <w:color w:val="00B0F0"/>
                <w:sz w:val="14"/>
                <w:lang w:val="en-US"/>
              </w:rPr>
              <w:t>KALİTE DANIŞMA KURULU</w:t>
            </w:r>
          </w:p>
        </w:tc>
        <w:tc>
          <w:tcPr>
            <w:tcW w:w="2002" w:type="dxa"/>
            <w:tcBorders>
              <w:top w:val="single" w:sz="5" w:space="0" w:color="000000"/>
              <w:left w:val="double" w:sz="5" w:space="0" w:color="000000"/>
              <w:bottom w:val="single" w:sz="5" w:space="0" w:color="000000"/>
              <w:right w:val="single" w:sz="5" w:space="0" w:color="000000"/>
            </w:tcBorders>
            <w:shd w:val="clear" w:color="auto" w:fill="ECECEC"/>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61"/>
              <w:jc w:val="center"/>
              <w:rPr>
                <w:rFonts w:eastAsia="Calibri" w:cs="Times New Roman"/>
                <w:b/>
                <w:color w:val="000000"/>
                <w:sz w:val="25"/>
                <w:lang w:val="en-US"/>
              </w:rPr>
            </w:pPr>
            <w:r w:rsidRPr="00A4247C">
              <w:rPr>
                <w:rFonts w:eastAsia="Calibri" w:cs="Times New Roman"/>
                <w:color w:val="0000FF"/>
                <w:sz w:val="14"/>
                <w:lang w:val="en-US"/>
              </w:rPr>
              <w:t>KURULU</w:t>
            </w:r>
          </w:p>
        </w:tc>
      </w:tr>
      <w:tr w:rsidR="00A4247C" w:rsidRPr="00A4247C" w:rsidTr="00A4247C">
        <w:trPr>
          <w:trHeight w:val="348"/>
        </w:trPr>
        <w:tc>
          <w:tcPr>
            <w:tcW w:w="186" w:type="dxa"/>
            <w:tcBorders>
              <w:top w:val="single" w:sz="5" w:space="0" w:color="000000"/>
              <w:left w:val="nil"/>
              <w:bottom w:val="single"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ashed" w:sz="5" w:space="0" w:color="000000"/>
            </w:tcBorders>
            <w:shd w:val="clear" w:color="auto" w:fill="FFFFFF"/>
            <w:vAlign w:val="center"/>
          </w:tcPr>
          <w:p w:rsidR="00A4247C" w:rsidRPr="00A4247C" w:rsidRDefault="00A4247C" w:rsidP="00A4247C">
            <w:pPr>
              <w:spacing w:after="0"/>
              <w:ind w:left="732"/>
              <w:rPr>
                <w:rFonts w:eastAsia="Calibri" w:cs="Times New Roman"/>
                <w:b/>
                <w:color w:val="000000"/>
                <w:sz w:val="25"/>
                <w:lang w:val="en-US"/>
              </w:rPr>
            </w:pPr>
            <w:r w:rsidRPr="00A4247C">
              <w:rPr>
                <w:rFonts w:eastAsia="Calibri" w:cs="Times New Roman"/>
                <w:b/>
                <w:color w:val="000000"/>
                <w:sz w:val="14"/>
                <w:lang w:val="en-US"/>
              </w:rPr>
              <w:t>↓</w:t>
            </w:r>
          </w:p>
        </w:tc>
        <w:tc>
          <w:tcPr>
            <w:tcW w:w="2077" w:type="dxa"/>
            <w:gridSpan w:val="2"/>
            <w:tcBorders>
              <w:top w:val="single" w:sz="5" w:space="0" w:color="000000"/>
              <w:left w:val="dashed" w:sz="5" w:space="0" w:color="000000"/>
              <w:bottom w:val="single" w:sz="5" w:space="0" w:color="000000"/>
              <w:right w:val="double" w:sz="5" w:space="0" w:color="000000"/>
            </w:tcBorders>
            <w:shd w:val="clear" w:color="auto" w:fill="FFFFFF"/>
          </w:tcPr>
          <w:p w:rsidR="00A4247C" w:rsidRPr="00A4247C" w:rsidRDefault="00A4247C" w:rsidP="00A4247C">
            <w:pPr>
              <w:spacing w:after="0"/>
              <w:ind w:left="44"/>
              <w:jc w:val="center"/>
              <w:rPr>
                <w:rFonts w:eastAsia="Calibri" w:cs="Times New Roman"/>
                <w:b/>
                <w:color w:val="000000"/>
                <w:sz w:val="25"/>
                <w:lang w:val="en-US"/>
              </w:rPr>
            </w:pPr>
            <w:r w:rsidRPr="00A4247C">
              <w:rPr>
                <w:rFonts w:eastAsia="Calibri" w:cs="Times New Roman"/>
                <w:color w:val="000000"/>
                <w:sz w:val="14"/>
                <w:lang w:val="en-US"/>
              </w:rPr>
              <w:t>Bankacılık ve Sigortacılık</w:t>
            </w:r>
          </w:p>
          <w:p w:rsidR="00A4247C" w:rsidRPr="00A4247C" w:rsidRDefault="00A4247C" w:rsidP="00A4247C">
            <w:pPr>
              <w:pStyle w:val="ListeParagraf"/>
              <w:numPr>
                <w:ilvl w:val="0"/>
                <w:numId w:val="17"/>
              </w:numPr>
              <w:spacing w:after="0"/>
              <w:rPr>
                <w:rFonts w:eastAsia="Calibri" w:cs="Times New Roman"/>
                <w:b/>
                <w:color w:val="000000"/>
                <w:sz w:val="25"/>
                <w:lang w:val="en-US"/>
              </w:rPr>
            </w:pPr>
            <w:r w:rsidRPr="00A4247C">
              <w:rPr>
                <w:rFonts w:eastAsia="Calibri" w:cs="Times New Roman"/>
                <w:color w:val="000000"/>
                <w:sz w:val="14"/>
                <w:lang w:val="en-US"/>
              </w:rPr>
              <w:t>Programı</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ÖĞRENCİ İŞLERİ BİRİMİ</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A4247C" w:rsidRPr="00A4247C" w:rsidRDefault="00A4247C" w:rsidP="00A4247C">
            <w:pPr>
              <w:jc w:val="center"/>
              <w:rPr>
                <w:rFonts w:eastAsia="Calibri" w:cs="Times New Roman"/>
                <w:b/>
                <w:color w:val="000000"/>
                <w:sz w:val="25"/>
                <w:lang w:val="en-US"/>
              </w:rPr>
            </w:pPr>
            <w:r w:rsidRPr="00A4247C">
              <w:rPr>
                <w:rFonts w:eastAsia="Calibri" w:cs="Times New Roman"/>
                <w:color w:val="00B0F0"/>
                <w:sz w:val="14"/>
                <w:lang w:val="en-US"/>
              </w:rPr>
              <w:t>Yüksekokul Müdürü</w:t>
            </w:r>
          </w:p>
        </w:tc>
        <w:tc>
          <w:tcPr>
            <w:tcW w:w="2002" w:type="dxa"/>
            <w:tcBorders>
              <w:top w:val="single" w:sz="5" w:space="0" w:color="000000"/>
              <w:left w:val="single" w:sz="5" w:space="0" w:color="000000"/>
              <w:bottom w:val="single" w:sz="5" w:space="0" w:color="000000"/>
              <w:right w:val="single" w:sz="5" w:space="0" w:color="000000"/>
            </w:tcBorders>
            <w:shd w:val="clear" w:color="auto" w:fill="ECECEC"/>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61"/>
              <w:jc w:val="center"/>
              <w:rPr>
                <w:rFonts w:eastAsia="Calibri" w:cs="Times New Roman"/>
                <w:b/>
                <w:color w:val="000000"/>
                <w:sz w:val="25"/>
                <w:lang w:val="en-US"/>
              </w:rPr>
            </w:pPr>
            <w:r w:rsidRPr="00A4247C">
              <w:rPr>
                <w:rFonts w:eastAsia="Calibri" w:cs="Times New Roman"/>
                <w:color w:val="0000FF"/>
                <w:sz w:val="14"/>
                <w:lang w:val="en-US"/>
              </w:rPr>
              <w:t>YÖNETİM KURULU</w:t>
            </w:r>
          </w:p>
        </w:tc>
      </w:tr>
      <w:tr w:rsidR="00A4247C" w:rsidRPr="00A4247C" w:rsidTr="00A4247C">
        <w:trPr>
          <w:trHeight w:val="516"/>
        </w:trPr>
        <w:tc>
          <w:tcPr>
            <w:tcW w:w="186" w:type="dxa"/>
            <w:tcBorders>
              <w:top w:val="single" w:sz="5" w:space="0" w:color="000000"/>
              <w:left w:val="single" w:sz="5" w:space="0" w:color="000000"/>
              <w:bottom w:val="single" w:sz="5" w:space="0" w:color="000000"/>
              <w:right w:val="nil"/>
            </w:tcBorders>
            <w:shd w:val="clear" w:color="auto" w:fill="CFCFC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CFCFCF"/>
            <w:vAlign w:val="center"/>
          </w:tcPr>
          <w:p w:rsidR="00A4247C" w:rsidRPr="00A4247C" w:rsidRDefault="00A4247C" w:rsidP="00A4247C">
            <w:pPr>
              <w:spacing w:after="0"/>
              <w:ind w:left="246"/>
              <w:rPr>
                <w:rFonts w:eastAsia="Calibri" w:cs="Times New Roman"/>
                <w:b/>
                <w:color w:val="000000"/>
                <w:sz w:val="25"/>
                <w:lang w:val="en-US"/>
              </w:rPr>
            </w:pPr>
            <w:r w:rsidRPr="00A4247C">
              <w:rPr>
                <w:rFonts w:eastAsia="Calibri" w:cs="Times New Roman"/>
                <w:color w:val="000000"/>
                <w:sz w:val="14"/>
                <w:lang w:val="en-US"/>
              </w:rPr>
              <w:t>KOMİSYONLAR</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ind w:left="8"/>
              <w:jc w:val="center"/>
              <w:rPr>
                <w:rFonts w:eastAsia="Calibri" w:cs="Times New Roman"/>
                <w:b/>
                <w:color w:val="000000"/>
                <w:sz w:val="25"/>
                <w:lang w:val="en-US"/>
              </w:rPr>
            </w:pPr>
            <w:r w:rsidRPr="00A4247C">
              <w:rPr>
                <w:rFonts w:eastAsia="Calibri" w:cs="Times New Roman"/>
                <w:b/>
                <w:color w:val="0000FF"/>
                <w:sz w:val="14"/>
                <w:lang w:val="en-US"/>
              </w:rPr>
              <w:t>YÖNETİM VE</w:t>
            </w:r>
          </w:p>
          <w:p w:rsidR="00A4247C" w:rsidRPr="00A4247C" w:rsidRDefault="00A4247C" w:rsidP="00A4247C">
            <w:pPr>
              <w:spacing w:after="0"/>
              <w:ind w:left="3"/>
              <w:jc w:val="center"/>
              <w:rPr>
                <w:rFonts w:eastAsia="Calibri" w:cs="Times New Roman"/>
                <w:b/>
                <w:color w:val="000000"/>
                <w:sz w:val="25"/>
                <w:lang w:val="en-US"/>
              </w:rPr>
            </w:pPr>
            <w:r w:rsidRPr="00A4247C">
              <w:rPr>
                <w:rFonts w:eastAsia="Calibri" w:cs="Times New Roman"/>
                <w:b/>
                <w:color w:val="0000FF"/>
                <w:sz w:val="14"/>
                <w:lang w:val="en-US"/>
              </w:rPr>
              <w:t>ORGANİZASYON BLM.</w:t>
            </w:r>
          </w:p>
          <w:p w:rsidR="00A4247C" w:rsidRPr="00A4247C" w:rsidRDefault="00A4247C" w:rsidP="00A4247C">
            <w:pPr>
              <w:spacing w:after="0"/>
              <w:ind w:left="8"/>
              <w:jc w:val="center"/>
              <w:rPr>
                <w:rFonts w:eastAsia="Calibri" w:cs="Times New Roman"/>
                <w:b/>
                <w:color w:val="000000"/>
                <w:sz w:val="25"/>
                <w:lang w:val="en-US"/>
              </w:rPr>
            </w:pPr>
            <w:r w:rsidRPr="00A4247C">
              <w:rPr>
                <w:rFonts w:eastAsia="Calibri" w:cs="Times New Roman"/>
                <w:b/>
                <w:color w:val="0000FF"/>
                <w:sz w:val="14"/>
                <w:lang w:val="en-US"/>
              </w:rPr>
              <w:t>BŞK.V.</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MALİ İŞLER BİRİMİ</w:t>
            </w:r>
          </w:p>
        </w:tc>
        <w:tc>
          <w:tcPr>
            <w:tcW w:w="2172" w:type="dxa"/>
            <w:tcBorders>
              <w:top w:val="single" w:sz="5" w:space="0" w:color="000000"/>
              <w:left w:val="double"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12"/>
              <w:jc w:val="center"/>
              <w:rPr>
                <w:rFonts w:eastAsia="Calibri" w:cs="Times New Roman"/>
                <w:b/>
                <w:color w:val="000000"/>
                <w:sz w:val="25"/>
                <w:lang w:val="en-US"/>
              </w:rPr>
            </w:pPr>
            <w:r w:rsidRPr="00A4247C">
              <w:rPr>
                <w:rFonts w:eastAsia="Calibri" w:cs="Times New Roman"/>
                <w:color w:val="00B0F0"/>
                <w:sz w:val="14"/>
                <w:lang w:val="en-US"/>
              </w:rPr>
              <w:t>Yüksekokul Müdür Yardımcısı</w:t>
            </w:r>
          </w:p>
        </w:tc>
        <w:tc>
          <w:tcPr>
            <w:tcW w:w="2002" w:type="dxa"/>
            <w:tcBorders>
              <w:top w:val="single" w:sz="5" w:space="0" w:color="000000"/>
              <w:left w:val="double" w:sz="5" w:space="0" w:color="000000"/>
              <w:bottom w:val="single" w:sz="5" w:space="0" w:color="000000"/>
              <w:right w:val="single" w:sz="5" w:space="0" w:color="000000"/>
            </w:tcBorders>
            <w:shd w:val="clear" w:color="auto" w:fill="ECECEC"/>
            <w:vAlign w:val="center"/>
          </w:tcPr>
          <w:p w:rsidR="00A4247C" w:rsidRPr="00A4247C" w:rsidRDefault="00A4247C" w:rsidP="00A4247C">
            <w:pPr>
              <w:spacing w:after="0"/>
              <w:ind w:left="179"/>
              <w:rPr>
                <w:rFonts w:eastAsia="Calibri" w:cs="Times New Roman"/>
                <w:b/>
                <w:color w:val="000000"/>
                <w:sz w:val="25"/>
                <w:lang w:val="en-US"/>
              </w:rPr>
            </w:pPr>
            <w:r w:rsidRPr="00A4247C">
              <w:rPr>
                <w:rFonts w:eastAsia="Calibri" w:cs="Times New Roman"/>
                <w:color w:val="0000FF"/>
                <w:sz w:val="14"/>
                <w:lang w:val="en-US"/>
              </w:rPr>
              <w:t>MESLEK YÜKSEKOKULU</w:t>
            </w:r>
          </w:p>
          <w:p w:rsidR="00A4247C" w:rsidRPr="00A4247C" w:rsidRDefault="00A4247C" w:rsidP="00A4247C">
            <w:pPr>
              <w:spacing w:after="0"/>
              <w:ind w:left="53"/>
              <w:jc w:val="center"/>
              <w:rPr>
                <w:rFonts w:eastAsia="Calibri" w:cs="Times New Roman"/>
                <w:b/>
                <w:color w:val="000000"/>
                <w:sz w:val="25"/>
                <w:lang w:val="en-US"/>
              </w:rPr>
            </w:pPr>
            <w:r w:rsidRPr="00A4247C">
              <w:rPr>
                <w:rFonts w:eastAsia="Calibri" w:cs="Times New Roman"/>
                <w:color w:val="0000FF"/>
                <w:sz w:val="14"/>
                <w:lang w:val="en-US"/>
              </w:rPr>
              <w:t>DİSİPLİN KURULU</w:t>
            </w:r>
          </w:p>
        </w:tc>
      </w:tr>
      <w:tr w:rsidR="00A4247C" w:rsidRPr="00A4247C" w:rsidTr="00A4247C">
        <w:trPr>
          <w:trHeight w:val="264"/>
        </w:trPr>
        <w:tc>
          <w:tcPr>
            <w:tcW w:w="186" w:type="dxa"/>
            <w:tcBorders>
              <w:top w:val="single" w:sz="5" w:space="0" w:color="000000"/>
              <w:left w:val="single" w:sz="5" w:space="0" w:color="000000"/>
              <w:bottom w:val="single" w:sz="5" w:space="0" w:color="000000"/>
              <w:right w:val="nil"/>
            </w:tcBorders>
            <w:shd w:val="clear" w:color="auto" w:fill="CFCFCF"/>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Staj 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FFFFFF"/>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0000"/>
                <w:sz w:val="14"/>
                <w:lang w:val="en-US"/>
              </w:rPr>
              <w:t>- Lojistik Programı</w:t>
            </w:r>
          </w:p>
        </w:tc>
        <w:tc>
          <w:tcPr>
            <w:tcW w:w="2046" w:type="dxa"/>
            <w:gridSpan w:val="2"/>
            <w:tcBorders>
              <w:top w:val="single" w:sz="5" w:space="0" w:color="000000"/>
              <w:left w:val="double" w:sz="5" w:space="0" w:color="000000"/>
              <w:bottom w:val="single" w:sz="5" w:space="0" w:color="000000"/>
              <w:right w:val="double"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İDARİ İŞLER BİRİMİ</w:t>
            </w:r>
          </w:p>
        </w:tc>
        <w:tc>
          <w:tcPr>
            <w:tcW w:w="2172" w:type="dxa"/>
            <w:tcBorders>
              <w:top w:val="single" w:sz="5" w:space="0" w:color="000000"/>
              <w:left w:val="double" w:sz="5" w:space="0" w:color="000000"/>
              <w:bottom w:val="single" w:sz="5" w:space="0" w:color="000000"/>
              <w:right w:val="single" w:sz="5" w:space="0" w:color="000000"/>
            </w:tcBorders>
            <w:shd w:val="clear" w:color="auto" w:fill="auto"/>
          </w:tcPr>
          <w:p w:rsidR="00A4247C" w:rsidRPr="00A4247C" w:rsidRDefault="00A4247C" w:rsidP="00A4247C">
            <w:pPr>
              <w:spacing w:after="0"/>
              <w:ind w:left="24"/>
              <w:jc w:val="center"/>
              <w:rPr>
                <w:rFonts w:eastAsia="Calibri" w:cs="Times New Roman"/>
                <w:b/>
                <w:color w:val="000000"/>
                <w:sz w:val="25"/>
                <w:lang w:val="en-US"/>
              </w:rPr>
            </w:pPr>
            <w:r w:rsidRPr="00A4247C">
              <w:rPr>
                <w:rFonts w:eastAsia="Calibri" w:cs="Times New Roman"/>
                <w:color w:val="00B0F0"/>
                <w:sz w:val="14"/>
                <w:lang w:val="en-US"/>
              </w:rPr>
              <w:t>Yüksekokul Sekreteri</w:t>
            </w:r>
          </w:p>
        </w:tc>
        <w:tc>
          <w:tcPr>
            <w:tcW w:w="2002" w:type="dxa"/>
            <w:vMerge w:val="restart"/>
            <w:tcBorders>
              <w:top w:val="single" w:sz="5" w:space="0" w:color="000000"/>
              <w:left w:val="nil"/>
              <w:bottom w:val="dashed"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p w:rsidR="00A4247C" w:rsidRPr="00A4247C" w:rsidRDefault="00A4247C" w:rsidP="00A4247C">
            <w:pPr>
              <w:spacing w:after="0"/>
              <w:ind w:left="270"/>
              <w:rPr>
                <w:rFonts w:eastAsia="Calibri" w:cs="Times New Roman"/>
                <w:b/>
                <w:color w:val="000000"/>
                <w:sz w:val="25"/>
                <w:lang w:val="en-US"/>
              </w:rPr>
            </w:pPr>
          </w:p>
          <w:p w:rsidR="00A4247C" w:rsidRPr="00A4247C" w:rsidRDefault="00A4247C" w:rsidP="00A4247C">
            <w:pPr>
              <w:spacing w:after="0"/>
              <w:ind w:left="270"/>
              <w:rPr>
                <w:rFonts w:eastAsia="Calibri" w:cs="Times New Roman"/>
                <w:b/>
                <w:color w:val="000000"/>
                <w:sz w:val="25"/>
                <w:lang w:val="en-US"/>
              </w:rPr>
            </w:pPr>
          </w:p>
          <w:p w:rsidR="00A4247C" w:rsidRPr="00A4247C" w:rsidRDefault="00A4247C" w:rsidP="00A4247C">
            <w:pPr>
              <w:spacing w:after="0"/>
              <w:ind w:left="270"/>
              <w:jc w:val="center"/>
              <w:rPr>
                <w:rFonts w:eastAsia="Calibri" w:cs="Times New Roman"/>
                <w:b/>
                <w:color w:val="000000"/>
                <w:sz w:val="25"/>
                <w:lang w:val="en-US"/>
              </w:rPr>
            </w:pPr>
          </w:p>
        </w:tc>
      </w:tr>
      <w:tr w:rsidR="00A4247C" w:rsidRPr="00A4247C" w:rsidTr="00A4247C">
        <w:trPr>
          <w:trHeight w:val="416"/>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rPr>
                <w:rFonts w:eastAsia="Calibri" w:cs="Times New Roman"/>
                <w:b/>
                <w:color w:val="000000"/>
                <w:sz w:val="25"/>
                <w:lang w:val="en-US"/>
              </w:rPr>
            </w:pP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Yatay Geçiş</w:t>
            </w:r>
            <w:r w:rsidRPr="00A4247C">
              <w:rPr>
                <w:rFonts w:eastAsia="Calibri" w:cs="Times New Roman"/>
                <w:color w:val="000000"/>
                <w:sz w:val="18"/>
                <w:lang w:val="en-US"/>
              </w:rPr>
              <w:t xml:space="preserve"> </w:t>
            </w:r>
          </w:p>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Değerlendirme 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FFFFFF"/>
            <w:vAlign w:val="center"/>
          </w:tcPr>
          <w:p w:rsidR="00A4247C" w:rsidRPr="00A4247C" w:rsidRDefault="00A4247C" w:rsidP="00A4247C">
            <w:pPr>
              <w:tabs>
                <w:tab w:val="center" w:pos="2033"/>
              </w:tabs>
              <w:spacing w:after="0"/>
              <w:rPr>
                <w:rFonts w:eastAsia="Calibri" w:cs="Times New Roman"/>
                <w:b/>
                <w:color w:val="000000"/>
                <w:sz w:val="25"/>
                <w:lang w:val="en-US"/>
              </w:rPr>
            </w:pPr>
            <w:r w:rsidRPr="00A4247C">
              <w:rPr>
                <w:rFonts w:eastAsia="Calibri" w:cs="Times New Roman"/>
                <w:color w:val="000000"/>
                <w:sz w:val="14"/>
                <w:highlight w:val="yellow"/>
                <w:lang w:val="en-US"/>
              </w:rPr>
              <w:t>- Bilgi Yönetimi Programı</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6600"/>
                <w:sz w:val="14"/>
                <w:lang w:val="en-US"/>
              </w:rPr>
              <w:t>- Engelli Hizmetleri Birimi</w:t>
            </w:r>
          </w:p>
        </w:tc>
        <w:tc>
          <w:tcPr>
            <w:tcW w:w="2172" w:type="dxa"/>
            <w:vMerge w:val="restart"/>
            <w:tcBorders>
              <w:top w:val="single" w:sz="5" w:space="0" w:color="000000"/>
              <w:left w:val="single" w:sz="5" w:space="0" w:color="000000"/>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tcPr>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Burs, Kredi Değerlendirme</w:t>
            </w:r>
            <w:r w:rsidRPr="00A4247C">
              <w:rPr>
                <w:rFonts w:eastAsia="Calibri" w:cs="Times New Roman"/>
                <w:color w:val="000000"/>
                <w:sz w:val="18"/>
                <w:lang w:val="en-US"/>
              </w:rPr>
              <w:t xml:space="preserve"> </w:t>
            </w:r>
          </w:p>
          <w:p w:rsidR="00A4247C" w:rsidRPr="00A4247C" w:rsidRDefault="00A4247C" w:rsidP="00A4247C">
            <w:pPr>
              <w:spacing w:after="0"/>
              <w:ind w:left="-6"/>
              <w:rPr>
                <w:rFonts w:eastAsia="Calibri" w:cs="Times New Roman"/>
                <w:b/>
                <w:color w:val="000000"/>
                <w:sz w:val="25"/>
                <w:lang w:val="en-US"/>
              </w:rPr>
            </w:pPr>
            <w:r w:rsidRPr="00A4247C">
              <w:rPr>
                <w:rFonts w:eastAsia="Calibri" w:cs="Times New Roman"/>
                <w:color w:val="000000"/>
                <w:sz w:val="14"/>
                <w:lang w:val="en-US"/>
              </w:rPr>
              <w:t>Komisyonu</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auto"/>
          </w:tcPr>
          <w:p w:rsidR="00A4247C" w:rsidRPr="00A4247C" w:rsidRDefault="00A4247C" w:rsidP="00A4247C">
            <w:pPr>
              <w:spacing w:after="0"/>
              <w:ind w:right="60"/>
              <w:jc w:val="center"/>
              <w:rPr>
                <w:rFonts w:eastAsia="Calibri" w:cs="Times New Roman"/>
                <w:b/>
                <w:color w:val="000000"/>
                <w:sz w:val="25"/>
                <w:lang w:val="en-US"/>
              </w:rPr>
            </w:pPr>
            <w:r w:rsidRPr="00A4247C">
              <w:rPr>
                <w:rFonts w:eastAsia="Calibri" w:cs="Times New Roman"/>
                <w:color w:val="000000"/>
                <w:sz w:val="14"/>
                <w:lang w:val="en-US"/>
              </w:rPr>
              <w:t>Bilgisayar Operatörlüğü-</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p w:rsidR="00A4247C" w:rsidRPr="00A4247C" w:rsidRDefault="00A4247C" w:rsidP="00A4247C">
            <w:pPr>
              <w:spacing w:after="0"/>
              <w:ind w:left="257"/>
              <w:rPr>
                <w:rFonts w:eastAsia="Calibri" w:cs="Times New Roman"/>
                <w:b/>
                <w:color w:val="000000"/>
                <w:sz w:val="25"/>
                <w:lang w:val="en-US"/>
              </w:rPr>
            </w:pPr>
            <w:r w:rsidRPr="00A4247C">
              <w:rPr>
                <w:rFonts w:eastAsia="Calibri" w:cs="Times New Roman"/>
                <w:color w:val="000000"/>
                <w:sz w:val="14"/>
                <w:lang w:val="en-US"/>
              </w:rPr>
              <w:t>Programı (Pasif)</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right="15"/>
              <w:jc w:val="center"/>
              <w:rPr>
                <w:rFonts w:eastAsia="Calibri" w:cs="Times New Roman"/>
                <w:b/>
                <w:color w:val="000000"/>
                <w:sz w:val="25"/>
                <w:lang w:val="en-US"/>
              </w:rPr>
            </w:pPr>
            <w:r w:rsidRPr="00A4247C">
              <w:rPr>
                <w:rFonts w:eastAsia="Calibri" w:cs="Times New Roman"/>
                <w:color w:val="006600"/>
                <w:sz w:val="14"/>
                <w:lang w:val="en-US"/>
              </w:rPr>
              <w:t>- Güvenlik Hizmetleri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508"/>
        </w:trPr>
        <w:tc>
          <w:tcPr>
            <w:tcW w:w="186" w:type="dxa"/>
            <w:tcBorders>
              <w:top w:val="single" w:sz="5" w:space="0" w:color="000000"/>
              <w:left w:val="single" w:sz="5" w:space="0" w:color="000000"/>
              <w:bottom w:val="single" w:sz="5" w:space="0" w:color="000000"/>
              <w:right w:val="nil"/>
            </w:tcBorders>
            <w:shd w:val="clear" w:color="auto" w:fill="CFCFCF"/>
            <w:vAlign w:val="center"/>
          </w:tcPr>
          <w:p w:rsidR="00A4247C" w:rsidRPr="00A4247C" w:rsidRDefault="00A4247C" w:rsidP="00A4247C">
            <w:pPr>
              <w:spacing w:after="0"/>
              <w:ind w:left="71"/>
              <w:rPr>
                <w:rFonts w:eastAsia="Calibri" w:cs="Times New Roman"/>
                <w:b/>
                <w:color w:val="000000"/>
                <w:sz w:val="25"/>
                <w:lang w:val="en-US"/>
              </w:rPr>
            </w:pPr>
            <w:r w:rsidRPr="00A4247C">
              <w:rPr>
                <w:rFonts w:eastAsia="Calibri" w:cs="Times New Roman"/>
                <w:color w:val="000000"/>
                <w:sz w:val="14"/>
                <w:lang w:val="en-US"/>
              </w:rPr>
              <w:t>-</w:t>
            </w:r>
          </w:p>
        </w:tc>
        <w:tc>
          <w:tcPr>
            <w:tcW w:w="1778" w:type="dxa"/>
            <w:tcBorders>
              <w:top w:val="single" w:sz="5" w:space="0" w:color="000000"/>
              <w:left w:val="nil"/>
              <w:bottom w:val="single" w:sz="5" w:space="0" w:color="000000"/>
              <w:right w:val="double" w:sz="5" w:space="0" w:color="000000"/>
            </w:tcBorders>
            <w:shd w:val="clear" w:color="auto" w:fill="CFCFCF"/>
            <w:vAlign w:val="center"/>
          </w:tcPr>
          <w:p w:rsidR="00A4247C" w:rsidRPr="00A4247C" w:rsidRDefault="00A4247C" w:rsidP="00A4247C">
            <w:pPr>
              <w:tabs>
                <w:tab w:val="center" w:pos="1734"/>
              </w:tabs>
              <w:spacing w:after="0"/>
              <w:ind w:left="-6"/>
              <w:rPr>
                <w:rFonts w:eastAsia="Calibri" w:cs="Times New Roman"/>
                <w:b/>
                <w:color w:val="000000"/>
                <w:sz w:val="25"/>
                <w:lang w:val="en-US"/>
              </w:rPr>
            </w:pPr>
            <w:r w:rsidRPr="00A4247C">
              <w:rPr>
                <w:rFonts w:eastAsia="Calibri" w:cs="Times New Roman"/>
                <w:color w:val="000000"/>
                <w:sz w:val="14"/>
                <w:lang w:val="en-US"/>
              </w:rPr>
              <w:t>İSG Komisyonu</w:t>
            </w:r>
            <w:r w:rsidRPr="00A4247C">
              <w:rPr>
                <w:rFonts w:eastAsia="Calibri" w:cs="Times New Roman"/>
                <w:color w:val="000000"/>
                <w:sz w:val="14"/>
                <w:lang w:val="en-US"/>
              </w:rPr>
              <w:tab/>
            </w:r>
            <w:r w:rsidRPr="00A4247C">
              <w:rPr>
                <w:rFonts w:eastAsia="Calibri" w:cs="Times New Roman"/>
                <w:color w:val="000000"/>
                <w:sz w:val="18"/>
                <w:lang w:val="en-US"/>
              </w:rPr>
              <w:t xml:space="preserve"> </w:t>
            </w:r>
          </w:p>
        </w:tc>
        <w:tc>
          <w:tcPr>
            <w:tcW w:w="2077" w:type="dxa"/>
            <w:gridSpan w:val="2"/>
            <w:tcBorders>
              <w:top w:val="single" w:sz="5" w:space="0" w:color="000000"/>
              <w:left w:val="double" w:sz="5" w:space="0" w:color="000000"/>
              <w:bottom w:val="single" w:sz="5" w:space="0" w:color="000000"/>
              <w:right w:val="double" w:sz="5" w:space="0" w:color="000000"/>
            </w:tcBorders>
            <w:shd w:val="clear" w:color="auto" w:fill="ECECEC"/>
          </w:tcPr>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MÜLKİYET KORUMA VE</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left="11"/>
              <w:jc w:val="center"/>
              <w:rPr>
                <w:rFonts w:eastAsia="Calibri" w:cs="Times New Roman"/>
                <w:b/>
                <w:color w:val="000000"/>
                <w:sz w:val="25"/>
                <w:lang w:val="en-US"/>
              </w:rPr>
            </w:pPr>
            <w:r w:rsidRPr="00A4247C">
              <w:rPr>
                <w:rFonts w:eastAsia="Calibri" w:cs="Times New Roman"/>
                <w:b/>
                <w:color w:val="0000FF"/>
                <w:sz w:val="14"/>
                <w:lang w:val="en-US"/>
              </w:rPr>
              <w:t>GÜVENLİK BLM. BŞK. V.</w:t>
            </w:r>
          </w:p>
        </w:tc>
        <w:tc>
          <w:tcPr>
            <w:tcW w:w="2046" w:type="dxa"/>
            <w:gridSpan w:val="2"/>
            <w:tcBorders>
              <w:top w:val="single"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137"/>
              <w:rPr>
                <w:rFonts w:eastAsia="Calibri" w:cs="Times New Roman"/>
                <w:b/>
                <w:color w:val="000000"/>
                <w:sz w:val="25"/>
                <w:lang w:val="en-US"/>
              </w:rPr>
            </w:pPr>
            <w:r w:rsidRPr="00A4247C">
              <w:rPr>
                <w:rFonts w:eastAsia="Calibri" w:cs="Times New Roman"/>
                <w:color w:val="006600"/>
                <w:sz w:val="14"/>
                <w:lang w:val="en-US"/>
              </w:rPr>
              <w:t>- Temizlik Hizmetleri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single" w:sz="5" w:space="0" w:color="000000"/>
              <w:left w:val="nil"/>
              <w:bottom w:val="dashed" w:sz="5" w:space="0" w:color="000000"/>
              <w:right w:val="nil"/>
            </w:tcBorders>
            <w:shd w:val="clear" w:color="auto" w:fill="FFFFFF"/>
          </w:tcPr>
          <w:p w:rsidR="00A4247C" w:rsidRPr="00A4247C" w:rsidRDefault="00A4247C" w:rsidP="00A4247C">
            <w:pPr>
              <w:rPr>
                <w:rFonts w:eastAsia="Calibri" w:cs="Times New Roman"/>
                <w:b/>
                <w:color w:val="000000"/>
                <w:sz w:val="25"/>
                <w:lang w:val="en-US"/>
              </w:rPr>
            </w:pPr>
          </w:p>
        </w:tc>
        <w:tc>
          <w:tcPr>
            <w:tcW w:w="1778" w:type="dxa"/>
            <w:tcBorders>
              <w:top w:val="single" w:sz="5" w:space="0" w:color="000000"/>
              <w:left w:val="nil"/>
              <w:bottom w:val="dashed" w:sz="5" w:space="0" w:color="000000"/>
              <w:right w:val="double" w:sz="5" w:space="0" w:color="000000"/>
            </w:tcBorders>
            <w:shd w:val="clear" w:color="auto" w:fill="FFFFFF"/>
            <w:vAlign w:val="center"/>
          </w:tcPr>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tc>
        <w:tc>
          <w:tcPr>
            <w:tcW w:w="2077" w:type="dxa"/>
            <w:gridSpan w:val="2"/>
            <w:tcBorders>
              <w:top w:val="single" w:sz="5" w:space="0" w:color="000000"/>
              <w:left w:val="double" w:sz="5" w:space="0" w:color="000000"/>
              <w:bottom w:val="dashed" w:sz="5" w:space="0" w:color="000000"/>
              <w:right w:val="double" w:sz="5" w:space="0" w:color="000000"/>
            </w:tcBorders>
            <w:shd w:val="clear" w:color="auto" w:fill="FFFFFF"/>
            <w:vAlign w:val="center"/>
          </w:tcPr>
          <w:p w:rsidR="00A4247C" w:rsidRPr="00A4247C" w:rsidRDefault="00A4247C" w:rsidP="00A4247C">
            <w:pPr>
              <w:spacing w:after="0"/>
              <w:ind w:right="156"/>
              <w:jc w:val="right"/>
              <w:rPr>
                <w:rFonts w:eastAsia="Calibri" w:cs="Times New Roman"/>
                <w:b/>
                <w:color w:val="000000"/>
                <w:sz w:val="25"/>
                <w:lang w:val="en-US"/>
              </w:rPr>
            </w:pPr>
            <w:r w:rsidRPr="00A4247C">
              <w:rPr>
                <w:rFonts w:eastAsia="Calibri" w:cs="Times New Roman"/>
                <w:color w:val="000000"/>
                <w:sz w:val="14"/>
                <w:lang w:val="en-US"/>
              </w:rPr>
              <w:t>- Sosyal Güvenlik Programı</w:t>
            </w: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dashed" w:sz="5" w:space="0" w:color="000000"/>
              <w:right w:val="single" w:sz="5" w:space="0" w:color="000000"/>
            </w:tcBorders>
            <w:shd w:val="clear" w:color="auto" w:fill="auto"/>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KÜTÜPHANE HİZMETLERİ</w:t>
            </w:r>
          </w:p>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dashed" w:sz="5" w:space="0" w:color="000000"/>
              <w:left w:val="single" w:sz="5" w:space="0" w:color="000000"/>
              <w:bottom w:val="dashed" w:sz="5" w:space="0" w:color="000000"/>
              <w:right w:val="dashed" w:sz="5" w:space="0" w:color="000000"/>
            </w:tcBorders>
            <w:shd w:val="clear" w:color="auto" w:fill="auto"/>
            <w:vAlign w:val="center"/>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dashed" w:sz="5" w:space="0" w:color="000000"/>
              <w:left w:val="dashed" w:sz="5" w:space="0" w:color="000000"/>
              <w:bottom w:val="dashed" w:sz="5" w:space="0" w:color="000000"/>
              <w:right w:val="double" w:sz="5" w:space="0" w:color="000000"/>
            </w:tcBorders>
            <w:shd w:val="clear" w:color="auto" w:fill="auto"/>
            <w:vAlign w:val="center"/>
          </w:tcPr>
          <w:p w:rsidR="00A4247C" w:rsidRPr="00A4247C" w:rsidRDefault="00A4247C" w:rsidP="00A4247C">
            <w:pPr>
              <w:spacing w:after="0"/>
              <w:ind w:left="6" w:right="-6"/>
              <w:jc w:val="both"/>
              <w:rPr>
                <w:rFonts w:eastAsia="Calibri" w:cs="Times New Roman"/>
                <w:b/>
                <w:color w:val="000000"/>
                <w:sz w:val="25"/>
                <w:lang w:val="en-US"/>
              </w:rPr>
            </w:pPr>
            <w:r w:rsidRPr="00A4247C">
              <w:rPr>
                <w:rFonts w:eastAsia="Calibri" w:cs="Times New Roman"/>
                <w:color w:val="000000"/>
                <w:sz w:val="18"/>
                <w:lang w:val="en-US"/>
              </w:rPr>
              <w:t xml:space="preserve"> </w:t>
            </w:r>
            <w:r w:rsidRPr="00A4247C">
              <w:rPr>
                <w:rFonts w:eastAsia="Calibri" w:cs="Times New Roman"/>
                <w:color w:val="000000"/>
                <w:sz w:val="18"/>
                <w:lang w:val="en-US"/>
              </w:rPr>
              <w:tab/>
              <w:t xml:space="preserve"> </w:t>
            </w:r>
          </w:p>
        </w:tc>
        <w:tc>
          <w:tcPr>
            <w:tcW w:w="2077" w:type="dxa"/>
            <w:gridSpan w:val="2"/>
            <w:tcBorders>
              <w:top w:val="dashed" w:sz="5" w:space="0" w:color="000000"/>
              <w:left w:val="double" w:sz="5" w:space="0" w:color="000000"/>
              <w:bottom w:val="dashed" w:sz="5" w:space="0" w:color="000000"/>
              <w:right w:val="double" w:sz="5" w:space="0" w:color="000000"/>
            </w:tcBorders>
            <w:shd w:val="clear" w:color="auto" w:fill="ECECEC"/>
          </w:tcPr>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BİLGİSAYAR</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left="7"/>
              <w:jc w:val="center"/>
              <w:rPr>
                <w:rFonts w:eastAsia="Calibri" w:cs="Times New Roman"/>
                <w:b/>
                <w:color w:val="000000"/>
                <w:sz w:val="25"/>
                <w:lang w:val="en-US"/>
              </w:rPr>
            </w:pPr>
            <w:r w:rsidRPr="00A4247C">
              <w:rPr>
                <w:rFonts w:eastAsia="Calibri" w:cs="Times New Roman"/>
                <w:b/>
                <w:color w:val="0000FF"/>
                <w:sz w:val="14"/>
                <w:lang w:val="en-US"/>
              </w:rPr>
              <w:t>TEKNOLOJİLERİ (Pasif)</w:t>
            </w:r>
          </w:p>
        </w:tc>
        <w:tc>
          <w:tcPr>
            <w:tcW w:w="2046" w:type="dxa"/>
            <w:gridSpan w:val="2"/>
            <w:tcBorders>
              <w:top w:val="dashed" w:sz="5" w:space="0" w:color="000000"/>
              <w:left w:val="double" w:sz="5" w:space="0" w:color="000000"/>
              <w:bottom w:val="dashed" w:sz="5" w:space="0" w:color="000000"/>
              <w:right w:val="single" w:sz="5" w:space="0" w:color="000000"/>
            </w:tcBorders>
            <w:shd w:val="clear" w:color="auto" w:fill="auto"/>
          </w:tcPr>
          <w:p w:rsidR="00A4247C" w:rsidRPr="00A4247C" w:rsidRDefault="00A4247C" w:rsidP="00A4247C">
            <w:pPr>
              <w:spacing w:after="0"/>
              <w:ind w:left="65"/>
              <w:jc w:val="both"/>
              <w:rPr>
                <w:rFonts w:eastAsia="Calibri" w:cs="Times New Roman"/>
                <w:b/>
                <w:color w:val="000000"/>
                <w:sz w:val="25"/>
                <w:lang w:val="en-US"/>
              </w:rPr>
            </w:pPr>
            <w:r w:rsidRPr="00A4247C">
              <w:rPr>
                <w:rFonts w:eastAsia="Calibri" w:cs="Times New Roman"/>
                <w:b/>
                <w:color w:val="006600"/>
                <w:sz w:val="14"/>
                <w:lang w:val="en-US"/>
              </w:rPr>
              <w:t>SAĞLIK VE KÜLTÜR İŞLERİ</w:t>
            </w:r>
          </w:p>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86" w:type="dxa"/>
            <w:tcBorders>
              <w:top w:val="dashed" w:sz="5" w:space="0" w:color="000000"/>
              <w:left w:val="single" w:sz="5" w:space="0" w:color="000000"/>
              <w:bottom w:val="single" w:sz="5" w:space="0" w:color="000000"/>
              <w:right w:val="dashed" w:sz="5" w:space="0" w:color="000000"/>
            </w:tcBorders>
            <w:shd w:val="clear" w:color="auto" w:fill="auto"/>
            <w:vAlign w:val="center"/>
          </w:tcPr>
          <w:p w:rsidR="00A4247C" w:rsidRPr="00A4247C" w:rsidRDefault="00A4247C" w:rsidP="00A4247C">
            <w:pPr>
              <w:spacing w:after="0"/>
              <w:ind w:left="11"/>
              <w:rPr>
                <w:rFonts w:eastAsia="Calibri" w:cs="Times New Roman"/>
                <w:b/>
                <w:color w:val="000000"/>
                <w:sz w:val="25"/>
                <w:lang w:val="en-US"/>
              </w:rPr>
            </w:pPr>
            <w:r w:rsidRPr="00A4247C">
              <w:rPr>
                <w:rFonts w:eastAsia="Calibri" w:cs="Times New Roman"/>
                <w:color w:val="000000"/>
                <w:sz w:val="18"/>
                <w:lang w:val="en-US"/>
              </w:rPr>
              <w:t xml:space="preserve"> </w:t>
            </w:r>
          </w:p>
        </w:tc>
        <w:tc>
          <w:tcPr>
            <w:tcW w:w="1778" w:type="dxa"/>
            <w:tcBorders>
              <w:top w:val="dashed" w:sz="5" w:space="0" w:color="000000"/>
              <w:left w:val="dashed" w:sz="5" w:space="0" w:color="000000"/>
              <w:bottom w:val="single" w:sz="5" w:space="0" w:color="000000"/>
              <w:right w:val="double" w:sz="5" w:space="0" w:color="000000"/>
            </w:tcBorders>
            <w:shd w:val="clear" w:color="auto" w:fill="auto"/>
            <w:vAlign w:val="center"/>
          </w:tcPr>
          <w:p w:rsidR="00A4247C" w:rsidRPr="00A4247C" w:rsidRDefault="00A4247C" w:rsidP="00A4247C">
            <w:pPr>
              <w:spacing w:after="0"/>
              <w:ind w:left="6" w:right="-6"/>
              <w:jc w:val="both"/>
              <w:rPr>
                <w:rFonts w:eastAsia="Calibri" w:cs="Times New Roman"/>
                <w:b/>
                <w:color w:val="000000"/>
                <w:sz w:val="25"/>
                <w:lang w:val="en-US"/>
              </w:rPr>
            </w:pPr>
            <w:r w:rsidRPr="00A4247C">
              <w:rPr>
                <w:rFonts w:eastAsia="Calibri" w:cs="Times New Roman"/>
                <w:color w:val="000000"/>
                <w:sz w:val="18"/>
                <w:lang w:val="en-US"/>
              </w:rPr>
              <w:t xml:space="preserve"> </w:t>
            </w:r>
            <w:r w:rsidRPr="00A4247C">
              <w:rPr>
                <w:rFonts w:eastAsia="Calibri" w:cs="Times New Roman"/>
                <w:color w:val="000000"/>
                <w:sz w:val="18"/>
                <w:lang w:val="en-US"/>
              </w:rPr>
              <w:tab/>
              <w:t xml:space="preserve"> </w:t>
            </w:r>
          </w:p>
        </w:tc>
        <w:tc>
          <w:tcPr>
            <w:tcW w:w="2077" w:type="dxa"/>
            <w:gridSpan w:val="2"/>
            <w:tcBorders>
              <w:top w:val="dashed" w:sz="5" w:space="0" w:color="000000"/>
              <w:left w:val="double" w:sz="5" w:space="0" w:color="000000"/>
              <w:bottom w:val="single" w:sz="5" w:space="0" w:color="000000"/>
              <w:right w:val="double" w:sz="5" w:space="0" w:color="000000"/>
            </w:tcBorders>
            <w:shd w:val="clear" w:color="auto" w:fill="FFFFFF"/>
          </w:tcPr>
          <w:p w:rsidR="00A4247C" w:rsidRPr="00A4247C" w:rsidRDefault="00A4247C" w:rsidP="00A4247C">
            <w:pPr>
              <w:spacing w:after="0"/>
              <w:ind w:left="257"/>
              <w:rPr>
                <w:rFonts w:eastAsia="Calibri" w:cs="Times New Roman"/>
                <w:b/>
                <w:color w:val="000000"/>
                <w:sz w:val="25"/>
                <w:lang w:val="en-US"/>
              </w:rPr>
            </w:pPr>
            <w:r w:rsidRPr="00A4247C">
              <w:rPr>
                <w:rFonts w:eastAsia="Calibri" w:cs="Times New Roman"/>
                <w:color w:val="000000"/>
                <w:sz w:val="14"/>
                <w:lang w:val="en-US"/>
              </w:rPr>
              <w:t>Bilgisayar Destekli Tasarım</w:t>
            </w:r>
          </w:p>
          <w:p w:rsidR="00A4247C" w:rsidRPr="00A4247C" w:rsidRDefault="00A4247C" w:rsidP="00A4247C">
            <w:pPr>
              <w:spacing w:after="0"/>
              <w:ind w:left="257" w:hanging="120"/>
              <w:jc w:val="both"/>
              <w:rPr>
                <w:rFonts w:eastAsia="Calibri" w:cs="Times New Roman"/>
                <w:b/>
                <w:color w:val="000000"/>
                <w:sz w:val="25"/>
                <w:lang w:val="en-US"/>
              </w:rPr>
            </w:pPr>
            <w:r w:rsidRPr="00A4247C">
              <w:rPr>
                <w:rFonts w:eastAsia="Calibri" w:cs="Times New Roman"/>
                <w:color w:val="000000"/>
                <w:sz w:val="14"/>
                <w:lang w:val="en-US"/>
              </w:rPr>
              <w:t>-</w:t>
            </w:r>
            <w:r w:rsidRPr="00A4247C">
              <w:rPr>
                <w:rFonts w:eastAsia="Calibri" w:cs="Times New Roman"/>
                <w:color w:val="000000"/>
                <w:sz w:val="14"/>
                <w:lang w:val="en-US"/>
              </w:rPr>
              <w:tab/>
            </w:r>
            <w:r w:rsidRPr="00A4247C">
              <w:rPr>
                <w:rFonts w:eastAsia="Calibri" w:cs="Times New Roman"/>
                <w:color w:val="000000"/>
                <w:sz w:val="18"/>
                <w:lang w:val="en-US"/>
              </w:rPr>
              <w:t xml:space="preserve"> </w:t>
            </w:r>
            <w:r w:rsidRPr="00A4247C">
              <w:rPr>
                <w:rFonts w:eastAsia="Calibri" w:cs="Times New Roman"/>
                <w:color w:val="000000"/>
                <w:sz w:val="14"/>
                <w:lang w:val="en-US"/>
              </w:rPr>
              <w:t>ve Animasyon Programı</w:t>
            </w:r>
          </w:p>
        </w:tc>
        <w:tc>
          <w:tcPr>
            <w:tcW w:w="2046" w:type="dxa"/>
            <w:gridSpan w:val="2"/>
            <w:tcBorders>
              <w:top w:val="dashed" w:sz="5" w:space="0" w:color="000000"/>
              <w:left w:val="double" w:sz="5" w:space="0" w:color="000000"/>
              <w:bottom w:val="single"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BAKIM VE ONARIM BİRİMİ</w:t>
            </w:r>
          </w:p>
        </w:tc>
        <w:tc>
          <w:tcPr>
            <w:tcW w:w="0" w:type="auto"/>
            <w:vMerge/>
            <w:tcBorders>
              <w:top w:val="nil"/>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ECECEC"/>
          </w:tcPr>
          <w:p w:rsidR="00A4247C" w:rsidRPr="00A4247C" w:rsidRDefault="00A4247C" w:rsidP="00A4247C">
            <w:pPr>
              <w:spacing w:after="0"/>
              <w:ind w:right="47"/>
              <w:jc w:val="center"/>
              <w:rPr>
                <w:rFonts w:eastAsia="Calibri" w:cs="Times New Roman"/>
                <w:b/>
                <w:color w:val="000000"/>
                <w:sz w:val="25"/>
                <w:lang w:val="en-US"/>
              </w:rPr>
            </w:pPr>
            <w:r w:rsidRPr="00A4247C">
              <w:rPr>
                <w:rFonts w:eastAsia="Calibri" w:cs="Times New Roman"/>
                <w:color w:val="0000FF"/>
                <w:sz w:val="14"/>
                <w:lang w:val="en-US"/>
              </w:rPr>
              <w:t>MÜDÜR YARDIMCISI</w:t>
            </w:r>
          </w:p>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p w:rsidR="00A4247C" w:rsidRPr="00A4247C" w:rsidRDefault="00A4247C" w:rsidP="00A4247C">
            <w:pPr>
              <w:spacing w:after="0"/>
              <w:ind w:right="50"/>
              <w:jc w:val="center"/>
              <w:rPr>
                <w:rFonts w:eastAsia="Calibri" w:cs="Times New Roman"/>
                <w:b/>
                <w:color w:val="000000"/>
                <w:sz w:val="25"/>
                <w:lang w:val="en-US"/>
              </w:rPr>
            </w:pPr>
            <w:r w:rsidRPr="00A4247C">
              <w:rPr>
                <w:rFonts w:eastAsia="Calibri" w:cs="Times New Roman"/>
                <w:color w:val="0000FF"/>
                <w:sz w:val="14"/>
                <w:lang w:val="en-US"/>
              </w:rPr>
              <w:t>Akademik</w:t>
            </w:r>
          </w:p>
        </w:tc>
        <w:tc>
          <w:tcPr>
            <w:tcW w:w="2077" w:type="dxa"/>
            <w:gridSpan w:val="2"/>
            <w:vMerge w:val="restart"/>
            <w:tcBorders>
              <w:top w:val="single" w:sz="5" w:space="0" w:color="000000"/>
              <w:left w:val="double" w:sz="5" w:space="0" w:color="000000"/>
              <w:bottom w:val="nil"/>
              <w:right w:val="double" w:sz="5" w:space="0" w:color="000000"/>
            </w:tcBorders>
            <w:shd w:val="clear" w:color="auto" w:fill="auto"/>
          </w:tcPr>
          <w:p w:rsidR="00A4247C" w:rsidRPr="00A4247C" w:rsidRDefault="00A4247C" w:rsidP="00A4247C">
            <w:pPr>
              <w:spacing w:after="0"/>
              <w:ind w:right="-6"/>
              <w:jc w:val="right"/>
              <w:rPr>
                <w:rFonts w:eastAsia="Calibri" w:cs="Times New Roman"/>
                <w:b/>
                <w:color w:val="000000"/>
                <w:sz w:val="25"/>
                <w:lang w:val="en-US"/>
              </w:rPr>
            </w:pPr>
            <w:r w:rsidRPr="00A4247C">
              <w:rPr>
                <w:rFonts w:eastAsia="Calibri" w:cs="Times New Roman"/>
                <w:color w:val="000000"/>
                <w:sz w:val="18"/>
                <w:lang w:val="en-US"/>
              </w:rPr>
              <w:t xml:space="preserve"> </w:t>
            </w:r>
          </w:p>
        </w:tc>
        <w:tc>
          <w:tcPr>
            <w:tcW w:w="2046" w:type="dxa"/>
            <w:gridSpan w:val="2"/>
            <w:tcBorders>
              <w:top w:val="single" w:sz="5" w:space="0" w:color="000000"/>
              <w:left w:val="double" w:sz="5" w:space="0" w:color="000000"/>
              <w:bottom w:val="dashed" w:sz="5" w:space="0" w:color="000000"/>
              <w:right w:val="single" w:sz="5" w:space="0" w:color="000000"/>
            </w:tcBorders>
            <w:shd w:val="clear" w:color="auto" w:fill="auto"/>
            <w:vAlign w:val="center"/>
          </w:tcPr>
          <w:p w:rsidR="00A4247C" w:rsidRPr="00A4247C" w:rsidRDefault="00A4247C" w:rsidP="00A4247C">
            <w:pPr>
              <w:spacing w:after="0"/>
              <w:ind w:left="65"/>
              <w:rPr>
                <w:rFonts w:eastAsia="Calibri" w:cs="Times New Roman"/>
                <w:b/>
                <w:color w:val="000000"/>
                <w:sz w:val="25"/>
                <w:lang w:val="en-US"/>
              </w:rPr>
            </w:pPr>
            <w:r w:rsidRPr="00A4247C">
              <w:rPr>
                <w:rFonts w:eastAsia="Calibri" w:cs="Times New Roman"/>
                <w:b/>
                <w:color w:val="006600"/>
                <w:sz w:val="14"/>
                <w:lang w:val="en-US"/>
              </w:rPr>
              <w:t>BİLGİ İŞLEM BİRİMİ</w:t>
            </w:r>
          </w:p>
        </w:tc>
        <w:tc>
          <w:tcPr>
            <w:tcW w:w="0" w:type="auto"/>
            <w:vMerge/>
            <w:tcBorders>
              <w:top w:val="nil"/>
              <w:left w:val="single" w:sz="5" w:space="0" w:color="000000"/>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c>
          <w:tcPr>
            <w:tcW w:w="0" w:type="auto"/>
            <w:vMerge/>
            <w:tcBorders>
              <w:top w:val="nil"/>
              <w:left w:val="nil"/>
              <w:bottom w:val="dashed" w:sz="5" w:space="0" w:color="000000"/>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264"/>
        </w:trPr>
        <w:tc>
          <w:tcPr>
            <w:tcW w:w="1964" w:type="dxa"/>
            <w:gridSpan w:val="2"/>
            <w:tcBorders>
              <w:top w:val="single" w:sz="5" w:space="0" w:color="000000"/>
              <w:left w:val="nil"/>
              <w:bottom w:val="single" w:sz="5" w:space="0" w:color="000000"/>
              <w:right w:val="double" w:sz="5" w:space="0" w:color="000000"/>
            </w:tcBorders>
            <w:shd w:val="clear" w:color="auto" w:fill="FFFFFF"/>
          </w:tcPr>
          <w:p w:rsidR="00A4247C" w:rsidRPr="00A4247C" w:rsidRDefault="00A4247C" w:rsidP="00A4247C">
            <w:pPr>
              <w:tabs>
                <w:tab w:val="center" w:pos="952"/>
                <w:tab w:val="center" w:pos="1919"/>
              </w:tabs>
              <w:spacing w:after="0"/>
              <w:rPr>
                <w:rFonts w:eastAsia="Calibri" w:cs="Times New Roman"/>
                <w:b/>
                <w:color w:val="000000"/>
                <w:sz w:val="25"/>
                <w:lang w:val="en-US"/>
              </w:rPr>
            </w:pPr>
            <w:r w:rsidRPr="00A4247C">
              <w:rPr>
                <w:rFonts w:eastAsia="Calibri" w:cs="Times New Roman"/>
                <w:color w:val="000000"/>
                <w:sz w:val="22"/>
                <w:lang w:val="en-US"/>
              </w:rPr>
              <w:tab/>
            </w:r>
            <w:r w:rsidRPr="00A4247C">
              <w:rPr>
                <w:rFonts w:eastAsia="Calibri" w:cs="Times New Roman"/>
                <w:b/>
                <w:color w:val="000000"/>
                <w:sz w:val="14"/>
                <w:lang w:val="en-US"/>
              </w:rPr>
              <w:t>↓</w:t>
            </w:r>
            <w:r w:rsidRPr="00A4247C">
              <w:rPr>
                <w:rFonts w:eastAsia="Calibri" w:cs="Times New Roman"/>
                <w:b/>
                <w:color w:val="000000"/>
                <w:sz w:val="14"/>
                <w:lang w:val="en-US"/>
              </w:rPr>
              <w:tab/>
            </w:r>
            <w:r w:rsidRPr="00A4247C">
              <w:rPr>
                <w:rFonts w:eastAsia="Calibri" w:cs="Times New Roman"/>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eastAsia="Calibri" w:cs="Times New Roman"/>
                <w:b/>
                <w:color w:val="000000"/>
                <w:sz w:val="25"/>
                <w:lang w:val="en-US"/>
              </w:rPr>
            </w:pPr>
          </w:p>
        </w:tc>
        <w:tc>
          <w:tcPr>
            <w:tcW w:w="2046" w:type="dxa"/>
            <w:gridSpan w:val="2"/>
            <w:vMerge w:val="restart"/>
            <w:tcBorders>
              <w:top w:val="dashed" w:sz="5" w:space="0" w:color="000000"/>
              <w:left w:val="single" w:sz="5" w:space="0" w:color="000000"/>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2172" w:type="dxa"/>
            <w:vMerge w:val="restart"/>
            <w:tcBorders>
              <w:top w:val="dashed" w:sz="5" w:space="0" w:color="000000"/>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c>
          <w:tcPr>
            <w:tcW w:w="2002" w:type="dxa"/>
            <w:vMerge w:val="restart"/>
            <w:tcBorders>
              <w:top w:val="dashed" w:sz="5" w:space="0" w:color="000000"/>
              <w:left w:val="nil"/>
              <w:bottom w:val="nil"/>
              <w:right w:val="nil"/>
            </w:tcBorders>
            <w:shd w:val="clear" w:color="auto" w:fill="auto"/>
          </w:tcPr>
          <w:p w:rsidR="00A4247C" w:rsidRPr="00A4247C" w:rsidRDefault="00A4247C" w:rsidP="00A4247C">
            <w:pPr>
              <w:rPr>
                <w:rFonts w:eastAsia="Calibri" w:cs="Times New Roman"/>
                <w:b/>
                <w:color w:val="000000"/>
                <w:sz w:val="25"/>
                <w:lang w:val="en-US"/>
              </w:rPr>
            </w:pPr>
          </w:p>
        </w:tc>
      </w:tr>
      <w:tr w:rsidR="00A4247C" w:rsidRPr="00A4247C" w:rsidTr="00A4247C">
        <w:trPr>
          <w:trHeight w:val="350"/>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right="42"/>
              <w:jc w:val="center"/>
              <w:rPr>
                <w:rFonts w:ascii="Calibri" w:eastAsia="Calibri" w:hAnsi="Calibri" w:cs="Calibri"/>
                <w:b/>
                <w:color w:val="000000"/>
                <w:sz w:val="25"/>
                <w:lang w:val="en-US"/>
              </w:rPr>
            </w:pPr>
            <w:r w:rsidRPr="00A4247C">
              <w:rPr>
                <w:rFonts w:ascii="Calibri" w:eastAsia="Calibri" w:hAnsi="Calibri" w:cs="Calibri"/>
                <w:color w:val="000000"/>
                <w:sz w:val="14"/>
                <w:lang w:val="en-US"/>
              </w:rPr>
              <w:t>KALİTE ÇALIŞMA</w:t>
            </w:r>
            <w:r w:rsidRPr="00A4247C">
              <w:rPr>
                <w:rFonts w:ascii="Calibri" w:eastAsia="Calibri" w:hAnsi="Calibri" w:cs="Calibri"/>
                <w:color w:val="000000"/>
                <w:sz w:val="18"/>
                <w:lang w:val="en-US"/>
              </w:rPr>
              <w:t xml:space="preserve"> </w:t>
            </w:r>
          </w:p>
          <w:p w:rsidR="00A4247C" w:rsidRPr="00A4247C" w:rsidRDefault="00A4247C" w:rsidP="00A4247C">
            <w:pPr>
              <w:spacing w:after="0"/>
              <w:ind w:right="42"/>
              <w:jc w:val="center"/>
              <w:rPr>
                <w:rFonts w:ascii="Calibri" w:eastAsia="Calibri" w:hAnsi="Calibri" w:cs="Calibri"/>
                <w:b/>
                <w:color w:val="000000"/>
                <w:sz w:val="25"/>
                <w:lang w:val="en-US"/>
              </w:rPr>
            </w:pPr>
            <w:r w:rsidRPr="00A4247C">
              <w:rPr>
                <w:rFonts w:ascii="Calibri" w:eastAsia="Calibri" w:hAnsi="Calibri" w:cs="Calibri"/>
                <w:color w:val="000000"/>
                <w:sz w:val="14"/>
                <w:lang w:val="en-US"/>
              </w:rPr>
              <w:t>GRUPLARI</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jc w:val="both"/>
              <w:rPr>
                <w:rFonts w:ascii="Calibri" w:eastAsia="Calibri" w:hAnsi="Calibri" w:cs="Calibri"/>
                <w:b/>
                <w:color w:val="000000"/>
                <w:sz w:val="25"/>
                <w:lang w:val="en-US"/>
              </w:rPr>
            </w:pPr>
            <w:r>
              <w:rPr>
                <w:rFonts w:ascii="Calibri" w:eastAsia="Calibri" w:hAnsi="Calibri" w:cs="Calibri"/>
                <w:color w:val="000000"/>
                <w:sz w:val="14"/>
                <w:lang w:val="en-US"/>
              </w:rPr>
              <w:t xml:space="preserve"> </w:t>
            </w:r>
            <w:r w:rsidRPr="00A4247C">
              <w:rPr>
                <w:rFonts w:ascii="Calibri" w:eastAsia="Calibri" w:hAnsi="Calibri" w:cs="Calibri"/>
                <w:color w:val="000000"/>
                <w:sz w:val="14"/>
                <w:lang w:val="en-US"/>
              </w:rPr>
              <w:t>Yönetim Sistemi Alt-</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33"/>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Kalite Güvencesi Alt-</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right="50"/>
              <w:jc w:val="both"/>
              <w:rPr>
                <w:rFonts w:ascii="Calibri" w:eastAsia="Calibri" w:hAnsi="Calibri" w:cs="Calibri"/>
                <w:b/>
                <w:color w:val="000000"/>
                <w:sz w:val="25"/>
                <w:lang w:val="en-US"/>
              </w:rPr>
            </w:pPr>
            <w:r>
              <w:rPr>
                <w:rFonts w:ascii="Calibri" w:eastAsia="Calibri" w:hAnsi="Calibri" w:cs="Calibri"/>
                <w:color w:val="000000"/>
                <w:sz w:val="14"/>
                <w:lang w:val="en-US"/>
              </w:rPr>
              <w:t xml:space="preserve">  </w:t>
            </w:r>
            <w:r w:rsidRPr="00A4247C">
              <w:rPr>
                <w:rFonts w:ascii="Calibri" w:eastAsia="Calibri" w:hAnsi="Calibri" w:cs="Calibri"/>
                <w:color w:val="000000"/>
                <w:sz w:val="14"/>
                <w:lang w:val="en-US"/>
              </w:rPr>
              <w:t>Eğitim-Öğretim Alt Çalışma</w:t>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7"/>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FBE4D5"/>
          </w:tcPr>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Araştırma-Geliştirme Alt</w:t>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jc w:val="both"/>
              <w:rPr>
                <w:rFonts w:ascii="Calibri" w:eastAsia="Calibri" w:hAnsi="Calibri" w:cs="Calibri"/>
                <w:b/>
                <w:color w:val="000000"/>
                <w:sz w:val="25"/>
                <w:lang w:val="en-US"/>
              </w:rPr>
            </w:pPr>
            <w:r w:rsidRPr="00A4247C">
              <w:rPr>
                <w:rFonts w:ascii="Calibri" w:eastAsia="Calibri" w:hAnsi="Calibri" w:cs="Calibri"/>
                <w:color w:val="000000"/>
                <w:sz w:val="14"/>
                <w:lang w:val="en-US"/>
              </w:rPr>
              <w:t>Çalışma Grubu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288"/>
        </w:trPr>
        <w:tc>
          <w:tcPr>
            <w:tcW w:w="1964" w:type="dxa"/>
            <w:gridSpan w:val="2"/>
            <w:tcBorders>
              <w:top w:val="single" w:sz="5" w:space="0" w:color="000000"/>
              <w:left w:val="nil"/>
              <w:bottom w:val="single" w:sz="5" w:space="0" w:color="000000"/>
              <w:right w:val="double" w:sz="5" w:space="0" w:color="000000"/>
            </w:tcBorders>
            <w:shd w:val="clear" w:color="auto" w:fill="FFFFFF"/>
          </w:tcPr>
          <w:p w:rsidR="00A4247C" w:rsidRPr="00A4247C" w:rsidRDefault="00A4247C" w:rsidP="00A4247C">
            <w:pPr>
              <w:tabs>
                <w:tab w:val="center" w:pos="949"/>
                <w:tab w:val="center" w:pos="1919"/>
              </w:tabs>
              <w:spacing w:after="0"/>
              <w:rPr>
                <w:rFonts w:ascii="Calibri" w:eastAsia="Calibri" w:hAnsi="Calibri" w:cs="Calibri"/>
                <w:b/>
                <w:color w:val="000000"/>
                <w:sz w:val="25"/>
                <w:lang w:val="en-US"/>
              </w:rPr>
            </w:pPr>
            <w:r w:rsidRPr="00A4247C">
              <w:rPr>
                <w:rFonts w:ascii="Calibri" w:eastAsia="Calibri" w:hAnsi="Calibri" w:cs="Calibri"/>
                <w:color w:val="000000"/>
                <w:sz w:val="22"/>
                <w:lang w:val="en-US"/>
              </w:rPr>
              <w:tab/>
            </w:r>
            <w:r w:rsidRPr="00A4247C">
              <w:rPr>
                <w:rFonts w:ascii="Calibri" w:eastAsia="Calibri" w:hAnsi="Calibri" w:cs="Calibri"/>
                <w:b/>
                <w:color w:val="000000"/>
                <w:sz w:val="23"/>
                <w:lang w:val="en-US"/>
              </w:rPr>
              <w:t>↓</w:t>
            </w:r>
            <w:r w:rsidRPr="00A4247C">
              <w:rPr>
                <w:rFonts w:ascii="Calibri" w:eastAsia="Calibri" w:hAnsi="Calibri" w:cs="Calibri"/>
                <w:b/>
                <w:color w:val="000000"/>
                <w:sz w:val="23"/>
                <w:lang w:val="en-US"/>
              </w:rPr>
              <w:tab/>
            </w:r>
            <w:r w:rsidRPr="00A4247C">
              <w:rPr>
                <w:rFonts w:ascii="Calibri" w:eastAsia="Calibri" w:hAnsi="Calibri" w:cs="Calibri"/>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266"/>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ADACAC"/>
          </w:tcPr>
          <w:p w:rsidR="00A4247C" w:rsidRPr="00A4247C" w:rsidRDefault="00A4247C" w:rsidP="00A4247C">
            <w:pPr>
              <w:tabs>
                <w:tab w:val="center" w:pos="958"/>
                <w:tab w:val="center" w:pos="1919"/>
              </w:tabs>
              <w:spacing w:after="0"/>
              <w:rPr>
                <w:rFonts w:ascii="Calibri" w:eastAsia="Calibri" w:hAnsi="Calibri" w:cs="Calibri"/>
                <w:b/>
                <w:color w:val="000000"/>
                <w:sz w:val="25"/>
                <w:lang w:val="en-US"/>
              </w:rPr>
            </w:pPr>
            <w:r w:rsidRPr="00A4247C">
              <w:rPr>
                <w:rFonts w:ascii="Calibri" w:eastAsia="Calibri" w:hAnsi="Calibri" w:cs="Calibri"/>
                <w:color w:val="000000"/>
                <w:sz w:val="22"/>
                <w:lang w:val="en-US"/>
              </w:rPr>
              <w:tab/>
            </w:r>
            <w:r w:rsidRPr="00A4247C">
              <w:rPr>
                <w:rFonts w:ascii="Calibri" w:eastAsia="Calibri" w:hAnsi="Calibri" w:cs="Calibri"/>
                <w:color w:val="000000"/>
                <w:sz w:val="14"/>
                <w:lang w:val="en-US"/>
              </w:rPr>
              <w:t>KURULLAR</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r w:rsidR="00A4247C" w:rsidRPr="00A4247C" w:rsidTr="00A4247C">
        <w:trPr>
          <w:trHeight w:val="348"/>
        </w:trPr>
        <w:tc>
          <w:tcPr>
            <w:tcW w:w="1964" w:type="dxa"/>
            <w:gridSpan w:val="2"/>
            <w:tcBorders>
              <w:top w:val="single" w:sz="5" w:space="0" w:color="000000"/>
              <w:left w:val="single" w:sz="5" w:space="0" w:color="000000"/>
              <w:bottom w:val="single" w:sz="5" w:space="0" w:color="000000"/>
              <w:right w:val="double" w:sz="5" w:space="0" w:color="000000"/>
            </w:tcBorders>
            <w:shd w:val="clear" w:color="auto" w:fill="ADACAC"/>
          </w:tcPr>
          <w:p w:rsidR="00A4247C" w:rsidRPr="00A4247C" w:rsidRDefault="00A4247C" w:rsidP="00A4247C">
            <w:pPr>
              <w:spacing w:after="0"/>
              <w:ind w:left="179"/>
              <w:rPr>
                <w:rFonts w:ascii="Calibri" w:eastAsia="Calibri" w:hAnsi="Calibri" w:cs="Calibri"/>
                <w:b/>
                <w:color w:val="000000"/>
                <w:sz w:val="25"/>
                <w:lang w:val="en-US"/>
              </w:rPr>
            </w:pPr>
            <w:r w:rsidRPr="00A4247C">
              <w:rPr>
                <w:rFonts w:ascii="Calibri" w:eastAsia="Calibri" w:hAnsi="Calibri" w:cs="Calibri"/>
                <w:color w:val="000000"/>
                <w:sz w:val="14"/>
                <w:lang w:val="en-US"/>
              </w:rPr>
              <w:t>Akademik Teşvik Ön-</w:t>
            </w:r>
            <w:r w:rsidRPr="00A4247C">
              <w:rPr>
                <w:rFonts w:ascii="Calibri" w:eastAsia="Calibri" w:hAnsi="Calibri" w:cs="Calibri"/>
                <w:color w:val="000000"/>
                <w:sz w:val="14"/>
                <w:lang w:val="en-US"/>
              </w:rPr>
              <w:tab/>
            </w:r>
            <w:r w:rsidRPr="00A4247C">
              <w:rPr>
                <w:rFonts w:ascii="Calibri" w:eastAsia="Calibri" w:hAnsi="Calibri" w:cs="Calibri"/>
                <w:color w:val="000000"/>
                <w:sz w:val="18"/>
                <w:lang w:val="en-US"/>
              </w:rPr>
              <w:t xml:space="preserve"> </w:t>
            </w:r>
          </w:p>
          <w:p w:rsidR="00A4247C" w:rsidRPr="00A4247C" w:rsidRDefault="00A4247C" w:rsidP="00A4247C">
            <w:pPr>
              <w:spacing w:after="0"/>
              <w:ind w:left="179"/>
              <w:rPr>
                <w:rFonts w:ascii="Calibri" w:eastAsia="Calibri" w:hAnsi="Calibri" w:cs="Calibri"/>
                <w:b/>
                <w:color w:val="000000"/>
                <w:sz w:val="25"/>
                <w:lang w:val="en-US"/>
              </w:rPr>
            </w:pPr>
            <w:r w:rsidRPr="00A4247C">
              <w:rPr>
                <w:rFonts w:ascii="Calibri" w:eastAsia="Calibri" w:hAnsi="Calibri" w:cs="Calibri"/>
                <w:color w:val="000000"/>
                <w:sz w:val="14"/>
                <w:lang w:val="en-US"/>
              </w:rPr>
              <w:t>Değerlendirme Kurulu</w:t>
            </w:r>
          </w:p>
        </w:tc>
        <w:tc>
          <w:tcPr>
            <w:tcW w:w="0" w:type="auto"/>
            <w:gridSpan w:val="2"/>
            <w:vMerge/>
            <w:tcBorders>
              <w:top w:val="nil"/>
              <w:left w:val="double" w:sz="5" w:space="0" w:color="000000"/>
              <w:bottom w:val="nil"/>
              <w:right w:val="double" w:sz="5" w:space="0" w:color="000000"/>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gridSpan w:val="2"/>
            <w:vMerge/>
            <w:tcBorders>
              <w:top w:val="nil"/>
              <w:left w:val="single" w:sz="5" w:space="0" w:color="000000"/>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c>
          <w:tcPr>
            <w:tcW w:w="0" w:type="auto"/>
            <w:vMerge/>
            <w:tcBorders>
              <w:top w:val="nil"/>
              <w:left w:val="nil"/>
              <w:bottom w:val="nil"/>
              <w:right w:val="nil"/>
            </w:tcBorders>
            <w:shd w:val="clear" w:color="auto" w:fill="auto"/>
          </w:tcPr>
          <w:p w:rsidR="00A4247C" w:rsidRPr="00A4247C" w:rsidRDefault="00A4247C" w:rsidP="00A4247C">
            <w:pPr>
              <w:rPr>
                <w:rFonts w:ascii="Calibri" w:eastAsia="Calibri" w:hAnsi="Calibri" w:cs="Calibri"/>
                <w:b/>
                <w:color w:val="000000"/>
                <w:sz w:val="25"/>
                <w:lang w:val="en-US"/>
              </w:rPr>
            </w:pPr>
          </w:p>
        </w:tc>
      </w:tr>
    </w:tbl>
    <w:p w:rsidR="00500139" w:rsidRDefault="00500139" w:rsidP="00500139"/>
    <w:p w:rsidR="00311866" w:rsidRPr="00500139" w:rsidRDefault="00311866" w:rsidP="00500139"/>
    <w:p w:rsidR="00F433FC" w:rsidRDefault="000B68A9" w:rsidP="00F433FC">
      <w:pPr>
        <w:pStyle w:val="Balk3"/>
      </w:pPr>
      <w:r>
        <w:rPr>
          <w:rFonts w:cs="Times New Roman"/>
          <w:b/>
        </w:rPr>
        <w:lastRenderedPageBreak/>
        <w:t xml:space="preserve">   </w:t>
      </w:r>
      <w:bookmarkStart w:id="12" w:name="_Toc185412135"/>
      <w:r w:rsidR="00F433FC">
        <w:t>3.Bilgi ve Teknolojik Kaynaklar</w:t>
      </w:r>
    </w:p>
    <w:p w:rsidR="00F433FC" w:rsidRPr="00F433FC" w:rsidRDefault="00F433FC" w:rsidP="00F433FC"/>
    <w:p w:rsidR="00D9064B" w:rsidRPr="008933A7" w:rsidRDefault="000B68A9" w:rsidP="000B68A9">
      <w:pPr>
        <w:pStyle w:val="ResimYazs"/>
        <w:rPr>
          <w:rFonts w:cs="Times New Roman"/>
          <w:b w:val="0"/>
          <w:sz w:val="24"/>
        </w:rPr>
      </w:pPr>
      <w:r>
        <w:t xml:space="preserve">Tablo </w:t>
      </w:r>
      <w:fldSimple w:instr=" SEQ Tablo \* ARABIC ">
        <w:r w:rsidR="0022559B">
          <w:rPr>
            <w:noProof/>
          </w:rPr>
          <w:t>6</w:t>
        </w:r>
      </w:fldSimple>
      <w:r>
        <w:t>.</w:t>
      </w:r>
      <w:r w:rsidRPr="009A322A">
        <w:t>Birim Adına Kayıtlı Teknolojik Cihazlar</w:t>
      </w:r>
      <w:bookmarkEnd w:id="12"/>
      <w:r>
        <w:rPr>
          <w:rFonts w:cs="Times New Roman"/>
          <w:b w:val="0"/>
          <w:sz w:val="24"/>
        </w:rPr>
        <w:t xml:space="preserve"> </w:t>
      </w:r>
    </w:p>
    <w:tbl>
      <w:tblPr>
        <w:tblW w:w="9219" w:type="dxa"/>
        <w:jc w:val="center"/>
        <w:tblCellMar>
          <w:left w:w="70" w:type="dxa"/>
          <w:right w:w="70" w:type="dxa"/>
        </w:tblCellMar>
        <w:tblLook w:val="04A0" w:firstRow="1" w:lastRow="0" w:firstColumn="1" w:lastColumn="0" w:noHBand="0" w:noVBand="1"/>
      </w:tblPr>
      <w:tblGrid>
        <w:gridCol w:w="1129"/>
        <w:gridCol w:w="4253"/>
        <w:gridCol w:w="2126"/>
        <w:gridCol w:w="1711"/>
      </w:tblGrid>
      <w:tr w:rsidR="00D9064B" w:rsidRPr="008933A7" w:rsidTr="00EE5B96">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Sıra No</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Taşınır Adı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Adet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Hesap Kodu</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BİLGİSAYAR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81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9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EKRANLAR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81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TÜMLEŞİK (ALL İN ONE)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DİZÜSTÜ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ÇOK FONKSİYONLU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2C4B7A">
            <w:pPr>
              <w:jc w:val="center"/>
              <w:rPr>
                <w:rFonts w:cs="Times New Roman"/>
                <w:sz w:val="24"/>
                <w:szCs w:val="24"/>
              </w:rPr>
            </w:pPr>
            <w:r>
              <w:rPr>
                <w:rFonts w:cs="Times New Roman"/>
                <w:sz w:val="24"/>
                <w:szCs w:val="24"/>
              </w:rPr>
              <w:t>14</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6.</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FOTOKOPİ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3</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7.</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IP TELEFONLAR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16</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8.</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MASAÜSTÜ TARAYICILAR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9.</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PARA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10.</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FAKS CİHAZLARI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BUZDOLAPLARI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253</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EVRAK İMHA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2C4B7A" w:rsidP="00EE5B96">
            <w:pPr>
              <w:jc w:val="center"/>
              <w:rPr>
                <w:rFonts w:cs="Times New Roman"/>
                <w:sz w:val="24"/>
                <w:szCs w:val="24"/>
              </w:rPr>
            </w:pPr>
            <w:r>
              <w:rPr>
                <w:rFonts w:cs="Times New Roman"/>
                <w:sz w:val="24"/>
                <w:szCs w:val="24"/>
              </w:rPr>
              <w:t>1</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LAZER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RADYATÖRLER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VANTİLATÖRLER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bl>
    <w:p w:rsidR="00D9064B" w:rsidRPr="00DC3B7C" w:rsidRDefault="00D9064B" w:rsidP="00D9064B">
      <w:pPr>
        <w:rPr>
          <w:sz w:val="24"/>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D6105C" w:rsidRDefault="00D6105C" w:rsidP="00D9064B">
      <w:pPr>
        <w:rPr>
          <w:rFonts w:cs="Times New Roman"/>
          <w:b/>
          <w:sz w:val="24"/>
          <w:highlight w:val="green"/>
        </w:rPr>
      </w:pPr>
    </w:p>
    <w:p w:rsidR="001F2AF7" w:rsidRDefault="001F2AF7" w:rsidP="00D71DBB">
      <w:pPr>
        <w:pStyle w:val="ResimYazs"/>
      </w:pPr>
      <w:bookmarkStart w:id="13" w:name="_Toc185412136"/>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1F2AF7" w:rsidRDefault="001F2AF7" w:rsidP="00D71DBB">
      <w:pPr>
        <w:pStyle w:val="ResimYazs"/>
      </w:pPr>
    </w:p>
    <w:p w:rsidR="00D71DBB" w:rsidRDefault="00D71DBB" w:rsidP="00D71DBB">
      <w:pPr>
        <w:pStyle w:val="ResimYazs"/>
      </w:pPr>
      <w:r>
        <w:lastRenderedPageBreak/>
        <w:t xml:space="preserve">Tablo </w:t>
      </w:r>
      <w:fldSimple w:instr=" SEQ Tablo \* ARABIC ">
        <w:r w:rsidR="0022559B">
          <w:rPr>
            <w:noProof/>
          </w:rPr>
          <w:t>7</w:t>
        </w:r>
      </w:fldSimple>
      <w:r>
        <w:t>.Birimde Kullanılan Programlar/Yazılımlar</w:t>
      </w:r>
      <w:bookmarkEnd w:id="13"/>
    </w:p>
    <w:tbl>
      <w:tblPr>
        <w:tblStyle w:val="TabloKlavuzu"/>
        <w:tblW w:w="9209" w:type="dxa"/>
        <w:tblLook w:val="04A0" w:firstRow="1" w:lastRow="0" w:firstColumn="1" w:lastColumn="0" w:noHBand="0" w:noVBand="1"/>
      </w:tblPr>
      <w:tblGrid>
        <w:gridCol w:w="4248"/>
        <w:gridCol w:w="4961"/>
      </w:tblGrid>
      <w:tr w:rsidR="00780C42" w:rsidTr="00780C42">
        <w:tc>
          <w:tcPr>
            <w:tcW w:w="4248" w:type="dxa"/>
          </w:tcPr>
          <w:p w:rsidR="00780C42" w:rsidRPr="00780C42" w:rsidRDefault="00780C42" w:rsidP="00780C42">
            <w:pPr>
              <w:jc w:val="center"/>
              <w:rPr>
                <w:b/>
                <w:sz w:val="24"/>
              </w:rPr>
            </w:pPr>
            <w:r w:rsidRPr="00780C42">
              <w:rPr>
                <w:b/>
                <w:sz w:val="24"/>
              </w:rPr>
              <w:t>Program/Yazılım Adı</w:t>
            </w:r>
          </w:p>
        </w:tc>
        <w:tc>
          <w:tcPr>
            <w:tcW w:w="4961" w:type="dxa"/>
          </w:tcPr>
          <w:p w:rsidR="00780C42" w:rsidRPr="00780C42" w:rsidRDefault="00780C42" w:rsidP="00780C42">
            <w:pPr>
              <w:jc w:val="center"/>
              <w:rPr>
                <w:b/>
                <w:sz w:val="24"/>
              </w:rPr>
            </w:pPr>
            <w:r w:rsidRPr="00780C42">
              <w:rPr>
                <w:b/>
                <w:sz w:val="24"/>
              </w:rPr>
              <w:t>Kullanım Amacı</w:t>
            </w:r>
          </w:p>
        </w:tc>
      </w:tr>
      <w:tr w:rsidR="00780C42" w:rsidTr="00780C42">
        <w:tc>
          <w:tcPr>
            <w:tcW w:w="4248" w:type="dxa"/>
          </w:tcPr>
          <w:p w:rsidR="00780C42" w:rsidRDefault="005A2F4D" w:rsidP="005A2F4D">
            <w:pPr>
              <w:jc w:val="center"/>
            </w:pPr>
            <w:r>
              <w:t>-</w:t>
            </w:r>
          </w:p>
        </w:tc>
        <w:tc>
          <w:tcPr>
            <w:tcW w:w="4961" w:type="dxa"/>
          </w:tcPr>
          <w:p w:rsidR="00780C42" w:rsidRDefault="005A2F4D" w:rsidP="005A2F4D">
            <w:pPr>
              <w:jc w:val="center"/>
            </w:pPr>
            <w:r>
              <w:t>-</w:t>
            </w:r>
          </w:p>
        </w:tc>
      </w:tr>
      <w:tr w:rsidR="00780C42" w:rsidTr="00780C42">
        <w:tc>
          <w:tcPr>
            <w:tcW w:w="4248" w:type="dxa"/>
          </w:tcPr>
          <w:p w:rsidR="00780C42" w:rsidRDefault="00780C42" w:rsidP="00D71DBB"/>
        </w:tc>
        <w:tc>
          <w:tcPr>
            <w:tcW w:w="4961" w:type="dxa"/>
          </w:tcPr>
          <w:p w:rsidR="00780C42" w:rsidRDefault="00780C42" w:rsidP="00D71DBB"/>
        </w:tc>
      </w:tr>
      <w:tr w:rsidR="00780C42" w:rsidTr="00780C42">
        <w:tc>
          <w:tcPr>
            <w:tcW w:w="4248" w:type="dxa"/>
          </w:tcPr>
          <w:p w:rsidR="00780C42" w:rsidRDefault="00780C42" w:rsidP="00D71DBB"/>
        </w:tc>
        <w:tc>
          <w:tcPr>
            <w:tcW w:w="4961" w:type="dxa"/>
          </w:tcPr>
          <w:p w:rsidR="00780C42" w:rsidRDefault="00780C42" w:rsidP="00D71DBB"/>
        </w:tc>
      </w:tr>
    </w:tbl>
    <w:p w:rsidR="00DC3B7C" w:rsidRDefault="00DC3B7C" w:rsidP="00D71DBB"/>
    <w:p w:rsidR="00780C42" w:rsidRPr="00D71DBB" w:rsidRDefault="00780C42" w:rsidP="00D71DBB"/>
    <w:p w:rsidR="00D9064B" w:rsidRDefault="00142C1C" w:rsidP="00394446">
      <w:pPr>
        <w:pStyle w:val="Balk3"/>
      </w:pPr>
      <w:r>
        <w:tab/>
      </w:r>
      <w:bookmarkStart w:id="14" w:name="_Toc185325419"/>
      <w:r>
        <w:t>4.İnsan Kaynakları</w:t>
      </w:r>
      <w:bookmarkEnd w:id="14"/>
    </w:p>
    <w:p w:rsidR="00311866" w:rsidRDefault="00311866" w:rsidP="000B68A9">
      <w:pPr>
        <w:pStyle w:val="ResimYazs"/>
      </w:pPr>
      <w:bookmarkStart w:id="15" w:name="_Toc185412139"/>
    </w:p>
    <w:p w:rsidR="00D9064B" w:rsidRPr="00394446" w:rsidRDefault="000B68A9" w:rsidP="000B68A9">
      <w:pPr>
        <w:pStyle w:val="ResimYazs"/>
        <w:rPr>
          <w:rFonts w:cs="Times New Roman"/>
          <w:b w:val="0"/>
          <w:iCs w:val="0"/>
          <w:sz w:val="24"/>
          <w:szCs w:val="24"/>
          <w:highlight w:val="green"/>
        </w:rPr>
      </w:pPr>
      <w:r>
        <w:t xml:space="preserve">Tablo </w:t>
      </w:r>
      <w:fldSimple w:instr=" SEQ Tablo \* ARABIC ">
        <w:r w:rsidR="0022559B">
          <w:rPr>
            <w:noProof/>
          </w:rPr>
          <w:t>8</w:t>
        </w:r>
      </w:fldSimple>
      <w:r>
        <w:t>.</w:t>
      </w:r>
      <w:r w:rsidR="00CA4F24">
        <w:t xml:space="preserve"> Akademik Personel Sayısı</w:t>
      </w:r>
      <w:bookmarkEnd w:id="15"/>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312"/>
        <w:gridCol w:w="2126"/>
        <w:gridCol w:w="2253"/>
      </w:tblGrid>
      <w:tr w:rsidR="00D9064B" w:rsidRPr="002F5EA2" w:rsidTr="00CE168E">
        <w:trPr>
          <w:trHeight w:val="558"/>
          <w:jc w:val="center"/>
        </w:trPr>
        <w:tc>
          <w:tcPr>
            <w:tcW w:w="8769" w:type="dxa"/>
            <w:gridSpan w:val="4"/>
            <w:shd w:val="clear" w:color="auto" w:fill="auto"/>
            <w:vAlign w:val="center"/>
          </w:tcPr>
          <w:p w:rsidR="00D9064B" w:rsidRPr="002F5EA2" w:rsidRDefault="00EE5B96" w:rsidP="00EE5B96">
            <w:pPr>
              <w:jc w:val="center"/>
              <w:rPr>
                <w:rFonts w:cs="Times New Roman"/>
                <w:color w:val="FFFFFF"/>
                <w:szCs w:val="20"/>
              </w:rPr>
            </w:pPr>
            <w:r w:rsidRPr="002F5EA2">
              <w:rPr>
                <w:rFonts w:cs="Times New Roman"/>
                <w:b/>
                <w:szCs w:val="20"/>
              </w:rPr>
              <w:t>AKADEMİK PERSONEL</w:t>
            </w:r>
          </w:p>
        </w:tc>
      </w:tr>
      <w:tr w:rsidR="00CE168E" w:rsidRPr="002F5EA2" w:rsidTr="00CE168E">
        <w:trPr>
          <w:trHeight w:val="306"/>
          <w:jc w:val="center"/>
        </w:trPr>
        <w:tc>
          <w:tcPr>
            <w:tcW w:w="2078" w:type="dxa"/>
            <w:vMerge w:val="restart"/>
            <w:shd w:val="clear" w:color="auto" w:fill="auto"/>
            <w:vAlign w:val="center"/>
          </w:tcPr>
          <w:p w:rsidR="00CE168E" w:rsidRPr="002F5EA2" w:rsidRDefault="00CE168E" w:rsidP="00EE5B96">
            <w:pPr>
              <w:jc w:val="center"/>
              <w:rPr>
                <w:color w:val="FFFFFF"/>
                <w:szCs w:val="20"/>
              </w:rPr>
            </w:pPr>
          </w:p>
        </w:tc>
        <w:tc>
          <w:tcPr>
            <w:tcW w:w="6691" w:type="dxa"/>
            <w:gridSpan w:val="3"/>
            <w:shd w:val="clear" w:color="auto" w:fill="auto"/>
            <w:vAlign w:val="center"/>
          </w:tcPr>
          <w:p w:rsidR="00CE168E" w:rsidRPr="002F5EA2" w:rsidRDefault="00CE168E" w:rsidP="00EE5B96">
            <w:pPr>
              <w:jc w:val="center"/>
              <w:rPr>
                <w:b/>
                <w:szCs w:val="20"/>
              </w:rPr>
            </w:pPr>
            <w:r w:rsidRPr="002F5EA2">
              <w:rPr>
                <w:b/>
                <w:szCs w:val="20"/>
              </w:rPr>
              <w:t>Kadroların Doluluk Oranına Göre</w:t>
            </w:r>
          </w:p>
        </w:tc>
      </w:tr>
      <w:tr w:rsidR="00CE168E" w:rsidRPr="002F5EA2" w:rsidTr="00CE168E">
        <w:trPr>
          <w:trHeight w:val="640"/>
          <w:jc w:val="center"/>
        </w:trPr>
        <w:tc>
          <w:tcPr>
            <w:tcW w:w="2078" w:type="dxa"/>
            <w:vMerge/>
            <w:shd w:val="clear" w:color="auto" w:fill="auto"/>
            <w:vAlign w:val="center"/>
          </w:tcPr>
          <w:p w:rsidR="00CE168E" w:rsidRPr="002F5EA2" w:rsidRDefault="00CE168E" w:rsidP="00EE5B96">
            <w:pPr>
              <w:jc w:val="center"/>
              <w:rPr>
                <w:color w:val="FFFFFF"/>
                <w:szCs w:val="20"/>
              </w:rPr>
            </w:pPr>
          </w:p>
        </w:tc>
        <w:tc>
          <w:tcPr>
            <w:tcW w:w="2312" w:type="dxa"/>
            <w:shd w:val="clear" w:color="auto" w:fill="auto"/>
            <w:vAlign w:val="center"/>
          </w:tcPr>
          <w:p w:rsidR="00CE168E" w:rsidRPr="002F5EA2" w:rsidRDefault="00CE168E" w:rsidP="00EE5B96">
            <w:pPr>
              <w:jc w:val="center"/>
              <w:rPr>
                <w:b/>
                <w:szCs w:val="20"/>
              </w:rPr>
            </w:pPr>
            <w:r w:rsidRPr="002F5EA2">
              <w:rPr>
                <w:b/>
                <w:szCs w:val="20"/>
              </w:rPr>
              <w:t>Dolu</w:t>
            </w:r>
          </w:p>
        </w:tc>
        <w:tc>
          <w:tcPr>
            <w:tcW w:w="2126" w:type="dxa"/>
            <w:shd w:val="clear" w:color="auto" w:fill="auto"/>
            <w:vAlign w:val="center"/>
          </w:tcPr>
          <w:p w:rsidR="00CE168E" w:rsidRPr="002F5EA2" w:rsidRDefault="00CE168E" w:rsidP="00EE5B96">
            <w:pPr>
              <w:jc w:val="center"/>
              <w:rPr>
                <w:b/>
                <w:szCs w:val="20"/>
              </w:rPr>
            </w:pPr>
            <w:r w:rsidRPr="002F5EA2">
              <w:rPr>
                <w:b/>
                <w:szCs w:val="20"/>
              </w:rPr>
              <w:t>Boş</w:t>
            </w:r>
          </w:p>
        </w:tc>
        <w:tc>
          <w:tcPr>
            <w:tcW w:w="2253" w:type="dxa"/>
            <w:shd w:val="clear" w:color="auto" w:fill="auto"/>
            <w:vAlign w:val="center"/>
          </w:tcPr>
          <w:p w:rsidR="00CE168E" w:rsidRPr="002F5EA2" w:rsidRDefault="00CE168E" w:rsidP="00EE5B96">
            <w:pPr>
              <w:jc w:val="center"/>
              <w:rPr>
                <w:b/>
                <w:szCs w:val="20"/>
              </w:rPr>
            </w:pPr>
            <w:r w:rsidRPr="002F5EA2">
              <w:rPr>
                <w:b/>
                <w:szCs w:val="20"/>
              </w:rPr>
              <w:t>Toplam</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Doçent</w:t>
            </w:r>
          </w:p>
        </w:tc>
        <w:tc>
          <w:tcPr>
            <w:tcW w:w="2312" w:type="dxa"/>
            <w:shd w:val="clear" w:color="auto" w:fill="auto"/>
            <w:vAlign w:val="center"/>
          </w:tcPr>
          <w:p w:rsidR="00CE168E" w:rsidRPr="002F5EA2" w:rsidRDefault="00A56D3C" w:rsidP="00EE5B96">
            <w:pPr>
              <w:jc w:val="center"/>
              <w:rPr>
                <w:szCs w:val="20"/>
              </w:rPr>
            </w:pPr>
            <w:r>
              <w:rPr>
                <w:szCs w:val="20"/>
              </w:rPr>
              <w:t>1</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1</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Dr.Öğr.Üyesi</w:t>
            </w:r>
          </w:p>
        </w:tc>
        <w:tc>
          <w:tcPr>
            <w:tcW w:w="2312" w:type="dxa"/>
            <w:shd w:val="clear" w:color="auto" w:fill="auto"/>
            <w:vAlign w:val="center"/>
          </w:tcPr>
          <w:p w:rsidR="00CE168E" w:rsidRPr="002F5EA2" w:rsidRDefault="00A56D3C" w:rsidP="00EE5B96">
            <w:pPr>
              <w:jc w:val="center"/>
              <w:rPr>
                <w:szCs w:val="20"/>
              </w:rPr>
            </w:pPr>
            <w:r>
              <w:rPr>
                <w:szCs w:val="20"/>
              </w:rPr>
              <w:t>2</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2</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Öğretim Görevlisi</w:t>
            </w:r>
          </w:p>
        </w:tc>
        <w:tc>
          <w:tcPr>
            <w:tcW w:w="2312" w:type="dxa"/>
            <w:shd w:val="clear" w:color="auto" w:fill="auto"/>
            <w:vAlign w:val="center"/>
          </w:tcPr>
          <w:p w:rsidR="00CE168E" w:rsidRPr="002F5EA2" w:rsidRDefault="00A56D3C" w:rsidP="00EE5B96">
            <w:pPr>
              <w:jc w:val="center"/>
              <w:rPr>
                <w:szCs w:val="20"/>
              </w:rPr>
            </w:pPr>
            <w:r>
              <w:rPr>
                <w:szCs w:val="20"/>
              </w:rPr>
              <w:t>9</w:t>
            </w: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A56D3C" w:rsidP="00EE5B96">
            <w:pPr>
              <w:jc w:val="center"/>
              <w:rPr>
                <w:szCs w:val="20"/>
              </w:rPr>
            </w:pPr>
            <w:r>
              <w:rPr>
                <w:szCs w:val="20"/>
              </w:rPr>
              <w:t>9</w:t>
            </w:r>
          </w:p>
        </w:tc>
      </w:tr>
    </w:tbl>
    <w:p w:rsidR="009A6016" w:rsidRDefault="009A6016" w:rsidP="009A6016">
      <w:bookmarkStart w:id="16" w:name="_Toc185412140"/>
    </w:p>
    <w:p w:rsidR="009A6016" w:rsidRPr="009A6016" w:rsidRDefault="009A6016" w:rsidP="009A6016"/>
    <w:p w:rsidR="001F2AF7" w:rsidRDefault="001F2AF7" w:rsidP="000B68A9">
      <w:pPr>
        <w:pStyle w:val="ResimYazs"/>
      </w:pPr>
    </w:p>
    <w:p w:rsidR="00D9064B" w:rsidRDefault="000B68A9" w:rsidP="000B68A9">
      <w:pPr>
        <w:pStyle w:val="ResimYazs"/>
      </w:pPr>
      <w:r>
        <w:t xml:space="preserve">Tablo </w:t>
      </w:r>
      <w:fldSimple w:instr=" SEQ Tablo \* ARABIC ">
        <w:r w:rsidR="0022559B">
          <w:rPr>
            <w:noProof/>
          </w:rPr>
          <w:t>9</w:t>
        </w:r>
      </w:fldSimple>
      <w:r>
        <w:t>. Yabancı Uyruklu Öğretim Eleman Sayısı</w:t>
      </w:r>
      <w:bookmarkEnd w:id="16"/>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CE168E" w:rsidRPr="002F5EA2" w:rsidTr="00A949DC">
        <w:trPr>
          <w:trHeight w:val="531"/>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68E" w:rsidRPr="002F5EA2" w:rsidRDefault="00EE5B96" w:rsidP="00EE5B96">
            <w:pPr>
              <w:jc w:val="center"/>
              <w:rPr>
                <w:rFonts w:cs="Times New Roman"/>
                <w:szCs w:val="20"/>
              </w:rPr>
            </w:pPr>
            <w:r w:rsidRPr="002F5EA2">
              <w:rPr>
                <w:rFonts w:cs="Times New Roman"/>
                <w:b/>
                <w:szCs w:val="20"/>
              </w:rPr>
              <w:t>YABANCI UYRUKLU ÖĞRETİM ELEMANLARI</w:t>
            </w:r>
          </w:p>
        </w:tc>
      </w:tr>
      <w:tr w:rsidR="00CE168E" w:rsidRPr="002F5EA2" w:rsidTr="00A949DC">
        <w:trPr>
          <w:trHeight w:val="376"/>
        </w:trPr>
        <w:tc>
          <w:tcPr>
            <w:tcW w:w="3969"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Unvan</w:t>
            </w:r>
          </w:p>
        </w:tc>
        <w:tc>
          <w:tcPr>
            <w:tcW w:w="5103"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Sayısı</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Profesör</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Doçent</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Dr.Öğr.Üyesi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Öğretim Görevlisi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Okutman</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Çevirici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szCs w:val="20"/>
              </w:rPr>
            </w:pPr>
            <w:r w:rsidRPr="002F5EA2">
              <w:rPr>
                <w:szCs w:val="20"/>
              </w:rPr>
              <w:t>Araştırma Görevlisi</w:t>
            </w:r>
          </w:p>
        </w:tc>
        <w:tc>
          <w:tcPr>
            <w:tcW w:w="5103" w:type="dxa"/>
            <w:shd w:val="clear" w:color="auto" w:fill="auto"/>
            <w:vAlign w:val="center"/>
          </w:tcPr>
          <w:p w:rsidR="00CE168E" w:rsidRPr="002F5EA2" w:rsidRDefault="00DB42DF" w:rsidP="00DB42DF">
            <w:pPr>
              <w:jc w:val="center"/>
              <w:rPr>
                <w:szCs w:val="20"/>
              </w:rPr>
            </w:pPr>
            <w:r>
              <w:rPr>
                <w:szCs w:val="20"/>
              </w:rPr>
              <w:t>-</w:t>
            </w:r>
          </w:p>
        </w:tc>
      </w:tr>
      <w:tr w:rsidR="00CE168E" w:rsidRPr="002F5EA2" w:rsidTr="00A949DC">
        <w:trPr>
          <w:trHeight w:val="276"/>
        </w:trPr>
        <w:tc>
          <w:tcPr>
            <w:tcW w:w="3969" w:type="dxa"/>
            <w:shd w:val="clear" w:color="auto" w:fill="auto"/>
            <w:vAlign w:val="center"/>
          </w:tcPr>
          <w:p w:rsidR="00CE168E" w:rsidRPr="002F5EA2" w:rsidRDefault="00CE168E" w:rsidP="00EE5B96">
            <w:pPr>
              <w:rPr>
                <w:b/>
                <w:szCs w:val="20"/>
              </w:rPr>
            </w:pPr>
            <w:r w:rsidRPr="002F5EA2">
              <w:rPr>
                <w:b/>
                <w:szCs w:val="20"/>
              </w:rPr>
              <w:t>Toplam</w:t>
            </w:r>
          </w:p>
        </w:tc>
        <w:tc>
          <w:tcPr>
            <w:tcW w:w="5103" w:type="dxa"/>
            <w:shd w:val="clear" w:color="auto" w:fill="auto"/>
            <w:vAlign w:val="center"/>
          </w:tcPr>
          <w:p w:rsidR="00CE168E" w:rsidRPr="002F5EA2" w:rsidRDefault="00DB42DF" w:rsidP="00DB42DF">
            <w:pPr>
              <w:jc w:val="center"/>
              <w:rPr>
                <w:b/>
                <w:szCs w:val="20"/>
              </w:rPr>
            </w:pPr>
            <w:r>
              <w:rPr>
                <w:b/>
                <w:szCs w:val="20"/>
              </w:rPr>
              <w:t>-</w:t>
            </w:r>
          </w:p>
        </w:tc>
      </w:tr>
    </w:tbl>
    <w:p w:rsidR="00CA4F24" w:rsidRDefault="00CA4F24" w:rsidP="00D9064B"/>
    <w:p w:rsidR="005A2F4D" w:rsidRDefault="005A2F4D" w:rsidP="00CA4F24">
      <w:pPr>
        <w:pStyle w:val="ResimYazs"/>
      </w:pPr>
      <w:bookmarkStart w:id="17" w:name="_Toc185412141"/>
    </w:p>
    <w:p w:rsidR="005A2F4D" w:rsidRDefault="005A2F4D" w:rsidP="00CA4F24">
      <w:pPr>
        <w:pStyle w:val="ResimYazs"/>
      </w:pPr>
    </w:p>
    <w:p w:rsidR="00CA4F24" w:rsidRDefault="00CA4F24" w:rsidP="00CA4F24">
      <w:pPr>
        <w:pStyle w:val="ResimYazs"/>
      </w:pPr>
      <w:r>
        <w:lastRenderedPageBreak/>
        <w:t xml:space="preserve">Tablo </w:t>
      </w:r>
      <w:fldSimple w:instr=" SEQ Tablo \* ARABIC ">
        <w:r w:rsidR="0022559B">
          <w:rPr>
            <w:noProof/>
          </w:rPr>
          <w:t>10</w:t>
        </w:r>
      </w:fldSimple>
      <w:r>
        <w:t>.İdari Personel Sayısı</w:t>
      </w:r>
      <w:bookmarkEnd w:id="17"/>
    </w:p>
    <w:tbl>
      <w:tblPr>
        <w:tblStyle w:val="KlavuzTablo1Ak"/>
        <w:tblW w:w="5081" w:type="pct"/>
        <w:jc w:val="center"/>
        <w:tblLook w:val="0460" w:firstRow="1" w:lastRow="1" w:firstColumn="0" w:lastColumn="0" w:noHBand="0" w:noVBand="1"/>
      </w:tblPr>
      <w:tblGrid>
        <w:gridCol w:w="3463"/>
        <w:gridCol w:w="5746"/>
      </w:tblGrid>
      <w:tr w:rsidR="00EE5B96" w:rsidRPr="00F80D8F" w:rsidTr="002F5EA2">
        <w:trPr>
          <w:cnfStyle w:val="100000000000" w:firstRow="1" w:lastRow="0" w:firstColumn="0" w:lastColumn="0" w:oddVBand="0" w:evenVBand="0" w:oddHBand="0" w:evenHBand="0" w:firstRowFirstColumn="0" w:firstRowLastColumn="0" w:lastRowFirstColumn="0" w:lastRowLastColumn="0"/>
          <w:trHeight w:val="509"/>
          <w:jc w:val="center"/>
        </w:trPr>
        <w:tc>
          <w:tcPr>
            <w:tcW w:w="5000" w:type="pct"/>
            <w:gridSpan w:val="2"/>
            <w:noWrap/>
            <w:vAlign w:val="center"/>
          </w:tcPr>
          <w:p w:rsidR="00EE5B96" w:rsidRPr="00C87943" w:rsidRDefault="00EE5B96" w:rsidP="00EE5B96">
            <w:pPr>
              <w:jc w:val="center"/>
              <w:rPr>
                <w:rFonts w:eastAsia="Times New Roman" w:cs="Times New Roman"/>
                <w:bCs w:val="0"/>
                <w:sz w:val="24"/>
                <w:szCs w:val="24"/>
                <w:lang w:eastAsia="tr-TR"/>
              </w:rPr>
            </w:pPr>
            <w:r w:rsidRPr="00C87943">
              <w:rPr>
                <w:rFonts w:eastAsia="Times New Roman" w:cs="Times New Roman"/>
                <w:bCs w:val="0"/>
                <w:sz w:val="24"/>
                <w:szCs w:val="24"/>
                <w:lang w:eastAsia="tr-TR"/>
              </w:rPr>
              <w:t>İDARİ PERSONEL</w:t>
            </w:r>
          </w:p>
        </w:tc>
      </w:tr>
      <w:tr w:rsidR="00A3351E" w:rsidRPr="00F80D8F" w:rsidTr="002F5EA2">
        <w:trPr>
          <w:trHeight w:val="509"/>
          <w:jc w:val="center"/>
        </w:trPr>
        <w:tc>
          <w:tcPr>
            <w:tcW w:w="188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Görevli Personel</w:t>
            </w:r>
          </w:p>
        </w:tc>
        <w:tc>
          <w:tcPr>
            <w:tcW w:w="312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 xml:space="preserve"> Sayısı</w:t>
            </w:r>
          </w:p>
        </w:tc>
      </w:tr>
      <w:tr w:rsidR="00A3351E" w:rsidRPr="00F80D8F" w:rsidTr="002F5EA2">
        <w:trPr>
          <w:trHeight w:hRule="exact" w:val="340"/>
          <w:jc w:val="center"/>
        </w:trPr>
        <w:tc>
          <w:tcPr>
            <w:tcW w:w="1880" w:type="pct"/>
            <w:noWrap/>
            <w:hideMark/>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Yüksekokul Sekreteri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Bilgisayar İşletmeni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2</w:t>
            </w:r>
          </w:p>
        </w:tc>
      </w:tr>
      <w:tr w:rsidR="00A3351E" w:rsidRPr="00F80D8F" w:rsidTr="002F5EA2">
        <w:trPr>
          <w:trHeight w:hRule="exact" w:val="340"/>
          <w:jc w:val="center"/>
        </w:trPr>
        <w:tc>
          <w:tcPr>
            <w:tcW w:w="1880" w:type="pct"/>
            <w:noWrap/>
            <w:hideMark/>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Memur</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Kor. Ve Güv. Gör.</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trHeight w:hRule="exact" w:val="340"/>
          <w:jc w:val="center"/>
        </w:trPr>
        <w:tc>
          <w:tcPr>
            <w:tcW w:w="1880" w:type="pct"/>
            <w:noWrap/>
          </w:tcPr>
          <w:p w:rsidR="00A3351E" w:rsidRPr="00C87943" w:rsidRDefault="00DB42DF" w:rsidP="00EE5B96">
            <w:pPr>
              <w:rPr>
                <w:rFonts w:eastAsia="Times New Roman" w:cs="Times New Roman"/>
                <w:sz w:val="24"/>
                <w:szCs w:val="24"/>
                <w:lang w:eastAsia="tr-TR"/>
              </w:rPr>
            </w:pPr>
            <w:r>
              <w:rPr>
                <w:rFonts w:eastAsia="Times New Roman" w:cs="Times New Roman"/>
                <w:sz w:val="24"/>
                <w:szCs w:val="24"/>
                <w:lang w:eastAsia="tr-TR"/>
              </w:rPr>
              <w:t>Güvenlik Görevlisi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4</w:t>
            </w: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İşçi</w:t>
            </w:r>
          </w:p>
        </w:tc>
        <w:tc>
          <w:tcPr>
            <w:tcW w:w="3120" w:type="pct"/>
            <w:noWrap/>
          </w:tcPr>
          <w:p w:rsidR="00A3351E" w:rsidRPr="00C87943" w:rsidRDefault="00DB42DF" w:rsidP="00EE5B96">
            <w:pPr>
              <w:jc w:val="center"/>
              <w:rPr>
                <w:rFonts w:eastAsia="Times New Roman" w:cs="Times New Roman"/>
                <w:sz w:val="24"/>
                <w:szCs w:val="24"/>
                <w:lang w:eastAsia="tr-TR"/>
              </w:rPr>
            </w:pPr>
            <w:r>
              <w:rPr>
                <w:rFonts w:eastAsia="Times New Roman" w:cs="Times New Roman"/>
                <w:sz w:val="24"/>
                <w:szCs w:val="24"/>
                <w:lang w:eastAsia="tr-TR"/>
              </w:rPr>
              <w:t>1</w:t>
            </w:r>
          </w:p>
        </w:tc>
      </w:tr>
      <w:tr w:rsidR="00A3351E" w:rsidRPr="00F80D8F" w:rsidTr="002F5EA2">
        <w:trPr>
          <w:cnfStyle w:val="010000000000" w:firstRow="0" w:lastRow="1" w:firstColumn="0" w:lastColumn="0" w:oddVBand="0" w:evenVBand="0" w:oddHBand="0" w:evenHBand="0" w:firstRowFirstColumn="0" w:firstRowLastColumn="0" w:lastRowFirstColumn="0" w:lastRowLastColumn="0"/>
          <w:trHeight w:hRule="exact" w:val="340"/>
          <w:jc w:val="center"/>
        </w:trPr>
        <w:tc>
          <w:tcPr>
            <w:tcW w:w="1880" w:type="pct"/>
            <w:noWrap/>
            <w:hideMark/>
          </w:tcPr>
          <w:p w:rsidR="00A3351E" w:rsidRPr="00C87943" w:rsidRDefault="00A3351E" w:rsidP="00EE5B96">
            <w:pPr>
              <w:rPr>
                <w:rFonts w:eastAsia="Times New Roman" w:cs="Times New Roman"/>
                <w:b w:val="0"/>
                <w:bCs w:val="0"/>
                <w:sz w:val="24"/>
                <w:szCs w:val="24"/>
                <w:lang w:eastAsia="tr-TR"/>
              </w:rPr>
            </w:pPr>
            <w:r w:rsidRPr="00C87943">
              <w:rPr>
                <w:rFonts w:eastAsia="Times New Roman" w:cs="Times New Roman"/>
                <w:b w:val="0"/>
                <w:bCs w:val="0"/>
                <w:sz w:val="24"/>
                <w:szCs w:val="24"/>
                <w:lang w:eastAsia="tr-TR"/>
              </w:rPr>
              <w:t> Toplam</w:t>
            </w:r>
          </w:p>
        </w:tc>
        <w:tc>
          <w:tcPr>
            <w:tcW w:w="3120" w:type="pct"/>
            <w:noWrap/>
          </w:tcPr>
          <w:p w:rsidR="00A3351E" w:rsidRPr="00C87943" w:rsidRDefault="00DB42DF" w:rsidP="00EE5B96">
            <w:pPr>
              <w:jc w:val="center"/>
              <w:rPr>
                <w:rFonts w:eastAsia="Times New Roman" w:cs="Times New Roman"/>
                <w:b w:val="0"/>
                <w:bCs w:val="0"/>
                <w:sz w:val="24"/>
                <w:szCs w:val="24"/>
                <w:lang w:eastAsia="tr-TR"/>
              </w:rPr>
            </w:pPr>
            <w:r>
              <w:rPr>
                <w:rFonts w:eastAsia="Times New Roman" w:cs="Times New Roman"/>
                <w:b w:val="0"/>
                <w:bCs w:val="0"/>
                <w:sz w:val="24"/>
                <w:szCs w:val="24"/>
                <w:lang w:eastAsia="tr-TR"/>
              </w:rPr>
              <w:t>10</w:t>
            </w:r>
          </w:p>
        </w:tc>
      </w:tr>
    </w:tbl>
    <w:p w:rsidR="00EE5B96" w:rsidRDefault="00CA4F24" w:rsidP="00CA4F24">
      <w:pPr>
        <w:pStyle w:val="ResimYazs"/>
      </w:pPr>
      <w:bookmarkStart w:id="18" w:name="_Toc185412142"/>
      <w:r>
        <w:t xml:space="preserve">Tablo </w:t>
      </w:r>
      <w:fldSimple w:instr=" SEQ Tablo \* ARABIC ">
        <w:r w:rsidR="0022559B">
          <w:rPr>
            <w:noProof/>
          </w:rPr>
          <w:t>11</w:t>
        </w:r>
      </w:fldSimple>
      <w:r>
        <w:t>.Akademik Personelin Yaş İtibariyle Dağılımı</w:t>
      </w:r>
      <w:bookmarkEnd w:id="18"/>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 Akademik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5</w:t>
            </w: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A56D3C"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2</w:t>
            </w:r>
          </w:p>
        </w:tc>
      </w:tr>
    </w:tbl>
    <w:p w:rsidR="00EE5B96" w:rsidRDefault="00EE5B96" w:rsidP="00D9064B"/>
    <w:p w:rsidR="00EE5B96" w:rsidRDefault="00EE5B96" w:rsidP="00D9064B"/>
    <w:p w:rsidR="00EE5B96" w:rsidRDefault="00CA4F24" w:rsidP="00CA4F24">
      <w:pPr>
        <w:pStyle w:val="ResimYazs"/>
      </w:pPr>
      <w:bookmarkStart w:id="19" w:name="_Toc185412143"/>
      <w:r>
        <w:t xml:space="preserve">Tablo </w:t>
      </w:r>
      <w:fldSimple w:instr=" SEQ Tablo \* ARABIC ">
        <w:r w:rsidR="0022559B">
          <w:rPr>
            <w:noProof/>
          </w:rPr>
          <w:t>12</w:t>
        </w:r>
      </w:fldSimple>
      <w:r>
        <w:t xml:space="preserve">. </w:t>
      </w:r>
      <w:r w:rsidR="002E37CE">
        <w:t xml:space="preserve">İdari </w:t>
      </w:r>
      <w:r w:rsidR="002E37CE" w:rsidRPr="00EA5973">
        <w:t>Personelin</w:t>
      </w:r>
      <w:r w:rsidRPr="00EA5973">
        <w:t xml:space="preserve"> Yaş İtibariyle Dağılımı</w:t>
      </w:r>
      <w:bookmarkEnd w:id="19"/>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İdari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160559"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1</w:t>
            </w: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160559"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6</w:t>
            </w: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DB42DF"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r>
    </w:tbl>
    <w:p w:rsidR="00EE5B96" w:rsidRDefault="00EE5B96" w:rsidP="00D9064B"/>
    <w:p w:rsidR="00EE5B96" w:rsidRDefault="00EE5B96" w:rsidP="00D9064B"/>
    <w:p w:rsidR="00A05E67" w:rsidRDefault="00A05E67" w:rsidP="00D9064B"/>
    <w:p w:rsidR="00780C42" w:rsidRDefault="00780C42" w:rsidP="00D9064B"/>
    <w:p w:rsidR="00780C42" w:rsidRDefault="00780C42" w:rsidP="00D9064B"/>
    <w:p w:rsidR="00780C42" w:rsidRDefault="00780C42" w:rsidP="00D9064B"/>
    <w:p w:rsidR="00EE5B96" w:rsidRDefault="00CA4F24" w:rsidP="00CA4F24">
      <w:pPr>
        <w:pStyle w:val="ResimYazs"/>
      </w:pPr>
      <w:bookmarkStart w:id="20" w:name="_Toc185412144"/>
      <w:r>
        <w:t xml:space="preserve">Tablo </w:t>
      </w:r>
      <w:fldSimple w:instr=" SEQ Tablo \* ARABIC ">
        <w:r w:rsidR="0022559B">
          <w:rPr>
            <w:noProof/>
          </w:rPr>
          <w:t>13</w:t>
        </w:r>
      </w:fldSimple>
      <w:r>
        <w:t>.İdari Personelin Eğitim Durumuna Göre Dağılımı</w:t>
      </w:r>
      <w:bookmarkEnd w:id="2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8"/>
        <w:gridCol w:w="1559"/>
        <w:gridCol w:w="2118"/>
        <w:gridCol w:w="1370"/>
        <w:gridCol w:w="1748"/>
      </w:tblGrid>
      <w:tr w:rsidR="00EE5B96" w:rsidRPr="002F5EA2" w:rsidTr="001C1698">
        <w:trPr>
          <w:trHeight w:val="511"/>
          <w:jc w:val="center"/>
        </w:trPr>
        <w:tc>
          <w:tcPr>
            <w:tcW w:w="9351" w:type="dxa"/>
            <w:gridSpan w:val="6"/>
            <w:shd w:val="clear" w:color="auto" w:fill="auto"/>
            <w:vAlign w:val="center"/>
          </w:tcPr>
          <w:p w:rsidR="00EE5B96" w:rsidRPr="002F5EA2" w:rsidRDefault="00EE5B96" w:rsidP="00EE5B96">
            <w:pPr>
              <w:autoSpaceDE w:val="0"/>
              <w:autoSpaceDN w:val="0"/>
              <w:adjustRightInd w:val="0"/>
              <w:jc w:val="center"/>
              <w:rPr>
                <w:rFonts w:cs="Times New Roman"/>
                <w:b/>
              </w:rPr>
            </w:pPr>
            <w:r w:rsidRPr="002F5EA2">
              <w:rPr>
                <w:rFonts w:cs="Times New Roman"/>
                <w:b/>
              </w:rPr>
              <w:t>İdari Personelin Eğitim Durumu</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autoSpaceDE w:val="0"/>
              <w:autoSpaceDN w:val="0"/>
              <w:adjustRightInd w:val="0"/>
              <w:jc w:val="center"/>
              <w:rPr>
                <w:rFonts w:cs="Times New Roman"/>
              </w:rPr>
            </w:pPr>
          </w:p>
        </w:tc>
        <w:tc>
          <w:tcPr>
            <w:tcW w:w="14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İlköğretim</w:t>
            </w:r>
          </w:p>
        </w:tc>
        <w:tc>
          <w:tcPr>
            <w:tcW w:w="1559"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Lise</w:t>
            </w:r>
          </w:p>
        </w:tc>
        <w:tc>
          <w:tcPr>
            <w:tcW w:w="21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Ön Lisans</w:t>
            </w:r>
          </w:p>
        </w:tc>
        <w:tc>
          <w:tcPr>
            <w:tcW w:w="1370"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Lisans</w:t>
            </w:r>
          </w:p>
        </w:tc>
        <w:tc>
          <w:tcPr>
            <w:tcW w:w="174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Y.L. ve Dokt.</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rPr>
                <w:rFonts w:cs="Times New Roman"/>
              </w:rPr>
            </w:pPr>
            <w:r w:rsidRPr="002F5EA2">
              <w:rPr>
                <w:rFonts w:cs="Times New Roman"/>
              </w:rPr>
              <w:t>Kişi Sayısı</w:t>
            </w:r>
          </w:p>
        </w:tc>
        <w:tc>
          <w:tcPr>
            <w:tcW w:w="1418" w:type="dxa"/>
            <w:shd w:val="clear" w:color="auto" w:fill="auto"/>
            <w:vAlign w:val="center"/>
          </w:tcPr>
          <w:p w:rsidR="00EE5B96" w:rsidRPr="002F5EA2" w:rsidRDefault="00EE5B96" w:rsidP="00EE5B96">
            <w:pPr>
              <w:jc w:val="center"/>
              <w:rPr>
                <w:rFonts w:cs="Times New Roman"/>
              </w:rPr>
            </w:pPr>
          </w:p>
        </w:tc>
        <w:tc>
          <w:tcPr>
            <w:tcW w:w="1559" w:type="dxa"/>
            <w:shd w:val="clear" w:color="auto" w:fill="auto"/>
            <w:vAlign w:val="center"/>
          </w:tcPr>
          <w:p w:rsidR="00EE5B96" w:rsidRPr="002F5EA2" w:rsidRDefault="00130840" w:rsidP="00EE5B96">
            <w:pPr>
              <w:jc w:val="center"/>
              <w:rPr>
                <w:rFonts w:cs="Times New Roman"/>
              </w:rPr>
            </w:pPr>
            <w:r>
              <w:rPr>
                <w:rFonts w:cs="Times New Roman"/>
              </w:rPr>
              <w:t>6</w:t>
            </w:r>
          </w:p>
        </w:tc>
        <w:tc>
          <w:tcPr>
            <w:tcW w:w="2118" w:type="dxa"/>
            <w:shd w:val="clear" w:color="auto" w:fill="auto"/>
            <w:vAlign w:val="center"/>
          </w:tcPr>
          <w:p w:rsidR="00EE5B96" w:rsidRPr="002F5EA2" w:rsidRDefault="00130840" w:rsidP="00EE5B96">
            <w:pPr>
              <w:jc w:val="center"/>
              <w:rPr>
                <w:rFonts w:cs="Times New Roman"/>
              </w:rPr>
            </w:pPr>
            <w:r>
              <w:rPr>
                <w:rFonts w:cs="Times New Roman"/>
              </w:rPr>
              <w:t>2</w:t>
            </w:r>
          </w:p>
        </w:tc>
        <w:tc>
          <w:tcPr>
            <w:tcW w:w="1370" w:type="dxa"/>
            <w:shd w:val="clear" w:color="auto" w:fill="auto"/>
            <w:vAlign w:val="center"/>
          </w:tcPr>
          <w:p w:rsidR="00EE5B96" w:rsidRPr="002F5EA2" w:rsidRDefault="00130840" w:rsidP="00EE5B96">
            <w:pPr>
              <w:jc w:val="center"/>
              <w:rPr>
                <w:rFonts w:cs="Times New Roman"/>
              </w:rPr>
            </w:pPr>
            <w:r>
              <w:rPr>
                <w:rFonts w:cs="Times New Roman"/>
              </w:rPr>
              <w:t>1</w:t>
            </w:r>
          </w:p>
        </w:tc>
        <w:tc>
          <w:tcPr>
            <w:tcW w:w="1748" w:type="dxa"/>
            <w:shd w:val="clear" w:color="auto" w:fill="auto"/>
            <w:vAlign w:val="center"/>
          </w:tcPr>
          <w:p w:rsidR="00EE5B96" w:rsidRPr="002F5EA2" w:rsidRDefault="00130840" w:rsidP="00EE5B96">
            <w:pPr>
              <w:jc w:val="center"/>
              <w:rPr>
                <w:rFonts w:cs="Times New Roman"/>
              </w:rPr>
            </w:pPr>
            <w:r>
              <w:rPr>
                <w:rFonts w:cs="Times New Roman"/>
              </w:rPr>
              <w:t>1</w:t>
            </w:r>
          </w:p>
        </w:tc>
      </w:tr>
    </w:tbl>
    <w:p w:rsidR="00EE5B96" w:rsidRDefault="00EE5B96" w:rsidP="00D9064B"/>
    <w:p w:rsidR="005A2F4D" w:rsidRDefault="005A2F4D" w:rsidP="00251592">
      <w:pPr>
        <w:pStyle w:val="Balk3"/>
        <w:rPr>
          <w:rFonts w:ascii="Times New Roman" w:eastAsiaTheme="minorHAnsi" w:hAnsi="Times New Roman" w:cstheme="minorBidi"/>
          <w:color w:val="000000" w:themeColor="text1"/>
          <w:sz w:val="20"/>
          <w:szCs w:val="22"/>
        </w:rPr>
      </w:pPr>
    </w:p>
    <w:p w:rsidR="00F433FC" w:rsidRPr="00251592" w:rsidRDefault="00F433FC" w:rsidP="00251592">
      <w:pPr>
        <w:pStyle w:val="Balk3"/>
      </w:pPr>
      <w:r w:rsidRPr="00F433FC">
        <w:t>5.Sunulan Hizmetler</w:t>
      </w:r>
      <w:r w:rsidRPr="00F433FC">
        <w:rPr>
          <w:rFonts w:cs="Times New Roman"/>
          <w:b/>
          <w:i/>
        </w:rPr>
        <w:t xml:space="preserve"> </w:t>
      </w:r>
    </w:p>
    <w:p w:rsidR="00756163" w:rsidRDefault="00681791" w:rsidP="00756163">
      <w:pPr>
        <w:spacing w:before="100" w:beforeAutospacing="1" w:after="119" w:line="240" w:lineRule="auto"/>
        <w:rPr>
          <w:rFonts w:cs="Times New Roman"/>
          <w:b/>
          <w:i/>
          <w:iCs/>
          <w:szCs w:val="24"/>
        </w:rPr>
      </w:pPr>
      <w:r>
        <w:rPr>
          <w:rFonts w:cs="Times New Roman"/>
          <w:b/>
          <w:i/>
          <w:sz w:val="24"/>
        </w:rPr>
        <w:t>Eğitim Hizmetleri</w:t>
      </w:r>
      <w:r w:rsidRPr="00681791">
        <w:rPr>
          <w:rFonts w:cs="Times New Roman"/>
          <w:b/>
          <w:i/>
          <w:sz w:val="24"/>
        </w:rPr>
        <w:t xml:space="preserve"> </w:t>
      </w:r>
      <w:r w:rsidR="00CA4F24">
        <w:rPr>
          <w:rFonts w:cs="Times New Roman"/>
          <w:b/>
          <w:i/>
          <w:sz w:val="24"/>
        </w:rPr>
        <w:t xml:space="preserve"> </w:t>
      </w:r>
    </w:p>
    <w:p w:rsidR="00CA4F24" w:rsidRPr="00CA4F24" w:rsidRDefault="00CA4F24" w:rsidP="00CA4F24">
      <w:pPr>
        <w:pStyle w:val="ResimYazs"/>
        <w:rPr>
          <w:rFonts w:cs="Times New Roman"/>
          <w:b w:val="0"/>
          <w:iCs w:val="0"/>
          <w:sz w:val="20"/>
          <w:szCs w:val="24"/>
        </w:rPr>
      </w:pPr>
      <w:bookmarkStart w:id="21" w:name="_Toc185412145"/>
      <w:r>
        <w:t xml:space="preserve">Tablo </w:t>
      </w:r>
      <w:fldSimple w:instr=" SEQ Tablo \* ARABIC ">
        <w:r w:rsidR="0022559B">
          <w:rPr>
            <w:noProof/>
          </w:rPr>
          <w:t>14</w:t>
        </w:r>
      </w:fldSimple>
      <w:r>
        <w:t>. Öğrenci Sayıları</w:t>
      </w:r>
      <w:bookmarkEnd w:id="21"/>
    </w:p>
    <w:tbl>
      <w:tblPr>
        <w:tblW w:w="10490" w:type="dxa"/>
        <w:tblInd w:w="-719" w:type="dxa"/>
        <w:tblLayout w:type="fixed"/>
        <w:tblCellMar>
          <w:left w:w="70" w:type="dxa"/>
          <w:right w:w="70" w:type="dxa"/>
        </w:tblCellMar>
        <w:tblLook w:val="04A0" w:firstRow="1" w:lastRow="0" w:firstColumn="1" w:lastColumn="0" w:noHBand="0" w:noVBand="1"/>
      </w:tblPr>
      <w:tblGrid>
        <w:gridCol w:w="1843"/>
        <w:gridCol w:w="1134"/>
        <w:gridCol w:w="1134"/>
        <w:gridCol w:w="851"/>
        <w:gridCol w:w="1417"/>
        <w:gridCol w:w="1418"/>
        <w:gridCol w:w="1559"/>
        <w:gridCol w:w="1134"/>
      </w:tblGrid>
      <w:tr w:rsidR="002F5EA2" w:rsidRPr="002F5EA2" w:rsidTr="002F5EA2">
        <w:trPr>
          <w:trHeight w:val="33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BİRİMLER</w:t>
            </w:r>
          </w:p>
        </w:tc>
        <w:tc>
          <w:tcPr>
            <w:tcW w:w="4536" w:type="dxa"/>
            <w:gridSpan w:val="4"/>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ÖRGÜN</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II. ÖĞRETİM</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TOPLAM</w:t>
            </w:r>
          </w:p>
        </w:tc>
      </w:tr>
      <w:tr w:rsidR="002F5EA2" w:rsidRPr="002F5EA2" w:rsidTr="002F5EA2">
        <w:trPr>
          <w:trHeight w:val="63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134"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7"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645"/>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417"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94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2F5EA2">
            <w:pPr>
              <w:spacing w:after="0" w:line="240" w:lineRule="auto"/>
              <w:rPr>
                <w:rFonts w:eastAsia="Times New Roman" w:cs="Times New Roman"/>
                <w:color w:val="000000"/>
                <w:sz w:val="18"/>
                <w:szCs w:val="18"/>
                <w:lang w:eastAsia="tr-TR"/>
              </w:rPr>
            </w:pPr>
            <w:r>
              <w:rPr>
                <w:rFonts w:eastAsia="Times New Roman" w:cs="Times New Roman"/>
                <w:color w:val="000000"/>
                <w:sz w:val="18"/>
                <w:szCs w:val="18"/>
                <w:lang w:eastAsia="tr-TR"/>
              </w:rPr>
              <w:t xml:space="preserve">Domaniç Hayme Ana Meslek </w:t>
            </w:r>
            <w:r w:rsidR="002F5EA2" w:rsidRPr="002F5EA2">
              <w:rPr>
                <w:rFonts w:eastAsia="Times New Roman" w:cs="Times New Roman"/>
                <w:color w:val="000000"/>
                <w:sz w:val="18"/>
                <w:szCs w:val="18"/>
                <w:lang w:eastAsia="tr-TR"/>
              </w:rPr>
              <w:t>Yüksekokulu</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405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FE35B0">
            <w:pPr>
              <w:spacing w:after="0" w:line="240" w:lineRule="auto"/>
              <w:jc w:val="center"/>
              <w:rPr>
                <w:rFonts w:eastAsia="Times New Roman" w:cs="Times New Roman"/>
                <w:color w:val="000000"/>
                <w:sz w:val="18"/>
                <w:szCs w:val="18"/>
                <w:lang w:eastAsia="tr-TR"/>
              </w:rPr>
            </w:pP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FE35B0" w:rsidP="00FE35B0">
            <w:pPr>
              <w:spacing w:after="0"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455</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r w:rsidR="002F5EA2" w:rsidRPr="002F5EA2" w:rsidTr="002F5EA2">
        <w:trPr>
          <w:trHeight w:val="3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GENEL TOPLAM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FE35B0" w:rsidP="00FE35B0">
            <w:pPr>
              <w:spacing w:after="0" w:line="240" w:lineRule="auto"/>
              <w:jc w:val="center"/>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455</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bl>
    <w:p w:rsidR="00681791" w:rsidRDefault="00681791" w:rsidP="00681791">
      <w:pPr>
        <w:ind w:left="708" w:firstLine="708"/>
        <w:rPr>
          <w:b/>
          <w:color w:val="FF0000"/>
          <w:szCs w:val="24"/>
        </w:rPr>
      </w:pPr>
    </w:p>
    <w:p w:rsidR="005A2F4D" w:rsidRDefault="005A2F4D" w:rsidP="00CA4F24">
      <w:pPr>
        <w:pStyle w:val="ResimYazs"/>
      </w:pPr>
      <w:bookmarkStart w:id="22" w:name="_Toc185412146"/>
    </w:p>
    <w:p w:rsidR="00681791" w:rsidRDefault="00CA4F24" w:rsidP="00CA4F24">
      <w:pPr>
        <w:pStyle w:val="ResimYazs"/>
        <w:rPr>
          <w:rFonts w:cs="Times New Roman"/>
          <w:b w:val="0"/>
          <w:i w:val="0"/>
          <w:sz w:val="24"/>
        </w:rPr>
      </w:pPr>
      <w:r>
        <w:t xml:space="preserve">Tablo </w:t>
      </w:r>
      <w:fldSimple w:instr=" SEQ Tablo \* ARABIC ">
        <w:r w:rsidR="0022559B">
          <w:rPr>
            <w:noProof/>
          </w:rPr>
          <w:t>15</w:t>
        </w:r>
      </w:fldSimple>
      <w:r>
        <w:t>.Yabancı Dil Eğitimi Gören Hazırlık Sınıfı Öğrenci Sayıları</w:t>
      </w:r>
      <w:bookmarkEnd w:id="22"/>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24"/>
        <w:gridCol w:w="7198"/>
      </w:tblGrid>
      <w:tr w:rsidR="00681791" w:rsidRPr="002F5EA2" w:rsidTr="001C1698">
        <w:trPr>
          <w:trHeight w:val="549"/>
          <w:jc w:val="center"/>
        </w:trPr>
        <w:tc>
          <w:tcPr>
            <w:tcW w:w="10622" w:type="dxa"/>
            <w:gridSpan w:val="2"/>
            <w:shd w:val="clear" w:color="auto" w:fill="auto"/>
            <w:noWrap/>
            <w:vAlign w:val="center"/>
          </w:tcPr>
          <w:p w:rsidR="00681791" w:rsidRPr="002F5EA2" w:rsidRDefault="00681791" w:rsidP="00681791">
            <w:pPr>
              <w:jc w:val="center"/>
              <w:rPr>
                <w:b/>
                <w:szCs w:val="20"/>
              </w:rPr>
            </w:pPr>
            <w:r w:rsidRPr="002F5EA2">
              <w:rPr>
                <w:b/>
                <w:szCs w:val="20"/>
              </w:rPr>
              <w:t xml:space="preserve">Yabancı Dil Eğitimi Gören Hazırlık Sınıfı Öğrenci Sayıları </w:t>
            </w:r>
          </w:p>
        </w:tc>
      </w:tr>
      <w:tr w:rsidR="00681791" w:rsidRPr="002F5EA2" w:rsidTr="001C1698">
        <w:trPr>
          <w:trHeight w:val="306"/>
          <w:jc w:val="center"/>
        </w:trPr>
        <w:tc>
          <w:tcPr>
            <w:tcW w:w="3424"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Birimin Adı</w:t>
            </w:r>
          </w:p>
        </w:tc>
        <w:tc>
          <w:tcPr>
            <w:tcW w:w="7198"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Yabancı Dil Hazırlık Sınıfı</w:t>
            </w:r>
          </w:p>
          <w:p w:rsidR="00681791" w:rsidRPr="002F5EA2" w:rsidRDefault="00681791" w:rsidP="008933A7">
            <w:pPr>
              <w:jc w:val="center"/>
              <w:rPr>
                <w:rFonts w:cs="Times New Roman"/>
                <w:b/>
                <w:szCs w:val="20"/>
              </w:rPr>
            </w:pPr>
            <w:r w:rsidRPr="002F5EA2">
              <w:rPr>
                <w:rFonts w:cs="Times New Roman"/>
                <w:b/>
                <w:szCs w:val="20"/>
              </w:rPr>
              <w:t>Öğrenci Sayısı</w:t>
            </w:r>
          </w:p>
        </w:tc>
      </w:tr>
      <w:tr w:rsidR="00681791" w:rsidRPr="002F5EA2" w:rsidTr="001C1698">
        <w:trPr>
          <w:trHeight w:val="306"/>
          <w:jc w:val="center"/>
        </w:trPr>
        <w:tc>
          <w:tcPr>
            <w:tcW w:w="3424" w:type="dxa"/>
            <w:shd w:val="clear" w:color="auto" w:fill="auto"/>
          </w:tcPr>
          <w:p w:rsidR="00681791" w:rsidRPr="002F5EA2" w:rsidRDefault="00FE35B0" w:rsidP="008933A7">
            <w:pPr>
              <w:rPr>
                <w:szCs w:val="20"/>
              </w:rPr>
            </w:pPr>
            <w:r>
              <w:rPr>
                <w:rFonts w:eastAsia="Times New Roman" w:cs="Times New Roman"/>
                <w:color w:val="000000"/>
                <w:sz w:val="18"/>
                <w:szCs w:val="18"/>
                <w:lang w:eastAsia="tr-TR"/>
              </w:rPr>
              <w:t xml:space="preserve">Domaniç Hayme Ana Meslek </w:t>
            </w:r>
            <w:r w:rsidRPr="002F5EA2">
              <w:rPr>
                <w:rFonts w:eastAsia="Times New Roman" w:cs="Times New Roman"/>
                <w:color w:val="000000"/>
                <w:sz w:val="18"/>
                <w:szCs w:val="18"/>
                <w:lang w:eastAsia="tr-TR"/>
              </w:rPr>
              <w:t>Yüksekokulu</w:t>
            </w:r>
          </w:p>
        </w:tc>
        <w:tc>
          <w:tcPr>
            <w:tcW w:w="7198" w:type="dxa"/>
            <w:shd w:val="clear" w:color="auto" w:fill="auto"/>
            <w:vAlign w:val="center"/>
          </w:tcPr>
          <w:p w:rsidR="00681791" w:rsidRPr="002F5EA2" w:rsidRDefault="00FE35B0" w:rsidP="008933A7">
            <w:pPr>
              <w:jc w:val="center"/>
              <w:rPr>
                <w:szCs w:val="20"/>
              </w:rPr>
            </w:pPr>
            <w:r>
              <w:rPr>
                <w:szCs w:val="20"/>
              </w:rPr>
              <w:t>-</w:t>
            </w:r>
          </w:p>
        </w:tc>
      </w:tr>
    </w:tbl>
    <w:p w:rsidR="002F5EA2" w:rsidRDefault="002F5EA2" w:rsidP="00681791">
      <w:pPr>
        <w:rPr>
          <w:rFonts w:cs="Times New Roman"/>
          <w:b/>
          <w:i/>
          <w:szCs w:val="20"/>
        </w:rPr>
      </w:pPr>
    </w:p>
    <w:p w:rsidR="00F433FC" w:rsidRDefault="00F433FC" w:rsidP="00CA4F24">
      <w:pPr>
        <w:pStyle w:val="ResimYazs"/>
      </w:pPr>
      <w:bookmarkStart w:id="23" w:name="_Toc185412147"/>
    </w:p>
    <w:p w:rsidR="00DC6956" w:rsidRDefault="00CA4F24" w:rsidP="00CA4F24">
      <w:pPr>
        <w:pStyle w:val="ResimYazs"/>
        <w:rPr>
          <w:rFonts w:cs="Times New Roman"/>
          <w:b w:val="0"/>
          <w:i w:val="0"/>
          <w:sz w:val="24"/>
        </w:rPr>
      </w:pPr>
      <w:r>
        <w:t xml:space="preserve">Tablo </w:t>
      </w:r>
      <w:fldSimple w:instr=" SEQ Tablo \* ARABIC ">
        <w:r w:rsidR="0022559B">
          <w:rPr>
            <w:noProof/>
          </w:rPr>
          <w:t>16</w:t>
        </w:r>
      </w:fldSimple>
      <w:r>
        <w:t>.Program Bazında Öğrenci Sayıları</w:t>
      </w:r>
      <w:bookmarkEnd w:id="23"/>
    </w:p>
    <w:tbl>
      <w:tblPr>
        <w:tblW w:w="10490" w:type="dxa"/>
        <w:tblInd w:w="-719" w:type="dxa"/>
        <w:tblCellMar>
          <w:left w:w="70" w:type="dxa"/>
          <w:right w:w="70" w:type="dxa"/>
        </w:tblCellMar>
        <w:tblLook w:val="04A0" w:firstRow="1" w:lastRow="0" w:firstColumn="1" w:lastColumn="0" w:noHBand="0" w:noVBand="1"/>
      </w:tblPr>
      <w:tblGrid>
        <w:gridCol w:w="3970"/>
        <w:gridCol w:w="6520"/>
      </w:tblGrid>
      <w:tr w:rsidR="00DC6956" w:rsidRPr="00DC6956" w:rsidTr="00FE35B0">
        <w:trPr>
          <w:trHeight w:val="645"/>
        </w:trPr>
        <w:tc>
          <w:tcPr>
            <w:tcW w:w="39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jc w:val="center"/>
              <w:rPr>
                <w:rFonts w:eastAsia="Times New Roman" w:cs="Times New Roman"/>
                <w:b/>
                <w:bCs/>
                <w:color w:val="000000"/>
                <w:szCs w:val="24"/>
                <w:lang w:eastAsia="tr-TR"/>
              </w:rPr>
            </w:pPr>
            <w:r w:rsidRPr="002F5EA2">
              <w:rPr>
                <w:rFonts w:eastAsia="Times New Roman" w:cs="Times New Roman"/>
                <w:b/>
                <w:bCs/>
                <w:color w:val="000000"/>
                <w:szCs w:val="24"/>
                <w:lang w:eastAsia="tr-TR"/>
              </w:rPr>
              <w:t>PROGRAM</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DC6956" w:rsidRPr="00DC6956" w:rsidRDefault="00DC6956" w:rsidP="00DC6956">
            <w:pPr>
              <w:spacing w:after="0" w:line="240" w:lineRule="auto"/>
              <w:jc w:val="center"/>
              <w:rPr>
                <w:rFonts w:eastAsia="Times New Roman" w:cs="Times New Roman"/>
                <w:b/>
                <w:bCs/>
                <w:color w:val="000000"/>
                <w:sz w:val="24"/>
                <w:szCs w:val="24"/>
                <w:lang w:eastAsia="tr-TR"/>
              </w:rPr>
            </w:pPr>
            <w:r w:rsidRPr="00DC6956">
              <w:rPr>
                <w:rFonts w:eastAsia="Times New Roman" w:cs="Times New Roman"/>
                <w:b/>
                <w:bCs/>
                <w:color w:val="000000"/>
                <w:sz w:val="24"/>
                <w:szCs w:val="24"/>
                <w:lang w:eastAsia="tr-TR"/>
              </w:rPr>
              <w:t>ÖĞRENCİ SAYILARI</w:t>
            </w:r>
          </w:p>
        </w:tc>
      </w:tr>
      <w:tr w:rsidR="00DC6956" w:rsidRPr="00DC6956" w:rsidTr="00FE35B0">
        <w:trPr>
          <w:trHeight w:val="39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Ön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500139" w:rsidP="00FE35B0">
            <w:pPr>
              <w:spacing w:after="0" w:line="240" w:lineRule="auto"/>
              <w:jc w:val="center"/>
              <w:rPr>
                <w:rFonts w:eastAsia="Times New Roman" w:cs="Times New Roman"/>
                <w:color w:val="000000"/>
                <w:sz w:val="24"/>
                <w:szCs w:val="24"/>
                <w:lang w:eastAsia="tr-TR"/>
              </w:rPr>
            </w:pPr>
            <w:r>
              <w:rPr>
                <w:rFonts w:eastAsia="Times New Roman" w:cs="Times New Roman"/>
                <w:color w:val="000000"/>
                <w:sz w:val="24"/>
                <w:szCs w:val="24"/>
                <w:lang w:eastAsia="tr-TR"/>
              </w:rPr>
              <w:t>45</w:t>
            </w:r>
            <w:r w:rsidR="00FE35B0">
              <w:rPr>
                <w:rFonts w:eastAsia="Times New Roman" w:cs="Times New Roman"/>
                <w:color w:val="000000"/>
                <w:sz w:val="24"/>
                <w:szCs w:val="24"/>
                <w:lang w:eastAsia="tr-TR"/>
              </w:rPr>
              <w:t>5</w:t>
            </w:r>
          </w:p>
        </w:tc>
      </w:tr>
      <w:tr w:rsidR="00DC6956" w:rsidRPr="00DC6956" w:rsidTr="00FE35B0">
        <w:trPr>
          <w:trHeight w:val="314"/>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3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Tezli Yüksek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3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Tezsiz Yüksek Lisans</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413"/>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Doktora</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FE35B0">
        <w:trPr>
          <w:trHeight w:val="390"/>
        </w:trPr>
        <w:tc>
          <w:tcPr>
            <w:tcW w:w="3970"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bCs/>
                <w:color w:val="000000"/>
                <w:szCs w:val="24"/>
                <w:lang w:eastAsia="tr-TR"/>
              </w:rPr>
            </w:pPr>
            <w:r w:rsidRPr="002F5EA2">
              <w:rPr>
                <w:rFonts w:eastAsia="Times New Roman" w:cs="Times New Roman"/>
                <w:b/>
                <w:bCs/>
                <w:color w:val="000000"/>
                <w:szCs w:val="24"/>
                <w:lang w:eastAsia="tr-TR"/>
              </w:rPr>
              <w:t>TOPLAM</w:t>
            </w:r>
          </w:p>
        </w:tc>
        <w:tc>
          <w:tcPr>
            <w:tcW w:w="6520" w:type="dxa"/>
            <w:tcBorders>
              <w:top w:val="nil"/>
              <w:left w:val="nil"/>
              <w:bottom w:val="single" w:sz="8" w:space="0" w:color="auto"/>
              <w:right w:val="single" w:sz="8" w:space="0" w:color="auto"/>
            </w:tcBorders>
            <w:shd w:val="clear" w:color="auto" w:fill="auto"/>
            <w:vAlign w:val="center"/>
          </w:tcPr>
          <w:p w:rsidR="00DC6956" w:rsidRPr="00DC6956" w:rsidRDefault="00FE35B0" w:rsidP="00DC6956">
            <w:pPr>
              <w:spacing w:after="0" w:line="240" w:lineRule="auto"/>
              <w:jc w:val="center"/>
              <w:rPr>
                <w:rFonts w:eastAsia="Times New Roman" w:cs="Times New Roman"/>
                <w:b/>
                <w:bCs/>
                <w:color w:val="000000"/>
                <w:sz w:val="24"/>
                <w:szCs w:val="24"/>
                <w:lang w:eastAsia="tr-TR"/>
              </w:rPr>
            </w:pPr>
            <w:r>
              <w:rPr>
                <w:rFonts w:eastAsia="Times New Roman" w:cs="Times New Roman"/>
                <w:b/>
                <w:bCs/>
                <w:color w:val="000000"/>
                <w:sz w:val="24"/>
                <w:szCs w:val="24"/>
                <w:lang w:eastAsia="tr-TR"/>
              </w:rPr>
              <w:t>455</w:t>
            </w:r>
          </w:p>
        </w:tc>
      </w:tr>
    </w:tbl>
    <w:p w:rsidR="00681791" w:rsidRPr="00681791" w:rsidRDefault="00681791" w:rsidP="00681791">
      <w:pPr>
        <w:rPr>
          <w:rFonts w:cs="Times New Roman"/>
          <w:b/>
          <w:i/>
          <w:sz w:val="24"/>
        </w:rPr>
      </w:pPr>
    </w:p>
    <w:p w:rsidR="00681791" w:rsidRPr="00681791" w:rsidRDefault="00681791" w:rsidP="00681791"/>
    <w:p w:rsidR="00142C1C" w:rsidRDefault="00142C1C" w:rsidP="00142C1C">
      <w:pPr>
        <w:pStyle w:val="Balk3"/>
      </w:pPr>
      <w:r>
        <w:tab/>
      </w:r>
      <w:bookmarkStart w:id="24" w:name="_Toc185325421"/>
      <w:r>
        <w:t>6.Yönetim ve İç Kontrol Sistemi</w:t>
      </w:r>
      <w:bookmarkEnd w:id="24"/>
    </w:p>
    <w:p w:rsidR="00681791" w:rsidRPr="00681791" w:rsidRDefault="00681791" w:rsidP="00681791"/>
    <w:p w:rsidR="00F21D5A" w:rsidRDefault="00F21D5A" w:rsidP="00F21D5A">
      <w:pPr>
        <w:pStyle w:val="ListeParagraf"/>
        <w:numPr>
          <w:ilvl w:val="0"/>
          <w:numId w:val="18"/>
        </w:numPr>
        <w:spacing w:before="100" w:beforeAutospacing="1" w:after="100" w:afterAutospacing="1" w:line="360" w:lineRule="auto"/>
        <w:jc w:val="both"/>
        <w:rPr>
          <w:rFonts w:cs="Times New Roman"/>
          <w:b/>
          <w:bCs/>
          <w:sz w:val="24"/>
          <w:szCs w:val="24"/>
        </w:rPr>
      </w:pPr>
      <w:r w:rsidRPr="00F21D5A">
        <w:rPr>
          <w:rFonts w:cs="Times New Roman"/>
          <w:b/>
          <w:bCs/>
          <w:sz w:val="24"/>
          <w:szCs w:val="24"/>
        </w:rPr>
        <w:t>Birimimiz Hiyerarşik Yönetim Yapısı</w:t>
      </w:r>
    </w:p>
    <w:p w:rsidR="00F21D5A" w:rsidRDefault="00F21D5A" w:rsidP="00251592">
      <w:pPr>
        <w:pStyle w:val="ListeParagraf"/>
        <w:spacing w:before="100" w:beforeAutospacing="1" w:after="100" w:afterAutospacing="1" w:line="360" w:lineRule="auto"/>
        <w:ind w:left="1068"/>
        <w:jc w:val="both"/>
        <w:rPr>
          <w:rFonts w:cs="Times New Roman"/>
          <w:b/>
          <w:bCs/>
          <w:sz w:val="24"/>
          <w:szCs w:val="24"/>
        </w:rPr>
      </w:pP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r>
        <w:rPr>
          <w:rFonts w:eastAsiaTheme="minorEastAsia" w:cs="Times New Roman"/>
          <w:color w:val="000000"/>
          <w:sz w:val="24"/>
          <w:szCs w:val="24"/>
          <w:lang w:eastAsia="tr-TR"/>
        </w:rPr>
        <w:t xml:space="preserve">                                 </w:t>
      </w:r>
      <w:r>
        <w:rPr>
          <w:noProof/>
          <w:lang w:eastAsia="tr-TR"/>
        </w:rPr>
        <mc:AlternateContent>
          <mc:Choice Requires="wpg">
            <w:drawing>
              <wp:anchor distT="0" distB="0" distL="114300" distR="114300" simplePos="0" relativeHeight="251662336" behindDoc="0" locked="0" layoutInCell="1" allowOverlap="1" wp14:anchorId="37D86F6D" wp14:editId="053786A3">
                <wp:simplePos x="0" y="0"/>
                <wp:positionH relativeFrom="column">
                  <wp:posOffset>0</wp:posOffset>
                </wp:positionH>
                <wp:positionV relativeFrom="paragraph">
                  <wp:posOffset>-635</wp:posOffset>
                </wp:positionV>
                <wp:extent cx="4924505" cy="1126137"/>
                <wp:effectExtent l="0" t="0" r="28575" b="17145"/>
                <wp:wrapNone/>
                <wp:docPr id="1" name="Organization Chart 19"/>
                <wp:cNvGraphicFramePr/>
                <a:graphic xmlns:a="http://schemas.openxmlformats.org/drawingml/2006/main">
                  <a:graphicData uri="http://schemas.microsoft.com/office/word/2010/wordprocessingGroup">
                    <wpg:wgp>
                      <wpg:cNvGrpSpPr/>
                      <wpg:grpSpPr bwMode="auto">
                        <a:xfrm>
                          <a:off x="0" y="0"/>
                          <a:ext cx="4924505" cy="1126137"/>
                          <a:chOff x="0" y="0"/>
                          <a:chExt cx="15952" cy="1498"/>
                        </a:xfrm>
                      </wpg:grpSpPr>
                      <wps:wsp>
                        <wps:cNvPr id="3" name="_s18458"/>
                        <wps:cNvCnPr>
                          <a:cxnSpLocks noChangeShapeType="1"/>
                        </wps:cNvCnPr>
                        <wps:spPr bwMode="auto">
                          <a:xfrm rot="16200000" flipV="1">
                            <a:off x="7559" y="869"/>
                            <a:ext cx="299" cy="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8457"/>
                        <wps:cNvCnPr>
                          <a:cxnSpLocks noChangeShapeType="1"/>
                        </wps:cNvCnPr>
                        <wps:spPr bwMode="auto">
                          <a:xfrm rot="16200000" flipV="1">
                            <a:off x="11143" y="-1104"/>
                            <a:ext cx="270" cy="375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8456"/>
                        <wps:cNvCnPr>
                          <a:cxnSpLocks noChangeShapeType="1"/>
                        </wps:cNvCnPr>
                        <wps:spPr bwMode="auto">
                          <a:xfrm>
                            <a:off x="4947" y="824"/>
                            <a:ext cx="2767" cy="3"/>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8455"/>
                        <wps:cNvSpPr>
                          <a:spLocks noChangeArrowheads="1"/>
                        </wps:cNvSpPr>
                        <wps:spPr bwMode="auto">
                          <a:xfrm>
                            <a:off x="6016" y="0"/>
                            <a:ext cx="3384" cy="720"/>
                          </a:xfrm>
                          <a:prstGeom prst="roundRect">
                            <a:avLst>
                              <a:gd name="adj" fmla="val 16667"/>
                            </a:avLst>
                          </a:prstGeom>
                          <a:solidFill>
                            <a:srgbClr val="BBE0E3"/>
                          </a:solidFill>
                          <a:ln w="9525">
                            <a:solidFill>
                              <a:srgbClr val="000000"/>
                            </a:solidFill>
                            <a:round/>
                            <a:headEnd/>
                            <a:tailEnd/>
                          </a:ln>
                        </wps:spPr>
                        <wps:txbx>
                          <w:txbxContent>
                            <w:p w:rsidR="00163A89" w:rsidRDefault="00163A89" w:rsidP="00251592">
                              <w:pPr>
                                <w:pStyle w:val="NormalWeb"/>
                                <w:spacing w:before="0" w:beforeAutospacing="0" w:after="0" w:afterAutospacing="0"/>
                                <w:jc w:val="center"/>
                              </w:pPr>
                              <w:r>
                                <w:rPr>
                                  <w:color w:val="000000"/>
                                  <w:sz w:val="22"/>
                                  <w:szCs w:val="22"/>
                                </w:rPr>
                                <w:t> </w:t>
                              </w:r>
                            </w:p>
                            <w:p w:rsidR="00163A89" w:rsidRDefault="00163A89" w:rsidP="00251592">
                              <w:pPr>
                                <w:pStyle w:val="NormalWeb"/>
                                <w:spacing w:before="0" w:beforeAutospacing="0" w:after="0" w:afterAutospacing="0"/>
                                <w:jc w:val="center"/>
                              </w:pPr>
                              <w:r>
                                <w:rPr>
                                  <w:color w:val="000000"/>
                                </w:rPr>
                                <w:t>Müdür</w:t>
                              </w:r>
                            </w:p>
                          </w:txbxContent>
                        </wps:txbx>
                        <wps:bodyPr wrap="square" lIns="19213" tIns="9609" rIns="19213" bIns="9609" anchor="t" upright="1"/>
                      </wps:wsp>
                      <wps:wsp>
                        <wps:cNvPr id="7" name="_s18454"/>
                        <wps:cNvSpPr>
                          <a:spLocks noChangeArrowheads="1"/>
                        </wps:cNvSpPr>
                        <wps:spPr bwMode="auto">
                          <a:xfrm>
                            <a:off x="0" y="630"/>
                            <a:ext cx="4947" cy="387"/>
                          </a:xfrm>
                          <a:prstGeom prst="roundRect">
                            <a:avLst>
                              <a:gd name="adj" fmla="val 16667"/>
                            </a:avLst>
                          </a:prstGeom>
                          <a:solidFill>
                            <a:srgbClr val="BBE0E3"/>
                          </a:solidFill>
                          <a:ln w="9525">
                            <a:solidFill>
                              <a:srgbClr val="000000"/>
                            </a:solidFill>
                            <a:round/>
                            <a:headEnd/>
                            <a:tailEnd/>
                          </a:ln>
                        </wps:spPr>
                        <wps:txbx>
                          <w:txbxContent>
                            <w:p w:rsidR="00163A89" w:rsidRDefault="00163A89" w:rsidP="00251592">
                              <w:pPr>
                                <w:pStyle w:val="NormalWeb"/>
                                <w:spacing w:before="0" w:beforeAutospacing="0" w:after="0" w:afterAutospacing="0"/>
                                <w:jc w:val="center"/>
                              </w:pPr>
                              <w:r>
                                <w:rPr>
                                  <w:color w:val="000000"/>
                                  <w:sz w:val="20"/>
                                  <w:szCs w:val="20"/>
                                </w:rPr>
                                <w:t>Müdür Yardımcısı</w:t>
                              </w:r>
                            </w:p>
                          </w:txbxContent>
                        </wps:txbx>
                        <wps:bodyPr wrap="square" lIns="91440" tIns="45720" rIns="91440" bIns="45720" anchor="t" upright="1"/>
                      </wps:wsp>
                      <wps:wsp>
                        <wps:cNvPr id="8" name="_s18453"/>
                        <wps:cNvSpPr>
                          <a:spLocks noChangeArrowheads="1"/>
                        </wps:cNvSpPr>
                        <wps:spPr bwMode="auto">
                          <a:xfrm>
                            <a:off x="10420" y="807"/>
                            <a:ext cx="5532" cy="425"/>
                          </a:xfrm>
                          <a:prstGeom prst="roundRect">
                            <a:avLst>
                              <a:gd name="adj" fmla="val 18750"/>
                            </a:avLst>
                          </a:prstGeom>
                          <a:solidFill>
                            <a:srgbClr val="BBE0E3"/>
                          </a:solidFill>
                          <a:ln w="9525">
                            <a:solidFill>
                              <a:srgbClr val="000000"/>
                            </a:solidFill>
                            <a:round/>
                            <a:headEnd/>
                            <a:tailEnd/>
                          </a:ln>
                        </wps:spPr>
                        <wps:txbx>
                          <w:txbxContent>
                            <w:p w:rsidR="00163A89" w:rsidRDefault="00163A89" w:rsidP="00251592">
                              <w:pPr>
                                <w:pStyle w:val="NormalWeb"/>
                                <w:spacing w:before="0" w:beforeAutospacing="0" w:after="0" w:afterAutospacing="0"/>
                                <w:jc w:val="center"/>
                              </w:pPr>
                              <w:r>
                                <w:rPr>
                                  <w:color w:val="000000"/>
                                  <w:sz w:val="20"/>
                                  <w:szCs w:val="20"/>
                                </w:rPr>
                                <w:t>Kurullar</w:t>
                              </w:r>
                            </w:p>
                          </w:txbxContent>
                        </wps:txbx>
                        <wps:bodyPr wrap="square" lIns="91440" tIns="45720" rIns="91440" bIns="45720" anchor="t" upright="1"/>
                      </wps:wsp>
                      <wps:wsp>
                        <wps:cNvPr id="9" name="_s18452"/>
                        <wps:cNvSpPr>
                          <a:spLocks noChangeArrowheads="1"/>
                        </wps:cNvSpPr>
                        <wps:spPr bwMode="auto">
                          <a:xfrm>
                            <a:off x="5731" y="1019"/>
                            <a:ext cx="3957" cy="479"/>
                          </a:xfrm>
                          <a:prstGeom prst="roundRect">
                            <a:avLst>
                              <a:gd name="adj" fmla="val 16667"/>
                            </a:avLst>
                          </a:prstGeom>
                          <a:solidFill>
                            <a:srgbClr val="BBE0E3"/>
                          </a:solidFill>
                          <a:ln w="9525">
                            <a:solidFill>
                              <a:srgbClr val="000000"/>
                            </a:solidFill>
                            <a:round/>
                            <a:headEnd/>
                            <a:tailEnd/>
                          </a:ln>
                        </wps:spPr>
                        <wps:txbx>
                          <w:txbxContent>
                            <w:p w:rsidR="00163A89" w:rsidRDefault="00163A89" w:rsidP="00251592">
                              <w:pPr>
                                <w:pStyle w:val="NormalWeb"/>
                                <w:spacing w:before="0" w:beforeAutospacing="0" w:after="0" w:afterAutospacing="0" w:line="180" w:lineRule="exact"/>
                                <w:jc w:val="center"/>
                              </w:pPr>
                              <w:r>
                                <w:rPr>
                                  <w:color w:val="000000"/>
                                  <w:sz w:val="20"/>
                                  <w:szCs w:val="20"/>
                                </w:rPr>
                                <w:t>Yüksekokul Sekreteri</w:t>
                              </w:r>
                            </w:p>
                            <w:p w:rsidR="00163A89" w:rsidRDefault="00163A89" w:rsidP="00251592">
                              <w:pPr>
                                <w:pStyle w:val="NormalWeb"/>
                                <w:spacing w:before="0" w:beforeAutospacing="0" w:after="0" w:afterAutospacing="0" w:line="240" w:lineRule="exact"/>
                                <w:jc w:val="center"/>
                              </w:pPr>
                              <w:r>
                                <w:rPr>
                                  <w:color w:val="000000"/>
                                </w:rPr>
                                <w:t> </w:t>
                              </w:r>
                            </w:p>
                          </w:txbxContent>
                        </wps:txbx>
                        <wps:bodyPr wrap="square" lIns="91440" tIns="45720" rIns="91440" bIns="45720" anchor="t" upright="1"/>
                      </wps:wsp>
                    </wpg:wgp>
                  </a:graphicData>
                </a:graphic>
              </wp:anchor>
            </w:drawing>
          </mc:Choice>
          <mc:Fallback>
            <w:pict>
              <v:group w14:anchorId="33855BE7" id="Organization Chart 19" o:spid="_x0000_s1026" style="position:absolute;left:0;text-align:left;margin-left:0;margin-top:-.05pt;width:387.75pt;height:88.65pt;z-index:251662336" coordsize="15952,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8458" o:spid="_x0000_s1027" type="#_x0000_t34" style="position:absolute;left:7559;top:869;width:299;height: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" strokeweight="2.25pt"/>
                <v:shapetype id="_x0000_t33" coordsize="21600,21600" o:spt="33" o:oned="t" path="m,l21600,r,21600e" filled="f">
                  <v:stroke joinstyle="miter"/>
                  <v:path arrowok="t" fillok="f" o:connecttype="none"/>
                  <o:lock v:ext="edit" shapetype="t"/>
                </v:shapetype>
                <v:shape id="_s18457" o:spid="_x0000_s1028" type="#_x0000_t33" style="position:absolute;left:11143;top:-1104;width:270;height:375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" strokeweight="2.25pt"/>
                <v:shape id="_s18456" o:spid="_x0000_s1029" type="#_x0000_t34" style="position:absolute;left:4947;top:824;width:2767;height: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" strokeweight="2.25pt"/>
                <v:roundrect id="_s18455" o:spid="_x0000_s1030" style="position:absolute;left:6016;width:3384;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" fillcolor="#bbe0e3">
                  <v:textbox inset=".53369mm,.26692mm,.53369mm,.26692mm">
                    <w:txbxContent>
                      <w:p w:rsidR="00163A89" w:rsidRDefault="00163A89" w:rsidP="00251592">
                        <w:pPr>
                          <w:pStyle w:val="NormalWeb"/>
                          <w:spacing w:before="0" w:beforeAutospacing="0" w:after="0" w:afterAutospacing="0"/>
                          <w:jc w:val="center"/>
                        </w:pPr>
                        <w:r>
                          <w:rPr>
                            <w:color w:val="000000"/>
                            <w:sz w:val="22"/>
                            <w:szCs w:val="22"/>
                          </w:rPr>
                          <w:t> </w:t>
                        </w:r>
                      </w:p>
                      <w:p w:rsidR="00163A89" w:rsidRDefault="00163A89" w:rsidP="00251592">
                        <w:pPr>
                          <w:pStyle w:val="NormalWeb"/>
                          <w:spacing w:before="0" w:beforeAutospacing="0" w:after="0" w:afterAutospacing="0"/>
                          <w:jc w:val="center"/>
                        </w:pPr>
                        <w:r>
                          <w:rPr>
                            <w:color w:val="000000"/>
                          </w:rPr>
                          <w:t>Müdür</w:t>
                        </w:r>
                      </w:p>
                    </w:txbxContent>
                  </v:textbox>
                </v:roundrect>
                <v:roundrect id="_s18454" o:spid="_x0000_s1031" style="position:absolute;top:630;width:4947;height: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" fillcolor="#bbe0e3">
                  <v:textbox>
                    <w:txbxContent>
                      <w:p w:rsidR="00163A89" w:rsidRDefault="00163A89" w:rsidP="00251592">
                        <w:pPr>
                          <w:pStyle w:val="NormalWeb"/>
                          <w:spacing w:before="0" w:beforeAutospacing="0" w:after="0" w:afterAutospacing="0"/>
                          <w:jc w:val="center"/>
                        </w:pPr>
                        <w:r>
                          <w:rPr>
                            <w:color w:val="000000"/>
                            <w:sz w:val="20"/>
                            <w:szCs w:val="20"/>
                          </w:rPr>
                          <w:t>Müdür Yardımcısı</w:t>
                        </w:r>
                      </w:p>
                    </w:txbxContent>
                  </v:textbox>
                </v:roundrect>
                <v:roundrect id="_s18453" o:spid="_x0000_s1032" style="position:absolute;left:10420;top:807;width:5532;height:425;visibility:visible;mso-wrap-style:square;v-text-anchor:top" arcsize=".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" fillcolor="#bbe0e3">
                  <v:textbox>
                    <w:txbxContent>
                      <w:p w:rsidR="00163A89" w:rsidRDefault="00163A89" w:rsidP="00251592">
                        <w:pPr>
                          <w:pStyle w:val="NormalWeb"/>
                          <w:spacing w:before="0" w:beforeAutospacing="0" w:after="0" w:afterAutospacing="0"/>
                          <w:jc w:val="center"/>
                        </w:pPr>
                        <w:r>
                          <w:rPr>
                            <w:color w:val="000000"/>
                            <w:sz w:val="20"/>
                            <w:szCs w:val="20"/>
                          </w:rPr>
                          <w:t>Kurullar</w:t>
                        </w:r>
                      </w:p>
                    </w:txbxContent>
                  </v:textbox>
                </v:roundrect>
                <v:roundrect id="_s18452" o:spid="_x0000_s1033" style="position:absolute;left:5731;top:1019;width:3957;height:4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" fillcolor="#bbe0e3">
                  <v:textbox>
                    <w:txbxContent>
                      <w:p w:rsidR="00163A89" w:rsidRDefault="00163A89" w:rsidP="00251592">
                        <w:pPr>
                          <w:pStyle w:val="NormalWeb"/>
                          <w:spacing w:before="0" w:beforeAutospacing="0" w:after="0" w:afterAutospacing="0" w:line="180" w:lineRule="exact"/>
                          <w:jc w:val="center"/>
                        </w:pPr>
                        <w:r>
                          <w:rPr>
                            <w:color w:val="000000"/>
                            <w:sz w:val="20"/>
                            <w:szCs w:val="20"/>
                          </w:rPr>
                          <w:t>Yüksekokul Sekreteri</w:t>
                        </w:r>
                      </w:p>
                      <w:p w:rsidR="00163A89" w:rsidRDefault="00163A89" w:rsidP="00251592">
                        <w:pPr>
                          <w:pStyle w:val="NormalWeb"/>
                          <w:spacing w:before="0" w:beforeAutospacing="0" w:after="0" w:afterAutospacing="0" w:line="240" w:lineRule="exact"/>
                          <w:jc w:val="center"/>
                        </w:pPr>
                        <w:r>
                          <w:rPr>
                            <w:color w:val="000000"/>
                          </w:rPr>
                          <w:t> </w:t>
                        </w:r>
                      </w:p>
                    </w:txbxContent>
                  </v:textbox>
                </v:roundrect>
              </v:group>
            </w:pict>
          </mc:Fallback>
        </mc:AlternateContent>
      </w: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p>
    <w:p w:rsidR="00251592" w:rsidRDefault="00251592" w:rsidP="00251592">
      <w:pPr>
        <w:pStyle w:val="ListeParagraf"/>
        <w:spacing w:before="100" w:beforeAutospacing="1" w:after="100" w:afterAutospacing="1" w:line="360" w:lineRule="auto"/>
        <w:ind w:left="1068"/>
        <w:jc w:val="both"/>
        <w:rPr>
          <w:rFonts w:cs="Times New Roman"/>
          <w:b/>
          <w:bCs/>
          <w:sz w:val="24"/>
          <w:szCs w:val="24"/>
        </w:rPr>
      </w:pPr>
    </w:p>
    <w:p w:rsidR="00251592" w:rsidRPr="00F21D5A" w:rsidRDefault="00251592" w:rsidP="00251592">
      <w:pPr>
        <w:pStyle w:val="ListeParagraf"/>
        <w:spacing w:before="100" w:beforeAutospacing="1" w:after="100" w:afterAutospacing="1" w:line="360" w:lineRule="auto"/>
        <w:ind w:left="1068"/>
        <w:jc w:val="both"/>
        <w:rPr>
          <w:rFonts w:cs="Times New Roman"/>
          <w:b/>
          <w:bCs/>
          <w:sz w:val="24"/>
          <w:szCs w:val="24"/>
        </w:rPr>
      </w:pPr>
    </w:p>
    <w:p w:rsidR="00F21D5A" w:rsidRDefault="00F21D5A"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C6344" w:rsidRDefault="002C6344" w:rsidP="00F21D5A">
      <w:pPr>
        <w:pStyle w:val="ListeParagraf"/>
        <w:spacing w:before="100" w:beforeAutospacing="1" w:after="100" w:afterAutospacing="1" w:line="360" w:lineRule="auto"/>
        <w:ind w:left="1068"/>
        <w:jc w:val="center"/>
        <w:rPr>
          <w:rFonts w:cs="Times New Roman"/>
          <w:b/>
          <w:bCs/>
          <w:sz w:val="24"/>
          <w:szCs w:val="24"/>
        </w:rPr>
      </w:pPr>
    </w:p>
    <w:p w:rsidR="00251592" w:rsidRPr="00243698" w:rsidRDefault="00251592" w:rsidP="00251592">
      <w:pPr>
        <w:pStyle w:val="ListeParagraf"/>
        <w:numPr>
          <w:ilvl w:val="0"/>
          <w:numId w:val="18"/>
        </w:numPr>
        <w:spacing w:before="100" w:beforeAutospacing="1" w:after="100" w:afterAutospacing="1" w:line="360" w:lineRule="auto"/>
        <w:rPr>
          <w:rFonts w:cs="Times New Roman"/>
          <w:bCs/>
          <w:sz w:val="24"/>
          <w:szCs w:val="24"/>
        </w:rPr>
      </w:pPr>
      <w:r w:rsidRPr="00243698">
        <w:rPr>
          <w:rFonts w:cs="Times New Roman"/>
          <w:bCs/>
          <w:sz w:val="24"/>
          <w:szCs w:val="24"/>
        </w:rPr>
        <w:t>İş ve İşlemlerin Geçtiği Aşamalar</w:t>
      </w:r>
    </w:p>
    <w:p w:rsidR="00251592" w:rsidRPr="00243698" w:rsidRDefault="00251592" w:rsidP="00251592">
      <w:pPr>
        <w:pStyle w:val="ListeParagraf"/>
        <w:spacing w:before="100" w:beforeAutospacing="1" w:after="100" w:afterAutospacing="1" w:line="360" w:lineRule="auto"/>
        <w:ind w:left="1068"/>
        <w:jc w:val="both"/>
        <w:rPr>
          <w:rFonts w:cs="Times New Roman"/>
          <w:bCs/>
          <w:sz w:val="24"/>
          <w:szCs w:val="24"/>
        </w:rPr>
      </w:pPr>
      <w:r w:rsidRPr="00243698">
        <w:rPr>
          <w:rFonts w:cs="Times New Roman"/>
          <w:bCs/>
          <w:sz w:val="24"/>
          <w:szCs w:val="24"/>
        </w:rPr>
        <w:t>Genel anlamda işler Yüksekokul Sektereterliğinde toplanır.  İş ve işlemlerle ilgili olarak Yüksekokul Müdürüne bilgi verilir. Müdürlük tarafından iş ve işlemler ilgililere dağıtılır.</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İşlerin yapılış aşaması: Memur/ Yüksekokul Sekreteri/ Müdür Yardımcısı/Yüksekokul Müdürü</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Akademik Kontrol: Bölümlerde/ Bölüm Başkanları ve Müdür Yardımcıları tarafından yapılır.</w:t>
      </w:r>
    </w:p>
    <w:p w:rsidR="00251592" w:rsidRPr="00243698" w:rsidRDefault="00251592" w:rsidP="00251592">
      <w:pPr>
        <w:pStyle w:val="ListeParagraf"/>
        <w:numPr>
          <w:ilvl w:val="0"/>
          <w:numId w:val="19"/>
        </w:numPr>
        <w:spacing w:before="100" w:beforeAutospacing="1" w:after="100" w:afterAutospacing="1" w:line="360" w:lineRule="auto"/>
        <w:jc w:val="both"/>
        <w:rPr>
          <w:rFonts w:cs="Times New Roman"/>
          <w:bCs/>
          <w:sz w:val="24"/>
          <w:szCs w:val="24"/>
        </w:rPr>
      </w:pPr>
      <w:r w:rsidRPr="00243698">
        <w:rPr>
          <w:rFonts w:cs="Times New Roman"/>
          <w:bCs/>
          <w:sz w:val="24"/>
          <w:szCs w:val="24"/>
        </w:rPr>
        <w:t>İdari Kontrol: Yüksekokul Sekreterliğince yapılır.</w:t>
      </w:r>
    </w:p>
    <w:p w:rsidR="00251592" w:rsidRPr="00243698" w:rsidRDefault="00251592" w:rsidP="00251592">
      <w:pPr>
        <w:pStyle w:val="ListeParagraf"/>
        <w:spacing w:before="100" w:beforeAutospacing="1" w:after="100" w:afterAutospacing="1" w:line="360" w:lineRule="auto"/>
        <w:ind w:left="1518"/>
        <w:jc w:val="both"/>
        <w:rPr>
          <w:rFonts w:cs="Times New Roman"/>
          <w:bCs/>
          <w:sz w:val="24"/>
          <w:szCs w:val="24"/>
        </w:rPr>
      </w:pPr>
    </w:p>
    <w:p w:rsidR="00251592" w:rsidRPr="00243698" w:rsidRDefault="00251592" w:rsidP="00251592">
      <w:pPr>
        <w:pStyle w:val="ListeParagraf"/>
        <w:numPr>
          <w:ilvl w:val="0"/>
          <w:numId w:val="18"/>
        </w:numPr>
        <w:spacing w:before="100" w:beforeAutospacing="1" w:after="100" w:afterAutospacing="1" w:line="360" w:lineRule="auto"/>
        <w:rPr>
          <w:rFonts w:cs="Times New Roman"/>
          <w:bCs/>
          <w:sz w:val="24"/>
          <w:szCs w:val="24"/>
        </w:rPr>
      </w:pPr>
      <w:r w:rsidRPr="00243698">
        <w:rPr>
          <w:rFonts w:cs="Times New Roman"/>
          <w:bCs/>
          <w:sz w:val="24"/>
          <w:szCs w:val="24"/>
        </w:rPr>
        <w:t>Risk Unsurlarına Yönelik Tedbirler</w:t>
      </w:r>
    </w:p>
    <w:p w:rsidR="00251592" w:rsidRPr="00243698" w:rsidRDefault="00251592" w:rsidP="00251592">
      <w:pPr>
        <w:pStyle w:val="ListeParagraf"/>
        <w:spacing w:before="100" w:beforeAutospacing="1" w:after="100" w:afterAutospacing="1" w:line="360" w:lineRule="auto"/>
        <w:ind w:left="1068"/>
        <w:rPr>
          <w:rFonts w:cs="Times New Roman"/>
          <w:bCs/>
          <w:sz w:val="24"/>
          <w:szCs w:val="24"/>
        </w:rPr>
      </w:pPr>
      <w:r w:rsidRPr="00243698">
        <w:rPr>
          <w:rFonts w:cs="Times New Roman"/>
          <w:bCs/>
          <w:sz w:val="24"/>
          <w:szCs w:val="24"/>
        </w:rPr>
        <w:t>Riske karşılık kontrol ve paraflama sistemi uygulanmaktadır. Yazışmalarda, öğrenci iş ve işlemlerinde, mali işlerde otomasyon sistemleri uygulanmaktadır.</w:t>
      </w:r>
    </w:p>
    <w:p w:rsidR="00251592" w:rsidRPr="00243698" w:rsidRDefault="00251592" w:rsidP="00251592">
      <w:pPr>
        <w:spacing w:before="100" w:beforeAutospacing="1" w:after="100" w:afterAutospacing="1" w:line="360" w:lineRule="auto"/>
        <w:rPr>
          <w:rFonts w:cs="Times New Roman"/>
          <w:bCs/>
          <w:sz w:val="24"/>
          <w:szCs w:val="24"/>
        </w:rPr>
      </w:pPr>
      <w:r w:rsidRPr="00243698">
        <w:rPr>
          <w:rFonts w:cs="Times New Roman"/>
          <w:bCs/>
          <w:sz w:val="24"/>
          <w:szCs w:val="24"/>
        </w:rPr>
        <w:t xml:space="preserve">           D-İç Kontrol Sistemine Yönelik Çalışmalar</w:t>
      </w:r>
    </w:p>
    <w:p w:rsidR="00EE5B96" w:rsidRPr="00243698" w:rsidRDefault="00251592" w:rsidP="003C552B">
      <w:pPr>
        <w:spacing w:before="100" w:beforeAutospacing="1" w:after="100" w:afterAutospacing="1" w:line="360" w:lineRule="auto"/>
        <w:jc w:val="both"/>
        <w:rPr>
          <w:rFonts w:cs="Times New Roman"/>
          <w:bCs/>
          <w:sz w:val="24"/>
          <w:szCs w:val="24"/>
        </w:rPr>
      </w:pPr>
      <w:r w:rsidRPr="00243698">
        <w:rPr>
          <w:rFonts w:cs="Times New Roman"/>
          <w:bCs/>
          <w:sz w:val="24"/>
          <w:szCs w:val="24"/>
        </w:rPr>
        <w:t xml:space="preserve">                 İç kontrol sistemine yönelik olarak Yüksekokul Sekreterimiz hizmet içi eğitim </w:t>
      </w:r>
      <w:r w:rsidR="00243698">
        <w:rPr>
          <w:rFonts w:cs="Times New Roman"/>
          <w:bCs/>
          <w:sz w:val="24"/>
          <w:szCs w:val="24"/>
        </w:rPr>
        <w:t xml:space="preserve"> </w:t>
      </w:r>
      <w:r w:rsidRPr="00243698">
        <w:rPr>
          <w:rFonts w:cs="Times New Roman"/>
          <w:bCs/>
          <w:sz w:val="24"/>
          <w:szCs w:val="24"/>
        </w:rPr>
        <w:t xml:space="preserve">almıştır. Akademik ve idari personel görevleri belirlenmiştir. Belirlenen görevler personele tebliğ edilmiştir. (Resmi yazı- İmza karşılığı) </w:t>
      </w:r>
      <w:r w:rsidR="003C552B" w:rsidRPr="00243698">
        <w:rPr>
          <w:rFonts w:cs="Times New Roman"/>
          <w:bCs/>
          <w:sz w:val="24"/>
          <w:szCs w:val="24"/>
        </w:rPr>
        <w:t>İş akış şemaları hazırlanmıştır</w:t>
      </w:r>
    </w:p>
    <w:p w:rsidR="00681791" w:rsidRPr="00681791" w:rsidRDefault="00142C1C" w:rsidP="00681791">
      <w:pPr>
        <w:pStyle w:val="Balk1"/>
        <w:numPr>
          <w:ilvl w:val="0"/>
          <w:numId w:val="1"/>
        </w:numPr>
      </w:pPr>
      <w:bookmarkStart w:id="25" w:name="_Toc185325422"/>
      <w:r>
        <w:lastRenderedPageBreak/>
        <w:t>AMAÇ VE HEDEFLER</w:t>
      </w:r>
      <w:bookmarkEnd w:id="25"/>
    </w:p>
    <w:p w:rsidR="006E7C2A" w:rsidRDefault="006E7C2A" w:rsidP="006E7C2A"/>
    <w:p w:rsidR="00251592"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Sunulan Hizmetler</w:t>
      </w:r>
    </w:p>
    <w:p w:rsidR="003C552B" w:rsidRDefault="003C552B" w:rsidP="003C552B">
      <w:pPr>
        <w:pStyle w:val="ListeParagraf"/>
        <w:spacing w:line="360" w:lineRule="auto"/>
        <w:rPr>
          <w:rFonts w:cs="Times New Roman"/>
          <w:sz w:val="24"/>
          <w:szCs w:val="24"/>
        </w:rPr>
      </w:pPr>
      <w:r w:rsidRPr="003C552B">
        <w:rPr>
          <w:rFonts w:cs="Times New Roman"/>
          <w:sz w:val="24"/>
          <w:szCs w:val="24"/>
        </w:rPr>
        <w:t>Eğitim – Öğretim hizmeti sunmak ve hizmetin sunulması için zemin hazırlamak planlar yapmak.</w:t>
      </w:r>
    </w:p>
    <w:p w:rsidR="003C552B"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Amaç ve Hedefler</w:t>
      </w:r>
    </w:p>
    <w:p w:rsidR="003C552B" w:rsidRDefault="003C552B" w:rsidP="003C552B">
      <w:pPr>
        <w:pStyle w:val="ListeParagraf"/>
        <w:spacing w:line="360" w:lineRule="auto"/>
        <w:rPr>
          <w:rFonts w:cs="Times New Roman"/>
          <w:sz w:val="24"/>
          <w:szCs w:val="24"/>
        </w:rPr>
      </w:pPr>
      <w:r w:rsidRPr="003C552B">
        <w:rPr>
          <w:rFonts w:cs="Times New Roman"/>
          <w:sz w:val="24"/>
          <w:szCs w:val="24"/>
        </w:rPr>
        <w:t>Türkiye'de sanayi sektörünün ihtiyacı olan ara insan gücünü yetiştirmek</w:t>
      </w:r>
    </w:p>
    <w:p w:rsidR="003C552B" w:rsidRPr="003C552B" w:rsidRDefault="003C552B" w:rsidP="003C552B">
      <w:pPr>
        <w:pStyle w:val="ListeParagraf"/>
        <w:numPr>
          <w:ilvl w:val="0"/>
          <w:numId w:val="20"/>
        </w:numPr>
        <w:spacing w:line="360" w:lineRule="auto"/>
        <w:rPr>
          <w:rFonts w:cs="Times New Roman"/>
          <w:sz w:val="24"/>
          <w:szCs w:val="24"/>
        </w:rPr>
      </w:pPr>
      <w:r w:rsidRPr="003C552B">
        <w:rPr>
          <w:rFonts w:cs="Times New Roman"/>
          <w:sz w:val="24"/>
          <w:szCs w:val="24"/>
        </w:rPr>
        <w:t>Temel Politikalar ve Öncelikler</w:t>
      </w:r>
    </w:p>
    <w:p w:rsidR="003C552B" w:rsidRDefault="003C552B" w:rsidP="003C552B">
      <w:pPr>
        <w:pStyle w:val="ListeParagraf"/>
        <w:spacing w:line="360" w:lineRule="auto"/>
        <w:rPr>
          <w:rFonts w:cs="Times New Roman"/>
          <w:sz w:val="24"/>
          <w:szCs w:val="24"/>
        </w:rPr>
      </w:pPr>
      <w:r w:rsidRPr="003C552B">
        <w:rPr>
          <w:rFonts w:cs="Times New Roman"/>
          <w:sz w:val="24"/>
          <w:szCs w:val="24"/>
        </w:rPr>
        <w:t>Domaniç Hayme Ana Meslek Yüksekokulu, çağdaş öğretim esaslarına dayanan bir düzen içinde ülkenin ihtiyaçlarına uygun, ara insan gücünü yetiştirmek maksadıyla ön lisans seviyesinde öğrenim vermektedir. Domaniç Hayme Ana Meslek Yüksekokulu işletmelerde nitelikli ara elaman ihtiyacını karşılamaya yönelik, teorik bilgilerle birlikte pratik uygulamalara yatkın bir anlayış çerçevesinde örgün öğretim türünde öğretimini sürdürmektedir.</w:t>
      </w:r>
    </w:p>
    <w:p w:rsidR="003C552B" w:rsidRPr="003C552B" w:rsidRDefault="003C552B" w:rsidP="003C552B">
      <w:pPr>
        <w:pStyle w:val="ListeParagraf"/>
        <w:spacing w:line="360" w:lineRule="auto"/>
        <w:rPr>
          <w:rFonts w:cs="Times New Roman"/>
          <w:sz w:val="24"/>
          <w:szCs w:val="24"/>
        </w:rPr>
      </w:pPr>
      <w:r w:rsidRPr="003C552B">
        <w:rPr>
          <w:rFonts w:cs="Times New Roman"/>
          <w:sz w:val="24"/>
          <w:szCs w:val="24"/>
        </w:rPr>
        <w:t>Üniversite - çevre işbirliğinin etkin olarak uygulandığı Domaniç Hayme Ana Meslek Yüksekokulunda, öğretim dönemlerinde çevreye yönelik kurs, konferans vb. faaliyetlerle üniversite, çevre işbirliği sağlanmaktadır. Ayrıca öğrencilerin tatil dönemlerinde staj imkanları sanayi işletmeleri ile işbirliği içinde sağlanmaktadır.</w:t>
      </w:r>
    </w:p>
    <w:p w:rsidR="001C1698" w:rsidRDefault="001C1698" w:rsidP="006E7C2A">
      <w:pPr>
        <w:rPr>
          <w:rFonts w:cs="Times New Roman"/>
          <w:b/>
          <w:sz w:val="24"/>
        </w:rPr>
      </w:pPr>
    </w:p>
    <w:p w:rsidR="001C1698" w:rsidRDefault="001C1698"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5A2F4D" w:rsidRDefault="005A2F4D" w:rsidP="006E7C2A">
      <w:pPr>
        <w:rPr>
          <w:rFonts w:cs="Times New Roman"/>
          <w:b/>
          <w:sz w:val="24"/>
        </w:rPr>
      </w:pPr>
    </w:p>
    <w:p w:rsidR="00243698" w:rsidRDefault="00243698" w:rsidP="006E7C2A">
      <w:pPr>
        <w:rPr>
          <w:rFonts w:cs="Times New Roman"/>
          <w:b/>
          <w:sz w:val="24"/>
        </w:rPr>
      </w:pPr>
    </w:p>
    <w:p w:rsidR="00243698" w:rsidRDefault="00243698" w:rsidP="006E7C2A">
      <w:pPr>
        <w:rPr>
          <w:rFonts w:cs="Times New Roman"/>
          <w:b/>
          <w:sz w:val="24"/>
        </w:rPr>
      </w:pPr>
    </w:p>
    <w:p w:rsidR="00243698" w:rsidRPr="006E7C2A" w:rsidRDefault="00243698" w:rsidP="006E7C2A">
      <w:pPr>
        <w:rPr>
          <w:rFonts w:cs="Times New Roman"/>
          <w:b/>
          <w:sz w:val="24"/>
        </w:rPr>
      </w:pPr>
    </w:p>
    <w:p w:rsidR="00142C1C" w:rsidRDefault="00142C1C" w:rsidP="00142C1C">
      <w:pPr>
        <w:pStyle w:val="Balk1"/>
        <w:numPr>
          <w:ilvl w:val="0"/>
          <w:numId w:val="1"/>
        </w:numPr>
      </w:pPr>
      <w:bookmarkStart w:id="26" w:name="_Toc185325424"/>
      <w:r>
        <w:lastRenderedPageBreak/>
        <w:t>FAALİYETLERE İLİŞKİN BİLGİLER</w:t>
      </w:r>
      <w:bookmarkEnd w:id="26"/>
    </w:p>
    <w:p w:rsidR="00314B4D" w:rsidRPr="00314B4D" w:rsidRDefault="00314B4D" w:rsidP="00314B4D">
      <w:pPr>
        <w:pStyle w:val="Balk2"/>
      </w:pPr>
      <w:bookmarkStart w:id="27" w:name="_Toc185325425"/>
      <w:r>
        <w:t>A.</w:t>
      </w:r>
      <w:r w:rsidR="00142C1C">
        <w:t>Mali Bilgiler</w:t>
      </w:r>
      <w:bookmarkEnd w:id="27"/>
    </w:p>
    <w:p w:rsidR="00314B4D" w:rsidRDefault="00314B4D" w:rsidP="00314B4D">
      <w:pPr>
        <w:pStyle w:val="Balk3"/>
        <w:numPr>
          <w:ilvl w:val="0"/>
          <w:numId w:val="9"/>
        </w:numPr>
      </w:pPr>
      <w:bookmarkStart w:id="28" w:name="_Toc185325426"/>
      <w:r>
        <w:t>Bütçe Uygulama Sonuçları</w:t>
      </w:r>
      <w:bookmarkEnd w:id="28"/>
    </w:p>
    <w:p w:rsidR="00B802B2" w:rsidRPr="00B802B2" w:rsidRDefault="00B802B2" w:rsidP="00B802B2"/>
    <w:p w:rsidR="00B802B2" w:rsidRPr="00B802B2" w:rsidRDefault="00B802B2" w:rsidP="00B802B2">
      <w:pPr>
        <w:pStyle w:val="ResimYazs"/>
      </w:pPr>
      <w:bookmarkStart w:id="29" w:name="_Toc185412148"/>
      <w:r>
        <w:t xml:space="preserve">Tablo </w:t>
      </w:r>
      <w:fldSimple w:instr=" SEQ Tablo \* ARABIC ">
        <w:r w:rsidR="0022559B">
          <w:rPr>
            <w:noProof/>
          </w:rPr>
          <w:t>17</w:t>
        </w:r>
      </w:fldSimple>
      <w:r>
        <w:t>.Bütçe Uygulama Sonuçları</w:t>
      </w:r>
      <w:bookmarkEnd w:id="29"/>
    </w:p>
    <w:tbl>
      <w:tblPr>
        <w:tblStyle w:val="KlavuzTablo1Ak"/>
        <w:tblW w:w="4936" w:type="pct"/>
        <w:jc w:val="center"/>
        <w:tblLook w:val="04A0" w:firstRow="1" w:lastRow="0" w:firstColumn="1" w:lastColumn="0" w:noHBand="0" w:noVBand="1"/>
      </w:tblPr>
      <w:tblGrid>
        <w:gridCol w:w="1411"/>
        <w:gridCol w:w="1602"/>
        <w:gridCol w:w="1602"/>
        <w:gridCol w:w="1602"/>
        <w:gridCol w:w="1186"/>
        <w:gridCol w:w="1543"/>
      </w:tblGrid>
      <w:tr w:rsidR="004306D3" w:rsidRPr="00394446" w:rsidTr="00417CB2">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8946" w:type="dxa"/>
            <w:gridSpan w:val="6"/>
            <w:vAlign w:val="center"/>
          </w:tcPr>
          <w:p w:rsidR="004306D3" w:rsidRPr="00394446" w:rsidRDefault="004306D3" w:rsidP="008933A7">
            <w:pPr>
              <w:spacing w:before="100" w:beforeAutospacing="1"/>
              <w:jc w:val="center"/>
              <w:rPr>
                <w:rFonts w:eastAsia="Times New Roman" w:cs="Times New Roman"/>
                <w:bCs w:val="0"/>
                <w:sz w:val="24"/>
                <w:szCs w:val="24"/>
              </w:rPr>
            </w:pPr>
            <w:r w:rsidRPr="00394446">
              <w:rPr>
                <w:rFonts w:eastAsia="Times New Roman" w:cs="Times New Roman"/>
                <w:bCs w:val="0"/>
                <w:sz w:val="24"/>
                <w:szCs w:val="24"/>
              </w:rPr>
              <w:t>BÜTÇE GİDERLERİ / 2024</w:t>
            </w:r>
          </w:p>
        </w:tc>
      </w:tr>
      <w:tr w:rsidR="004306D3" w:rsidRPr="00394446" w:rsidTr="00417CB2">
        <w:trPr>
          <w:trHeight w:val="578"/>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spacing w:before="100" w:beforeAutospacing="1"/>
              <w:rPr>
                <w:rFonts w:eastAsia="Times New Roman" w:cs="Times New Roman"/>
                <w:b w:val="0"/>
                <w:bCs w:val="0"/>
                <w:sz w:val="24"/>
                <w:szCs w:val="24"/>
              </w:rPr>
            </w:pP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KBÖ</w:t>
            </w: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Toplam Ödenek Gönderme (y)</w:t>
            </w:r>
          </w:p>
        </w:tc>
        <w:tc>
          <w:tcPr>
            <w:tcW w:w="1602"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Kesin Harcama(x)</w:t>
            </w:r>
          </w:p>
        </w:tc>
        <w:tc>
          <w:tcPr>
            <w:tcW w:w="1186"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Kalan Ödenek</w:t>
            </w:r>
          </w:p>
        </w:tc>
        <w:tc>
          <w:tcPr>
            <w:tcW w:w="1543"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Gerçekleşme Durumu</w:t>
            </w:r>
          </w:p>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 (x*100)/y</w:t>
            </w:r>
          </w:p>
        </w:tc>
      </w:tr>
      <w:tr w:rsidR="004306D3" w:rsidRPr="00394446" w:rsidTr="00417CB2">
        <w:trPr>
          <w:trHeight w:val="494"/>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01- Personel Giderleri</w:t>
            </w:r>
          </w:p>
        </w:tc>
        <w:tc>
          <w:tcPr>
            <w:tcW w:w="1602" w:type="dxa"/>
            <w:vAlign w:val="center"/>
          </w:tcPr>
          <w:p w:rsidR="004306D3" w:rsidRPr="00394446" w:rsidRDefault="00F433FC"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lang w:eastAsia="tr-TR"/>
              </w:rPr>
            </w:pPr>
            <w:r>
              <w:rPr>
                <w:rFonts w:cs="Times New Roman"/>
                <w:sz w:val="24"/>
                <w:szCs w:val="24"/>
                <w:lang w:eastAsia="tr-TR"/>
              </w:rPr>
              <w:t>11</w:t>
            </w:r>
            <w:r w:rsidR="00417CB2">
              <w:rPr>
                <w:rFonts w:cs="Times New Roman"/>
                <w:sz w:val="24"/>
                <w:szCs w:val="24"/>
                <w:lang w:eastAsia="tr-TR"/>
              </w:rPr>
              <w:t>.</w:t>
            </w:r>
            <w:r>
              <w:rPr>
                <w:rFonts w:cs="Times New Roman"/>
                <w:sz w:val="24"/>
                <w:szCs w:val="24"/>
                <w:lang w:eastAsia="tr-TR"/>
              </w:rPr>
              <w:t>605</w:t>
            </w:r>
            <w:r w:rsidR="00417CB2">
              <w:rPr>
                <w:rFonts w:cs="Times New Roman"/>
                <w:sz w:val="24"/>
                <w:szCs w:val="24"/>
                <w:lang w:eastAsia="tr-TR"/>
              </w:rPr>
              <w:t>.000,00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lang w:eastAsia="tr-TR"/>
              </w:rPr>
              <w:t>11.605.000,00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11.567.710,23</w:t>
            </w:r>
          </w:p>
        </w:tc>
        <w:tc>
          <w:tcPr>
            <w:tcW w:w="1186"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37.289,77</w:t>
            </w:r>
          </w:p>
        </w:tc>
        <w:tc>
          <w:tcPr>
            <w:tcW w:w="1543"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02- Sos. Güv. Kur. D. Prim. Giderleri</w:t>
            </w:r>
          </w:p>
        </w:tc>
        <w:tc>
          <w:tcPr>
            <w:tcW w:w="1602" w:type="dxa"/>
            <w:vAlign w:val="center"/>
          </w:tcPr>
          <w:p w:rsidR="004306D3"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1.323.500,00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1.323.500,00</w:t>
            </w:r>
          </w:p>
        </w:tc>
        <w:tc>
          <w:tcPr>
            <w:tcW w:w="1602" w:type="dxa"/>
            <w:vAlign w:val="center"/>
          </w:tcPr>
          <w:p w:rsidR="004306D3" w:rsidRPr="00394446" w:rsidRDefault="00417CB2"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1.316.221,40</w:t>
            </w:r>
          </w:p>
        </w:tc>
        <w:tc>
          <w:tcPr>
            <w:tcW w:w="1186" w:type="dxa"/>
            <w:vAlign w:val="center"/>
          </w:tcPr>
          <w:p w:rsidR="004306D3" w:rsidRPr="00394446" w:rsidRDefault="0066564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7.278,6</w:t>
            </w:r>
            <w:r w:rsidR="00417CB2">
              <w:rPr>
                <w:rFonts w:cs="Times New Roman"/>
                <w:sz w:val="24"/>
                <w:szCs w:val="24"/>
              </w:rPr>
              <w:t>0</w:t>
            </w:r>
          </w:p>
        </w:tc>
        <w:tc>
          <w:tcPr>
            <w:tcW w:w="1543"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03- Mal ve Hizmet Alım Giderleri</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7.400,00</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7.400,00</w:t>
            </w:r>
          </w:p>
        </w:tc>
        <w:tc>
          <w:tcPr>
            <w:tcW w:w="1602"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7.356,00</w:t>
            </w:r>
          </w:p>
        </w:tc>
        <w:tc>
          <w:tcPr>
            <w:tcW w:w="1186"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44,00</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05- Cari Transferler</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186"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72"/>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rPr>
                <w:rFonts w:cs="Times New Roman"/>
                <w:bCs w:val="0"/>
                <w:sz w:val="24"/>
                <w:szCs w:val="24"/>
              </w:rPr>
            </w:pPr>
            <w:r w:rsidRPr="00394446">
              <w:rPr>
                <w:rFonts w:cs="Times New Roman"/>
                <w:bCs w:val="0"/>
                <w:sz w:val="24"/>
                <w:szCs w:val="24"/>
              </w:rPr>
              <w:t>06- Sermaye Giderleri</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602"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186" w:type="dxa"/>
            <w:vAlign w:val="center"/>
          </w:tcPr>
          <w:p w:rsidR="00417CB2" w:rsidRPr="00394446" w:rsidRDefault="00311866" w:rsidP="00311866">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7CB2" w:rsidRPr="00394446" w:rsidTr="00417CB2">
        <w:trPr>
          <w:trHeight w:val="617"/>
          <w:jc w:val="center"/>
        </w:trPr>
        <w:tc>
          <w:tcPr>
            <w:cnfStyle w:val="001000000000" w:firstRow="0" w:lastRow="0" w:firstColumn="1" w:lastColumn="0" w:oddVBand="0" w:evenVBand="0" w:oddHBand="0" w:evenHBand="0" w:firstRowFirstColumn="0" w:firstRowLastColumn="0" w:lastRowFirstColumn="0" w:lastRowLastColumn="0"/>
            <w:tcW w:w="1411" w:type="dxa"/>
            <w:vAlign w:val="center"/>
          </w:tcPr>
          <w:p w:rsidR="00417CB2" w:rsidRPr="00394446" w:rsidRDefault="00417CB2" w:rsidP="00417CB2">
            <w:pPr>
              <w:spacing w:before="100" w:beforeAutospacing="1"/>
              <w:rPr>
                <w:rFonts w:eastAsia="Times New Roman" w:cs="Times New Roman"/>
                <w:bCs w:val="0"/>
                <w:sz w:val="24"/>
                <w:szCs w:val="24"/>
              </w:rPr>
            </w:pPr>
            <w:r w:rsidRPr="00394446">
              <w:rPr>
                <w:rFonts w:cs="Times New Roman"/>
                <w:bCs w:val="0"/>
                <w:sz w:val="24"/>
                <w:szCs w:val="24"/>
              </w:rPr>
              <w:t>TOPLAM</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12.935.900,00</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12.935.900,00</w:t>
            </w:r>
          </w:p>
        </w:tc>
        <w:tc>
          <w:tcPr>
            <w:tcW w:w="1602" w:type="dxa"/>
            <w:vAlign w:val="center"/>
          </w:tcPr>
          <w:p w:rsidR="00417CB2" w:rsidRPr="00394446" w:rsidRDefault="00F135A0"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12.891.287,63</w:t>
            </w:r>
          </w:p>
        </w:tc>
        <w:tc>
          <w:tcPr>
            <w:tcW w:w="1186" w:type="dxa"/>
            <w:vAlign w:val="center"/>
          </w:tcPr>
          <w:p w:rsidR="00417CB2" w:rsidRPr="00394446" w:rsidRDefault="007904DC"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44.612,37</w:t>
            </w:r>
          </w:p>
        </w:tc>
        <w:tc>
          <w:tcPr>
            <w:tcW w:w="1543" w:type="dxa"/>
            <w:vAlign w:val="center"/>
          </w:tcPr>
          <w:p w:rsidR="00417CB2" w:rsidRPr="00394446" w:rsidRDefault="00417CB2" w:rsidP="00417CB2">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172E34" w:rsidRDefault="00226FB8" w:rsidP="00801327">
      <w:r>
        <w:t xml:space="preserve"> </w:t>
      </w:r>
    </w:p>
    <w:p w:rsidR="00172E34" w:rsidRPr="00801327" w:rsidRDefault="00172E34" w:rsidP="00801327"/>
    <w:p w:rsidR="00314B4D" w:rsidRDefault="00314B4D" w:rsidP="00314B4D">
      <w:pPr>
        <w:pStyle w:val="Balk3"/>
        <w:numPr>
          <w:ilvl w:val="0"/>
          <w:numId w:val="9"/>
        </w:numPr>
      </w:pPr>
      <w:bookmarkStart w:id="30" w:name="_Toc185325427"/>
      <w:r>
        <w:t>Mali Denetim Sonuçları</w:t>
      </w:r>
      <w:bookmarkEnd w:id="30"/>
    </w:p>
    <w:p w:rsidR="00801327" w:rsidRPr="00801327" w:rsidRDefault="00801327" w:rsidP="00801327"/>
    <w:p w:rsidR="00226FB8" w:rsidRPr="00DC0D46" w:rsidRDefault="00226FB8" w:rsidP="00226FB8">
      <w:pPr>
        <w:rPr>
          <w:sz w:val="24"/>
        </w:rPr>
      </w:pPr>
    </w:p>
    <w:p w:rsidR="002338A4" w:rsidRPr="002338A4" w:rsidRDefault="00226FB8" w:rsidP="00172E34">
      <w:pPr>
        <w:jc w:val="both"/>
        <w:rPr>
          <w:sz w:val="24"/>
        </w:rPr>
      </w:pPr>
      <w:r w:rsidRPr="00DC0D46">
        <w:rPr>
          <w:b/>
          <w:sz w:val="24"/>
        </w:rPr>
        <w:t xml:space="preserve"> </w:t>
      </w:r>
      <w:r w:rsidR="002338A4" w:rsidRPr="002338A4">
        <w:rPr>
          <w:sz w:val="24"/>
        </w:rPr>
        <w:t>Meslek Yüksekokulumuza ayrılan kaynak planlı ve kontrollü şekilde kullanılarak en yüksek verim alınması sağlanmaya çalışılmaktadır.</w:t>
      </w:r>
    </w:p>
    <w:p w:rsidR="002338A4" w:rsidRPr="002338A4" w:rsidRDefault="002338A4" w:rsidP="00172E34">
      <w:pPr>
        <w:jc w:val="both"/>
        <w:rPr>
          <w:sz w:val="24"/>
        </w:rPr>
      </w:pPr>
      <w:r w:rsidRPr="002338A4">
        <w:rPr>
          <w:sz w:val="24"/>
        </w:rPr>
        <w:t>2024 yılı içerisinde Mali Yönden KPHYS ve MYS tarafından oluşturulan evraklar, Meslek Yüksekokulu Sekreterliği, Harcama Yetkilisi ve Strateji Geliştirme Dairesi Başkanlığınca kontrol edilmektedir.</w:t>
      </w:r>
    </w:p>
    <w:p w:rsidR="005A2F4D" w:rsidRDefault="005A2F4D" w:rsidP="00A05E67">
      <w:pPr>
        <w:pStyle w:val="Balk2"/>
      </w:pPr>
      <w:bookmarkStart w:id="31" w:name="_Toc185325428"/>
    </w:p>
    <w:p w:rsidR="00394446" w:rsidRPr="00A05E67" w:rsidRDefault="00314B4D" w:rsidP="00A05E67">
      <w:pPr>
        <w:pStyle w:val="Balk2"/>
      </w:pPr>
      <w:r>
        <w:t>B.Performans Bilgileri</w:t>
      </w:r>
      <w:bookmarkEnd w:id="31"/>
    </w:p>
    <w:p w:rsidR="004306D3" w:rsidRDefault="004306D3" w:rsidP="004306D3"/>
    <w:p w:rsidR="004306D3" w:rsidRDefault="004306D3" w:rsidP="004306D3"/>
    <w:p w:rsidR="004306D3" w:rsidRPr="004306D3" w:rsidRDefault="00B802B2" w:rsidP="00B802B2">
      <w:pPr>
        <w:pStyle w:val="ResimYazs"/>
        <w:rPr>
          <w:rFonts w:cs="Times New Roman"/>
          <w:b w:val="0"/>
          <w:sz w:val="24"/>
        </w:rPr>
      </w:pPr>
      <w:bookmarkStart w:id="32" w:name="_Toc185412149"/>
      <w:r>
        <w:t xml:space="preserve">Tablo </w:t>
      </w:r>
      <w:fldSimple w:instr=" SEQ Tablo \* ARABIC ">
        <w:r w:rsidR="0022559B">
          <w:rPr>
            <w:noProof/>
          </w:rPr>
          <w:t>18</w:t>
        </w:r>
      </w:fldSimple>
      <w:r>
        <w:t>.Faaliyet Bilgileri</w:t>
      </w:r>
      <w:bookmarkEnd w:id="32"/>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2855"/>
      </w:tblGrid>
      <w:tr w:rsidR="004306D3" w:rsidRPr="00B802B2" w:rsidTr="00B802B2">
        <w:trPr>
          <w:jc w:val="center"/>
        </w:trPr>
        <w:tc>
          <w:tcPr>
            <w:tcW w:w="7069" w:type="dxa"/>
            <w:vAlign w:val="center"/>
          </w:tcPr>
          <w:p w:rsidR="004306D3" w:rsidRPr="00B802B2" w:rsidRDefault="004306D3" w:rsidP="00B802B2">
            <w:pPr>
              <w:spacing w:before="240"/>
              <w:jc w:val="center"/>
              <w:rPr>
                <w:b/>
                <w:sz w:val="24"/>
              </w:rPr>
            </w:pPr>
            <w:r w:rsidRPr="00B802B2">
              <w:rPr>
                <w:b/>
                <w:sz w:val="24"/>
              </w:rPr>
              <w:t>FAALİYET TÜRÜ</w:t>
            </w:r>
          </w:p>
        </w:tc>
        <w:tc>
          <w:tcPr>
            <w:tcW w:w="2855" w:type="dxa"/>
            <w:vAlign w:val="center"/>
          </w:tcPr>
          <w:p w:rsidR="004306D3" w:rsidRPr="00B802B2" w:rsidRDefault="004306D3" w:rsidP="00B802B2">
            <w:pPr>
              <w:spacing w:before="240"/>
              <w:jc w:val="center"/>
              <w:rPr>
                <w:b/>
                <w:sz w:val="24"/>
              </w:rPr>
            </w:pPr>
            <w:r w:rsidRPr="00B802B2">
              <w:rPr>
                <w:b/>
                <w:sz w:val="24"/>
              </w:rPr>
              <w:t>SAYISI</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Sempozyum ve Kongre</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Konferans</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Panel</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Seminer</w:t>
            </w:r>
          </w:p>
        </w:tc>
        <w:tc>
          <w:tcPr>
            <w:tcW w:w="2855" w:type="dxa"/>
          </w:tcPr>
          <w:p w:rsidR="004306D3" w:rsidRPr="00B802B2" w:rsidRDefault="00B61A0A" w:rsidP="00B61A0A">
            <w:pPr>
              <w:jc w:val="center"/>
              <w:rPr>
                <w:sz w:val="24"/>
              </w:rPr>
            </w:pPr>
            <w:r>
              <w:rPr>
                <w:sz w:val="24"/>
              </w:rPr>
              <w:t>3</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Açık Oturum</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Söyleşi</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 xml:space="preserve">Tiyatro </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Konser</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Sergi</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Turnuva</w:t>
            </w:r>
          </w:p>
        </w:tc>
        <w:tc>
          <w:tcPr>
            <w:tcW w:w="2855" w:type="dxa"/>
          </w:tcPr>
          <w:p w:rsidR="004306D3" w:rsidRPr="00B802B2" w:rsidRDefault="004306D3" w:rsidP="00B61A0A">
            <w:pPr>
              <w:jc w:val="cente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Teknik Gezi</w:t>
            </w:r>
          </w:p>
        </w:tc>
        <w:tc>
          <w:tcPr>
            <w:tcW w:w="2855" w:type="dxa"/>
          </w:tcPr>
          <w:p w:rsidR="004306D3" w:rsidRPr="00B802B2" w:rsidRDefault="00B61A0A" w:rsidP="00B61A0A">
            <w:pPr>
              <w:jc w:val="center"/>
              <w:rPr>
                <w:sz w:val="24"/>
              </w:rPr>
            </w:pPr>
            <w:r>
              <w:rPr>
                <w:sz w:val="24"/>
              </w:rPr>
              <w:t>1</w:t>
            </w:r>
          </w:p>
        </w:tc>
      </w:tr>
      <w:tr w:rsidR="004306D3" w:rsidRPr="00B802B2" w:rsidTr="00B802B2">
        <w:trPr>
          <w:jc w:val="center"/>
        </w:trPr>
        <w:tc>
          <w:tcPr>
            <w:tcW w:w="7069" w:type="dxa"/>
          </w:tcPr>
          <w:p w:rsidR="004306D3" w:rsidRPr="00C027FD" w:rsidRDefault="004306D3" w:rsidP="008933A7">
            <w:pPr>
              <w:rPr>
                <w:b/>
                <w:sz w:val="24"/>
              </w:rPr>
            </w:pPr>
            <w:r w:rsidRPr="00C027FD">
              <w:rPr>
                <w:b/>
                <w:sz w:val="24"/>
              </w:rPr>
              <w:t>Eğitim Semineri</w:t>
            </w:r>
          </w:p>
        </w:tc>
        <w:tc>
          <w:tcPr>
            <w:tcW w:w="2855" w:type="dxa"/>
          </w:tcPr>
          <w:p w:rsidR="004306D3" w:rsidRPr="00B802B2" w:rsidRDefault="00B61A0A" w:rsidP="00B61A0A">
            <w:pPr>
              <w:jc w:val="center"/>
              <w:rPr>
                <w:sz w:val="24"/>
              </w:rPr>
            </w:pPr>
            <w:r>
              <w:rPr>
                <w:sz w:val="24"/>
              </w:rPr>
              <w:t>1</w:t>
            </w:r>
          </w:p>
        </w:tc>
      </w:tr>
    </w:tbl>
    <w:p w:rsidR="002338A4" w:rsidRDefault="002338A4" w:rsidP="00B802B2">
      <w:pPr>
        <w:pStyle w:val="ResimYazs"/>
      </w:pPr>
      <w:bookmarkStart w:id="33" w:name="_Toc185412150"/>
    </w:p>
    <w:p w:rsidR="004306D3" w:rsidRPr="00A83458" w:rsidRDefault="00B802B2" w:rsidP="00B802B2">
      <w:pPr>
        <w:pStyle w:val="ResimYazs"/>
        <w:rPr>
          <w:rFonts w:cs="Times New Roman"/>
          <w:b w:val="0"/>
          <w:sz w:val="24"/>
        </w:rPr>
      </w:pPr>
      <w:r>
        <w:t xml:space="preserve">Tablo </w:t>
      </w:r>
      <w:fldSimple w:instr=" SEQ Tablo \* ARABIC ">
        <w:r w:rsidR="0022559B">
          <w:rPr>
            <w:noProof/>
          </w:rPr>
          <w:t>19</w:t>
        </w:r>
      </w:fldSimple>
      <w:r>
        <w:t>.Yayın Bilgileri</w:t>
      </w:r>
      <w:bookmarkEnd w:id="3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35"/>
      </w:tblGrid>
      <w:tr w:rsidR="004306D3" w:rsidRPr="00AA3644" w:rsidTr="00B802B2">
        <w:trPr>
          <w:jc w:val="center"/>
        </w:trPr>
        <w:tc>
          <w:tcPr>
            <w:tcW w:w="7083" w:type="dxa"/>
            <w:vAlign w:val="center"/>
          </w:tcPr>
          <w:p w:rsidR="004306D3" w:rsidRPr="00AA3644" w:rsidRDefault="004306D3" w:rsidP="00B802B2">
            <w:pPr>
              <w:spacing w:before="240"/>
              <w:jc w:val="center"/>
              <w:rPr>
                <w:b/>
              </w:rPr>
            </w:pPr>
            <w:r w:rsidRPr="00AA3644">
              <w:rPr>
                <w:b/>
              </w:rPr>
              <w:t>YAYIN TÜRÜ</w:t>
            </w:r>
          </w:p>
        </w:tc>
        <w:tc>
          <w:tcPr>
            <w:tcW w:w="2835" w:type="dxa"/>
            <w:vAlign w:val="center"/>
          </w:tcPr>
          <w:p w:rsidR="004306D3" w:rsidRPr="00AA3644" w:rsidRDefault="004306D3" w:rsidP="00B802B2">
            <w:pPr>
              <w:spacing w:before="240"/>
              <w:jc w:val="center"/>
              <w:rPr>
                <w:b/>
              </w:rPr>
            </w:pPr>
            <w:r w:rsidRPr="00AA3644">
              <w:rPr>
                <w:b/>
              </w:rPr>
              <w:t>SAYISI</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SCI, SSCI, AHCI, SCI-Expanded kapsamına giren dergilerde yapılan yayın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hakemli diğer dergilerde yapılan yayın sayısı</w:t>
            </w:r>
          </w:p>
        </w:tc>
        <w:tc>
          <w:tcPr>
            <w:tcW w:w="2835" w:type="dxa"/>
            <w:vAlign w:val="center"/>
          </w:tcPr>
          <w:p w:rsidR="004306D3" w:rsidRPr="001C4423" w:rsidRDefault="001C4423" w:rsidP="001C4423">
            <w:pPr>
              <w:jc w:val="center"/>
              <w:rPr>
                <w:sz w:val="24"/>
                <w:szCs w:val="24"/>
              </w:rPr>
            </w:pPr>
            <w:r w:rsidRPr="001C4423">
              <w:rPr>
                <w:sz w:val="24"/>
                <w:szCs w:val="24"/>
              </w:rPr>
              <w:t>5</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hakemli dergilerde yapılan yayın sayısı</w:t>
            </w:r>
          </w:p>
        </w:tc>
        <w:tc>
          <w:tcPr>
            <w:tcW w:w="2835" w:type="dxa"/>
            <w:vAlign w:val="center"/>
          </w:tcPr>
          <w:p w:rsidR="004306D3" w:rsidRPr="001C4423" w:rsidRDefault="004306D3" w:rsidP="001C4423">
            <w:pPr>
              <w:jc w:val="center"/>
              <w:rPr>
                <w:sz w:val="24"/>
                <w:szCs w:val="24"/>
              </w:rPr>
            </w:pP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bilimsel toplantılarda sunulan bildiri sayısı</w:t>
            </w:r>
          </w:p>
        </w:tc>
        <w:tc>
          <w:tcPr>
            <w:tcW w:w="2835" w:type="dxa"/>
            <w:vAlign w:val="center"/>
          </w:tcPr>
          <w:p w:rsidR="004306D3" w:rsidRPr="001C4423" w:rsidRDefault="001C4423" w:rsidP="001C4423">
            <w:pPr>
              <w:jc w:val="center"/>
              <w:rPr>
                <w:sz w:val="24"/>
                <w:szCs w:val="24"/>
              </w:rPr>
            </w:pPr>
            <w:r w:rsidRPr="001C4423">
              <w:rPr>
                <w:sz w:val="24"/>
                <w:szCs w:val="24"/>
              </w:rPr>
              <w:t>5</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bilimsel toplantılarda sunulan bildiri sayısı</w:t>
            </w:r>
          </w:p>
        </w:tc>
        <w:tc>
          <w:tcPr>
            <w:tcW w:w="2835" w:type="dxa"/>
            <w:vAlign w:val="center"/>
          </w:tcPr>
          <w:p w:rsidR="004306D3" w:rsidRPr="001C4423" w:rsidRDefault="004306D3" w:rsidP="001C4423">
            <w:pPr>
              <w:jc w:val="center"/>
              <w:rPr>
                <w:sz w:val="24"/>
                <w:szCs w:val="24"/>
              </w:rPr>
            </w:pP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Kitap sayısı</w:t>
            </w:r>
          </w:p>
        </w:tc>
        <w:tc>
          <w:tcPr>
            <w:tcW w:w="2835" w:type="dxa"/>
            <w:vAlign w:val="center"/>
          </w:tcPr>
          <w:p w:rsidR="004306D3" w:rsidRPr="001C4423" w:rsidRDefault="001C4423" w:rsidP="001C4423">
            <w:pPr>
              <w:jc w:val="center"/>
              <w:rPr>
                <w:sz w:val="24"/>
                <w:szCs w:val="24"/>
              </w:rPr>
            </w:pPr>
            <w:r w:rsidRPr="001C4423">
              <w:rPr>
                <w:sz w:val="24"/>
                <w:szCs w:val="24"/>
              </w:rPr>
              <w:t>3</w:t>
            </w:r>
          </w:p>
        </w:tc>
      </w:tr>
      <w:tr w:rsidR="00A83458" w:rsidRPr="00AA3644" w:rsidTr="00B802B2">
        <w:trPr>
          <w:jc w:val="center"/>
        </w:trPr>
        <w:tc>
          <w:tcPr>
            <w:tcW w:w="9918" w:type="dxa"/>
            <w:gridSpan w:val="2"/>
            <w:vAlign w:val="center"/>
          </w:tcPr>
          <w:p w:rsidR="00A83458" w:rsidRPr="00AA3644" w:rsidRDefault="00A83458" w:rsidP="002E37CE"/>
        </w:tc>
      </w:tr>
    </w:tbl>
    <w:p w:rsidR="008C3DCD" w:rsidRDefault="008C3DCD" w:rsidP="004306D3"/>
    <w:p w:rsidR="008C3DCD" w:rsidRDefault="008C3DCD" w:rsidP="004306D3"/>
    <w:p w:rsidR="00FB496D" w:rsidRDefault="00C027FD" w:rsidP="00C027FD">
      <w:pPr>
        <w:pStyle w:val="ResimYazs"/>
      </w:pPr>
      <w:bookmarkStart w:id="34" w:name="_Toc185412151"/>
      <w:r>
        <w:t xml:space="preserve">Tablo </w:t>
      </w:r>
      <w:fldSimple w:instr=" SEQ Tablo \* ARABIC ">
        <w:r w:rsidR="0022559B">
          <w:rPr>
            <w:noProof/>
          </w:rPr>
          <w:t>20</w:t>
        </w:r>
      </w:fldSimple>
      <w:r>
        <w:t>.Kütüphane Bilgileri</w:t>
      </w:r>
      <w:bookmarkEnd w:id="34"/>
    </w:p>
    <w:tbl>
      <w:tblPr>
        <w:tblW w:w="10065" w:type="dxa"/>
        <w:tblInd w:w="-436" w:type="dxa"/>
        <w:tblCellMar>
          <w:left w:w="70" w:type="dxa"/>
          <w:right w:w="70" w:type="dxa"/>
        </w:tblCellMar>
        <w:tblLook w:val="04A0" w:firstRow="1" w:lastRow="0" w:firstColumn="1" w:lastColumn="0" w:noHBand="0" w:noVBand="1"/>
      </w:tblPr>
      <w:tblGrid>
        <w:gridCol w:w="7230"/>
        <w:gridCol w:w="2835"/>
      </w:tblGrid>
      <w:tr w:rsidR="00C027FD" w:rsidRPr="00C027FD" w:rsidTr="00C027FD">
        <w:trPr>
          <w:trHeight w:val="570"/>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 KAYNAKLARI</w:t>
            </w:r>
          </w:p>
        </w:tc>
        <w:tc>
          <w:tcPr>
            <w:tcW w:w="2835" w:type="dxa"/>
            <w:tcBorders>
              <w:top w:val="single" w:sz="4" w:space="0" w:color="auto"/>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59"/>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Kütüphanede Kayıtlı Toplam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2354A9" w:rsidP="002354A9">
            <w:pPr>
              <w:spacing w:after="0" w:line="240" w:lineRule="auto"/>
              <w:jc w:val="center"/>
              <w:rPr>
                <w:rFonts w:eastAsia="Times New Roman" w:cs="Times New Roman"/>
                <w:b/>
                <w:bCs/>
                <w:color w:val="000000"/>
                <w:sz w:val="24"/>
                <w:szCs w:val="24"/>
                <w:lang w:eastAsia="tr-TR"/>
              </w:rPr>
            </w:pPr>
            <w:r>
              <w:rPr>
                <w:rFonts w:eastAsia="Times New Roman" w:cs="Times New Roman"/>
                <w:b/>
                <w:bCs/>
                <w:color w:val="000000"/>
                <w:sz w:val="24"/>
                <w:szCs w:val="24"/>
                <w:lang w:eastAsia="tr-TR"/>
              </w:rPr>
              <w:t>2732</w:t>
            </w:r>
          </w:p>
        </w:tc>
      </w:tr>
      <w:tr w:rsidR="00C027FD" w:rsidRPr="00C027FD" w:rsidTr="00C027FD">
        <w:trPr>
          <w:trHeight w:val="63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Yıl İçinde Satın Alınan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6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Abone olunan Elektronik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90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Erişilen Toplam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0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Toplam Dergi (fasikül)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690"/>
        </w:trPr>
        <w:tc>
          <w:tcPr>
            <w:tcW w:w="7230" w:type="dxa"/>
            <w:tcBorders>
              <w:top w:val="nil"/>
              <w:left w:val="single" w:sz="8" w:space="0" w:color="auto"/>
              <w:bottom w:val="single" w:sz="8"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Bağış Yapılan Kitap Sayısı</w:t>
            </w:r>
          </w:p>
        </w:tc>
        <w:tc>
          <w:tcPr>
            <w:tcW w:w="2835" w:type="dxa"/>
            <w:tcBorders>
              <w:top w:val="nil"/>
              <w:left w:val="single" w:sz="8" w:space="0" w:color="auto"/>
              <w:bottom w:val="single" w:sz="8"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bl>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1F2AF7" w:rsidRDefault="001F2AF7" w:rsidP="00FB496D">
      <w:pPr>
        <w:pStyle w:val="ResimYazs"/>
      </w:pPr>
      <w:bookmarkStart w:id="35" w:name="_Toc185412152"/>
    </w:p>
    <w:p w:rsidR="00DA76D9" w:rsidRDefault="00DA76D9" w:rsidP="00FB496D">
      <w:pPr>
        <w:pStyle w:val="ResimYazs"/>
      </w:pPr>
      <w:r>
        <w:t xml:space="preserve">Tablo </w:t>
      </w:r>
      <w:fldSimple w:instr=" SEQ Tablo \* ARABIC ">
        <w:r w:rsidR="0022559B">
          <w:rPr>
            <w:noProof/>
          </w:rPr>
          <w:t>21</w:t>
        </w:r>
      </w:fldSimple>
      <w:r>
        <w:t xml:space="preserve">. </w:t>
      </w:r>
      <w:r w:rsidRPr="00721A9A">
        <w:t>Unvan Bazından Akademik Teşvikten Yararlanan Personel Sayısı</w:t>
      </w:r>
      <w:bookmarkEnd w:id="35"/>
    </w:p>
    <w:tbl>
      <w:tblPr>
        <w:tblStyle w:val="TabloKlavuzu"/>
        <w:tblW w:w="0" w:type="auto"/>
        <w:tblLook w:val="04A0" w:firstRow="1" w:lastRow="0" w:firstColumn="1" w:lastColumn="0" w:noHBand="0" w:noVBand="1"/>
      </w:tblPr>
      <w:tblGrid>
        <w:gridCol w:w="3020"/>
        <w:gridCol w:w="3021"/>
        <w:gridCol w:w="3021"/>
      </w:tblGrid>
      <w:tr w:rsidR="00FB496D" w:rsidTr="00FB496D">
        <w:tc>
          <w:tcPr>
            <w:tcW w:w="3020" w:type="dxa"/>
            <w:vAlign w:val="center"/>
          </w:tcPr>
          <w:p w:rsidR="00FB496D" w:rsidRPr="005C2807" w:rsidRDefault="00FB496D" w:rsidP="00FB496D">
            <w:pPr>
              <w:jc w:val="center"/>
              <w:rPr>
                <w:rFonts w:eastAsia="Times New Roman" w:cs="Times New Roman"/>
                <w:b/>
                <w:bCs/>
                <w:sz w:val="24"/>
                <w:szCs w:val="24"/>
                <w:lang w:eastAsia="tr-TR"/>
              </w:rPr>
            </w:pPr>
            <w:r w:rsidRPr="005C2807">
              <w:rPr>
                <w:rFonts w:eastAsia="Times New Roman" w:cs="Times New Roman"/>
                <w:b/>
                <w:bCs/>
                <w:sz w:val="24"/>
                <w:szCs w:val="24"/>
                <w:lang w:eastAsia="tr-TR"/>
              </w:rPr>
              <w:t>Unvan</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Toplam Sayı </w:t>
            </w:r>
            <w:r w:rsidRPr="005C2807">
              <w:rPr>
                <w:rFonts w:eastAsia="Times New Roman" w:cs="Times New Roman"/>
                <w:b/>
                <w:bCs/>
                <w:color w:val="FF0000"/>
                <w:sz w:val="24"/>
                <w:szCs w:val="24"/>
                <w:lang w:eastAsia="tr-TR"/>
              </w:rPr>
              <w:t>*</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Akademik Teşvikten Yararlanan Sayı </w:t>
            </w:r>
            <w:r>
              <w:rPr>
                <w:rFonts w:eastAsia="Times New Roman" w:cs="Times New Roman"/>
                <w:b/>
                <w:bCs/>
                <w:color w:val="FF0000"/>
                <w:sz w:val="24"/>
                <w:szCs w:val="24"/>
                <w:lang w:eastAsia="tr-TR"/>
              </w:rPr>
              <w:t>*</w:t>
            </w:r>
          </w:p>
        </w:tc>
      </w:tr>
      <w:tr w:rsidR="00FB496D" w:rsidTr="00C027FD">
        <w:trPr>
          <w:trHeight w:val="63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Profesör kadrosunda bulunanlar</w:t>
            </w:r>
          </w:p>
        </w:tc>
        <w:tc>
          <w:tcPr>
            <w:tcW w:w="3021" w:type="dxa"/>
          </w:tcPr>
          <w:p w:rsidR="00FB496D" w:rsidRDefault="00FB496D" w:rsidP="00FB496D"/>
        </w:tc>
        <w:tc>
          <w:tcPr>
            <w:tcW w:w="3021" w:type="dxa"/>
          </w:tcPr>
          <w:p w:rsidR="00FB496D" w:rsidRDefault="00FB496D" w:rsidP="00FB496D"/>
        </w:tc>
      </w:tr>
      <w:tr w:rsidR="00FB496D" w:rsidTr="00FB496D">
        <w:trPr>
          <w:trHeight w:val="674"/>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Doçent kadrosunda bulunanlar</w:t>
            </w:r>
          </w:p>
        </w:tc>
        <w:tc>
          <w:tcPr>
            <w:tcW w:w="3021" w:type="dxa"/>
          </w:tcPr>
          <w:p w:rsidR="00FB496D" w:rsidRDefault="00FB496D" w:rsidP="00FB496D"/>
        </w:tc>
        <w:tc>
          <w:tcPr>
            <w:tcW w:w="3021" w:type="dxa"/>
          </w:tcPr>
          <w:p w:rsidR="00FB496D" w:rsidRDefault="00FB496D" w:rsidP="00FB496D"/>
        </w:tc>
      </w:tr>
      <w:tr w:rsidR="00FB496D" w:rsidTr="00FB496D">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Doktor Öğretim Üyesi kadrosunda bulunanlar</w:t>
            </w:r>
          </w:p>
        </w:tc>
        <w:tc>
          <w:tcPr>
            <w:tcW w:w="3021" w:type="dxa"/>
          </w:tcPr>
          <w:p w:rsidR="00FB496D" w:rsidRDefault="00000DB1" w:rsidP="00000DB1">
            <w:pPr>
              <w:jc w:val="center"/>
            </w:pPr>
            <w:r>
              <w:t>1</w:t>
            </w:r>
          </w:p>
        </w:tc>
        <w:tc>
          <w:tcPr>
            <w:tcW w:w="3021" w:type="dxa"/>
          </w:tcPr>
          <w:p w:rsidR="00FB496D" w:rsidRDefault="001F2AF7" w:rsidP="00000DB1">
            <w:pPr>
              <w:jc w:val="center"/>
            </w:pPr>
            <w:r>
              <w:t>1</w:t>
            </w:r>
          </w:p>
        </w:tc>
      </w:tr>
      <w:tr w:rsidR="00FB496D" w:rsidTr="00FB496D">
        <w:trPr>
          <w:trHeight w:val="689"/>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Araştırma Görevlisi kadrosunda bulunanlar</w:t>
            </w:r>
          </w:p>
        </w:tc>
        <w:tc>
          <w:tcPr>
            <w:tcW w:w="3021" w:type="dxa"/>
          </w:tcPr>
          <w:p w:rsidR="00FB496D" w:rsidRDefault="00FB496D" w:rsidP="00000DB1">
            <w:pPr>
              <w:jc w:val="center"/>
            </w:pPr>
          </w:p>
        </w:tc>
        <w:tc>
          <w:tcPr>
            <w:tcW w:w="3021" w:type="dxa"/>
          </w:tcPr>
          <w:p w:rsidR="00FB496D" w:rsidRDefault="00FB496D" w:rsidP="00000DB1">
            <w:pPr>
              <w:jc w:val="center"/>
            </w:pPr>
          </w:p>
        </w:tc>
      </w:tr>
      <w:tr w:rsidR="00FB496D" w:rsidTr="00C027FD">
        <w:trPr>
          <w:trHeight w:val="71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Öğretim Görevlisi kadrosunda bulunanla</w:t>
            </w:r>
            <w:r>
              <w:rPr>
                <w:rFonts w:eastAsia="Times New Roman" w:cs="Times New Roman"/>
                <w:sz w:val="24"/>
                <w:szCs w:val="24"/>
                <w:lang w:eastAsia="tr-TR"/>
              </w:rPr>
              <w:t>r</w:t>
            </w:r>
          </w:p>
        </w:tc>
        <w:tc>
          <w:tcPr>
            <w:tcW w:w="3021" w:type="dxa"/>
          </w:tcPr>
          <w:p w:rsidR="00FB496D" w:rsidRDefault="00000DB1" w:rsidP="00000DB1">
            <w:pPr>
              <w:jc w:val="center"/>
            </w:pPr>
            <w:r>
              <w:t>2</w:t>
            </w:r>
          </w:p>
        </w:tc>
        <w:tc>
          <w:tcPr>
            <w:tcW w:w="3021" w:type="dxa"/>
          </w:tcPr>
          <w:p w:rsidR="00FB496D" w:rsidRDefault="00000DB1" w:rsidP="00000DB1">
            <w:pPr>
              <w:jc w:val="center"/>
            </w:pPr>
            <w:r>
              <w:t>2</w:t>
            </w:r>
          </w:p>
        </w:tc>
      </w:tr>
      <w:tr w:rsidR="00FB496D" w:rsidTr="00FB496D">
        <w:trPr>
          <w:trHeight w:val="408"/>
        </w:trPr>
        <w:tc>
          <w:tcPr>
            <w:tcW w:w="3020" w:type="dxa"/>
          </w:tcPr>
          <w:p w:rsidR="00FB496D" w:rsidRPr="005C2807" w:rsidRDefault="00FB496D" w:rsidP="00FB496D">
            <w:pPr>
              <w:jc w:val="right"/>
              <w:rPr>
                <w:rFonts w:eastAsia="Times New Roman" w:cs="Times New Roman"/>
                <w:b/>
                <w:bCs/>
                <w:sz w:val="24"/>
                <w:szCs w:val="24"/>
                <w:lang w:eastAsia="tr-TR"/>
              </w:rPr>
            </w:pPr>
            <w:r w:rsidRPr="005C2807">
              <w:rPr>
                <w:rFonts w:eastAsia="Times New Roman" w:cs="Times New Roman"/>
                <w:b/>
                <w:bCs/>
                <w:sz w:val="24"/>
                <w:szCs w:val="24"/>
                <w:lang w:eastAsia="tr-TR"/>
              </w:rPr>
              <w:t>TOPLAM</w:t>
            </w:r>
          </w:p>
        </w:tc>
        <w:tc>
          <w:tcPr>
            <w:tcW w:w="3021" w:type="dxa"/>
          </w:tcPr>
          <w:p w:rsidR="00FB496D" w:rsidRDefault="00000DB1" w:rsidP="00000DB1">
            <w:pPr>
              <w:jc w:val="center"/>
            </w:pPr>
            <w:r>
              <w:t>3</w:t>
            </w:r>
          </w:p>
        </w:tc>
        <w:tc>
          <w:tcPr>
            <w:tcW w:w="3021" w:type="dxa"/>
          </w:tcPr>
          <w:p w:rsidR="00FB496D" w:rsidRDefault="00000DB1" w:rsidP="00000DB1">
            <w:pPr>
              <w:jc w:val="center"/>
            </w:pPr>
            <w:r>
              <w:t>3</w:t>
            </w:r>
          </w:p>
        </w:tc>
      </w:tr>
      <w:tr w:rsidR="00C027FD" w:rsidTr="00C064F8">
        <w:trPr>
          <w:trHeight w:val="739"/>
        </w:trPr>
        <w:tc>
          <w:tcPr>
            <w:tcW w:w="9062" w:type="dxa"/>
            <w:gridSpan w:val="3"/>
          </w:tcPr>
          <w:p w:rsidR="00C027FD" w:rsidRDefault="00C027FD" w:rsidP="002E37CE"/>
        </w:tc>
      </w:tr>
    </w:tbl>
    <w:p w:rsidR="00203DE0" w:rsidRDefault="00203DE0" w:rsidP="008909D8">
      <w:pPr>
        <w:pStyle w:val="ResimYazs"/>
      </w:pPr>
      <w:bookmarkStart w:id="36" w:name="_Toc185412153"/>
    </w:p>
    <w:p w:rsidR="00CE54B2" w:rsidRPr="006C7DF9" w:rsidRDefault="008909D8" w:rsidP="008909D8">
      <w:pPr>
        <w:pStyle w:val="ResimYazs"/>
        <w:rPr>
          <w:rFonts w:eastAsia="Times New Roman" w:cs="Times New Roman"/>
          <w:color w:val="000000"/>
          <w:spacing w:val="-2"/>
          <w:sz w:val="21"/>
          <w:szCs w:val="21"/>
          <w:lang w:eastAsia="tr-TR"/>
        </w:rPr>
      </w:pPr>
      <w:r>
        <w:t xml:space="preserve">Tablo </w:t>
      </w:r>
      <w:fldSimple w:instr=" SEQ Tablo \* ARABIC ">
        <w:r w:rsidR="0022559B">
          <w:rPr>
            <w:noProof/>
          </w:rPr>
          <w:t>22</w:t>
        </w:r>
      </w:fldSimple>
      <w:r>
        <w:t>.Öğrenci ve Öğretim Elemanı Değişim Programı Bilgileri</w:t>
      </w:r>
      <w:bookmarkEnd w:id="36"/>
    </w:p>
    <w:tbl>
      <w:tblPr>
        <w:tblW w:w="9204" w:type="dxa"/>
        <w:jc w:val="center"/>
        <w:tblCellMar>
          <w:left w:w="70" w:type="dxa"/>
          <w:right w:w="70" w:type="dxa"/>
        </w:tblCellMar>
        <w:tblLook w:val="04A0" w:firstRow="1" w:lastRow="0" w:firstColumn="1" w:lastColumn="0" w:noHBand="0" w:noVBand="1"/>
      </w:tblPr>
      <w:tblGrid>
        <w:gridCol w:w="1061"/>
        <w:gridCol w:w="1567"/>
        <w:gridCol w:w="1892"/>
        <w:gridCol w:w="1200"/>
        <w:gridCol w:w="1380"/>
        <w:gridCol w:w="2104"/>
      </w:tblGrid>
      <w:tr w:rsidR="006C7DF9" w:rsidRPr="006C7DF9" w:rsidTr="00A83458">
        <w:trPr>
          <w:trHeight w:val="1365"/>
          <w:jc w:val="center"/>
        </w:trPr>
        <w:tc>
          <w:tcPr>
            <w:tcW w:w="262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C7DF9" w:rsidRPr="00394446" w:rsidRDefault="006C7DF9" w:rsidP="006C7DF9">
            <w:pPr>
              <w:spacing w:after="0" w:line="240" w:lineRule="auto"/>
              <w:jc w:val="center"/>
              <w:rPr>
                <w:rFonts w:eastAsia="Times New Roman" w:cs="Times New Roman"/>
                <w:b/>
                <w:sz w:val="24"/>
                <w:szCs w:val="24"/>
                <w:lang w:eastAsia="tr-TR"/>
              </w:rPr>
            </w:pPr>
            <w:bookmarkStart w:id="37" w:name="RANGE!C8:K13"/>
            <w:r w:rsidRPr="00394446">
              <w:rPr>
                <w:rFonts w:eastAsia="Times New Roman" w:cs="Times New Roman"/>
                <w:sz w:val="24"/>
                <w:szCs w:val="24"/>
                <w:lang w:eastAsia="tr-TR"/>
              </w:rPr>
              <w:t> </w:t>
            </w:r>
            <w:bookmarkEnd w:id="37"/>
            <w:r w:rsidR="00394446" w:rsidRPr="00394446">
              <w:rPr>
                <w:rFonts w:eastAsia="Times New Roman" w:cs="Times New Roman"/>
                <w:b/>
                <w:sz w:val="24"/>
                <w:szCs w:val="24"/>
                <w:lang w:eastAsia="tr-TR"/>
              </w:rPr>
              <w:t xml:space="preserve">2024 YILI AKADEMİK ETKİLEŞİM </w:t>
            </w:r>
          </w:p>
        </w:tc>
        <w:tc>
          <w:tcPr>
            <w:tcW w:w="1892"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TOPLAM</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FARABİ</w:t>
            </w:r>
          </w:p>
        </w:tc>
        <w:tc>
          <w:tcPr>
            <w:tcW w:w="1380" w:type="dxa"/>
            <w:tcBorders>
              <w:top w:val="single" w:sz="8" w:space="0" w:color="auto"/>
              <w:left w:val="nil"/>
              <w:bottom w:val="single" w:sz="8" w:space="0" w:color="auto"/>
              <w:right w:val="nil"/>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MEVLANA</w:t>
            </w:r>
          </w:p>
        </w:tc>
        <w:tc>
          <w:tcPr>
            <w:tcW w:w="21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7DF9" w:rsidRPr="006C7DF9" w:rsidRDefault="006C7DF9" w:rsidP="006C7DF9">
            <w:pPr>
              <w:spacing w:after="0" w:line="240" w:lineRule="auto"/>
              <w:jc w:val="center"/>
              <w:rPr>
                <w:rFonts w:eastAsia="Times New Roman" w:cs="Times New Roman"/>
                <w:b/>
                <w:bCs/>
                <w:szCs w:val="20"/>
                <w:lang w:eastAsia="tr-TR"/>
              </w:rPr>
            </w:pPr>
            <w:r w:rsidRPr="006C7DF9">
              <w:rPr>
                <w:rFonts w:eastAsia="Times New Roman" w:cs="Times New Roman"/>
                <w:b/>
                <w:bCs/>
                <w:szCs w:val="20"/>
                <w:lang w:eastAsia="tr-TR"/>
              </w:rPr>
              <w:t>ERASMUS</w:t>
            </w:r>
          </w:p>
        </w:tc>
      </w:tr>
      <w:tr w:rsidR="006C7DF9" w:rsidRPr="006C7DF9" w:rsidTr="00A83458">
        <w:trPr>
          <w:trHeight w:val="600"/>
          <w:jc w:val="center"/>
        </w:trPr>
        <w:tc>
          <w:tcPr>
            <w:tcW w:w="1061" w:type="dxa"/>
            <w:vMerge w:val="restart"/>
            <w:tcBorders>
              <w:top w:val="single" w:sz="8" w:space="0" w:color="auto"/>
              <w:left w:val="single" w:sz="8" w:space="0" w:color="auto"/>
              <w:bottom w:val="nil"/>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Öğrenci Sayısı</w:t>
            </w: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bookmarkStart w:id="38" w:name="RANGE!H9"/>
            <w:r>
              <w:rPr>
                <w:rFonts w:eastAsia="Times New Roman" w:cs="Times New Roman"/>
                <w:sz w:val="24"/>
                <w:szCs w:val="24"/>
                <w:lang w:eastAsia="tr-TR"/>
              </w:rPr>
              <w:t>-</w:t>
            </w:r>
            <w:bookmarkEnd w:id="38"/>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FA24C9" w:rsidP="00FA24C9">
            <w:pPr>
              <w:spacing w:after="0" w:line="240" w:lineRule="auto"/>
              <w:jc w:val="center"/>
              <w:rPr>
                <w:rFonts w:ascii="Tahoma" w:eastAsia="Times New Roman" w:hAnsi="Tahoma" w:cs="Tahoma"/>
                <w:lang w:eastAsia="tr-TR"/>
              </w:rPr>
            </w:pPr>
            <w:r>
              <w:rPr>
                <w:rFonts w:ascii="Tahoma" w:eastAsia="Times New Roman" w:hAnsi="Tahoma" w:cs="Tahoma"/>
                <w:lang w:eastAsia="tr-TR"/>
              </w:rPr>
              <w:t>-</w:t>
            </w:r>
          </w:p>
        </w:tc>
      </w:tr>
      <w:tr w:rsidR="006C7DF9" w:rsidRPr="006C7DF9" w:rsidTr="00A83458">
        <w:trPr>
          <w:trHeight w:val="600"/>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FA24C9" w:rsidP="00FA24C9">
            <w:pPr>
              <w:spacing w:after="0" w:line="240" w:lineRule="auto"/>
              <w:jc w:val="center"/>
              <w:rPr>
                <w:rFonts w:ascii="Tahoma" w:eastAsia="Times New Roman" w:hAnsi="Tahoma" w:cs="Tahoma"/>
                <w:lang w:eastAsia="tr-TR"/>
              </w:rPr>
            </w:pPr>
            <w:r>
              <w:rPr>
                <w:rFonts w:ascii="Tahoma" w:eastAsia="Times New Roman" w:hAnsi="Tahoma" w:cs="Tahoma"/>
                <w:lang w:eastAsia="tr-TR"/>
              </w:rPr>
              <w:t>-</w:t>
            </w:r>
          </w:p>
        </w:tc>
      </w:tr>
      <w:tr w:rsidR="006C7DF9" w:rsidRPr="006C7DF9" w:rsidTr="00A83458">
        <w:trPr>
          <w:trHeight w:val="1575"/>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Değişim/Ortak Eğitim-Öğretim Yürütülen Program Sayısı</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FA24C9" w:rsidP="00FA24C9">
            <w:pPr>
              <w:spacing w:after="0" w:line="240" w:lineRule="auto"/>
              <w:jc w:val="center"/>
              <w:rPr>
                <w:rFonts w:ascii="Tahoma" w:eastAsia="Times New Roman" w:hAnsi="Tahoma" w:cs="Tahoma"/>
                <w:lang w:eastAsia="tr-TR"/>
              </w:rPr>
            </w:pPr>
            <w:r>
              <w:rPr>
                <w:rFonts w:ascii="Tahoma" w:eastAsia="Times New Roman" w:hAnsi="Tahoma" w:cs="Tahoma"/>
                <w:lang w:eastAsia="tr-TR"/>
              </w:rPr>
              <w:t>-</w:t>
            </w:r>
          </w:p>
        </w:tc>
      </w:tr>
      <w:tr w:rsidR="006C7DF9" w:rsidRPr="006C7DF9" w:rsidTr="00A83458">
        <w:trPr>
          <w:trHeight w:val="600"/>
          <w:jc w:val="center"/>
        </w:trPr>
        <w:tc>
          <w:tcPr>
            <w:tcW w:w="10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Öğretim Elemanı/</w:t>
            </w:r>
            <w:r w:rsidRPr="00394446">
              <w:rPr>
                <w:rFonts w:eastAsia="Times New Roman" w:cs="Times New Roman"/>
                <w:b/>
                <w:bCs/>
                <w:sz w:val="24"/>
                <w:szCs w:val="24"/>
                <w:lang w:eastAsia="tr-TR"/>
              </w:rPr>
              <w:br/>
              <w:t>Öğretim Üyesi Sayısı</w:t>
            </w:r>
          </w:p>
        </w:tc>
        <w:tc>
          <w:tcPr>
            <w:tcW w:w="1567"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380" w:type="dxa"/>
            <w:tcBorders>
              <w:top w:val="single" w:sz="8" w:space="0" w:color="auto"/>
              <w:left w:val="nil"/>
              <w:bottom w:val="single" w:sz="4" w:space="0" w:color="auto"/>
              <w:right w:val="nil"/>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210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C7DF9" w:rsidRPr="006C7DF9" w:rsidRDefault="00FA24C9" w:rsidP="00FA24C9">
            <w:pPr>
              <w:spacing w:after="0" w:line="240" w:lineRule="auto"/>
              <w:jc w:val="center"/>
              <w:rPr>
                <w:rFonts w:ascii="Tahoma" w:eastAsia="Times New Roman" w:hAnsi="Tahoma" w:cs="Tahoma"/>
                <w:lang w:eastAsia="tr-TR"/>
              </w:rPr>
            </w:pPr>
            <w:r>
              <w:rPr>
                <w:rFonts w:ascii="Tahoma" w:eastAsia="Times New Roman" w:hAnsi="Tahoma" w:cs="Tahoma"/>
                <w:lang w:eastAsia="tr-TR"/>
              </w:rPr>
              <w:t>-</w:t>
            </w:r>
          </w:p>
        </w:tc>
      </w:tr>
      <w:tr w:rsidR="006C7DF9" w:rsidRPr="006C7DF9" w:rsidTr="00A83458">
        <w:trPr>
          <w:trHeight w:val="600"/>
          <w:jc w:val="center"/>
        </w:trPr>
        <w:tc>
          <w:tcPr>
            <w:tcW w:w="1061" w:type="dxa"/>
            <w:vMerge/>
            <w:tcBorders>
              <w:top w:val="single" w:sz="8" w:space="0" w:color="auto"/>
              <w:left w:val="single" w:sz="8" w:space="0" w:color="auto"/>
              <w:bottom w:val="single" w:sz="8" w:space="0" w:color="000000"/>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8"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200" w:type="dxa"/>
            <w:tcBorders>
              <w:top w:val="nil"/>
              <w:left w:val="nil"/>
              <w:bottom w:val="single" w:sz="8" w:space="0" w:color="auto"/>
              <w:right w:val="single" w:sz="4" w:space="0" w:color="auto"/>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1380" w:type="dxa"/>
            <w:tcBorders>
              <w:top w:val="nil"/>
              <w:left w:val="nil"/>
              <w:bottom w:val="single" w:sz="8" w:space="0" w:color="auto"/>
              <w:right w:val="nil"/>
            </w:tcBorders>
            <w:shd w:val="clear" w:color="auto" w:fill="auto"/>
            <w:noWrap/>
            <w:vAlign w:val="center"/>
            <w:hideMark/>
          </w:tcPr>
          <w:p w:rsidR="006C7DF9" w:rsidRPr="00394446" w:rsidRDefault="00FA24C9" w:rsidP="00FA24C9">
            <w:pPr>
              <w:spacing w:after="0" w:line="240" w:lineRule="auto"/>
              <w:jc w:val="center"/>
              <w:rPr>
                <w:rFonts w:eastAsia="Times New Roman" w:cs="Times New Roman"/>
                <w:sz w:val="24"/>
                <w:szCs w:val="24"/>
                <w:lang w:eastAsia="tr-TR"/>
              </w:rPr>
            </w:pPr>
            <w:r>
              <w:rPr>
                <w:rFonts w:eastAsia="Times New Roman" w:cs="Times New Roman"/>
                <w:sz w:val="24"/>
                <w:szCs w:val="24"/>
                <w:lang w:eastAsia="tr-TR"/>
              </w:rPr>
              <w:t>-</w:t>
            </w:r>
          </w:p>
        </w:tc>
        <w:tc>
          <w:tcPr>
            <w:tcW w:w="2104" w:type="dxa"/>
            <w:tcBorders>
              <w:top w:val="nil"/>
              <w:left w:val="single" w:sz="4" w:space="0" w:color="auto"/>
              <w:bottom w:val="single" w:sz="8" w:space="0" w:color="auto"/>
              <w:right w:val="single" w:sz="8" w:space="0" w:color="auto"/>
            </w:tcBorders>
            <w:shd w:val="clear" w:color="auto" w:fill="auto"/>
            <w:noWrap/>
            <w:vAlign w:val="center"/>
            <w:hideMark/>
          </w:tcPr>
          <w:p w:rsidR="006C7DF9" w:rsidRPr="006C7DF9" w:rsidRDefault="00FA24C9" w:rsidP="00FA24C9">
            <w:pPr>
              <w:spacing w:after="0" w:line="240" w:lineRule="auto"/>
              <w:jc w:val="center"/>
              <w:rPr>
                <w:rFonts w:ascii="Tahoma" w:eastAsia="Times New Roman" w:hAnsi="Tahoma" w:cs="Tahoma"/>
                <w:lang w:eastAsia="tr-TR"/>
              </w:rPr>
            </w:pPr>
            <w:r>
              <w:rPr>
                <w:rFonts w:ascii="Tahoma" w:eastAsia="Times New Roman" w:hAnsi="Tahoma" w:cs="Tahoma"/>
                <w:lang w:eastAsia="tr-TR"/>
              </w:rPr>
              <w:t>-</w:t>
            </w:r>
          </w:p>
        </w:tc>
      </w:tr>
    </w:tbl>
    <w:p w:rsidR="00CE54B2" w:rsidRPr="00CE54B2" w:rsidRDefault="00CE54B2" w:rsidP="004306D3">
      <w:pPr>
        <w:rPr>
          <w:rFonts w:cs="Times New Roman"/>
          <w:b/>
          <w:sz w:val="24"/>
        </w:rPr>
      </w:pPr>
    </w:p>
    <w:p w:rsidR="00311866" w:rsidRDefault="00311866" w:rsidP="008909D8">
      <w:pPr>
        <w:pStyle w:val="ResimYazs"/>
      </w:pPr>
      <w:bookmarkStart w:id="39" w:name="_Toc185412154"/>
    </w:p>
    <w:p w:rsidR="002338A4" w:rsidRDefault="002338A4" w:rsidP="008909D8">
      <w:pPr>
        <w:pStyle w:val="ResimYazs"/>
      </w:pPr>
    </w:p>
    <w:p w:rsidR="00CE54B2" w:rsidRPr="00CE54B2" w:rsidRDefault="008909D8" w:rsidP="008909D8">
      <w:pPr>
        <w:pStyle w:val="ResimYazs"/>
        <w:rPr>
          <w:rFonts w:cs="Times New Roman"/>
          <w:b w:val="0"/>
          <w:sz w:val="24"/>
        </w:rPr>
      </w:pPr>
      <w:r>
        <w:t xml:space="preserve">Tablo </w:t>
      </w:r>
      <w:fldSimple w:instr=" SEQ Tablo \* ARABIC ">
        <w:r w:rsidR="0022559B">
          <w:rPr>
            <w:noProof/>
          </w:rPr>
          <w:t>23</w:t>
        </w:r>
      </w:fldSimple>
      <w:r>
        <w:t>.</w:t>
      </w:r>
      <w:r w:rsidRPr="00C56314">
        <w:t xml:space="preserve">İdari Personel </w:t>
      </w:r>
      <w:r>
        <w:t>Değişim Programı Bilgileri</w:t>
      </w:r>
      <w:bookmarkEnd w:id="39"/>
    </w:p>
    <w:tbl>
      <w:tblPr>
        <w:tblStyle w:val="KlavuzTablo1Ak"/>
        <w:tblW w:w="10065" w:type="dxa"/>
        <w:jc w:val="center"/>
        <w:tblLook w:val="04A0" w:firstRow="1" w:lastRow="0" w:firstColumn="1" w:lastColumn="0" w:noHBand="0" w:noVBand="1"/>
      </w:tblPr>
      <w:tblGrid>
        <w:gridCol w:w="2983"/>
        <w:gridCol w:w="1123"/>
        <w:gridCol w:w="2126"/>
        <w:gridCol w:w="3833"/>
      </w:tblGrid>
      <w:tr w:rsidR="00CE54B2" w:rsidRPr="00CE54B2" w:rsidTr="00B40D5D">
        <w:trPr>
          <w:cnfStyle w:val="100000000000" w:firstRow="1" w:lastRow="0" w:firstColumn="0" w:lastColumn="0" w:oddVBand="0" w:evenVBand="0" w:oddHBand="0" w:evenHBand="0" w:firstRowFirstColumn="0" w:firstRowLastColumn="0" w:lastRowFirstColumn="0" w:lastRowLastColumn="0"/>
          <w:trHeight w:val="1062"/>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 w:val="0"/>
                <w:bCs w:val="0"/>
                <w:color w:val="000000"/>
                <w:sz w:val="24"/>
                <w:szCs w:val="24"/>
                <w:lang w:eastAsia="tr-TR"/>
              </w:rPr>
            </w:pPr>
            <w:r w:rsidRPr="00CE54B2">
              <w:rPr>
                <w:rFonts w:cs="Times New Roman"/>
                <w:b w:val="0"/>
                <w:bCs w:val="0"/>
                <w:color w:val="000000"/>
                <w:sz w:val="24"/>
                <w:szCs w:val="24"/>
                <w:lang w:eastAsia="tr-TR"/>
              </w:rPr>
              <w:t> </w:t>
            </w:r>
          </w:p>
        </w:tc>
        <w:tc>
          <w:tcPr>
            <w:tcW w:w="1123"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Giden </w:t>
            </w:r>
            <w:r>
              <w:rPr>
                <w:rFonts w:cs="Times New Roman"/>
                <w:bCs w:val="0"/>
                <w:color w:val="000000"/>
                <w:sz w:val="24"/>
                <w:szCs w:val="24"/>
                <w:lang w:eastAsia="tr-TR"/>
              </w:rPr>
              <w:t>İdari Personel</w:t>
            </w:r>
          </w:p>
        </w:tc>
        <w:tc>
          <w:tcPr>
            <w:tcW w:w="2126"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Gelen </w:t>
            </w:r>
            <w:r>
              <w:rPr>
                <w:rFonts w:cs="Times New Roman"/>
                <w:bCs w:val="0"/>
                <w:color w:val="000000"/>
                <w:sz w:val="24"/>
                <w:szCs w:val="24"/>
                <w:lang w:eastAsia="tr-TR"/>
              </w:rPr>
              <w:t>İdari</w:t>
            </w:r>
            <w:r w:rsidR="00B40D5D">
              <w:rPr>
                <w:rFonts w:cs="Times New Roman"/>
                <w:bCs w:val="0"/>
                <w:color w:val="000000"/>
                <w:sz w:val="24"/>
                <w:szCs w:val="24"/>
                <w:lang w:eastAsia="tr-TR"/>
              </w:rPr>
              <w:t xml:space="preserve"> Personel</w:t>
            </w:r>
          </w:p>
        </w:tc>
        <w:tc>
          <w:tcPr>
            <w:tcW w:w="3833" w:type="dxa"/>
            <w:vAlign w:val="center"/>
          </w:tcPr>
          <w:p w:rsidR="00CE54B2" w:rsidRPr="00CE54B2" w:rsidRDefault="00CE54B2" w:rsidP="008933A7">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Değişim Yapılan Program Sayısı</w:t>
            </w:r>
          </w:p>
        </w:tc>
      </w:tr>
      <w:tr w:rsidR="00CE54B2" w:rsidRPr="00CE54B2" w:rsidTr="00B40D5D">
        <w:trPr>
          <w:trHeight w:val="545"/>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Cs w:val="0"/>
                <w:color w:val="000000"/>
                <w:sz w:val="24"/>
                <w:szCs w:val="24"/>
                <w:lang w:eastAsia="tr-TR"/>
              </w:rPr>
            </w:pPr>
            <w:r w:rsidRPr="00CE54B2">
              <w:rPr>
                <w:rFonts w:cs="Times New Roman"/>
                <w:bCs w:val="0"/>
                <w:color w:val="000000"/>
                <w:sz w:val="24"/>
                <w:szCs w:val="24"/>
                <w:lang w:eastAsia="tr-TR"/>
              </w:rPr>
              <w:t>Kişi sayısı</w:t>
            </w:r>
          </w:p>
        </w:tc>
        <w:tc>
          <w:tcPr>
            <w:tcW w:w="1123"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r w:rsidR="00FA24C9">
              <w:rPr>
                <w:rFonts w:cs="Times New Roman"/>
                <w:color w:val="000000"/>
                <w:sz w:val="24"/>
                <w:szCs w:val="24"/>
                <w:lang w:eastAsia="tr-TR"/>
              </w:rPr>
              <w:t>-</w:t>
            </w:r>
          </w:p>
        </w:tc>
        <w:tc>
          <w:tcPr>
            <w:tcW w:w="2126" w:type="dxa"/>
            <w:vAlign w:val="center"/>
          </w:tcPr>
          <w:p w:rsidR="00CE54B2" w:rsidRPr="00CE54B2" w:rsidRDefault="00FA24C9"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Pr>
                <w:rFonts w:cs="Times New Roman"/>
                <w:color w:val="000000"/>
                <w:sz w:val="24"/>
                <w:szCs w:val="24"/>
                <w:lang w:eastAsia="tr-TR"/>
              </w:rPr>
              <w:t>-</w:t>
            </w:r>
          </w:p>
        </w:tc>
        <w:tc>
          <w:tcPr>
            <w:tcW w:w="3833" w:type="dxa"/>
            <w:vAlign w:val="center"/>
          </w:tcPr>
          <w:p w:rsidR="00CE54B2" w:rsidRPr="00CE54B2" w:rsidRDefault="00FA24C9"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Pr>
                <w:rFonts w:cs="Times New Roman"/>
                <w:color w:val="000000"/>
                <w:sz w:val="24"/>
                <w:szCs w:val="24"/>
                <w:lang w:eastAsia="tr-TR"/>
              </w:rPr>
              <w:t>-</w:t>
            </w:r>
            <w:r w:rsidR="00CE54B2" w:rsidRPr="00CE54B2">
              <w:rPr>
                <w:rFonts w:cs="Times New Roman"/>
                <w:color w:val="000000"/>
                <w:sz w:val="24"/>
                <w:szCs w:val="24"/>
                <w:lang w:eastAsia="tr-TR"/>
              </w:rPr>
              <w:t> </w:t>
            </w:r>
          </w:p>
        </w:tc>
      </w:tr>
    </w:tbl>
    <w:p w:rsidR="00A83458" w:rsidRDefault="00A83458" w:rsidP="004306D3"/>
    <w:p w:rsidR="00A83458" w:rsidRDefault="00A83458" w:rsidP="004306D3"/>
    <w:p w:rsidR="00A83458" w:rsidRDefault="008909D8" w:rsidP="008909D8">
      <w:pPr>
        <w:pStyle w:val="ResimYazs"/>
      </w:pPr>
      <w:bookmarkStart w:id="40" w:name="_Toc185412155"/>
      <w:r>
        <w:t xml:space="preserve">Tablo </w:t>
      </w:r>
      <w:fldSimple w:instr=" SEQ Tablo \* ARABIC ">
        <w:r w:rsidR="0022559B">
          <w:rPr>
            <w:noProof/>
          </w:rPr>
          <w:t>24</w:t>
        </w:r>
      </w:fldSimple>
      <w:r>
        <w:t>. Birimin Yıl İçerisinde Yaptığı İhale Bilgileri</w:t>
      </w:r>
      <w:bookmarkEnd w:id="40"/>
    </w:p>
    <w:tbl>
      <w:tblPr>
        <w:tblStyle w:val="TabloKlavuzu"/>
        <w:tblW w:w="9924" w:type="dxa"/>
        <w:tblInd w:w="-431" w:type="dxa"/>
        <w:tblLook w:val="04A0" w:firstRow="1" w:lastRow="0" w:firstColumn="1" w:lastColumn="0" w:noHBand="0" w:noVBand="1"/>
      </w:tblPr>
      <w:tblGrid>
        <w:gridCol w:w="2836"/>
        <w:gridCol w:w="1701"/>
        <w:gridCol w:w="1985"/>
        <w:gridCol w:w="1158"/>
        <w:gridCol w:w="2244"/>
      </w:tblGrid>
      <w:tr w:rsidR="008909D8" w:rsidTr="006A0E54">
        <w:tc>
          <w:tcPr>
            <w:tcW w:w="2836" w:type="dxa"/>
            <w:vAlign w:val="center"/>
          </w:tcPr>
          <w:p w:rsidR="008909D8" w:rsidRDefault="008909D8" w:rsidP="00615742">
            <w:pPr>
              <w:rPr>
                <w:rFonts w:cs="Times New Roman"/>
                <w:b/>
                <w:sz w:val="24"/>
                <w:szCs w:val="24"/>
              </w:rPr>
            </w:pPr>
            <w:r>
              <w:rPr>
                <w:rFonts w:cs="Times New Roman"/>
                <w:b/>
                <w:sz w:val="24"/>
                <w:szCs w:val="24"/>
              </w:rPr>
              <w:t>İhalenin Adı</w:t>
            </w:r>
          </w:p>
        </w:tc>
        <w:tc>
          <w:tcPr>
            <w:tcW w:w="1701" w:type="dxa"/>
            <w:vAlign w:val="center"/>
          </w:tcPr>
          <w:p w:rsidR="008909D8" w:rsidRDefault="008909D8" w:rsidP="00615742">
            <w:pPr>
              <w:rPr>
                <w:rFonts w:cs="Times New Roman"/>
                <w:b/>
                <w:sz w:val="24"/>
                <w:szCs w:val="24"/>
              </w:rPr>
            </w:pPr>
            <w:r>
              <w:rPr>
                <w:rFonts w:cs="Times New Roman"/>
                <w:b/>
                <w:sz w:val="24"/>
                <w:szCs w:val="24"/>
              </w:rPr>
              <w:t>İhalenin Türü</w:t>
            </w:r>
          </w:p>
        </w:tc>
        <w:tc>
          <w:tcPr>
            <w:tcW w:w="1985" w:type="dxa"/>
            <w:vAlign w:val="center"/>
          </w:tcPr>
          <w:p w:rsidR="008909D8" w:rsidRDefault="008909D8" w:rsidP="00615742">
            <w:pPr>
              <w:rPr>
                <w:rFonts w:cs="Times New Roman"/>
                <w:b/>
                <w:sz w:val="24"/>
                <w:szCs w:val="24"/>
              </w:rPr>
            </w:pPr>
            <w:r>
              <w:rPr>
                <w:rFonts w:cs="Times New Roman"/>
                <w:b/>
                <w:sz w:val="24"/>
                <w:szCs w:val="24"/>
              </w:rPr>
              <w:t>İhalenin Şekli</w:t>
            </w:r>
          </w:p>
        </w:tc>
        <w:tc>
          <w:tcPr>
            <w:tcW w:w="1158" w:type="dxa"/>
            <w:vAlign w:val="center"/>
          </w:tcPr>
          <w:p w:rsidR="008909D8" w:rsidRDefault="008909D8" w:rsidP="00615742">
            <w:pPr>
              <w:rPr>
                <w:rFonts w:cs="Times New Roman"/>
                <w:b/>
                <w:sz w:val="24"/>
                <w:szCs w:val="24"/>
              </w:rPr>
            </w:pPr>
            <w:r>
              <w:rPr>
                <w:rFonts w:cs="Times New Roman"/>
                <w:b/>
                <w:sz w:val="24"/>
                <w:szCs w:val="24"/>
              </w:rPr>
              <w:t>İhalenin Tarihi</w:t>
            </w:r>
          </w:p>
        </w:tc>
        <w:tc>
          <w:tcPr>
            <w:tcW w:w="2244" w:type="dxa"/>
            <w:vAlign w:val="center"/>
          </w:tcPr>
          <w:p w:rsidR="008909D8" w:rsidRDefault="008909D8" w:rsidP="00615742">
            <w:pPr>
              <w:rPr>
                <w:rFonts w:cs="Times New Roman"/>
                <w:b/>
                <w:sz w:val="24"/>
                <w:szCs w:val="24"/>
              </w:rPr>
            </w:pPr>
            <w:r>
              <w:rPr>
                <w:rFonts w:cs="Times New Roman"/>
                <w:b/>
                <w:sz w:val="24"/>
                <w:szCs w:val="24"/>
              </w:rPr>
              <w:t>İhalenin Tutarı</w:t>
            </w:r>
          </w:p>
        </w:tc>
      </w:tr>
      <w:tr w:rsidR="008909D8" w:rsidTr="00615742">
        <w:tc>
          <w:tcPr>
            <w:tcW w:w="2836" w:type="dxa"/>
          </w:tcPr>
          <w:p w:rsidR="008909D8" w:rsidRDefault="00FA24C9" w:rsidP="00FA24C9">
            <w:pPr>
              <w:jc w:val="center"/>
              <w:rPr>
                <w:rFonts w:cs="Times New Roman"/>
                <w:b/>
                <w:sz w:val="24"/>
                <w:szCs w:val="24"/>
              </w:rPr>
            </w:pPr>
            <w:r>
              <w:rPr>
                <w:rFonts w:cs="Times New Roman"/>
                <w:b/>
                <w:sz w:val="24"/>
                <w:szCs w:val="24"/>
              </w:rPr>
              <w:t>-</w:t>
            </w:r>
          </w:p>
        </w:tc>
        <w:tc>
          <w:tcPr>
            <w:tcW w:w="1701" w:type="dxa"/>
          </w:tcPr>
          <w:p w:rsidR="008909D8" w:rsidRDefault="00FA24C9" w:rsidP="00FA24C9">
            <w:pPr>
              <w:jc w:val="center"/>
              <w:rPr>
                <w:rFonts w:cs="Times New Roman"/>
                <w:b/>
                <w:sz w:val="24"/>
                <w:szCs w:val="24"/>
              </w:rPr>
            </w:pPr>
            <w:r>
              <w:rPr>
                <w:rFonts w:cs="Times New Roman"/>
                <w:b/>
                <w:sz w:val="24"/>
                <w:szCs w:val="24"/>
              </w:rPr>
              <w:t>-</w:t>
            </w:r>
          </w:p>
        </w:tc>
        <w:tc>
          <w:tcPr>
            <w:tcW w:w="1985" w:type="dxa"/>
          </w:tcPr>
          <w:p w:rsidR="008909D8" w:rsidRDefault="00FA24C9" w:rsidP="00FA24C9">
            <w:pPr>
              <w:jc w:val="center"/>
              <w:rPr>
                <w:rFonts w:cs="Times New Roman"/>
                <w:b/>
                <w:sz w:val="24"/>
                <w:szCs w:val="24"/>
              </w:rPr>
            </w:pPr>
            <w:r>
              <w:rPr>
                <w:rFonts w:cs="Times New Roman"/>
                <w:b/>
                <w:sz w:val="24"/>
                <w:szCs w:val="24"/>
              </w:rPr>
              <w:t>-</w:t>
            </w:r>
          </w:p>
        </w:tc>
        <w:tc>
          <w:tcPr>
            <w:tcW w:w="1158" w:type="dxa"/>
          </w:tcPr>
          <w:p w:rsidR="008909D8" w:rsidRDefault="00FA24C9" w:rsidP="00FA24C9">
            <w:pPr>
              <w:jc w:val="center"/>
              <w:rPr>
                <w:rFonts w:cs="Times New Roman"/>
                <w:b/>
                <w:sz w:val="24"/>
                <w:szCs w:val="24"/>
              </w:rPr>
            </w:pPr>
            <w:r>
              <w:rPr>
                <w:rFonts w:cs="Times New Roman"/>
                <w:b/>
                <w:sz w:val="24"/>
                <w:szCs w:val="24"/>
              </w:rPr>
              <w:t>-</w:t>
            </w:r>
          </w:p>
        </w:tc>
        <w:tc>
          <w:tcPr>
            <w:tcW w:w="2244" w:type="dxa"/>
          </w:tcPr>
          <w:p w:rsidR="008909D8" w:rsidRDefault="00FA24C9" w:rsidP="00FA24C9">
            <w:pPr>
              <w:jc w:val="center"/>
              <w:rPr>
                <w:rFonts w:cs="Times New Roman"/>
                <w:b/>
                <w:sz w:val="24"/>
                <w:szCs w:val="24"/>
              </w:rPr>
            </w:pPr>
            <w:r>
              <w:rPr>
                <w:rFonts w:cs="Times New Roman"/>
                <w:b/>
                <w:sz w:val="24"/>
                <w:szCs w:val="24"/>
              </w:rPr>
              <w:t>-</w:t>
            </w: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bl>
    <w:p w:rsidR="00A83458" w:rsidRDefault="00A83458" w:rsidP="004306D3"/>
    <w:p w:rsidR="005A2F4D" w:rsidRDefault="005A2F4D" w:rsidP="006A0E54">
      <w:pPr>
        <w:pStyle w:val="ResimYazs"/>
      </w:pPr>
      <w:bookmarkStart w:id="41" w:name="_Toc185412156"/>
    </w:p>
    <w:p w:rsidR="00A83458" w:rsidRDefault="006A0E54" w:rsidP="006A0E54">
      <w:pPr>
        <w:pStyle w:val="ResimYazs"/>
      </w:pPr>
      <w:r>
        <w:lastRenderedPageBreak/>
        <w:t xml:space="preserve">Tablo </w:t>
      </w:r>
      <w:fldSimple w:instr=" SEQ Tablo \* ARABIC ">
        <w:r w:rsidR="0022559B">
          <w:rPr>
            <w:noProof/>
          </w:rPr>
          <w:t>25</w:t>
        </w:r>
      </w:fldSimple>
      <w:r>
        <w:t>.Doğrudan Teminlere İlişkin Bilgiler</w:t>
      </w:r>
      <w:bookmarkEnd w:id="41"/>
    </w:p>
    <w:tbl>
      <w:tblPr>
        <w:tblStyle w:val="TabloKlavuzu"/>
        <w:tblW w:w="9924" w:type="dxa"/>
        <w:tblInd w:w="-431" w:type="dxa"/>
        <w:tblLook w:val="04A0" w:firstRow="1" w:lastRow="0" w:firstColumn="1" w:lastColumn="0" w:noHBand="0" w:noVBand="1"/>
      </w:tblPr>
      <w:tblGrid>
        <w:gridCol w:w="2204"/>
        <w:gridCol w:w="1965"/>
        <w:gridCol w:w="1774"/>
        <w:gridCol w:w="1775"/>
        <w:gridCol w:w="2206"/>
      </w:tblGrid>
      <w:tr w:rsidR="006A0E54" w:rsidTr="006A0E54">
        <w:trPr>
          <w:trHeight w:val="654"/>
        </w:trPr>
        <w:tc>
          <w:tcPr>
            <w:tcW w:w="2204" w:type="dxa"/>
            <w:vAlign w:val="center"/>
          </w:tcPr>
          <w:p w:rsidR="006A0E54" w:rsidRPr="006A0E54" w:rsidRDefault="006A0E54" w:rsidP="004306D3">
            <w:pPr>
              <w:rPr>
                <w:b/>
                <w:sz w:val="24"/>
              </w:rPr>
            </w:pPr>
            <w:r w:rsidRPr="006A0E54">
              <w:rPr>
                <w:b/>
                <w:sz w:val="24"/>
              </w:rPr>
              <w:t>İşin Adı</w:t>
            </w:r>
          </w:p>
        </w:tc>
        <w:tc>
          <w:tcPr>
            <w:tcW w:w="1965" w:type="dxa"/>
            <w:vAlign w:val="center"/>
          </w:tcPr>
          <w:p w:rsidR="006A0E54" w:rsidRPr="006A0E54" w:rsidRDefault="006A0E54" w:rsidP="004306D3">
            <w:pPr>
              <w:rPr>
                <w:b/>
                <w:sz w:val="24"/>
              </w:rPr>
            </w:pPr>
            <w:r w:rsidRPr="006A0E54">
              <w:rPr>
                <w:b/>
                <w:sz w:val="24"/>
              </w:rPr>
              <w:t>Doğrudan Temin Türü</w:t>
            </w:r>
          </w:p>
        </w:tc>
        <w:tc>
          <w:tcPr>
            <w:tcW w:w="1774" w:type="dxa"/>
            <w:vAlign w:val="center"/>
          </w:tcPr>
          <w:p w:rsidR="006A0E54" w:rsidRPr="006A0E54" w:rsidRDefault="006A0E54" w:rsidP="004306D3">
            <w:pPr>
              <w:rPr>
                <w:b/>
                <w:sz w:val="24"/>
              </w:rPr>
            </w:pPr>
            <w:r w:rsidRPr="006A0E54">
              <w:rPr>
                <w:b/>
                <w:sz w:val="24"/>
              </w:rPr>
              <w:t>Doğrudan Temin Şekli</w:t>
            </w:r>
          </w:p>
        </w:tc>
        <w:tc>
          <w:tcPr>
            <w:tcW w:w="1775" w:type="dxa"/>
            <w:vAlign w:val="center"/>
          </w:tcPr>
          <w:p w:rsidR="006A0E54" w:rsidRPr="006A0E54" w:rsidRDefault="006A0E54" w:rsidP="004306D3">
            <w:pPr>
              <w:rPr>
                <w:b/>
                <w:sz w:val="24"/>
              </w:rPr>
            </w:pPr>
            <w:r w:rsidRPr="006A0E54">
              <w:rPr>
                <w:b/>
                <w:sz w:val="24"/>
              </w:rPr>
              <w:t>Doğrudan Temin Tarihi</w:t>
            </w:r>
          </w:p>
        </w:tc>
        <w:tc>
          <w:tcPr>
            <w:tcW w:w="2206" w:type="dxa"/>
            <w:vAlign w:val="center"/>
          </w:tcPr>
          <w:p w:rsidR="006A0E54" w:rsidRPr="006A0E54" w:rsidRDefault="006A0E54" w:rsidP="004306D3">
            <w:pPr>
              <w:rPr>
                <w:b/>
                <w:sz w:val="24"/>
              </w:rPr>
            </w:pPr>
            <w:r w:rsidRPr="006A0E54">
              <w:rPr>
                <w:b/>
                <w:sz w:val="24"/>
              </w:rPr>
              <w:t>Doğrudan Temin Tutarı</w:t>
            </w:r>
          </w:p>
        </w:tc>
      </w:tr>
      <w:tr w:rsidR="006A0E54" w:rsidTr="006A0E54">
        <w:tc>
          <w:tcPr>
            <w:tcW w:w="2204" w:type="dxa"/>
          </w:tcPr>
          <w:p w:rsidR="006A0E54" w:rsidRDefault="00163A89" w:rsidP="00163A89">
            <w:pPr>
              <w:jc w:val="center"/>
            </w:pPr>
            <w:r>
              <w:t>-</w:t>
            </w:r>
          </w:p>
        </w:tc>
        <w:tc>
          <w:tcPr>
            <w:tcW w:w="1965" w:type="dxa"/>
          </w:tcPr>
          <w:p w:rsidR="006A0E54" w:rsidRDefault="00163A89" w:rsidP="00163A89">
            <w:pPr>
              <w:jc w:val="center"/>
            </w:pPr>
            <w:r>
              <w:t>-</w:t>
            </w:r>
          </w:p>
        </w:tc>
        <w:tc>
          <w:tcPr>
            <w:tcW w:w="1774" w:type="dxa"/>
          </w:tcPr>
          <w:p w:rsidR="006A0E54" w:rsidRDefault="00163A89" w:rsidP="00163A89">
            <w:pPr>
              <w:jc w:val="center"/>
            </w:pPr>
            <w:r>
              <w:t>-</w:t>
            </w:r>
          </w:p>
        </w:tc>
        <w:tc>
          <w:tcPr>
            <w:tcW w:w="1775" w:type="dxa"/>
          </w:tcPr>
          <w:p w:rsidR="006A0E54" w:rsidRDefault="00163A89" w:rsidP="00163A89">
            <w:pPr>
              <w:jc w:val="center"/>
            </w:pPr>
            <w:r>
              <w:t>-</w:t>
            </w:r>
          </w:p>
        </w:tc>
        <w:tc>
          <w:tcPr>
            <w:tcW w:w="2206" w:type="dxa"/>
          </w:tcPr>
          <w:p w:rsidR="006A0E54" w:rsidRDefault="00163A89" w:rsidP="00163A89">
            <w:pPr>
              <w:jc w:val="center"/>
            </w:pPr>
            <w:r>
              <w:t>-</w:t>
            </w:r>
          </w:p>
        </w:tc>
      </w:tr>
      <w:tr w:rsidR="006A0E54" w:rsidTr="006A0E54">
        <w:tc>
          <w:tcPr>
            <w:tcW w:w="2204" w:type="dxa"/>
          </w:tcPr>
          <w:p w:rsidR="006A0E54" w:rsidRDefault="006A0E54" w:rsidP="004306D3"/>
        </w:tc>
        <w:tc>
          <w:tcPr>
            <w:tcW w:w="1965" w:type="dxa"/>
          </w:tcPr>
          <w:p w:rsidR="006A0E54" w:rsidRDefault="006A0E54" w:rsidP="004306D3"/>
        </w:tc>
        <w:tc>
          <w:tcPr>
            <w:tcW w:w="1774" w:type="dxa"/>
          </w:tcPr>
          <w:p w:rsidR="006A0E54" w:rsidRDefault="006A0E54" w:rsidP="004306D3"/>
        </w:tc>
        <w:tc>
          <w:tcPr>
            <w:tcW w:w="1775" w:type="dxa"/>
          </w:tcPr>
          <w:p w:rsidR="006A0E54" w:rsidRDefault="006A0E54" w:rsidP="004306D3"/>
        </w:tc>
        <w:tc>
          <w:tcPr>
            <w:tcW w:w="2206" w:type="dxa"/>
          </w:tcPr>
          <w:p w:rsidR="006A0E54" w:rsidRDefault="006A0E54" w:rsidP="004306D3"/>
        </w:tc>
      </w:tr>
    </w:tbl>
    <w:p w:rsidR="00A83458" w:rsidRDefault="00A83458" w:rsidP="004306D3"/>
    <w:p w:rsidR="006A0E54" w:rsidRDefault="006A0E54" w:rsidP="004306D3"/>
    <w:p w:rsidR="006A0E54" w:rsidRDefault="006A0E54" w:rsidP="006A0E54">
      <w:pPr>
        <w:pStyle w:val="ResimYazs"/>
      </w:pPr>
      <w:bookmarkStart w:id="42" w:name="_Toc185412157"/>
      <w:r>
        <w:t xml:space="preserve">Tablo </w:t>
      </w:r>
      <w:fldSimple w:instr=" SEQ Tablo \* ARABIC ">
        <w:r w:rsidR="0022559B">
          <w:rPr>
            <w:noProof/>
          </w:rPr>
          <w:t>26</w:t>
        </w:r>
      </w:fldSimple>
      <w:r>
        <w:t>.</w:t>
      </w:r>
      <w:r w:rsidR="00E3382A">
        <w:t xml:space="preserve">Yıl İçerisinde Yapılan </w:t>
      </w:r>
      <w:r>
        <w:t>İkili Protokol ve Sözleşmeler</w:t>
      </w:r>
      <w:bookmarkEnd w:id="42"/>
    </w:p>
    <w:tbl>
      <w:tblPr>
        <w:tblStyle w:val="TabloKlavuzu"/>
        <w:tblW w:w="9924" w:type="dxa"/>
        <w:tblInd w:w="-431" w:type="dxa"/>
        <w:tblLook w:val="04A0" w:firstRow="1" w:lastRow="0" w:firstColumn="1" w:lastColumn="0" w:noHBand="0" w:noVBand="1"/>
      </w:tblPr>
      <w:tblGrid>
        <w:gridCol w:w="3877"/>
        <w:gridCol w:w="3021"/>
        <w:gridCol w:w="3026"/>
      </w:tblGrid>
      <w:tr w:rsidR="00E3382A" w:rsidTr="00E3382A">
        <w:trPr>
          <w:trHeight w:val="801"/>
        </w:trPr>
        <w:tc>
          <w:tcPr>
            <w:tcW w:w="3877" w:type="dxa"/>
            <w:vAlign w:val="center"/>
          </w:tcPr>
          <w:p w:rsidR="00E3382A" w:rsidRPr="00E3382A" w:rsidRDefault="00E3382A" w:rsidP="00E3382A">
            <w:pPr>
              <w:jc w:val="both"/>
              <w:rPr>
                <w:b/>
                <w:sz w:val="24"/>
              </w:rPr>
            </w:pPr>
            <w:r w:rsidRPr="00E3382A">
              <w:rPr>
                <w:b/>
                <w:sz w:val="24"/>
              </w:rPr>
              <w:t>Protokolün-Sözleşmenin Konusu</w:t>
            </w:r>
          </w:p>
        </w:tc>
        <w:tc>
          <w:tcPr>
            <w:tcW w:w="3021" w:type="dxa"/>
            <w:vAlign w:val="center"/>
          </w:tcPr>
          <w:p w:rsidR="00E3382A" w:rsidRPr="00E3382A" w:rsidRDefault="00E3382A" w:rsidP="00E3382A">
            <w:pPr>
              <w:jc w:val="both"/>
              <w:rPr>
                <w:b/>
                <w:sz w:val="24"/>
              </w:rPr>
            </w:pPr>
            <w:r w:rsidRPr="00E3382A">
              <w:rPr>
                <w:b/>
                <w:sz w:val="24"/>
              </w:rPr>
              <w:t>Kurumun Adı</w:t>
            </w:r>
          </w:p>
        </w:tc>
        <w:tc>
          <w:tcPr>
            <w:tcW w:w="3026" w:type="dxa"/>
            <w:vAlign w:val="center"/>
          </w:tcPr>
          <w:p w:rsidR="00E3382A" w:rsidRPr="00E3382A" w:rsidRDefault="00E3382A" w:rsidP="00E3382A">
            <w:pPr>
              <w:jc w:val="both"/>
              <w:rPr>
                <w:b/>
                <w:sz w:val="24"/>
              </w:rPr>
            </w:pPr>
            <w:r w:rsidRPr="00E3382A">
              <w:rPr>
                <w:b/>
                <w:sz w:val="24"/>
              </w:rPr>
              <w:t>Başlama ve Bitiş Tarihi</w:t>
            </w:r>
          </w:p>
        </w:tc>
      </w:tr>
      <w:tr w:rsidR="00E3382A" w:rsidTr="00E3382A">
        <w:tc>
          <w:tcPr>
            <w:tcW w:w="3877" w:type="dxa"/>
          </w:tcPr>
          <w:p w:rsidR="00E3382A" w:rsidRDefault="00163A89" w:rsidP="00163A89">
            <w:pPr>
              <w:jc w:val="center"/>
            </w:pPr>
            <w:r>
              <w:t>-</w:t>
            </w:r>
          </w:p>
        </w:tc>
        <w:tc>
          <w:tcPr>
            <w:tcW w:w="3021" w:type="dxa"/>
          </w:tcPr>
          <w:p w:rsidR="00E3382A" w:rsidRDefault="00163A89" w:rsidP="00163A89">
            <w:pPr>
              <w:jc w:val="center"/>
            </w:pPr>
            <w:r>
              <w:t>-</w:t>
            </w:r>
          </w:p>
        </w:tc>
        <w:tc>
          <w:tcPr>
            <w:tcW w:w="3026" w:type="dxa"/>
          </w:tcPr>
          <w:p w:rsidR="00E3382A" w:rsidRDefault="00163A89" w:rsidP="00163A89">
            <w:pPr>
              <w:jc w:val="center"/>
            </w:pPr>
            <w:r>
              <w:t>-</w:t>
            </w:r>
          </w:p>
        </w:tc>
      </w:tr>
      <w:tr w:rsidR="00E3382A" w:rsidTr="00E3382A">
        <w:tc>
          <w:tcPr>
            <w:tcW w:w="3877" w:type="dxa"/>
          </w:tcPr>
          <w:p w:rsidR="00E3382A" w:rsidRDefault="00E3382A" w:rsidP="00E3382A"/>
        </w:tc>
        <w:tc>
          <w:tcPr>
            <w:tcW w:w="3021" w:type="dxa"/>
          </w:tcPr>
          <w:p w:rsidR="00E3382A" w:rsidRDefault="00E3382A" w:rsidP="00E3382A"/>
        </w:tc>
        <w:tc>
          <w:tcPr>
            <w:tcW w:w="3026" w:type="dxa"/>
          </w:tcPr>
          <w:p w:rsidR="00E3382A" w:rsidRDefault="00E3382A" w:rsidP="00E3382A"/>
        </w:tc>
      </w:tr>
    </w:tbl>
    <w:p w:rsidR="00E3382A" w:rsidRDefault="00E3382A" w:rsidP="004306D3"/>
    <w:p w:rsidR="00E3382A" w:rsidRDefault="00E3382A" w:rsidP="004306D3"/>
    <w:p w:rsidR="00E3382A" w:rsidRDefault="00E3382A" w:rsidP="00E3382A">
      <w:pPr>
        <w:pStyle w:val="ResimYazs"/>
      </w:pPr>
    </w:p>
    <w:p w:rsidR="00C027FD" w:rsidRDefault="00C027FD" w:rsidP="004306D3"/>
    <w:p w:rsidR="00172E34" w:rsidRDefault="00172E34" w:rsidP="004306D3"/>
    <w:p w:rsidR="00172E34" w:rsidRDefault="00172E34"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5A2F4D" w:rsidRDefault="005A2F4D" w:rsidP="004306D3"/>
    <w:p w:rsidR="00163A89" w:rsidRDefault="00163A89" w:rsidP="004306D3"/>
    <w:p w:rsidR="00163A89" w:rsidRDefault="00163A89" w:rsidP="004306D3"/>
    <w:p w:rsidR="00163A89" w:rsidRPr="004306D3" w:rsidRDefault="00163A89" w:rsidP="004306D3"/>
    <w:p w:rsidR="00142C1C" w:rsidRDefault="00142C1C" w:rsidP="00142C1C">
      <w:pPr>
        <w:pStyle w:val="Balk1"/>
        <w:numPr>
          <w:ilvl w:val="0"/>
          <w:numId w:val="1"/>
        </w:numPr>
      </w:pPr>
      <w:bookmarkStart w:id="43" w:name="_Toc185325429"/>
      <w:r>
        <w:lastRenderedPageBreak/>
        <w:t>KURUMSAL KABİLİYET VE KAPASİTENİN DEĞERLENDİRİLMESİ</w:t>
      </w:r>
      <w:bookmarkEnd w:id="43"/>
    </w:p>
    <w:p w:rsidR="00142C1C" w:rsidRDefault="00314B4D" w:rsidP="00314B4D">
      <w:pPr>
        <w:pStyle w:val="Balk2"/>
      </w:pPr>
      <w:bookmarkStart w:id="44" w:name="_Toc185325430"/>
      <w:r>
        <w:t>A.</w:t>
      </w:r>
      <w:r w:rsidR="006C7DF9">
        <w:t>Güçlü ve Zayıf Yönler</w:t>
      </w:r>
      <w:bookmarkEnd w:id="44"/>
      <w:r w:rsidR="006C7DF9">
        <w:t xml:space="preserve"> </w:t>
      </w:r>
    </w:p>
    <w:p w:rsidR="00394446" w:rsidRPr="006A0E54" w:rsidRDefault="00394446" w:rsidP="006A0E54">
      <w:pPr>
        <w:jc w:val="both"/>
        <w:rPr>
          <w:sz w:val="24"/>
        </w:rPr>
      </w:pPr>
    </w:p>
    <w:p w:rsidR="00394446" w:rsidRDefault="00394446" w:rsidP="006A0E54">
      <w:pPr>
        <w:jc w:val="both"/>
        <w:rPr>
          <w:b/>
          <w:i/>
          <w:color w:val="252525"/>
          <w:sz w:val="24"/>
          <w:szCs w:val="27"/>
        </w:rPr>
      </w:pPr>
      <w:r w:rsidRPr="006A0E54">
        <w:rPr>
          <w:sz w:val="24"/>
        </w:rPr>
        <w:t xml:space="preserve"> </w:t>
      </w:r>
      <w:r w:rsidRPr="006A0E54">
        <w:rPr>
          <w:b/>
          <w:i/>
          <w:color w:val="252525"/>
          <w:sz w:val="24"/>
          <w:szCs w:val="27"/>
        </w:rPr>
        <w:t xml:space="preserve">Bu bölümde, orta ve uzun vadeli amaç ve hedeflere ulaşılabilmesi sürecinde teşkilat yapısı, organizasyon yeteneği, teknolojik kapasite gibi unsurlar açısından bir mevcut durum değerlendirmesi yapılarak Birimin </w:t>
      </w:r>
      <w:r w:rsidR="00C064F8" w:rsidRPr="006A0E54">
        <w:rPr>
          <w:b/>
          <w:i/>
          <w:color w:val="252525"/>
          <w:sz w:val="24"/>
          <w:szCs w:val="27"/>
        </w:rPr>
        <w:t>güçlü ve</w:t>
      </w:r>
      <w:r w:rsidRPr="006A0E54">
        <w:rPr>
          <w:b/>
          <w:i/>
          <w:color w:val="252525"/>
          <w:sz w:val="24"/>
          <w:szCs w:val="27"/>
        </w:rPr>
        <w:t xml:space="preserve"> zayıf yönlerine yer verilecektir.</w:t>
      </w:r>
    </w:p>
    <w:p w:rsidR="001751C8" w:rsidRDefault="001751C8" w:rsidP="006A0E54">
      <w:pPr>
        <w:jc w:val="both"/>
        <w:rPr>
          <w:sz w:val="22"/>
        </w:rPr>
      </w:pPr>
      <w:r w:rsidRPr="001751C8">
        <w:rPr>
          <w:sz w:val="22"/>
        </w:rPr>
        <w:t>Harcama birimimizin herhangi bir üstünlük yönü bulunmamaktadır.</w:t>
      </w:r>
    </w:p>
    <w:p w:rsidR="001751C8" w:rsidRPr="001751C8" w:rsidRDefault="001751C8" w:rsidP="001751C8">
      <w:pPr>
        <w:jc w:val="both"/>
        <w:rPr>
          <w:sz w:val="22"/>
        </w:rPr>
      </w:pPr>
      <w:r w:rsidRPr="001751C8">
        <w:rPr>
          <w:sz w:val="22"/>
        </w:rPr>
        <w:t>Birimimizin zayıf olduğu yönler</w:t>
      </w:r>
    </w:p>
    <w:p w:rsidR="00394446" w:rsidRPr="001751C8" w:rsidRDefault="001751C8" w:rsidP="00394446">
      <w:pPr>
        <w:rPr>
          <w:sz w:val="24"/>
          <w:szCs w:val="24"/>
        </w:rPr>
      </w:pPr>
      <w:r w:rsidRPr="001751C8">
        <w:rPr>
          <w:sz w:val="24"/>
          <w:szCs w:val="24"/>
        </w:rPr>
        <w:t>- Akademik Personel eksikliği</w:t>
      </w:r>
    </w:p>
    <w:p w:rsidR="001751C8" w:rsidRPr="001751C8" w:rsidRDefault="001751C8" w:rsidP="00394446">
      <w:pPr>
        <w:rPr>
          <w:sz w:val="24"/>
          <w:szCs w:val="24"/>
        </w:rPr>
      </w:pPr>
      <w:r w:rsidRPr="001751C8">
        <w:rPr>
          <w:sz w:val="24"/>
          <w:szCs w:val="24"/>
        </w:rPr>
        <w:t>- Öğrenci sayısının artmaması.</w:t>
      </w:r>
    </w:p>
    <w:p w:rsidR="001751C8" w:rsidRPr="001751C8" w:rsidRDefault="001751C8" w:rsidP="00394446">
      <w:pPr>
        <w:rPr>
          <w:sz w:val="24"/>
          <w:szCs w:val="24"/>
        </w:rPr>
      </w:pPr>
      <w:r w:rsidRPr="001751C8">
        <w:rPr>
          <w:sz w:val="24"/>
          <w:szCs w:val="24"/>
        </w:rPr>
        <w:t>- Bazı Ödenek kalemlerinin yetersizliği.</w:t>
      </w:r>
    </w:p>
    <w:p w:rsidR="001751C8" w:rsidRPr="001751C8" w:rsidRDefault="001751C8" w:rsidP="00394446">
      <w:pPr>
        <w:rPr>
          <w:sz w:val="24"/>
          <w:szCs w:val="24"/>
        </w:rPr>
      </w:pPr>
      <w:r w:rsidRPr="001751C8">
        <w:rPr>
          <w:sz w:val="24"/>
          <w:szCs w:val="24"/>
        </w:rPr>
        <w:t>- Bina Bakım ve Onarım işleri ödenekler</w:t>
      </w:r>
    </w:p>
    <w:p w:rsidR="006C7DF9" w:rsidRPr="006C7DF9" w:rsidRDefault="006C7DF9" w:rsidP="006C7DF9"/>
    <w:p w:rsidR="00172E34" w:rsidRPr="00CE54B2" w:rsidRDefault="00172E34" w:rsidP="00CE54B2"/>
    <w:p w:rsidR="00186062" w:rsidRDefault="00142C1C" w:rsidP="00186062">
      <w:pPr>
        <w:pStyle w:val="Balk1"/>
        <w:numPr>
          <w:ilvl w:val="0"/>
          <w:numId w:val="1"/>
        </w:numPr>
      </w:pPr>
      <w:bookmarkStart w:id="45" w:name="_Toc185325431"/>
      <w:r>
        <w:t>ÖNERİ VE TEDBİRLER</w:t>
      </w:r>
      <w:bookmarkEnd w:id="45"/>
    </w:p>
    <w:p w:rsidR="00186062" w:rsidRPr="00186062" w:rsidRDefault="00186062" w:rsidP="006A0E54">
      <w:pPr>
        <w:jc w:val="both"/>
      </w:pPr>
    </w:p>
    <w:p w:rsidR="007467D0" w:rsidRPr="002338A4" w:rsidRDefault="002338A4" w:rsidP="007467D0">
      <w:pPr>
        <w:jc w:val="both"/>
        <w:rPr>
          <w:rFonts w:cs="Times New Roman"/>
          <w:sz w:val="24"/>
          <w:szCs w:val="24"/>
          <w:lang w:eastAsia="tr-TR"/>
        </w:rPr>
      </w:pPr>
      <w:bookmarkStart w:id="46" w:name="_Toc185325432"/>
      <w:r w:rsidRPr="002338A4">
        <w:rPr>
          <w:rFonts w:cs="Times New Roman"/>
          <w:sz w:val="24"/>
          <w:szCs w:val="24"/>
          <w:lang w:eastAsia="tr-TR"/>
        </w:rPr>
        <w:t>Yetersiz olan ödeneklerin artırılması birim kadrolarının düzenlenmesi ve ödenek kalemlerinde ödenek artırımı yapılması gerekmektedir.</w:t>
      </w: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311866" w:rsidRDefault="00311866" w:rsidP="007467D0">
      <w:pPr>
        <w:jc w:val="both"/>
        <w:rPr>
          <w:rFonts w:cs="Times New Roman"/>
          <w:b/>
          <w:i/>
          <w:sz w:val="24"/>
          <w:szCs w:val="24"/>
          <w:lang w:eastAsia="tr-TR"/>
        </w:rPr>
      </w:pPr>
    </w:p>
    <w:p w:rsidR="002C6344" w:rsidRDefault="002C6344" w:rsidP="007467D0">
      <w:pPr>
        <w:jc w:val="both"/>
        <w:rPr>
          <w:rFonts w:cs="Times New Roman"/>
          <w:b/>
          <w:i/>
          <w:sz w:val="24"/>
          <w:szCs w:val="24"/>
          <w:lang w:eastAsia="tr-TR"/>
        </w:rPr>
      </w:pPr>
    </w:p>
    <w:p w:rsidR="002C6344" w:rsidRDefault="002C6344" w:rsidP="007467D0">
      <w:pPr>
        <w:jc w:val="both"/>
        <w:rPr>
          <w:rFonts w:cs="Times New Roman"/>
          <w:b/>
          <w:i/>
          <w:sz w:val="24"/>
          <w:szCs w:val="24"/>
          <w:lang w:eastAsia="tr-TR"/>
        </w:rPr>
      </w:pPr>
    </w:p>
    <w:p w:rsidR="00394446" w:rsidRPr="007467D0" w:rsidRDefault="00226FB8" w:rsidP="007467D0">
      <w:pPr>
        <w:jc w:val="both"/>
        <w:rPr>
          <w:rFonts w:cs="Times New Roman"/>
          <w:b/>
          <w:i/>
          <w:sz w:val="24"/>
          <w:szCs w:val="24"/>
        </w:rPr>
      </w:pPr>
      <w:r>
        <w:lastRenderedPageBreak/>
        <w:t xml:space="preserve">EK-1 </w:t>
      </w:r>
      <w:r w:rsidR="00394446" w:rsidRPr="002F14D8">
        <w:t>İÇ KONTROL GÜVENCE BEYANI</w:t>
      </w:r>
      <w:bookmarkEnd w:id="46"/>
    </w:p>
    <w:p w:rsidR="00394446" w:rsidRPr="00BD71E4" w:rsidRDefault="00394446" w:rsidP="00226FB8">
      <w:pPr>
        <w:pBdr>
          <w:top w:val="single" w:sz="4" w:space="1" w:color="auto"/>
          <w:left w:val="single" w:sz="4" w:space="4" w:color="auto"/>
          <w:bottom w:val="single" w:sz="4" w:space="31" w:color="auto"/>
          <w:right w:val="single" w:sz="4" w:space="4" w:color="auto"/>
        </w:pBdr>
        <w:jc w:val="both"/>
      </w:pPr>
    </w:p>
    <w:p w:rsidR="00394446" w:rsidRDefault="00226FB8" w:rsidP="00226FB8">
      <w:pPr>
        <w:pBdr>
          <w:top w:val="single" w:sz="4" w:space="1" w:color="auto"/>
          <w:left w:val="single" w:sz="4" w:space="4" w:color="auto"/>
          <w:bottom w:val="single" w:sz="4" w:space="31" w:color="auto"/>
          <w:right w:val="single" w:sz="4" w:space="4" w:color="auto"/>
        </w:pBdr>
        <w:jc w:val="both"/>
      </w:pPr>
      <w:r>
        <w:tab/>
      </w:r>
      <w:r>
        <w:tab/>
      </w:r>
      <w:r>
        <w:tab/>
      </w:r>
      <w:r>
        <w:tab/>
        <w:t>İÇ KONTROL GÜVENCE BEYANI</w:t>
      </w:r>
    </w:p>
    <w:p w:rsidR="00226FB8" w:rsidRPr="00BD71E4" w:rsidRDefault="00226FB8" w:rsidP="00226FB8">
      <w:pPr>
        <w:pBdr>
          <w:top w:val="single" w:sz="4" w:space="1" w:color="auto"/>
          <w:left w:val="single" w:sz="4" w:space="4" w:color="auto"/>
          <w:bottom w:val="single" w:sz="4" w:space="31" w:color="auto"/>
          <w:right w:val="single" w:sz="4" w:space="4" w:color="auto"/>
        </w:pBdr>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yetkilisi olarak görev ve yetkilerim çerçevesinde;</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Bu güvence, harcama yetkilisi olarak sahip olduğum bilgi ve değerlendirmeler, yönetim bilgi sistemleri, iç kontrol sistemi değerlendirme raporları, izleme ve değerlendirme raporları ile denetim raporlarına dayanmaktadır.</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Pr="005569B4" w:rsidRDefault="00394446" w:rsidP="00226FB8">
      <w:pPr>
        <w:pBdr>
          <w:top w:val="single" w:sz="4" w:space="1" w:color="auto"/>
          <w:left w:val="single" w:sz="4" w:space="4" w:color="auto"/>
          <w:bottom w:val="single" w:sz="4" w:space="31" w:color="auto"/>
          <w:right w:val="single" w:sz="4" w:space="4" w:color="auto"/>
        </w:pBdr>
        <w:spacing w:line="360" w:lineRule="auto"/>
        <w:jc w:val="both"/>
        <w:rPr>
          <w:color w:val="0000FF"/>
        </w:rPr>
      </w:pPr>
      <w:r>
        <w:t>Bu raporda yer alan bilgilerin güvenilir, tam ve doğru olduğunu beyan ederim.</w:t>
      </w:r>
      <w:r w:rsidRPr="008720D6">
        <w:rPr>
          <w:b/>
          <w:highlight w:val="yellow"/>
          <w:u w:val="single"/>
        </w:rPr>
        <w:t xml:space="preserve"> </w:t>
      </w:r>
      <w:r w:rsidRPr="00B31C5B">
        <w:rPr>
          <w:b/>
          <w:u w:val="single"/>
        </w:rPr>
        <w:t>(</w:t>
      </w:r>
      <w:r w:rsidR="0022559B">
        <w:rPr>
          <w:b/>
          <w:u w:val="single"/>
        </w:rPr>
        <w:t>20.01.2025</w:t>
      </w:r>
      <w:r w:rsidRPr="00B31C5B">
        <w:rPr>
          <w:b/>
          <w:u w:val="single"/>
        </w:rPr>
        <w:t>)</w:t>
      </w:r>
    </w:p>
    <w:p w:rsidR="00394446" w:rsidRDefault="00394446" w:rsidP="00226FB8">
      <w:pPr>
        <w:pBdr>
          <w:top w:val="single" w:sz="4" w:space="1" w:color="auto"/>
          <w:left w:val="single" w:sz="4" w:space="4" w:color="auto"/>
          <w:bottom w:val="single" w:sz="4" w:space="31" w:color="auto"/>
          <w:right w:val="single" w:sz="4" w:space="4" w:color="auto"/>
        </w:pBdr>
        <w:ind w:firstLine="7480"/>
        <w:jc w:val="both"/>
      </w:pPr>
    </w:p>
    <w:p w:rsidR="0022559B" w:rsidRDefault="00394446" w:rsidP="00226FB8">
      <w:pPr>
        <w:pBdr>
          <w:top w:val="single" w:sz="4" w:space="1" w:color="auto"/>
          <w:left w:val="single" w:sz="4" w:space="4" w:color="auto"/>
          <w:bottom w:val="single" w:sz="4" w:space="31" w:color="auto"/>
          <w:right w:val="single" w:sz="4" w:space="4" w:color="auto"/>
        </w:pBdr>
        <w:jc w:val="both"/>
        <w:rPr>
          <w:b/>
        </w:rPr>
      </w:pPr>
      <w:r w:rsidRPr="008720D6">
        <w:rPr>
          <w:b/>
        </w:rPr>
        <w:t xml:space="preserve">                                                                                                         </w:t>
      </w:r>
    </w:p>
    <w:p w:rsidR="0022559B" w:rsidRDefault="0022559B" w:rsidP="00226FB8">
      <w:pPr>
        <w:pBdr>
          <w:top w:val="single" w:sz="4" w:space="1" w:color="auto"/>
          <w:left w:val="single" w:sz="4" w:space="4" w:color="auto"/>
          <w:bottom w:val="single" w:sz="4" w:space="31" w:color="auto"/>
          <w:right w:val="single" w:sz="4" w:space="4" w:color="auto"/>
        </w:pBdr>
        <w:jc w:val="both"/>
        <w:rPr>
          <w:b/>
        </w:rPr>
      </w:pPr>
      <w:r>
        <w:rPr>
          <w:b/>
        </w:rPr>
        <w:t xml:space="preserve">                                                                                                                  </w:t>
      </w:r>
      <w:r w:rsidR="00394446" w:rsidRPr="008720D6">
        <w:rPr>
          <w:b/>
        </w:rPr>
        <w:t xml:space="preserve"> </w:t>
      </w:r>
    </w:p>
    <w:p w:rsidR="00394446" w:rsidRPr="008720D6" w:rsidRDefault="0022559B" w:rsidP="00226FB8">
      <w:pPr>
        <w:pBdr>
          <w:top w:val="single" w:sz="4" w:space="1" w:color="auto"/>
          <w:left w:val="single" w:sz="4" w:space="4" w:color="auto"/>
          <w:bottom w:val="single" w:sz="4" w:space="31" w:color="auto"/>
          <w:right w:val="single" w:sz="4" w:space="4" w:color="auto"/>
        </w:pBdr>
        <w:jc w:val="both"/>
        <w:rPr>
          <w:b/>
          <w:highlight w:val="yellow"/>
        </w:rPr>
      </w:pPr>
      <w:r>
        <w:rPr>
          <w:b/>
        </w:rPr>
        <w:t xml:space="preserve">                                                                                                                  </w:t>
      </w:r>
      <w:r w:rsidR="00394446" w:rsidRPr="001F2AF7">
        <w:rPr>
          <w:b/>
        </w:rPr>
        <w:t xml:space="preserve">HARCAMA YETKİLİSİ  </w:t>
      </w:r>
    </w:p>
    <w:p w:rsidR="0022559B" w:rsidRPr="0022559B"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p>
    <w:p w:rsidR="00394446" w:rsidRPr="001C4423" w:rsidRDefault="0022559B" w:rsidP="00226FB8">
      <w:pPr>
        <w:pBdr>
          <w:top w:val="single" w:sz="4" w:space="1" w:color="auto"/>
          <w:left w:val="single" w:sz="4" w:space="4" w:color="auto"/>
          <w:bottom w:val="single" w:sz="4" w:space="31" w:color="auto"/>
          <w:right w:val="single" w:sz="4" w:space="4" w:color="auto"/>
        </w:pBdr>
        <w:jc w:val="both"/>
        <w:rPr>
          <w:b/>
          <w:sz w:val="24"/>
          <w:szCs w:val="24"/>
        </w:rPr>
      </w:pPr>
      <w:r>
        <w:rPr>
          <w:b/>
        </w:rPr>
        <w:t xml:space="preserve">                                                                                                                      </w:t>
      </w:r>
      <w:r w:rsidR="001F2AF7" w:rsidRPr="001C4423">
        <w:rPr>
          <w:b/>
          <w:sz w:val="24"/>
          <w:szCs w:val="24"/>
        </w:rPr>
        <w:t>Cantürk CANER</w:t>
      </w:r>
    </w:p>
    <w:p w:rsidR="00394446" w:rsidRPr="001C4423" w:rsidRDefault="00394446" w:rsidP="00226FB8">
      <w:pPr>
        <w:pBdr>
          <w:top w:val="single" w:sz="4" w:space="1" w:color="auto"/>
          <w:left w:val="single" w:sz="4" w:space="4" w:color="auto"/>
          <w:bottom w:val="single" w:sz="4" w:space="31" w:color="auto"/>
          <w:right w:val="single" w:sz="4" w:space="4" w:color="auto"/>
        </w:pBdr>
        <w:jc w:val="both"/>
        <w:rPr>
          <w:b/>
          <w:sz w:val="24"/>
          <w:szCs w:val="24"/>
        </w:rPr>
      </w:pPr>
      <w:r w:rsidRPr="008720D6">
        <w:rPr>
          <w:b/>
        </w:rPr>
        <w:t xml:space="preserve">                                                                                                                          </w:t>
      </w:r>
      <w:r w:rsidR="008D1B11">
        <w:rPr>
          <w:b/>
        </w:rPr>
        <w:t xml:space="preserve">     </w:t>
      </w:r>
      <w:r w:rsidR="001F2AF7" w:rsidRPr="001C4423">
        <w:rPr>
          <w:b/>
          <w:sz w:val="24"/>
          <w:szCs w:val="24"/>
        </w:rPr>
        <w:t>Doç. Dr.</w:t>
      </w:r>
    </w:p>
    <w:p w:rsidR="00394446" w:rsidRDefault="00394446" w:rsidP="00142C1C"/>
    <w:p w:rsidR="00311866" w:rsidRDefault="00311866" w:rsidP="007467D0"/>
    <w:p w:rsidR="00311866" w:rsidRDefault="00311866" w:rsidP="007467D0"/>
    <w:p w:rsidR="00311866" w:rsidRDefault="00311866" w:rsidP="007467D0"/>
    <w:p w:rsidR="00311866" w:rsidRDefault="00311866" w:rsidP="007467D0"/>
    <w:p w:rsidR="00311866" w:rsidRDefault="00311866" w:rsidP="007467D0"/>
    <w:p w:rsidR="00311866" w:rsidRPr="007467D0" w:rsidRDefault="00311866" w:rsidP="007467D0"/>
    <w:p w:rsidR="00FA24C9" w:rsidRDefault="00FA24C9" w:rsidP="00F21D5A">
      <w:pPr>
        <w:pStyle w:val="Balk1"/>
      </w:pPr>
    </w:p>
    <w:p w:rsidR="00FA24C9" w:rsidRDefault="00FA24C9" w:rsidP="00F21D5A">
      <w:pPr>
        <w:pStyle w:val="Balk1"/>
      </w:pPr>
    </w:p>
    <w:p w:rsidR="007467D0" w:rsidRPr="00F21D5A" w:rsidRDefault="00000DB1" w:rsidP="00F21D5A">
      <w:pPr>
        <w:pStyle w:val="Balk1"/>
      </w:pPr>
      <w:r>
        <w:t>EK-2 BİRİM FAALİYET RAPORU HAZIRLAMA EKİBİ</w:t>
      </w:r>
    </w:p>
    <w:p w:rsidR="007467D0" w:rsidRPr="007467D0" w:rsidRDefault="007467D0" w:rsidP="007467D0">
      <w:pPr>
        <w:jc w:val="both"/>
        <w:rPr>
          <w:sz w:val="24"/>
          <w:szCs w:val="24"/>
        </w:rPr>
      </w:pPr>
      <w:r w:rsidRPr="007467D0">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31"/>
        <w:gridCol w:w="3006"/>
      </w:tblGrid>
      <w:tr w:rsidR="007467D0" w:rsidRPr="007467D0" w:rsidTr="00FE35B0">
        <w:tc>
          <w:tcPr>
            <w:tcW w:w="3025" w:type="dxa"/>
            <w:shd w:val="clear" w:color="auto" w:fill="auto"/>
          </w:tcPr>
          <w:p w:rsidR="007467D0" w:rsidRPr="007467D0" w:rsidRDefault="007467D0" w:rsidP="00FE35B0">
            <w:pPr>
              <w:jc w:val="center"/>
              <w:rPr>
                <w:b/>
                <w:sz w:val="24"/>
                <w:szCs w:val="24"/>
              </w:rPr>
            </w:pPr>
            <w:r w:rsidRPr="007467D0">
              <w:rPr>
                <w:b/>
                <w:sz w:val="24"/>
                <w:szCs w:val="24"/>
              </w:rPr>
              <w:t>BAŞKAN</w:t>
            </w:r>
          </w:p>
          <w:p w:rsidR="007467D0" w:rsidRPr="007467D0" w:rsidRDefault="007467D0" w:rsidP="00FE35B0">
            <w:pPr>
              <w:jc w:val="center"/>
              <w:rPr>
                <w:b/>
                <w:sz w:val="24"/>
                <w:szCs w:val="24"/>
              </w:rPr>
            </w:pPr>
          </w:p>
        </w:tc>
        <w:tc>
          <w:tcPr>
            <w:tcW w:w="3031" w:type="dxa"/>
            <w:shd w:val="clear" w:color="auto" w:fill="auto"/>
          </w:tcPr>
          <w:p w:rsidR="007467D0" w:rsidRPr="007467D0" w:rsidRDefault="007467D0" w:rsidP="00FE35B0">
            <w:pPr>
              <w:jc w:val="center"/>
              <w:rPr>
                <w:b/>
                <w:sz w:val="24"/>
                <w:szCs w:val="24"/>
              </w:rPr>
            </w:pPr>
            <w:r w:rsidRPr="007467D0">
              <w:rPr>
                <w:b/>
                <w:sz w:val="24"/>
                <w:szCs w:val="24"/>
              </w:rPr>
              <w:t>ASİL ÜYE</w:t>
            </w:r>
          </w:p>
        </w:tc>
        <w:tc>
          <w:tcPr>
            <w:tcW w:w="3006" w:type="dxa"/>
            <w:shd w:val="clear" w:color="auto" w:fill="auto"/>
          </w:tcPr>
          <w:p w:rsidR="007467D0" w:rsidRPr="007467D0" w:rsidRDefault="007467D0" w:rsidP="00FE35B0">
            <w:pPr>
              <w:jc w:val="center"/>
              <w:rPr>
                <w:b/>
                <w:sz w:val="24"/>
                <w:szCs w:val="24"/>
              </w:rPr>
            </w:pPr>
            <w:r w:rsidRPr="007467D0">
              <w:rPr>
                <w:b/>
                <w:sz w:val="24"/>
                <w:szCs w:val="24"/>
              </w:rPr>
              <w:t>ASİL ÜYE</w:t>
            </w:r>
          </w:p>
        </w:tc>
      </w:tr>
      <w:tr w:rsidR="007467D0" w:rsidRPr="007467D0" w:rsidTr="00FE35B0">
        <w:tc>
          <w:tcPr>
            <w:tcW w:w="3025" w:type="dxa"/>
            <w:shd w:val="clear" w:color="auto" w:fill="auto"/>
          </w:tcPr>
          <w:p w:rsidR="007467D0" w:rsidRPr="007467D0" w:rsidRDefault="007467D0" w:rsidP="00FE35B0">
            <w:pPr>
              <w:jc w:val="center"/>
              <w:rPr>
                <w:sz w:val="24"/>
                <w:szCs w:val="24"/>
              </w:rPr>
            </w:pPr>
            <w:r w:rsidRPr="007467D0">
              <w:rPr>
                <w:sz w:val="24"/>
                <w:szCs w:val="24"/>
              </w:rPr>
              <w:t>Öğr. Gör. Ali KOSAT</w:t>
            </w:r>
          </w:p>
          <w:p w:rsidR="007467D0" w:rsidRPr="007467D0" w:rsidRDefault="007467D0" w:rsidP="00FE35B0">
            <w:pPr>
              <w:jc w:val="center"/>
              <w:rPr>
                <w:sz w:val="24"/>
                <w:szCs w:val="24"/>
              </w:rPr>
            </w:pPr>
            <w:r w:rsidRPr="007467D0">
              <w:rPr>
                <w:sz w:val="24"/>
                <w:szCs w:val="24"/>
              </w:rPr>
              <w:t>Müdür Yardımcısı</w:t>
            </w:r>
          </w:p>
        </w:tc>
        <w:tc>
          <w:tcPr>
            <w:tcW w:w="3031" w:type="dxa"/>
            <w:shd w:val="clear" w:color="auto" w:fill="auto"/>
          </w:tcPr>
          <w:p w:rsidR="007467D0" w:rsidRPr="007467D0" w:rsidRDefault="007467D0" w:rsidP="007467D0">
            <w:pPr>
              <w:jc w:val="center"/>
              <w:rPr>
                <w:sz w:val="24"/>
                <w:szCs w:val="24"/>
              </w:rPr>
            </w:pPr>
            <w:r w:rsidRPr="007467D0">
              <w:rPr>
                <w:sz w:val="24"/>
                <w:szCs w:val="24"/>
              </w:rPr>
              <w:t>Zafer YILDIRIM</w:t>
            </w:r>
          </w:p>
          <w:p w:rsidR="007467D0" w:rsidRPr="007467D0" w:rsidRDefault="007467D0" w:rsidP="007467D0">
            <w:pPr>
              <w:jc w:val="center"/>
              <w:rPr>
                <w:sz w:val="24"/>
                <w:szCs w:val="24"/>
              </w:rPr>
            </w:pPr>
            <w:r w:rsidRPr="007467D0">
              <w:rPr>
                <w:sz w:val="24"/>
                <w:szCs w:val="24"/>
              </w:rPr>
              <w:t>Yüksekokul Sekreteri</w:t>
            </w:r>
          </w:p>
        </w:tc>
        <w:tc>
          <w:tcPr>
            <w:tcW w:w="3006" w:type="dxa"/>
            <w:shd w:val="clear" w:color="auto" w:fill="auto"/>
          </w:tcPr>
          <w:p w:rsidR="007467D0" w:rsidRPr="007467D0" w:rsidRDefault="007467D0" w:rsidP="007467D0">
            <w:pPr>
              <w:jc w:val="center"/>
              <w:rPr>
                <w:sz w:val="24"/>
                <w:szCs w:val="24"/>
              </w:rPr>
            </w:pPr>
            <w:r w:rsidRPr="007467D0">
              <w:rPr>
                <w:sz w:val="24"/>
                <w:szCs w:val="24"/>
              </w:rPr>
              <w:t>Sadık ESEN</w:t>
            </w:r>
          </w:p>
          <w:p w:rsidR="007467D0" w:rsidRPr="007467D0" w:rsidRDefault="007467D0" w:rsidP="007467D0">
            <w:pPr>
              <w:jc w:val="center"/>
              <w:rPr>
                <w:sz w:val="24"/>
                <w:szCs w:val="24"/>
              </w:rPr>
            </w:pPr>
            <w:r w:rsidRPr="007467D0">
              <w:rPr>
                <w:sz w:val="24"/>
                <w:szCs w:val="24"/>
              </w:rPr>
              <w:t>Bilgisayar İşletmeni</w:t>
            </w:r>
          </w:p>
        </w:tc>
      </w:tr>
      <w:tr w:rsidR="007467D0" w:rsidRPr="007467D0" w:rsidTr="00FE35B0">
        <w:tc>
          <w:tcPr>
            <w:tcW w:w="3025" w:type="dxa"/>
            <w:shd w:val="clear" w:color="auto" w:fill="auto"/>
          </w:tcPr>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tc>
        <w:tc>
          <w:tcPr>
            <w:tcW w:w="3031" w:type="dxa"/>
            <w:shd w:val="clear" w:color="auto" w:fill="auto"/>
          </w:tcPr>
          <w:p w:rsidR="007467D0" w:rsidRPr="007467D0" w:rsidRDefault="007467D0" w:rsidP="00FE35B0">
            <w:pP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sz w:val="24"/>
                <w:szCs w:val="24"/>
              </w:rPr>
            </w:pPr>
          </w:p>
          <w:p w:rsidR="007467D0" w:rsidRPr="007467D0" w:rsidRDefault="007467D0" w:rsidP="00FE35B0">
            <w:pPr>
              <w:jc w:val="center"/>
              <w:rPr>
                <w:b/>
                <w:sz w:val="24"/>
                <w:szCs w:val="24"/>
              </w:rPr>
            </w:pPr>
            <w:r w:rsidRPr="007467D0">
              <w:rPr>
                <w:b/>
                <w:sz w:val="24"/>
                <w:szCs w:val="24"/>
              </w:rPr>
              <w:t>ONAY</w:t>
            </w:r>
          </w:p>
          <w:p w:rsidR="007467D0" w:rsidRPr="007467D0" w:rsidRDefault="00163A89" w:rsidP="00FE35B0">
            <w:pPr>
              <w:jc w:val="center"/>
              <w:rPr>
                <w:sz w:val="24"/>
                <w:szCs w:val="24"/>
              </w:rPr>
            </w:pPr>
            <w:r>
              <w:rPr>
                <w:sz w:val="24"/>
                <w:szCs w:val="24"/>
              </w:rPr>
              <w:t>20</w:t>
            </w:r>
            <w:r w:rsidR="007467D0" w:rsidRPr="007467D0">
              <w:rPr>
                <w:sz w:val="24"/>
                <w:szCs w:val="24"/>
              </w:rPr>
              <w:t>/</w:t>
            </w:r>
            <w:r>
              <w:rPr>
                <w:sz w:val="24"/>
                <w:szCs w:val="24"/>
              </w:rPr>
              <w:t>01</w:t>
            </w:r>
            <w:r w:rsidR="007467D0">
              <w:rPr>
                <w:sz w:val="24"/>
                <w:szCs w:val="24"/>
              </w:rPr>
              <w:t>/</w:t>
            </w:r>
            <w:r w:rsidR="007467D0" w:rsidRPr="007467D0">
              <w:rPr>
                <w:sz w:val="24"/>
                <w:szCs w:val="24"/>
              </w:rPr>
              <w:t>2025</w:t>
            </w:r>
          </w:p>
          <w:p w:rsidR="007467D0" w:rsidRPr="007467D0" w:rsidRDefault="007467D0" w:rsidP="00FE35B0">
            <w:pPr>
              <w:jc w:val="center"/>
              <w:rPr>
                <w:sz w:val="24"/>
                <w:szCs w:val="24"/>
              </w:rPr>
            </w:pPr>
          </w:p>
          <w:p w:rsidR="007467D0" w:rsidRPr="007467D0" w:rsidRDefault="007467D0" w:rsidP="00FE35B0">
            <w:pPr>
              <w:jc w:val="center"/>
              <w:rPr>
                <w:sz w:val="24"/>
                <w:szCs w:val="24"/>
              </w:rPr>
            </w:pPr>
            <w:r w:rsidRPr="007467D0">
              <w:rPr>
                <w:sz w:val="24"/>
                <w:szCs w:val="24"/>
              </w:rPr>
              <w:t>Doç. Dr. Cantürk CANER</w:t>
            </w:r>
          </w:p>
          <w:p w:rsidR="007467D0" w:rsidRPr="007467D0" w:rsidRDefault="007467D0" w:rsidP="00FE35B0">
            <w:pPr>
              <w:jc w:val="center"/>
              <w:rPr>
                <w:sz w:val="24"/>
                <w:szCs w:val="24"/>
              </w:rPr>
            </w:pPr>
            <w:r w:rsidRPr="007467D0">
              <w:rPr>
                <w:sz w:val="24"/>
                <w:szCs w:val="24"/>
              </w:rPr>
              <w:t xml:space="preserve">Müdür </w:t>
            </w:r>
          </w:p>
          <w:p w:rsidR="007467D0" w:rsidRPr="007467D0" w:rsidRDefault="007467D0" w:rsidP="00FE35B0">
            <w:pPr>
              <w:jc w:val="center"/>
              <w:rPr>
                <w:sz w:val="24"/>
                <w:szCs w:val="24"/>
              </w:rPr>
            </w:pPr>
          </w:p>
        </w:tc>
        <w:tc>
          <w:tcPr>
            <w:tcW w:w="3006" w:type="dxa"/>
            <w:shd w:val="clear" w:color="auto" w:fill="auto"/>
          </w:tcPr>
          <w:p w:rsidR="007467D0" w:rsidRPr="007467D0" w:rsidRDefault="007467D0" w:rsidP="00FE35B0">
            <w:pPr>
              <w:jc w:val="center"/>
              <w:rPr>
                <w:sz w:val="24"/>
                <w:szCs w:val="24"/>
              </w:rPr>
            </w:pPr>
          </w:p>
        </w:tc>
      </w:tr>
    </w:tbl>
    <w:p w:rsidR="007467D0" w:rsidRDefault="007467D0" w:rsidP="00226FB8">
      <w:pPr>
        <w:spacing w:line="360" w:lineRule="auto"/>
      </w:pPr>
    </w:p>
    <w:p w:rsidR="00226FB8" w:rsidRPr="00226FB8" w:rsidRDefault="00226FB8" w:rsidP="00226FB8"/>
    <w:p w:rsidR="00226FB8" w:rsidRDefault="00226FB8" w:rsidP="00226FB8"/>
    <w:p w:rsidR="000662F8" w:rsidRDefault="000662F8" w:rsidP="00226FB8"/>
    <w:p w:rsidR="000662F8" w:rsidRDefault="000662F8" w:rsidP="00226FB8"/>
    <w:p w:rsidR="000662F8" w:rsidRDefault="000662F8" w:rsidP="00226FB8"/>
    <w:p w:rsidR="00FC4ED5" w:rsidRDefault="00FC4ED5" w:rsidP="00226FB8"/>
    <w:p w:rsidR="00FC4ED5" w:rsidRDefault="00FC4ED5" w:rsidP="00226FB8"/>
    <w:p w:rsidR="00FC4ED5" w:rsidRDefault="00FC4ED5" w:rsidP="00226FB8"/>
    <w:p w:rsidR="00FC4ED5" w:rsidRDefault="00FC4ED5" w:rsidP="00226FB8"/>
    <w:p w:rsidR="00FC4ED5" w:rsidRDefault="00FC4ED5" w:rsidP="00226FB8"/>
    <w:p w:rsidR="00FC4ED5" w:rsidRDefault="00FC4ED5" w:rsidP="00226FB8"/>
    <w:p w:rsidR="000662F8" w:rsidRDefault="00FC4ED5" w:rsidP="00226FB8">
      <w:r w:rsidRPr="00FC4ED5">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10" o:title=""/>
          </v:shape>
          <o:OLEObject Type="Embed" ProgID="AcroExch.Document.DC" ShapeID="_x0000_i1025" DrawAspect="Content" ObjectID="_1799057931" r:id="rId11"/>
        </w:object>
      </w:r>
      <w:bookmarkStart w:id="47" w:name="_GoBack"/>
      <w:bookmarkEnd w:id="47"/>
    </w:p>
    <w:p w:rsidR="000662F8" w:rsidRDefault="000662F8" w:rsidP="00226FB8"/>
    <w:p w:rsidR="000662F8" w:rsidRDefault="000662F8" w:rsidP="00226FB8"/>
    <w:p w:rsidR="000662F8" w:rsidRDefault="000662F8" w:rsidP="00226FB8"/>
    <w:sectPr w:rsidR="000662F8" w:rsidSect="00500139">
      <w:pgSz w:w="11906" w:h="16838" w:code="9"/>
      <w:pgMar w:top="1560"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33" w:rsidRDefault="00482033" w:rsidP="004306D3">
      <w:pPr>
        <w:spacing w:after="0" w:line="240" w:lineRule="auto"/>
      </w:pPr>
      <w:r>
        <w:separator/>
      </w:r>
    </w:p>
  </w:endnote>
  <w:endnote w:type="continuationSeparator" w:id="0">
    <w:p w:rsidR="00482033" w:rsidRDefault="00482033" w:rsidP="0043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33" w:rsidRDefault="00482033" w:rsidP="004306D3">
      <w:pPr>
        <w:spacing w:after="0" w:line="240" w:lineRule="auto"/>
      </w:pPr>
      <w:r>
        <w:separator/>
      </w:r>
    </w:p>
  </w:footnote>
  <w:footnote w:type="continuationSeparator" w:id="0">
    <w:p w:rsidR="00482033" w:rsidRDefault="00482033" w:rsidP="0043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25A"/>
    <w:multiLevelType w:val="hybridMultilevel"/>
    <w:tmpl w:val="C10A1692"/>
    <w:lvl w:ilvl="0" w:tplc="779289A4">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15:restartNumberingAfterBreak="0">
    <w:nsid w:val="0C430F3A"/>
    <w:multiLevelType w:val="hybridMultilevel"/>
    <w:tmpl w:val="8E96AC04"/>
    <w:lvl w:ilvl="0" w:tplc="5C323C4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131E139D"/>
    <w:multiLevelType w:val="hybridMultilevel"/>
    <w:tmpl w:val="2626FA86"/>
    <w:lvl w:ilvl="0" w:tplc="0AA830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6A57A37"/>
    <w:multiLevelType w:val="hybridMultilevel"/>
    <w:tmpl w:val="9F24DA1C"/>
    <w:lvl w:ilvl="0" w:tplc="0A14DE5A">
      <w:start w:val="1"/>
      <w:numFmt w:val="lowerLetter"/>
      <w:lvlText w:val="%1-"/>
      <w:lvlJc w:val="left"/>
      <w:pPr>
        <w:ind w:left="1518" w:hanging="45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D4A54C0"/>
    <w:multiLevelType w:val="hybridMultilevel"/>
    <w:tmpl w:val="22706FA2"/>
    <w:lvl w:ilvl="0" w:tplc="88664B3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FED7DF8"/>
    <w:multiLevelType w:val="hybridMultilevel"/>
    <w:tmpl w:val="D032AA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603D87"/>
    <w:multiLevelType w:val="hybridMultilevel"/>
    <w:tmpl w:val="3C68ADFA"/>
    <w:lvl w:ilvl="0" w:tplc="31E0B946">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15:restartNumberingAfterBreak="0">
    <w:nsid w:val="22EE3B72"/>
    <w:multiLevelType w:val="hybridMultilevel"/>
    <w:tmpl w:val="29BEEA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A10956"/>
    <w:multiLevelType w:val="hybridMultilevel"/>
    <w:tmpl w:val="C616EE1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872EF"/>
    <w:multiLevelType w:val="hybridMultilevel"/>
    <w:tmpl w:val="FEA8F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9334E0"/>
    <w:multiLevelType w:val="hybridMultilevel"/>
    <w:tmpl w:val="7AE2BF56"/>
    <w:lvl w:ilvl="0" w:tplc="4FEA5D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9F81D91"/>
    <w:multiLevelType w:val="hybridMultilevel"/>
    <w:tmpl w:val="513605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A110E9"/>
    <w:multiLevelType w:val="hybridMultilevel"/>
    <w:tmpl w:val="3894E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32411D"/>
    <w:multiLevelType w:val="hybridMultilevel"/>
    <w:tmpl w:val="3D74E546"/>
    <w:lvl w:ilvl="0" w:tplc="188877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B51278"/>
    <w:multiLevelType w:val="hybridMultilevel"/>
    <w:tmpl w:val="22C68242"/>
    <w:lvl w:ilvl="0" w:tplc="535A365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9B86AFE"/>
    <w:multiLevelType w:val="hybridMultilevel"/>
    <w:tmpl w:val="3E1C10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557287"/>
    <w:multiLevelType w:val="hybridMultilevel"/>
    <w:tmpl w:val="AC2806FA"/>
    <w:lvl w:ilvl="0" w:tplc="3AAE86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F545EAC"/>
    <w:multiLevelType w:val="hybridMultilevel"/>
    <w:tmpl w:val="A1745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D66E61"/>
    <w:multiLevelType w:val="hybridMultilevel"/>
    <w:tmpl w:val="DD3A9888"/>
    <w:lvl w:ilvl="0" w:tplc="8F6ED42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F3625E"/>
    <w:multiLevelType w:val="hybridMultilevel"/>
    <w:tmpl w:val="CB12F8D4"/>
    <w:lvl w:ilvl="0" w:tplc="EDE61BC6">
      <w:numFmt w:val="bullet"/>
      <w:lvlText w:val="-"/>
      <w:lvlJc w:val="left"/>
      <w:pPr>
        <w:ind w:left="497" w:hanging="360"/>
      </w:pPr>
      <w:rPr>
        <w:rFonts w:ascii="Times New Roman" w:eastAsia="Calibri" w:hAnsi="Times New Roman" w:cs="Times New Roman" w:hint="default"/>
        <w:b w:val="0"/>
        <w:sz w:val="14"/>
      </w:rPr>
    </w:lvl>
    <w:lvl w:ilvl="1" w:tplc="041F0003" w:tentative="1">
      <w:start w:val="1"/>
      <w:numFmt w:val="bullet"/>
      <w:lvlText w:val="o"/>
      <w:lvlJc w:val="left"/>
      <w:pPr>
        <w:ind w:left="1217" w:hanging="360"/>
      </w:pPr>
      <w:rPr>
        <w:rFonts w:ascii="Courier New" w:hAnsi="Courier New" w:cs="Courier New" w:hint="default"/>
      </w:rPr>
    </w:lvl>
    <w:lvl w:ilvl="2" w:tplc="041F0005" w:tentative="1">
      <w:start w:val="1"/>
      <w:numFmt w:val="bullet"/>
      <w:lvlText w:val=""/>
      <w:lvlJc w:val="left"/>
      <w:pPr>
        <w:ind w:left="1937" w:hanging="360"/>
      </w:pPr>
      <w:rPr>
        <w:rFonts w:ascii="Wingdings" w:hAnsi="Wingdings" w:hint="default"/>
      </w:rPr>
    </w:lvl>
    <w:lvl w:ilvl="3" w:tplc="041F0001" w:tentative="1">
      <w:start w:val="1"/>
      <w:numFmt w:val="bullet"/>
      <w:lvlText w:val=""/>
      <w:lvlJc w:val="left"/>
      <w:pPr>
        <w:ind w:left="2657" w:hanging="360"/>
      </w:pPr>
      <w:rPr>
        <w:rFonts w:ascii="Symbol" w:hAnsi="Symbol" w:hint="default"/>
      </w:rPr>
    </w:lvl>
    <w:lvl w:ilvl="4" w:tplc="041F0003" w:tentative="1">
      <w:start w:val="1"/>
      <w:numFmt w:val="bullet"/>
      <w:lvlText w:val="o"/>
      <w:lvlJc w:val="left"/>
      <w:pPr>
        <w:ind w:left="3377" w:hanging="360"/>
      </w:pPr>
      <w:rPr>
        <w:rFonts w:ascii="Courier New" w:hAnsi="Courier New" w:cs="Courier New" w:hint="default"/>
      </w:rPr>
    </w:lvl>
    <w:lvl w:ilvl="5" w:tplc="041F0005" w:tentative="1">
      <w:start w:val="1"/>
      <w:numFmt w:val="bullet"/>
      <w:lvlText w:val=""/>
      <w:lvlJc w:val="left"/>
      <w:pPr>
        <w:ind w:left="4097" w:hanging="360"/>
      </w:pPr>
      <w:rPr>
        <w:rFonts w:ascii="Wingdings" w:hAnsi="Wingdings" w:hint="default"/>
      </w:rPr>
    </w:lvl>
    <w:lvl w:ilvl="6" w:tplc="041F0001" w:tentative="1">
      <w:start w:val="1"/>
      <w:numFmt w:val="bullet"/>
      <w:lvlText w:val=""/>
      <w:lvlJc w:val="left"/>
      <w:pPr>
        <w:ind w:left="4817" w:hanging="360"/>
      </w:pPr>
      <w:rPr>
        <w:rFonts w:ascii="Symbol" w:hAnsi="Symbol" w:hint="default"/>
      </w:rPr>
    </w:lvl>
    <w:lvl w:ilvl="7" w:tplc="041F0003" w:tentative="1">
      <w:start w:val="1"/>
      <w:numFmt w:val="bullet"/>
      <w:lvlText w:val="o"/>
      <w:lvlJc w:val="left"/>
      <w:pPr>
        <w:ind w:left="5537" w:hanging="360"/>
      </w:pPr>
      <w:rPr>
        <w:rFonts w:ascii="Courier New" w:hAnsi="Courier New" w:cs="Courier New" w:hint="default"/>
      </w:rPr>
    </w:lvl>
    <w:lvl w:ilvl="8" w:tplc="041F0005" w:tentative="1">
      <w:start w:val="1"/>
      <w:numFmt w:val="bullet"/>
      <w:lvlText w:val=""/>
      <w:lvlJc w:val="left"/>
      <w:pPr>
        <w:ind w:left="6257" w:hanging="360"/>
      </w:pPr>
      <w:rPr>
        <w:rFonts w:ascii="Wingdings" w:hAnsi="Wingdings" w:hint="default"/>
      </w:rPr>
    </w:lvl>
  </w:abstractNum>
  <w:num w:numId="1">
    <w:abstractNumId w:val="8"/>
  </w:num>
  <w:num w:numId="2">
    <w:abstractNumId w:val="11"/>
  </w:num>
  <w:num w:numId="3">
    <w:abstractNumId w:val="7"/>
  </w:num>
  <w:num w:numId="4">
    <w:abstractNumId w:val="15"/>
  </w:num>
  <w:num w:numId="5">
    <w:abstractNumId w:val="9"/>
  </w:num>
  <w:num w:numId="6">
    <w:abstractNumId w:val="17"/>
  </w:num>
  <w:num w:numId="7">
    <w:abstractNumId w:val="4"/>
  </w:num>
  <w:num w:numId="8">
    <w:abstractNumId w:val="2"/>
  </w:num>
  <w:num w:numId="9">
    <w:abstractNumId w:val="1"/>
  </w:num>
  <w:num w:numId="10">
    <w:abstractNumId w:val="5"/>
  </w:num>
  <w:num w:numId="11">
    <w:abstractNumId w:val="10"/>
  </w:num>
  <w:num w:numId="12">
    <w:abstractNumId w:val="18"/>
  </w:num>
  <w:num w:numId="13">
    <w:abstractNumId w:val="12"/>
  </w:num>
  <w:num w:numId="14">
    <w:abstractNumId w:val="16"/>
  </w:num>
  <w:num w:numId="15">
    <w:abstractNumId w:val="0"/>
  </w:num>
  <w:num w:numId="16">
    <w:abstractNumId w:val="6"/>
  </w:num>
  <w:num w:numId="17">
    <w:abstractNumId w:val="19"/>
  </w:num>
  <w:num w:numId="18">
    <w:abstractNumId w:val="14"/>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42"/>
    <w:rsid w:val="00000DB1"/>
    <w:rsid w:val="000014CD"/>
    <w:rsid w:val="00012FEE"/>
    <w:rsid w:val="00024950"/>
    <w:rsid w:val="00026FBC"/>
    <w:rsid w:val="00041B2F"/>
    <w:rsid w:val="000662F8"/>
    <w:rsid w:val="00090032"/>
    <w:rsid w:val="000B68A9"/>
    <w:rsid w:val="000D43F4"/>
    <w:rsid w:val="000E22C6"/>
    <w:rsid w:val="00111027"/>
    <w:rsid w:val="00130840"/>
    <w:rsid w:val="00142C1C"/>
    <w:rsid w:val="00160559"/>
    <w:rsid w:val="00163A89"/>
    <w:rsid w:val="00172E34"/>
    <w:rsid w:val="001751C8"/>
    <w:rsid w:val="00186062"/>
    <w:rsid w:val="001B2180"/>
    <w:rsid w:val="001C1698"/>
    <w:rsid w:val="001C4146"/>
    <w:rsid w:val="001C4423"/>
    <w:rsid w:val="001F2AF7"/>
    <w:rsid w:val="00203DE0"/>
    <w:rsid w:val="0022559B"/>
    <w:rsid w:val="00226FB8"/>
    <w:rsid w:val="002338A4"/>
    <w:rsid w:val="00234925"/>
    <w:rsid w:val="002354A9"/>
    <w:rsid w:val="00243698"/>
    <w:rsid w:val="00251592"/>
    <w:rsid w:val="002554EC"/>
    <w:rsid w:val="002B4943"/>
    <w:rsid w:val="002C4B7A"/>
    <w:rsid w:val="002C6344"/>
    <w:rsid w:val="002E37CE"/>
    <w:rsid w:val="002F5EA2"/>
    <w:rsid w:val="00311866"/>
    <w:rsid w:val="00314B4D"/>
    <w:rsid w:val="00333A21"/>
    <w:rsid w:val="0036025A"/>
    <w:rsid w:val="00375C6C"/>
    <w:rsid w:val="00394446"/>
    <w:rsid w:val="003C552B"/>
    <w:rsid w:val="00405DD5"/>
    <w:rsid w:val="00417CB2"/>
    <w:rsid w:val="00421BCB"/>
    <w:rsid w:val="004306D3"/>
    <w:rsid w:val="004400D7"/>
    <w:rsid w:val="004415F2"/>
    <w:rsid w:val="00447E53"/>
    <w:rsid w:val="00482033"/>
    <w:rsid w:val="004A57FE"/>
    <w:rsid w:val="004C5034"/>
    <w:rsid w:val="004F7D89"/>
    <w:rsid w:val="00500139"/>
    <w:rsid w:val="00511141"/>
    <w:rsid w:val="005149E1"/>
    <w:rsid w:val="00555BAB"/>
    <w:rsid w:val="005A2F4D"/>
    <w:rsid w:val="005C2807"/>
    <w:rsid w:val="005E2F97"/>
    <w:rsid w:val="005F04B6"/>
    <w:rsid w:val="00615742"/>
    <w:rsid w:val="00665640"/>
    <w:rsid w:val="006679AA"/>
    <w:rsid w:val="00681791"/>
    <w:rsid w:val="00686E8B"/>
    <w:rsid w:val="006A0E54"/>
    <w:rsid w:val="006C422C"/>
    <w:rsid w:val="006C7DF9"/>
    <w:rsid w:val="006E7C2A"/>
    <w:rsid w:val="007467D0"/>
    <w:rsid w:val="00756163"/>
    <w:rsid w:val="00780C42"/>
    <w:rsid w:val="00784DC7"/>
    <w:rsid w:val="007904DC"/>
    <w:rsid w:val="007B1D34"/>
    <w:rsid w:val="007D0B04"/>
    <w:rsid w:val="007D7C5A"/>
    <w:rsid w:val="007F0B26"/>
    <w:rsid w:val="00801327"/>
    <w:rsid w:val="008218FF"/>
    <w:rsid w:val="0084318A"/>
    <w:rsid w:val="00876CDB"/>
    <w:rsid w:val="008909D8"/>
    <w:rsid w:val="008933A7"/>
    <w:rsid w:val="00894E89"/>
    <w:rsid w:val="008A0CF0"/>
    <w:rsid w:val="008C3DCD"/>
    <w:rsid w:val="008D1B11"/>
    <w:rsid w:val="008F1BAA"/>
    <w:rsid w:val="00920C13"/>
    <w:rsid w:val="00931B1B"/>
    <w:rsid w:val="009524F3"/>
    <w:rsid w:val="009648D2"/>
    <w:rsid w:val="009A6016"/>
    <w:rsid w:val="009D4CBC"/>
    <w:rsid w:val="009F4D63"/>
    <w:rsid w:val="00A00C33"/>
    <w:rsid w:val="00A05E67"/>
    <w:rsid w:val="00A3351E"/>
    <w:rsid w:val="00A340B0"/>
    <w:rsid w:val="00A4247C"/>
    <w:rsid w:val="00A44126"/>
    <w:rsid w:val="00A56BA5"/>
    <w:rsid w:val="00A56D3C"/>
    <w:rsid w:val="00A62449"/>
    <w:rsid w:val="00A83458"/>
    <w:rsid w:val="00A837C1"/>
    <w:rsid w:val="00A949DC"/>
    <w:rsid w:val="00AD7AA1"/>
    <w:rsid w:val="00AF6016"/>
    <w:rsid w:val="00B11246"/>
    <w:rsid w:val="00B13050"/>
    <w:rsid w:val="00B31C5B"/>
    <w:rsid w:val="00B337FB"/>
    <w:rsid w:val="00B37553"/>
    <w:rsid w:val="00B40D5D"/>
    <w:rsid w:val="00B46F20"/>
    <w:rsid w:val="00B54CCA"/>
    <w:rsid w:val="00B5592C"/>
    <w:rsid w:val="00B61A0A"/>
    <w:rsid w:val="00B802B2"/>
    <w:rsid w:val="00BB6F18"/>
    <w:rsid w:val="00BE5FB2"/>
    <w:rsid w:val="00BF6800"/>
    <w:rsid w:val="00C027FD"/>
    <w:rsid w:val="00C064F8"/>
    <w:rsid w:val="00C262BC"/>
    <w:rsid w:val="00C30566"/>
    <w:rsid w:val="00C53746"/>
    <w:rsid w:val="00C87943"/>
    <w:rsid w:val="00CA4F24"/>
    <w:rsid w:val="00CC72E0"/>
    <w:rsid w:val="00CD51C0"/>
    <w:rsid w:val="00CD5C1E"/>
    <w:rsid w:val="00CE168E"/>
    <w:rsid w:val="00CE54B2"/>
    <w:rsid w:val="00D21BD8"/>
    <w:rsid w:val="00D42C42"/>
    <w:rsid w:val="00D6105C"/>
    <w:rsid w:val="00D71DBB"/>
    <w:rsid w:val="00D9064B"/>
    <w:rsid w:val="00DA76D9"/>
    <w:rsid w:val="00DB42DF"/>
    <w:rsid w:val="00DC0D46"/>
    <w:rsid w:val="00DC3B7C"/>
    <w:rsid w:val="00DC6956"/>
    <w:rsid w:val="00DD31A2"/>
    <w:rsid w:val="00DE2766"/>
    <w:rsid w:val="00DF1B49"/>
    <w:rsid w:val="00E3382A"/>
    <w:rsid w:val="00EB2335"/>
    <w:rsid w:val="00EB31F4"/>
    <w:rsid w:val="00EE5B96"/>
    <w:rsid w:val="00F135A0"/>
    <w:rsid w:val="00F13F30"/>
    <w:rsid w:val="00F21D5A"/>
    <w:rsid w:val="00F433FC"/>
    <w:rsid w:val="00F53143"/>
    <w:rsid w:val="00F66027"/>
    <w:rsid w:val="00F70789"/>
    <w:rsid w:val="00F7704F"/>
    <w:rsid w:val="00FA24C9"/>
    <w:rsid w:val="00FA4A36"/>
    <w:rsid w:val="00FB496D"/>
    <w:rsid w:val="00FC4ED5"/>
    <w:rsid w:val="00FE3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CDC7"/>
  <w15:chartTrackingRefBased/>
  <w15:docId w15:val="{8FF5877D-9CF7-44C2-A703-19911D48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FE"/>
    <w:rPr>
      <w:rFonts w:ascii="Times New Roman" w:hAnsi="Times New Roman"/>
      <w:color w:val="000000" w:themeColor="text1"/>
      <w:sz w:val="20"/>
    </w:rPr>
  </w:style>
  <w:style w:type="paragraph" w:styleId="Balk1">
    <w:name w:val="heading 1"/>
    <w:basedOn w:val="Normal"/>
    <w:next w:val="Normal"/>
    <w:link w:val="Balk1Char"/>
    <w:uiPriority w:val="9"/>
    <w:qFormat/>
    <w:rsid w:val="00784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4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42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26F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4D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84DC7"/>
    <w:rPr>
      <w:rFonts w:eastAsiaTheme="minorEastAsia"/>
      <w:lang w:eastAsia="tr-TR"/>
    </w:rPr>
  </w:style>
  <w:style w:type="character" w:customStyle="1" w:styleId="Balk1Char">
    <w:name w:val="Başlık 1 Char"/>
    <w:basedOn w:val="VarsaylanParagrafYazTipi"/>
    <w:link w:val="Balk1"/>
    <w:uiPriority w:val="9"/>
    <w:rsid w:val="00784DC7"/>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84DC7"/>
    <w:pPr>
      <w:outlineLvl w:val="9"/>
    </w:pPr>
    <w:rPr>
      <w:lang w:eastAsia="tr-TR"/>
    </w:rPr>
  </w:style>
  <w:style w:type="character" w:customStyle="1" w:styleId="Balk2Char">
    <w:name w:val="Başlık 2 Char"/>
    <w:basedOn w:val="VarsaylanParagrafYazTipi"/>
    <w:link w:val="Balk2"/>
    <w:uiPriority w:val="9"/>
    <w:rsid w:val="00784DC7"/>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AF6016"/>
    <w:pPr>
      <w:spacing w:after="100"/>
    </w:pPr>
  </w:style>
  <w:style w:type="paragraph" w:styleId="T2">
    <w:name w:val="toc 2"/>
    <w:basedOn w:val="Normal"/>
    <w:next w:val="Normal"/>
    <w:autoRedefine/>
    <w:uiPriority w:val="39"/>
    <w:unhideWhenUsed/>
    <w:rsid w:val="00AF6016"/>
    <w:pPr>
      <w:spacing w:after="100"/>
      <w:ind w:left="220"/>
    </w:pPr>
  </w:style>
  <w:style w:type="character" w:styleId="Kpr">
    <w:name w:val="Hyperlink"/>
    <w:basedOn w:val="VarsaylanParagrafYazTipi"/>
    <w:uiPriority w:val="99"/>
    <w:unhideWhenUsed/>
    <w:rsid w:val="00AF6016"/>
    <w:rPr>
      <w:color w:val="0563C1" w:themeColor="hyperlink"/>
      <w:u w:val="single"/>
    </w:rPr>
  </w:style>
  <w:style w:type="character" w:customStyle="1" w:styleId="Balk3Char">
    <w:name w:val="Başlık 3 Char"/>
    <w:basedOn w:val="VarsaylanParagrafYazTipi"/>
    <w:link w:val="Balk3"/>
    <w:uiPriority w:val="9"/>
    <w:rsid w:val="00142C1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142C1C"/>
    <w:pPr>
      <w:ind w:left="720"/>
      <w:contextualSpacing/>
    </w:pPr>
  </w:style>
  <w:style w:type="paragraph" w:styleId="T3">
    <w:name w:val="toc 3"/>
    <w:basedOn w:val="Normal"/>
    <w:next w:val="Normal"/>
    <w:autoRedefine/>
    <w:uiPriority w:val="39"/>
    <w:unhideWhenUsed/>
    <w:rsid w:val="00314B4D"/>
    <w:pPr>
      <w:spacing w:after="100"/>
      <w:ind w:left="440"/>
    </w:pPr>
  </w:style>
  <w:style w:type="table" w:styleId="KlavuzTablo1Ak">
    <w:name w:val="Grid Table 1 Light"/>
    <w:basedOn w:val="NormalTablo"/>
    <w:uiPriority w:val="46"/>
    <w:rsid w:val="00B46F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9D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0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6D3"/>
  </w:style>
  <w:style w:type="paragraph" w:styleId="AltBilgi">
    <w:name w:val="footer"/>
    <w:basedOn w:val="Normal"/>
    <w:link w:val="AltBilgiChar"/>
    <w:uiPriority w:val="99"/>
    <w:unhideWhenUsed/>
    <w:rsid w:val="00430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6D3"/>
  </w:style>
  <w:style w:type="table" w:styleId="KlavuzuTablo4-Vurgu2">
    <w:name w:val="Grid Table 4 Accent 2"/>
    <w:basedOn w:val="NormalTablo"/>
    <w:uiPriority w:val="49"/>
    <w:rsid w:val="006C7D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
    <w:name w:val="Grid Table 6 Colorful"/>
    <w:basedOn w:val="NormalTablo"/>
    <w:uiPriority w:val="51"/>
    <w:rsid w:val="006C7D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4Char">
    <w:name w:val="Başlık 4 Char"/>
    <w:basedOn w:val="VarsaylanParagrafYazTipi"/>
    <w:link w:val="Balk4"/>
    <w:uiPriority w:val="9"/>
    <w:rsid w:val="00226FB8"/>
    <w:rPr>
      <w:rFonts w:asciiTheme="majorHAnsi" w:eastAsiaTheme="majorEastAsia" w:hAnsiTheme="majorHAnsi" w:cstheme="majorBidi"/>
      <w:i/>
      <w:iCs/>
      <w:color w:val="2E74B5" w:themeColor="accent1" w:themeShade="BF"/>
    </w:rPr>
  </w:style>
  <w:style w:type="paragraph" w:styleId="ekillerTablosu">
    <w:name w:val="table of figures"/>
    <w:basedOn w:val="Normal"/>
    <w:next w:val="Normal"/>
    <w:uiPriority w:val="99"/>
    <w:unhideWhenUsed/>
    <w:rsid w:val="004A57FE"/>
    <w:pPr>
      <w:spacing w:after="0"/>
      <w:ind w:left="440" w:hanging="440"/>
    </w:pPr>
    <w:rPr>
      <w:rFonts w:asciiTheme="minorHAnsi" w:hAnsiTheme="minorHAnsi"/>
      <w:caps/>
      <w:szCs w:val="20"/>
    </w:rPr>
  </w:style>
  <w:style w:type="paragraph" w:styleId="ResimYazs">
    <w:name w:val="caption"/>
    <w:basedOn w:val="Normal"/>
    <w:next w:val="Normal"/>
    <w:autoRedefine/>
    <w:uiPriority w:val="35"/>
    <w:unhideWhenUsed/>
    <w:qFormat/>
    <w:rsid w:val="004A57FE"/>
    <w:pPr>
      <w:spacing w:after="200" w:line="240" w:lineRule="auto"/>
    </w:pPr>
    <w:rPr>
      <w:b/>
      <w:i/>
      <w:iCs/>
      <w:sz w:val="22"/>
      <w:szCs w:val="18"/>
    </w:rPr>
  </w:style>
  <w:style w:type="paragraph" w:styleId="NormalWeb">
    <w:name w:val="Normal (Web)"/>
    <w:basedOn w:val="Normal"/>
    <w:uiPriority w:val="99"/>
    <w:semiHidden/>
    <w:unhideWhenUsed/>
    <w:rsid w:val="00251592"/>
    <w:pPr>
      <w:spacing w:before="100" w:beforeAutospacing="1" w:after="100" w:afterAutospacing="1" w:line="240" w:lineRule="auto"/>
    </w:pPr>
    <w:rPr>
      <w:rFonts w:eastAsiaTheme="minorEastAsia" w:cs="Times New Roman"/>
      <w:color w:val="auto"/>
      <w:sz w:val="24"/>
      <w:szCs w:val="24"/>
      <w:lang w:eastAsia="tr-TR"/>
    </w:rPr>
  </w:style>
  <w:style w:type="paragraph" w:styleId="BalonMetni">
    <w:name w:val="Balloon Text"/>
    <w:basedOn w:val="Normal"/>
    <w:link w:val="BalonMetniChar"/>
    <w:uiPriority w:val="99"/>
    <w:semiHidden/>
    <w:unhideWhenUsed/>
    <w:rsid w:val="003118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86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695">
      <w:bodyDiv w:val="1"/>
      <w:marLeft w:val="0"/>
      <w:marRight w:val="0"/>
      <w:marTop w:val="0"/>
      <w:marBottom w:val="0"/>
      <w:divBdr>
        <w:top w:val="none" w:sz="0" w:space="0" w:color="auto"/>
        <w:left w:val="none" w:sz="0" w:space="0" w:color="auto"/>
        <w:bottom w:val="none" w:sz="0" w:space="0" w:color="auto"/>
        <w:right w:val="none" w:sz="0" w:space="0" w:color="auto"/>
      </w:divBdr>
    </w:div>
    <w:div w:id="127744536">
      <w:bodyDiv w:val="1"/>
      <w:marLeft w:val="0"/>
      <w:marRight w:val="0"/>
      <w:marTop w:val="0"/>
      <w:marBottom w:val="0"/>
      <w:divBdr>
        <w:top w:val="none" w:sz="0" w:space="0" w:color="auto"/>
        <w:left w:val="none" w:sz="0" w:space="0" w:color="auto"/>
        <w:bottom w:val="none" w:sz="0" w:space="0" w:color="auto"/>
        <w:right w:val="none" w:sz="0" w:space="0" w:color="auto"/>
      </w:divBdr>
    </w:div>
    <w:div w:id="408355008">
      <w:bodyDiv w:val="1"/>
      <w:marLeft w:val="0"/>
      <w:marRight w:val="0"/>
      <w:marTop w:val="0"/>
      <w:marBottom w:val="0"/>
      <w:divBdr>
        <w:top w:val="none" w:sz="0" w:space="0" w:color="auto"/>
        <w:left w:val="none" w:sz="0" w:space="0" w:color="auto"/>
        <w:bottom w:val="none" w:sz="0" w:space="0" w:color="auto"/>
        <w:right w:val="none" w:sz="0" w:space="0" w:color="auto"/>
      </w:divBdr>
    </w:div>
    <w:div w:id="701713009">
      <w:bodyDiv w:val="1"/>
      <w:marLeft w:val="0"/>
      <w:marRight w:val="0"/>
      <w:marTop w:val="0"/>
      <w:marBottom w:val="0"/>
      <w:divBdr>
        <w:top w:val="none" w:sz="0" w:space="0" w:color="auto"/>
        <w:left w:val="none" w:sz="0" w:space="0" w:color="auto"/>
        <w:bottom w:val="none" w:sz="0" w:space="0" w:color="auto"/>
        <w:right w:val="none" w:sz="0" w:space="0" w:color="auto"/>
      </w:divBdr>
    </w:div>
    <w:div w:id="717513409">
      <w:bodyDiv w:val="1"/>
      <w:marLeft w:val="0"/>
      <w:marRight w:val="0"/>
      <w:marTop w:val="0"/>
      <w:marBottom w:val="0"/>
      <w:divBdr>
        <w:top w:val="none" w:sz="0" w:space="0" w:color="auto"/>
        <w:left w:val="none" w:sz="0" w:space="0" w:color="auto"/>
        <w:bottom w:val="none" w:sz="0" w:space="0" w:color="auto"/>
        <w:right w:val="none" w:sz="0" w:space="0" w:color="auto"/>
      </w:divBdr>
    </w:div>
    <w:div w:id="735857236">
      <w:bodyDiv w:val="1"/>
      <w:marLeft w:val="0"/>
      <w:marRight w:val="0"/>
      <w:marTop w:val="0"/>
      <w:marBottom w:val="0"/>
      <w:divBdr>
        <w:top w:val="none" w:sz="0" w:space="0" w:color="auto"/>
        <w:left w:val="none" w:sz="0" w:space="0" w:color="auto"/>
        <w:bottom w:val="none" w:sz="0" w:space="0" w:color="auto"/>
        <w:right w:val="none" w:sz="0" w:space="0" w:color="auto"/>
      </w:divBdr>
    </w:div>
    <w:div w:id="890460078">
      <w:bodyDiv w:val="1"/>
      <w:marLeft w:val="0"/>
      <w:marRight w:val="0"/>
      <w:marTop w:val="0"/>
      <w:marBottom w:val="0"/>
      <w:divBdr>
        <w:top w:val="none" w:sz="0" w:space="0" w:color="auto"/>
        <w:left w:val="none" w:sz="0" w:space="0" w:color="auto"/>
        <w:bottom w:val="none" w:sz="0" w:space="0" w:color="auto"/>
        <w:right w:val="none" w:sz="0" w:space="0" w:color="auto"/>
      </w:divBdr>
    </w:div>
    <w:div w:id="1116756592">
      <w:bodyDiv w:val="1"/>
      <w:marLeft w:val="0"/>
      <w:marRight w:val="0"/>
      <w:marTop w:val="0"/>
      <w:marBottom w:val="0"/>
      <w:divBdr>
        <w:top w:val="none" w:sz="0" w:space="0" w:color="auto"/>
        <w:left w:val="none" w:sz="0" w:space="0" w:color="auto"/>
        <w:bottom w:val="none" w:sz="0" w:space="0" w:color="auto"/>
        <w:right w:val="none" w:sz="0" w:space="0" w:color="auto"/>
      </w:divBdr>
    </w:div>
    <w:div w:id="1376540244">
      <w:bodyDiv w:val="1"/>
      <w:marLeft w:val="0"/>
      <w:marRight w:val="0"/>
      <w:marTop w:val="0"/>
      <w:marBottom w:val="0"/>
      <w:divBdr>
        <w:top w:val="none" w:sz="0" w:space="0" w:color="auto"/>
        <w:left w:val="none" w:sz="0" w:space="0" w:color="auto"/>
        <w:bottom w:val="none" w:sz="0" w:space="0" w:color="auto"/>
        <w:right w:val="none" w:sz="0" w:space="0" w:color="auto"/>
      </w:divBdr>
    </w:div>
    <w:div w:id="1606040490">
      <w:bodyDiv w:val="1"/>
      <w:marLeft w:val="0"/>
      <w:marRight w:val="0"/>
      <w:marTop w:val="0"/>
      <w:marBottom w:val="0"/>
      <w:divBdr>
        <w:top w:val="none" w:sz="0" w:space="0" w:color="auto"/>
        <w:left w:val="none" w:sz="0" w:space="0" w:color="auto"/>
        <w:bottom w:val="none" w:sz="0" w:space="0" w:color="auto"/>
        <w:right w:val="none" w:sz="0" w:space="0" w:color="auto"/>
      </w:divBdr>
    </w:div>
    <w:div w:id="1906839612">
      <w:bodyDiv w:val="1"/>
      <w:marLeft w:val="0"/>
      <w:marRight w:val="0"/>
      <w:marTop w:val="0"/>
      <w:marBottom w:val="0"/>
      <w:divBdr>
        <w:top w:val="none" w:sz="0" w:space="0" w:color="auto"/>
        <w:left w:val="none" w:sz="0" w:space="0" w:color="auto"/>
        <w:bottom w:val="none" w:sz="0" w:space="0" w:color="auto"/>
        <w:right w:val="none" w:sz="0" w:space="0" w:color="auto"/>
      </w:divBdr>
    </w:div>
    <w:div w:id="1935281618">
      <w:bodyDiv w:val="1"/>
      <w:marLeft w:val="0"/>
      <w:marRight w:val="0"/>
      <w:marTop w:val="0"/>
      <w:marBottom w:val="0"/>
      <w:divBdr>
        <w:top w:val="none" w:sz="0" w:space="0" w:color="auto"/>
        <w:left w:val="none" w:sz="0" w:space="0" w:color="auto"/>
        <w:bottom w:val="none" w:sz="0" w:space="0" w:color="auto"/>
        <w:right w:val="none" w:sz="0" w:space="0" w:color="auto"/>
      </w:divBdr>
    </w:div>
    <w:div w:id="19830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354D21E1444E924153E36F46C066"/>
        <w:category>
          <w:name w:val="Genel"/>
          <w:gallery w:val="placeholder"/>
        </w:category>
        <w:types>
          <w:type w:val="bbPlcHdr"/>
        </w:types>
        <w:behaviors>
          <w:behavior w:val="content"/>
        </w:behaviors>
        <w:guid w:val="{95014495-5C6C-4492-A1CC-FB4A14628B1D}"/>
      </w:docPartPr>
      <w:docPartBody>
        <w:p w:rsidR="000A2257" w:rsidRDefault="000A2257" w:rsidP="000A2257">
          <w:pPr>
            <w:pStyle w:val="713F354D21E1444E924153E36F46C066"/>
          </w:pPr>
          <w:r>
            <w:rPr>
              <w:rFonts w:asciiTheme="majorHAnsi" w:eastAsiaTheme="majorEastAsia" w:hAnsiTheme="majorHAnsi" w:cstheme="majorBidi"/>
              <w:caps/>
              <w:color w:val="5B9BD5" w:themeColor="accent1"/>
              <w:sz w:val="80"/>
              <w:szCs w:val="80"/>
            </w:rPr>
            <w:t>[Belge başlığı]</w:t>
          </w:r>
        </w:p>
      </w:docPartBody>
    </w:docPart>
    <w:docPart>
      <w:docPartPr>
        <w:name w:val="7DDFD1635D83452BA58357DF3E3B07E4"/>
        <w:category>
          <w:name w:val="Genel"/>
          <w:gallery w:val="placeholder"/>
        </w:category>
        <w:types>
          <w:type w:val="bbPlcHdr"/>
        </w:types>
        <w:behaviors>
          <w:behavior w:val="content"/>
        </w:behaviors>
        <w:guid w:val="{67894C39-BDA0-42DA-92EE-7B17C887175C}"/>
      </w:docPartPr>
      <w:docPartBody>
        <w:p w:rsidR="000A2257" w:rsidRDefault="000A2257" w:rsidP="000A2257">
          <w:pPr>
            <w:pStyle w:val="7DDFD1635D83452BA58357DF3E3B07E4"/>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7"/>
    <w:rsid w:val="000A2257"/>
    <w:rsid w:val="000A72B2"/>
    <w:rsid w:val="001018E2"/>
    <w:rsid w:val="0012265D"/>
    <w:rsid w:val="00192FCB"/>
    <w:rsid w:val="001B18A2"/>
    <w:rsid w:val="001D2CBC"/>
    <w:rsid w:val="001F1580"/>
    <w:rsid w:val="002747AD"/>
    <w:rsid w:val="00491D7C"/>
    <w:rsid w:val="004A2DE2"/>
    <w:rsid w:val="00561F67"/>
    <w:rsid w:val="00656D71"/>
    <w:rsid w:val="006721FC"/>
    <w:rsid w:val="00772B71"/>
    <w:rsid w:val="007B0E97"/>
    <w:rsid w:val="007D7D39"/>
    <w:rsid w:val="00861964"/>
    <w:rsid w:val="008F46F5"/>
    <w:rsid w:val="00946CB3"/>
    <w:rsid w:val="009D77DE"/>
    <w:rsid w:val="00A2712C"/>
    <w:rsid w:val="00BE711D"/>
    <w:rsid w:val="00DC2576"/>
    <w:rsid w:val="00F50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13F354D21E1444E924153E36F46C066">
    <w:name w:val="713F354D21E1444E924153E36F46C066"/>
    <w:rsid w:val="000A2257"/>
  </w:style>
  <w:style w:type="paragraph" w:customStyle="1" w:styleId="7DDFD1635D83452BA58357DF3E3B07E4">
    <w:name w:val="7DDFD1635D83452BA58357DF3E3B07E4"/>
    <w:rsid w:val="000A2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C0CA7B-39F9-43E9-842B-56884658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26</Pages>
  <Words>4479</Words>
  <Characters>25532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Kütahya dumlupınar üniversitesi</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dumlupınar üniversitesi</dc:title>
  <dc:subject>Domaniç Hayme Ana Meslek Yüksekokulu Müdürlüğü      2024 Yılı Birim Faaliyet Raporu</dc:subject>
  <dc:creator>acer</dc:creator>
  <cp:keywords/>
  <dc:description/>
  <cp:lastModifiedBy>Exper</cp:lastModifiedBy>
  <cp:revision>47</cp:revision>
  <cp:lastPrinted>2025-01-22T10:00:00Z</cp:lastPrinted>
  <dcterms:created xsi:type="dcterms:W3CDTF">2025-01-02T07:33:00Z</dcterms:created>
  <dcterms:modified xsi:type="dcterms:W3CDTF">2025-01-22T10:32:00Z</dcterms:modified>
</cp:coreProperties>
</file>