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2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6056"/>
        <w:gridCol w:w="3579"/>
      </w:tblGrid>
      <w:tr w:rsidR="00E813D4" w14:paraId="17E6B9B1" w14:textId="77777777">
        <w:trPr>
          <w:trHeight w:val="460"/>
        </w:trPr>
        <w:tc>
          <w:tcPr>
            <w:tcW w:w="1680" w:type="dxa"/>
            <w:vMerge w:val="restart"/>
          </w:tcPr>
          <w:p w14:paraId="30FF0650" w14:textId="77777777" w:rsidR="00E813D4" w:rsidRDefault="00E813D4">
            <w:pPr>
              <w:pStyle w:val="TableParagraph"/>
              <w:spacing w:before="4"/>
              <w:ind w:left="0"/>
              <w:rPr>
                <w:sz w:val="9"/>
              </w:rPr>
            </w:pPr>
            <w:bookmarkStart w:id="0" w:name="_GoBack"/>
            <w:bookmarkEnd w:id="0"/>
          </w:p>
          <w:p w14:paraId="42A1FB3C" w14:textId="77777777" w:rsidR="00E813D4" w:rsidRDefault="005E77AA">
            <w:pPr>
              <w:pStyle w:val="TableParagraph"/>
              <w:spacing w:before="0"/>
              <w:ind w:left="1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9592DF6" wp14:editId="6D451CCB">
                  <wp:extent cx="914400" cy="82753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6" w:type="dxa"/>
            <w:vMerge w:val="restart"/>
          </w:tcPr>
          <w:p w14:paraId="5B301446" w14:textId="77777777" w:rsidR="00E813D4" w:rsidRDefault="00E813D4">
            <w:pPr>
              <w:pStyle w:val="TableParagraph"/>
              <w:spacing w:before="249"/>
              <w:ind w:left="0"/>
            </w:pPr>
          </w:p>
          <w:p w14:paraId="5E869559" w14:textId="5A453A68" w:rsidR="00E813D4" w:rsidRDefault="005E77AA" w:rsidP="00F2562D">
            <w:pPr>
              <w:pStyle w:val="TableParagraph"/>
              <w:spacing w:before="0" w:line="247" w:lineRule="auto"/>
              <w:ind w:left="1209" w:right="1017" w:hanging="190"/>
              <w:jc w:val="center"/>
              <w:rPr>
                <w:b/>
              </w:rPr>
            </w:pPr>
            <w:r>
              <w:rPr>
                <w:b/>
                <w:color w:val="44526A"/>
              </w:rPr>
              <w:t>PAZARLAR</w:t>
            </w:r>
            <w:r>
              <w:rPr>
                <w:b/>
                <w:color w:val="44526A"/>
                <w:spacing w:val="-14"/>
              </w:rPr>
              <w:t xml:space="preserve"> </w:t>
            </w:r>
            <w:r>
              <w:rPr>
                <w:b/>
                <w:color w:val="44526A"/>
              </w:rPr>
              <w:t>MESLEK</w:t>
            </w:r>
            <w:r>
              <w:rPr>
                <w:b/>
                <w:color w:val="44526A"/>
                <w:spacing w:val="-14"/>
              </w:rPr>
              <w:t xml:space="preserve"> </w:t>
            </w:r>
            <w:proofErr w:type="gramStart"/>
            <w:r>
              <w:rPr>
                <w:b/>
                <w:color w:val="44526A"/>
              </w:rPr>
              <w:t xml:space="preserve">YÜKSEKOKULU </w:t>
            </w:r>
            <w:r w:rsidR="00753455">
              <w:rPr>
                <w:b/>
                <w:color w:val="44526A"/>
              </w:rPr>
              <w:t xml:space="preserve"> </w:t>
            </w:r>
            <w:r w:rsidR="009F67BB">
              <w:rPr>
                <w:b/>
                <w:color w:val="44526A"/>
              </w:rPr>
              <w:t>KÜL</w:t>
            </w:r>
            <w:proofErr w:type="gramEnd"/>
            <w:r w:rsidR="009F67BB">
              <w:rPr>
                <w:b/>
                <w:color w:val="44526A"/>
              </w:rPr>
              <w:t xml:space="preserve"> </w:t>
            </w:r>
            <w:r w:rsidR="00F2562D">
              <w:rPr>
                <w:b/>
                <w:color w:val="44526A"/>
              </w:rPr>
              <w:t xml:space="preserve">VE YAPRAK </w:t>
            </w:r>
            <w:r w:rsidR="009F67BB">
              <w:rPr>
                <w:b/>
                <w:color w:val="44526A"/>
              </w:rPr>
              <w:t xml:space="preserve">MİKTARI TESPİT </w:t>
            </w:r>
            <w:r w:rsidR="00753455">
              <w:rPr>
                <w:b/>
                <w:color w:val="44526A"/>
              </w:rPr>
              <w:t>TUTANAĞI</w:t>
            </w:r>
            <w:r w:rsidR="00F2562D">
              <w:rPr>
                <w:b/>
                <w:color w:val="44526A"/>
              </w:rPr>
              <w:t xml:space="preserve"> FORMU</w:t>
            </w:r>
          </w:p>
        </w:tc>
        <w:tc>
          <w:tcPr>
            <w:tcW w:w="3579" w:type="dxa"/>
          </w:tcPr>
          <w:p w14:paraId="6C1C61F4" w14:textId="0E415F7C" w:rsidR="00E813D4" w:rsidRDefault="005E77AA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  <w:color w:val="44526A"/>
                <w:spacing w:val="-2"/>
              </w:rPr>
              <w:t>Doküman</w:t>
            </w:r>
            <w:r>
              <w:rPr>
                <w:b/>
                <w:color w:val="44526A"/>
                <w:spacing w:val="2"/>
              </w:rPr>
              <w:t xml:space="preserve"> </w:t>
            </w:r>
            <w:r>
              <w:rPr>
                <w:b/>
                <w:color w:val="44526A"/>
                <w:spacing w:val="-2"/>
              </w:rPr>
              <w:t>No:</w:t>
            </w:r>
            <w:r>
              <w:rPr>
                <w:b/>
                <w:color w:val="44526A"/>
                <w:spacing w:val="-10"/>
              </w:rPr>
              <w:t xml:space="preserve"> </w:t>
            </w:r>
            <w:r>
              <w:rPr>
                <w:b/>
                <w:color w:val="44526A"/>
                <w:spacing w:val="-2"/>
              </w:rPr>
              <w:t>DPU-KYS-FR-</w:t>
            </w:r>
            <w:r>
              <w:rPr>
                <w:b/>
                <w:color w:val="44526A"/>
                <w:spacing w:val="-5"/>
              </w:rPr>
              <w:t>0</w:t>
            </w:r>
            <w:r w:rsidR="009F67BB">
              <w:rPr>
                <w:b/>
                <w:color w:val="44526A"/>
                <w:spacing w:val="-5"/>
              </w:rPr>
              <w:t>32</w:t>
            </w:r>
          </w:p>
        </w:tc>
      </w:tr>
      <w:tr w:rsidR="00E813D4" w14:paraId="772A9642" w14:textId="77777777">
        <w:trPr>
          <w:trHeight w:val="332"/>
        </w:trPr>
        <w:tc>
          <w:tcPr>
            <w:tcW w:w="1680" w:type="dxa"/>
            <w:vMerge/>
            <w:tcBorders>
              <w:top w:val="nil"/>
            </w:tcBorders>
          </w:tcPr>
          <w:p w14:paraId="096E6C15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vMerge/>
            <w:tcBorders>
              <w:top w:val="nil"/>
            </w:tcBorders>
          </w:tcPr>
          <w:p w14:paraId="6C351E9E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shd w:val="clear" w:color="auto" w:fill="ECF5FA"/>
          </w:tcPr>
          <w:p w14:paraId="4CE48E0E" w14:textId="4EDC13BC" w:rsidR="00E813D4" w:rsidRDefault="005E77AA">
            <w:pPr>
              <w:pStyle w:val="TableParagraph"/>
              <w:rPr>
                <w:b/>
              </w:rPr>
            </w:pPr>
            <w:r>
              <w:rPr>
                <w:b/>
                <w:color w:val="44526A"/>
              </w:rPr>
              <w:t>İlk</w:t>
            </w:r>
            <w:r>
              <w:rPr>
                <w:b/>
                <w:color w:val="44526A"/>
                <w:spacing w:val="-14"/>
              </w:rPr>
              <w:t xml:space="preserve"> </w:t>
            </w:r>
            <w:r>
              <w:rPr>
                <w:b/>
                <w:color w:val="44526A"/>
              </w:rPr>
              <w:t>Yayın</w:t>
            </w:r>
            <w:r>
              <w:rPr>
                <w:b/>
                <w:color w:val="44526A"/>
                <w:spacing w:val="-11"/>
              </w:rPr>
              <w:t xml:space="preserve"> </w:t>
            </w:r>
            <w:r>
              <w:rPr>
                <w:b/>
                <w:color w:val="44526A"/>
              </w:rPr>
              <w:t>Tarihi:</w:t>
            </w:r>
            <w:r>
              <w:rPr>
                <w:b/>
                <w:color w:val="44526A"/>
                <w:spacing w:val="2"/>
              </w:rPr>
              <w:t xml:space="preserve"> </w:t>
            </w:r>
            <w:r w:rsidR="009F67BB">
              <w:rPr>
                <w:b/>
                <w:color w:val="44526A"/>
                <w:spacing w:val="-2"/>
              </w:rPr>
              <w:t>26.11.2025</w:t>
            </w:r>
          </w:p>
        </w:tc>
      </w:tr>
      <w:tr w:rsidR="00E813D4" w14:paraId="6F1B32DD" w14:textId="77777777">
        <w:trPr>
          <w:trHeight w:val="333"/>
        </w:trPr>
        <w:tc>
          <w:tcPr>
            <w:tcW w:w="1680" w:type="dxa"/>
            <w:vMerge/>
            <w:tcBorders>
              <w:top w:val="nil"/>
            </w:tcBorders>
          </w:tcPr>
          <w:p w14:paraId="37D366C0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vMerge/>
            <w:tcBorders>
              <w:top w:val="nil"/>
            </w:tcBorders>
          </w:tcPr>
          <w:p w14:paraId="4419A87E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14:paraId="2761D453" w14:textId="77777777" w:rsidR="00E813D4" w:rsidRDefault="005E77A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color w:val="44526A"/>
              </w:rPr>
              <w:t>Rev</w:t>
            </w:r>
            <w:proofErr w:type="spellEnd"/>
            <w:r>
              <w:rPr>
                <w:b/>
                <w:color w:val="44526A"/>
              </w:rPr>
              <w:t>.</w:t>
            </w:r>
            <w:r>
              <w:rPr>
                <w:b/>
                <w:color w:val="44526A"/>
                <w:spacing w:val="-7"/>
              </w:rPr>
              <w:t xml:space="preserve"> </w:t>
            </w:r>
            <w:r>
              <w:rPr>
                <w:b/>
                <w:color w:val="44526A"/>
              </w:rPr>
              <w:t>No:</w:t>
            </w:r>
            <w:r>
              <w:rPr>
                <w:b/>
                <w:color w:val="44526A"/>
                <w:spacing w:val="-3"/>
              </w:rPr>
              <w:t xml:space="preserve"> </w:t>
            </w:r>
            <w:r>
              <w:rPr>
                <w:b/>
                <w:color w:val="44526A"/>
                <w:spacing w:val="-5"/>
              </w:rPr>
              <w:t>00</w:t>
            </w:r>
          </w:p>
        </w:tc>
      </w:tr>
      <w:tr w:rsidR="00E813D4" w14:paraId="014FAD08" w14:textId="77777777">
        <w:trPr>
          <w:trHeight w:val="335"/>
        </w:trPr>
        <w:tc>
          <w:tcPr>
            <w:tcW w:w="1680" w:type="dxa"/>
            <w:vMerge/>
            <w:tcBorders>
              <w:top w:val="nil"/>
            </w:tcBorders>
          </w:tcPr>
          <w:p w14:paraId="017B49C4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vMerge/>
            <w:tcBorders>
              <w:top w:val="nil"/>
            </w:tcBorders>
          </w:tcPr>
          <w:p w14:paraId="71C992E1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shd w:val="clear" w:color="auto" w:fill="ECF5FA"/>
          </w:tcPr>
          <w:p w14:paraId="5D14C829" w14:textId="77777777" w:rsidR="00E813D4" w:rsidRDefault="005E77A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color w:val="44526A"/>
              </w:rPr>
              <w:t>Rev</w:t>
            </w:r>
            <w:proofErr w:type="spellEnd"/>
            <w:r>
              <w:rPr>
                <w:b/>
                <w:color w:val="44526A"/>
              </w:rPr>
              <w:t>.</w:t>
            </w:r>
            <w:r>
              <w:rPr>
                <w:b/>
                <w:color w:val="44526A"/>
                <w:spacing w:val="-14"/>
              </w:rPr>
              <w:t xml:space="preserve"> </w:t>
            </w:r>
            <w:r>
              <w:rPr>
                <w:b/>
                <w:color w:val="44526A"/>
              </w:rPr>
              <w:t>Tarihi:</w:t>
            </w:r>
            <w:r>
              <w:rPr>
                <w:b/>
                <w:color w:val="44526A"/>
                <w:spacing w:val="-8"/>
              </w:rPr>
              <w:t xml:space="preserve"> </w:t>
            </w:r>
            <w:r>
              <w:rPr>
                <w:b/>
                <w:color w:val="44526A"/>
              </w:rPr>
              <w:t>--</w:t>
            </w:r>
            <w:r>
              <w:rPr>
                <w:b/>
                <w:color w:val="44526A"/>
                <w:spacing w:val="-10"/>
              </w:rPr>
              <w:t>-</w:t>
            </w:r>
          </w:p>
        </w:tc>
      </w:tr>
    </w:tbl>
    <w:p w14:paraId="68ADC11A" w14:textId="4B0BAD9D" w:rsidR="00E813D4" w:rsidRDefault="00E813D4">
      <w:pPr>
        <w:pStyle w:val="GvdeMetni"/>
        <w:rPr>
          <w:rFonts w:ascii="Times New Roman"/>
        </w:rPr>
      </w:pPr>
    </w:p>
    <w:p w14:paraId="3DCCF464" w14:textId="711A3460" w:rsidR="00753455" w:rsidRDefault="00753455" w:rsidP="00753455">
      <w:pPr>
        <w:pStyle w:val="GvdeMetni"/>
        <w:spacing w:line="290" w:lineRule="exact"/>
        <w:ind w:right="1151"/>
      </w:pPr>
      <w:r>
        <w:t xml:space="preserve"> </w:t>
      </w:r>
    </w:p>
    <w:p w14:paraId="4BF97E56" w14:textId="1B74563D" w:rsidR="00E813D4" w:rsidRDefault="00753455" w:rsidP="00753455">
      <w:pPr>
        <w:pStyle w:val="GvdeMetni"/>
        <w:ind w:left="3869" w:right="574" w:firstLine="499"/>
        <w:jc w:val="right"/>
      </w:pPr>
      <w:proofErr w:type="gramStart"/>
      <w:r>
        <w:t>……</w:t>
      </w:r>
      <w:proofErr w:type="gramEnd"/>
      <w:r>
        <w:t xml:space="preserve">/……../……. </w:t>
      </w:r>
    </w:p>
    <w:p w14:paraId="3D70767E" w14:textId="6D8A2CE8" w:rsidR="00E813D4" w:rsidRDefault="005D183E" w:rsidP="005D183E">
      <w:pPr>
        <w:pStyle w:val="GvdeMetni"/>
        <w:tabs>
          <w:tab w:val="left" w:pos="2055"/>
        </w:tabs>
      </w:pPr>
      <w:r>
        <w:tab/>
      </w:r>
    </w:p>
    <w:p w14:paraId="1E7EA408" w14:textId="02B027CE" w:rsidR="00E813D4" w:rsidRDefault="00E813D4">
      <w:pPr>
        <w:pStyle w:val="GvdeMetni"/>
      </w:pPr>
    </w:p>
    <w:p w14:paraId="23B13A4A" w14:textId="75C440EB" w:rsidR="00753455" w:rsidRDefault="00753455" w:rsidP="009F67BB">
      <w:pPr>
        <w:pStyle w:val="GvdeMetni"/>
      </w:pPr>
      <w:r>
        <w:t xml:space="preserve">Kütahya Dumlupınar Üniversitesi Pazarlar MYO tarafından </w:t>
      </w:r>
      <w:r w:rsidR="009F67BB">
        <w:t xml:space="preserve">toplanan atık kül </w:t>
      </w:r>
      <w:r w:rsidR="00F2562D">
        <w:t xml:space="preserve">ve yaprak </w:t>
      </w:r>
      <w:r w:rsidR="009F67BB">
        <w:t>miktar</w:t>
      </w:r>
      <w:r w:rsidR="00F2562D">
        <w:t>lar</w:t>
      </w:r>
      <w:r w:rsidR="009F67BB">
        <w:t xml:space="preserve">ı tarihlere göre aşağıda verilmiştir. </w:t>
      </w:r>
    </w:p>
    <w:p w14:paraId="20A4D0B9" w14:textId="77777777" w:rsidR="00753455" w:rsidRDefault="00753455" w:rsidP="00753455">
      <w:pPr>
        <w:pStyle w:val="GvdeMetni"/>
        <w:ind w:left="567"/>
      </w:pPr>
    </w:p>
    <w:p w14:paraId="511B71B7" w14:textId="77777777" w:rsidR="00753455" w:rsidRDefault="00753455" w:rsidP="00753455">
      <w:pPr>
        <w:pStyle w:val="GvdeMetni"/>
        <w:ind w:left="2007" w:firstLine="153"/>
      </w:pPr>
    </w:p>
    <w:p w14:paraId="1F7F9269" w14:textId="77777777" w:rsidR="009F67BB" w:rsidRDefault="009F67BB" w:rsidP="009F67BB">
      <w:pPr>
        <w:pStyle w:val="GvdeMetni"/>
        <w:tabs>
          <w:tab w:val="right" w:pos="11489"/>
        </w:tabs>
        <w:ind w:left="9207" w:firstLine="153"/>
      </w:pPr>
      <w:r>
        <w:t>Kayıt</w:t>
      </w:r>
      <w:r w:rsidR="00753455">
        <w:t xml:space="preserve"> </w:t>
      </w:r>
      <w:r>
        <w:t xml:space="preserve">Tutan </w:t>
      </w:r>
    </w:p>
    <w:p w14:paraId="1ACBC325" w14:textId="77777777" w:rsidR="00314638" w:rsidRDefault="00314638" w:rsidP="009F67BB">
      <w:pPr>
        <w:pStyle w:val="GvdeMetni"/>
        <w:tabs>
          <w:tab w:val="right" w:pos="11489"/>
        </w:tabs>
        <w:ind w:left="9207" w:firstLine="153"/>
      </w:pPr>
    </w:p>
    <w:p w14:paraId="1B6510A4" w14:textId="77777777" w:rsidR="00314638" w:rsidRDefault="00314638" w:rsidP="009F67BB">
      <w:pPr>
        <w:pStyle w:val="GvdeMetni"/>
        <w:tabs>
          <w:tab w:val="right" w:pos="11489"/>
        </w:tabs>
        <w:ind w:left="9207" w:firstLine="153"/>
      </w:pPr>
    </w:p>
    <w:p w14:paraId="0484DED6" w14:textId="77777777" w:rsidR="009F67BB" w:rsidRDefault="009F67BB" w:rsidP="009F67BB">
      <w:pPr>
        <w:pStyle w:val="GvdeMetni"/>
        <w:tabs>
          <w:tab w:val="right" w:pos="11489"/>
        </w:tabs>
        <w:ind w:left="9207" w:firstLine="153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72"/>
        <w:gridCol w:w="4473"/>
      </w:tblGrid>
      <w:tr w:rsidR="009F67BB" w14:paraId="11C9F81D" w14:textId="77777777" w:rsidTr="00D9380D">
        <w:trPr>
          <w:trHeight w:val="578"/>
        </w:trPr>
        <w:tc>
          <w:tcPr>
            <w:tcW w:w="4472" w:type="dxa"/>
          </w:tcPr>
          <w:p w14:paraId="78655D6E" w14:textId="77777777" w:rsidR="009F67BB" w:rsidRDefault="009F67BB" w:rsidP="00D9380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Tarih</w:t>
            </w:r>
          </w:p>
        </w:tc>
        <w:tc>
          <w:tcPr>
            <w:tcW w:w="4473" w:type="dxa"/>
          </w:tcPr>
          <w:p w14:paraId="63BE2CCF" w14:textId="77777777" w:rsidR="009F67BB" w:rsidRDefault="009F67BB" w:rsidP="00D9380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Kül miktarı (kg)</w:t>
            </w:r>
          </w:p>
        </w:tc>
      </w:tr>
      <w:tr w:rsidR="009F67BB" w14:paraId="6325E178" w14:textId="77777777" w:rsidTr="00D9380D">
        <w:trPr>
          <w:trHeight w:val="556"/>
        </w:trPr>
        <w:tc>
          <w:tcPr>
            <w:tcW w:w="4472" w:type="dxa"/>
          </w:tcPr>
          <w:p w14:paraId="0C402E21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1536674E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3A26C827" w14:textId="77777777" w:rsidTr="00D9380D">
        <w:trPr>
          <w:trHeight w:val="578"/>
        </w:trPr>
        <w:tc>
          <w:tcPr>
            <w:tcW w:w="4472" w:type="dxa"/>
          </w:tcPr>
          <w:p w14:paraId="3F479308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37E07CF6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7BCC2117" w14:textId="77777777" w:rsidTr="00D9380D">
        <w:trPr>
          <w:trHeight w:val="578"/>
        </w:trPr>
        <w:tc>
          <w:tcPr>
            <w:tcW w:w="4472" w:type="dxa"/>
          </w:tcPr>
          <w:p w14:paraId="7CD95163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38143F46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3D6BC28F" w14:textId="77777777" w:rsidTr="00D9380D">
        <w:trPr>
          <w:trHeight w:val="578"/>
        </w:trPr>
        <w:tc>
          <w:tcPr>
            <w:tcW w:w="4472" w:type="dxa"/>
          </w:tcPr>
          <w:p w14:paraId="611E6631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664342EF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75FB43D2" w14:textId="77777777" w:rsidTr="00D9380D">
        <w:trPr>
          <w:trHeight w:val="578"/>
        </w:trPr>
        <w:tc>
          <w:tcPr>
            <w:tcW w:w="4472" w:type="dxa"/>
          </w:tcPr>
          <w:p w14:paraId="6A13CBD4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147F62BA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7ACF7A37" w14:textId="77777777" w:rsidTr="00D9380D">
        <w:trPr>
          <w:trHeight w:val="578"/>
        </w:trPr>
        <w:tc>
          <w:tcPr>
            <w:tcW w:w="4472" w:type="dxa"/>
          </w:tcPr>
          <w:p w14:paraId="4365CFB7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33DE8635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7318EBFA" w14:textId="77777777" w:rsidTr="00D9380D">
        <w:trPr>
          <w:trHeight w:val="578"/>
        </w:trPr>
        <w:tc>
          <w:tcPr>
            <w:tcW w:w="4472" w:type="dxa"/>
          </w:tcPr>
          <w:p w14:paraId="04907D74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36298D27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02CC5526" w14:textId="77777777" w:rsidTr="00D9380D">
        <w:trPr>
          <w:trHeight w:val="578"/>
        </w:trPr>
        <w:tc>
          <w:tcPr>
            <w:tcW w:w="4472" w:type="dxa"/>
          </w:tcPr>
          <w:p w14:paraId="1E21DBB8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13F6EC1A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3723A1B5" w14:textId="77777777" w:rsidTr="00D9380D">
        <w:trPr>
          <w:trHeight w:val="578"/>
        </w:trPr>
        <w:tc>
          <w:tcPr>
            <w:tcW w:w="4472" w:type="dxa"/>
          </w:tcPr>
          <w:p w14:paraId="09F02099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5C1F4840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4F3210CB" w14:textId="77777777" w:rsidTr="00D9380D">
        <w:trPr>
          <w:trHeight w:val="578"/>
        </w:trPr>
        <w:tc>
          <w:tcPr>
            <w:tcW w:w="4472" w:type="dxa"/>
          </w:tcPr>
          <w:p w14:paraId="25ADFE13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1EF8F094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476E69D6" w14:textId="77777777" w:rsidTr="00D9380D">
        <w:trPr>
          <w:trHeight w:val="578"/>
        </w:trPr>
        <w:tc>
          <w:tcPr>
            <w:tcW w:w="4472" w:type="dxa"/>
          </w:tcPr>
          <w:p w14:paraId="4DCB65EE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0F122DA9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21752070" w14:textId="77777777" w:rsidTr="00D9380D">
        <w:trPr>
          <w:trHeight w:val="578"/>
        </w:trPr>
        <w:tc>
          <w:tcPr>
            <w:tcW w:w="4472" w:type="dxa"/>
          </w:tcPr>
          <w:p w14:paraId="340E4F29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23FFA54C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9F67BB" w14:paraId="1EEC4BE6" w14:textId="77777777" w:rsidTr="00D9380D">
        <w:trPr>
          <w:trHeight w:val="578"/>
        </w:trPr>
        <w:tc>
          <w:tcPr>
            <w:tcW w:w="4472" w:type="dxa"/>
          </w:tcPr>
          <w:p w14:paraId="73EB5304" w14:textId="77777777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25DCB3D9" w14:textId="300DD816" w:rsidR="009F67BB" w:rsidRDefault="009F67BB" w:rsidP="00D9380D">
            <w:pPr>
              <w:jc w:val="both"/>
              <w:rPr>
                <w:b/>
                <w:sz w:val="32"/>
              </w:rPr>
            </w:pPr>
          </w:p>
        </w:tc>
      </w:tr>
      <w:tr w:rsidR="00F2562D" w14:paraId="3D8336DA" w14:textId="77777777" w:rsidTr="00D9380D">
        <w:trPr>
          <w:trHeight w:val="578"/>
        </w:trPr>
        <w:tc>
          <w:tcPr>
            <w:tcW w:w="4472" w:type="dxa"/>
          </w:tcPr>
          <w:p w14:paraId="7ECF5403" w14:textId="77777777" w:rsidR="00F2562D" w:rsidRDefault="00F2562D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72D70261" w14:textId="77777777" w:rsidR="00F2562D" w:rsidRDefault="00F2562D" w:rsidP="00D9380D">
            <w:pPr>
              <w:jc w:val="both"/>
              <w:rPr>
                <w:b/>
                <w:sz w:val="32"/>
              </w:rPr>
            </w:pPr>
          </w:p>
        </w:tc>
      </w:tr>
      <w:tr w:rsidR="00F2562D" w14:paraId="3A05BD26" w14:textId="77777777" w:rsidTr="00D9380D">
        <w:trPr>
          <w:trHeight w:val="578"/>
        </w:trPr>
        <w:tc>
          <w:tcPr>
            <w:tcW w:w="4472" w:type="dxa"/>
          </w:tcPr>
          <w:p w14:paraId="48CDCA46" w14:textId="77777777" w:rsidR="00F2562D" w:rsidRDefault="00F2562D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19D5CC27" w14:textId="77777777" w:rsidR="00F2562D" w:rsidRDefault="00F2562D" w:rsidP="00D9380D">
            <w:pPr>
              <w:jc w:val="both"/>
              <w:rPr>
                <w:b/>
                <w:sz w:val="32"/>
              </w:rPr>
            </w:pPr>
          </w:p>
        </w:tc>
      </w:tr>
      <w:tr w:rsidR="00F2562D" w14:paraId="26A4C7C4" w14:textId="77777777" w:rsidTr="00D9380D">
        <w:trPr>
          <w:trHeight w:val="578"/>
        </w:trPr>
        <w:tc>
          <w:tcPr>
            <w:tcW w:w="4472" w:type="dxa"/>
          </w:tcPr>
          <w:p w14:paraId="0A1713E7" w14:textId="77777777" w:rsidR="00F2562D" w:rsidRDefault="00F2562D" w:rsidP="00D9380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32634D99" w14:textId="77777777" w:rsidR="00F2562D" w:rsidRDefault="00F2562D" w:rsidP="00D9380D">
            <w:pPr>
              <w:jc w:val="both"/>
              <w:rPr>
                <w:b/>
                <w:sz w:val="32"/>
              </w:rPr>
            </w:pPr>
          </w:p>
        </w:tc>
      </w:tr>
    </w:tbl>
    <w:p w14:paraId="2C4BF740" w14:textId="6ADCF742" w:rsidR="00E813D4" w:rsidRDefault="009F67BB" w:rsidP="009F67BB">
      <w:pPr>
        <w:pStyle w:val="GvdeMetni"/>
        <w:tabs>
          <w:tab w:val="right" w:pos="11489"/>
        </w:tabs>
      </w:pPr>
      <w:r>
        <w:tab/>
      </w:r>
    </w:p>
    <w:p w14:paraId="32C7E6F5" w14:textId="77777777" w:rsidR="00F2562D" w:rsidRDefault="00F2562D" w:rsidP="009F67BB">
      <w:pPr>
        <w:pStyle w:val="GvdeMetni"/>
        <w:tabs>
          <w:tab w:val="right" w:pos="11489"/>
        </w:tabs>
      </w:pPr>
    </w:p>
    <w:p w14:paraId="63534D08" w14:textId="77777777" w:rsidR="00F2562D" w:rsidRDefault="00F2562D" w:rsidP="009F67BB">
      <w:pPr>
        <w:pStyle w:val="GvdeMetni"/>
        <w:tabs>
          <w:tab w:val="right" w:pos="11489"/>
        </w:tabs>
      </w:pPr>
    </w:p>
    <w:p w14:paraId="744F21ED" w14:textId="77777777" w:rsidR="00F2562D" w:rsidRDefault="00F2562D" w:rsidP="009F67BB">
      <w:pPr>
        <w:pStyle w:val="GvdeMetni"/>
        <w:tabs>
          <w:tab w:val="right" w:pos="11489"/>
        </w:tabs>
      </w:pPr>
    </w:p>
    <w:p w14:paraId="0B1EE0B0" w14:textId="77777777" w:rsidR="00F2562D" w:rsidRDefault="00F2562D" w:rsidP="009F67BB">
      <w:pPr>
        <w:pStyle w:val="GvdeMetni"/>
        <w:tabs>
          <w:tab w:val="right" w:pos="11489"/>
        </w:tabs>
      </w:pPr>
    </w:p>
    <w:p w14:paraId="6B31A184" w14:textId="77777777" w:rsidR="00F2562D" w:rsidRDefault="00F2562D" w:rsidP="009F67BB">
      <w:pPr>
        <w:pStyle w:val="GvdeMetni"/>
        <w:tabs>
          <w:tab w:val="right" w:pos="11489"/>
        </w:tabs>
      </w:pPr>
    </w:p>
    <w:p w14:paraId="3C32F2BC" w14:textId="77777777" w:rsidR="00F2562D" w:rsidRDefault="00F2562D" w:rsidP="009F67BB">
      <w:pPr>
        <w:pStyle w:val="GvdeMetni"/>
        <w:tabs>
          <w:tab w:val="right" w:pos="11489"/>
        </w:tabs>
      </w:pPr>
    </w:p>
    <w:tbl>
      <w:tblPr>
        <w:tblStyle w:val="TabloKlavuzu"/>
        <w:tblpPr w:leftFromText="141" w:rightFromText="141" w:vertAnchor="page" w:horzAnchor="margin" w:tblpXSpec="center" w:tblpY="2731"/>
        <w:tblW w:w="0" w:type="auto"/>
        <w:tblLook w:val="04A0" w:firstRow="1" w:lastRow="0" w:firstColumn="1" w:lastColumn="0" w:noHBand="0" w:noVBand="1"/>
      </w:tblPr>
      <w:tblGrid>
        <w:gridCol w:w="4472"/>
        <w:gridCol w:w="4473"/>
      </w:tblGrid>
      <w:tr w:rsidR="00F2562D" w14:paraId="3ED672FD" w14:textId="77777777" w:rsidTr="00F2562D">
        <w:trPr>
          <w:trHeight w:val="578"/>
        </w:trPr>
        <w:tc>
          <w:tcPr>
            <w:tcW w:w="4472" w:type="dxa"/>
          </w:tcPr>
          <w:p w14:paraId="037A421F" w14:textId="77777777" w:rsidR="00F2562D" w:rsidRDefault="00F2562D" w:rsidP="00F256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Tarih</w:t>
            </w:r>
          </w:p>
        </w:tc>
        <w:tc>
          <w:tcPr>
            <w:tcW w:w="4473" w:type="dxa"/>
          </w:tcPr>
          <w:p w14:paraId="0447500B" w14:textId="77777777" w:rsidR="00F2562D" w:rsidRDefault="00F2562D" w:rsidP="00F256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Dökülen Yaprak (kg)</w:t>
            </w:r>
          </w:p>
        </w:tc>
      </w:tr>
      <w:tr w:rsidR="00F2562D" w14:paraId="505A9CB7" w14:textId="77777777" w:rsidTr="00F2562D">
        <w:trPr>
          <w:trHeight w:val="556"/>
        </w:trPr>
        <w:tc>
          <w:tcPr>
            <w:tcW w:w="4472" w:type="dxa"/>
          </w:tcPr>
          <w:p w14:paraId="44062834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3B4139FE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4B9DF8AD" w14:textId="77777777" w:rsidTr="00F2562D">
        <w:trPr>
          <w:trHeight w:val="578"/>
        </w:trPr>
        <w:tc>
          <w:tcPr>
            <w:tcW w:w="4472" w:type="dxa"/>
          </w:tcPr>
          <w:p w14:paraId="3F3AF159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5349A724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096D1D23" w14:textId="77777777" w:rsidTr="00F2562D">
        <w:trPr>
          <w:trHeight w:val="578"/>
        </w:trPr>
        <w:tc>
          <w:tcPr>
            <w:tcW w:w="4472" w:type="dxa"/>
          </w:tcPr>
          <w:p w14:paraId="0659F492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440831D9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5E5CAE9F" w14:textId="77777777" w:rsidTr="00F2562D">
        <w:trPr>
          <w:trHeight w:val="578"/>
        </w:trPr>
        <w:tc>
          <w:tcPr>
            <w:tcW w:w="4472" w:type="dxa"/>
          </w:tcPr>
          <w:p w14:paraId="3A03903F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35C19422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459A6E14" w14:textId="77777777" w:rsidTr="00F2562D">
        <w:trPr>
          <w:trHeight w:val="578"/>
        </w:trPr>
        <w:tc>
          <w:tcPr>
            <w:tcW w:w="4472" w:type="dxa"/>
          </w:tcPr>
          <w:p w14:paraId="24A3F489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40E8FF64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5B2DD36E" w14:textId="77777777" w:rsidTr="00F2562D">
        <w:trPr>
          <w:trHeight w:val="578"/>
        </w:trPr>
        <w:tc>
          <w:tcPr>
            <w:tcW w:w="4472" w:type="dxa"/>
          </w:tcPr>
          <w:p w14:paraId="507DCB6F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04F236D2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09B3B697" w14:textId="77777777" w:rsidTr="00F2562D">
        <w:trPr>
          <w:trHeight w:val="578"/>
        </w:trPr>
        <w:tc>
          <w:tcPr>
            <w:tcW w:w="4472" w:type="dxa"/>
          </w:tcPr>
          <w:p w14:paraId="08150532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297507A9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4F83D04F" w14:textId="77777777" w:rsidTr="00F2562D">
        <w:trPr>
          <w:trHeight w:val="578"/>
        </w:trPr>
        <w:tc>
          <w:tcPr>
            <w:tcW w:w="4472" w:type="dxa"/>
          </w:tcPr>
          <w:p w14:paraId="4E706A50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49AB6663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177442B6" w14:textId="77777777" w:rsidTr="00F2562D">
        <w:trPr>
          <w:trHeight w:val="578"/>
        </w:trPr>
        <w:tc>
          <w:tcPr>
            <w:tcW w:w="4472" w:type="dxa"/>
          </w:tcPr>
          <w:p w14:paraId="0EDB5991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1007D49D" w14:textId="1C2D106A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39A87155" w14:textId="77777777" w:rsidTr="00F2562D">
        <w:trPr>
          <w:trHeight w:val="578"/>
        </w:trPr>
        <w:tc>
          <w:tcPr>
            <w:tcW w:w="4472" w:type="dxa"/>
          </w:tcPr>
          <w:p w14:paraId="18D0163D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01F1F09D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58AD805D" w14:textId="77777777" w:rsidTr="00F2562D">
        <w:trPr>
          <w:trHeight w:val="578"/>
        </w:trPr>
        <w:tc>
          <w:tcPr>
            <w:tcW w:w="4472" w:type="dxa"/>
          </w:tcPr>
          <w:p w14:paraId="5308E33E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17029226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225927D0" w14:textId="77777777" w:rsidTr="00F2562D">
        <w:trPr>
          <w:trHeight w:val="578"/>
        </w:trPr>
        <w:tc>
          <w:tcPr>
            <w:tcW w:w="4472" w:type="dxa"/>
          </w:tcPr>
          <w:p w14:paraId="54D415AF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6750D06F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0AADE7D7" w14:textId="77777777" w:rsidTr="00F2562D">
        <w:trPr>
          <w:trHeight w:val="578"/>
        </w:trPr>
        <w:tc>
          <w:tcPr>
            <w:tcW w:w="4472" w:type="dxa"/>
          </w:tcPr>
          <w:p w14:paraId="2759B823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37F9F161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3679A03C" w14:textId="77777777" w:rsidTr="00F2562D">
        <w:trPr>
          <w:trHeight w:val="578"/>
        </w:trPr>
        <w:tc>
          <w:tcPr>
            <w:tcW w:w="4472" w:type="dxa"/>
          </w:tcPr>
          <w:p w14:paraId="40FD441C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4F2AC2A2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628AFD51" w14:textId="77777777" w:rsidTr="00F2562D">
        <w:trPr>
          <w:trHeight w:val="578"/>
        </w:trPr>
        <w:tc>
          <w:tcPr>
            <w:tcW w:w="4472" w:type="dxa"/>
          </w:tcPr>
          <w:p w14:paraId="576AF78C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3DA79EFC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7202F7B0" w14:textId="77777777" w:rsidTr="00F2562D">
        <w:trPr>
          <w:trHeight w:val="578"/>
        </w:trPr>
        <w:tc>
          <w:tcPr>
            <w:tcW w:w="4472" w:type="dxa"/>
          </w:tcPr>
          <w:p w14:paraId="11786507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52C8877F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69418B0F" w14:textId="77777777" w:rsidTr="00F2562D">
        <w:trPr>
          <w:trHeight w:val="578"/>
        </w:trPr>
        <w:tc>
          <w:tcPr>
            <w:tcW w:w="4472" w:type="dxa"/>
          </w:tcPr>
          <w:p w14:paraId="724767D4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38672D4C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4566BB04" w14:textId="77777777" w:rsidTr="00F2562D">
        <w:trPr>
          <w:trHeight w:val="578"/>
        </w:trPr>
        <w:tc>
          <w:tcPr>
            <w:tcW w:w="4472" w:type="dxa"/>
          </w:tcPr>
          <w:p w14:paraId="2739A2E9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692B83A8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  <w:tr w:rsidR="00F2562D" w14:paraId="47692377" w14:textId="77777777" w:rsidTr="00F2562D">
        <w:trPr>
          <w:trHeight w:val="578"/>
        </w:trPr>
        <w:tc>
          <w:tcPr>
            <w:tcW w:w="4472" w:type="dxa"/>
          </w:tcPr>
          <w:p w14:paraId="6EF28987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  <w:tc>
          <w:tcPr>
            <w:tcW w:w="4473" w:type="dxa"/>
          </w:tcPr>
          <w:p w14:paraId="6992FFB8" w14:textId="77777777" w:rsidR="00F2562D" w:rsidRDefault="00F2562D" w:rsidP="00F2562D">
            <w:pPr>
              <w:jc w:val="both"/>
              <w:rPr>
                <w:b/>
                <w:sz w:val="32"/>
              </w:rPr>
            </w:pPr>
          </w:p>
        </w:tc>
      </w:tr>
    </w:tbl>
    <w:p w14:paraId="7F47D7B8" w14:textId="70925139" w:rsidR="00F2562D" w:rsidRDefault="00F2562D" w:rsidP="009F67BB">
      <w:pPr>
        <w:pStyle w:val="GvdeMetni"/>
        <w:tabs>
          <w:tab w:val="right" w:pos="11489"/>
        </w:tabs>
        <w:rPr>
          <w:i/>
        </w:rPr>
      </w:pPr>
    </w:p>
    <w:sectPr w:rsidR="00F2562D">
      <w:type w:val="continuous"/>
      <w:pgSz w:w="12480" w:h="17020"/>
      <w:pgMar w:top="28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D4"/>
    <w:rsid w:val="00105EAD"/>
    <w:rsid w:val="00201209"/>
    <w:rsid w:val="00314638"/>
    <w:rsid w:val="005D183E"/>
    <w:rsid w:val="005E77AA"/>
    <w:rsid w:val="00683015"/>
    <w:rsid w:val="00753455"/>
    <w:rsid w:val="009F67BB"/>
    <w:rsid w:val="00E813D4"/>
    <w:rsid w:val="00F2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E8DF"/>
  <w15:docId w15:val="{9C63C366-208D-41CF-8138-2FE6C3B1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105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9F67B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mustafa akgüneş</dc:creator>
  <cp:lastModifiedBy>dell</cp:lastModifiedBy>
  <cp:revision>2</cp:revision>
  <dcterms:created xsi:type="dcterms:W3CDTF">2025-11-27T05:31:00Z</dcterms:created>
  <dcterms:modified xsi:type="dcterms:W3CDTF">2025-11-27T05:31:00Z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