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:rsidR="00221C41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talimat Kütahya Dumlupınar Üniversitesi Pazarlar Meslek Yüksekokulu </w:t>
      </w:r>
      <w:r w:rsidRPr="000A7F20">
        <w:rPr>
          <w:rFonts w:ascii="Times New Roman" w:hAnsi="Times New Roman" w:cs="Times New Roman"/>
          <w:sz w:val="24"/>
          <w:szCs w:val="24"/>
        </w:rPr>
        <w:t xml:space="preserve">Laboratuvarında bulunan </w:t>
      </w:r>
      <w:r w:rsidR="000102FF">
        <w:rPr>
          <w:rFonts w:ascii="Times New Roman" w:hAnsi="Times New Roman" w:cs="Times New Roman"/>
          <w:sz w:val="24"/>
          <w:szCs w:val="24"/>
        </w:rPr>
        <w:t>otomatik pipet</w:t>
      </w:r>
      <w:r w:rsidRPr="000A7F20">
        <w:rPr>
          <w:rFonts w:ascii="Times New Roman" w:hAnsi="Times New Roman" w:cs="Times New Roman"/>
          <w:sz w:val="24"/>
          <w:szCs w:val="24"/>
        </w:rPr>
        <w:t xml:space="preserve"> kullanımına yönelik işlemleri belirler.</w:t>
      </w:r>
    </w:p>
    <w:p w:rsidR="000A7F20" w:rsidRPr="000A7F20" w:rsidRDefault="000A7F20" w:rsidP="00187E7A">
      <w:pPr>
        <w:pStyle w:val="Liste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F20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:rsidR="000A7F20" w:rsidRDefault="000A7F20" w:rsidP="00187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 xml:space="preserve">Bu talimat </w:t>
      </w:r>
      <w:r>
        <w:rPr>
          <w:rFonts w:ascii="Times New Roman" w:hAnsi="Times New Roman" w:cs="Times New Roman"/>
          <w:sz w:val="24"/>
          <w:szCs w:val="24"/>
        </w:rPr>
        <w:t>Kütahya Dumlupınar Üniversitesi Pazarlar Meslek Yüksekokulu</w:t>
      </w:r>
      <w:r w:rsidRPr="000A7F20">
        <w:rPr>
          <w:rFonts w:ascii="Times New Roman" w:hAnsi="Times New Roman" w:cs="Times New Roman"/>
          <w:sz w:val="24"/>
          <w:szCs w:val="24"/>
        </w:rPr>
        <w:t xml:space="preserve"> Laboratuvarını kapsar.</w:t>
      </w:r>
    </w:p>
    <w:p w:rsidR="000A7F20" w:rsidRDefault="000A7F20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TANIMLAR</w:t>
      </w:r>
    </w:p>
    <w:p w:rsidR="000A7F20" w:rsidRDefault="000A7F20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20">
        <w:rPr>
          <w:rFonts w:ascii="Times New Roman" w:hAnsi="Times New Roman" w:cs="Times New Roman"/>
          <w:sz w:val="24"/>
          <w:szCs w:val="24"/>
        </w:rPr>
        <w:t>Bu talimatta tanımlanması gereken herhangi bir terim bulunmamaktadır.</w:t>
      </w:r>
      <w:bookmarkStart w:id="0" w:name="_GoBack"/>
      <w:bookmarkEnd w:id="0"/>
    </w:p>
    <w:p w:rsidR="00187E7A" w:rsidRPr="00187E7A" w:rsidRDefault="00187E7A" w:rsidP="00187E7A">
      <w:pPr>
        <w:pStyle w:val="ListeParagraf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SORUMLULUKLAR </w:t>
      </w:r>
    </w:p>
    <w:p w:rsidR="000A7F20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 xml:space="preserve">Bu talimatın uygulanmasından </w:t>
      </w:r>
      <w:r>
        <w:rPr>
          <w:rFonts w:ascii="Times New Roman" w:hAnsi="Times New Roman" w:cs="Times New Roman"/>
          <w:sz w:val="24"/>
          <w:szCs w:val="24"/>
        </w:rPr>
        <w:t xml:space="preserve">Gıda Teknolojisi Bölümü </w:t>
      </w:r>
      <w:r w:rsidRPr="00187E7A">
        <w:rPr>
          <w:rFonts w:ascii="Times New Roman" w:hAnsi="Times New Roman" w:cs="Times New Roman"/>
          <w:sz w:val="24"/>
          <w:szCs w:val="24"/>
        </w:rPr>
        <w:t>personel ve öğrencileri sorumludur.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5. UYGULAMA </w:t>
      </w:r>
    </w:p>
    <w:p w:rsidR="00765447" w:rsidRDefault="00187E7A" w:rsidP="00F11E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>5.1.</w:t>
      </w:r>
      <w:r w:rsidR="0039764A" w:rsidRPr="0039764A">
        <w:rPr>
          <w:rFonts w:ascii="Times New Roman" w:hAnsi="Times New Roman" w:cs="Times New Roman"/>
          <w:sz w:val="24"/>
          <w:szCs w:val="24"/>
        </w:rPr>
        <w:t xml:space="preserve"> </w:t>
      </w:r>
      <w:r w:rsidR="00F11EBC" w:rsidRPr="00F11EBC">
        <w:rPr>
          <w:rFonts w:ascii="Times New Roman" w:hAnsi="Times New Roman" w:cs="Times New Roman"/>
          <w:sz w:val="24"/>
          <w:szCs w:val="24"/>
        </w:rPr>
        <w:t>Pipetin üst kısmın</w:t>
      </w:r>
      <w:r w:rsidR="00F11EBC">
        <w:rPr>
          <w:rFonts w:ascii="Times New Roman" w:hAnsi="Times New Roman" w:cs="Times New Roman"/>
          <w:sz w:val="24"/>
          <w:szCs w:val="24"/>
        </w:rPr>
        <w:t xml:space="preserve">da bulunan hacim ayarlama kısmı döndürülerek, çalışılmak istenen miktar </w:t>
      </w:r>
      <w:r w:rsidR="00F11EBC" w:rsidRPr="00F11EBC">
        <w:rPr>
          <w:rFonts w:ascii="Times New Roman" w:hAnsi="Times New Roman" w:cs="Times New Roman"/>
          <w:sz w:val="24"/>
          <w:szCs w:val="24"/>
        </w:rPr>
        <w:t>alt kısımdaki hacim göstergesine bakılarak ayarlanır.</w:t>
      </w:r>
    </w:p>
    <w:p w:rsidR="00F11EBC" w:rsidRDefault="00F11EBC" w:rsidP="00F11E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11EBC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EBC">
        <w:rPr>
          <w:rFonts w:ascii="Times New Roman" w:hAnsi="Times New Roman" w:cs="Times New Roman"/>
          <w:sz w:val="24"/>
          <w:szCs w:val="24"/>
        </w:rPr>
        <w:t xml:space="preserve">Uygun </w:t>
      </w:r>
      <w:r>
        <w:rPr>
          <w:rFonts w:ascii="Times New Roman" w:hAnsi="Times New Roman" w:cs="Times New Roman"/>
          <w:sz w:val="24"/>
          <w:szCs w:val="24"/>
        </w:rPr>
        <w:t xml:space="preserve">boyuttaki tek kullanımlık pipet </w:t>
      </w:r>
      <w:r w:rsidRPr="00F11EBC">
        <w:rPr>
          <w:rFonts w:ascii="Times New Roman" w:hAnsi="Times New Roman" w:cs="Times New Roman"/>
          <w:sz w:val="24"/>
          <w:szCs w:val="24"/>
        </w:rPr>
        <w:t>ucu pipete takılır.</w:t>
      </w:r>
    </w:p>
    <w:p w:rsidR="00F11EBC" w:rsidRDefault="00F11EBC" w:rsidP="00F11E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11EBC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EBC">
        <w:rPr>
          <w:rFonts w:ascii="Times New Roman" w:hAnsi="Times New Roman" w:cs="Times New Roman"/>
          <w:sz w:val="24"/>
          <w:szCs w:val="24"/>
        </w:rPr>
        <w:t>Pipetin üst kısmındaki çekme boşaltma butonuna ilk kademeye kadar basılır ve çalışılan sıvı içerisine basılı şekilde ve dik konumda pipet daldırılır.</w:t>
      </w:r>
    </w:p>
    <w:p w:rsidR="00F11EBC" w:rsidRDefault="00F11EBC" w:rsidP="00F11E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11EBC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EBC">
        <w:rPr>
          <w:rFonts w:ascii="Times New Roman" w:hAnsi="Times New Roman" w:cs="Times New Roman"/>
          <w:sz w:val="24"/>
          <w:szCs w:val="24"/>
        </w:rPr>
        <w:t>Buton yavaşça yukarı doğru çekilirken sıvı pipet ucuna alınır.</w:t>
      </w:r>
    </w:p>
    <w:p w:rsidR="00F11EBC" w:rsidRDefault="00F11EBC" w:rsidP="00F11E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11EBC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EBC">
        <w:rPr>
          <w:rFonts w:ascii="Times New Roman" w:hAnsi="Times New Roman" w:cs="Times New Roman"/>
          <w:sz w:val="24"/>
          <w:szCs w:val="24"/>
        </w:rPr>
        <w:t>Çekme boşaltma butonunda ikinci kademeye kadar yavaşça basılarak çekilen sıvı boşaltılır.</w:t>
      </w:r>
    </w:p>
    <w:p w:rsidR="00F11EBC" w:rsidRDefault="00F11EBC" w:rsidP="00F11EB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11EBC">
        <w:rPr>
          <w:rFonts w:ascii="Times New Roman" w:hAnsi="Times New Roman" w:cs="Times New Roman"/>
          <w:b/>
          <w:sz w:val="24"/>
          <w:szCs w:val="24"/>
        </w:rPr>
        <w:t>5.6.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EBC">
        <w:rPr>
          <w:rFonts w:ascii="Times New Roman" w:hAnsi="Times New Roman" w:cs="Times New Roman"/>
          <w:sz w:val="24"/>
          <w:szCs w:val="24"/>
        </w:rPr>
        <w:t>Uç atıcısına yavaşça basılarak kullanılmış pipet ucu atılır.</w:t>
      </w:r>
    </w:p>
    <w:p w:rsidR="00DD535E" w:rsidRDefault="00DD535E" w:rsidP="00DD535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D535E" w:rsidRPr="0039764A" w:rsidRDefault="00DD535E" w:rsidP="00DD535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9764A" w:rsidRDefault="0039764A" w:rsidP="0039764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87E7A" w:rsidRPr="00187E7A" w:rsidRDefault="00187E7A" w:rsidP="0039764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E7A">
        <w:rPr>
          <w:rFonts w:ascii="Times New Roman" w:hAnsi="Times New Roman" w:cs="Times New Roman"/>
          <w:b/>
          <w:sz w:val="24"/>
          <w:szCs w:val="24"/>
        </w:rPr>
        <w:t xml:space="preserve">6. İLGİLİ DOKÜMANLAR </w:t>
      </w:r>
    </w:p>
    <w:p w:rsidR="00187E7A" w:rsidRPr="00187E7A" w:rsidRDefault="00187E7A" w:rsidP="00187E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E7A">
        <w:rPr>
          <w:rFonts w:ascii="Times New Roman" w:hAnsi="Times New Roman" w:cs="Times New Roman"/>
          <w:sz w:val="24"/>
          <w:szCs w:val="24"/>
        </w:rPr>
        <w:t>Firma tarafından verilen cihaza ait kullanım kılavuzu</w:t>
      </w:r>
    </w:p>
    <w:sectPr w:rsidR="00187E7A" w:rsidRPr="00187E7A" w:rsidSect="004406F8">
      <w:headerReference w:type="default" r:id="rId8"/>
      <w:footerReference w:type="default" r:id="rId9"/>
      <w:pgSz w:w="11906" w:h="16838"/>
      <w:pgMar w:top="157" w:right="1134" w:bottom="1134" w:left="1134" w:header="426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479" w:rsidRDefault="00312479" w:rsidP="0043488D">
      <w:pPr>
        <w:spacing w:after="0" w:line="240" w:lineRule="auto"/>
      </w:pPr>
      <w:r>
        <w:separator/>
      </w:r>
    </w:p>
  </w:endnote>
  <w:endnote w:type="continuationSeparator" w:id="0">
    <w:p w:rsidR="00312479" w:rsidRDefault="00312479" w:rsidP="0043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5" w:type="dxa"/>
      <w:tblLook w:val="04A0" w:firstRow="1" w:lastRow="0" w:firstColumn="1" w:lastColumn="0" w:noHBand="0" w:noVBand="1"/>
    </w:tblPr>
    <w:tblGrid>
      <w:gridCol w:w="3119"/>
      <w:gridCol w:w="3402"/>
      <w:gridCol w:w="3544"/>
    </w:tblGrid>
    <w:tr w:rsidR="009C51EE" w:rsidRPr="00CC72EF" w:rsidTr="009C51EE">
      <w:trPr>
        <w:trHeight w:val="306"/>
      </w:trPr>
      <w:tc>
        <w:tcPr>
          <w:tcW w:w="3119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HAZIRLAYAN</w:t>
          </w:r>
        </w:p>
      </w:tc>
      <w:tc>
        <w:tcPr>
          <w:tcW w:w="3402" w:type="dxa"/>
          <w:vAlign w:val="center"/>
        </w:tcPr>
        <w:p w:rsidR="009C51EE" w:rsidRPr="007219D1" w:rsidRDefault="009C51EE" w:rsidP="00AC6BE2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>KONTROL EDEN</w:t>
          </w:r>
        </w:p>
      </w:tc>
      <w:tc>
        <w:tcPr>
          <w:tcW w:w="3544" w:type="dxa"/>
          <w:vAlign w:val="center"/>
        </w:tcPr>
        <w:p w:rsidR="009C51EE" w:rsidRPr="007219D1" w:rsidRDefault="009C51EE" w:rsidP="009C51EE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219D1">
            <w:rPr>
              <w:rFonts w:ascii="Times New Roman" w:hAnsi="Times New Roman" w:cs="Times New Roman"/>
              <w:b/>
              <w:sz w:val="20"/>
            </w:rPr>
            <w:t>ONAYLAYAN</w:t>
          </w:r>
        </w:p>
      </w:tc>
    </w:tr>
    <w:tr w:rsidR="009C51EE" w:rsidRPr="00CC72EF" w:rsidTr="001B1FDE">
      <w:trPr>
        <w:trHeight w:val="1099"/>
      </w:trPr>
      <w:tc>
        <w:tcPr>
          <w:tcW w:w="3119" w:type="dxa"/>
          <w:vAlign w:val="center"/>
        </w:tcPr>
        <w:p w:rsidR="0091300A" w:rsidRDefault="009C51EE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</w:t>
          </w:r>
        </w:p>
        <w:p w:rsidR="009C51EE" w:rsidRPr="00EC3A65" w:rsidRDefault="0091300A" w:rsidP="0091300A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HİLAL KILMANOĞLU</w:t>
          </w:r>
        </w:p>
      </w:tc>
      <w:tc>
        <w:tcPr>
          <w:tcW w:w="3402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KALİTE KOORDİNATÖRÜ</w:t>
          </w:r>
        </w:p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ÖĞR. GÖR. MERYEM AKBAŞ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544" w:type="dxa"/>
          <w:vAlign w:val="center"/>
        </w:tcPr>
        <w:p w:rsidR="009C51EE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MESLEK YÜKSEKOKULU MÜDÜRÜ</w:t>
          </w:r>
        </w:p>
        <w:p w:rsidR="009C51EE" w:rsidRPr="0043488D" w:rsidRDefault="009C51EE" w:rsidP="001B1FD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PROF. DR. SEMRA DURMUŞ ACER</w:t>
          </w:r>
        </w:p>
      </w:tc>
    </w:tr>
  </w:tbl>
  <w:p w:rsidR="006C4B0D" w:rsidRPr="00AD28EE" w:rsidRDefault="006C4B0D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479" w:rsidRDefault="00312479" w:rsidP="0043488D">
      <w:pPr>
        <w:spacing w:after="0" w:line="240" w:lineRule="auto"/>
      </w:pPr>
      <w:r>
        <w:separator/>
      </w:r>
    </w:p>
  </w:footnote>
  <w:footnote w:type="continuationSeparator" w:id="0">
    <w:p w:rsidR="00312479" w:rsidRDefault="00312479" w:rsidP="00434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516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4917"/>
      <w:gridCol w:w="3090"/>
    </w:tblGrid>
    <w:tr w:rsidR="006C4B0D" w:rsidRPr="00365F48" w:rsidTr="006579AD">
      <w:trPr>
        <w:trHeight w:val="332"/>
      </w:trPr>
      <w:tc>
        <w:tcPr>
          <w:tcW w:w="21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AB20DA" w:rsidP="00AC6BE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A6DEA">
            <w:rPr>
              <w:noProof/>
              <w:sz w:val="28"/>
              <w:szCs w:val="28"/>
              <w:lang w:eastAsia="tr-TR"/>
            </w:rPr>
            <w:drawing>
              <wp:inline distT="0" distB="0" distL="0" distR="0" wp14:anchorId="21E8566A" wp14:editId="6947D2A2">
                <wp:extent cx="820594" cy="825430"/>
                <wp:effectExtent l="0" t="0" r="0" b="0"/>
                <wp:docPr id="3" name="Resim 3" descr="Dosya:Kütahya Dumlupınar Üniversitesi logo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ya:Kütahya Dumlupınar Üniversitesi logo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824" cy="83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9A6DEA" w:rsidRDefault="000102FF" w:rsidP="006579A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OTOMATİK PİPET</w:t>
          </w:r>
          <w:r w:rsidR="000A7F20" w:rsidRPr="000A7F20">
            <w:rPr>
              <w:rFonts w:ascii="Times New Roman" w:hAnsi="Times New Roman" w:cs="Times New Roman"/>
              <w:b/>
              <w:sz w:val="28"/>
              <w:szCs w:val="28"/>
            </w:rPr>
            <w:t xml:space="preserve"> KULLANIM TALİMATI</w:t>
          </w: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C4B0D" w:rsidRPr="00C0513A" w:rsidRDefault="00AB20DA" w:rsidP="0036441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Doküman No: </w:t>
          </w:r>
          <w:r w:rsidR="009A06BF">
            <w:rPr>
              <w:rFonts w:ascii="Times New Roman" w:hAnsi="Times New Roman" w:cs="Times New Roman"/>
              <w:sz w:val="20"/>
              <w:szCs w:val="24"/>
            </w:rPr>
            <w:t>DPU-</w:t>
          </w:r>
          <w:r>
            <w:rPr>
              <w:rFonts w:ascii="Times New Roman" w:hAnsi="Times New Roman" w:cs="Times New Roman"/>
              <w:sz w:val="20"/>
              <w:szCs w:val="24"/>
            </w:rPr>
            <w:t>KY</w:t>
          </w:r>
          <w:r w:rsidR="006579AD">
            <w:rPr>
              <w:rFonts w:ascii="Times New Roman" w:hAnsi="Times New Roman" w:cs="Times New Roman"/>
              <w:sz w:val="20"/>
              <w:szCs w:val="24"/>
            </w:rPr>
            <w:t>S-</w:t>
          </w:r>
          <w:r w:rsidR="000A7F20">
            <w:rPr>
              <w:rFonts w:ascii="Times New Roman" w:hAnsi="Times New Roman" w:cs="Times New Roman"/>
              <w:sz w:val="20"/>
              <w:szCs w:val="24"/>
            </w:rPr>
            <w:t>TL</w:t>
          </w:r>
          <w:r w:rsidR="006C4E1E">
            <w:rPr>
              <w:rFonts w:ascii="Times New Roman" w:hAnsi="Times New Roman" w:cs="Times New Roman"/>
              <w:sz w:val="20"/>
              <w:szCs w:val="24"/>
            </w:rPr>
            <w:t>-2</w:t>
          </w:r>
          <w:r w:rsidR="00364418">
            <w:rPr>
              <w:rFonts w:ascii="Times New Roman" w:hAnsi="Times New Roman" w:cs="Times New Roman"/>
              <w:sz w:val="20"/>
              <w:szCs w:val="24"/>
            </w:rPr>
            <w:t>1</w:t>
          </w:r>
        </w:p>
      </w:tc>
    </w:tr>
    <w:tr w:rsidR="00AB20DA" w:rsidRPr="00365F48" w:rsidTr="006579AD">
      <w:trPr>
        <w:trHeight w:val="46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91300A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 xml:space="preserve">İlk </w:t>
          </w:r>
          <w:r w:rsidRPr="00C0513A">
            <w:rPr>
              <w:rFonts w:ascii="Times New Roman" w:hAnsi="Times New Roman" w:cs="Times New Roman"/>
              <w:sz w:val="20"/>
              <w:szCs w:val="24"/>
            </w:rPr>
            <w:t>Yayın Tarihi</w:t>
          </w:r>
          <w:r>
            <w:rPr>
              <w:rFonts w:ascii="Times New Roman" w:hAnsi="Times New Roman" w:cs="Times New Roman"/>
              <w:sz w:val="20"/>
              <w:szCs w:val="24"/>
            </w:rPr>
            <w:t xml:space="preserve">: </w:t>
          </w:r>
          <w:r w:rsidR="006C4E1E">
            <w:rPr>
              <w:rFonts w:ascii="Times New Roman" w:hAnsi="Times New Roman" w:cs="Times New Roman"/>
              <w:sz w:val="20"/>
              <w:szCs w:val="24"/>
            </w:rPr>
            <w:t>17.03.2023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No</w:t>
          </w:r>
          <w:r>
            <w:rPr>
              <w:rFonts w:ascii="Times New Roman" w:hAnsi="Times New Roman" w:cs="Times New Roman"/>
              <w:sz w:val="20"/>
              <w:szCs w:val="24"/>
            </w:rPr>
            <w:t>: 00</w:t>
          </w:r>
        </w:p>
      </w:tc>
    </w:tr>
    <w:tr w:rsidR="00AB20DA" w:rsidRPr="00365F48" w:rsidTr="006579AD">
      <w:trPr>
        <w:trHeight w:val="428"/>
      </w:trPr>
      <w:tc>
        <w:tcPr>
          <w:tcW w:w="216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9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365F48" w:rsidRDefault="00AB20DA" w:rsidP="00AB20D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0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20DA" w:rsidRPr="00C0513A" w:rsidRDefault="00AB20DA" w:rsidP="00AB20DA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spellStart"/>
          <w:r w:rsidRPr="00C0513A">
            <w:rPr>
              <w:rFonts w:ascii="Times New Roman" w:hAnsi="Times New Roman" w:cs="Times New Roman"/>
              <w:sz w:val="20"/>
              <w:szCs w:val="24"/>
            </w:rPr>
            <w:t>Rev</w:t>
          </w:r>
          <w:proofErr w:type="spellEnd"/>
          <w:r w:rsidRPr="00C0513A">
            <w:rPr>
              <w:rFonts w:ascii="Times New Roman" w:hAnsi="Times New Roman" w:cs="Times New Roman"/>
              <w:sz w:val="20"/>
              <w:szCs w:val="24"/>
            </w:rPr>
            <w:t>. Tarihi</w:t>
          </w:r>
          <w:r>
            <w:rPr>
              <w:rFonts w:ascii="Times New Roman" w:hAnsi="Times New Roman" w:cs="Times New Roman"/>
              <w:sz w:val="20"/>
              <w:szCs w:val="24"/>
            </w:rPr>
            <w:t>: --</w:t>
          </w:r>
        </w:p>
      </w:tc>
    </w:tr>
  </w:tbl>
  <w:p w:rsidR="006C4B0D" w:rsidRDefault="006C4B0D" w:rsidP="004406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F"/>
    <w:multiLevelType w:val="hybridMultilevel"/>
    <w:tmpl w:val="D408CC5C"/>
    <w:lvl w:ilvl="0" w:tplc="D04EC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3E3E"/>
    <w:multiLevelType w:val="hybridMultilevel"/>
    <w:tmpl w:val="1D06F9C2"/>
    <w:lvl w:ilvl="0" w:tplc="041F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 w15:restartNumberingAfterBreak="0">
    <w:nsid w:val="16A90621"/>
    <w:multiLevelType w:val="hybridMultilevel"/>
    <w:tmpl w:val="4EF0D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29E7"/>
    <w:multiLevelType w:val="hybridMultilevel"/>
    <w:tmpl w:val="62689226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1A804B7E"/>
    <w:multiLevelType w:val="hybridMultilevel"/>
    <w:tmpl w:val="001EF7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70216"/>
    <w:multiLevelType w:val="hybridMultilevel"/>
    <w:tmpl w:val="7C74CBE6"/>
    <w:lvl w:ilvl="0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7A06CF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8672B1F"/>
    <w:multiLevelType w:val="hybridMultilevel"/>
    <w:tmpl w:val="DA708C0A"/>
    <w:lvl w:ilvl="0" w:tplc="330C9CE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5" w:hanging="360"/>
      </w:pPr>
    </w:lvl>
    <w:lvl w:ilvl="2" w:tplc="041F001B" w:tentative="1">
      <w:start w:val="1"/>
      <w:numFmt w:val="lowerRoman"/>
      <w:lvlText w:val="%3."/>
      <w:lvlJc w:val="right"/>
      <w:pPr>
        <w:ind w:left="1375" w:hanging="180"/>
      </w:pPr>
    </w:lvl>
    <w:lvl w:ilvl="3" w:tplc="041F000F" w:tentative="1">
      <w:start w:val="1"/>
      <w:numFmt w:val="decimal"/>
      <w:lvlText w:val="%4."/>
      <w:lvlJc w:val="left"/>
      <w:pPr>
        <w:ind w:left="2095" w:hanging="360"/>
      </w:pPr>
    </w:lvl>
    <w:lvl w:ilvl="4" w:tplc="041F0019" w:tentative="1">
      <w:start w:val="1"/>
      <w:numFmt w:val="lowerLetter"/>
      <w:lvlText w:val="%5."/>
      <w:lvlJc w:val="left"/>
      <w:pPr>
        <w:ind w:left="2815" w:hanging="360"/>
      </w:pPr>
    </w:lvl>
    <w:lvl w:ilvl="5" w:tplc="041F001B" w:tentative="1">
      <w:start w:val="1"/>
      <w:numFmt w:val="lowerRoman"/>
      <w:lvlText w:val="%6."/>
      <w:lvlJc w:val="right"/>
      <w:pPr>
        <w:ind w:left="3535" w:hanging="180"/>
      </w:pPr>
    </w:lvl>
    <w:lvl w:ilvl="6" w:tplc="041F000F" w:tentative="1">
      <w:start w:val="1"/>
      <w:numFmt w:val="decimal"/>
      <w:lvlText w:val="%7."/>
      <w:lvlJc w:val="left"/>
      <w:pPr>
        <w:ind w:left="4255" w:hanging="360"/>
      </w:pPr>
    </w:lvl>
    <w:lvl w:ilvl="7" w:tplc="041F0019" w:tentative="1">
      <w:start w:val="1"/>
      <w:numFmt w:val="lowerLetter"/>
      <w:lvlText w:val="%8."/>
      <w:lvlJc w:val="left"/>
      <w:pPr>
        <w:ind w:left="4975" w:hanging="360"/>
      </w:pPr>
    </w:lvl>
    <w:lvl w:ilvl="8" w:tplc="041F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2DFB2C9A"/>
    <w:multiLevelType w:val="hybridMultilevel"/>
    <w:tmpl w:val="AF78004A"/>
    <w:lvl w:ilvl="0" w:tplc="041F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 w15:restartNumberingAfterBreak="0">
    <w:nsid w:val="4B356985"/>
    <w:multiLevelType w:val="hybridMultilevel"/>
    <w:tmpl w:val="1FEE5D9C"/>
    <w:lvl w:ilvl="0" w:tplc="D4928D9A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4BAC3E44"/>
    <w:multiLevelType w:val="hybridMultilevel"/>
    <w:tmpl w:val="F0A0BC7C"/>
    <w:lvl w:ilvl="0" w:tplc="041F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E69327D"/>
    <w:multiLevelType w:val="hybridMultilevel"/>
    <w:tmpl w:val="130057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01DB2"/>
    <w:multiLevelType w:val="hybridMultilevel"/>
    <w:tmpl w:val="DF38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BC"/>
    <w:rsid w:val="000102FF"/>
    <w:rsid w:val="000103B3"/>
    <w:rsid w:val="00033F75"/>
    <w:rsid w:val="00043DAD"/>
    <w:rsid w:val="0007420E"/>
    <w:rsid w:val="00086A37"/>
    <w:rsid w:val="000A4918"/>
    <w:rsid w:val="000A6202"/>
    <w:rsid w:val="000A7F20"/>
    <w:rsid w:val="000B03C4"/>
    <w:rsid w:val="000E380B"/>
    <w:rsid w:val="000E793B"/>
    <w:rsid w:val="001150FF"/>
    <w:rsid w:val="001610EF"/>
    <w:rsid w:val="00165B49"/>
    <w:rsid w:val="00187E7A"/>
    <w:rsid w:val="001B145C"/>
    <w:rsid w:val="001B1FDE"/>
    <w:rsid w:val="001D5D77"/>
    <w:rsid w:val="001E3F12"/>
    <w:rsid w:val="001F4624"/>
    <w:rsid w:val="00221C41"/>
    <w:rsid w:val="0022388A"/>
    <w:rsid w:val="0022394C"/>
    <w:rsid w:val="002244EA"/>
    <w:rsid w:val="00237F87"/>
    <w:rsid w:val="00250CC1"/>
    <w:rsid w:val="00253738"/>
    <w:rsid w:val="00257070"/>
    <w:rsid w:val="00274DAD"/>
    <w:rsid w:val="002A1E8B"/>
    <w:rsid w:val="002A29B2"/>
    <w:rsid w:val="002D5797"/>
    <w:rsid w:val="002F0F5B"/>
    <w:rsid w:val="002F7363"/>
    <w:rsid w:val="002F770B"/>
    <w:rsid w:val="00312479"/>
    <w:rsid w:val="0035100B"/>
    <w:rsid w:val="00351F3D"/>
    <w:rsid w:val="00364418"/>
    <w:rsid w:val="0039764A"/>
    <w:rsid w:val="003A0153"/>
    <w:rsid w:val="003A296E"/>
    <w:rsid w:val="003A7AD4"/>
    <w:rsid w:val="003D60AC"/>
    <w:rsid w:val="003F5572"/>
    <w:rsid w:val="003F5E96"/>
    <w:rsid w:val="00424FD8"/>
    <w:rsid w:val="0043488D"/>
    <w:rsid w:val="004406F8"/>
    <w:rsid w:val="0048761C"/>
    <w:rsid w:val="004C1E36"/>
    <w:rsid w:val="004C4FBD"/>
    <w:rsid w:val="004D51B2"/>
    <w:rsid w:val="004E3489"/>
    <w:rsid w:val="004E709E"/>
    <w:rsid w:val="00540518"/>
    <w:rsid w:val="00583891"/>
    <w:rsid w:val="005B0C3C"/>
    <w:rsid w:val="005B0EFB"/>
    <w:rsid w:val="005C408C"/>
    <w:rsid w:val="005C4EAF"/>
    <w:rsid w:val="005D5618"/>
    <w:rsid w:val="005D6BE5"/>
    <w:rsid w:val="005E3A51"/>
    <w:rsid w:val="006208A6"/>
    <w:rsid w:val="00630EA1"/>
    <w:rsid w:val="006579AD"/>
    <w:rsid w:val="006C4B0D"/>
    <w:rsid w:val="006C4C70"/>
    <w:rsid w:val="006C4E1E"/>
    <w:rsid w:val="007219D1"/>
    <w:rsid w:val="00765044"/>
    <w:rsid w:val="00765447"/>
    <w:rsid w:val="007676F9"/>
    <w:rsid w:val="00792591"/>
    <w:rsid w:val="00796AFE"/>
    <w:rsid w:val="007B2406"/>
    <w:rsid w:val="007C23BC"/>
    <w:rsid w:val="007C34B5"/>
    <w:rsid w:val="007D2A1C"/>
    <w:rsid w:val="00863620"/>
    <w:rsid w:val="008C1BC1"/>
    <w:rsid w:val="008C3B31"/>
    <w:rsid w:val="008F629E"/>
    <w:rsid w:val="0091300A"/>
    <w:rsid w:val="0091473F"/>
    <w:rsid w:val="0092585F"/>
    <w:rsid w:val="00947084"/>
    <w:rsid w:val="00973683"/>
    <w:rsid w:val="00975083"/>
    <w:rsid w:val="009A06BF"/>
    <w:rsid w:val="009A6DEA"/>
    <w:rsid w:val="009A7025"/>
    <w:rsid w:val="009C2427"/>
    <w:rsid w:val="009C51EE"/>
    <w:rsid w:val="009F2AD9"/>
    <w:rsid w:val="00A205DD"/>
    <w:rsid w:val="00A22166"/>
    <w:rsid w:val="00A238CA"/>
    <w:rsid w:val="00A552BF"/>
    <w:rsid w:val="00A76B08"/>
    <w:rsid w:val="00A96296"/>
    <w:rsid w:val="00AA2A0D"/>
    <w:rsid w:val="00AA4D39"/>
    <w:rsid w:val="00AB20DA"/>
    <w:rsid w:val="00AC6BE2"/>
    <w:rsid w:val="00AD28EE"/>
    <w:rsid w:val="00AF310D"/>
    <w:rsid w:val="00B27D23"/>
    <w:rsid w:val="00B35507"/>
    <w:rsid w:val="00B5110C"/>
    <w:rsid w:val="00B5301C"/>
    <w:rsid w:val="00B867C4"/>
    <w:rsid w:val="00BA4755"/>
    <w:rsid w:val="00BB09A8"/>
    <w:rsid w:val="00BD5610"/>
    <w:rsid w:val="00BE2B3A"/>
    <w:rsid w:val="00C033E2"/>
    <w:rsid w:val="00C0513A"/>
    <w:rsid w:val="00C14C77"/>
    <w:rsid w:val="00C25600"/>
    <w:rsid w:val="00C2608F"/>
    <w:rsid w:val="00C61A02"/>
    <w:rsid w:val="00C61EBC"/>
    <w:rsid w:val="00C66C6A"/>
    <w:rsid w:val="00C83A5D"/>
    <w:rsid w:val="00CA7D6C"/>
    <w:rsid w:val="00CB1D25"/>
    <w:rsid w:val="00CC72EF"/>
    <w:rsid w:val="00CD1CC1"/>
    <w:rsid w:val="00CD4327"/>
    <w:rsid w:val="00CD4917"/>
    <w:rsid w:val="00D63A31"/>
    <w:rsid w:val="00DC4B52"/>
    <w:rsid w:val="00DD535E"/>
    <w:rsid w:val="00DE632D"/>
    <w:rsid w:val="00DF53C2"/>
    <w:rsid w:val="00E1460D"/>
    <w:rsid w:val="00E3020D"/>
    <w:rsid w:val="00E61807"/>
    <w:rsid w:val="00E93E82"/>
    <w:rsid w:val="00EA2850"/>
    <w:rsid w:val="00EB05C9"/>
    <w:rsid w:val="00EB5B4B"/>
    <w:rsid w:val="00EC2A7C"/>
    <w:rsid w:val="00EC3A65"/>
    <w:rsid w:val="00ED44E4"/>
    <w:rsid w:val="00EE42A8"/>
    <w:rsid w:val="00F11EBC"/>
    <w:rsid w:val="00F77C41"/>
    <w:rsid w:val="00FC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A7793"/>
  <w15:docId w15:val="{FFE6E8B5-4774-4D2D-A024-4DB6EAE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C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D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88D"/>
  </w:style>
  <w:style w:type="paragraph" w:styleId="AltBilgi">
    <w:name w:val="footer"/>
    <w:basedOn w:val="Normal"/>
    <w:link w:val="AltBilgiChar"/>
    <w:uiPriority w:val="99"/>
    <w:unhideWhenUsed/>
    <w:rsid w:val="0043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88D"/>
  </w:style>
  <w:style w:type="paragraph" w:styleId="ListeParagraf">
    <w:name w:val="List Paragraph"/>
    <w:basedOn w:val="Normal"/>
    <w:qFormat/>
    <w:rsid w:val="00B8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73C4D-BA42-40C6-816F-0303817B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19</cp:revision>
  <cp:lastPrinted>2012-06-11T12:34:00Z</cp:lastPrinted>
  <dcterms:created xsi:type="dcterms:W3CDTF">2022-12-06T07:44:00Z</dcterms:created>
  <dcterms:modified xsi:type="dcterms:W3CDTF">2023-03-17T08:43:00Z</dcterms:modified>
</cp:coreProperties>
</file>