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8B" w:rsidRPr="0011294A" w:rsidRDefault="00C7423F" w:rsidP="00C742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294A">
        <w:rPr>
          <w:rFonts w:ascii="Times New Roman" w:hAnsi="Times New Roman" w:cs="Times New Roman"/>
          <w:b/>
          <w:sz w:val="24"/>
          <w:szCs w:val="24"/>
        </w:rPr>
        <w:t>KÜTAHYA DUMLUPINAR ÜNİVERSİTESİ</w:t>
      </w:r>
      <w:bookmarkStart w:id="0" w:name="_GoBack"/>
      <w:bookmarkEnd w:id="0"/>
    </w:p>
    <w:p w:rsidR="00C7423F" w:rsidRPr="00C7423F" w:rsidRDefault="00A006F4" w:rsidP="00A006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06F4">
        <w:rPr>
          <w:rFonts w:ascii="Times New Roman" w:hAnsi="Times New Roman" w:cs="Times New Roman"/>
          <w:sz w:val="24"/>
          <w:szCs w:val="24"/>
        </w:rPr>
        <w:t>YÖK-TOBB Meslek Yüksekokulları Eğitim İş Birliği Protokolü</w:t>
      </w:r>
      <w:r w:rsidR="00FD505D">
        <w:rPr>
          <w:rFonts w:ascii="Times New Roman" w:hAnsi="Times New Roman" w:cs="Times New Roman"/>
          <w:sz w:val="24"/>
          <w:szCs w:val="24"/>
        </w:rPr>
        <w:t>,</w:t>
      </w:r>
      <w:r w:rsidRPr="00A006F4">
        <w:rPr>
          <w:rFonts w:ascii="Times New Roman" w:hAnsi="Times New Roman" w:cs="Times New Roman"/>
          <w:sz w:val="24"/>
          <w:szCs w:val="24"/>
        </w:rPr>
        <w:t xml:space="preserve"> </w:t>
      </w:r>
      <w:r w:rsidR="00FD505D">
        <w:rPr>
          <w:rFonts w:ascii="Times New Roman" w:hAnsi="Times New Roman" w:cs="Times New Roman"/>
          <w:sz w:val="24"/>
          <w:szCs w:val="24"/>
        </w:rPr>
        <w:t>KUTSO Burs Programı k</w:t>
      </w:r>
      <w:r w:rsidR="00C7423F" w:rsidRPr="00C7423F">
        <w:rPr>
          <w:rFonts w:ascii="Times New Roman" w:hAnsi="Times New Roman" w:cs="Times New Roman"/>
          <w:sz w:val="24"/>
          <w:szCs w:val="24"/>
        </w:rPr>
        <w:t xml:space="preserve">apsamında </w:t>
      </w:r>
      <w:r w:rsidR="00FD505D">
        <w:rPr>
          <w:rFonts w:ascii="Times New Roman" w:hAnsi="Times New Roman" w:cs="Times New Roman"/>
          <w:sz w:val="24"/>
          <w:szCs w:val="24"/>
        </w:rPr>
        <w:t>burs almaya</w:t>
      </w:r>
      <w:r w:rsidR="00FD505D" w:rsidRPr="00C7423F">
        <w:rPr>
          <w:rFonts w:ascii="Times New Roman" w:hAnsi="Times New Roman" w:cs="Times New Roman"/>
          <w:sz w:val="24"/>
          <w:szCs w:val="24"/>
        </w:rPr>
        <w:t xml:space="preserve"> hak kazanan öğrencilerden</w:t>
      </w:r>
    </w:p>
    <w:p w:rsidR="00C7423F" w:rsidRPr="00FD505D" w:rsidRDefault="00FD505D" w:rsidP="00C7423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D505D">
        <w:rPr>
          <w:rFonts w:ascii="Times New Roman" w:hAnsi="Times New Roman" w:cs="Times New Roman"/>
          <w:b/>
          <w:sz w:val="24"/>
          <w:szCs w:val="24"/>
          <w:u w:val="single"/>
        </w:rPr>
        <w:t>İSTENEN BELGELER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13"/>
        <w:gridCol w:w="3750"/>
        <w:gridCol w:w="1410"/>
        <w:gridCol w:w="3089"/>
      </w:tblGrid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Default="00501F87" w:rsidP="00B8031D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Sıra No</w:t>
            </w:r>
          </w:p>
        </w:tc>
        <w:tc>
          <w:tcPr>
            <w:tcW w:w="3750" w:type="dxa"/>
            <w:vAlign w:val="center"/>
          </w:tcPr>
          <w:p w:rsidR="00501F87" w:rsidRDefault="00501F87" w:rsidP="00B8031D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Dosya İçeriği</w:t>
            </w:r>
          </w:p>
        </w:tc>
        <w:tc>
          <w:tcPr>
            <w:tcW w:w="1410" w:type="dxa"/>
            <w:vAlign w:val="center"/>
          </w:tcPr>
          <w:p w:rsidR="00501F87" w:rsidRDefault="00501F87" w:rsidP="00501F87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Belge Adedi</w:t>
            </w:r>
          </w:p>
        </w:tc>
        <w:tc>
          <w:tcPr>
            <w:tcW w:w="3089" w:type="dxa"/>
            <w:vAlign w:val="center"/>
          </w:tcPr>
          <w:p w:rsidR="00501F87" w:rsidRDefault="00501F87" w:rsidP="00B8031D">
            <w:pPr>
              <w:pStyle w:val="GvdeMetni"/>
              <w:jc w:val="center"/>
              <w:rPr>
                <w:b/>
              </w:rPr>
            </w:pPr>
            <w:r>
              <w:rPr>
                <w:b/>
              </w:rPr>
              <w:t>Kontrol Edilmiştir.</w:t>
            </w: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01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>Kimlik Fotokopisi</w:t>
            </w:r>
          </w:p>
          <w:p w:rsidR="00501F87" w:rsidRPr="00501F87" w:rsidRDefault="00501F87" w:rsidP="00B8031D">
            <w:pPr>
              <w:pStyle w:val="GvdeMetni"/>
              <w:rPr>
                <w:bCs/>
              </w:rPr>
            </w:pP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02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>Öğrenci belgesi (E-Devlet)</w:t>
            </w:r>
            <w:r w:rsidRPr="00501F8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501F87" w:rsidRPr="00501F87" w:rsidRDefault="00501F87" w:rsidP="00B8031D">
            <w:pPr>
              <w:pStyle w:val="GvdeMetni"/>
              <w:rPr>
                <w:bCs/>
              </w:rPr>
            </w:pP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03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>Adli Sicil Kayıt Belgesi (E – Devlet)</w:t>
            </w:r>
            <w:r w:rsidRPr="00501F8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501F87" w:rsidRPr="00501F87" w:rsidRDefault="00501F87" w:rsidP="00B8031D">
            <w:pPr>
              <w:pStyle w:val="GvdeMetni"/>
              <w:rPr>
                <w:bCs/>
              </w:rPr>
            </w:pP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04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 xml:space="preserve">İkametgâh Belgesi (E-Devlet) </w:t>
            </w:r>
          </w:p>
          <w:p w:rsidR="00501F87" w:rsidRPr="00501F87" w:rsidRDefault="00501F87" w:rsidP="00B8031D">
            <w:pPr>
              <w:pStyle w:val="GvdeMetni"/>
              <w:rPr>
                <w:bCs/>
              </w:rPr>
            </w:pP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  <w:r w:rsidRPr="00984F80">
              <w:rPr>
                <w:bCs/>
              </w:rPr>
              <w:t>0</w:t>
            </w:r>
            <w:r>
              <w:rPr>
                <w:bCs/>
              </w:rPr>
              <w:t>6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>SGK Hizmet Dökümü (E-Devlet)</w:t>
            </w:r>
            <w:r w:rsidRPr="00501F8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501F87" w:rsidRPr="00501F87" w:rsidRDefault="00501F87" w:rsidP="00B8031D">
            <w:pPr>
              <w:pStyle w:val="GvdeMetni"/>
              <w:rPr>
                <w:bCs/>
              </w:rPr>
            </w:pP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07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>Aynı Hanede İkamet Eden kişi Belgesi (E-Devlet)</w:t>
            </w:r>
            <w:r w:rsidRPr="00501F87">
              <w:rPr>
                <w:rFonts w:ascii="Times New Roman" w:hAnsi="Times New Roman" w:cs="Times New Roman"/>
                <w:noProof/>
                <w:sz w:val="20"/>
                <w:szCs w:val="20"/>
                <w:lang w:eastAsia="tr-TR"/>
              </w:rPr>
              <w:t xml:space="preserve"> </w:t>
            </w:r>
          </w:p>
          <w:p w:rsidR="00501F87" w:rsidRPr="00501F87" w:rsidRDefault="00501F87" w:rsidP="00B8031D">
            <w:pPr>
              <w:pStyle w:val="GvdeMetni"/>
              <w:rPr>
                <w:bCs/>
              </w:rPr>
            </w:pP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Default="00501F87" w:rsidP="00B8031D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 xml:space="preserve">Aynı Hanede Çalışanların </w:t>
            </w:r>
            <w:r w:rsidR="00FD505D">
              <w:rPr>
                <w:rFonts w:ascii="Times New Roman" w:hAnsi="Times New Roman" w:cs="Times New Roman"/>
                <w:sz w:val="20"/>
                <w:szCs w:val="20"/>
              </w:rPr>
              <w:t>Ocak 2026</w:t>
            </w: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 xml:space="preserve"> tarihli maaş bordosu</w:t>
            </w:r>
          </w:p>
          <w:p w:rsidR="00501F87" w:rsidRPr="00501F87" w:rsidRDefault="00501F87" w:rsidP="00B8031D">
            <w:pPr>
              <w:pStyle w:val="GvdeMetni"/>
              <w:rPr>
                <w:bCs/>
              </w:rPr>
            </w:pP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Default="00501F87" w:rsidP="00B8031D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09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bCs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>Aynı Hanede İkamet Eden kişilerin SGK Hizmet Dökümü (Tüm SGK Hizmet Dökümü seçilerek aynı hanede ikamet eden 18 yaş üstü her birey için)</w:t>
            </w: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rPr>
                <w:bCs/>
              </w:rPr>
            </w:pPr>
          </w:p>
        </w:tc>
      </w:tr>
      <w:tr w:rsidR="00501F87" w:rsidTr="00501F87">
        <w:trPr>
          <w:trHeight w:val="567"/>
        </w:trPr>
        <w:tc>
          <w:tcPr>
            <w:tcW w:w="813" w:type="dxa"/>
            <w:vAlign w:val="center"/>
          </w:tcPr>
          <w:p w:rsidR="00501F87" w:rsidRDefault="00501F87" w:rsidP="00B8031D">
            <w:pPr>
              <w:pStyle w:val="GvdeMetni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750" w:type="dxa"/>
            <w:vAlign w:val="center"/>
          </w:tcPr>
          <w:p w:rsidR="00501F87" w:rsidRPr="00501F87" w:rsidRDefault="00501F87" w:rsidP="00501F87">
            <w:pPr>
              <w:jc w:val="both"/>
              <w:rPr>
                <w:bCs/>
                <w:sz w:val="20"/>
                <w:szCs w:val="20"/>
              </w:rPr>
            </w:pPr>
            <w:r w:rsidRPr="00501F87">
              <w:rPr>
                <w:rFonts w:ascii="Times New Roman" w:hAnsi="Times New Roman" w:cs="Times New Roman"/>
                <w:sz w:val="20"/>
                <w:szCs w:val="20"/>
              </w:rPr>
              <w:t>KYK ve bağlı Devlet yurtlarında kalan öğrencilerden güncel tarihli yurt barınma belgesi (E Devlet)</w:t>
            </w:r>
          </w:p>
        </w:tc>
        <w:tc>
          <w:tcPr>
            <w:tcW w:w="1410" w:type="dxa"/>
            <w:vAlign w:val="center"/>
          </w:tcPr>
          <w:p w:rsidR="00501F87" w:rsidRPr="00984F80" w:rsidRDefault="00501F87" w:rsidP="00B8031D">
            <w:pPr>
              <w:pStyle w:val="GvdeMetni"/>
              <w:jc w:val="center"/>
              <w:rPr>
                <w:bCs/>
              </w:rPr>
            </w:pPr>
          </w:p>
        </w:tc>
        <w:tc>
          <w:tcPr>
            <w:tcW w:w="3089" w:type="dxa"/>
            <w:vAlign w:val="center"/>
          </w:tcPr>
          <w:p w:rsidR="00501F87" w:rsidRPr="00984F80" w:rsidRDefault="00501F87" w:rsidP="00B8031D">
            <w:pPr>
              <w:pStyle w:val="GvdeMetni"/>
              <w:rPr>
                <w:bCs/>
              </w:rPr>
            </w:pPr>
          </w:p>
        </w:tc>
      </w:tr>
    </w:tbl>
    <w:p w:rsidR="00C7423F" w:rsidRPr="0011294A" w:rsidRDefault="00C7423F" w:rsidP="00C7423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294A">
        <w:rPr>
          <w:rFonts w:ascii="Times New Roman" w:hAnsi="Times New Roman" w:cs="Times New Roman"/>
          <w:b/>
          <w:sz w:val="24"/>
          <w:szCs w:val="24"/>
        </w:rPr>
        <w:t xml:space="preserve">Önemli Not: E- Devletten alınacak belgeler </w:t>
      </w:r>
      <w:r w:rsidR="0011294A" w:rsidRPr="0011294A">
        <w:rPr>
          <w:rFonts w:ascii="Times New Roman" w:hAnsi="Times New Roman" w:cs="Times New Roman"/>
          <w:b/>
          <w:sz w:val="24"/>
          <w:szCs w:val="24"/>
        </w:rPr>
        <w:t>barkotlu</w:t>
      </w:r>
      <w:r w:rsidRPr="0011294A">
        <w:rPr>
          <w:rFonts w:ascii="Times New Roman" w:hAnsi="Times New Roman" w:cs="Times New Roman"/>
          <w:b/>
          <w:sz w:val="24"/>
          <w:szCs w:val="24"/>
        </w:rPr>
        <w:t xml:space="preserve"> belge oluştur seçeneği ile alınacaktır.</w:t>
      </w:r>
    </w:p>
    <w:p w:rsidR="00501F87" w:rsidRDefault="00501F87" w:rsidP="00501F87">
      <w:pPr>
        <w:pStyle w:val="GvdeMetni"/>
        <w:spacing w:before="59" w:line="264" w:lineRule="auto"/>
        <w:ind w:right="-2" w:firstLine="707"/>
        <w:jc w:val="both"/>
      </w:pPr>
    </w:p>
    <w:p w:rsidR="00501F87" w:rsidRDefault="00A006F4" w:rsidP="00501F87">
      <w:pPr>
        <w:pStyle w:val="GvdeMetni"/>
        <w:spacing w:before="59" w:line="264" w:lineRule="auto"/>
        <w:ind w:right="-2" w:firstLine="707"/>
        <w:jc w:val="both"/>
      </w:pPr>
      <w:r w:rsidRPr="00A006F4">
        <w:t xml:space="preserve">YÖK-TOBB Meslek Yüksekokulları Eğitim İş Birliği Protokolü kapsamında </w:t>
      </w:r>
      <w:r>
        <w:t xml:space="preserve">burs almaya hak kazanan öğrencinin </w:t>
      </w:r>
      <w:r w:rsidR="00501F87">
        <w:t xml:space="preserve">yukarıda yazılı evrakları ve şartları kontrol edilerek doğruluğu tarafımdan teyit edilmiştir. </w:t>
      </w:r>
    </w:p>
    <w:p w:rsidR="00501F87" w:rsidRDefault="00501F87" w:rsidP="00501F87">
      <w:pPr>
        <w:pStyle w:val="GvdeMetni"/>
        <w:spacing w:before="59" w:line="264" w:lineRule="auto"/>
        <w:ind w:right="-2" w:firstLine="707"/>
        <w:jc w:val="both"/>
      </w:pPr>
    </w:p>
    <w:p w:rsidR="00501F87" w:rsidRDefault="00501F87" w:rsidP="00501F87">
      <w:pPr>
        <w:pStyle w:val="GvdeMetni"/>
        <w:spacing w:before="59" w:line="264" w:lineRule="auto"/>
        <w:ind w:right="-2" w:firstLine="707"/>
        <w:jc w:val="both"/>
      </w:pPr>
    </w:p>
    <w:p w:rsidR="00C7423F" w:rsidRDefault="00BB4216" w:rsidP="00501F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Başvuruyu İnceleyen Personel </w:t>
      </w:r>
      <w:r w:rsidR="00C7423F" w:rsidRPr="001129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4216" w:rsidRDefault="00BB4216" w:rsidP="00BB4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Adı Soyadı</w:t>
      </w:r>
    </w:p>
    <w:p w:rsidR="00BB4216" w:rsidRDefault="00BB4216" w:rsidP="00BB421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proofErr w:type="gramEnd"/>
    </w:p>
    <w:p w:rsidR="00BB4216" w:rsidRPr="0011294A" w:rsidRDefault="00BB4216" w:rsidP="00BB42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İmza</w:t>
      </w:r>
    </w:p>
    <w:sectPr w:rsidR="00BB4216" w:rsidRPr="001129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A2F" w:rsidRDefault="009D5A2F" w:rsidP="004D6FB7">
      <w:pPr>
        <w:spacing w:after="0" w:line="240" w:lineRule="auto"/>
      </w:pPr>
      <w:r>
        <w:separator/>
      </w:r>
    </w:p>
  </w:endnote>
  <w:endnote w:type="continuationSeparator" w:id="0">
    <w:p w:rsidR="009D5A2F" w:rsidRDefault="009D5A2F" w:rsidP="004D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A2F" w:rsidRDefault="009D5A2F" w:rsidP="004D6FB7">
      <w:pPr>
        <w:spacing w:after="0" w:line="240" w:lineRule="auto"/>
      </w:pPr>
      <w:r>
        <w:separator/>
      </w:r>
    </w:p>
  </w:footnote>
  <w:footnote w:type="continuationSeparator" w:id="0">
    <w:p w:rsidR="009D5A2F" w:rsidRDefault="009D5A2F" w:rsidP="004D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B7" w:rsidRPr="004D6FB7" w:rsidRDefault="004D6FB7" w:rsidP="004D6FB7">
    <w:pPr>
      <w:pStyle w:val="stBilgi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EK-2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54B73"/>
    <w:multiLevelType w:val="hybridMultilevel"/>
    <w:tmpl w:val="AAA4F110"/>
    <w:lvl w:ilvl="0" w:tplc="0DD0623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0DB"/>
    <w:rsid w:val="0011294A"/>
    <w:rsid w:val="002254CF"/>
    <w:rsid w:val="004D6FB7"/>
    <w:rsid w:val="00501F87"/>
    <w:rsid w:val="0055131F"/>
    <w:rsid w:val="009050DB"/>
    <w:rsid w:val="009D5A2F"/>
    <w:rsid w:val="00A006F4"/>
    <w:rsid w:val="00AA568B"/>
    <w:rsid w:val="00BB4216"/>
    <w:rsid w:val="00C7423F"/>
    <w:rsid w:val="00D219E3"/>
    <w:rsid w:val="00FD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336E2"/>
  <w15:chartTrackingRefBased/>
  <w15:docId w15:val="{2FC12E97-0525-4AE2-BC9B-4AA8B3A4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423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2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54C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50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501F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501F87"/>
    <w:rPr>
      <w:rFonts w:ascii="Calibri" w:eastAsia="Calibri" w:hAnsi="Calibri" w:cs="Calibri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4D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FB7"/>
  </w:style>
  <w:style w:type="paragraph" w:styleId="AltBilgi">
    <w:name w:val="footer"/>
    <w:basedOn w:val="Normal"/>
    <w:link w:val="AltBilgiChar"/>
    <w:uiPriority w:val="99"/>
    <w:unhideWhenUsed/>
    <w:rsid w:val="004D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HP ProOne 440</cp:lastModifiedBy>
  <cp:revision>4</cp:revision>
  <cp:lastPrinted>2025-10-16T11:39:00Z</cp:lastPrinted>
  <dcterms:created xsi:type="dcterms:W3CDTF">2026-02-09T06:11:00Z</dcterms:created>
  <dcterms:modified xsi:type="dcterms:W3CDTF">2026-02-09T08:35:00Z</dcterms:modified>
</cp:coreProperties>
</file>