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13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26"/>
        <w:gridCol w:w="840"/>
        <w:gridCol w:w="1534"/>
        <w:gridCol w:w="1869"/>
        <w:gridCol w:w="1908"/>
        <w:gridCol w:w="767"/>
        <w:gridCol w:w="226"/>
        <w:gridCol w:w="1124"/>
        <w:gridCol w:w="575"/>
      </w:tblGrid>
      <w:tr w:rsidR="005915D7" w:rsidRPr="005915D7" w14:paraId="195F7B14" w14:textId="77777777" w:rsidTr="00FA29C2">
        <w:trPr>
          <w:trHeight w:val="10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4A4240B" w14:textId="77777777" w:rsidR="005915D7" w:rsidRPr="005915D7" w:rsidRDefault="00C02584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bidi="ar-SA"/>
              </w:rPr>
              <w:pict w14:anchorId="6F0650F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8pt;margin-top:1pt;width:82.7pt;height:70.25pt;z-index:251658240;mso-height-percent:200;mso-height-percent:200;mso-width-relative:margin;mso-height-relative:margin" stroked="f">
                  <v:textbox style="mso-next-textbox:#_x0000_s1026;mso-fit-shape-to-text:t">
                    <w:txbxContent>
                      <w:p w14:paraId="605C243C" w14:textId="77777777" w:rsidR="00C32FAA" w:rsidRDefault="00C32FAA" w:rsidP="00C32FAA">
                        <w:r w:rsidRPr="001042F5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5AF01E9E" wp14:editId="48D37867">
                              <wp:extent cx="800100" cy="800989"/>
                              <wp:effectExtent l="19050" t="0" r="0" b="0"/>
                              <wp:docPr id="1" name="Resim 1" descr="Dosya:Kütahya Dumlupınar Üniversitesi logo.png - Vikiped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osya:Kütahya Dumlupınar Üniversitesi logo.png - Vikiped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3396" cy="8042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3807A7D3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8BE0FF0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762C33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8A7B5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9AA982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09B6743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4D52213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F88F73C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81ABCF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DA91D82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4BDDE110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A0FFEAD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72AA00D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EEF620A" w14:textId="77777777" w:rsidR="005915D7" w:rsidRDefault="00355B33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Kütahya</w:t>
            </w:r>
            <w:proofErr w:type="spellEnd"/>
            <w:r w:rsidR="00C32FA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C32FA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Bilimler</w:t>
            </w:r>
            <w:proofErr w:type="spellEnd"/>
            <w:r w:rsidR="00C32FA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Meslek</w:t>
            </w:r>
            <w:proofErr w:type="spellEnd"/>
            <w:r w:rsidR="00C32FA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Yüksekokulu</w:t>
            </w:r>
            <w:proofErr w:type="spellEnd"/>
          </w:p>
          <w:p w14:paraId="40911856" w14:textId="77777777" w:rsidR="00355B33" w:rsidRPr="005915D7" w:rsidRDefault="00355B33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6CAAFD4E" w14:textId="77777777" w:rsidTr="00FA29C2">
        <w:trPr>
          <w:trHeight w:val="346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016DF3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4E4129D" w14:textId="77777777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3444727D" w14:textId="77777777" w:rsidTr="00FA29C2">
        <w:trPr>
          <w:trHeight w:val="222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C4854E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AF7CC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12DB2" w14:textId="77777777" w:rsidR="005915D7" w:rsidRPr="005915D7" w:rsidRDefault="003B6B2C" w:rsidP="003B6B2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12.02.2026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2BE63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EA2B3" w14:textId="77777777" w:rsidR="003B6B2C" w:rsidRPr="003B6B2C" w:rsidRDefault="003B6B2C" w:rsidP="003B6B2C">
            <w:pPr>
              <w:pStyle w:val="TableParagraph"/>
              <w:ind w:right="6"/>
              <w:jc w:val="center"/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12.02.2026</w:t>
            </w:r>
          </w:p>
        </w:tc>
      </w:tr>
      <w:tr w:rsidR="005915D7" w:rsidRPr="005915D7" w14:paraId="73CF4E4B" w14:textId="77777777" w:rsidTr="00FA29C2">
        <w:trPr>
          <w:trHeight w:val="301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E8E77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05D4EB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616C8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64E792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14C20D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6549DC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470EBE71" w14:textId="77777777" w:rsidTr="00FA29C2">
        <w:trPr>
          <w:trHeight w:val="343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FB771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15E569" w14:textId="77777777" w:rsidR="005915D7" w:rsidRPr="005915D7" w:rsidRDefault="003B6B2C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Şubat - 2026</w:t>
            </w:r>
          </w:p>
        </w:tc>
      </w:tr>
      <w:tr w:rsidR="000B66FB" w:rsidRPr="00165D8D" w14:paraId="1EA44769" w14:textId="77777777" w:rsidTr="00FA29C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</w:tcPr>
          <w:p w14:paraId="1BACD1F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4FFFAD32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367E4D" w:rsidRPr="00165D8D" w14:paraId="7F9FA53E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1F543E5E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7DE970F7" w14:textId="77777777" w:rsidR="00367E4D" w:rsidRPr="00165D8D" w:rsidRDefault="00367E4D" w:rsidP="006A6550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367E4D" w:rsidRPr="00165D8D" w14:paraId="02B7594B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2A9342EC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6E7B13E6" w14:textId="77777777" w:rsidR="00367E4D" w:rsidRPr="00165D8D" w:rsidRDefault="00367E4D" w:rsidP="006A6550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367E4D" w:rsidRPr="00165D8D" w14:paraId="4379B15F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4EE933BD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6372BAEB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367E4D" w:rsidRPr="00165D8D" w14:paraId="2BE8D1FB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2E9667D9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4</w:t>
            </w:r>
          </w:p>
        </w:tc>
        <w:tc>
          <w:tcPr>
            <w:tcW w:w="4106" w:type="pct"/>
            <w:gridSpan w:val="8"/>
          </w:tcPr>
          <w:p w14:paraId="5B1ABD9B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Kaynak yetersizliği</w:t>
            </w:r>
          </w:p>
        </w:tc>
      </w:tr>
      <w:tr w:rsidR="00367E4D" w:rsidRPr="00165D8D" w14:paraId="48AFB5B6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1DCC4887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5</w:t>
            </w:r>
          </w:p>
        </w:tc>
        <w:tc>
          <w:tcPr>
            <w:tcW w:w="4106" w:type="pct"/>
            <w:gridSpan w:val="8"/>
          </w:tcPr>
          <w:p w14:paraId="41071B50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Mevzuatın değişme sıklığı</w:t>
            </w:r>
          </w:p>
        </w:tc>
      </w:tr>
      <w:tr w:rsidR="00367E4D" w:rsidRPr="00165D8D" w14:paraId="44830BE5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17DAE54E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6</w:t>
            </w:r>
          </w:p>
        </w:tc>
        <w:tc>
          <w:tcPr>
            <w:tcW w:w="4106" w:type="pct"/>
            <w:gridSpan w:val="8"/>
          </w:tcPr>
          <w:p w14:paraId="439BA12D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B16A25">
              <w:rPr>
                <w:sz w:val="20"/>
                <w:szCs w:val="18"/>
                <w:lang w:val="tr-TR"/>
              </w:rPr>
              <w:t>Görevinde yeteri kadar u</w:t>
            </w:r>
            <w:r w:rsidRPr="00165D8D">
              <w:rPr>
                <w:sz w:val="20"/>
                <w:szCs w:val="18"/>
                <w:lang w:val="tr-TR"/>
              </w:rPr>
              <w:t>zman personel azlığı</w:t>
            </w:r>
          </w:p>
        </w:tc>
      </w:tr>
      <w:tr w:rsidR="00367E4D" w:rsidRPr="00165D8D" w14:paraId="32E34C78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726C3425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7</w:t>
            </w:r>
          </w:p>
        </w:tc>
        <w:tc>
          <w:tcPr>
            <w:tcW w:w="4106" w:type="pct"/>
            <w:gridSpan w:val="8"/>
          </w:tcPr>
          <w:p w14:paraId="3C19551F" w14:textId="77777777" w:rsidR="00367E4D" w:rsidRPr="00165D8D" w:rsidRDefault="00367E4D" w:rsidP="00B16A25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B16A25">
              <w:rPr>
                <w:sz w:val="20"/>
                <w:szCs w:val="18"/>
                <w:lang w:val="tr-TR"/>
              </w:rPr>
              <w:t>Akademik personelin ders yoğunluğu</w:t>
            </w:r>
          </w:p>
        </w:tc>
      </w:tr>
      <w:tr w:rsidR="00367E4D" w:rsidRPr="00165D8D" w14:paraId="050656FD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54F97900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8</w:t>
            </w:r>
          </w:p>
        </w:tc>
        <w:tc>
          <w:tcPr>
            <w:tcW w:w="4106" w:type="pct"/>
            <w:gridSpan w:val="8"/>
          </w:tcPr>
          <w:p w14:paraId="01A3D3F0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B16A25">
              <w:rPr>
                <w:sz w:val="20"/>
                <w:szCs w:val="18"/>
                <w:lang w:val="tr-TR"/>
              </w:rPr>
              <w:t>İşe yeni başlayan e</w:t>
            </w:r>
            <w:r w:rsidRPr="00165D8D">
              <w:rPr>
                <w:sz w:val="20"/>
                <w:szCs w:val="18"/>
                <w:lang w:val="tr-TR"/>
              </w:rPr>
              <w:t>lemanların işe uygunluğu</w:t>
            </w:r>
          </w:p>
        </w:tc>
      </w:tr>
      <w:tr w:rsidR="00367E4D" w:rsidRPr="00165D8D" w14:paraId="121AF080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5F43CF3F" w14:textId="77777777" w:rsidR="00367E4D" w:rsidRPr="00165D8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9</w:t>
            </w:r>
          </w:p>
        </w:tc>
        <w:tc>
          <w:tcPr>
            <w:tcW w:w="4106" w:type="pct"/>
            <w:gridSpan w:val="8"/>
          </w:tcPr>
          <w:p w14:paraId="47729716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Hatalı örgütlenme</w:t>
            </w:r>
          </w:p>
        </w:tc>
      </w:tr>
      <w:tr w:rsidR="00367E4D" w:rsidRPr="00165D8D" w14:paraId="25ED5B8F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2E89193F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10</w:t>
            </w:r>
          </w:p>
        </w:tc>
        <w:tc>
          <w:tcPr>
            <w:tcW w:w="4106" w:type="pct"/>
            <w:gridSpan w:val="8"/>
          </w:tcPr>
          <w:p w14:paraId="5C9A48F2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367E4D" w:rsidRPr="00165D8D" w14:paraId="3C208B60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1DDE4927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11</w:t>
            </w:r>
          </w:p>
        </w:tc>
        <w:tc>
          <w:tcPr>
            <w:tcW w:w="4106" w:type="pct"/>
            <w:gridSpan w:val="8"/>
          </w:tcPr>
          <w:p w14:paraId="73A92C97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Personelin performans hakkında bilgi sahibi olmaması, hangi kriterlere göre başarılı ya da başarısız sayılacağının bilinmemesi</w:t>
            </w:r>
          </w:p>
        </w:tc>
      </w:tr>
      <w:tr w:rsidR="00367E4D" w:rsidRPr="00165D8D" w14:paraId="08CD7EEF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478FB8B7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12</w:t>
            </w:r>
          </w:p>
        </w:tc>
        <w:tc>
          <w:tcPr>
            <w:tcW w:w="4106" w:type="pct"/>
            <w:gridSpan w:val="8"/>
          </w:tcPr>
          <w:p w14:paraId="6FAE3253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367E4D" w:rsidRPr="00165D8D" w14:paraId="56F5170E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894" w:type="pct"/>
            <w:vAlign w:val="center"/>
          </w:tcPr>
          <w:p w14:paraId="4E8B5623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13</w:t>
            </w:r>
          </w:p>
        </w:tc>
        <w:tc>
          <w:tcPr>
            <w:tcW w:w="4106" w:type="pct"/>
            <w:gridSpan w:val="8"/>
          </w:tcPr>
          <w:p w14:paraId="52746936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367E4D" w:rsidRPr="00165D8D" w14:paraId="1B539583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13825725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14</w:t>
            </w:r>
          </w:p>
        </w:tc>
        <w:tc>
          <w:tcPr>
            <w:tcW w:w="4106" w:type="pct"/>
            <w:gridSpan w:val="8"/>
          </w:tcPr>
          <w:p w14:paraId="0A55DEDE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367E4D" w:rsidRPr="00165D8D" w14:paraId="0B704B0F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709B722B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15</w:t>
            </w:r>
          </w:p>
        </w:tc>
        <w:tc>
          <w:tcPr>
            <w:tcW w:w="4106" w:type="pct"/>
            <w:gridSpan w:val="8"/>
          </w:tcPr>
          <w:p w14:paraId="1677C293" w14:textId="77777777" w:rsidR="00367E4D" w:rsidRPr="00165D8D" w:rsidRDefault="00367E4D" w:rsidP="000C3AFA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C3AFA">
              <w:rPr>
                <w:sz w:val="20"/>
                <w:szCs w:val="18"/>
                <w:lang w:val="tr-TR"/>
              </w:rPr>
              <w:t xml:space="preserve">Personelin </w:t>
            </w:r>
            <w:r w:rsidRPr="00165D8D">
              <w:rPr>
                <w:sz w:val="20"/>
                <w:szCs w:val="18"/>
                <w:lang w:val="tr-TR"/>
              </w:rPr>
              <w:t>umursamaz davranışları, boş vermişlik, hatayı görmezden gelmek, dikkatsizlik</w:t>
            </w:r>
          </w:p>
        </w:tc>
      </w:tr>
      <w:tr w:rsidR="00367E4D" w:rsidRPr="00165D8D" w14:paraId="2A5DC817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6DFC4721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16</w:t>
            </w:r>
          </w:p>
        </w:tc>
        <w:tc>
          <w:tcPr>
            <w:tcW w:w="4106" w:type="pct"/>
            <w:gridSpan w:val="8"/>
          </w:tcPr>
          <w:p w14:paraId="02419E2D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367E4D" w:rsidRPr="00165D8D" w14:paraId="1060F897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6AD1E67C" w14:textId="77777777" w:rsidR="00367E4D" w:rsidRDefault="00BB703A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17</w:t>
            </w:r>
          </w:p>
        </w:tc>
        <w:tc>
          <w:tcPr>
            <w:tcW w:w="4106" w:type="pct"/>
            <w:gridSpan w:val="8"/>
          </w:tcPr>
          <w:p w14:paraId="11840282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367E4D" w:rsidRPr="00165D8D" w14:paraId="556CD22D" w14:textId="77777777" w:rsidTr="00E611F9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5"/>
        </w:trPr>
        <w:tc>
          <w:tcPr>
            <w:tcW w:w="894" w:type="pct"/>
            <w:vAlign w:val="center"/>
          </w:tcPr>
          <w:p w14:paraId="732D77A5" w14:textId="05DE24AB" w:rsidR="00367E4D" w:rsidRDefault="00C02584" w:rsidP="00B037ED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18</w:t>
            </w:r>
          </w:p>
        </w:tc>
        <w:tc>
          <w:tcPr>
            <w:tcW w:w="4106" w:type="pct"/>
            <w:gridSpan w:val="8"/>
          </w:tcPr>
          <w:p w14:paraId="3253D706" w14:textId="77777777" w:rsidR="00367E4D" w:rsidRPr="00165D8D" w:rsidRDefault="00367E4D" w:rsidP="006A6550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4AC7EFC0" w14:textId="77777777" w:rsidR="003319C5" w:rsidRDefault="003319C5"/>
    <w:p w14:paraId="734565B3" w14:textId="77777777" w:rsidR="003319C5" w:rsidRDefault="003319C5"/>
    <w:p w14:paraId="485B72C5" w14:textId="77777777" w:rsidR="003319C5" w:rsidRDefault="003319C5"/>
    <w:p w14:paraId="774EDB63" w14:textId="77777777" w:rsidR="003319C5" w:rsidRDefault="003319C5"/>
    <w:p w14:paraId="27434D6B" w14:textId="77777777" w:rsidR="003319C5" w:rsidRDefault="003319C5"/>
    <w:p w14:paraId="5BFDBD70" w14:textId="77777777" w:rsidR="003319C5" w:rsidRDefault="003319C5"/>
    <w:p w14:paraId="30595B0A" w14:textId="77777777" w:rsidR="003319C5" w:rsidRDefault="003319C5"/>
    <w:sectPr w:rsidR="003319C5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5D7"/>
    <w:rsid w:val="000A36C4"/>
    <w:rsid w:val="000B66FB"/>
    <w:rsid w:val="000C3AFA"/>
    <w:rsid w:val="000F2646"/>
    <w:rsid w:val="0013285F"/>
    <w:rsid w:val="001A43A0"/>
    <w:rsid w:val="002F6C27"/>
    <w:rsid w:val="003319C5"/>
    <w:rsid w:val="00355B33"/>
    <w:rsid w:val="00367E4D"/>
    <w:rsid w:val="003B6B2C"/>
    <w:rsid w:val="004C2303"/>
    <w:rsid w:val="004F56F7"/>
    <w:rsid w:val="005915D7"/>
    <w:rsid w:val="00670523"/>
    <w:rsid w:val="006A3700"/>
    <w:rsid w:val="006C6239"/>
    <w:rsid w:val="00753E73"/>
    <w:rsid w:val="00777E89"/>
    <w:rsid w:val="00A32E6E"/>
    <w:rsid w:val="00AE68D9"/>
    <w:rsid w:val="00B16A25"/>
    <w:rsid w:val="00B46892"/>
    <w:rsid w:val="00BB703A"/>
    <w:rsid w:val="00BE3418"/>
    <w:rsid w:val="00C02584"/>
    <w:rsid w:val="00C32FAA"/>
    <w:rsid w:val="00C9721F"/>
    <w:rsid w:val="00D25AD9"/>
    <w:rsid w:val="00D56BD2"/>
    <w:rsid w:val="00ED300F"/>
    <w:rsid w:val="00F44D09"/>
    <w:rsid w:val="00FA29C2"/>
    <w:rsid w:val="00FB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9FC79"/>
  <w15:docId w15:val="{77000D2C-58B0-4C50-A750-2D9A2CB5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A36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6C4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MY</cp:lastModifiedBy>
  <cp:revision>19</cp:revision>
  <cp:lastPrinted>2026-02-09T08:00:00Z</cp:lastPrinted>
  <dcterms:created xsi:type="dcterms:W3CDTF">2025-05-15T08:10:00Z</dcterms:created>
  <dcterms:modified xsi:type="dcterms:W3CDTF">2026-02-12T21:38:00Z</dcterms:modified>
</cp:coreProperties>
</file>