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A6" w:rsidRDefault="004C4EA6">
      <w:pPr>
        <w:pStyle w:val="Balk1"/>
        <w:spacing w:after="3971"/>
        <w:ind w:left="0" w:right="2410" w:firstLine="0"/>
        <w:jc w:val="right"/>
      </w:pPr>
      <w:bookmarkStart w:id="0" w:name="_Toc124428264"/>
      <w:bookmarkStart w:id="1" w:name="_Toc124431899"/>
      <w:r>
        <w:rPr>
          <w:sz w:val="24"/>
        </w:rPr>
        <w:t>BİRİM İÇ DEĞERLENDİRME RAPORU</w:t>
      </w:r>
      <w:bookmarkEnd w:id="0"/>
      <w:bookmarkEnd w:id="1"/>
    </w:p>
    <w:p w:rsidR="00DA34A6" w:rsidRDefault="00873B1B">
      <w:pPr>
        <w:spacing w:after="762" w:line="265" w:lineRule="auto"/>
        <w:ind w:left="11"/>
        <w:jc w:val="center"/>
      </w:pPr>
      <w:r>
        <w:rPr>
          <w:b/>
        </w:rPr>
        <w:t>SİMAV TEKNOLOJİ FAKÜLTESİ</w:t>
      </w:r>
    </w:p>
    <w:p w:rsidR="00DA34A6" w:rsidRDefault="00873B1B">
      <w:pPr>
        <w:spacing w:after="762" w:line="265" w:lineRule="auto"/>
        <w:ind w:left="11"/>
        <w:jc w:val="center"/>
        <w:rPr>
          <w:b/>
        </w:rPr>
      </w:pPr>
      <w:r>
        <w:rPr>
          <w:b/>
        </w:rPr>
        <w:t>2022</w:t>
      </w:r>
    </w:p>
    <w:p w:rsidR="000E6722" w:rsidRDefault="000E6722">
      <w:pPr>
        <w:spacing w:after="762" w:line="265" w:lineRule="auto"/>
        <w:ind w:left="11"/>
        <w:jc w:val="center"/>
        <w:rPr>
          <w:b/>
        </w:rPr>
      </w:pPr>
    </w:p>
    <w:p w:rsidR="000E6722" w:rsidRDefault="000E6722">
      <w:pPr>
        <w:spacing w:after="762" w:line="265" w:lineRule="auto"/>
        <w:ind w:left="11"/>
        <w:jc w:val="center"/>
        <w:rPr>
          <w:b/>
        </w:rPr>
      </w:pPr>
    </w:p>
    <w:p w:rsidR="000E6722" w:rsidRDefault="000E6722">
      <w:pPr>
        <w:spacing w:after="762" w:line="265" w:lineRule="auto"/>
        <w:ind w:left="11"/>
        <w:jc w:val="center"/>
        <w:rPr>
          <w:b/>
        </w:rPr>
      </w:pPr>
    </w:p>
    <w:p w:rsidR="000E6722" w:rsidRDefault="000E6722">
      <w:pPr>
        <w:spacing w:after="762" w:line="265" w:lineRule="auto"/>
        <w:ind w:left="11"/>
        <w:jc w:val="center"/>
        <w:rPr>
          <w:b/>
        </w:rPr>
      </w:pPr>
    </w:p>
    <w:p w:rsidR="000E6722" w:rsidRDefault="000E6722">
      <w:pPr>
        <w:spacing w:after="762" w:line="265" w:lineRule="auto"/>
        <w:ind w:left="11"/>
        <w:jc w:val="center"/>
        <w:rPr>
          <w:b/>
        </w:rPr>
      </w:pPr>
    </w:p>
    <w:p w:rsidR="000E6722" w:rsidRDefault="000E6722">
      <w:pPr>
        <w:spacing w:after="762" w:line="265" w:lineRule="auto"/>
        <w:ind w:left="11"/>
        <w:jc w:val="center"/>
        <w:rPr>
          <w:b/>
        </w:rPr>
      </w:pPr>
    </w:p>
    <w:p w:rsidR="00DA34A6" w:rsidRDefault="004C4EA6">
      <w:pPr>
        <w:spacing w:after="253" w:line="259" w:lineRule="auto"/>
        <w:ind w:left="1" w:firstLine="0"/>
        <w:jc w:val="center"/>
        <w:rPr>
          <w:b/>
          <w:sz w:val="28"/>
        </w:rPr>
      </w:pPr>
      <w:r>
        <w:rPr>
          <w:b/>
          <w:sz w:val="28"/>
        </w:rPr>
        <w:lastRenderedPageBreak/>
        <w:t>BİRİM İÇ DEĞERLENDİRME RAPORU</w:t>
      </w:r>
    </w:p>
    <w:p w:rsidR="00EA0908" w:rsidRDefault="00EA0908">
      <w:pPr>
        <w:spacing w:after="253" w:line="259" w:lineRule="auto"/>
        <w:ind w:left="1" w:firstLine="0"/>
        <w:jc w:val="center"/>
        <w:rPr>
          <w:b/>
          <w:sz w:val="28"/>
        </w:rPr>
      </w:pPr>
      <w:r>
        <w:rPr>
          <w:b/>
          <w:sz w:val="28"/>
        </w:rPr>
        <w:t>BİRİM HAKKINDA BİLGİLER</w:t>
      </w:r>
    </w:p>
    <w:p w:rsidR="00EA0908" w:rsidRDefault="00EA0908" w:rsidP="00EA0908">
      <w:pPr>
        <w:pStyle w:val="ListeParagraf"/>
        <w:numPr>
          <w:ilvl w:val="0"/>
          <w:numId w:val="43"/>
        </w:numPr>
        <w:spacing w:after="253" w:line="259" w:lineRule="auto"/>
        <w:rPr>
          <w:b/>
          <w:sz w:val="28"/>
        </w:rPr>
      </w:pPr>
      <w:r w:rsidRPr="00EA0908">
        <w:rPr>
          <w:b/>
          <w:sz w:val="28"/>
        </w:rPr>
        <w:t>İletişim Bilgileri</w:t>
      </w:r>
    </w:p>
    <w:p w:rsidR="00EA0908" w:rsidRDefault="00EA0908" w:rsidP="00EA0908">
      <w:pPr>
        <w:pStyle w:val="ListeParagraf"/>
        <w:spacing w:after="253" w:line="360" w:lineRule="auto"/>
        <w:ind w:left="361" w:firstLine="0"/>
        <w:rPr>
          <w:szCs w:val="24"/>
        </w:rPr>
      </w:pPr>
      <w:r w:rsidRPr="00EA0908">
        <w:rPr>
          <w:szCs w:val="24"/>
        </w:rPr>
        <w:t>Birim:</w:t>
      </w:r>
      <w:r>
        <w:rPr>
          <w:szCs w:val="24"/>
        </w:rPr>
        <w:t xml:space="preserve"> Simav Teknoloji Fakültesi</w:t>
      </w:r>
    </w:p>
    <w:p w:rsidR="00EA0908" w:rsidRDefault="00EA0908" w:rsidP="00EA0908">
      <w:pPr>
        <w:pStyle w:val="ListeParagraf"/>
        <w:spacing w:after="253" w:line="360" w:lineRule="auto"/>
        <w:ind w:left="361" w:firstLine="0"/>
        <w:rPr>
          <w:szCs w:val="24"/>
        </w:rPr>
      </w:pPr>
      <w:r>
        <w:rPr>
          <w:szCs w:val="24"/>
        </w:rPr>
        <w:t>Dekan: Prof. Dr. Muammer GAVAS</w:t>
      </w:r>
    </w:p>
    <w:p w:rsidR="00EA0908" w:rsidRDefault="00EA0908" w:rsidP="00EA0908">
      <w:pPr>
        <w:pStyle w:val="ListeParagraf"/>
        <w:spacing w:after="253" w:line="360" w:lineRule="auto"/>
        <w:ind w:left="361" w:firstLine="0"/>
        <w:rPr>
          <w:szCs w:val="24"/>
        </w:rPr>
      </w:pPr>
      <w:r>
        <w:rPr>
          <w:szCs w:val="24"/>
        </w:rPr>
        <w:t xml:space="preserve">Adres: </w:t>
      </w:r>
      <w:r w:rsidRPr="00EA0908">
        <w:rPr>
          <w:szCs w:val="24"/>
        </w:rPr>
        <w:t>Kütahya Dumlupınar Üniversitesi Simav Teknoloji Fakültesi Muradınlar Kampüsü 43500 SİMAV / KÜTAHYA</w:t>
      </w:r>
    </w:p>
    <w:p w:rsidR="00EA0908" w:rsidRDefault="00EA0908" w:rsidP="00EA0908">
      <w:pPr>
        <w:pStyle w:val="ListeParagraf"/>
        <w:spacing w:after="253" w:line="360" w:lineRule="auto"/>
        <w:ind w:left="361" w:firstLine="0"/>
        <w:rPr>
          <w:szCs w:val="24"/>
        </w:rPr>
      </w:pPr>
      <w:r>
        <w:rPr>
          <w:szCs w:val="24"/>
        </w:rPr>
        <w:t xml:space="preserve">Telefon: </w:t>
      </w:r>
      <w:r w:rsidRPr="00EA0908">
        <w:rPr>
          <w:szCs w:val="24"/>
        </w:rPr>
        <w:t xml:space="preserve">0274 443 5010 </w:t>
      </w:r>
      <w:r>
        <w:rPr>
          <w:szCs w:val="24"/>
        </w:rPr>
        <w:t>–</w:t>
      </w:r>
      <w:r w:rsidRPr="00EA0908">
        <w:rPr>
          <w:szCs w:val="24"/>
        </w:rPr>
        <w:t xml:space="preserve"> 5018</w:t>
      </w:r>
    </w:p>
    <w:p w:rsidR="00EA0908" w:rsidRDefault="00EA0908" w:rsidP="00EA0908">
      <w:pPr>
        <w:pStyle w:val="ListeParagraf"/>
        <w:spacing w:after="253" w:line="360" w:lineRule="auto"/>
        <w:ind w:left="361" w:firstLine="0"/>
        <w:rPr>
          <w:szCs w:val="24"/>
        </w:rPr>
      </w:pPr>
      <w:r>
        <w:rPr>
          <w:szCs w:val="24"/>
        </w:rPr>
        <w:t xml:space="preserve">Faks numarası: </w:t>
      </w:r>
      <w:r w:rsidRPr="00EA0908">
        <w:rPr>
          <w:szCs w:val="24"/>
        </w:rPr>
        <w:tab/>
        <w:t>0 (274) 443 03 81</w:t>
      </w:r>
    </w:p>
    <w:p w:rsidR="00EA0908" w:rsidRPr="00EA0908" w:rsidRDefault="00EA0908" w:rsidP="00EA0908">
      <w:pPr>
        <w:pStyle w:val="ListeParagraf"/>
        <w:spacing w:after="253" w:line="360" w:lineRule="auto"/>
        <w:ind w:left="361" w:firstLine="0"/>
        <w:rPr>
          <w:szCs w:val="24"/>
        </w:rPr>
      </w:pPr>
      <w:r>
        <w:rPr>
          <w:szCs w:val="24"/>
        </w:rPr>
        <w:t xml:space="preserve">Web adresi: </w:t>
      </w:r>
      <w:hyperlink r:id="rId8" w:history="1">
        <w:r w:rsidRPr="00F333FD">
          <w:rPr>
            <w:rStyle w:val="Kpr"/>
            <w:szCs w:val="24"/>
          </w:rPr>
          <w:t>https://stf.dpu.edu.tr/</w:t>
        </w:r>
      </w:hyperlink>
      <w:r>
        <w:rPr>
          <w:szCs w:val="24"/>
        </w:rPr>
        <w:t xml:space="preserve"> </w:t>
      </w:r>
    </w:p>
    <w:p w:rsidR="00EA0908" w:rsidRPr="00DD049B" w:rsidRDefault="00EA0908" w:rsidP="00EA0908">
      <w:pPr>
        <w:pStyle w:val="ListeParagraf"/>
        <w:numPr>
          <w:ilvl w:val="0"/>
          <w:numId w:val="43"/>
        </w:numPr>
        <w:spacing w:after="253" w:line="259" w:lineRule="auto"/>
        <w:rPr>
          <w:b/>
          <w:sz w:val="28"/>
          <w:szCs w:val="28"/>
        </w:rPr>
      </w:pPr>
      <w:r w:rsidRPr="00DD049B">
        <w:rPr>
          <w:b/>
          <w:sz w:val="28"/>
          <w:szCs w:val="28"/>
        </w:rPr>
        <w:t>Tarihsel Gelişimi</w:t>
      </w:r>
    </w:p>
    <w:p w:rsidR="00EA0908" w:rsidRDefault="00EA0908" w:rsidP="00EA0908">
      <w:pPr>
        <w:pStyle w:val="ListeParagraf"/>
        <w:spacing w:after="253" w:line="360" w:lineRule="auto"/>
        <w:ind w:left="361" w:firstLine="0"/>
      </w:pPr>
      <w:r>
        <w:t>Simav Teknoloji Fakültesi, 13.11.2009 tarih ve 27405 sayılı resmi gazetede yayınlanan 2009/15546 sayılı Bakanlar Kurulu Kararı ile kurulmuştur. Fakültemiz ilçe merkezine 5 km mesafede, 368.000 m2 taşınmaz üzerinde 14.000 m2 kapalı alanda kurulu olup, eğitim binası, idare binası, yemekhane, kafeterya, atölye, kütüphane, bilgisayar laboratuvarları, İmalat Mühendisliği CNC ve CAD laboratuvarları, Elektrik Makinaları laboratuvarı, Elektronik laboratuvarı, Ağaç İşleri Endüstri Mühendisliği Test laboratuvarı, Enerji Sistemleri Mühendisliği laboratuvarı, açık ve kapalı spor salonları ile modern bir kampüs alanında eğitim ve öğretimini sürdürmektedir.</w:t>
      </w:r>
    </w:p>
    <w:p w:rsidR="00EA0908" w:rsidRDefault="00EA0908" w:rsidP="00EA0908">
      <w:pPr>
        <w:pStyle w:val="ListeParagraf"/>
        <w:spacing w:after="253" w:line="360" w:lineRule="auto"/>
        <w:ind w:left="361" w:firstLine="0"/>
      </w:pPr>
      <w:r>
        <w:t>Fakülte bünyesinde 27 adet akademik personel bulunmaktadır. Bu akademik personellerden 4 tanesi Profesör, 5 tanesi Doçent, 9 tanesi Doktor Öğretim Üyesi, 6 tanesi Araştırma Görevlisi ve 2 tanesi ise Öğretim Elemanıdır. Ayrıca fakültemizde 21 adet idari personel görev yapmaktadır.</w:t>
      </w:r>
    </w:p>
    <w:p w:rsidR="00CA3570" w:rsidRDefault="00EA0908" w:rsidP="00EA0908">
      <w:pPr>
        <w:pStyle w:val="ListeParagraf"/>
        <w:spacing w:after="253" w:line="360" w:lineRule="auto"/>
        <w:ind w:left="361" w:firstLine="0"/>
      </w:pPr>
      <w:r>
        <w:t xml:space="preserve">Simav Teknoloji Fakültesi çatısı altında Ağaç İşleri Endüstri Mühendisliği, Elektrik Elektronik Mühendisliği, Endüstriyel Tasarım Mühendisliği ve Makine Mühendisliği bölümleri bulunmaktadır. Bu bölümlerden, Elektrik Elektronik Mühendisliği ve Makine Mühendisliği bölümlerinde aktif olarak eğitim-öğretim faaliyetleri yapılmaktadır. </w:t>
      </w:r>
    </w:p>
    <w:p w:rsidR="00CA3570" w:rsidRDefault="00EA0908" w:rsidP="00EA0908">
      <w:pPr>
        <w:pStyle w:val="ListeParagraf"/>
        <w:spacing w:after="253" w:line="360" w:lineRule="auto"/>
        <w:ind w:left="361" w:firstLine="0"/>
      </w:pPr>
      <w:r w:rsidRPr="00CA3570">
        <w:rPr>
          <w:b/>
        </w:rPr>
        <w:t>Ağaç İşleri Endüstri Mühendisliği</w:t>
      </w:r>
      <w:r w:rsidR="00CA3570">
        <w:t xml:space="preserve">: Bölümde 2 Doçent, 1 Dr. </w:t>
      </w:r>
      <w:proofErr w:type="spellStart"/>
      <w:r w:rsidR="00CA3570">
        <w:t>Öğr</w:t>
      </w:r>
      <w:proofErr w:type="spellEnd"/>
      <w:r w:rsidR="00CA3570">
        <w:t>. Üyesi, 2 Teknisyen ve 1 sekreter görev yapmaktadır.</w:t>
      </w:r>
    </w:p>
    <w:p w:rsidR="00CA3570" w:rsidRDefault="00EA0908" w:rsidP="00EA0908">
      <w:pPr>
        <w:pStyle w:val="ListeParagraf"/>
        <w:spacing w:after="253" w:line="360" w:lineRule="auto"/>
        <w:ind w:left="361" w:firstLine="0"/>
      </w:pPr>
      <w:r w:rsidRPr="00CA3570">
        <w:rPr>
          <w:b/>
        </w:rPr>
        <w:lastRenderedPageBreak/>
        <w:t>Elektrik Elektronik Mühendisliği</w:t>
      </w:r>
      <w:r w:rsidR="00CA3570">
        <w:rPr>
          <w:b/>
        </w:rPr>
        <w:t>:</w:t>
      </w:r>
      <w:r w:rsidR="00CA3570">
        <w:t xml:space="preserve"> Bölüm</w:t>
      </w:r>
      <w:r>
        <w:t xml:space="preserve">de </w:t>
      </w:r>
      <w:r w:rsidR="00CA3570">
        <w:t xml:space="preserve">2 Doçent, 2 Dr. </w:t>
      </w:r>
      <w:proofErr w:type="spellStart"/>
      <w:r w:rsidR="00CA3570">
        <w:t>Öğr</w:t>
      </w:r>
      <w:proofErr w:type="spellEnd"/>
      <w:r w:rsidR="00CA3570">
        <w:t>. Üyesi, 3 Araştırma Görevlisi ve 1 Sekreter görev yapmaktadır.</w:t>
      </w:r>
      <w:r>
        <w:t xml:space="preserve"> </w:t>
      </w:r>
      <w:r w:rsidR="00CA3570">
        <w:t>Bölümde kayıtlı 337 öğrenci lisans seviyesinde eğitim almaktadır.</w:t>
      </w:r>
    </w:p>
    <w:p w:rsidR="00CA3570" w:rsidRDefault="00EA0908" w:rsidP="00EA0908">
      <w:pPr>
        <w:pStyle w:val="ListeParagraf"/>
        <w:spacing w:after="253" w:line="360" w:lineRule="auto"/>
        <w:ind w:left="361" w:firstLine="0"/>
      </w:pPr>
      <w:r w:rsidRPr="00CA3570">
        <w:rPr>
          <w:b/>
        </w:rPr>
        <w:t>Endüstriyel Tasarım Mühendisliği</w:t>
      </w:r>
      <w:r w:rsidR="00CA3570">
        <w:t xml:space="preserve">: Bölümde 3 Dr. </w:t>
      </w:r>
      <w:proofErr w:type="spellStart"/>
      <w:r w:rsidR="00CA3570">
        <w:t>Öğr</w:t>
      </w:r>
      <w:proofErr w:type="spellEnd"/>
      <w:r w:rsidR="00CA3570">
        <w:t>. Üyesi ve 1 Sekreter görev yapmaktadır.</w:t>
      </w:r>
    </w:p>
    <w:p w:rsidR="00EA0908" w:rsidRDefault="00EA0908" w:rsidP="00EA0908">
      <w:pPr>
        <w:pStyle w:val="ListeParagraf"/>
        <w:spacing w:after="253" w:line="360" w:lineRule="auto"/>
        <w:ind w:left="361" w:firstLine="0"/>
      </w:pPr>
      <w:r w:rsidRPr="00CA3570">
        <w:rPr>
          <w:b/>
        </w:rPr>
        <w:t>Makina Mühendisliği</w:t>
      </w:r>
      <w:r w:rsidR="00CA3570">
        <w:rPr>
          <w:b/>
        </w:rPr>
        <w:t>:</w:t>
      </w:r>
      <w:r>
        <w:t xml:space="preserve"> </w:t>
      </w:r>
      <w:r w:rsidR="00CA3570">
        <w:t>B</w:t>
      </w:r>
      <w:r w:rsidR="008B13DB">
        <w:t xml:space="preserve">ölümde 3 Profesör, 2 Doçent, 3 Dr. </w:t>
      </w:r>
      <w:proofErr w:type="spellStart"/>
      <w:r w:rsidR="008B13DB">
        <w:t>Öğr</w:t>
      </w:r>
      <w:proofErr w:type="spellEnd"/>
      <w:r w:rsidR="008B13DB">
        <w:t>. Üyesi, 3 Araştırma Görevlisi, 3 Teknisyen ve 1 Sekreter bulunmaktadır.</w:t>
      </w:r>
      <w:r>
        <w:t xml:space="preserve"> </w:t>
      </w:r>
      <w:r w:rsidR="00CA3570" w:rsidRPr="00CA3570">
        <w:t>Bölümde kayıtlı 337 öğrenci lisans seviyesinde eğitim almaktadır.</w:t>
      </w:r>
    </w:p>
    <w:p w:rsidR="00DA34A6" w:rsidRDefault="004C4EA6">
      <w:pPr>
        <w:pStyle w:val="Balk1"/>
        <w:ind w:left="137"/>
      </w:pPr>
      <w:bookmarkStart w:id="2" w:name="_Toc124428265"/>
      <w:bookmarkStart w:id="3" w:name="_Toc124431900"/>
      <w:r>
        <w:t>A. LİDERLİK, YÖNETİŞİM VE KALİTE</w:t>
      </w:r>
      <w:bookmarkEnd w:id="2"/>
      <w:bookmarkEnd w:id="3"/>
      <w:r>
        <w:t xml:space="preserve"> </w:t>
      </w:r>
    </w:p>
    <w:p w:rsidR="00DA34A6" w:rsidRDefault="00E73F5F">
      <w:pPr>
        <w:pStyle w:val="Balk2"/>
        <w:ind w:left="137"/>
      </w:pPr>
      <w:bookmarkStart w:id="4" w:name="_Toc124428266"/>
      <w:bookmarkStart w:id="5" w:name="_Toc124431901"/>
      <w:r>
        <w:t xml:space="preserve">A.1. </w:t>
      </w:r>
      <w:bookmarkEnd w:id="4"/>
      <w:r w:rsidRPr="00C1758D">
        <w:t>LİDERLİK VE KALİTE</w:t>
      </w:r>
      <w:bookmarkEnd w:id="5"/>
    </w:p>
    <w:p w:rsidR="00C1758D" w:rsidRDefault="00C1758D">
      <w:pPr>
        <w:spacing w:after="654" w:line="357" w:lineRule="auto"/>
        <w:ind w:left="137" w:right="126"/>
      </w:pPr>
      <w:r w:rsidRPr="00C1758D">
        <w:t>Kurum, kurumsal dönüşümünü sağlayacak yönetişim modeline sahip olmalı, liderlik yaklaşımları uygulamalı, iç kalite güvence mekanizmalarını oluşturmalı ve kalite güvence kültürünü içselleştirmelidir.</w:t>
      </w:r>
    </w:p>
    <w:p w:rsidR="00DA34A6" w:rsidRPr="003B5F92" w:rsidRDefault="004C4EA6" w:rsidP="003B5F92">
      <w:pPr>
        <w:pStyle w:val="Balk3"/>
      </w:pPr>
      <w:bookmarkStart w:id="6" w:name="_Toc124428267"/>
      <w:bookmarkStart w:id="7" w:name="_Toc124431902"/>
      <w:r w:rsidRPr="003B5F92">
        <w:t>A.1.1. Yönetişim Modeli ve İdari Yapı</w:t>
      </w:r>
      <w:bookmarkEnd w:id="6"/>
      <w:bookmarkEnd w:id="7"/>
    </w:p>
    <w:p w:rsidR="004C4EA6" w:rsidRDefault="008527D6" w:rsidP="004C4EA6">
      <w:pPr>
        <w:spacing w:line="360" w:lineRule="auto"/>
        <w:ind w:left="137" w:right="126"/>
      </w:pPr>
      <w:r w:rsidRPr="008527D6">
        <w:t xml:space="preserve">Simav Teknoloji Fakültesinde yönetişim modeli Dekan, Dekan Yardımcıları, Fakülte Sekreteri, Fakülte Kurulu, Yönetim Kurulu gibi mekanizmalarla yürütülmektedir. </w:t>
      </w:r>
      <w:proofErr w:type="gramStart"/>
      <w:r w:rsidRPr="008527D6">
        <w:t xml:space="preserve">Böylece birimde </w:t>
      </w:r>
      <w:proofErr w:type="spellStart"/>
      <w:r w:rsidRPr="008527D6">
        <w:t>yönetim</w:t>
      </w:r>
      <w:proofErr w:type="spellEnd"/>
      <w:r w:rsidRPr="008527D6">
        <w:t xml:space="preserve"> modeli ve idari yapı (yasal düzenlemeler çerçevesinde kurumsal </w:t>
      </w:r>
      <w:proofErr w:type="spellStart"/>
      <w:r w:rsidRPr="008527D6">
        <w:t>yaklaşım</w:t>
      </w:r>
      <w:proofErr w:type="spellEnd"/>
      <w:r w:rsidRPr="008527D6">
        <w:t xml:space="preserve">, gelenekler, tercihler); karar verme mekanizmaları, kontrol ve denge unsurları; kurulların </w:t>
      </w:r>
      <w:proofErr w:type="spellStart"/>
      <w:r w:rsidRPr="008527D6">
        <w:t>çok</w:t>
      </w:r>
      <w:proofErr w:type="spellEnd"/>
      <w:r w:rsidRPr="008527D6">
        <w:t xml:space="preserve"> </w:t>
      </w:r>
      <w:proofErr w:type="spellStart"/>
      <w:r w:rsidRPr="008527D6">
        <w:t>sesliliği</w:t>
      </w:r>
      <w:proofErr w:type="spellEnd"/>
      <w:r w:rsidRPr="008527D6">
        <w:t xml:space="preserve"> ve </w:t>
      </w:r>
      <w:proofErr w:type="spellStart"/>
      <w:r w:rsidRPr="008527D6">
        <w:t>bağımsız</w:t>
      </w:r>
      <w:proofErr w:type="spellEnd"/>
      <w:r w:rsidRPr="008527D6">
        <w:t xml:space="preserve"> hareket kabiliyeti, </w:t>
      </w:r>
      <w:proofErr w:type="spellStart"/>
      <w:r w:rsidRPr="008527D6">
        <w:t>paydaşların</w:t>
      </w:r>
      <w:proofErr w:type="spellEnd"/>
      <w:r w:rsidRPr="008527D6">
        <w:t xml:space="preserve"> temsil edilmesi; </w:t>
      </w:r>
      <w:proofErr w:type="spellStart"/>
      <w:r w:rsidRPr="008527D6">
        <w:t>öngörülen</w:t>
      </w:r>
      <w:proofErr w:type="spellEnd"/>
      <w:r w:rsidRPr="008527D6">
        <w:t xml:space="preserve"> yönetim modeli ile </w:t>
      </w:r>
      <w:proofErr w:type="spellStart"/>
      <w:r w:rsidRPr="008527D6">
        <w:t>gerçekleşmenin</w:t>
      </w:r>
      <w:proofErr w:type="spellEnd"/>
      <w:r w:rsidRPr="008527D6">
        <w:t xml:space="preserve"> </w:t>
      </w:r>
      <w:proofErr w:type="spellStart"/>
      <w:r w:rsidRPr="008527D6">
        <w:t>karşılaştırılması</w:t>
      </w:r>
      <w:proofErr w:type="spellEnd"/>
      <w:r w:rsidRPr="008527D6">
        <w:t xml:space="preserve">, modelin </w:t>
      </w:r>
      <w:proofErr w:type="spellStart"/>
      <w:r w:rsidRPr="008527D6">
        <w:t>kurumsallığı</w:t>
      </w:r>
      <w:proofErr w:type="spellEnd"/>
      <w:r w:rsidRPr="008527D6">
        <w:t xml:space="preserve"> ve </w:t>
      </w:r>
      <w:proofErr w:type="spellStart"/>
      <w:r w:rsidRPr="008527D6">
        <w:t>sürekliliği</w:t>
      </w:r>
      <w:proofErr w:type="spellEnd"/>
      <w:r w:rsidRPr="008527D6">
        <w:t xml:space="preserve"> </w:t>
      </w:r>
      <w:proofErr w:type="spellStart"/>
      <w:r w:rsidRPr="008527D6">
        <w:t>yerleşmis</w:t>
      </w:r>
      <w:proofErr w:type="spellEnd"/>
      <w:r w:rsidRPr="008527D6">
        <w:t xml:space="preserve">̧ ve </w:t>
      </w:r>
      <w:proofErr w:type="spellStart"/>
      <w:r w:rsidRPr="008527D6">
        <w:t>benimsenmiştir</w:t>
      </w:r>
      <w:proofErr w:type="spellEnd"/>
      <w:r w:rsidRPr="008527D6">
        <w:t xml:space="preserve">. </w:t>
      </w:r>
      <w:proofErr w:type="gramEnd"/>
      <w:r w:rsidRPr="008527D6">
        <w:t xml:space="preserve">Organizasyon </w:t>
      </w:r>
      <w:proofErr w:type="spellStart"/>
      <w:r w:rsidRPr="008527D6">
        <w:t>şeması</w:t>
      </w:r>
      <w:proofErr w:type="spellEnd"/>
      <w:r w:rsidRPr="008527D6">
        <w:t xml:space="preserve"> ve </w:t>
      </w:r>
      <w:proofErr w:type="spellStart"/>
      <w:r w:rsidRPr="008527D6">
        <w:t>bağlı</w:t>
      </w:r>
      <w:proofErr w:type="spellEnd"/>
      <w:r w:rsidRPr="008527D6">
        <w:t xml:space="preserve"> olma/rapor verme </w:t>
      </w:r>
      <w:proofErr w:type="spellStart"/>
      <w:r w:rsidRPr="008527D6">
        <w:t>ilişkileri</w:t>
      </w:r>
      <w:proofErr w:type="spellEnd"/>
      <w:r w:rsidRPr="008527D6">
        <w:t xml:space="preserve">; </w:t>
      </w:r>
      <w:proofErr w:type="spellStart"/>
      <w:r w:rsidRPr="008527D6">
        <w:t>görev</w:t>
      </w:r>
      <w:proofErr w:type="spellEnd"/>
      <w:r w:rsidRPr="008527D6">
        <w:t xml:space="preserve"> tanımları, iş </w:t>
      </w:r>
      <w:proofErr w:type="spellStart"/>
      <w:r w:rsidRPr="008527D6">
        <w:t>akıs</w:t>
      </w:r>
      <w:proofErr w:type="spellEnd"/>
      <w:r w:rsidRPr="008527D6">
        <w:t xml:space="preserve">̧ </w:t>
      </w:r>
      <w:proofErr w:type="spellStart"/>
      <w:r w:rsidRPr="008527D6">
        <w:t>süreçleri</w:t>
      </w:r>
      <w:proofErr w:type="spellEnd"/>
      <w:r w:rsidRPr="008527D6">
        <w:t xml:space="preserve"> vardır ve </w:t>
      </w:r>
      <w:proofErr w:type="spellStart"/>
      <w:r w:rsidRPr="008527D6">
        <w:t>gerçeği</w:t>
      </w:r>
      <w:proofErr w:type="spellEnd"/>
      <w:r w:rsidRPr="008527D6">
        <w:t xml:space="preserve"> yansıtmaktadır; ayrıca bunlar </w:t>
      </w:r>
      <w:proofErr w:type="spellStart"/>
      <w:r w:rsidRPr="008527D6">
        <w:t>yayımlanmıs</w:t>
      </w:r>
      <w:proofErr w:type="spellEnd"/>
      <w:r w:rsidRPr="008527D6">
        <w:t xml:space="preserve">̧ ve </w:t>
      </w:r>
      <w:proofErr w:type="spellStart"/>
      <w:r w:rsidRPr="008527D6">
        <w:t>işleyişin</w:t>
      </w:r>
      <w:proofErr w:type="spellEnd"/>
      <w:r w:rsidRPr="008527D6">
        <w:t xml:space="preserve"> </w:t>
      </w:r>
      <w:proofErr w:type="spellStart"/>
      <w:r w:rsidRPr="008527D6">
        <w:t>paydaşlarca</w:t>
      </w:r>
      <w:proofErr w:type="spellEnd"/>
      <w:r w:rsidRPr="008527D6">
        <w:t xml:space="preserve"> </w:t>
      </w:r>
      <w:proofErr w:type="spellStart"/>
      <w:r w:rsidRPr="008527D6">
        <w:t>bilinirliği</w:t>
      </w:r>
      <w:proofErr w:type="spellEnd"/>
      <w:r w:rsidRPr="008527D6">
        <w:t xml:space="preserve"> </w:t>
      </w:r>
      <w:proofErr w:type="spellStart"/>
      <w:r w:rsidRPr="008527D6">
        <w:t>sağlanmıştır</w:t>
      </w:r>
      <w:proofErr w:type="spellEnd"/>
      <w:r w:rsidRPr="008527D6">
        <w:t>. Ayrıca, fakültemiz bünyesinde yer alan tüm bölümlerde de bölüm yönet</w:t>
      </w:r>
      <w:r w:rsidR="001B673B">
        <w:t>im mekanizmaları bulunmaktadır.</w:t>
      </w:r>
    </w:p>
    <w:p w:rsidR="001F0730" w:rsidRPr="001F0730" w:rsidRDefault="001F0730" w:rsidP="001F0730">
      <w:pPr>
        <w:spacing w:line="360" w:lineRule="auto"/>
        <w:ind w:left="137" w:right="126"/>
      </w:pPr>
      <w:r>
        <w:t xml:space="preserve">Fakültemizde, Karar verme mekanizmaları, kontrol ve denge unsurları; kurulların çok sesliliği ve bağımsız hareket kabiliyeti, paydaşların temsil edilmesi; öngörülen yönetim modeli ile gerçekleştirmenin karşılaştırılması, modelin kurumsallığı ve sürekliliği gelişmeye açık bir </w:t>
      </w:r>
      <w:r>
        <w:lastRenderedPageBreak/>
        <w:t>yöndür. Fakültede</w:t>
      </w:r>
      <w:r w:rsidRPr="001F0730">
        <w:t xml:space="preserve"> çok sesliliği, etkin karar vermeyi, değişime uyum sağlamayı ve paydaşların temsil edilmesini güvence altına alan ve kurumsal amaçların gerçekleştirilmesi için gerekli ortamı sağlayan yönetim modeli ve idari yapılanması yasal düzenlemeler çerçevesinde kurumsal yaklaşım, gelenekler, birimin tamamında benimsenmiştir.</w:t>
      </w:r>
    </w:p>
    <w:p w:rsidR="001F0730" w:rsidRDefault="008B13DB" w:rsidP="001F0730">
      <w:pPr>
        <w:spacing w:line="360" w:lineRule="auto"/>
        <w:ind w:left="142" w:right="126" w:firstLine="0"/>
      </w:pPr>
      <w:r w:rsidRPr="008B13DB">
        <w:t xml:space="preserve">Fakültede bulunan bölümlerde ise nihai kararlar Bölüm Akademik Kurulu tarafından alınmaktadır. Bölüm Öğretim üyeleri ve Öğretim görevlileri bu kurulun doğal üyesidirler. Tüm bölüm öğretim elemanları çeşitli komisyonlarda görev almaktadır. Bölüm komisyonları, görev dağılımında denge ve </w:t>
      </w:r>
      <w:proofErr w:type="spellStart"/>
      <w:r w:rsidRPr="008B13DB">
        <w:t>temsiliyet</w:t>
      </w:r>
      <w:proofErr w:type="spellEnd"/>
      <w:r w:rsidRPr="008B13DB">
        <w:t xml:space="preserve"> gözetilerek oluşturulmakta ve gereksinimlere bağlı olarak güncellenmektedir</w:t>
      </w:r>
      <w:r>
        <w:t xml:space="preserve">. Bölümlerde, mevcut komisyonların yanı sıra çeşitli işlemler için </w:t>
      </w:r>
      <w:proofErr w:type="spellStart"/>
      <w:r>
        <w:t>kordinatörler</w:t>
      </w:r>
      <w:proofErr w:type="spellEnd"/>
      <w:r>
        <w:t xml:space="preserve"> bulunmaktadır.</w:t>
      </w:r>
    </w:p>
    <w:p w:rsidR="00DA34A6" w:rsidRDefault="004C4EA6" w:rsidP="003B5F92">
      <w:pPr>
        <w:pStyle w:val="Balk4"/>
      </w:pPr>
      <w:r>
        <w:t>Örnek Kanıtlar</w:t>
      </w:r>
    </w:p>
    <w:p w:rsidR="00DA34A6" w:rsidRPr="005945F0" w:rsidRDefault="004C4EA6">
      <w:pPr>
        <w:numPr>
          <w:ilvl w:val="0"/>
          <w:numId w:val="2"/>
        </w:numPr>
        <w:spacing w:after="244"/>
        <w:ind w:right="126" w:hanging="144"/>
        <w:rPr>
          <w:b/>
        </w:rPr>
      </w:pPr>
      <w:r w:rsidRPr="005945F0">
        <w:rPr>
          <w:b/>
        </w:rPr>
        <w:t>Yönetişim modeli ve organizasyon şeması</w:t>
      </w:r>
    </w:p>
    <w:p w:rsidR="001B673B" w:rsidRDefault="001B673B" w:rsidP="001B673B">
      <w:pPr>
        <w:spacing w:after="244"/>
        <w:ind w:left="712" w:right="126" w:firstLine="0"/>
      </w:pPr>
      <w:r>
        <w:t>•</w:t>
      </w:r>
      <w:r>
        <w:tab/>
        <w:t>Dekan: Prof. Dr. Muammer GAVAS</w:t>
      </w:r>
    </w:p>
    <w:p w:rsidR="001B673B" w:rsidRDefault="001F26CE" w:rsidP="001B673B">
      <w:pPr>
        <w:spacing w:after="244"/>
        <w:ind w:left="712" w:right="126" w:firstLine="0"/>
      </w:pPr>
      <w:hyperlink r:id="rId9" w:history="1">
        <w:r w:rsidR="005945F0" w:rsidRPr="00B57BA0">
          <w:rPr>
            <w:rStyle w:val="Kpr"/>
          </w:rPr>
          <w:t>https://stf.dpu.edu.tr/tr/index/sayfa/1099/dekan</w:t>
        </w:r>
      </w:hyperlink>
      <w:r w:rsidR="005945F0">
        <w:t xml:space="preserve"> </w:t>
      </w:r>
      <w:r w:rsidR="001B673B">
        <w:t xml:space="preserve"> </w:t>
      </w:r>
    </w:p>
    <w:p w:rsidR="001B673B" w:rsidRDefault="001B673B" w:rsidP="001B673B">
      <w:pPr>
        <w:spacing w:after="244"/>
        <w:ind w:left="712" w:right="126" w:firstLine="0"/>
      </w:pPr>
      <w:r>
        <w:t>•</w:t>
      </w:r>
      <w:r>
        <w:tab/>
        <w:t xml:space="preserve">Dekan Yardımcıları: Doç. Dr. Mustafa TOSUN, Dr. </w:t>
      </w:r>
      <w:proofErr w:type="spellStart"/>
      <w:r>
        <w:t>Öğr</w:t>
      </w:r>
      <w:proofErr w:type="spellEnd"/>
      <w:r>
        <w:t>. Üyesi İ. Halil BAŞBOĞA</w:t>
      </w:r>
    </w:p>
    <w:p w:rsidR="001B673B" w:rsidRDefault="001F26CE" w:rsidP="001B673B">
      <w:pPr>
        <w:spacing w:after="244"/>
        <w:ind w:left="712" w:right="126" w:firstLine="0"/>
      </w:pPr>
      <w:hyperlink r:id="rId10" w:history="1">
        <w:r w:rsidR="005945F0" w:rsidRPr="00B57BA0">
          <w:rPr>
            <w:rStyle w:val="Kpr"/>
          </w:rPr>
          <w:t>https://stf.dpu.edu.tr/tr/index/sayfa/2859/dekan-yardimcilari</w:t>
        </w:r>
      </w:hyperlink>
      <w:r w:rsidR="005945F0">
        <w:t xml:space="preserve"> </w:t>
      </w:r>
      <w:r w:rsidR="001B673B">
        <w:t xml:space="preserve"> </w:t>
      </w:r>
      <w:r w:rsidR="005945F0">
        <w:t xml:space="preserve"> </w:t>
      </w:r>
    </w:p>
    <w:p w:rsidR="001B673B" w:rsidRDefault="001B673B" w:rsidP="001B673B">
      <w:pPr>
        <w:spacing w:after="244"/>
        <w:ind w:left="712" w:right="126" w:firstLine="0"/>
      </w:pPr>
      <w:r>
        <w:t>•</w:t>
      </w:r>
      <w:r>
        <w:tab/>
        <w:t>Fakülte Sekreteri: Ahmet TETİK</w:t>
      </w:r>
    </w:p>
    <w:p w:rsidR="001B673B" w:rsidRDefault="001F26CE" w:rsidP="001B673B">
      <w:pPr>
        <w:spacing w:after="244"/>
        <w:ind w:left="712" w:right="126" w:firstLine="0"/>
      </w:pPr>
      <w:hyperlink r:id="rId11" w:history="1">
        <w:r w:rsidR="005945F0" w:rsidRPr="00B57BA0">
          <w:rPr>
            <w:rStyle w:val="Kpr"/>
          </w:rPr>
          <w:t>https://stf.dpu.edu.tr/tr/index/sayfa/4992/fakulte-sekreteri</w:t>
        </w:r>
      </w:hyperlink>
      <w:r w:rsidR="005945F0">
        <w:t xml:space="preserve"> </w:t>
      </w:r>
      <w:r w:rsidR="001B673B">
        <w:t xml:space="preserve"> </w:t>
      </w:r>
    </w:p>
    <w:p w:rsidR="001B673B" w:rsidRDefault="001B673B" w:rsidP="000A407C">
      <w:pPr>
        <w:spacing w:after="244" w:line="360" w:lineRule="auto"/>
        <w:ind w:left="712" w:right="126" w:firstLine="0"/>
      </w:pPr>
      <w:r>
        <w:t>•</w:t>
      </w:r>
      <w:r>
        <w:tab/>
        <w:t xml:space="preserve">Fakülte Kurulu: Prof. Dr. Muammer GAVAS (Dekan), Prof. Dr. Hasan GÖÇMEZ (Profesör Temsilcisi), Prof. Dr. Mehmet Ali EBEOĞLU (Profesör Temsilcisi), Prof. Dr. Semra DURMUŞ ACER (Profesör Temsilcisi), Prof. Dr. Muammer GAVAS (Makine Müh. Böl. Bşk.), Doç. Dr. Murat ÖZALP (Doçent Temsilcisi), Doç. Dr. Sait Dündar SOFUOĞLU (Doçent Temsilcisi), Doç. Dr. Murat ÖZALP (Ağaç İşleri Endüstri Müh. Böl. Bşk.), Dr. </w:t>
      </w:r>
      <w:proofErr w:type="spellStart"/>
      <w:r>
        <w:t>Öğr</w:t>
      </w:r>
      <w:proofErr w:type="spellEnd"/>
      <w:r>
        <w:t xml:space="preserve">. Üyesi Nurullah KIRATLI (Endüstriyel Tasarım Müh. Böl. Bşk.), Dr. </w:t>
      </w:r>
      <w:proofErr w:type="spellStart"/>
      <w:r>
        <w:t>Öğr</w:t>
      </w:r>
      <w:proofErr w:type="spellEnd"/>
      <w:r>
        <w:t xml:space="preserve">. Üyesi Murat KOYUNBAKAN (Dr. </w:t>
      </w:r>
      <w:proofErr w:type="spellStart"/>
      <w:r>
        <w:t>Öğr</w:t>
      </w:r>
      <w:proofErr w:type="spellEnd"/>
      <w:r>
        <w:t xml:space="preserve">. Üyesi Temsilcisi), Dr. </w:t>
      </w:r>
      <w:proofErr w:type="spellStart"/>
      <w:r>
        <w:t>Öğr</w:t>
      </w:r>
      <w:proofErr w:type="spellEnd"/>
      <w:r>
        <w:t xml:space="preserve">. Üyesi Şükrü KİTİŞ (Dr. </w:t>
      </w:r>
      <w:proofErr w:type="spellStart"/>
      <w:r>
        <w:t>Öğr</w:t>
      </w:r>
      <w:proofErr w:type="spellEnd"/>
      <w:r>
        <w:t>. Üyesi Temsilcisi)</w:t>
      </w:r>
    </w:p>
    <w:p w:rsidR="001B673B" w:rsidRDefault="001F26CE" w:rsidP="001B673B">
      <w:pPr>
        <w:spacing w:after="244"/>
        <w:ind w:left="712" w:right="126" w:firstLine="0"/>
      </w:pPr>
      <w:hyperlink r:id="rId12" w:history="1">
        <w:r w:rsidR="005945F0" w:rsidRPr="00B57BA0">
          <w:rPr>
            <w:rStyle w:val="Kpr"/>
          </w:rPr>
          <w:t>https://stf.dpu.edu.tr/tr/index/sayfa/1102/fakulte-kurulu</w:t>
        </w:r>
      </w:hyperlink>
      <w:r w:rsidR="005945F0">
        <w:t xml:space="preserve"> </w:t>
      </w:r>
      <w:r w:rsidR="001B673B">
        <w:t xml:space="preserve"> </w:t>
      </w:r>
    </w:p>
    <w:p w:rsidR="001B673B" w:rsidRDefault="001B673B" w:rsidP="000A407C">
      <w:pPr>
        <w:spacing w:after="244" w:line="360" w:lineRule="auto"/>
        <w:ind w:left="712" w:right="126" w:firstLine="0"/>
      </w:pPr>
      <w:r>
        <w:t>•</w:t>
      </w:r>
      <w:r>
        <w:tab/>
        <w:t xml:space="preserve">Fakülte Yönetim Kurulu: Prof. Dr. Muammer GAVAS (Dekan), Prof. Dr. Hasan GÖÇMEZ (Profesör Temsilcisi), Prof. Dr. Mehmet Ali EBEOĞLU (Profesör Temsilcisi), Prof. Dr. Semra DURMUŞ ACER (Profesör Temsilcisi), Doç. Dr. Murat ÖZALP (Doçent Temsilcisi), Doç. Dr. Sait Dündar SOFUOĞLU (Doçent Temsilcisi), Dr. </w:t>
      </w:r>
      <w:proofErr w:type="spellStart"/>
      <w:r>
        <w:t>Öğr</w:t>
      </w:r>
      <w:proofErr w:type="spellEnd"/>
      <w:r>
        <w:t xml:space="preserve">. Üyesi Murat KOYUNBAKAN (Dr. </w:t>
      </w:r>
      <w:proofErr w:type="spellStart"/>
      <w:r>
        <w:t>Öğr</w:t>
      </w:r>
      <w:proofErr w:type="spellEnd"/>
      <w:r>
        <w:t>. Üyesi Temsilcisi)</w:t>
      </w:r>
    </w:p>
    <w:p w:rsidR="001B673B" w:rsidRDefault="001F26CE" w:rsidP="001B673B">
      <w:pPr>
        <w:spacing w:after="244"/>
        <w:ind w:left="712" w:right="126" w:firstLine="0"/>
      </w:pPr>
      <w:hyperlink r:id="rId13" w:history="1">
        <w:r w:rsidR="005945F0" w:rsidRPr="00B57BA0">
          <w:rPr>
            <w:rStyle w:val="Kpr"/>
          </w:rPr>
          <w:t>https://stf.dpu.edu.tr/tr/index/sayfa/1100/yonetim-kurulu</w:t>
        </w:r>
      </w:hyperlink>
      <w:r w:rsidR="005945F0">
        <w:t xml:space="preserve"> </w:t>
      </w:r>
    </w:p>
    <w:p w:rsidR="002C1EEB" w:rsidRPr="005945F0" w:rsidRDefault="002C1EEB" w:rsidP="00A06D56">
      <w:pPr>
        <w:pStyle w:val="ListeParagraf"/>
        <w:numPr>
          <w:ilvl w:val="0"/>
          <w:numId w:val="14"/>
        </w:numPr>
        <w:spacing w:line="360" w:lineRule="auto"/>
        <w:ind w:left="709" w:right="126" w:hanging="142"/>
        <w:rPr>
          <w:b/>
        </w:rPr>
      </w:pPr>
      <w:r w:rsidRPr="005945F0">
        <w:rPr>
          <w:b/>
        </w:rPr>
        <w:t>Birimin yönetişim ve idari alanlarla ilgili politikasını ve stratejik amaçlarını uygulad</w:t>
      </w:r>
      <w:r w:rsidR="001B673B" w:rsidRPr="005945F0">
        <w:rPr>
          <w:b/>
        </w:rPr>
        <w:t>ığına dair uygulamalar/kanıtlar</w:t>
      </w:r>
    </w:p>
    <w:p w:rsidR="001B673B" w:rsidRDefault="001B673B" w:rsidP="001B673B">
      <w:pPr>
        <w:pStyle w:val="ListeParagraf"/>
        <w:spacing w:line="360" w:lineRule="auto"/>
        <w:ind w:left="709" w:right="126" w:firstLine="0"/>
      </w:pPr>
      <w:r w:rsidRPr="001B673B">
        <w:t>Her bahar ve güz dönemleri başında geleneksel olarak yemekli düzenlenen Akademik Genel Kurul Toplantıları 2021-2022 öğretim yılı Bahar Dönemi için 23 Şubat 2022 Çarşamba günü gerçekleştirildi.</w:t>
      </w:r>
    </w:p>
    <w:p w:rsidR="001B673B" w:rsidRDefault="001F26CE" w:rsidP="001B673B">
      <w:pPr>
        <w:pStyle w:val="ListeParagraf"/>
        <w:spacing w:line="360" w:lineRule="auto"/>
        <w:ind w:left="709" w:right="126" w:firstLine="0"/>
      </w:pPr>
      <w:hyperlink r:id="rId14" w:history="1">
        <w:r w:rsidR="001B673B" w:rsidRPr="00D700D8">
          <w:rPr>
            <w:rStyle w:val="Kpr"/>
          </w:rPr>
          <w:t>https://stf.dpu.edu.tr/tr/index/slide/6592/2021-2022-ogretim-yili-bahar-donemi-akademik-genel-kurul-toplantisi-gerceklestirildi</w:t>
        </w:r>
      </w:hyperlink>
      <w:r w:rsidR="001B673B">
        <w:t xml:space="preserve"> </w:t>
      </w:r>
    </w:p>
    <w:p w:rsidR="00DA34A6" w:rsidRPr="00F27CDF" w:rsidRDefault="004C4EA6" w:rsidP="00A06D56">
      <w:pPr>
        <w:pStyle w:val="ListeParagraf"/>
        <w:numPr>
          <w:ilvl w:val="0"/>
          <w:numId w:val="14"/>
        </w:numPr>
        <w:spacing w:line="360" w:lineRule="auto"/>
        <w:ind w:left="709" w:right="126" w:hanging="142"/>
        <w:rPr>
          <w:color w:val="auto"/>
        </w:rPr>
      </w:pPr>
      <w:r w:rsidRPr="00F27CDF">
        <w:rPr>
          <w:color w:val="auto"/>
        </w:rPr>
        <w:t>Yöneti</w:t>
      </w:r>
      <w:r w:rsidR="002C1EEB" w:rsidRPr="00F27CDF">
        <w:rPr>
          <w:color w:val="auto"/>
        </w:rPr>
        <w:t>şi</w:t>
      </w:r>
      <w:r w:rsidRPr="00F27CDF">
        <w:rPr>
          <w:color w:val="auto"/>
        </w:rPr>
        <w:t xml:space="preserve">m ve </w:t>
      </w:r>
      <w:proofErr w:type="spellStart"/>
      <w:r w:rsidRPr="00F27CDF">
        <w:rPr>
          <w:color w:val="auto"/>
        </w:rPr>
        <w:t>organizasyonel</w:t>
      </w:r>
      <w:proofErr w:type="spellEnd"/>
      <w:r w:rsidRPr="00F27CDF">
        <w:rPr>
          <w:color w:val="auto"/>
        </w:rPr>
        <w:t xml:space="preserve"> yapılanma uygulamalarına ilişkin </w:t>
      </w:r>
      <w:r w:rsidR="002C1EEB" w:rsidRPr="00F27CDF">
        <w:rPr>
          <w:color w:val="auto"/>
        </w:rPr>
        <w:t>izleme ve iyileştirme kanıtları.</w:t>
      </w:r>
    </w:p>
    <w:p w:rsidR="00DA34A6" w:rsidRPr="00F27CDF" w:rsidRDefault="004C4EA6">
      <w:pPr>
        <w:numPr>
          <w:ilvl w:val="0"/>
          <w:numId w:val="2"/>
        </w:numPr>
        <w:spacing w:after="237" w:line="360" w:lineRule="auto"/>
        <w:ind w:right="126" w:hanging="144"/>
        <w:rPr>
          <w:color w:val="auto"/>
        </w:rPr>
      </w:pPr>
      <w:r w:rsidRPr="00F27CDF">
        <w:rPr>
          <w:color w:val="auto"/>
        </w:rPr>
        <w:t>Standart uygulamalar</w:t>
      </w:r>
      <w:r w:rsidR="002C1EEB" w:rsidRPr="00F27CDF">
        <w:rPr>
          <w:color w:val="auto"/>
        </w:rPr>
        <w:t xml:space="preserve"> ve mevzuatın yanı sıra birimin</w:t>
      </w:r>
      <w:r w:rsidRPr="00F27CDF">
        <w:rPr>
          <w:color w:val="auto"/>
        </w:rPr>
        <w:t xml:space="preserve"> ihtiyaçları doğrultusunda geliştirdiği özgün yaklaşım ve uygulamalarına ilişkin kanıtlar</w:t>
      </w:r>
      <w:r w:rsidR="002C1EEB" w:rsidRPr="00F27CDF">
        <w:rPr>
          <w:color w:val="auto"/>
        </w:rPr>
        <w:t>.</w:t>
      </w:r>
    </w:p>
    <w:p w:rsidR="00042ED1" w:rsidRPr="00867AE3" w:rsidRDefault="004C4EA6" w:rsidP="00B62AB6">
      <w:pPr>
        <w:pStyle w:val="Balk3"/>
      </w:pPr>
      <w:bookmarkStart w:id="8" w:name="_Toc124428268"/>
      <w:bookmarkStart w:id="9" w:name="_Toc124431903"/>
      <w:r w:rsidRPr="003B5F92">
        <w:t>A.1.2. Liderlik</w:t>
      </w:r>
      <w:bookmarkEnd w:id="8"/>
      <w:bookmarkEnd w:id="9"/>
      <w:r w:rsidR="00042ED1" w:rsidRPr="003B5F92">
        <w:t xml:space="preserve"> </w:t>
      </w:r>
    </w:p>
    <w:p w:rsidR="00042ED1" w:rsidRDefault="00B62AB6" w:rsidP="00B62AB6">
      <w:pPr>
        <w:spacing w:line="360" w:lineRule="auto"/>
      </w:pPr>
      <w:r w:rsidRPr="00B62AB6">
        <w:t>Simav Tek</w:t>
      </w:r>
      <w:r w:rsidR="00876356">
        <w:t>noloji Fakültesinde dekan</w:t>
      </w:r>
      <w:r w:rsidRPr="00B62AB6">
        <w:t xml:space="preserve"> ve süreç liderlerinin üniversitemizin gelişim ve ilerleme politikalarını dikkate alan bir kalite güvencesi sistemi ve kültürünü uygulama konusunda sahipliği ve </w:t>
      </w:r>
      <w:proofErr w:type="gramStart"/>
      <w:r w:rsidRPr="00B62AB6">
        <w:t>motivasyonu</w:t>
      </w:r>
      <w:proofErr w:type="gramEnd"/>
      <w:r w:rsidRPr="00B62AB6">
        <w:t xml:space="preserve"> yüksektir. Bu süreçler çevik bir liderlik yaklaşımıyla yönetilmektedir. Birimde liderlik </w:t>
      </w:r>
      <w:proofErr w:type="spellStart"/>
      <w:r w:rsidRPr="00B62AB6">
        <w:t>anlayışı</w:t>
      </w:r>
      <w:proofErr w:type="spellEnd"/>
      <w:r w:rsidRPr="00B62AB6">
        <w:t xml:space="preserve"> ve koordinasyon </w:t>
      </w:r>
      <w:proofErr w:type="spellStart"/>
      <w:r w:rsidRPr="00B62AB6">
        <w:t>kültüru</w:t>
      </w:r>
      <w:proofErr w:type="spellEnd"/>
      <w:r w:rsidRPr="00B62AB6">
        <w:t xml:space="preserve">̈ </w:t>
      </w:r>
      <w:proofErr w:type="spellStart"/>
      <w:r w:rsidRPr="00B62AB6">
        <w:t>yerleşmiştir</w:t>
      </w:r>
      <w:proofErr w:type="spellEnd"/>
      <w:r w:rsidRPr="00B62AB6">
        <w:t xml:space="preserve">. Lider kurumun değerleri ve hedefleri doğrultusunda stratejilerinin yanı sıra; yetki paylaşımını, ilişkileri, zamanı, kurumsal </w:t>
      </w:r>
      <w:proofErr w:type="gramStart"/>
      <w:r w:rsidRPr="00B62AB6">
        <w:t>motivasyon</w:t>
      </w:r>
      <w:proofErr w:type="gramEnd"/>
      <w:r w:rsidRPr="00B62AB6">
        <w:t xml:space="preserve"> ve stresi de etkin ve dengeli biçimde yönetmektedir. Akademik ve idari birimler ile </w:t>
      </w:r>
      <w:proofErr w:type="spellStart"/>
      <w:r w:rsidRPr="00B62AB6">
        <w:t>yönetim</w:t>
      </w:r>
      <w:proofErr w:type="spellEnd"/>
      <w:r w:rsidRPr="00B62AB6">
        <w:t xml:space="preserve"> arasında etkin bir </w:t>
      </w:r>
      <w:proofErr w:type="spellStart"/>
      <w:r w:rsidRPr="00B62AB6">
        <w:t>iletişim</w:t>
      </w:r>
      <w:proofErr w:type="spellEnd"/>
      <w:r w:rsidRPr="00B62AB6">
        <w:t xml:space="preserve"> </w:t>
      </w:r>
      <w:proofErr w:type="spellStart"/>
      <w:r w:rsidRPr="00B62AB6">
        <w:t>ağı</w:t>
      </w:r>
      <w:proofErr w:type="spellEnd"/>
      <w:r w:rsidRPr="00B62AB6">
        <w:t xml:space="preserve"> </w:t>
      </w:r>
      <w:proofErr w:type="spellStart"/>
      <w:r w:rsidRPr="00B62AB6">
        <w:t>oluşturulmuştur</w:t>
      </w:r>
      <w:proofErr w:type="spellEnd"/>
      <w:r w:rsidRPr="00B62AB6">
        <w:t xml:space="preserve">. Liderlik süreçleri ve kalite güvencesi kültürünün içselleştirilmesi </w:t>
      </w:r>
      <w:proofErr w:type="spellStart"/>
      <w:r w:rsidRPr="00B62AB6">
        <w:t>sürekli</w:t>
      </w:r>
      <w:proofErr w:type="spellEnd"/>
      <w:r w:rsidRPr="00B62AB6">
        <w:t xml:space="preserve"> </w:t>
      </w:r>
      <w:proofErr w:type="spellStart"/>
      <w:r w:rsidRPr="00B62AB6">
        <w:t>değerlendirilmektedir</w:t>
      </w:r>
      <w:proofErr w:type="spellEnd"/>
      <w:r w:rsidRPr="00B62AB6">
        <w:t>.</w:t>
      </w:r>
    </w:p>
    <w:p w:rsidR="00DC4E1E" w:rsidRDefault="00DC4E1E" w:rsidP="00B62AB6">
      <w:pPr>
        <w:spacing w:line="360" w:lineRule="auto"/>
      </w:pPr>
      <w:proofErr w:type="spellStart"/>
      <w:r>
        <w:lastRenderedPageBreak/>
        <w:t>Falüktemiz</w:t>
      </w:r>
      <w:r w:rsidRPr="00DC4E1E">
        <w:t>de</w:t>
      </w:r>
      <w:proofErr w:type="spellEnd"/>
      <w:r w:rsidRPr="00DC4E1E">
        <w:t xml:space="preserve"> yüksek kaliteyi kalıcı bir şekilde sağlayan kurumsal kültür ile kurumdaki değer ve beklentiler doğrultusunda kalite çalışmalarının koordine edilmesini sağlayan ve kalite süreçlerini sahiplenen liderlik anlayışı bulunmaktadır.</w:t>
      </w:r>
      <w:r w:rsidR="00EA0908">
        <w:t xml:space="preserve"> </w:t>
      </w:r>
      <w:r w:rsidR="00EA0908" w:rsidRPr="00EA0908">
        <w:t>Liderlik ve kalite güvencesi kültürü, birimdeki bütüncül kalite yönetimi kapsamında izlenmekte, paydaşlarla birlikte değerlendirilmekte ve izlem sonuçlarına göre önlem alınmaktadır.</w:t>
      </w:r>
      <w:r w:rsidR="00EA0908">
        <w:t xml:space="preserve"> </w:t>
      </w:r>
    </w:p>
    <w:p w:rsidR="00783657" w:rsidRPr="00446FA1" w:rsidRDefault="00446FA1" w:rsidP="00446FA1">
      <w:pPr>
        <w:spacing w:line="360" w:lineRule="auto"/>
      </w:pPr>
      <w:r>
        <w:t>Fakülte</w:t>
      </w:r>
      <w:r w:rsidRPr="00446FA1">
        <w:t xml:space="preserve"> yönetimi tarafından özümsenen kalite güvence kültürü sayesinde kurum tarafından belirlenen </w:t>
      </w:r>
      <w:proofErr w:type="gramStart"/>
      <w:r w:rsidRPr="00446FA1">
        <w:t>vizyon</w:t>
      </w:r>
      <w:proofErr w:type="gramEnd"/>
      <w:r w:rsidRPr="00446FA1">
        <w:t xml:space="preserve"> ve misyon ile ilişkili, amacına ve belirlenen hedeflere uygun bir biçimde gerçekleştirilen, faydalananların talep ve ihtiyaçlarını karşılayan, genel süreç ve prosedürlere sahip olmayı gerektirir düsturu doğrultusunda çalışmalarını yürütmektedir. </w:t>
      </w:r>
      <w:r>
        <w:t>Fakültemiz</w:t>
      </w:r>
      <w:r w:rsidRPr="00446FA1">
        <w:t>, eğitim, öğretim ve topluma hizmette kalite güvence sisteminin oluşturulması ve sürdürülmesini kendine hedef olarak belirlemiştir. Bu bağlamda okulumuzda kalite güvencesi, eğitim-öğretim, araştırma-geliştirme, toplumsal katkı gibi temel alanlar için tanımlı politikalar oluşturulmuştur.</w:t>
      </w:r>
    </w:p>
    <w:p w:rsidR="00DA34A6" w:rsidRDefault="004C4EA6" w:rsidP="003B5F92">
      <w:pPr>
        <w:pStyle w:val="Balk4"/>
      </w:pPr>
      <w:r>
        <w:t>Örnek Kanıtlar</w:t>
      </w:r>
    </w:p>
    <w:p w:rsidR="00867AE3" w:rsidRPr="00F27CDF" w:rsidRDefault="00867AE3" w:rsidP="00A06D56">
      <w:pPr>
        <w:numPr>
          <w:ilvl w:val="0"/>
          <w:numId w:val="15"/>
        </w:numPr>
        <w:spacing w:before="240" w:after="0" w:line="276" w:lineRule="auto"/>
        <w:ind w:left="284" w:firstLine="0"/>
        <w:outlineLvl w:val="3"/>
        <w:rPr>
          <w:color w:val="auto"/>
        </w:rPr>
      </w:pPr>
      <w:bookmarkStart w:id="10" w:name="_Toc124428269"/>
      <w:r w:rsidRPr="00F27CDF">
        <w:rPr>
          <w:color w:val="auto"/>
        </w:rPr>
        <w:t>Kalite güvencesi kültürünü geliştirmek üzere yapılan planlamalar ve uygulamalar</w:t>
      </w:r>
      <w:bookmarkEnd w:id="10"/>
    </w:p>
    <w:p w:rsidR="00867AE3" w:rsidRPr="00F27CDF" w:rsidRDefault="00867AE3" w:rsidP="00A06D56">
      <w:pPr>
        <w:numPr>
          <w:ilvl w:val="0"/>
          <w:numId w:val="15"/>
        </w:numPr>
        <w:spacing w:before="240" w:after="0" w:line="276" w:lineRule="auto"/>
        <w:ind w:left="284" w:firstLine="0"/>
        <w:outlineLvl w:val="3"/>
        <w:rPr>
          <w:color w:val="auto"/>
        </w:rPr>
      </w:pPr>
      <w:bookmarkStart w:id="11" w:name="_Toc124428270"/>
      <w:r w:rsidRPr="00F27CDF">
        <w:rPr>
          <w:color w:val="auto"/>
        </w:rPr>
        <w:t>Birimin yöneticilerinin liderlik özelliklerini ve yetkinliklerini ölçmek ve izlemek için kullanılan yöntemler, elde edilen izleme sonuçları ve bağlı iyileştirmeler</w:t>
      </w:r>
      <w:bookmarkEnd w:id="11"/>
      <w:r w:rsidRPr="00F27CDF">
        <w:rPr>
          <w:color w:val="auto"/>
        </w:rPr>
        <w:t xml:space="preserve"> </w:t>
      </w:r>
    </w:p>
    <w:p w:rsidR="00867AE3" w:rsidRPr="00F27CDF" w:rsidRDefault="00867AE3" w:rsidP="00A06D56">
      <w:pPr>
        <w:numPr>
          <w:ilvl w:val="0"/>
          <w:numId w:val="15"/>
        </w:numPr>
        <w:spacing w:before="240" w:after="0" w:line="276" w:lineRule="auto"/>
        <w:ind w:left="284" w:firstLine="0"/>
        <w:outlineLvl w:val="3"/>
        <w:rPr>
          <w:color w:val="auto"/>
        </w:rPr>
      </w:pPr>
      <w:bookmarkStart w:id="12" w:name="_Toc124428271"/>
      <w:r w:rsidRPr="00F27CDF">
        <w:rPr>
          <w:color w:val="auto"/>
        </w:rPr>
        <w:t>Birimdeki kalite kültürünün gelişimini ölçmek ve izlemek için kullanılan yöntemler, elde edilen izleme sonuçları ve bağlı iyileştirmeler</w:t>
      </w:r>
      <w:bookmarkEnd w:id="12"/>
      <w:r w:rsidRPr="00F27CDF">
        <w:rPr>
          <w:color w:val="auto"/>
        </w:rPr>
        <w:t xml:space="preserve"> </w:t>
      </w:r>
    </w:p>
    <w:p w:rsidR="00867AE3" w:rsidRPr="00F27CDF" w:rsidRDefault="00867AE3" w:rsidP="00A06D56">
      <w:pPr>
        <w:numPr>
          <w:ilvl w:val="0"/>
          <w:numId w:val="15"/>
        </w:numPr>
        <w:spacing w:before="240" w:after="0" w:line="276" w:lineRule="auto"/>
        <w:ind w:left="284" w:firstLine="0"/>
        <w:outlineLvl w:val="3"/>
        <w:rPr>
          <w:color w:val="auto"/>
        </w:rPr>
      </w:pPr>
      <w:bookmarkStart w:id="13" w:name="_Toc124428272"/>
      <w:r w:rsidRPr="00F27CDF">
        <w:rPr>
          <w:color w:val="auto"/>
        </w:rPr>
        <w:t>Standart uygulamalar ve mevzuatın yanı sıra; birimin ihtiyaçları doğrultusunda geliştirdiği özgün yaklaşım ve uygulamalarına ilişkin kanıtlar</w:t>
      </w:r>
      <w:bookmarkEnd w:id="13"/>
      <w:r w:rsidRPr="00F27CDF">
        <w:rPr>
          <w:color w:val="auto"/>
        </w:rPr>
        <w:t xml:space="preserve"> </w:t>
      </w:r>
    </w:p>
    <w:p w:rsidR="00867AE3" w:rsidRPr="00867AE3" w:rsidRDefault="00867AE3" w:rsidP="00867AE3">
      <w:pPr>
        <w:spacing w:after="0" w:line="276" w:lineRule="auto"/>
        <w:ind w:left="142" w:firstLine="0"/>
        <w:outlineLvl w:val="3"/>
      </w:pPr>
    </w:p>
    <w:p w:rsidR="00DA34A6" w:rsidRPr="003B5F92" w:rsidRDefault="004C4EA6" w:rsidP="003B5F92">
      <w:pPr>
        <w:pStyle w:val="Balk3"/>
      </w:pPr>
      <w:bookmarkStart w:id="14" w:name="_Toc124428273"/>
      <w:bookmarkStart w:id="15" w:name="_Toc124431904"/>
      <w:r w:rsidRPr="003B5F92">
        <w:t>A.1.3. Kurumsal Dönüşüm Kapasitesi</w:t>
      </w:r>
      <w:bookmarkEnd w:id="14"/>
      <w:bookmarkEnd w:id="15"/>
    </w:p>
    <w:p w:rsidR="00544DFC" w:rsidRPr="00544DFC" w:rsidRDefault="00940881" w:rsidP="00CC109C">
      <w:pPr>
        <w:spacing w:line="360" w:lineRule="auto"/>
        <w:ind w:left="153" w:hanging="11"/>
      </w:pPr>
      <w:r w:rsidRPr="00940881">
        <w:t xml:space="preserve">Simav Teknoloji Fakültesinde Yükseköğretim ekosistemi içerisindeki değişimleri, küresel eğilimleri, ulusal hedefleri ve paydaş beklentileri yakından izlenmekte ve kurumun geleceğe hazır olmasını sağlayacak adımların atılması için istişare mekanizmaları oluşturulmuştur. Akademik personelin katılımı ile düzenli aralıklarla bu mekanizma işletilmektedir. Bu çerçevede geleceğe uyum için amaç, </w:t>
      </w:r>
      <w:proofErr w:type="gramStart"/>
      <w:r w:rsidRPr="00940881">
        <w:t>misyon</w:t>
      </w:r>
      <w:proofErr w:type="gramEnd"/>
      <w:r w:rsidRPr="00940881">
        <w:t xml:space="preserve"> ve hedefler doğrultusunda kurumu dönüştürmek üzere değişim yönetimi, kıyaslama, yenilik yönetimi gibi yaklaşımlar uygulanmaktadır.</w:t>
      </w:r>
    </w:p>
    <w:p w:rsidR="00DA34A6" w:rsidRDefault="004C4EA6" w:rsidP="003B5F92">
      <w:pPr>
        <w:pStyle w:val="Balk4"/>
      </w:pPr>
      <w:r w:rsidRPr="00544DFC">
        <w:lastRenderedPageBreak/>
        <w:t>Örnek Kanıtlar</w:t>
      </w:r>
      <w:r w:rsidR="00544DFC">
        <w:t xml:space="preserve">  </w:t>
      </w:r>
      <w:r w:rsidR="00EE2D4E">
        <w:t xml:space="preserve">  </w:t>
      </w:r>
    </w:p>
    <w:p w:rsidR="00EE2D4E" w:rsidRPr="001D421D" w:rsidRDefault="00EE2D4E" w:rsidP="00A06D56">
      <w:pPr>
        <w:numPr>
          <w:ilvl w:val="0"/>
          <w:numId w:val="15"/>
        </w:numPr>
        <w:spacing w:before="240" w:after="0" w:line="276" w:lineRule="auto"/>
        <w:ind w:left="567"/>
        <w:rPr>
          <w:b/>
          <w:color w:val="auto"/>
        </w:rPr>
      </w:pPr>
      <w:r w:rsidRPr="001D421D">
        <w:rPr>
          <w:b/>
          <w:color w:val="auto"/>
        </w:rPr>
        <w:t>Değişim yönetim modeli</w:t>
      </w:r>
    </w:p>
    <w:p w:rsidR="00351A51" w:rsidRDefault="00351A51" w:rsidP="000A407C">
      <w:pPr>
        <w:spacing w:before="240" w:after="0" w:line="360" w:lineRule="auto"/>
        <w:ind w:left="567" w:firstLine="0"/>
        <w:rPr>
          <w:color w:val="auto"/>
        </w:rPr>
      </w:pPr>
      <w:r>
        <w:rPr>
          <w:color w:val="auto"/>
        </w:rPr>
        <w:t>Simav Teknoloji Fakültesi, gel</w:t>
      </w:r>
      <w:r w:rsidR="001D421D">
        <w:rPr>
          <w:color w:val="auto"/>
        </w:rPr>
        <w:t>i</w:t>
      </w:r>
      <w:r>
        <w:rPr>
          <w:color w:val="auto"/>
        </w:rPr>
        <w:t xml:space="preserve">şim ve ilerleme odaklı faaliyetlerinde Kütahya Dumlupınar Üniversitesi Kalite Güvencesi </w:t>
      </w:r>
      <w:proofErr w:type="spellStart"/>
      <w:r>
        <w:rPr>
          <w:color w:val="auto"/>
        </w:rPr>
        <w:t>Yönergesi’ni</w:t>
      </w:r>
      <w:proofErr w:type="spellEnd"/>
      <w:r>
        <w:rPr>
          <w:color w:val="auto"/>
        </w:rPr>
        <w:t xml:space="preserve"> dikkate almaktadır.</w:t>
      </w:r>
    </w:p>
    <w:p w:rsidR="00351A51" w:rsidRPr="00351A51" w:rsidRDefault="001F26CE" w:rsidP="00782F35">
      <w:pPr>
        <w:spacing w:before="240" w:after="0" w:line="360" w:lineRule="auto"/>
        <w:ind w:left="567" w:firstLine="0"/>
        <w:rPr>
          <w:color w:val="auto"/>
        </w:rPr>
      </w:pPr>
      <w:hyperlink r:id="rId15" w:history="1">
        <w:r w:rsidR="00351A51" w:rsidRPr="00B57BA0">
          <w:rPr>
            <w:rStyle w:val="Kpr"/>
          </w:rPr>
          <w:t>https://view.officeapps.live.com/op/view.aspx?src=https%3A%2F%2Fbirimler.dpu.edu.tr%2Fapp%2Fviews%2Fpanel%2Fckfinder%2Fuserfiles%2F136%2Ffiles%2FDUMLUPINAR_UeN_VERS_TES__KAL_TE_GUeVENCES__YOeNERGES__25_05_2017.docx&amp;wdOrigin=BROWSELINK</w:t>
        </w:r>
      </w:hyperlink>
      <w:r w:rsidR="00351A51">
        <w:rPr>
          <w:color w:val="auto"/>
        </w:rPr>
        <w:t xml:space="preserve"> </w:t>
      </w:r>
    </w:p>
    <w:p w:rsidR="00EE2D4E" w:rsidRPr="001D421D" w:rsidRDefault="00EE2D4E" w:rsidP="00A06D56">
      <w:pPr>
        <w:numPr>
          <w:ilvl w:val="0"/>
          <w:numId w:val="15"/>
        </w:numPr>
        <w:spacing w:before="240" w:after="0" w:line="276" w:lineRule="auto"/>
        <w:ind w:left="567"/>
        <w:rPr>
          <w:b/>
          <w:color w:val="auto"/>
        </w:rPr>
      </w:pPr>
      <w:r w:rsidRPr="001D421D">
        <w:rPr>
          <w:b/>
          <w:color w:val="auto"/>
        </w:rPr>
        <w:t>Değişim planları, yol haritaları</w:t>
      </w:r>
    </w:p>
    <w:p w:rsidR="00351A51" w:rsidRDefault="001D421D" w:rsidP="00351A51">
      <w:pPr>
        <w:spacing w:before="240" w:after="0" w:line="276" w:lineRule="auto"/>
        <w:ind w:left="567" w:firstLine="0"/>
        <w:rPr>
          <w:color w:val="auto"/>
        </w:rPr>
      </w:pPr>
      <w:r>
        <w:rPr>
          <w:color w:val="auto"/>
        </w:rPr>
        <w:t xml:space="preserve">Simav Teknoloji Fakültesi değişim </w:t>
      </w:r>
      <w:proofErr w:type="spellStart"/>
      <w:r>
        <w:rPr>
          <w:color w:val="auto"/>
        </w:rPr>
        <w:t>planaları</w:t>
      </w:r>
      <w:proofErr w:type="spellEnd"/>
      <w:r>
        <w:rPr>
          <w:color w:val="auto"/>
        </w:rPr>
        <w:t xml:space="preserve"> ve buna yönelik yol haritası oluşturmada SWOT analizini referans almaktadır.</w:t>
      </w:r>
    </w:p>
    <w:p w:rsidR="001D421D" w:rsidRPr="00351A51" w:rsidRDefault="001F26CE" w:rsidP="00351A51">
      <w:pPr>
        <w:spacing w:before="240" w:after="0" w:line="276" w:lineRule="auto"/>
        <w:ind w:left="567" w:firstLine="0"/>
        <w:rPr>
          <w:color w:val="auto"/>
        </w:rPr>
      </w:pPr>
      <w:hyperlink r:id="rId16" w:history="1">
        <w:r w:rsidR="001D421D" w:rsidRPr="00B57BA0">
          <w:rPr>
            <w:rStyle w:val="Kpr"/>
          </w:rPr>
          <w:t>https://kalite.dpu.edu.tr/tr/index/sayfa/5881/swot-analizi</w:t>
        </w:r>
      </w:hyperlink>
      <w:r w:rsidR="001D421D">
        <w:rPr>
          <w:color w:val="auto"/>
        </w:rPr>
        <w:t xml:space="preserve"> </w:t>
      </w:r>
    </w:p>
    <w:p w:rsidR="00EE2D4E" w:rsidRPr="00894FD2" w:rsidRDefault="00EE2D4E" w:rsidP="00A06D56">
      <w:pPr>
        <w:numPr>
          <w:ilvl w:val="0"/>
          <w:numId w:val="15"/>
        </w:numPr>
        <w:spacing w:before="240" w:after="0" w:line="276" w:lineRule="auto"/>
        <w:ind w:left="567"/>
        <w:rPr>
          <w:b/>
        </w:rPr>
      </w:pPr>
      <w:r w:rsidRPr="00894FD2">
        <w:rPr>
          <w:b/>
        </w:rPr>
        <w:t xml:space="preserve">Yükseköğretim ekosisteminde ve temel fonksiyonları çevresinde meydana gelen değişime yönelik </w:t>
      </w:r>
      <w:proofErr w:type="gramStart"/>
      <w:r w:rsidRPr="00894FD2">
        <w:rPr>
          <w:b/>
        </w:rPr>
        <w:t>analiz  raporları</w:t>
      </w:r>
      <w:proofErr w:type="gramEnd"/>
    </w:p>
    <w:p w:rsidR="001D421D" w:rsidRDefault="00BB4E70" w:rsidP="001D421D">
      <w:pPr>
        <w:spacing w:before="240" w:after="0" w:line="276" w:lineRule="auto"/>
        <w:ind w:left="567" w:firstLine="0"/>
      </w:pPr>
      <w:r>
        <w:t xml:space="preserve">Yükseköğretim ekosisteminde ve temel fonksiyonları çerçevesinde Fakültemizde meydana gelen değişimler bölüm bazında Yüksek Öğretim Kurulu’nun </w:t>
      </w:r>
      <w:proofErr w:type="spellStart"/>
      <w:r>
        <w:t>yökatlas</w:t>
      </w:r>
      <w:proofErr w:type="spellEnd"/>
      <w:r>
        <w:t xml:space="preserve"> sisteminden ilan edilmiştir.</w:t>
      </w:r>
    </w:p>
    <w:p w:rsidR="00BB4E70" w:rsidRDefault="001F26CE" w:rsidP="001D421D">
      <w:pPr>
        <w:spacing w:before="240" w:after="0" w:line="276" w:lineRule="auto"/>
        <w:ind w:left="567" w:firstLine="0"/>
      </w:pPr>
      <w:hyperlink r:id="rId17" w:history="1">
        <w:r w:rsidR="00BB4E70" w:rsidRPr="00B57BA0">
          <w:rPr>
            <w:rStyle w:val="Kpr"/>
          </w:rPr>
          <w:t>https://yokatlas.yok.gov.tr/lisans.php?y=103210186</w:t>
        </w:r>
      </w:hyperlink>
      <w:r w:rsidR="00BB4E70">
        <w:t xml:space="preserve"> </w:t>
      </w:r>
    </w:p>
    <w:p w:rsidR="00BB4E70" w:rsidRPr="00EE2D4E" w:rsidRDefault="001F26CE" w:rsidP="001D421D">
      <w:pPr>
        <w:spacing w:before="240" w:after="0" w:line="276" w:lineRule="auto"/>
        <w:ind w:left="567" w:firstLine="0"/>
      </w:pPr>
      <w:hyperlink r:id="rId18" w:history="1">
        <w:r w:rsidR="00BB4E70" w:rsidRPr="00B57BA0">
          <w:rPr>
            <w:rStyle w:val="Kpr"/>
          </w:rPr>
          <w:t>https://yokatlas.yok.gov.tr/lisans.php?y=103290176</w:t>
        </w:r>
      </w:hyperlink>
      <w:r w:rsidR="00BB4E70">
        <w:t xml:space="preserve"> </w:t>
      </w:r>
    </w:p>
    <w:p w:rsidR="00EE2D4E" w:rsidRPr="00894FD2" w:rsidRDefault="00EE2D4E" w:rsidP="00A06D56">
      <w:pPr>
        <w:numPr>
          <w:ilvl w:val="0"/>
          <w:numId w:val="15"/>
        </w:numPr>
        <w:spacing w:before="240" w:after="0" w:line="276" w:lineRule="auto"/>
        <w:ind w:left="567"/>
        <w:rPr>
          <w:b/>
        </w:rPr>
      </w:pPr>
      <w:r w:rsidRPr="00894FD2">
        <w:rPr>
          <w:b/>
        </w:rPr>
        <w:t>Gelecek senaryoları</w:t>
      </w:r>
    </w:p>
    <w:p w:rsidR="00BB4E70" w:rsidRDefault="00894FD2" w:rsidP="00BB4E70">
      <w:pPr>
        <w:spacing w:before="240" w:after="0" w:line="276" w:lineRule="auto"/>
        <w:ind w:left="567" w:firstLine="0"/>
      </w:pPr>
      <w:r>
        <w:t>Simav Teknoloji Fakültesi geleceğe dair senaryoların oluşturulmasında belirlemiş olduğu Misyonu sahip olduğu Vizyonu ile oluşturmaktadır.</w:t>
      </w:r>
    </w:p>
    <w:p w:rsidR="00894FD2" w:rsidRPr="00EE2D4E" w:rsidRDefault="001F26CE" w:rsidP="00BB4E70">
      <w:pPr>
        <w:spacing w:before="240" w:after="0" w:line="276" w:lineRule="auto"/>
        <w:ind w:left="567" w:firstLine="0"/>
      </w:pPr>
      <w:hyperlink r:id="rId19" w:history="1">
        <w:r w:rsidR="00894FD2" w:rsidRPr="00B57BA0">
          <w:rPr>
            <w:rStyle w:val="Kpr"/>
          </w:rPr>
          <w:t>https://stf.dpu.edu.tr/tr/index/sayfa/930/misyon-vizyon</w:t>
        </w:r>
      </w:hyperlink>
      <w:r w:rsidR="00894FD2">
        <w:t xml:space="preserve"> </w:t>
      </w:r>
    </w:p>
    <w:p w:rsidR="00EE2D4E" w:rsidRPr="00F27CDF" w:rsidRDefault="00EE2D4E" w:rsidP="00A06D56">
      <w:pPr>
        <w:numPr>
          <w:ilvl w:val="0"/>
          <w:numId w:val="15"/>
        </w:numPr>
        <w:spacing w:before="240" w:after="0" w:line="276" w:lineRule="auto"/>
        <w:ind w:left="567"/>
        <w:rPr>
          <w:color w:val="auto"/>
        </w:rPr>
      </w:pPr>
      <w:r w:rsidRPr="00F27CDF">
        <w:rPr>
          <w:color w:val="auto"/>
        </w:rPr>
        <w:t>Kıyaslama raporları</w:t>
      </w:r>
    </w:p>
    <w:p w:rsidR="00EE2D4E" w:rsidRPr="00F27CDF" w:rsidRDefault="00EE2D4E" w:rsidP="00A06D56">
      <w:pPr>
        <w:numPr>
          <w:ilvl w:val="0"/>
          <w:numId w:val="15"/>
        </w:numPr>
        <w:spacing w:before="240" w:after="0" w:line="276" w:lineRule="auto"/>
        <w:ind w:left="567"/>
        <w:rPr>
          <w:color w:val="auto"/>
        </w:rPr>
      </w:pPr>
      <w:r w:rsidRPr="00F27CDF">
        <w:rPr>
          <w:color w:val="auto"/>
        </w:rPr>
        <w:t>Yenilik yönetim sistemi</w:t>
      </w:r>
    </w:p>
    <w:p w:rsidR="00EE2D4E" w:rsidRPr="00F27CDF" w:rsidRDefault="00EE2D4E" w:rsidP="00A06D56">
      <w:pPr>
        <w:numPr>
          <w:ilvl w:val="0"/>
          <w:numId w:val="15"/>
        </w:numPr>
        <w:spacing w:before="240" w:after="0" w:line="276" w:lineRule="auto"/>
        <w:ind w:left="567"/>
        <w:rPr>
          <w:color w:val="auto"/>
        </w:rPr>
      </w:pPr>
      <w:r w:rsidRPr="00F27CDF">
        <w:rPr>
          <w:color w:val="auto"/>
        </w:rPr>
        <w:lastRenderedPageBreak/>
        <w:t xml:space="preserve">Değişim ekipleri belgeleri </w:t>
      </w:r>
    </w:p>
    <w:p w:rsidR="00EE2D4E" w:rsidRPr="00F27CDF" w:rsidRDefault="00EE2D4E" w:rsidP="00A06D56">
      <w:pPr>
        <w:numPr>
          <w:ilvl w:val="0"/>
          <w:numId w:val="15"/>
        </w:numPr>
        <w:spacing w:before="240" w:after="0" w:line="276" w:lineRule="auto"/>
        <w:ind w:left="567"/>
        <w:rPr>
          <w:color w:val="auto"/>
        </w:rPr>
      </w:pPr>
      <w:r w:rsidRPr="00F27CDF">
        <w:rPr>
          <w:color w:val="auto"/>
        </w:rPr>
        <w:t xml:space="preserve">Standart uygulamalar ve mevzuatın yanı sıra; </w:t>
      </w:r>
      <w:r w:rsidR="00B21AF3" w:rsidRPr="00F27CDF">
        <w:rPr>
          <w:color w:val="auto"/>
        </w:rPr>
        <w:t>birimin</w:t>
      </w:r>
      <w:r w:rsidRPr="00F27CDF">
        <w:rPr>
          <w:color w:val="auto"/>
        </w:rPr>
        <w:t xml:space="preserve"> ihtiyaçları doğrultusunda geliştirdiği özgün yaklaşım ve uygulamalarına ilişkin kanıtlar</w:t>
      </w:r>
    </w:p>
    <w:p w:rsidR="00B21AF3" w:rsidRDefault="00B21AF3" w:rsidP="003B5F92">
      <w:pPr>
        <w:rPr>
          <w:u w:color="000000"/>
        </w:rPr>
      </w:pPr>
    </w:p>
    <w:p w:rsidR="00DA34A6" w:rsidRPr="003B5F92" w:rsidRDefault="004C4EA6" w:rsidP="003B5F92">
      <w:pPr>
        <w:pStyle w:val="Balk3"/>
      </w:pPr>
      <w:bookmarkStart w:id="16" w:name="_Toc124428274"/>
      <w:bookmarkStart w:id="17" w:name="_Toc124431905"/>
      <w:r w:rsidRPr="003B5F92">
        <w:t>A.1.4. İç Kalite Güvencesi Mekanizmaları</w:t>
      </w:r>
      <w:bookmarkEnd w:id="16"/>
      <w:bookmarkEnd w:id="17"/>
      <w:r w:rsidR="00B21AF3" w:rsidRPr="003B5F92">
        <w:t xml:space="preserve"> </w:t>
      </w:r>
    </w:p>
    <w:p w:rsidR="006A75AB" w:rsidRDefault="008B13DB" w:rsidP="00CC109C">
      <w:pPr>
        <w:spacing w:line="360" w:lineRule="auto"/>
        <w:ind w:left="153" w:hanging="11"/>
      </w:pPr>
      <w:r>
        <w:t xml:space="preserve">Fakültemizde, </w:t>
      </w:r>
      <w:r w:rsidR="002C0C9E" w:rsidRPr="002C0C9E">
        <w:t xml:space="preserve">PUKÖ </w:t>
      </w:r>
      <w:proofErr w:type="spellStart"/>
      <w:r w:rsidR="002C0C9E" w:rsidRPr="002C0C9E">
        <w:t>çevrimleri</w:t>
      </w:r>
      <w:proofErr w:type="spellEnd"/>
      <w:r w:rsidR="002C0C9E" w:rsidRPr="002C0C9E">
        <w:t xml:space="preserve"> itibarı ile takvim yılı temelinde hangi </w:t>
      </w:r>
      <w:proofErr w:type="spellStart"/>
      <w:r w:rsidR="002C0C9E" w:rsidRPr="002C0C9E">
        <w:t>işlem</w:t>
      </w:r>
      <w:proofErr w:type="spellEnd"/>
      <w:r w:rsidR="002C0C9E" w:rsidRPr="002C0C9E">
        <w:t xml:space="preserve">, </w:t>
      </w:r>
      <w:proofErr w:type="spellStart"/>
      <w:r w:rsidR="002C0C9E" w:rsidRPr="002C0C9E">
        <w:t>sürec</w:t>
      </w:r>
      <w:proofErr w:type="spellEnd"/>
      <w:r w:rsidR="002C0C9E" w:rsidRPr="002C0C9E">
        <w:t xml:space="preserve">̧, mekanizmaların devreye </w:t>
      </w:r>
      <w:proofErr w:type="spellStart"/>
      <w:r w:rsidR="002C0C9E" w:rsidRPr="002C0C9E">
        <w:t>gireceği</w:t>
      </w:r>
      <w:proofErr w:type="spellEnd"/>
      <w:r w:rsidR="002C0C9E" w:rsidRPr="002C0C9E">
        <w:t xml:space="preserve"> planlanmakta, </w:t>
      </w:r>
      <w:proofErr w:type="spellStart"/>
      <w:r w:rsidR="002C0C9E" w:rsidRPr="002C0C9E">
        <w:t>akıs</w:t>
      </w:r>
      <w:proofErr w:type="spellEnd"/>
      <w:r w:rsidR="002C0C9E" w:rsidRPr="002C0C9E">
        <w:t xml:space="preserve">̧ </w:t>
      </w:r>
      <w:proofErr w:type="spellStart"/>
      <w:r w:rsidR="002C0C9E" w:rsidRPr="002C0C9E">
        <w:t>şemaları</w:t>
      </w:r>
      <w:proofErr w:type="spellEnd"/>
      <w:r w:rsidR="002C0C9E" w:rsidRPr="002C0C9E">
        <w:t xml:space="preserve"> belirlenmektedir. Sorumluluklar ve yetkiler </w:t>
      </w:r>
      <w:proofErr w:type="spellStart"/>
      <w:r w:rsidR="002C0C9E" w:rsidRPr="002C0C9E">
        <w:t>tanımlanmıştır</w:t>
      </w:r>
      <w:proofErr w:type="spellEnd"/>
      <w:r w:rsidR="002C0C9E" w:rsidRPr="002C0C9E">
        <w:t xml:space="preserve">. </w:t>
      </w:r>
      <w:proofErr w:type="spellStart"/>
      <w:r w:rsidR="002C0C9E" w:rsidRPr="002C0C9E">
        <w:t>Gerçekleşen</w:t>
      </w:r>
      <w:proofErr w:type="spellEnd"/>
      <w:r w:rsidR="002C0C9E" w:rsidRPr="002C0C9E">
        <w:t xml:space="preserve"> uygulamalar değerlendirilmektedir. Takvim yılı temelinde tasarlanmayan </w:t>
      </w:r>
      <w:proofErr w:type="spellStart"/>
      <w:r w:rsidR="002C0C9E" w:rsidRPr="002C0C9E">
        <w:t>diğer</w:t>
      </w:r>
      <w:proofErr w:type="spellEnd"/>
      <w:r w:rsidR="002C0C9E" w:rsidRPr="002C0C9E">
        <w:t xml:space="preserve"> kalite </w:t>
      </w:r>
      <w:proofErr w:type="spellStart"/>
      <w:r w:rsidR="002C0C9E" w:rsidRPr="002C0C9E">
        <w:t>döngülerinin</w:t>
      </w:r>
      <w:proofErr w:type="spellEnd"/>
      <w:r w:rsidR="002C0C9E" w:rsidRPr="002C0C9E">
        <w:t xml:space="preserve"> ise </w:t>
      </w:r>
      <w:proofErr w:type="spellStart"/>
      <w:r w:rsidR="002C0C9E" w:rsidRPr="002C0C9E">
        <w:t>tüm</w:t>
      </w:r>
      <w:proofErr w:type="spellEnd"/>
      <w:r w:rsidR="002C0C9E" w:rsidRPr="002C0C9E">
        <w:t xml:space="preserve"> katmanları </w:t>
      </w:r>
      <w:proofErr w:type="spellStart"/>
      <w:r w:rsidR="002C0C9E" w:rsidRPr="002C0C9E">
        <w:t>içerdiği</w:t>
      </w:r>
      <w:proofErr w:type="spellEnd"/>
      <w:r w:rsidR="002C0C9E" w:rsidRPr="002C0C9E">
        <w:t xml:space="preserve"> kanıtları ile </w:t>
      </w:r>
      <w:proofErr w:type="spellStart"/>
      <w:r w:rsidR="002C0C9E" w:rsidRPr="002C0C9E">
        <w:t>belirtilmiştir</w:t>
      </w:r>
      <w:proofErr w:type="spellEnd"/>
      <w:r w:rsidR="002C0C9E" w:rsidRPr="002C0C9E">
        <w:t xml:space="preserve">, </w:t>
      </w:r>
      <w:proofErr w:type="spellStart"/>
      <w:r w:rsidR="002C0C9E" w:rsidRPr="002C0C9E">
        <w:t>gerçekleşen</w:t>
      </w:r>
      <w:proofErr w:type="spellEnd"/>
      <w:r w:rsidR="002C0C9E" w:rsidRPr="002C0C9E">
        <w:t xml:space="preserve"> uygulamalar değerlendirilmektedir. </w:t>
      </w:r>
      <w:r>
        <w:t>Birime</w:t>
      </w:r>
      <w:r w:rsidR="002C0C9E" w:rsidRPr="002C0C9E">
        <w:t xml:space="preserve"> ait kalite güvencesi rehberi gibi, politika ayrıntılarının yer aldığı </w:t>
      </w:r>
      <w:proofErr w:type="spellStart"/>
      <w:r w:rsidR="002C0C9E" w:rsidRPr="002C0C9E">
        <w:t>erişilebilen</w:t>
      </w:r>
      <w:proofErr w:type="spellEnd"/>
      <w:r w:rsidR="002C0C9E" w:rsidRPr="002C0C9E">
        <w:t xml:space="preserve"> ve </w:t>
      </w:r>
      <w:proofErr w:type="spellStart"/>
      <w:r w:rsidR="002C0C9E" w:rsidRPr="002C0C9E">
        <w:t>güncellenen</w:t>
      </w:r>
      <w:proofErr w:type="spellEnd"/>
      <w:r w:rsidR="002C0C9E" w:rsidRPr="002C0C9E">
        <w:t xml:space="preserve"> bir doküman bulunmaktadır.</w:t>
      </w:r>
    </w:p>
    <w:p w:rsidR="00C52DC7" w:rsidRDefault="00C52DC7" w:rsidP="00642245">
      <w:pPr>
        <w:spacing w:line="360" w:lineRule="auto"/>
      </w:pPr>
      <w:r>
        <w:t>Birimde kalite güvencesi süreçlerini yürütmek üzere oluşturulmuş bir kalite komisyonu bulunmaktadır.</w:t>
      </w:r>
      <w:r w:rsidRPr="00C52DC7">
        <w:t xml:space="preserve"> </w:t>
      </w:r>
      <w:r w:rsidRPr="002C0C9E">
        <w:t xml:space="preserve">Simav Teknoloji Fakültesinde Birim Kalite Komisyonu ve Alt Çalışma Grupları önceki yıllarda oluşturulmuştur. Buna bağlı olarak sorumluluklar ve yetkiler </w:t>
      </w:r>
      <w:proofErr w:type="spellStart"/>
      <w:r w:rsidRPr="002C0C9E">
        <w:t>tanımlanmıştır</w:t>
      </w:r>
      <w:proofErr w:type="spellEnd"/>
      <w:r w:rsidRPr="002C0C9E">
        <w:t xml:space="preserve">. </w:t>
      </w:r>
      <w:r w:rsidRPr="00C52DC7">
        <w:t xml:space="preserve">Kalite politikası kapsamında </w:t>
      </w:r>
      <w:r>
        <w:t>Fakültemiz</w:t>
      </w:r>
      <w:r w:rsidRPr="00C52DC7">
        <w:t>, hem standartlara uygunluk hem de amaca uygunluk yaklaşımını kullanmaktadır.</w:t>
      </w:r>
      <w:r>
        <w:t xml:space="preserve"> Kalite komisyonunun yetki, görev ve sorumlulukları ile organizasyon yapısı gelişmeye açık bir yöndür. Kalite komisyonu birimin kalite güvencesi çalışmalarını etkin, kapsayıcı, katılımcı, şeffaf ve karar alma mekanizmalarında etkili biçimde yürütmektedir.</w:t>
      </w:r>
      <w:r w:rsidR="00642245">
        <w:t xml:space="preserve"> </w:t>
      </w:r>
      <w:r w:rsidR="00642245" w:rsidRPr="00642245">
        <w:t>Birim kalite komisyonu çalışmalarında dış paydaşlarının</w:t>
      </w:r>
      <w:r w:rsidR="00642245">
        <w:t xml:space="preserve"> katılımını da önemsemektedir. Bu kapsamda özellikle mezunlar ile çalışmalar yapılmaktadır.</w:t>
      </w:r>
      <w:r w:rsidR="0079157C">
        <w:t xml:space="preserve"> </w:t>
      </w:r>
    </w:p>
    <w:p w:rsidR="00C52DC7" w:rsidRDefault="00C52DC7" w:rsidP="00C52DC7">
      <w:pPr>
        <w:spacing w:line="360" w:lineRule="auto"/>
      </w:pPr>
    </w:p>
    <w:p w:rsidR="00DA34A6" w:rsidRDefault="004C4EA6" w:rsidP="003B5F92">
      <w:pPr>
        <w:pStyle w:val="Balk4"/>
      </w:pPr>
      <w:r>
        <w:t xml:space="preserve">Örnek Kanıtlar </w:t>
      </w:r>
    </w:p>
    <w:p w:rsidR="006A75AB" w:rsidRPr="00894FD2" w:rsidRDefault="006A75AB" w:rsidP="00A06D56">
      <w:pPr>
        <w:numPr>
          <w:ilvl w:val="0"/>
          <w:numId w:val="15"/>
        </w:numPr>
        <w:spacing w:before="240" w:after="0" w:line="276" w:lineRule="auto"/>
        <w:ind w:left="426"/>
        <w:outlineLvl w:val="3"/>
        <w:rPr>
          <w:b/>
        </w:rPr>
      </w:pPr>
      <w:bookmarkStart w:id="18" w:name="_Toc124428275"/>
      <w:r w:rsidRPr="00894FD2">
        <w:rPr>
          <w:b/>
        </w:rPr>
        <w:t>Kalite güvencesi rehberi gibi tanımlı süreç belgeleri, Kalite Komisyonu çalışma usul ve esasları</w:t>
      </w:r>
      <w:bookmarkEnd w:id="18"/>
    </w:p>
    <w:p w:rsidR="00894FD2" w:rsidRPr="006A75AB" w:rsidRDefault="000A407C" w:rsidP="000A407C">
      <w:pPr>
        <w:spacing w:before="240" w:after="0" w:line="360" w:lineRule="auto"/>
        <w:ind w:left="426" w:firstLine="0"/>
        <w:outlineLvl w:val="3"/>
      </w:pPr>
      <w:r>
        <w:t>Bir sonraki</w:t>
      </w:r>
      <w:r w:rsidR="00894FD2">
        <w:t xml:space="preserve"> rapor döneminde, kalite politikası ve buna bağlı olarak hareket edecek Kalite Komisyonunun çalışma usul ve esasları belirlenecektir.</w:t>
      </w:r>
    </w:p>
    <w:p w:rsidR="006A75AB" w:rsidRPr="00894FD2" w:rsidRDefault="006A75AB" w:rsidP="00A06D56">
      <w:pPr>
        <w:numPr>
          <w:ilvl w:val="0"/>
          <w:numId w:val="15"/>
        </w:numPr>
        <w:spacing w:before="240" w:after="0" w:line="276" w:lineRule="auto"/>
        <w:ind w:left="426"/>
        <w:outlineLvl w:val="3"/>
        <w:rPr>
          <w:b/>
        </w:rPr>
      </w:pPr>
      <w:bookmarkStart w:id="19" w:name="_Toc124428276"/>
      <w:r w:rsidRPr="00894FD2">
        <w:rPr>
          <w:b/>
        </w:rPr>
        <w:lastRenderedPageBreak/>
        <w:t>İş akış şemaları, takvim, görev ve sorumluluklar ve paydaşların rollerini gösteren kanıtlar</w:t>
      </w:r>
      <w:bookmarkEnd w:id="19"/>
    </w:p>
    <w:p w:rsidR="00C52DC7" w:rsidRDefault="00C52DC7" w:rsidP="00D521C2">
      <w:pPr>
        <w:spacing w:before="240" w:after="0" w:line="276" w:lineRule="auto"/>
        <w:ind w:left="426" w:firstLine="0"/>
        <w:outlineLvl w:val="3"/>
      </w:pPr>
      <w:r w:rsidRPr="00C52DC7">
        <w:t xml:space="preserve">Birim Kalite Komisyonu ve Alt Çalışma </w:t>
      </w:r>
      <w:proofErr w:type="spellStart"/>
      <w:r w:rsidRPr="00C52DC7">
        <w:t>Grupları’nın</w:t>
      </w:r>
      <w:proofErr w:type="spellEnd"/>
      <w:r w:rsidRPr="00C52DC7">
        <w:t xml:space="preserve"> güncel hali aşağıda verildiği gibidir.</w:t>
      </w:r>
    </w:p>
    <w:p w:rsidR="00D521C2" w:rsidRDefault="00D521C2" w:rsidP="00D521C2">
      <w:pPr>
        <w:spacing w:before="240" w:after="0" w:line="276" w:lineRule="auto"/>
        <w:ind w:left="426" w:firstLine="0"/>
        <w:outlineLvl w:val="3"/>
      </w:pPr>
      <w:r>
        <w:t>Birim Kalite Komisyonu</w:t>
      </w:r>
    </w:p>
    <w:p w:rsidR="00D521C2" w:rsidRDefault="00D521C2" w:rsidP="00D521C2">
      <w:pPr>
        <w:spacing w:before="240" w:after="0" w:line="276" w:lineRule="auto"/>
        <w:ind w:left="426" w:firstLine="0"/>
        <w:outlineLvl w:val="3"/>
      </w:pPr>
      <w:r>
        <w:t>•</w:t>
      </w:r>
      <w:r>
        <w:tab/>
        <w:t>Prof. Dr. Muammer GAVAS (Dekan)</w:t>
      </w:r>
    </w:p>
    <w:p w:rsidR="00D521C2" w:rsidRDefault="00D521C2" w:rsidP="00D521C2">
      <w:pPr>
        <w:spacing w:before="240" w:after="0" w:line="276" w:lineRule="auto"/>
        <w:ind w:left="426" w:firstLine="0"/>
        <w:outlineLvl w:val="3"/>
      </w:pPr>
      <w:r>
        <w:t>•</w:t>
      </w:r>
      <w:r>
        <w:tab/>
        <w:t xml:space="preserve">Dr. </w:t>
      </w:r>
      <w:proofErr w:type="spellStart"/>
      <w:r>
        <w:t>Öğr</w:t>
      </w:r>
      <w:proofErr w:type="spellEnd"/>
      <w:r>
        <w:t>. Üyesi Mustafa TOSUN (Dekan Yrd.-Elektrik Elektronik Müh. Böl. Bşk.)</w:t>
      </w:r>
    </w:p>
    <w:p w:rsidR="00D521C2" w:rsidRDefault="00D521C2" w:rsidP="00D521C2">
      <w:pPr>
        <w:spacing w:before="240" w:after="0" w:line="276" w:lineRule="auto"/>
        <w:ind w:left="426" w:firstLine="0"/>
        <w:outlineLvl w:val="3"/>
      </w:pPr>
      <w:r>
        <w:t>•</w:t>
      </w:r>
      <w:r>
        <w:tab/>
        <w:t xml:space="preserve">Dr. </w:t>
      </w:r>
      <w:proofErr w:type="spellStart"/>
      <w:r>
        <w:t>Öğr</w:t>
      </w:r>
      <w:proofErr w:type="spellEnd"/>
      <w:r>
        <w:t>. Üyesi İ. Halil BAŞBOĞA (Dekan Yrd.)</w:t>
      </w:r>
    </w:p>
    <w:p w:rsidR="00D521C2" w:rsidRDefault="00D521C2" w:rsidP="00D521C2">
      <w:pPr>
        <w:spacing w:before="240" w:after="0" w:line="276" w:lineRule="auto"/>
        <w:ind w:left="426" w:firstLine="0"/>
        <w:outlineLvl w:val="3"/>
      </w:pPr>
      <w:r>
        <w:t>•</w:t>
      </w:r>
      <w:r>
        <w:tab/>
        <w:t>Prof. Dr. Semra DURMUŞ ACER (Makine Müh. Böl.)</w:t>
      </w:r>
    </w:p>
    <w:p w:rsidR="00D521C2" w:rsidRDefault="00D521C2" w:rsidP="00D521C2">
      <w:pPr>
        <w:spacing w:before="240" w:after="0" w:line="276" w:lineRule="auto"/>
        <w:ind w:left="426" w:firstLine="0"/>
        <w:outlineLvl w:val="3"/>
      </w:pPr>
      <w:r>
        <w:t>•</w:t>
      </w:r>
      <w:r>
        <w:tab/>
        <w:t xml:space="preserve">Dr. </w:t>
      </w:r>
      <w:proofErr w:type="spellStart"/>
      <w:r>
        <w:t>Öğr</w:t>
      </w:r>
      <w:proofErr w:type="spellEnd"/>
      <w:r>
        <w:t>. Üyesi Nurullah KIRATLI (Endüstriyel Tasarım Müh. Böl. Bşk.)</w:t>
      </w:r>
    </w:p>
    <w:p w:rsidR="00D521C2" w:rsidRDefault="00D521C2" w:rsidP="00D521C2">
      <w:pPr>
        <w:spacing w:before="240" w:after="0" w:line="276" w:lineRule="auto"/>
        <w:ind w:left="426" w:firstLine="0"/>
        <w:outlineLvl w:val="3"/>
      </w:pPr>
      <w:r>
        <w:t>•</w:t>
      </w:r>
      <w:r>
        <w:tab/>
        <w:t>Ahmet TETİK (Fakülte Sekreteri)</w:t>
      </w:r>
    </w:p>
    <w:p w:rsidR="00D521C2" w:rsidRDefault="00D521C2" w:rsidP="00D521C2">
      <w:pPr>
        <w:spacing w:before="240" w:after="0" w:line="276" w:lineRule="auto"/>
        <w:ind w:left="426" w:firstLine="0"/>
        <w:outlineLvl w:val="3"/>
      </w:pPr>
      <w:r>
        <w:t>AR-GE Alt Çalışma Grubu</w:t>
      </w:r>
    </w:p>
    <w:p w:rsidR="00D521C2" w:rsidRDefault="00D521C2" w:rsidP="00D521C2">
      <w:pPr>
        <w:spacing w:before="240" w:after="0" w:line="276" w:lineRule="auto"/>
        <w:ind w:left="426" w:firstLine="0"/>
        <w:outlineLvl w:val="3"/>
      </w:pPr>
      <w:r>
        <w:t>•</w:t>
      </w:r>
      <w:r>
        <w:tab/>
        <w:t>Pof. Dr. Alaattin KAÇAL</w:t>
      </w:r>
    </w:p>
    <w:p w:rsidR="00D521C2" w:rsidRDefault="00D521C2" w:rsidP="00D521C2">
      <w:pPr>
        <w:spacing w:before="240" w:after="0" w:line="276" w:lineRule="auto"/>
        <w:ind w:left="426" w:firstLine="0"/>
        <w:outlineLvl w:val="3"/>
      </w:pPr>
      <w:r>
        <w:t>•</w:t>
      </w:r>
      <w:r>
        <w:tab/>
        <w:t>Doç. Dr. Murat ÖZALP</w:t>
      </w:r>
    </w:p>
    <w:p w:rsidR="00D521C2" w:rsidRDefault="00D521C2" w:rsidP="00D521C2">
      <w:pPr>
        <w:spacing w:before="240" w:after="0" w:line="276" w:lineRule="auto"/>
        <w:ind w:left="426" w:firstLine="0"/>
        <w:outlineLvl w:val="3"/>
      </w:pPr>
      <w:r>
        <w:t>•</w:t>
      </w:r>
      <w:r>
        <w:tab/>
        <w:t>Doç. Dr. Sait Dündar SOFUOĞLU</w:t>
      </w:r>
    </w:p>
    <w:p w:rsidR="00D521C2" w:rsidRDefault="00D521C2" w:rsidP="00D521C2">
      <w:pPr>
        <w:spacing w:before="240" w:after="0" w:line="276" w:lineRule="auto"/>
        <w:ind w:left="426" w:firstLine="0"/>
        <w:outlineLvl w:val="3"/>
      </w:pPr>
      <w:r>
        <w:t>•</w:t>
      </w:r>
      <w:r>
        <w:tab/>
        <w:t xml:space="preserve">Dr. </w:t>
      </w:r>
      <w:proofErr w:type="spellStart"/>
      <w:r>
        <w:t>Öğr</w:t>
      </w:r>
      <w:proofErr w:type="spellEnd"/>
      <w:r>
        <w:t>. Üyesi Nurullah KIRATLI</w:t>
      </w:r>
    </w:p>
    <w:p w:rsidR="00D521C2" w:rsidRDefault="00D521C2" w:rsidP="00D521C2">
      <w:pPr>
        <w:spacing w:before="240" w:after="0" w:line="276" w:lineRule="auto"/>
        <w:ind w:left="426" w:firstLine="0"/>
        <w:outlineLvl w:val="3"/>
      </w:pPr>
      <w:r>
        <w:t>Eğitim-Öğretim Alt Çalışma Grubu</w:t>
      </w:r>
    </w:p>
    <w:p w:rsidR="00D521C2" w:rsidRDefault="00D521C2" w:rsidP="00D521C2">
      <w:pPr>
        <w:spacing w:before="240" w:after="0" w:line="276" w:lineRule="auto"/>
        <w:ind w:left="426" w:firstLine="0"/>
        <w:outlineLvl w:val="3"/>
      </w:pPr>
      <w:r>
        <w:t>•</w:t>
      </w:r>
      <w:r>
        <w:tab/>
        <w:t xml:space="preserve">Dr. </w:t>
      </w:r>
      <w:proofErr w:type="spellStart"/>
      <w:r>
        <w:t>Öğr</w:t>
      </w:r>
      <w:proofErr w:type="spellEnd"/>
      <w:r>
        <w:t>. Üyesi İ. Halil BAŞBOĞA</w:t>
      </w:r>
    </w:p>
    <w:p w:rsidR="00D521C2" w:rsidRDefault="00D521C2" w:rsidP="00D521C2">
      <w:pPr>
        <w:spacing w:before="240" w:after="0" w:line="276" w:lineRule="auto"/>
        <w:ind w:left="426" w:firstLine="0"/>
        <w:outlineLvl w:val="3"/>
      </w:pPr>
      <w:r>
        <w:t>•</w:t>
      </w:r>
      <w:r>
        <w:tab/>
        <w:t xml:space="preserve">Dr. </w:t>
      </w:r>
      <w:proofErr w:type="spellStart"/>
      <w:r>
        <w:t>Öğr</w:t>
      </w:r>
      <w:proofErr w:type="spellEnd"/>
      <w:r>
        <w:t>. Üyesi Hakan MUMCU</w:t>
      </w:r>
    </w:p>
    <w:p w:rsidR="00D521C2" w:rsidRDefault="00D521C2" w:rsidP="00D521C2">
      <w:pPr>
        <w:spacing w:before="240" w:after="0" w:line="276" w:lineRule="auto"/>
        <w:ind w:left="426" w:firstLine="0"/>
        <w:outlineLvl w:val="3"/>
      </w:pPr>
      <w:r>
        <w:t>•</w:t>
      </w:r>
      <w:r>
        <w:tab/>
        <w:t xml:space="preserve">Dr. </w:t>
      </w:r>
      <w:proofErr w:type="spellStart"/>
      <w:r>
        <w:t>Öğr</w:t>
      </w:r>
      <w:proofErr w:type="spellEnd"/>
      <w:r>
        <w:t>. Üyesi Ömer KASIM</w:t>
      </w:r>
    </w:p>
    <w:p w:rsidR="00D521C2" w:rsidRDefault="00D521C2" w:rsidP="00D521C2">
      <w:pPr>
        <w:spacing w:before="240" w:after="0" w:line="276" w:lineRule="auto"/>
        <w:ind w:left="426" w:firstLine="0"/>
        <w:outlineLvl w:val="3"/>
      </w:pPr>
      <w:r>
        <w:t>•</w:t>
      </w:r>
      <w:r>
        <w:tab/>
        <w:t xml:space="preserve">Dr. </w:t>
      </w:r>
      <w:proofErr w:type="spellStart"/>
      <w:r>
        <w:t>Öğr</w:t>
      </w:r>
      <w:proofErr w:type="spellEnd"/>
      <w:r>
        <w:t>. Üyesi Onur KOŞAR</w:t>
      </w:r>
    </w:p>
    <w:p w:rsidR="00D521C2" w:rsidRDefault="00D521C2" w:rsidP="00D521C2">
      <w:pPr>
        <w:spacing w:before="240" w:after="0" w:line="276" w:lineRule="auto"/>
        <w:ind w:left="426" w:firstLine="0"/>
        <w:outlineLvl w:val="3"/>
      </w:pPr>
      <w:r>
        <w:t>Yönetim Sistemi Alt Çalışma Grubu</w:t>
      </w:r>
    </w:p>
    <w:p w:rsidR="00D521C2" w:rsidRDefault="00D521C2" w:rsidP="00D521C2">
      <w:pPr>
        <w:spacing w:before="240" w:after="0" w:line="276" w:lineRule="auto"/>
        <w:ind w:left="426" w:firstLine="0"/>
        <w:outlineLvl w:val="3"/>
      </w:pPr>
      <w:r>
        <w:t>•</w:t>
      </w:r>
      <w:r>
        <w:tab/>
        <w:t>Doç. Dr. Murat ÖZALP</w:t>
      </w:r>
    </w:p>
    <w:p w:rsidR="00D521C2" w:rsidRDefault="00D521C2" w:rsidP="00D521C2">
      <w:pPr>
        <w:spacing w:before="240" w:after="0" w:line="276" w:lineRule="auto"/>
        <w:ind w:left="426" w:firstLine="0"/>
        <w:outlineLvl w:val="3"/>
      </w:pPr>
      <w:r>
        <w:t>•</w:t>
      </w:r>
      <w:r>
        <w:tab/>
        <w:t>Ahmet TETİK (Fakülte Sekreteri)</w:t>
      </w:r>
    </w:p>
    <w:p w:rsidR="00D521C2" w:rsidRDefault="00D521C2" w:rsidP="00D521C2">
      <w:pPr>
        <w:spacing w:before="240" w:after="0" w:line="276" w:lineRule="auto"/>
        <w:ind w:left="426" w:firstLine="0"/>
        <w:outlineLvl w:val="3"/>
      </w:pPr>
      <w:r>
        <w:lastRenderedPageBreak/>
        <w:t>•</w:t>
      </w:r>
      <w:r>
        <w:tab/>
        <w:t>Abdullah ERDEMİROĞLU (Tekniker)</w:t>
      </w:r>
    </w:p>
    <w:p w:rsidR="00D521C2" w:rsidRDefault="00D521C2" w:rsidP="00D521C2">
      <w:pPr>
        <w:spacing w:before="240" w:after="0" w:line="276" w:lineRule="auto"/>
        <w:ind w:left="426" w:firstLine="0"/>
        <w:outlineLvl w:val="3"/>
      </w:pPr>
      <w:r>
        <w:t>Uluslararası Alt Çalışma Grubu</w:t>
      </w:r>
    </w:p>
    <w:p w:rsidR="00D521C2" w:rsidRDefault="00D521C2" w:rsidP="00D521C2">
      <w:pPr>
        <w:spacing w:before="240" w:after="0" w:line="276" w:lineRule="auto"/>
        <w:ind w:left="426" w:firstLine="0"/>
        <w:outlineLvl w:val="3"/>
      </w:pPr>
      <w:r>
        <w:t>•</w:t>
      </w:r>
      <w:r>
        <w:tab/>
        <w:t>Prof. Dr. Semra DURMUŞ ACER</w:t>
      </w:r>
    </w:p>
    <w:p w:rsidR="00D521C2" w:rsidRDefault="00D521C2" w:rsidP="00D521C2">
      <w:pPr>
        <w:spacing w:before="240" w:after="0" w:line="276" w:lineRule="auto"/>
        <w:ind w:left="426" w:firstLine="0"/>
        <w:outlineLvl w:val="3"/>
      </w:pPr>
      <w:r>
        <w:t>•</w:t>
      </w:r>
      <w:r>
        <w:tab/>
        <w:t>Doç. Dr. Üyesi Yakup YILDIZ</w:t>
      </w:r>
    </w:p>
    <w:p w:rsidR="00D521C2" w:rsidRDefault="00D521C2" w:rsidP="00D521C2">
      <w:pPr>
        <w:spacing w:before="240" w:after="0" w:line="276" w:lineRule="auto"/>
        <w:ind w:left="426" w:firstLine="0"/>
        <w:outlineLvl w:val="3"/>
      </w:pPr>
      <w:r>
        <w:t>•</w:t>
      </w:r>
      <w:r>
        <w:tab/>
      </w:r>
      <w:proofErr w:type="spellStart"/>
      <w:r>
        <w:t>Öğr</w:t>
      </w:r>
      <w:proofErr w:type="spellEnd"/>
      <w:r>
        <w:t>. Gör. Mukadder KAYA</w:t>
      </w:r>
    </w:p>
    <w:p w:rsidR="00D521C2" w:rsidRDefault="00D521C2" w:rsidP="00D521C2">
      <w:pPr>
        <w:spacing w:before="240" w:after="0" w:line="276" w:lineRule="auto"/>
        <w:ind w:left="426" w:firstLine="0"/>
        <w:outlineLvl w:val="3"/>
      </w:pPr>
      <w:r>
        <w:t>Mevcut Durum ve Memnuniyet Analizi Alt Çalışma Grubu</w:t>
      </w:r>
    </w:p>
    <w:p w:rsidR="00D521C2" w:rsidRDefault="00D521C2" w:rsidP="00D521C2">
      <w:pPr>
        <w:spacing w:before="240" w:after="0" w:line="276" w:lineRule="auto"/>
        <w:ind w:left="426" w:firstLine="0"/>
        <w:outlineLvl w:val="3"/>
      </w:pPr>
      <w:r>
        <w:t>•</w:t>
      </w:r>
      <w:r>
        <w:tab/>
        <w:t xml:space="preserve">Dr. </w:t>
      </w:r>
      <w:proofErr w:type="spellStart"/>
      <w:r>
        <w:t>Öğr</w:t>
      </w:r>
      <w:proofErr w:type="spellEnd"/>
      <w:r>
        <w:t>. Üyesi Mustafa TOSUN</w:t>
      </w:r>
    </w:p>
    <w:p w:rsidR="00D521C2" w:rsidRDefault="00D521C2" w:rsidP="00D521C2">
      <w:pPr>
        <w:spacing w:before="240" w:after="0" w:line="276" w:lineRule="auto"/>
        <w:ind w:left="426" w:firstLine="0"/>
        <w:outlineLvl w:val="3"/>
      </w:pPr>
      <w:r>
        <w:t>•</w:t>
      </w:r>
      <w:r>
        <w:tab/>
        <w:t xml:space="preserve">Dr. </w:t>
      </w:r>
      <w:proofErr w:type="spellStart"/>
      <w:r>
        <w:t>Öğr</w:t>
      </w:r>
      <w:proofErr w:type="spellEnd"/>
      <w:r>
        <w:t>. Üyesi A. Cihangir YALINKILIÇ</w:t>
      </w:r>
    </w:p>
    <w:p w:rsidR="00D521C2" w:rsidRDefault="00D521C2" w:rsidP="00D521C2">
      <w:pPr>
        <w:spacing w:before="240" w:after="0" w:line="276" w:lineRule="auto"/>
        <w:ind w:left="426" w:firstLine="0"/>
        <w:outlineLvl w:val="3"/>
      </w:pPr>
      <w:r>
        <w:t>•</w:t>
      </w:r>
      <w:r>
        <w:tab/>
        <w:t xml:space="preserve">Dr. </w:t>
      </w:r>
      <w:proofErr w:type="spellStart"/>
      <w:r>
        <w:t>Öğr</w:t>
      </w:r>
      <w:proofErr w:type="spellEnd"/>
      <w:r>
        <w:t>. Üyesi Şükrü KİTİŞ</w:t>
      </w:r>
    </w:p>
    <w:p w:rsidR="00D521C2" w:rsidRDefault="00D521C2" w:rsidP="00D521C2">
      <w:pPr>
        <w:spacing w:before="240" w:after="0" w:line="276" w:lineRule="auto"/>
        <w:ind w:left="426" w:firstLine="0"/>
        <w:outlineLvl w:val="3"/>
      </w:pPr>
      <w:r>
        <w:t>Web Sayfası ve Bilgi Paketi Düzenleme Ekibi</w:t>
      </w:r>
    </w:p>
    <w:p w:rsidR="00D521C2" w:rsidRDefault="00D521C2" w:rsidP="00D521C2">
      <w:pPr>
        <w:spacing w:before="240" w:after="0" w:line="276" w:lineRule="auto"/>
        <w:ind w:left="426" w:firstLine="0"/>
        <w:outlineLvl w:val="3"/>
      </w:pPr>
      <w:r>
        <w:t>•</w:t>
      </w:r>
      <w:r>
        <w:tab/>
        <w:t xml:space="preserve">Dr. </w:t>
      </w:r>
      <w:proofErr w:type="spellStart"/>
      <w:r>
        <w:t>Öğr</w:t>
      </w:r>
      <w:proofErr w:type="spellEnd"/>
      <w:r>
        <w:t>. Üyesi İ. Halil BAŞBOĞA</w:t>
      </w:r>
    </w:p>
    <w:p w:rsidR="00D521C2" w:rsidRDefault="00D521C2" w:rsidP="00D521C2">
      <w:pPr>
        <w:spacing w:before="240" w:after="0" w:line="276" w:lineRule="auto"/>
        <w:ind w:left="426" w:firstLine="0"/>
        <w:outlineLvl w:val="3"/>
      </w:pPr>
      <w:r>
        <w:t>•</w:t>
      </w:r>
      <w:r>
        <w:tab/>
        <w:t>Aşkın YÜKSEL (Teknisyen)</w:t>
      </w:r>
    </w:p>
    <w:p w:rsidR="00D521C2" w:rsidRPr="006A75AB" w:rsidRDefault="001F26CE" w:rsidP="00D521C2">
      <w:pPr>
        <w:spacing w:before="240" w:after="0" w:line="276" w:lineRule="auto"/>
        <w:ind w:left="426" w:firstLine="0"/>
        <w:outlineLvl w:val="3"/>
      </w:pPr>
      <w:hyperlink r:id="rId20" w:history="1">
        <w:r w:rsidR="00D521C2" w:rsidRPr="00D700D8">
          <w:rPr>
            <w:rStyle w:val="Kpr"/>
          </w:rPr>
          <w:t>https://stf.dpu.edu.tr/tr/index/sayfa/9836/birim-kalite-komisyonu</w:t>
        </w:r>
      </w:hyperlink>
      <w:r w:rsidR="00D521C2">
        <w:t xml:space="preserve"> </w:t>
      </w:r>
    </w:p>
    <w:p w:rsidR="006A75AB" w:rsidRPr="00894FD2" w:rsidRDefault="006A75AB" w:rsidP="00A06D56">
      <w:pPr>
        <w:numPr>
          <w:ilvl w:val="0"/>
          <w:numId w:val="15"/>
        </w:numPr>
        <w:spacing w:before="240" w:after="0" w:line="276" w:lineRule="auto"/>
        <w:ind w:left="426"/>
        <w:outlineLvl w:val="3"/>
        <w:rPr>
          <w:b/>
        </w:rPr>
      </w:pPr>
      <w:bookmarkStart w:id="20" w:name="_Toc124428277"/>
      <w:r w:rsidRPr="00894FD2">
        <w:rPr>
          <w:b/>
        </w:rPr>
        <w:t>Bilgi Yönetim Sistemi</w:t>
      </w:r>
      <w:bookmarkEnd w:id="20"/>
    </w:p>
    <w:p w:rsidR="009F5D8A" w:rsidRDefault="009F5D8A" w:rsidP="000A407C">
      <w:pPr>
        <w:spacing w:before="240" w:after="0" w:line="360" w:lineRule="auto"/>
        <w:ind w:left="66" w:firstLine="0"/>
        <w:outlineLvl w:val="3"/>
      </w:pPr>
      <w:r>
        <w:t xml:space="preserve">Fakültemizdeki </w:t>
      </w:r>
      <w:r w:rsidR="00270DD9">
        <w:t>ana bilgilendirme platformu Simav Teknoloji Fakültesi web sayfasıdır.</w:t>
      </w:r>
    </w:p>
    <w:p w:rsidR="00270DD9" w:rsidRDefault="001F26CE" w:rsidP="002C0C9E">
      <w:pPr>
        <w:spacing w:before="240" w:after="0" w:line="276" w:lineRule="auto"/>
        <w:ind w:left="66" w:firstLine="0"/>
        <w:outlineLvl w:val="3"/>
      </w:pPr>
      <w:hyperlink r:id="rId21" w:history="1">
        <w:r w:rsidR="00270DD9" w:rsidRPr="00606230">
          <w:rPr>
            <w:rStyle w:val="Kpr"/>
          </w:rPr>
          <w:t>https://stf.dpu.edu.tr/</w:t>
        </w:r>
      </w:hyperlink>
      <w:r w:rsidR="00270DD9">
        <w:t xml:space="preserve"> </w:t>
      </w:r>
    </w:p>
    <w:p w:rsidR="002C0C9E" w:rsidRDefault="009F5D8A" w:rsidP="002C0C9E">
      <w:pPr>
        <w:spacing w:before="240" w:after="0" w:line="276" w:lineRule="auto"/>
        <w:ind w:left="66" w:firstLine="0"/>
        <w:outlineLvl w:val="3"/>
      </w:pPr>
      <w:r>
        <w:t>Fakültemiz</w:t>
      </w:r>
      <w:r w:rsidR="00275EC4">
        <w:t xml:space="preserve"> akademik ve idari personelinin </w:t>
      </w:r>
      <w:proofErr w:type="gramStart"/>
      <w:r w:rsidR="00275EC4">
        <w:t>dahil</w:t>
      </w:r>
      <w:proofErr w:type="gramEnd"/>
      <w:r w:rsidR="00275EC4">
        <w:t xml:space="preserve"> olduğu a</w:t>
      </w:r>
      <w:r>
        <w:t>nlık bilgi ve belge akışı Elektronik Belge Yönetim Sistemi aracılığıyla gerçekleştirilmektedir.</w:t>
      </w:r>
    </w:p>
    <w:p w:rsidR="009F5D8A" w:rsidRDefault="001F26CE" w:rsidP="002C0C9E">
      <w:pPr>
        <w:spacing w:before="240" w:after="0" w:line="276" w:lineRule="auto"/>
        <w:ind w:left="66" w:firstLine="0"/>
        <w:outlineLvl w:val="3"/>
      </w:pPr>
      <w:hyperlink r:id="rId22" w:history="1">
        <w:r w:rsidR="009F5D8A" w:rsidRPr="00606230">
          <w:rPr>
            <w:rStyle w:val="Kpr"/>
          </w:rPr>
          <w:t>https://ebys.dpu.edu.tr/enVision/Login.aspx?ReturnUrl=%2fenvision%2f</w:t>
        </w:r>
      </w:hyperlink>
      <w:r w:rsidR="009F5D8A">
        <w:t xml:space="preserve"> </w:t>
      </w:r>
    </w:p>
    <w:p w:rsidR="004A1A19" w:rsidRDefault="00270DD9" w:rsidP="000A407C">
      <w:pPr>
        <w:spacing w:before="240" w:after="0" w:line="360" w:lineRule="auto"/>
        <w:ind w:left="66" w:firstLine="0"/>
        <w:outlineLvl w:val="3"/>
      </w:pPr>
      <w:r>
        <w:t>Fakültemiz akademik personelinin akademik ve diğer konularda bilgi paylaşımı yapabildiği DPÜ Portal platformu bulunmaktadır.</w:t>
      </w:r>
    </w:p>
    <w:p w:rsidR="00270DD9" w:rsidRDefault="001F26CE" w:rsidP="002C0C9E">
      <w:pPr>
        <w:spacing w:before="240" w:after="0" w:line="276" w:lineRule="auto"/>
        <w:ind w:left="66" w:firstLine="0"/>
        <w:outlineLvl w:val="3"/>
      </w:pPr>
      <w:hyperlink r:id="rId23" w:history="1">
        <w:r w:rsidR="00270DD9" w:rsidRPr="00606230">
          <w:rPr>
            <w:rStyle w:val="Kpr"/>
          </w:rPr>
          <w:t>https://portal.dpu.edu.tr/</w:t>
        </w:r>
      </w:hyperlink>
      <w:r w:rsidR="00270DD9">
        <w:t xml:space="preserve"> </w:t>
      </w:r>
    </w:p>
    <w:p w:rsidR="009F5D8A" w:rsidRDefault="009F5D8A" w:rsidP="000A407C">
      <w:pPr>
        <w:spacing w:before="240" w:after="0" w:line="360" w:lineRule="auto"/>
        <w:ind w:left="66" w:firstLine="0"/>
        <w:outlineLvl w:val="3"/>
      </w:pPr>
      <w:proofErr w:type="spellStart"/>
      <w:r>
        <w:lastRenderedPageBreak/>
        <w:t>Fakütemizde</w:t>
      </w:r>
      <w:proofErr w:type="spellEnd"/>
      <w:r>
        <w:t xml:space="preserve"> eğitim alan öğrencilerimiz </w:t>
      </w:r>
      <w:r w:rsidR="004A1A19">
        <w:t xml:space="preserve">öğrenci bilgi sistemi ile </w:t>
      </w:r>
      <w:r>
        <w:t>ders ve d</w:t>
      </w:r>
      <w:r w:rsidR="004A1A19">
        <w:t>önem işlemlerini yapabilmekte</w:t>
      </w:r>
      <w:r>
        <w:t xml:space="preserve"> </w:t>
      </w:r>
      <w:r w:rsidR="004A1A19">
        <w:t>ve kendisinin eğitim-öğretim işleyişi hakkında bilgi sahibi olmaktadır.</w:t>
      </w:r>
    </w:p>
    <w:p w:rsidR="004A1A19" w:rsidRPr="006A75AB" w:rsidRDefault="001F26CE" w:rsidP="004A1A19">
      <w:pPr>
        <w:spacing w:before="240" w:after="0" w:line="276" w:lineRule="auto"/>
        <w:ind w:left="66" w:firstLine="0"/>
        <w:outlineLvl w:val="3"/>
      </w:pPr>
      <w:hyperlink r:id="rId24" w:history="1">
        <w:r w:rsidR="004A1A19" w:rsidRPr="00606230">
          <w:rPr>
            <w:rStyle w:val="Kpr"/>
          </w:rPr>
          <w:t>https://obs.dpu.edu.tr/oibs/ogrenci/login.aspx</w:t>
        </w:r>
      </w:hyperlink>
      <w:r w:rsidR="004A1A19">
        <w:t xml:space="preserve"> </w:t>
      </w:r>
    </w:p>
    <w:p w:rsidR="006A75AB" w:rsidRPr="00894FD2" w:rsidRDefault="006A75AB" w:rsidP="00A06D56">
      <w:pPr>
        <w:numPr>
          <w:ilvl w:val="0"/>
          <w:numId w:val="15"/>
        </w:numPr>
        <w:spacing w:before="240" w:after="0" w:line="276" w:lineRule="auto"/>
        <w:ind w:left="426"/>
        <w:outlineLvl w:val="3"/>
        <w:rPr>
          <w:b/>
        </w:rPr>
      </w:pPr>
      <w:bookmarkStart w:id="21" w:name="_Toc124428278"/>
      <w:r w:rsidRPr="00894FD2">
        <w:rPr>
          <w:b/>
        </w:rPr>
        <w:t>Geri bildirim yöntemleri</w:t>
      </w:r>
      <w:bookmarkEnd w:id="21"/>
    </w:p>
    <w:p w:rsidR="00AB17FE" w:rsidRDefault="00AB17FE" w:rsidP="000A407C">
      <w:pPr>
        <w:spacing w:before="240" w:after="0" w:line="360" w:lineRule="auto"/>
        <w:ind w:left="426" w:firstLine="0"/>
        <w:outlineLvl w:val="3"/>
      </w:pPr>
      <w:r>
        <w:t xml:space="preserve">Üniversitemiz öğrencileri, öğrenci bilgi sistemi üzerinden ve fakültemiz web sayfasında yer alan işletişim sekmesinde yer alan iletişim kanalları ile geri bildirimde bulunabilmektedir. </w:t>
      </w:r>
    </w:p>
    <w:p w:rsidR="00AB17FE" w:rsidRPr="006A75AB" w:rsidRDefault="001F26CE" w:rsidP="00AB17FE">
      <w:pPr>
        <w:spacing w:before="240" w:after="0" w:line="276" w:lineRule="auto"/>
        <w:ind w:left="426" w:firstLine="0"/>
        <w:outlineLvl w:val="3"/>
      </w:pPr>
      <w:hyperlink r:id="rId25" w:history="1">
        <w:r w:rsidR="00D521C2" w:rsidRPr="00D700D8">
          <w:rPr>
            <w:rStyle w:val="Kpr"/>
          </w:rPr>
          <w:t>https://stf.dpu.edu.tr/tr/index/sayfa/1129/iletisim-bilgileri</w:t>
        </w:r>
      </w:hyperlink>
      <w:r w:rsidR="00D521C2">
        <w:t xml:space="preserve"> </w:t>
      </w:r>
    </w:p>
    <w:p w:rsidR="006A75AB" w:rsidRPr="00F2601A" w:rsidRDefault="006A75AB" w:rsidP="00A06D56">
      <w:pPr>
        <w:numPr>
          <w:ilvl w:val="0"/>
          <w:numId w:val="15"/>
        </w:numPr>
        <w:spacing w:before="240" w:after="0" w:line="276" w:lineRule="auto"/>
        <w:ind w:left="426"/>
        <w:outlineLvl w:val="3"/>
        <w:rPr>
          <w:b/>
        </w:rPr>
      </w:pPr>
      <w:bookmarkStart w:id="22" w:name="_Toc124428279"/>
      <w:r w:rsidRPr="00F2601A">
        <w:rPr>
          <w:b/>
        </w:rPr>
        <w:t>Paydaş katılımına ilişkin belgeler</w:t>
      </w:r>
      <w:bookmarkEnd w:id="22"/>
    </w:p>
    <w:p w:rsidR="00894FD2" w:rsidRDefault="00F2601A" w:rsidP="000A407C">
      <w:pPr>
        <w:spacing w:before="240" w:after="0" w:line="360" w:lineRule="auto"/>
        <w:ind w:left="426" w:firstLine="0"/>
        <w:outlineLvl w:val="3"/>
      </w:pPr>
      <w:r>
        <w:t xml:space="preserve">Simav Kaymakam’ının Fakültemiz ziyaretinde, fakültemizin </w:t>
      </w:r>
      <w:proofErr w:type="spellStart"/>
      <w:r>
        <w:t>labaratuvar</w:t>
      </w:r>
      <w:proofErr w:type="spellEnd"/>
      <w:r>
        <w:t xml:space="preserve"> ve atölye altyapısı kaymakam tarafından yerinde incelenmiş ve bilgiler almıştır. Fakültemiz </w:t>
      </w:r>
      <w:proofErr w:type="gramStart"/>
      <w:r>
        <w:t>imkan</w:t>
      </w:r>
      <w:proofErr w:type="gramEnd"/>
      <w:r>
        <w:t xml:space="preserve"> ve kabiliyetlerinin artırılması üzerine Fakültemiz akademik personeli Simav Kaymakamıyla istişare yapma imkanı yakalamıştır.</w:t>
      </w:r>
    </w:p>
    <w:p w:rsidR="00894FD2" w:rsidRPr="006A75AB" w:rsidRDefault="001F26CE" w:rsidP="00894FD2">
      <w:pPr>
        <w:spacing w:before="240" w:after="0" w:line="276" w:lineRule="auto"/>
        <w:ind w:left="426" w:firstLine="0"/>
        <w:outlineLvl w:val="3"/>
      </w:pPr>
      <w:hyperlink r:id="rId26" w:history="1">
        <w:r w:rsidR="00894FD2" w:rsidRPr="00B57BA0">
          <w:rPr>
            <w:rStyle w:val="Kpr"/>
          </w:rPr>
          <w:t>https://stf.dpu.edu.tr/tr/index/slide/7569/kaymakamimizdan-fakultemize-ziyaret</w:t>
        </w:r>
      </w:hyperlink>
      <w:r w:rsidR="00894FD2">
        <w:t xml:space="preserve"> </w:t>
      </w:r>
    </w:p>
    <w:p w:rsidR="006A75AB" w:rsidRPr="00F2601A" w:rsidRDefault="006A75AB" w:rsidP="00A06D56">
      <w:pPr>
        <w:numPr>
          <w:ilvl w:val="0"/>
          <w:numId w:val="15"/>
        </w:numPr>
        <w:spacing w:before="240" w:after="0" w:line="276" w:lineRule="auto"/>
        <w:ind w:left="426"/>
        <w:outlineLvl w:val="3"/>
        <w:rPr>
          <w:b/>
        </w:rPr>
      </w:pPr>
      <w:bookmarkStart w:id="23" w:name="_Toc124428280"/>
      <w:r w:rsidRPr="00F2601A">
        <w:rPr>
          <w:b/>
        </w:rPr>
        <w:t>Yıllık izleme ve iyileştirme raporları</w:t>
      </w:r>
      <w:bookmarkEnd w:id="23"/>
    </w:p>
    <w:p w:rsidR="00D521C2" w:rsidRDefault="00D521C2" w:rsidP="000A407C">
      <w:pPr>
        <w:spacing w:before="240" w:after="0" w:line="360" w:lineRule="auto"/>
        <w:ind w:left="426" w:firstLine="0"/>
        <w:outlineLvl w:val="3"/>
      </w:pPr>
      <w:r>
        <w:t>Fakültemizde her yıl hazırlanan Birim İç Değerlendirme Raporu yıllık izleme çalışması yapılmakta fakültemiz web sayfasından ilan edilmektedir.</w:t>
      </w:r>
    </w:p>
    <w:p w:rsidR="00D521C2" w:rsidRPr="006A75AB" w:rsidRDefault="001F26CE" w:rsidP="00D521C2">
      <w:pPr>
        <w:spacing w:before="240" w:after="0" w:line="276" w:lineRule="auto"/>
        <w:ind w:left="426" w:firstLine="0"/>
        <w:outlineLvl w:val="3"/>
      </w:pPr>
      <w:hyperlink r:id="rId27" w:history="1">
        <w:r w:rsidR="00D521C2" w:rsidRPr="00D700D8">
          <w:rPr>
            <w:rStyle w:val="Kpr"/>
          </w:rPr>
          <w:t>https://stf.dpu.edu.tr/tr/index/sayfa/9882/birim-ic-degerlendirme-raporu</w:t>
        </w:r>
      </w:hyperlink>
      <w:r w:rsidR="00D521C2">
        <w:t xml:space="preserve"> </w:t>
      </w:r>
    </w:p>
    <w:p w:rsidR="006A75AB" w:rsidRPr="00F27CDF" w:rsidRDefault="006A75AB" w:rsidP="00A06D56">
      <w:pPr>
        <w:numPr>
          <w:ilvl w:val="0"/>
          <w:numId w:val="15"/>
        </w:numPr>
        <w:spacing w:before="240" w:after="0" w:line="276" w:lineRule="auto"/>
        <w:ind w:left="426"/>
        <w:outlineLvl w:val="3"/>
        <w:rPr>
          <w:color w:val="auto"/>
        </w:rPr>
      </w:pPr>
      <w:bookmarkStart w:id="24" w:name="_Toc124428281"/>
      <w:r w:rsidRPr="00F27CDF">
        <w:rPr>
          <w:color w:val="auto"/>
        </w:rPr>
        <w:t>Standart uygulamalar ve mevzuatın yanı sıra; birimin ihtiyaçları doğrultusunda geliştirdiği özgün yaklaşım ve uygulamalarına ilişkin kanıtlar</w:t>
      </w:r>
      <w:bookmarkEnd w:id="24"/>
      <w:r w:rsidRPr="00F27CDF">
        <w:rPr>
          <w:color w:val="auto"/>
        </w:rPr>
        <w:t xml:space="preserve"> </w:t>
      </w:r>
    </w:p>
    <w:p w:rsidR="006A75AB" w:rsidRPr="000E5240" w:rsidRDefault="006A75AB" w:rsidP="006A75AB">
      <w:pPr>
        <w:spacing w:after="0" w:line="276" w:lineRule="auto"/>
        <w:ind w:left="838" w:firstLine="0"/>
        <w:outlineLvl w:val="3"/>
        <w:rPr>
          <w:rFonts w:ascii="Calibri" w:hAnsi="Calibri" w:cs="Calibri"/>
          <w:i/>
          <w:iCs/>
        </w:rPr>
      </w:pPr>
    </w:p>
    <w:p w:rsidR="00DA34A6" w:rsidRPr="003B5F92" w:rsidRDefault="004C4EA6" w:rsidP="003B5F92">
      <w:pPr>
        <w:pStyle w:val="Balk3"/>
      </w:pPr>
      <w:bookmarkStart w:id="25" w:name="_Toc124428282"/>
      <w:bookmarkStart w:id="26" w:name="_Toc124431906"/>
      <w:r w:rsidRPr="003B5F92">
        <w:t>A.1.5. Kamuoyunu Bilgilendirme ve Hesap Verebilirlik</w:t>
      </w:r>
      <w:bookmarkEnd w:id="25"/>
      <w:bookmarkEnd w:id="26"/>
      <w:r w:rsidRPr="003B5F92">
        <w:t xml:space="preserve"> </w:t>
      </w:r>
    </w:p>
    <w:p w:rsidR="006B7C71" w:rsidRDefault="006B7C71" w:rsidP="006B7C71">
      <w:pPr>
        <w:spacing w:line="360" w:lineRule="auto"/>
        <w:ind w:left="153" w:hanging="11"/>
      </w:pPr>
      <w:r>
        <w:t xml:space="preserve">Simav Teknoloji Fakültesinde, kamuoyunu bilgilendirme ilkesel olarak </w:t>
      </w:r>
      <w:proofErr w:type="spellStart"/>
      <w:r>
        <w:t>benimsenmiştir</w:t>
      </w:r>
      <w:proofErr w:type="spellEnd"/>
      <w:r>
        <w:t xml:space="preserve">, hangi kanalların nasıl </w:t>
      </w:r>
      <w:proofErr w:type="spellStart"/>
      <w:r>
        <w:t>kullanılacağı</w:t>
      </w:r>
      <w:proofErr w:type="spellEnd"/>
      <w:r>
        <w:t xml:space="preserve"> </w:t>
      </w:r>
      <w:proofErr w:type="spellStart"/>
      <w:r>
        <w:t>tasarlanmıştır</w:t>
      </w:r>
      <w:proofErr w:type="spellEnd"/>
      <w:r>
        <w:t xml:space="preserve">, </w:t>
      </w:r>
      <w:proofErr w:type="spellStart"/>
      <w:r>
        <w:t>erişilebilir</w:t>
      </w:r>
      <w:proofErr w:type="spellEnd"/>
      <w:r>
        <w:t xml:space="preserve"> olarak ilan </w:t>
      </w:r>
      <w:proofErr w:type="spellStart"/>
      <w:r>
        <w:t>edilmiştir</w:t>
      </w:r>
      <w:proofErr w:type="spellEnd"/>
      <w:r>
        <w:t xml:space="preserve"> ve </w:t>
      </w:r>
      <w:proofErr w:type="spellStart"/>
      <w:r>
        <w:t>tüm</w:t>
      </w:r>
      <w:proofErr w:type="spellEnd"/>
      <w:r>
        <w:t xml:space="preserve"> bilgilendirme adımları sistematik olarak atılmaktadır. </w:t>
      </w:r>
      <w:r w:rsidR="0079157C">
        <w:t>Birim</w:t>
      </w:r>
      <w:r>
        <w:t xml:space="preserve"> web sayfası </w:t>
      </w:r>
      <w:proofErr w:type="spellStart"/>
      <w:r>
        <w:t>doğru</w:t>
      </w:r>
      <w:proofErr w:type="spellEnd"/>
      <w:r>
        <w:t xml:space="preserve">, </w:t>
      </w:r>
      <w:proofErr w:type="spellStart"/>
      <w:r>
        <w:t>güncel</w:t>
      </w:r>
      <w:proofErr w:type="spellEnd"/>
      <w:r>
        <w:t xml:space="preserve">, ilgili ve kolayca </w:t>
      </w:r>
      <w:proofErr w:type="spellStart"/>
      <w:r>
        <w:t>erişilebilir</w:t>
      </w:r>
      <w:proofErr w:type="spellEnd"/>
      <w:r>
        <w:t xml:space="preserve"> bilgiyi vermektedir; bunun </w:t>
      </w:r>
      <w:proofErr w:type="spellStart"/>
      <w:r>
        <w:t>sağlanması</w:t>
      </w:r>
      <w:proofErr w:type="spellEnd"/>
      <w:r>
        <w:t xml:space="preserve"> </w:t>
      </w:r>
      <w:proofErr w:type="spellStart"/>
      <w:r>
        <w:t>için</w:t>
      </w:r>
      <w:proofErr w:type="spellEnd"/>
      <w:r>
        <w:t xml:space="preserve"> gerekli mekanizma mevcuttur. Kurumsal özerklik ile hesap verebilirlik kavramlarının birbirini tamamladığına </w:t>
      </w:r>
      <w:r>
        <w:lastRenderedPageBreak/>
        <w:t xml:space="preserve">ilişkin bulgular mevcuttur. İçe ve dışa hesap verme yöntemleri kurgulanmıştır ve uygulanmaktadır. Sistematiktir, ilan edilen takvim çerçevesinde gerçekleştirilir, sorumluları nettir. Alınan geri beslemeler ile etkinliği değerlendirilmektedir. </w:t>
      </w:r>
      <w:r w:rsidR="0079157C">
        <w:t xml:space="preserve">Birimin </w:t>
      </w:r>
      <w:r>
        <w:t>bölgesindeki dış paydaşları, ilişkili olduğu yerel yönetimler, diğer üniversiteler, kamu kurumu kuruluşları, sivil toplum kuruluşları, sanayi ve yerel halk ile ilişkileri değerlendirilmektedir.</w:t>
      </w:r>
    </w:p>
    <w:p w:rsidR="0079157C" w:rsidRDefault="006B7C71" w:rsidP="0079157C">
      <w:pPr>
        <w:spacing w:line="360" w:lineRule="auto"/>
        <w:ind w:left="142" w:firstLine="0"/>
      </w:pPr>
      <w:r>
        <w:t>Kamuoyunu bilgilendirme kapsamında Üniversitemiz web sayfası içerisinde Simav Teknoloji Fakültesi web sayfası güncel tutulmaktadır. Simav Teknoloji Fakültesi web sayfasından haberler, duyurular ve diğer gelişmeler en kısa sürede paylaşıma açılarak kamuoyunun istifadesine sunulmaktadır.</w:t>
      </w:r>
      <w:r w:rsidR="0079157C">
        <w:t xml:space="preserve"> Eğitim-Öğretim faaliyetleri kapsamında gerçekleştirilen sınav tarihleri, başvurular, yatay geçişlerin değerlendirme sonuçları vb. Web sitemizin</w:t>
      </w:r>
      <w:r w:rsidR="0079157C" w:rsidRPr="0079157C">
        <w:t xml:space="preserve"> </w:t>
      </w:r>
      <w:r w:rsidR="0079157C">
        <w:t>duyuru kısmından öğrencilerimize ve kamuoyuna duyurulmaktadır Bunların yanı sıra bu web sayfasından Simav Teknoloji Fakültesi imkânlarının tanıtım faaliyetleri de yürütülmektedir. Ayrıca her sene yapılan Kalite Birim İç Değerlendirme Raporu Fakültemiz Web sayfasından ilan edilmektedir (</w:t>
      </w:r>
      <w:hyperlink r:id="rId28" w:history="1">
        <w:r w:rsidR="0079157C" w:rsidRPr="00F333FD">
          <w:rPr>
            <w:rStyle w:val="Kpr"/>
          </w:rPr>
          <w:t>https://stf.dpu.edu.tr/tr/index/sayfa/9882/birim-ic-degerlendirme-raporu</w:t>
        </w:r>
      </w:hyperlink>
      <w:r w:rsidR="0079157C">
        <w:t xml:space="preserve"> ). </w:t>
      </w:r>
    </w:p>
    <w:p w:rsidR="0079157C" w:rsidRPr="000E639A" w:rsidRDefault="0079157C" w:rsidP="0079157C">
      <w:pPr>
        <w:spacing w:line="360" w:lineRule="auto"/>
        <w:ind w:left="142" w:firstLine="0"/>
      </w:pPr>
      <w:r>
        <w:t>B</w:t>
      </w:r>
      <w:r w:rsidRPr="0079157C">
        <w:t>ilgilerin güncellenmesi internet sayfası sorumlusu personel tarafından yapılmaktadır.</w:t>
      </w:r>
      <w:r>
        <w:t xml:space="preserve"> </w:t>
      </w:r>
      <w:r w:rsidRPr="0079157C">
        <w:t>Ayrıca tüm programların internet siteleri düzenli olarak güncellenmekte eğitim-öğretim ve araştırma faaliyetlerine dönük duyuru ve haberler, faaliyet raporları ve iç değerlendirme raporları akademik personel, öğrenciler ve kamuoyu ile paylaşılmaktadır</w:t>
      </w:r>
      <w:r>
        <w:t>. Fakültenin ve b</w:t>
      </w:r>
      <w:r w:rsidRPr="0079157C">
        <w:t>ölümlerin çeşitli sosyal medya hesapları üzerinden de duyuru ve bilgilendirmeler yapılmaktadır</w:t>
      </w:r>
    </w:p>
    <w:p w:rsidR="0079157C" w:rsidRDefault="0079157C" w:rsidP="0079157C">
      <w:pPr>
        <w:spacing w:line="360" w:lineRule="auto"/>
      </w:pPr>
    </w:p>
    <w:p w:rsidR="00DA34A6" w:rsidRDefault="004C4EA6" w:rsidP="003B5F92">
      <w:pPr>
        <w:pStyle w:val="Balk4"/>
      </w:pPr>
      <w:r>
        <w:t xml:space="preserve">Örnek Kanıtlar </w:t>
      </w:r>
    </w:p>
    <w:p w:rsidR="000E639A" w:rsidRPr="003F099B" w:rsidRDefault="000E639A" w:rsidP="00A06D56">
      <w:pPr>
        <w:numPr>
          <w:ilvl w:val="0"/>
          <w:numId w:val="16"/>
        </w:numPr>
        <w:spacing w:before="240" w:after="0" w:line="240" w:lineRule="auto"/>
        <w:ind w:left="426" w:right="63"/>
        <w:outlineLvl w:val="3"/>
        <w:rPr>
          <w:b/>
        </w:rPr>
      </w:pPr>
      <w:bookmarkStart w:id="27" w:name="_Toc124428283"/>
      <w:r w:rsidRPr="003F099B">
        <w:rPr>
          <w:b/>
        </w:rPr>
        <w:t>Kamuoyunu bilgilendirme ve hesap verebilirlik ile ilişkili olarak benimsenen ilke, kural ve yöntemler</w:t>
      </w:r>
      <w:bookmarkEnd w:id="27"/>
      <w:r w:rsidRPr="003F099B">
        <w:rPr>
          <w:b/>
        </w:rPr>
        <w:t xml:space="preserve"> </w:t>
      </w:r>
    </w:p>
    <w:p w:rsidR="00CF76B4" w:rsidRDefault="003F099B" w:rsidP="000A407C">
      <w:pPr>
        <w:spacing w:before="240" w:after="0" w:line="360" w:lineRule="auto"/>
        <w:ind w:left="426" w:right="63" w:firstLine="0"/>
        <w:outlineLvl w:val="3"/>
      </w:pPr>
      <w:r>
        <w:t xml:space="preserve">Fakültemiz tarafından kamuoyunu </w:t>
      </w:r>
      <w:proofErr w:type="spellStart"/>
      <w:r>
        <w:t>blgilendirmek</w:t>
      </w:r>
      <w:proofErr w:type="spellEnd"/>
      <w:r>
        <w:t xml:space="preserve"> ve hesap verebilirlik mekanizmasını işletmek için kullanılan temel yöntem fakültemiz web sayfasından tüm iş ve işlemlerin ilan edilmesi şeklindedir.</w:t>
      </w:r>
    </w:p>
    <w:p w:rsidR="00CF76B4" w:rsidRDefault="001F26CE" w:rsidP="00CF76B4">
      <w:pPr>
        <w:spacing w:before="240" w:after="0" w:line="240" w:lineRule="auto"/>
        <w:ind w:left="426" w:right="63" w:firstLine="0"/>
        <w:outlineLvl w:val="3"/>
      </w:pPr>
      <w:hyperlink r:id="rId29" w:history="1">
        <w:r w:rsidR="00CF76B4" w:rsidRPr="00B57BA0">
          <w:rPr>
            <w:rStyle w:val="Kpr"/>
          </w:rPr>
          <w:t>https://stf.dpu.edu.tr/tr</w:t>
        </w:r>
      </w:hyperlink>
    </w:p>
    <w:p w:rsidR="00CF76B4" w:rsidRDefault="003F099B" w:rsidP="000A407C">
      <w:pPr>
        <w:spacing w:before="240" w:after="0" w:line="360" w:lineRule="auto"/>
        <w:ind w:left="426" w:right="63" w:firstLine="0"/>
        <w:outlineLvl w:val="3"/>
      </w:pPr>
      <w:r>
        <w:lastRenderedPageBreak/>
        <w:t xml:space="preserve">Ayrıca, öğrencilerimizin eğitim süreçlerinde ihtiyaç duyabilecekleri bilgi ve </w:t>
      </w:r>
      <w:proofErr w:type="spellStart"/>
      <w:r>
        <w:t>döküman</w:t>
      </w:r>
      <w:proofErr w:type="spellEnd"/>
      <w:r>
        <w:t xml:space="preserve"> paylaşımları öğrenci bilgi sistemi aracılığıyla da temin edilmektedir.</w:t>
      </w:r>
    </w:p>
    <w:p w:rsidR="00CF76B4" w:rsidRDefault="001F26CE" w:rsidP="00CF76B4">
      <w:pPr>
        <w:spacing w:before="240" w:after="0" w:line="240" w:lineRule="auto"/>
        <w:ind w:left="426" w:right="63" w:firstLine="0"/>
        <w:outlineLvl w:val="3"/>
      </w:pPr>
      <w:hyperlink r:id="rId30" w:history="1">
        <w:r w:rsidR="00CF76B4" w:rsidRPr="00B57BA0">
          <w:rPr>
            <w:rStyle w:val="Kpr"/>
          </w:rPr>
          <w:t>https://obs.dpu.edu.tr/</w:t>
        </w:r>
      </w:hyperlink>
      <w:r w:rsidR="00CF76B4">
        <w:t xml:space="preserve"> </w:t>
      </w:r>
    </w:p>
    <w:p w:rsidR="00CF76B4" w:rsidRDefault="003F099B" w:rsidP="000A407C">
      <w:pPr>
        <w:spacing w:before="240" w:after="0" w:line="360" w:lineRule="auto"/>
        <w:ind w:left="426" w:right="63" w:firstLine="0"/>
        <w:outlineLvl w:val="3"/>
      </w:pPr>
      <w:r>
        <w:t>Fakültemiz</w:t>
      </w:r>
      <w:r w:rsidR="00CF76B4">
        <w:t xml:space="preserve"> olarak benimsenen Bologna süreci kapsamında</w:t>
      </w:r>
      <w:r>
        <w:t>,</w:t>
      </w:r>
      <w:r w:rsidR="00CF76B4">
        <w:t xml:space="preserve"> </w:t>
      </w:r>
      <w:r>
        <w:t xml:space="preserve">ders bilgi paketleri ve </w:t>
      </w:r>
      <w:r w:rsidR="00CF76B4">
        <w:t>tüm süreçlerimizin ilan edildiği Bologna linki;</w:t>
      </w:r>
    </w:p>
    <w:p w:rsidR="00CF76B4" w:rsidRDefault="001F26CE" w:rsidP="00782F35">
      <w:pPr>
        <w:spacing w:before="240" w:after="0" w:line="360" w:lineRule="auto"/>
        <w:ind w:left="426" w:right="63" w:firstLine="0"/>
        <w:outlineLvl w:val="3"/>
      </w:pPr>
      <w:hyperlink r:id="rId31" w:history="1">
        <w:r w:rsidR="003F099B" w:rsidRPr="00B57BA0">
          <w:rPr>
            <w:rStyle w:val="Kpr"/>
          </w:rPr>
          <w:t>https://obs.dpu.edu.tr/oibs/bologna/start.aspx?gkm=00103110535550333003550531120229232194389203889635600</w:t>
        </w:r>
      </w:hyperlink>
      <w:r w:rsidR="003F099B">
        <w:t xml:space="preserve"> </w:t>
      </w:r>
    </w:p>
    <w:p w:rsidR="00CF76B4" w:rsidRDefault="00CF76B4" w:rsidP="000A407C">
      <w:pPr>
        <w:spacing w:before="240" w:after="0" w:line="360" w:lineRule="auto"/>
        <w:ind w:left="426" w:right="63" w:firstLine="0"/>
        <w:outlineLvl w:val="3"/>
      </w:pPr>
      <w:r>
        <w:t xml:space="preserve">Resmi yazışmalarda </w:t>
      </w:r>
      <w:r w:rsidR="003F099B">
        <w:t>Elektronik Belge Yönetim Sistemi kullanılmaktadır.</w:t>
      </w:r>
    </w:p>
    <w:p w:rsidR="00CF76B4" w:rsidRDefault="001F26CE" w:rsidP="00CF76B4">
      <w:pPr>
        <w:spacing w:before="240" w:after="0" w:line="240" w:lineRule="auto"/>
        <w:ind w:left="426" w:right="63" w:firstLine="0"/>
        <w:outlineLvl w:val="3"/>
      </w:pPr>
      <w:hyperlink r:id="rId32" w:history="1">
        <w:r w:rsidR="003F099B" w:rsidRPr="00B57BA0">
          <w:rPr>
            <w:rStyle w:val="Kpr"/>
          </w:rPr>
          <w:t>https://ebys.dpu.edu.tr/enVision/Login.aspx?ReturnUrl=%2fenVision%2fPortal.aspx</w:t>
        </w:r>
      </w:hyperlink>
      <w:r w:rsidR="003F099B">
        <w:t xml:space="preserve"> </w:t>
      </w:r>
    </w:p>
    <w:p w:rsidR="00CF76B4" w:rsidRDefault="003F099B" w:rsidP="000A407C">
      <w:pPr>
        <w:spacing w:before="240" w:after="0" w:line="360" w:lineRule="auto"/>
        <w:ind w:left="426" w:right="63" w:firstLine="0"/>
        <w:outlineLvl w:val="3"/>
      </w:pPr>
      <w:r>
        <w:t xml:space="preserve">Fakültemiz akademisyenlerinin akademik faaliyetleri hakkında çalışmaların güncel olarak yer </w:t>
      </w:r>
      <w:proofErr w:type="spellStart"/>
      <w:r>
        <w:t>aldıığı</w:t>
      </w:r>
      <w:proofErr w:type="spellEnd"/>
      <w:r>
        <w:t xml:space="preserve"> ve bilgi paylaşımlarının yer aldığı bir akademik portal bulunmaktadır.</w:t>
      </w:r>
    </w:p>
    <w:p w:rsidR="00CF76B4" w:rsidRDefault="001F26CE" w:rsidP="00CF76B4">
      <w:pPr>
        <w:spacing w:before="240" w:after="0" w:line="240" w:lineRule="auto"/>
        <w:ind w:left="426" w:right="63" w:firstLine="0"/>
        <w:outlineLvl w:val="3"/>
      </w:pPr>
      <w:hyperlink r:id="rId33" w:history="1">
        <w:r w:rsidR="003F099B" w:rsidRPr="00B57BA0">
          <w:rPr>
            <w:rStyle w:val="Kpr"/>
          </w:rPr>
          <w:t>https://portal.dpu.edu.tr/index/giris</w:t>
        </w:r>
      </w:hyperlink>
      <w:r w:rsidR="003F099B">
        <w:t xml:space="preserve"> </w:t>
      </w:r>
    </w:p>
    <w:p w:rsidR="00CF76B4" w:rsidRDefault="00CF76B4" w:rsidP="000A407C">
      <w:pPr>
        <w:spacing w:before="240" w:after="0" w:line="360" w:lineRule="auto"/>
        <w:ind w:left="426" w:right="63" w:firstLine="0"/>
        <w:outlineLvl w:val="3"/>
      </w:pPr>
      <w:r>
        <w:t xml:space="preserve">Tüm istatistiki bilgilerin tutulduğu </w:t>
      </w:r>
      <w:r w:rsidR="003F099B">
        <w:t xml:space="preserve">bir istatistik </w:t>
      </w:r>
      <w:proofErr w:type="spellStart"/>
      <w:r w:rsidR="003F099B">
        <w:t>portalıda</w:t>
      </w:r>
      <w:proofErr w:type="spellEnd"/>
      <w:r w:rsidR="003F099B">
        <w:t xml:space="preserve"> kullanılmaktadır.</w:t>
      </w:r>
    </w:p>
    <w:p w:rsidR="00CF76B4" w:rsidRPr="000E639A" w:rsidRDefault="001F26CE" w:rsidP="00CF76B4">
      <w:pPr>
        <w:spacing w:before="240" w:after="0" w:line="240" w:lineRule="auto"/>
        <w:ind w:left="426" w:right="63" w:firstLine="0"/>
        <w:outlineLvl w:val="3"/>
      </w:pPr>
      <w:hyperlink r:id="rId34" w:history="1">
        <w:r w:rsidR="003F099B" w:rsidRPr="00B57BA0">
          <w:rPr>
            <w:rStyle w:val="Kpr"/>
          </w:rPr>
          <w:t>http://istatistik.dpu.edu.tr/admin/login</w:t>
        </w:r>
      </w:hyperlink>
      <w:r w:rsidR="003F099B">
        <w:t xml:space="preserve"> </w:t>
      </w:r>
    </w:p>
    <w:p w:rsidR="000E639A" w:rsidRPr="00161553" w:rsidRDefault="000E639A" w:rsidP="00A06D56">
      <w:pPr>
        <w:numPr>
          <w:ilvl w:val="0"/>
          <w:numId w:val="16"/>
        </w:numPr>
        <w:spacing w:before="240" w:after="0" w:line="240" w:lineRule="auto"/>
        <w:ind w:left="426" w:right="63"/>
        <w:outlineLvl w:val="3"/>
        <w:rPr>
          <w:b/>
        </w:rPr>
      </w:pPr>
      <w:bookmarkStart w:id="28" w:name="_Toc124428284"/>
      <w:r w:rsidRPr="00161553">
        <w:rPr>
          <w:b/>
        </w:rPr>
        <w:t>Kamuoyunu bilgilendirme ve hesap verebilirliğe ilişkin uygulama örnekleri</w:t>
      </w:r>
      <w:bookmarkEnd w:id="28"/>
    </w:p>
    <w:p w:rsidR="003F099B" w:rsidRDefault="003F099B" w:rsidP="000A407C">
      <w:pPr>
        <w:spacing w:before="240" w:after="0" w:line="360" w:lineRule="auto"/>
        <w:ind w:left="426" w:right="63" w:firstLine="0"/>
        <w:outlineLvl w:val="3"/>
      </w:pPr>
      <w:r>
        <w:t xml:space="preserve">Fakültemiz web sayfasından kamuoyunu ve özellikle öğrencilerimizi bilgilendirme amacıyla </w:t>
      </w:r>
      <w:r w:rsidR="00161553">
        <w:t xml:space="preserve">haberler, duyurular, raporlar ve tüm faaliyetler ilan edilmektedir. </w:t>
      </w:r>
    </w:p>
    <w:p w:rsidR="00161553" w:rsidRDefault="001F26CE" w:rsidP="00782F35">
      <w:pPr>
        <w:spacing w:before="240" w:after="0" w:line="360" w:lineRule="auto"/>
        <w:ind w:left="426" w:right="63" w:firstLine="0"/>
        <w:outlineLvl w:val="3"/>
      </w:pPr>
      <w:hyperlink r:id="rId35" w:history="1">
        <w:r w:rsidR="00161553" w:rsidRPr="00B57BA0">
          <w:rPr>
            <w:rStyle w:val="Kpr"/>
          </w:rPr>
          <w:t>https://stf.dpu.edu.tr/tr/index/slide/7571/fakulte-sekreterimiz-ahmet-tetike-veda-yemegi</w:t>
        </w:r>
      </w:hyperlink>
      <w:r w:rsidR="00161553">
        <w:t xml:space="preserve"> </w:t>
      </w:r>
    </w:p>
    <w:p w:rsidR="00161553" w:rsidRDefault="001F26CE" w:rsidP="00782F35">
      <w:pPr>
        <w:spacing w:before="240" w:after="0" w:line="360" w:lineRule="auto"/>
        <w:ind w:left="426" w:right="63" w:firstLine="0"/>
        <w:outlineLvl w:val="3"/>
      </w:pPr>
      <w:hyperlink r:id="rId36" w:history="1">
        <w:r w:rsidR="00161553" w:rsidRPr="00B57BA0">
          <w:rPr>
            <w:rStyle w:val="Kpr"/>
          </w:rPr>
          <w:t>https://stf.dpu.edu.tr/tr/index/slide/7570/ibrahim-halil-hocamiz-ve-hanife-hocamiza-veda-yemegi</w:t>
        </w:r>
      </w:hyperlink>
      <w:r w:rsidR="00161553">
        <w:t xml:space="preserve"> </w:t>
      </w:r>
    </w:p>
    <w:p w:rsidR="00161553" w:rsidRDefault="001F26CE" w:rsidP="00782F35">
      <w:pPr>
        <w:spacing w:before="240" w:after="0" w:line="360" w:lineRule="auto"/>
        <w:ind w:left="426" w:right="63" w:firstLine="0"/>
        <w:outlineLvl w:val="3"/>
      </w:pPr>
      <w:hyperlink r:id="rId37" w:history="1">
        <w:r w:rsidR="00161553" w:rsidRPr="00B57BA0">
          <w:rPr>
            <w:rStyle w:val="Kpr"/>
          </w:rPr>
          <w:t>https://stf.dpu.edu.tr/tr/index/slide/7485/fakultemizden-cumhuriyet-bassavcimiza-ziyaret</w:t>
        </w:r>
      </w:hyperlink>
      <w:r w:rsidR="00161553">
        <w:t xml:space="preserve"> </w:t>
      </w:r>
    </w:p>
    <w:p w:rsidR="00161553" w:rsidRDefault="001F26CE" w:rsidP="00782F35">
      <w:pPr>
        <w:spacing w:before="240" w:after="0" w:line="360" w:lineRule="auto"/>
        <w:ind w:left="426" w:right="63" w:firstLine="0"/>
        <w:outlineLvl w:val="3"/>
      </w:pPr>
      <w:hyperlink r:id="rId38" w:history="1">
        <w:r w:rsidR="00161553" w:rsidRPr="00B57BA0">
          <w:rPr>
            <w:rStyle w:val="Kpr"/>
          </w:rPr>
          <w:t>https://stf.dpu.edu.tr/tr/index/slide/7484/fakultemizden-ilce-emniyet-mudurumuze-ziyaret</w:t>
        </w:r>
      </w:hyperlink>
      <w:r w:rsidR="00161553">
        <w:t xml:space="preserve"> </w:t>
      </w:r>
    </w:p>
    <w:p w:rsidR="00161553" w:rsidRDefault="001F26CE" w:rsidP="00782F35">
      <w:pPr>
        <w:spacing w:before="240" w:after="0" w:line="360" w:lineRule="auto"/>
        <w:ind w:left="426" w:right="63" w:firstLine="0"/>
        <w:outlineLvl w:val="3"/>
      </w:pPr>
      <w:hyperlink r:id="rId39" w:history="1">
        <w:r w:rsidR="00161553" w:rsidRPr="00B57BA0">
          <w:rPr>
            <w:rStyle w:val="Kpr"/>
          </w:rPr>
          <w:t>https://stf.dpu.edu.tr/tr/index/slide/7483/fakulte-yonetimimizden-ilce-jandarma-komutanimiza-nezaket-ziyareti</w:t>
        </w:r>
      </w:hyperlink>
      <w:r w:rsidR="00161553">
        <w:t xml:space="preserve"> </w:t>
      </w:r>
    </w:p>
    <w:p w:rsidR="00161553" w:rsidRPr="000E639A" w:rsidRDefault="001F26CE" w:rsidP="00782F35">
      <w:pPr>
        <w:spacing w:before="240" w:after="0" w:line="360" w:lineRule="auto"/>
        <w:ind w:left="426" w:right="63" w:firstLine="0"/>
        <w:outlineLvl w:val="3"/>
      </w:pPr>
      <w:hyperlink r:id="rId40" w:history="1">
        <w:r w:rsidR="00161553" w:rsidRPr="00B57BA0">
          <w:rPr>
            <w:rStyle w:val="Kpr"/>
          </w:rPr>
          <w:t>https://stf.dpu.edu.tr/tr/index/duyuru/16815/ikaf23-basvurulari</w:t>
        </w:r>
      </w:hyperlink>
      <w:r w:rsidR="00161553">
        <w:t xml:space="preserve"> </w:t>
      </w:r>
    </w:p>
    <w:p w:rsidR="000E639A" w:rsidRPr="00F27CDF" w:rsidRDefault="000E639A" w:rsidP="00A06D56">
      <w:pPr>
        <w:numPr>
          <w:ilvl w:val="0"/>
          <w:numId w:val="16"/>
        </w:numPr>
        <w:spacing w:before="240" w:after="0" w:line="240" w:lineRule="auto"/>
        <w:ind w:left="426" w:right="63"/>
        <w:outlineLvl w:val="3"/>
        <w:rPr>
          <w:color w:val="auto"/>
        </w:rPr>
      </w:pPr>
      <w:bookmarkStart w:id="29" w:name="_Toc124428285"/>
      <w:r w:rsidRPr="00F27CDF">
        <w:rPr>
          <w:color w:val="auto"/>
        </w:rPr>
        <w:t>İç ve dış paydaşların kamuoyunu bilgilendirme ve hesap verebilirlikle ilgili memnuniyeti ve geri bildirimleri</w:t>
      </w:r>
      <w:bookmarkEnd w:id="29"/>
    </w:p>
    <w:p w:rsidR="00161553" w:rsidRPr="00F27CDF" w:rsidRDefault="000E639A" w:rsidP="00782F35">
      <w:pPr>
        <w:numPr>
          <w:ilvl w:val="0"/>
          <w:numId w:val="16"/>
        </w:numPr>
        <w:spacing w:before="240" w:after="0" w:line="240" w:lineRule="auto"/>
        <w:ind w:left="426" w:right="63"/>
        <w:outlineLvl w:val="3"/>
        <w:rPr>
          <w:color w:val="auto"/>
        </w:rPr>
      </w:pPr>
      <w:bookmarkStart w:id="30" w:name="_Toc124428286"/>
      <w:r w:rsidRPr="00F27CDF">
        <w:rPr>
          <w:color w:val="auto"/>
        </w:rPr>
        <w:t>Kamuoyunu bilgilendirme ve hesap verebilirlik mekanizmalarına ilişkin izleme ve iyileştirme kanıtları</w:t>
      </w:r>
      <w:bookmarkEnd w:id="30"/>
    </w:p>
    <w:p w:rsidR="000E639A" w:rsidRPr="00F27CDF" w:rsidRDefault="000E639A" w:rsidP="00A06D56">
      <w:pPr>
        <w:numPr>
          <w:ilvl w:val="0"/>
          <w:numId w:val="16"/>
        </w:numPr>
        <w:spacing w:before="240" w:after="0" w:line="240" w:lineRule="auto"/>
        <w:ind w:left="426" w:right="63"/>
        <w:outlineLvl w:val="3"/>
        <w:rPr>
          <w:color w:val="auto"/>
        </w:rPr>
      </w:pPr>
      <w:bookmarkStart w:id="31" w:name="_Toc124428287"/>
      <w:r w:rsidRPr="00F27CDF">
        <w:rPr>
          <w:color w:val="auto"/>
        </w:rPr>
        <w:t>Standart uygulamalar ve mevzuatın yanı sıra; birimin ihtiyaçları doğrultusunda geliştirdiği özgün yaklaşım ve uygulamalarına ilişkin kanıtlar</w:t>
      </w:r>
      <w:bookmarkEnd w:id="31"/>
    </w:p>
    <w:p w:rsidR="000E639A" w:rsidRPr="000E639A" w:rsidRDefault="000E639A" w:rsidP="000E639A">
      <w:pPr>
        <w:spacing w:after="0" w:line="240" w:lineRule="auto"/>
        <w:ind w:left="426" w:right="63" w:firstLine="0"/>
        <w:outlineLvl w:val="3"/>
      </w:pPr>
    </w:p>
    <w:p w:rsidR="00DA34A6" w:rsidRPr="003B5F92" w:rsidRDefault="004C4EA6">
      <w:pPr>
        <w:pStyle w:val="Balk2"/>
        <w:ind w:left="137"/>
      </w:pPr>
      <w:bookmarkStart w:id="32" w:name="_Toc124428288"/>
      <w:bookmarkStart w:id="33" w:name="_Toc124431907"/>
      <w:r w:rsidRPr="003B5F92">
        <w:t>A.2. MİSYON VE STRATEJİK AMAÇLAR</w:t>
      </w:r>
      <w:bookmarkEnd w:id="32"/>
      <w:bookmarkEnd w:id="33"/>
      <w:r w:rsidRPr="003B5F92">
        <w:t xml:space="preserve"> </w:t>
      </w:r>
    </w:p>
    <w:p w:rsidR="00DA34A6" w:rsidRDefault="00CC109C">
      <w:pPr>
        <w:spacing w:after="651" w:line="360" w:lineRule="auto"/>
        <w:ind w:left="137" w:right="126"/>
      </w:pPr>
      <w:r>
        <w:t xml:space="preserve">Birim </w:t>
      </w:r>
      <w:proofErr w:type="gramStart"/>
      <w:r w:rsidR="004C4EA6">
        <w:t>vizyon</w:t>
      </w:r>
      <w:proofErr w:type="gramEnd"/>
      <w:r w:rsidR="004C4EA6">
        <w:t>, misyon ve amacını gerçekleştirmek üzere politikaları doğrultusunda oluşturduğu stratejik amaçlarını ve hedeflerini planlayarak uygulamalı, performans yönetimi kapsamında sonuçlarını izleyerek değerlendirmeli ve kamuoyuyla paylaşmalıdır.</w:t>
      </w:r>
    </w:p>
    <w:p w:rsidR="00DA34A6" w:rsidRPr="003B5F92" w:rsidRDefault="004C4EA6" w:rsidP="003B5F92">
      <w:pPr>
        <w:pStyle w:val="Balk3"/>
      </w:pPr>
      <w:bookmarkStart w:id="34" w:name="_Toc124428289"/>
      <w:bookmarkStart w:id="35" w:name="_Toc124431908"/>
      <w:r w:rsidRPr="003B5F92">
        <w:t>A.2.1. Misyon, Vizyon ve Politikalar</w:t>
      </w:r>
      <w:bookmarkEnd w:id="34"/>
      <w:bookmarkEnd w:id="35"/>
    </w:p>
    <w:p w:rsidR="006F5916" w:rsidRPr="000E639A" w:rsidRDefault="006F5916" w:rsidP="00CC109C">
      <w:pPr>
        <w:spacing w:line="360" w:lineRule="auto"/>
        <w:ind w:left="153" w:hanging="11"/>
      </w:pPr>
      <w:r w:rsidRPr="006F5916">
        <w:t xml:space="preserve">Simav Teknoloji Fakültesine ait </w:t>
      </w:r>
      <w:proofErr w:type="gramStart"/>
      <w:r w:rsidRPr="006F5916">
        <w:t>misyon</w:t>
      </w:r>
      <w:proofErr w:type="gramEnd"/>
      <w:r w:rsidRPr="006F5916">
        <w:t xml:space="preserve"> ve vizyon ifadesi </w:t>
      </w:r>
      <w:proofErr w:type="spellStart"/>
      <w:r w:rsidRPr="006F5916">
        <w:t>tanımlanmıştır</w:t>
      </w:r>
      <w:proofErr w:type="spellEnd"/>
      <w:r w:rsidRPr="006F5916">
        <w:t xml:space="preserve">, kurum </w:t>
      </w:r>
      <w:proofErr w:type="spellStart"/>
      <w:r w:rsidRPr="006F5916">
        <w:t>çalışanlarınca</w:t>
      </w:r>
      <w:proofErr w:type="spellEnd"/>
      <w:r w:rsidRPr="006F5916">
        <w:t xml:space="preserve"> bilinir ve </w:t>
      </w:r>
      <w:proofErr w:type="spellStart"/>
      <w:r w:rsidRPr="006F5916">
        <w:t>paylaşılır</w:t>
      </w:r>
      <w:proofErr w:type="spellEnd"/>
      <w:r w:rsidRPr="006F5916">
        <w:t xml:space="preserve">. </w:t>
      </w:r>
      <w:r w:rsidR="000B230B">
        <w:t>Birimimize</w:t>
      </w:r>
      <w:r w:rsidRPr="006F5916">
        <w:t xml:space="preserve"> </w:t>
      </w:r>
      <w:proofErr w:type="spellStart"/>
      <w:r w:rsidRPr="006F5916">
        <w:t>özeldir</w:t>
      </w:r>
      <w:proofErr w:type="spellEnd"/>
      <w:r w:rsidRPr="006F5916">
        <w:t xml:space="preserve">, </w:t>
      </w:r>
      <w:proofErr w:type="spellStart"/>
      <w:r w:rsidRPr="006F5916">
        <w:t>sürdürülebilir</w:t>
      </w:r>
      <w:proofErr w:type="spellEnd"/>
      <w:r w:rsidRPr="006F5916">
        <w:t xml:space="preserve"> bir gelecek yaratmak </w:t>
      </w:r>
      <w:proofErr w:type="spellStart"/>
      <w:r w:rsidRPr="006F5916">
        <w:t>için</w:t>
      </w:r>
      <w:proofErr w:type="spellEnd"/>
      <w:r w:rsidRPr="006F5916">
        <w:t xml:space="preserve"> yol </w:t>
      </w:r>
      <w:proofErr w:type="spellStart"/>
      <w:r w:rsidRPr="006F5916">
        <w:t>göstericidir</w:t>
      </w:r>
      <w:proofErr w:type="spellEnd"/>
      <w:r w:rsidRPr="006F5916">
        <w:t xml:space="preserve">. Kalite </w:t>
      </w:r>
      <w:proofErr w:type="spellStart"/>
      <w:r w:rsidRPr="006F5916">
        <w:t>güvencesi</w:t>
      </w:r>
      <w:proofErr w:type="spellEnd"/>
      <w:r w:rsidRPr="006F5916">
        <w:t xml:space="preserve"> politikası vardır, </w:t>
      </w:r>
      <w:proofErr w:type="spellStart"/>
      <w:r w:rsidRPr="006F5916">
        <w:t>paydaşların</w:t>
      </w:r>
      <w:proofErr w:type="spellEnd"/>
      <w:r w:rsidRPr="006F5916">
        <w:t xml:space="preserve"> </w:t>
      </w:r>
      <w:proofErr w:type="spellStart"/>
      <w:r w:rsidRPr="006F5916">
        <w:t>görüşu</w:t>
      </w:r>
      <w:proofErr w:type="spellEnd"/>
      <w:r w:rsidRPr="006F5916">
        <w:t xml:space="preserve">̈ alınarak </w:t>
      </w:r>
      <w:proofErr w:type="spellStart"/>
      <w:r w:rsidRPr="006F5916">
        <w:t>hazırlanmıştır</w:t>
      </w:r>
      <w:proofErr w:type="spellEnd"/>
      <w:r w:rsidRPr="006F5916">
        <w:t xml:space="preserve">. Politika kurum </w:t>
      </w:r>
      <w:proofErr w:type="spellStart"/>
      <w:r w:rsidRPr="006F5916">
        <w:t>çalışanlarınca</w:t>
      </w:r>
      <w:proofErr w:type="spellEnd"/>
      <w:r w:rsidRPr="006F5916">
        <w:t xml:space="preserve"> bilinir ve </w:t>
      </w:r>
      <w:proofErr w:type="spellStart"/>
      <w:r w:rsidRPr="006F5916">
        <w:t>paylaşılır</w:t>
      </w:r>
      <w:proofErr w:type="spellEnd"/>
      <w:r w:rsidRPr="006F5916">
        <w:t xml:space="preserve">. Politika belgesi yalın, somut, </w:t>
      </w:r>
      <w:proofErr w:type="spellStart"/>
      <w:r w:rsidRPr="006F5916">
        <w:t>gerçekçidir</w:t>
      </w:r>
      <w:proofErr w:type="spellEnd"/>
      <w:r w:rsidRPr="006F5916">
        <w:t xml:space="preserve">. </w:t>
      </w:r>
      <w:proofErr w:type="spellStart"/>
      <w:r w:rsidRPr="006F5916">
        <w:t>Sürdürülebilir</w:t>
      </w:r>
      <w:proofErr w:type="spellEnd"/>
      <w:r w:rsidRPr="006F5916">
        <w:t xml:space="preserve"> kalite güvencesi sistemini ana hatlarıyla tarif etmektedir. Kalite güvencesinin </w:t>
      </w:r>
      <w:proofErr w:type="spellStart"/>
      <w:r w:rsidRPr="006F5916">
        <w:t>yönetim</w:t>
      </w:r>
      <w:proofErr w:type="spellEnd"/>
      <w:r w:rsidRPr="006F5916">
        <w:t xml:space="preserve"> </w:t>
      </w:r>
      <w:proofErr w:type="spellStart"/>
      <w:r w:rsidRPr="006F5916">
        <w:t>şekli</w:t>
      </w:r>
      <w:proofErr w:type="spellEnd"/>
      <w:r w:rsidRPr="006F5916">
        <w:t xml:space="preserve">, yapılanması, temel mekanizmaları, merkezi kurgu ve birimlere </w:t>
      </w:r>
      <w:proofErr w:type="spellStart"/>
      <w:r w:rsidRPr="006F5916">
        <w:t>erişimi</w:t>
      </w:r>
      <w:proofErr w:type="spellEnd"/>
      <w:r w:rsidRPr="006F5916">
        <w:t xml:space="preserve"> </w:t>
      </w:r>
      <w:proofErr w:type="spellStart"/>
      <w:r w:rsidRPr="006F5916">
        <w:t>açıklanmıştır</w:t>
      </w:r>
      <w:proofErr w:type="spellEnd"/>
      <w:r w:rsidRPr="006F5916">
        <w:t xml:space="preserve">. Aynı </w:t>
      </w:r>
      <w:proofErr w:type="spellStart"/>
      <w:r w:rsidRPr="006F5916">
        <w:t>şekilde</w:t>
      </w:r>
      <w:proofErr w:type="spellEnd"/>
      <w:r w:rsidRPr="006F5916">
        <w:t xml:space="preserve"> </w:t>
      </w:r>
      <w:proofErr w:type="spellStart"/>
      <w:r w:rsidRPr="006F5916">
        <w:t>eğitim</w:t>
      </w:r>
      <w:proofErr w:type="spellEnd"/>
      <w:r w:rsidRPr="006F5916">
        <w:t xml:space="preserve"> ve </w:t>
      </w:r>
      <w:proofErr w:type="spellStart"/>
      <w:r w:rsidRPr="006F5916">
        <w:t>öğretim</w:t>
      </w:r>
      <w:proofErr w:type="spellEnd"/>
      <w:r w:rsidRPr="006F5916">
        <w:t xml:space="preserve"> (uzaktan </w:t>
      </w:r>
      <w:proofErr w:type="spellStart"/>
      <w:r w:rsidRPr="006F5916">
        <w:t>eğitimi</w:t>
      </w:r>
      <w:proofErr w:type="spellEnd"/>
      <w:r w:rsidRPr="006F5916">
        <w:t xml:space="preserve"> de kapsayacak </w:t>
      </w:r>
      <w:proofErr w:type="spellStart"/>
      <w:r w:rsidRPr="006F5916">
        <w:t>şekilde</w:t>
      </w:r>
      <w:proofErr w:type="spellEnd"/>
      <w:r w:rsidRPr="006F5916">
        <w:t xml:space="preserve">), </w:t>
      </w:r>
      <w:proofErr w:type="spellStart"/>
      <w:r w:rsidRPr="006F5916">
        <w:t>araştırma</w:t>
      </w:r>
      <w:proofErr w:type="spellEnd"/>
      <w:r w:rsidRPr="006F5916">
        <w:t xml:space="preserve"> ve </w:t>
      </w:r>
      <w:proofErr w:type="spellStart"/>
      <w:r w:rsidRPr="006F5916">
        <w:t>geliştirme</w:t>
      </w:r>
      <w:proofErr w:type="spellEnd"/>
      <w:r w:rsidRPr="006F5916">
        <w:t xml:space="preserve">, toplumsal katkı, </w:t>
      </w:r>
      <w:proofErr w:type="spellStart"/>
      <w:r w:rsidRPr="006F5916">
        <w:t>yönetim</w:t>
      </w:r>
      <w:proofErr w:type="spellEnd"/>
      <w:r w:rsidRPr="006F5916">
        <w:t xml:space="preserve"> sistemi ve </w:t>
      </w:r>
      <w:proofErr w:type="spellStart"/>
      <w:r w:rsidRPr="006F5916">
        <w:t>uluslararasılaşma</w:t>
      </w:r>
      <w:proofErr w:type="spellEnd"/>
      <w:r w:rsidRPr="006F5916">
        <w:t xml:space="preserve"> politikaları vardır ve kalite güvencesi politikası </w:t>
      </w:r>
      <w:proofErr w:type="spellStart"/>
      <w:r w:rsidRPr="006F5916">
        <w:t>için</w:t>
      </w:r>
      <w:proofErr w:type="spellEnd"/>
      <w:r w:rsidRPr="006F5916">
        <w:t xml:space="preserve"> sayılan </w:t>
      </w:r>
      <w:proofErr w:type="spellStart"/>
      <w:r w:rsidRPr="006F5916">
        <w:t>özellikleri</w:t>
      </w:r>
      <w:proofErr w:type="spellEnd"/>
      <w:r w:rsidRPr="006F5916">
        <w:t xml:space="preserve"> </w:t>
      </w:r>
      <w:proofErr w:type="spellStart"/>
      <w:r w:rsidRPr="006F5916">
        <w:t>taşır</w:t>
      </w:r>
      <w:proofErr w:type="spellEnd"/>
      <w:r w:rsidRPr="006F5916">
        <w:t xml:space="preserve">. Bu politika ifadelerinin somut </w:t>
      </w:r>
      <w:proofErr w:type="spellStart"/>
      <w:r w:rsidRPr="006F5916">
        <w:t>sonuçları</w:t>
      </w:r>
      <w:proofErr w:type="spellEnd"/>
      <w:r w:rsidRPr="006F5916">
        <w:t xml:space="preserve">, uygulamalara yansıyan etkileri vardır; </w:t>
      </w:r>
      <w:proofErr w:type="spellStart"/>
      <w:r w:rsidRPr="006F5916">
        <w:t>örnekleri</w:t>
      </w:r>
      <w:proofErr w:type="spellEnd"/>
      <w:r w:rsidRPr="006F5916">
        <w:t xml:space="preserve"> sunulabilir.</w:t>
      </w:r>
    </w:p>
    <w:p w:rsidR="00C41E9A" w:rsidRPr="00BC17AA" w:rsidRDefault="000E639A" w:rsidP="00CC109C">
      <w:pPr>
        <w:spacing w:line="360" w:lineRule="auto"/>
        <w:ind w:left="153" w:hanging="11"/>
      </w:pPr>
      <w:r w:rsidRPr="000E639A">
        <w:t xml:space="preserve">Aynı </w:t>
      </w:r>
      <w:r w:rsidR="00664535" w:rsidRPr="000E639A">
        <w:t>şekilde</w:t>
      </w:r>
      <w:r w:rsidRPr="000E639A">
        <w:t xml:space="preserve"> </w:t>
      </w:r>
      <w:r w:rsidR="00664535" w:rsidRPr="000E639A">
        <w:t>eğitim</w:t>
      </w:r>
      <w:r w:rsidRPr="000E639A">
        <w:t xml:space="preserve"> ve </w:t>
      </w:r>
      <w:r w:rsidR="00664535" w:rsidRPr="000E639A">
        <w:t>öğretim</w:t>
      </w:r>
      <w:r w:rsidRPr="000E639A">
        <w:t xml:space="preserve"> (uzaktan </w:t>
      </w:r>
      <w:r w:rsidR="00664535" w:rsidRPr="000E639A">
        <w:t>eğitimi</w:t>
      </w:r>
      <w:r w:rsidRPr="000E639A">
        <w:t xml:space="preserve"> de kapsayacak </w:t>
      </w:r>
      <w:r w:rsidR="00664535" w:rsidRPr="000E639A">
        <w:t>şekilde</w:t>
      </w:r>
      <w:r w:rsidRPr="000E639A">
        <w:t xml:space="preserve">), </w:t>
      </w:r>
      <w:r w:rsidR="00664535" w:rsidRPr="000E639A">
        <w:t>araştırma</w:t>
      </w:r>
      <w:r w:rsidRPr="000E639A">
        <w:t xml:space="preserve"> ve </w:t>
      </w:r>
      <w:r w:rsidR="00664535" w:rsidRPr="000E639A">
        <w:t>geliştirme</w:t>
      </w:r>
      <w:r w:rsidRPr="000E639A">
        <w:t xml:space="preserve">, toplumsal katkı, yönetişim sistemi ve </w:t>
      </w:r>
      <w:proofErr w:type="spellStart"/>
      <w:r w:rsidRPr="000E639A">
        <w:t>uluslararasılaşma</w:t>
      </w:r>
      <w:proofErr w:type="spellEnd"/>
      <w:r w:rsidRPr="000E639A">
        <w:t xml:space="preserve"> politikaları vardır ve kalite </w:t>
      </w:r>
      <w:r w:rsidRPr="000E639A">
        <w:lastRenderedPageBreak/>
        <w:t xml:space="preserve">güvencesi politikası </w:t>
      </w:r>
      <w:r w:rsidR="00664535" w:rsidRPr="000E639A">
        <w:t>için</w:t>
      </w:r>
      <w:r w:rsidRPr="000E639A">
        <w:t xml:space="preserve"> sayılan </w:t>
      </w:r>
      <w:r w:rsidR="00664535" w:rsidRPr="000E639A">
        <w:t>özellikleri</w:t>
      </w:r>
      <w:r w:rsidRPr="000E639A">
        <w:t xml:space="preserve"> </w:t>
      </w:r>
      <w:r w:rsidR="00664535" w:rsidRPr="000E639A">
        <w:t>taşır</w:t>
      </w:r>
      <w:r w:rsidRPr="000E639A">
        <w:t xml:space="preserve">. Bu politika ifadelerinin somut </w:t>
      </w:r>
      <w:r w:rsidR="00664535" w:rsidRPr="000E639A">
        <w:t>sonuçları</w:t>
      </w:r>
      <w:r w:rsidRPr="000E639A">
        <w:t xml:space="preserve">, uygulamalara yansıyan etkileri vardır; </w:t>
      </w:r>
      <w:r w:rsidR="00664535" w:rsidRPr="000E639A">
        <w:t>örnekleri</w:t>
      </w:r>
      <w:r w:rsidRPr="000E639A">
        <w:t xml:space="preserve"> sunulabilir. </w:t>
      </w:r>
    </w:p>
    <w:p w:rsidR="00C41E9A" w:rsidRPr="00C41E9A" w:rsidRDefault="00C41E9A" w:rsidP="003B5F92">
      <w:pPr>
        <w:pStyle w:val="Balk4"/>
      </w:pPr>
      <w:r w:rsidRPr="00C41E9A">
        <w:t>Örnek Kanıtlar</w:t>
      </w:r>
      <w:r>
        <w:t xml:space="preserve"> </w:t>
      </w:r>
    </w:p>
    <w:p w:rsidR="00C41E9A" w:rsidRPr="00BE2BBB" w:rsidRDefault="00C41E9A" w:rsidP="00A06D56">
      <w:pPr>
        <w:pStyle w:val="ListeParagraf"/>
        <w:numPr>
          <w:ilvl w:val="0"/>
          <w:numId w:val="22"/>
        </w:numPr>
        <w:spacing w:line="360" w:lineRule="auto"/>
        <w:ind w:hanging="357"/>
        <w:rPr>
          <w:b/>
        </w:rPr>
      </w:pPr>
      <w:bookmarkStart w:id="36" w:name="_Toc124428290"/>
      <w:r w:rsidRPr="00BE2BBB">
        <w:rPr>
          <w:b/>
        </w:rPr>
        <w:t xml:space="preserve">Misyon ve </w:t>
      </w:r>
      <w:proofErr w:type="gramStart"/>
      <w:r w:rsidRPr="00BE2BBB">
        <w:rPr>
          <w:b/>
        </w:rPr>
        <w:t>vizyon</w:t>
      </w:r>
      <w:bookmarkEnd w:id="36"/>
      <w:proofErr w:type="gramEnd"/>
    </w:p>
    <w:p w:rsidR="00C909C7" w:rsidRDefault="00C909C7" w:rsidP="00C909C7">
      <w:pPr>
        <w:pStyle w:val="ListeParagraf"/>
        <w:spacing w:line="360" w:lineRule="auto"/>
        <w:ind w:left="862" w:firstLine="0"/>
      </w:pPr>
      <w:r w:rsidRPr="00C909C7">
        <w:t>Misyon</w:t>
      </w:r>
      <w:r>
        <w:t>umuz</w:t>
      </w:r>
    </w:p>
    <w:p w:rsidR="00C909C7" w:rsidRDefault="006F5916" w:rsidP="00C909C7">
      <w:pPr>
        <w:pStyle w:val="ListeParagraf"/>
        <w:spacing w:line="360" w:lineRule="auto"/>
        <w:ind w:left="862" w:firstLine="0"/>
      </w:pPr>
      <w:r w:rsidRPr="006F5916">
        <w:t>Bilim ve teknoloji dünyası ve endüstri ile örgütsel bağları gelişmiş, kurumsal kültürü ve kimliği güçlü saygın ve tanınmış bir fakülte olmaktır. Ayrıca sanayinin gereksinimini karşılayacak donanımda mühendisler yetiştirip ülkemizin kalkınmasında önemli katkılar sunmaktır.</w:t>
      </w:r>
    </w:p>
    <w:p w:rsidR="00C909C7" w:rsidRDefault="00C909C7" w:rsidP="00C909C7">
      <w:pPr>
        <w:pStyle w:val="ListeParagraf"/>
        <w:spacing w:line="360" w:lineRule="auto"/>
        <w:ind w:left="862" w:firstLine="0"/>
      </w:pPr>
      <w:r>
        <w:t>Vizyonumuz</w:t>
      </w:r>
    </w:p>
    <w:p w:rsidR="00C909C7" w:rsidRDefault="00C909C7" w:rsidP="00C909C7">
      <w:pPr>
        <w:pStyle w:val="ListeParagraf"/>
        <w:spacing w:line="360" w:lineRule="auto"/>
        <w:ind w:left="862" w:firstLine="0"/>
      </w:pPr>
      <w:r>
        <w:t>Gelişen teknolojiye paralel olarak toplumumuzun ve insanlığın yararına çalışan, araştırma sonuçlarını teknolojiye dönüştüren, evrensel eğitim anlayışını tam anlamıyla benimsemiş, seçkin bir bölüm olmaktır. Bilim ve teknoloji anlamında özgün araştırmalar yapan, uluslararası ölçütlere uygun ve sürekli gelişimi esas alan eğitim sistemi ile ülkenin en iyi uygulama mühendislerini yetiştiren, toplumun yaşam standartlarının gelişimine ve ekonomik refahına önemli katkılar sağlayan, sürekli gelişen ve örnek gösterilen bir Fakülte olmaktır.</w:t>
      </w:r>
    </w:p>
    <w:p w:rsidR="00C909C7" w:rsidRPr="00C41E9A" w:rsidRDefault="001F26CE" w:rsidP="00C909C7">
      <w:pPr>
        <w:pStyle w:val="ListeParagraf"/>
        <w:spacing w:line="360" w:lineRule="auto"/>
        <w:ind w:left="862" w:firstLine="0"/>
      </w:pPr>
      <w:hyperlink r:id="rId41" w:history="1">
        <w:r w:rsidR="00C909C7" w:rsidRPr="00030B74">
          <w:rPr>
            <w:rStyle w:val="Kpr"/>
          </w:rPr>
          <w:t>https://stf.dpu.edu.tr/tr/index/sayfa/930/misyon-vizyon</w:t>
        </w:r>
      </w:hyperlink>
      <w:r w:rsidR="00C909C7">
        <w:t xml:space="preserve"> </w:t>
      </w:r>
    </w:p>
    <w:p w:rsidR="00C41E9A" w:rsidRPr="00F27CDF" w:rsidRDefault="00C41E9A" w:rsidP="00A06D56">
      <w:pPr>
        <w:pStyle w:val="ListeParagraf"/>
        <w:numPr>
          <w:ilvl w:val="0"/>
          <w:numId w:val="22"/>
        </w:numPr>
        <w:spacing w:line="360" w:lineRule="auto"/>
        <w:ind w:hanging="357"/>
        <w:rPr>
          <w:color w:val="auto"/>
        </w:rPr>
      </w:pPr>
      <w:bookmarkStart w:id="37" w:name="_Toc124428291"/>
      <w:r w:rsidRPr="00F27CDF">
        <w:rPr>
          <w:color w:val="auto"/>
        </w:rPr>
        <w:t>Politika belgeleri (Eğitim ve öğretim politika belgesi uzaktan eğitimi de içermelidir)</w:t>
      </w:r>
      <w:bookmarkEnd w:id="37"/>
    </w:p>
    <w:p w:rsidR="00C41E9A" w:rsidRPr="00F27CDF" w:rsidRDefault="00C41E9A" w:rsidP="00A06D56">
      <w:pPr>
        <w:pStyle w:val="ListeParagraf"/>
        <w:numPr>
          <w:ilvl w:val="0"/>
          <w:numId w:val="22"/>
        </w:numPr>
        <w:spacing w:line="360" w:lineRule="auto"/>
        <w:ind w:hanging="357"/>
        <w:rPr>
          <w:color w:val="auto"/>
        </w:rPr>
      </w:pPr>
      <w:bookmarkStart w:id="38" w:name="_Toc124428292"/>
      <w:r w:rsidRPr="00F27CDF">
        <w:rPr>
          <w:color w:val="auto"/>
        </w:rPr>
        <w:t>Politika belgelerinin ilgili paydaş katılımıyla hazırlandığını kanıtlayan belgeler</w:t>
      </w:r>
      <w:bookmarkEnd w:id="38"/>
    </w:p>
    <w:p w:rsidR="00C41E9A" w:rsidRPr="00F27CDF" w:rsidRDefault="00C41E9A" w:rsidP="00A06D56">
      <w:pPr>
        <w:pStyle w:val="ListeParagraf"/>
        <w:numPr>
          <w:ilvl w:val="0"/>
          <w:numId w:val="22"/>
        </w:numPr>
        <w:spacing w:line="360" w:lineRule="auto"/>
        <w:ind w:hanging="357"/>
        <w:rPr>
          <w:color w:val="auto"/>
        </w:rPr>
      </w:pPr>
      <w:bookmarkStart w:id="39" w:name="_Toc124428293"/>
      <w:r w:rsidRPr="00F27CDF">
        <w:rPr>
          <w:color w:val="auto"/>
        </w:rPr>
        <w:t>Politika belgelerinde bütüncül ilişkiyi gösteren ifadeler ve uygulama örnekleri (Eğitim programlarında araştırma vurgusu, araştırma süreçlerinde topluma hizmet vurgusu, uzaktan eğitim vurgusu)</w:t>
      </w:r>
      <w:bookmarkEnd w:id="39"/>
    </w:p>
    <w:p w:rsidR="00C41E9A" w:rsidRPr="00F27CDF" w:rsidRDefault="00C41E9A" w:rsidP="00A06D56">
      <w:pPr>
        <w:pStyle w:val="ListeParagraf"/>
        <w:numPr>
          <w:ilvl w:val="0"/>
          <w:numId w:val="22"/>
        </w:numPr>
        <w:spacing w:line="360" w:lineRule="auto"/>
        <w:ind w:hanging="357"/>
        <w:rPr>
          <w:color w:val="auto"/>
        </w:rPr>
      </w:pPr>
      <w:bookmarkStart w:id="40" w:name="_Toc124428294"/>
      <w:r w:rsidRPr="00F27CDF">
        <w:rPr>
          <w:color w:val="auto"/>
        </w:rPr>
        <w:t>Politikaların izlendiğine ve değerlendirildiğine ilişkin kanıtlar</w:t>
      </w:r>
      <w:bookmarkEnd w:id="40"/>
    </w:p>
    <w:p w:rsidR="00C41E9A" w:rsidRPr="00F27CDF" w:rsidRDefault="00C41E9A" w:rsidP="00A06D56">
      <w:pPr>
        <w:pStyle w:val="ListeParagraf"/>
        <w:numPr>
          <w:ilvl w:val="0"/>
          <w:numId w:val="22"/>
        </w:numPr>
        <w:spacing w:line="360" w:lineRule="auto"/>
        <w:ind w:hanging="357"/>
        <w:rPr>
          <w:color w:val="auto"/>
        </w:rPr>
      </w:pPr>
      <w:bookmarkStart w:id="41" w:name="_Toc124428295"/>
      <w:r w:rsidRPr="00F27CDF">
        <w:rPr>
          <w:color w:val="auto"/>
        </w:rPr>
        <w:t xml:space="preserve">Standart uygulamalar ve mevzuatın yanı sıra; </w:t>
      </w:r>
      <w:r w:rsidR="00A66450" w:rsidRPr="00F27CDF">
        <w:rPr>
          <w:color w:val="auto"/>
        </w:rPr>
        <w:t>birimin</w:t>
      </w:r>
      <w:r w:rsidRPr="00F27CDF">
        <w:rPr>
          <w:color w:val="auto"/>
        </w:rPr>
        <w:t xml:space="preserve"> ihtiyaçları doğrultusunda geliştirdiği özgün yaklaşım ve uygulamalarına ilişkin kanıtlar</w:t>
      </w:r>
      <w:bookmarkEnd w:id="41"/>
      <w:r w:rsidRPr="00F27CDF">
        <w:rPr>
          <w:color w:val="auto"/>
        </w:rPr>
        <w:t xml:space="preserve"> </w:t>
      </w:r>
    </w:p>
    <w:p w:rsidR="00C41E9A" w:rsidRPr="00C41E9A" w:rsidRDefault="00C41E9A" w:rsidP="00C41E9A"/>
    <w:p w:rsidR="00DA34A6" w:rsidRPr="003B5F92" w:rsidRDefault="004C4EA6" w:rsidP="003B5F92">
      <w:pPr>
        <w:pStyle w:val="Balk3"/>
      </w:pPr>
      <w:bookmarkStart w:id="42" w:name="_Toc124428296"/>
      <w:bookmarkStart w:id="43" w:name="_Toc124431909"/>
      <w:r w:rsidRPr="003B5F92">
        <w:lastRenderedPageBreak/>
        <w:t>A.2.2. Stratejik Amaç ve Hedefler</w:t>
      </w:r>
      <w:bookmarkEnd w:id="42"/>
      <w:bookmarkEnd w:id="43"/>
    </w:p>
    <w:p w:rsidR="002472E6" w:rsidRPr="000B230B" w:rsidRDefault="003C217E" w:rsidP="002472E6">
      <w:pPr>
        <w:spacing w:line="357" w:lineRule="auto"/>
        <w:ind w:left="142" w:right="126" w:firstLine="0"/>
      </w:pPr>
      <w:proofErr w:type="gramStart"/>
      <w:r w:rsidRPr="003C217E">
        <w:t xml:space="preserve">Simav Teknoloji Fakültesinde stratejik Plan </w:t>
      </w:r>
      <w:proofErr w:type="spellStart"/>
      <w:r w:rsidRPr="003C217E">
        <w:t>kültüru</w:t>
      </w:r>
      <w:proofErr w:type="spellEnd"/>
      <w:r w:rsidRPr="003C217E">
        <w:t xml:space="preserve">̈ ve </w:t>
      </w:r>
      <w:proofErr w:type="spellStart"/>
      <w:r w:rsidRPr="003C217E">
        <w:t>geleneği</w:t>
      </w:r>
      <w:proofErr w:type="spellEnd"/>
      <w:r w:rsidRPr="003C217E">
        <w:t xml:space="preserve"> vardır, mevcut </w:t>
      </w:r>
      <w:proofErr w:type="spellStart"/>
      <w:r w:rsidRPr="003C217E">
        <w:t>dönemi</w:t>
      </w:r>
      <w:proofErr w:type="spellEnd"/>
      <w:r w:rsidRPr="003C217E">
        <w:t xml:space="preserve"> kapsayan, kısa/orta uzun vadeli </w:t>
      </w:r>
      <w:proofErr w:type="spellStart"/>
      <w:r w:rsidRPr="003C217E">
        <w:t>amaçlar</w:t>
      </w:r>
      <w:proofErr w:type="spellEnd"/>
      <w:r w:rsidRPr="003C217E">
        <w:t xml:space="preserve">, hedefler, alt hedefler, eylemler ve bunların zamanlaması, </w:t>
      </w:r>
      <w:proofErr w:type="spellStart"/>
      <w:r w:rsidRPr="003C217E">
        <w:t>önceliklendirilmesi</w:t>
      </w:r>
      <w:proofErr w:type="spellEnd"/>
      <w:r w:rsidRPr="003C217E">
        <w:t xml:space="preserve">, sorumluları, mali kaynakları bulunmaktadır, </w:t>
      </w:r>
      <w:proofErr w:type="spellStart"/>
      <w:r w:rsidRPr="003C217E">
        <w:t>tüm</w:t>
      </w:r>
      <w:proofErr w:type="spellEnd"/>
      <w:r w:rsidRPr="003C217E">
        <w:t xml:space="preserve"> </w:t>
      </w:r>
      <w:proofErr w:type="spellStart"/>
      <w:r w:rsidRPr="003C217E">
        <w:t>paydaşların</w:t>
      </w:r>
      <w:proofErr w:type="spellEnd"/>
      <w:r w:rsidRPr="003C217E">
        <w:t xml:space="preserve"> </w:t>
      </w:r>
      <w:proofErr w:type="spellStart"/>
      <w:r w:rsidRPr="003C217E">
        <w:t>görüşu</w:t>
      </w:r>
      <w:proofErr w:type="spellEnd"/>
      <w:r w:rsidRPr="003C217E">
        <w:t>̈ alınarak (</w:t>
      </w:r>
      <w:proofErr w:type="spellStart"/>
      <w:r w:rsidRPr="003C217E">
        <w:t>özellikle</w:t>
      </w:r>
      <w:proofErr w:type="spellEnd"/>
      <w:r w:rsidRPr="003C217E">
        <w:t xml:space="preserve"> stratejik </w:t>
      </w:r>
      <w:proofErr w:type="spellStart"/>
      <w:r w:rsidRPr="003C217E">
        <w:t>paydaşlar</w:t>
      </w:r>
      <w:proofErr w:type="spellEnd"/>
      <w:r w:rsidRPr="003C217E">
        <w:t xml:space="preserve">) </w:t>
      </w:r>
      <w:proofErr w:type="spellStart"/>
      <w:r w:rsidRPr="003C217E">
        <w:t>hazırlanmıştır</w:t>
      </w:r>
      <w:proofErr w:type="spellEnd"/>
      <w:r w:rsidRPr="003C217E">
        <w:t xml:space="preserve">. </w:t>
      </w:r>
      <w:proofErr w:type="gramEnd"/>
      <w:r w:rsidRPr="003C217E">
        <w:t xml:space="preserve">Mevcut stratejik plan hazırlanırken bir </w:t>
      </w:r>
      <w:proofErr w:type="spellStart"/>
      <w:r w:rsidRPr="003C217E">
        <w:t>öncekinin</w:t>
      </w:r>
      <w:proofErr w:type="spellEnd"/>
      <w:r w:rsidRPr="003C217E">
        <w:t xml:space="preserve"> ayrıntılı </w:t>
      </w:r>
      <w:proofErr w:type="spellStart"/>
      <w:r w:rsidRPr="003C217E">
        <w:t>değerlendirilmesi</w:t>
      </w:r>
      <w:proofErr w:type="spellEnd"/>
      <w:r w:rsidRPr="003C217E">
        <w:t xml:space="preserve"> </w:t>
      </w:r>
      <w:proofErr w:type="spellStart"/>
      <w:r w:rsidRPr="003C217E">
        <w:t>yapılmıs</w:t>
      </w:r>
      <w:proofErr w:type="spellEnd"/>
      <w:r w:rsidRPr="003C217E">
        <w:t xml:space="preserve">̧ ve </w:t>
      </w:r>
      <w:proofErr w:type="spellStart"/>
      <w:r w:rsidRPr="003C217E">
        <w:t>kullanılmıştır</w:t>
      </w:r>
      <w:proofErr w:type="spellEnd"/>
      <w:r w:rsidRPr="003C217E">
        <w:t xml:space="preserve">; yıllık </w:t>
      </w:r>
      <w:proofErr w:type="spellStart"/>
      <w:r w:rsidRPr="003C217E">
        <w:t>gerçekleşme</w:t>
      </w:r>
      <w:proofErr w:type="spellEnd"/>
      <w:r w:rsidRPr="003C217E">
        <w:t xml:space="preserve"> takip edilerek ilgili kurullarda </w:t>
      </w:r>
      <w:proofErr w:type="spellStart"/>
      <w:r w:rsidRPr="003C217E">
        <w:t>tartışılmakta</w:t>
      </w:r>
      <w:proofErr w:type="spellEnd"/>
      <w:r w:rsidRPr="003C217E">
        <w:t xml:space="preserve"> ve gerekli </w:t>
      </w:r>
      <w:proofErr w:type="spellStart"/>
      <w:r w:rsidRPr="003C217E">
        <w:t>önlemler</w:t>
      </w:r>
      <w:proofErr w:type="spellEnd"/>
      <w:r w:rsidRPr="003C217E">
        <w:t xml:space="preserve"> alınmaktadır.</w:t>
      </w:r>
      <w:r w:rsidR="000B230B">
        <w:t xml:space="preserve"> Birimimizin stratejileri, öncelikler</w:t>
      </w:r>
      <w:r w:rsidR="002472E6">
        <w:t>i</w:t>
      </w:r>
      <w:r w:rsidR="000B230B">
        <w:t xml:space="preserve"> ve tercihleri, </w:t>
      </w:r>
      <w:proofErr w:type="gramStart"/>
      <w:r w:rsidR="000B230B">
        <w:t>misyon</w:t>
      </w:r>
      <w:proofErr w:type="gramEnd"/>
      <w:r w:rsidR="000B230B">
        <w:t>, vizyon ve hedeflerimiz kapsamında geliştirilmektedir.</w:t>
      </w:r>
      <w:r w:rsidR="002472E6">
        <w:t xml:space="preserve"> Birimin ve alt birimlerin stratejik plan kültürü ve geleneği vardır ve belli </w:t>
      </w:r>
      <w:proofErr w:type="gramStart"/>
      <w:r w:rsidR="002472E6">
        <w:t>periyotlarla</w:t>
      </w:r>
      <w:proofErr w:type="gramEnd"/>
      <w:r w:rsidR="002472E6">
        <w:t xml:space="preserve"> yenilenmekte olup, her yıl birim iç değerlendirme raporları düzenli olarak hazırlanmaktadır. </w:t>
      </w:r>
    </w:p>
    <w:p w:rsidR="002472E6" w:rsidRDefault="002472E6" w:rsidP="002472E6">
      <w:pPr>
        <w:spacing w:line="357" w:lineRule="auto"/>
        <w:ind w:left="137" w:right="126"/>
      </w:pPr>
      <w:r w:rsidRPr="002472E6">
        <w:t xml:space="preserve">Öğrenmeyi öğrenen, temel bilimlere ve ileri teknolojilere </w:t>
      </w:r>
      <w:proofErr w:type="gramStart"/>
      <w:r w:rsidRPr="002472E6">
        <w:t>hakim</w:t>
      </w:r>
      <w:proofErr w:type="gramEnd"/>
      <w:r w:rsidRPr="002472E6">
        <w:t>, araştırma, geliştirme ve tasarım yetenekleri gelişmiş, sosyal ilişkiler ve iletişimde güçlü, ülkesine ve insanlığa yararlı, mesleki eğitime sahip, toplumsal değerlere duyarlı, liderlik becerisi kazanmış, etkin ve düzenli çalışan, mesleğinde gelişmeleri takip eden, modern gereçleri kullanabilen, çevreye saygılı, ekip çalışmasına yatkın, bağımsız karar verebilen, verimlilik ve kalite üzerine çalışan, dinamik, katılımcı, uluslararası nitelikler ile hukuka uygun, mali saydamlığı ve hesap verilebilirliğini bilen mühendisler yetiştirme misyonu ile tanımlanan hedeflere ulaşabilmek için belirlenen stratejiler kararlılıkla uygulanmaktadır</w:t>
      </w:r>
      <w:r>
        <w:t>.</w:t>
      </w:r>
    </w:p>
    <w:p w:rsidR="00DA34A6" w:rsidRPr="00C41E9A" w:rsidRDefault="004C4EA6" w:rsidP="003B5F92">
      <w:pPr>
        <w:pStyle w:val="Balk4"/>
      </w:pPr>
      <w:r w:rsidRPr="00C41E9A">
        <w:t>Örnek Kanıtlar</w:t>
      </w:r>
    </w:p>
    <w:p w:rsidR="00C41E9A" w:rsidRPr="000A407C" w:rsidRDefault="00C41E9A" w:rsidP="00A06D56">
      <w:pPr>
        <w:pStyle w:val="ListeParagraf"/>
        <w:numPr>
          <w:ilvl w:val="0"/>
          <w:numId w:val="23"/>
        </w:numPr>
        <w:spacing w:line="360" w:lineRule="auto"/>
        <w:ind w:hanging="357"/>
        <w:rPr>
          <w:b/>
        </w:rPr>
      </w:pPr>
      <w:bookmarkStart w:id="44" w:name="_Toc124428297"/>
      <w:r w:rsidRPr="000A407C">
        <w:rPr>
          <w:b/>
        </w:rPr>
        <w:t>Stratejik plan ve geliştirilme süreci</w:t>
      </w:r>
      <w:bookmarkEnd w:id="44"/>
    </w:p>
    <w:p w:rsidR="00DF1816" w:rsidRDefault="00DF1816" w:rsidP="00DF1816">
      <w:pPr>
        <w:pStyle w:val="ListeParagraf"/>
        <w:spacing w:line="360" w:lineRule="auto"/>
        <w:ind w:left="862" w:firstLine="0"/>
      </w:pPr>
      <w:r>
        <w:t>Fakültemiz Üniversitemiz stratejik plan ve geliştirme süreçlerini dikkate almaktadır.</w:t>
      </w:r>
    </w:p>
    <w:p w:rsidR="00DF1816" w:rsidRPr="00C41E9A" w:rsidRDefault="001F26CE" w:rsidP="00DF1816">
      <w:pPr>
        <w:pStyle w:val="ListeParagraf"/>
        <w:spacing w:line="360" w:lineRule="auto"/>
        <w:ind w:left="862" w:firstLine="0"/>
      </w:pPr>
      <w:hyperlink r:id="rId42" w:history="1">
        <w:r w:rsidR="00DF1816" w:rsidRPr="00B57BA0">
          <w:rPr>
            <w:rStyle w:val="Kpr"/>
          </w:rPr>
          <w:t>https://kalite.dpu.edu.tr/tr/index/sayfa/6754/stratejik-amac-ve-hedeflerimiz</w:t>
        </w:r>
      </w:hyperlink>
      <w:r w:rsidR="00DF1816">
        <w:t xml:space="preserve"> </w:t>
      </w:r>
    </w:p>
    <w:p w:rsidR="00DF1816" w:rsidRPr="00F27CDF" w:rsidRDefault="00C41E9A" w:rsidP="000A407C">
      <w:pPr>
        <w:pStyle w:val="ListeParagraf"/>
        <w:numPr>
          <w:ilvl w:val="0"/>
          <w:numId w:val="23"/>
        </w:numPr>
        <w:spacing w:line="360" w:lineRule="auto"/>
        <w:ind w:hanging="357"/>
        <w:rPr>
          <w:color w:val="auto"/>
        </w:rPr>
      </w:pPr>
      <w:bookmarkStart w:id="45" w:name="_Toc124428298"/>
      <w:r w:rsidRPr="00F27CDF">
        <w:rPr>
          <w:color w:val="auto"/>
        </w:rPr>
        <w:t>Performans raporları</w:t>
      </w:r>
      <w:bookmarkEnd w:id="45"/>
    </w:p>
    <w:p w:rsidR="00447029" w:rsidRPr="00F27CDF" w:rsidRDefault="00C41E9A" w:rsidP="000A407C">
      <w:pPr>
        <w:pStyle w:val="ListeParagraf"/>
        <w:numPr>
          <w:ilvl w:val="0"/>
          <w:numId w:val="23"/>
        </w:numPr>
        <w:spacing w:line="360" w:lineRule="auto"/>
        <w:ind w:hanging="357"/>
        <w:rPr>
          <w:color w:val="auto"/>
        </w:rPr>
      </w:pPr>
      <w:bookmarkStart w:id="46" w:name="_Toc124428299"/>
      <w:r w:rsidRPr="00F27CDF">
        <w:rPr>
          <w:color w:val="auto"/>
        </w:rPr>
        <w:t>Birimin stratejik planına planlama, uygulama, kontrol etme ve önlem alma aşamalarında iç ve dış paydaş katılımını gösteren kanıtlar</w:t>
      </w:r>
      <w:bookmarkEnd w:id="46"/>
    </w:p>
    <w:p w:rsidR="00C41E9A" w:rsidRPr="00F27CDF" w:rsidRDefault="00C41E9A" w:rsidP="00A06D56">
      <w:pPr>
        <w:pStyle w:val="ListeParagraf"/>
        <w:numPr>
          <w:ilvl w:val="0"/>
          <w:numId w:val="23"/>
        </w:numPr>
        <w:spacing w:line="360" w:lineRule="auto"/>
        <w:ind w:hanging="357"/>
        <w:rPr>
          <w:color w:val="auto"/>
        </w:rPr>
      </w:pPr>
      <w:bookmarkStart w:id="47" w:name="_Toc124428300"/>
      <w:r w:rsidRPr="00F27CDF">
        <w:rPr>
          <w:color w:val="auto"/>
        </w:rPr>
        <w:t xml:space="preserve">Stratejik plan ve hedeflerin, Birleşmiş Milletler Sürdürülebilir Kalkınma </w:t>
      </w:r>
      <w:proofErr w:type="spellStart"/>
      <w:r w:rsidRPr="00F27CDF">
        <w:rPr>
          <w:color w:val="auto"/>
        </w:rPr>
        <w:t>Amaçları’yla</w:t>
      </w:r>
      <w:proofErr w:type="spellEnd"/>
      <w:r w:rsidRPr="00F27CDF">
        <w:rPr>
          <w:color w:val="auto"/>
        </w:rPr>
        <w:t xml:space="preserve"> uyumunu gösteren kanıtlar</w:t>
      </w:r>
      <w:bookmarkEnd w:id="47"/>
    </w:p>
    <w:p w:rsidR="00BC17AA" w:rsidRPr="00F27CDF" w:rsidRDefault="00C41E9A" w:rsidP="00A06D56">
      <w:pPr>
        <w:pStyle w:val="ListeParagraf"/>
        <w:numPr>
          <w:ilvl w:val="0"/>
          <w:numId w:val="23"/>
        </w:numPr>
        <w:spacing w:line="360" w:lineRule="auto"/>
        <w:ind w:hanging="357"/>
        <w:rPr>
          <w:color w:val="auto"/>
        </w:rPr>
      </w:pPr>
      <w:bookmarkStart w:id="48" w:name="_Toc124428301"/>
      <w:r w:rsidRPr="00F27CDF">
        <w:rPr>
          <w:color w:val="auto"/>
        </w:rPr>
        <w:lastRenderedPageBreak/>
        <w:t>Standart uygulamalar</w:t>
      </w:r>
      <w:r w:rsidR="005F4441" w:rsidRPr="00F27CDF">
        <w:rPr>
          <w:color w:val="auto"/>
        </w:rPr>
        <w:t xml:space="preserve"> ve mevzuatın yanı sıra; birimin</w:t>
      </w:r>
      <w:r w:rsidRPr="00F27CDF">
        <w:rPr>
          <w:color w:val="auto"/>
        </w:rPr>
        <w:t xml:space="preserve"> ihtiyaçları doğrultusunda geliştirdiği özgün yaklaşım ve uygulamalarına ilişkin kanıtlar</w:t>
      </w:r>
      <w:bookmarkEnd w:id="48"/>
      <w:r w:rsidRPr="00F27CDF">
        <w:rPr>
          <w:color w:val="auto"/>
        </w:rPr>
        <w:t xml:space="preserve"> </w:t>
      </w:r>
    </w:p>
    <w:p w:rsidR="00DA34A6" w:rsidRPr="003B5F92" w:rsidRDefault="004C4EA6" w:rsidP="003B5F92">
      <w:pPr>
        <w:pStyle w:val="Balk3"/>
      </w:pPr>
      <w:bookmarkStart w:id="49" w:name="_Toc124428302"/>
      <w:bookmarkStart w:id="50" w:name="_Toc124431910"/>
      <w:r w:rsidRPr="003B5F92">
        <w:t>A.2.3. Performans Yönetimi</w:t>
      </w:r>
      <w:bookmarkEnd w:id="49"/>
      <w:bookmarkEnd w:id="50"/>
    </w:p>
    <w:p w:rsidR="005F4441" w:rsidRPr="005F4441" w:rsidRDefault="009F3637" w:rsidP="005C7810">
      <w:pPr>
        <w:spacing w:line="360" w:lineRule="auto"/>
        <w:ind w:left="153" w:hanging="11"/>
      </w:pPr>
      <w:r>
        <w:t>Simav Teknoloji Fakültesinde</w:t>
      </w:r>
      <w:r w:rsidR="005F4441">
        <w:t xml:space="preserve"> </w:t>
      </w:r>
      <w:r w:rsidR="005F4441" w:rsidRPr="005F4441">
        <w:t>performans yönetim sistemleri bütünsel bir yaklaşımla ele al</w:t>
      </w:r>
      <w:r w:rsidR="005F4441">
        <w:t>ınmaktadır. Bu sistemler birimin</w:t>
      </w:r>
      <w:r w:rsidR="005F4441" w:rsidRPr="005F4441">
        <w:t xml:space="preserve"> stratejik amaçları doğrultusunda sürekli iyileşmesine ve geleceğe hazırlanmasına yardımcı olur. Bilişim sistemleriyle desteklenerek performans yönetiminin doğru ve güvenilir olması sağlanmaktadır.</w:t>
      </w:r>
      <w:r w:rsidR="005F4441">
        <w:t xml:space="preserve"> Birimin</w:t>
      </w:r>
      <w:r w:rsidR="005F4441" w:rsidRPr="005F4441">
        <w:t xml:space="preserve"> stratejik bakış açısını yansıtan performans yönetimi süreç odaklı ve paydaş katılımıyla sürdürülmektedir.</w:t>
      </w:r>
    </w:p>
    <w:p w:rsidR="005F4441" w:rsidRPr="005F4441" w:rsidRDefault="00411628" w:rsidP="005C7810">
      <w:pPr>
        <w:spacing w:line="360" w:lineRule="auto"/>
        <w:ind w:left="153" w:hanging="11"/>
      </w:pPr>
      <w:r w:rsidRPr="005F4441">
        <w:t>Tüm</w:t>
      </w:r>
      <w:r w:rsidR="005F4441" w:rsidRPr="005F4441">
        <w:t xml:space="preserve"> teme</w:t>
      </w:r>
      <w:r w:rsidR="005F4441">
        <w:t xml:space="preserve">l etkinlikleri kapsayan </w:t>
      </w:r>
      <w:proofErr w:type="spellStart"/>
      <w:r w:rsidR="005F4441">
        <w:t>birimsel</w:t>
      </w:r>
      <w:proofErr w:type="spellEnd"/>
      <w:r w:rsidR="005F4441" w:rsidRPr="005F4441">
        <w:t xml:space="preserve"> (genel, anahtar, uzaktan eğitim vb.) performans </w:t>
      </w:r>
      <w:r w:rsidRPr="005F4441">
        <w:t>göstergeleri</w:t>
      </w:r>
      <w:r w:rsidR="005F4441" w:rsidRPr="005F4441">
        <w:t xml:space="preserve"> </w:t>
      </w:r>
      <w:r w:rsidRPr="005F4441">
        <w:t>tanımlanmış</w:t>
      </w:r>
      <w:r w:rsidR="005F4441" w:rsidRPr="005F4441">
        <w:t xml:space="preserve">̧ ve paylaşılmıştır. </w:t>
      </w:r>
    </w:p>
    <w:p w:rsidR="005F4441" w:rsidRPr="005F4441" w:rsidRDefault="005F4441" w:rsidP="005C7810">
      <w:pPr>
        <w:spacing w:line="360" w:lineRule="auto"/>
        <w:ind w:left="153" w:hanging="11"/>
      </w:pPr>
      <w:r w:rsidRPr="005F4441">
        <w:t xml:space="preserve">Performans göstergelerinin </w:t>
      </w:r>
      <w:proofErr w:type="spellStart"/>
      <w:r w:rsidRPr="005F4441">
        <w:t>ic</w:t>
      </w:r>
      <w:proofErr w:type="spellEnd"/>
      <w:r w:rsidRPr="005F4441">
        <w:t xml:space="preserve">̧ kalite güvencesi sistemi ile nasıl </w:t>
      </w:r>
      <w:r w:rsidR="00411628" w:rsidRPr="005F4441">
        <w:t>ilişkilendirildiği</w:t>
      </w:r>
      <w:r w:rsidRPr="005F4441">
        <w:t xml:space="preserve"> </w:t>
      </w:r>
      <w:r w:rsidR="00411628" w:rsidRPr="005F4441">
        <w:t>tanımlanmış</w:t>
      </w:r>
      <w:r w:rsidRPr="005F4441">
        <w:t xml:space="preserve">̧ ve yazılıdır. Kararlara yansıma </w:t>
      </w:r>
      <w:r w:rsidR="00411628" w:rsidRPr="005F4441">
        <w:t>örnekleri</w:t>
      </w:r>
      <w:r w:rsidRPr="005F4441">
        <w:t xml:space="preserve"> mevcuttur. </w:t>
      </w:r>
    </w:p>
    <w:p w:rsidR="005F4441" w:rsidRDefault="005F4441" w:rsidP="005C7810">
      <w:pPr>
        <w:spacing w:line="360" w:lineRule="auto"/>
        <w:ind w:left="153" w:hanging="11"/>
      </w:pPr>
      <w:r w:rsidRPr="005F4441">
        <w:t xml:space="preserve">Yıllar </w:t>
      </w:r>
      <w:r w:rsidR="00411628" w:rsidRPr="005F4441">
        <w:t>içinde</w:t>
      </w:r>
      <w:r w:rsidRPr="005F4441">
        <w:t xml:space="preserve"> nasıl </w:t>
      </w:r>
      <w:proofErr w:type="spellStart"/>
      <w:r w:rsidRPr="005F4441">
        <w:t>değiştiği</w:t>
      </w:r>
      <w:proofErr w:type="spellEnd"/>
      <w:r w:rsidRPr="005F4441">
        <w:t xml:space="preserve"> takip edilmektedir, bu izlemenin </w:t>
      </w:r>
      <w:r w:rsidR="00411628" w:rsidRPr="005F4441">
        <w:t>sonuçları</w:t>
      </w:r>
      <w:r w:rsidRPr="005F4441">
        <w:t xml:space="preserve"> yazılıdır ve </w:t>
      </w:r>
      <w:r w:rsidR="00411628" w:rsidRPr="005F4441">
        <w:t>gerektiği</w:t>
      </w:r>
      <w:r w:rsidRPr="005F4441">
        <w:t xml:space="preserve"> </w:t>
      </w:r>
      <w:r w:rsidR="00411628" w:rsidRPr="005F4441">
        <w:t>şekilde</w:t>
      </w:r>
      <w:r w:rsidRPr="005F4441">
        <w:t xml:space="preserve"> </w:t>
      </w:r>
      <w:r w:rsidR="00411628" w:rsidRPr="005F4441">
        <w:t>kullanıldığına</w:t>
      </w:r>
      <w:r w:rsidRPr="005F4441">
        <w:t xml:space="preserve"> dair kanıtlar mevcuttur.</w:t>
      </w:r>
      <w:r>
        <w:t xml:space="preserve"> </w:t>
      </w:r>
    </w:p>
    <w:p w:rsidR="00DA34A6" w:rsidRDefault="005F4441" w:rsidP="003B5F92">
      <w:pPr>
        <w:pStyle w:val="Balk4"/>
      </w:pPr>
      <w:r w:rsidRPr="005F4441">
        <w:rPr>
          <w:i/>
        </w:rPr>
        <w:t xml:space="preserve"> </w:t>
      </w:r>
      <w:r w:rsidR="004C4EA6">
        <w:t>Örnek Kanıtlar</w:t>
      </w:r>
    </w:p>
    <w:p w:rsidR="005F4441" w:rsidRPr="00F27CDF" w:rsidRDefault="005F4441" w:rsidP="00A06D56">
      <w:pPr>
        <w:pStyle w:val="ListeParagraf"/>
        <w:numPr>
          <w:ilvl w:val="0"/>
          <w:numId w:val="24"/>
        </w:numPr>
        <w:rPr>
          <w:color w:val="auto"/>
        </w:rPr>
      </w:pPr>
      <w:bookmarkStart w:id="51" w:name="_Toc124428303"/>
      <w:r w:rsidRPr="00F27CDF">
        <w:rPr>
          <w:color w:val="auto"/>
        </w:rPr>
        <w:t>Performans göstergeleri ve anahtar performans göstergeleri</w:t>
      </w:r>
      <w:bookmarkEnd w:id="51"/>
    </w:p>
    <w:p w:rsidR="005F4441" w:rsidRPr="00447029" w:rsidRDefault="005F4441" w:rsidP="00A06D56">
      <w:pPr>
        <w:pStyle w:val="ListeParagraf"/>
        <w:numPr>
          <w:ilvl w:val="0"/>
          <w:numId w:val="24"/>
        </w:numPr>
        <w:rPr>
          <w:b/>
        </w:rPr>
      </w:pPr>
      <w:bookmarkStart w:id="52" w:name="_Toc124428304"/>
      <w:r w:rsidRPr="00447029">
        <w:rPr>
          <w:b/>
        </w:rPr>
        <w:t>Performans yönetiminde kullanılan mekanizmalar</w:t>
      </w:r>
      <w:bookmarkEnd w:id="52"/>
    </w:p>
    <w:p w:rsidR="00447029" w:rsidRDefault="00447029" w:rsidP="000A407C">
      <w:pPr>
        <w:pStyle w:val="ListeParagraf"/>
        <w:spacing w:line="360" w:lineRule="auto"/>
        <w:ind w:left="862" w:firstLine="0"/>
      </w:pPr>
      <w:r>
        <w:t xml:space="preserve">Fakültemizin performans izleme ve değerlendirme </w:t>
      </w:r>
      <w:proofErr w:type="gramStart"/>
      <w:r>
        <w:t>kriterleri</w:t>
      </w:r>
      <w:proofErr w:type="gramEnd"/>
      <w:r>
        <w:t xml:space="preserve"> belirlenmesinde Kütahya Dumlupınar Üniversite İzleme ve Değerlendirme Kriterleri ve Raporu kıstas alınmaktadır. Önümüzdeki rapor dönemi süresi sonunda bu </w:t>
      </w:r>
      <w:proofErr w:type="gramStart"/>
      <w:r>
        <w:t>kriterler</w:t>
      </w:r>
      <w:proofErr w:type="gramEnd"/>
      <w:r>
        <w:t xml:space="preserve"> esas alınarak birimimiz için değerlendirme yapılarak rapora dönüştürülecektir.</w:t>
      </w:r>
    </w:p>
    <w:p w:rsidR="00447029" w:rsidRPr="005F4441" w:rsidRDefault="001F26CE" w:rsidP="00782F35">
      <w:pPr>
        <w:pStyle w:val="ListeParagraf"/>
        <w:spacing w:line="360" w:lineRule="auto"/>
        <w:ind w:left="862" w:firstLine="0"/>
      </w:pPr>
      <w:hyperlink r:id="rId43" w:history="1">
        <w:r w:rsidR="00447029" w:rsidRPr="00B57BA0">
          <w:rPr>
            <w:rStyle w:val="Kpr"/>
          </w:rPr>
          <w:t>https://birimler.dpu.edu.tr/app/views/panel/ckfinder/userfiles/136/files/Kuetahya_DPUe__zleme_ve_Degerlendirme_Raporu-2018-2021_YOeK.pdf</w:t>
        </w:r>
      </w:hyperlink>
      <w:r w:rsidR="00447029">
        <w:t xml:space="preserve"> </w:t>
      </w:r>
    </w:p>
    <w:p w:rsidR="005F4441" w:rsidRPr="00F27CDF" w:rsidRDefault="005F4441" w:rsidP="00A06D56">
      <w:pPr>
        <w:pStyle w:val="ListeParagraf"/>
        <w:numPr>
          <w:ilvl w:val="0"/>
          <w:numId w:val="24"/>
        </w:numPr>
        <w:rPr>
          <w:color w:val="auto"/>
        </w:rPr>
      </w:pPr>
      <w:bookmarkStart w:id="53" w:name="_Toc124428305"/>
      <w:r w:rsidRPr="00F27CDF">
        <w:rPr>
          <w:color w:val="auto"/>
        </w:rPr>
        <w:t>Performans programı raporu</w:t>
      </w:r>
      <w:bookmarkEnd w:id="53"/>
    </w:p>
    <w:p w:rsidR="005F4441" w:rsidRPr="00F27CDF" w:rsidRDefault="005F4441" w:rsidP="00A06D56">
      <w:pPr>
        <w:pStyle w:val="ListeParagraf"/>
        <w:numPr>
          <w:ilvl w:val="0"/>
          <w:numId w:val="24"/>
        </w:numPr>
        <w:rPr>
          <w:color w:val="auto"/>
        </w:rPr>
      </w:pPr>
      <w:bookmarkStart w:id="54" w:name="_Toc124428306"/>
      <w:r w:rsidRPr="00F27CDF">
        <w:rPr>
          <w:color w:val="auto"/>
        </w:rPr>
        <w:t>Performans yönetimi mekanizmalarının iyileştirildiğine dair kanıtlar</w:t>
      </w:r>
      <w:bookmarkEnd w:id="54"/>
    </w:p>
    <w:p w:rsidR="005F4441" w:rsidRPr="00F27CDF" w:rsidRDefault="005F4441" w:rsidP="00A06D56">
      <w:pPr>
        <w:pStyle w:val="ListeParagraf"/>
        <w:numPr>
          <w:ilvl w:val="0"/>
          <w:numId w:val="24"/>
        </w:numPr>
        <w:rPr>
          <w:color w:val="auto"/>
        </w:rPr>
      </w:pPr>
      <w:bookmarkStart w:id="55" w:name="_Toc124428307"/>
      <w:r w:rsidRPr="00F27CDF">
        <w:rPr>
          <w:color w:val="auto"/>
        </w:rPr>
        <w:t>Standart uygulamalar</w:t>
      </w:r>
      <w:r w:rsidR="00BC17AA" w:rsidRPr="00F27CDF">
        <w:rPr>
          <w:color w:val="auto"/>
        </w:rPr>
        <w:t xml:space="preserve"> ve mevzuatın yanı sıra; birimin</w:t>
      </w:r>
      <w:r w:rsidRPr="00F27CDF">
        <w:rPr>
          <w:color w:val="auto"/>
        </w:rPr>
        <w:t xml:space="preserve"> ihtiyaçları doğrultusunda geliştirdiği özgün yaklaşım ve uygulamalarına ilişkin kanıtlar</w:t>
      </w:r>
      <w:bookmarkEnd w:id="55"/>
      <w:r w:rsidRPr="00F27CDF">
        <w:rPr>
          <w:color w:val="auto"/>
        </w:rPr>
        <w:t xml:space="preserve"> </w:t>
      </w:r>
    </w:p>
    <w:p w:rsidR="00BC17AA" w:rsidRDefault="00BC17AA" w:rsidP="003B5F92"/>
    <w:p w:rsidR="00DA34A6" w:rsidRPr="00C1758D" w:rsidRDefault="00C1758D" w:rsidP="00C1758D">
      <w:pPr>
        <w:pStyle w:val="Balk2"/>
      </w:pPr>
      <w:bookmarkStart w:id="56" w:name="_Toc124428308"/>
      <w:bookmarkStart w:id="57" w:name="_Toc124431911"/>
      <w:r w:rsidRPr="00C1758D">
        <w:lastRenderedPageBreak/>
        <w:t xml:space="preserve">A.3. </w:t>
      </w:r>
      <w:bookmarkEnd w:id="56"/>
      <w:r w:rsidRPr="00C1758D">
        <w:t>YÖNETİM SİSTEMLERİ</w:t>
      </w:r>
      <w:bookmarkEnd w:id="57"/>
    </w:p>
    <w:p w:rsidR="00DA34A6" w:rsidRDefault="004C4EA6" w:rsidP="00C1758D">
      <w:pPr>
        <w:spacing w:line="360" w:lineRule="auto"/>
        <w:ind w:left="136" w:right="125" w:hanging="11"/>
      </w:pPr>
      <w:r>
        <w:t>Birim, stratejik hedeflerine ulaşmayı nitelik ve nicelik olarak güvence altına almak amacıyla mali, beşerî ve bilgi kaynakları ile süreçlerini yönetmek üzere bir sisteme sahip olmalıdır.</w:t>
      </w:r>
    </w:p>
    <w:p w:rsidR="00DA34A6" w:rsidRPr="003B5F92" w:rsidRDefault="004C4EA6" w:rsidP="003B5F92">
      <w:pPr>
        <w:pStyle w:val="Balk3"/>
      </w:pPr>
      <w:bookmarkStart w:id="58" w:name="_Toc124428309"/>
      <w:bookmarkStart w:id="59" w:name="_Toc124431912"/>
      <w:r w:rsidRPr="003B5F92">
        <w:t>A.3.1. Bilgi Yönetim Sistemi</w:t>
      </w:r>
      <w:bookmarkEnd w:id="58"/>
      <w:bookmarkEnd w:id="59"/>
    </w:p>
    <w:p w:rsidR="00DA34A6" w:rsidRDefault="001637D4">
      <w:pPr>
        <w:spacing w:line="357" w:lineRule="auto"/>
        <w:ind w:left="137" w:right="126"/>
      </w:pPr>
      <w:r>
        <w:t>Birimin</w:t>
      </w:r>
      <w:r w:rsidRPr="001637D4">
        <w:t xml:space="preserve"> </w:t>
      </w:r>
      <w:r w:rsidR="00411628" w:rsidRPr="001637D4">
        <w:t>önemli</w:t>
      </w:r>
      <w:r w:rsidRPr="001637D4">
        <w:t xml:space="preserve"> etkinlikleri ve </w:t>
      </w:r>
      <w:r w:rsidR="00411628" w:rsidRPr="001637D4">
        <w:t>süreçlerine</w:t>
      </w:r>
      <w:r w:rsidRPr="001637D4">
        <w:t xml:space="preserve"> </w:t>
      </w:r>
      <w:r w:rsidR="00411628" w:rsidRPr="001637D4">
        <w:t>ilişkin</w:t>
      </w:r>
      <w:r w:rsidRPr="001637D4">
        <w:t xml:space="preserve"> veriler toplanmakta, analiz edilmekte, raporlanmakta ve stratejik </w:t>
      </w:r>
      <w:r w:rsidR="00411628" w:rsidRPr="001637D4">
        <w:t>yönetim</w:t>
      </w:r>
      <w:r w:rsidRPr="001637D4">
        <w:t xml:space="preserve"> </w:t>
      </w:r>
      <w:r w:rsidR="00411628" w:rsidRPr="001637D4">
        <w:t>için</w:t>
      </w:r>
      <w:r w:rsidRPr="001637D4">
        <w:t xml:space="preserve"> kullanılmaktadır. Akademik ve idari birimlerin kullandıkları Bilgi </w:t>
      </w:r>
      <w:r w:rsidR="00411628" w:rsidRPr="001637D4">
        <w:t>Yönetim</w:t>
      </w:r>
      <w:r w:rsidRPr="001637D4">
        <w:t xml:space="preserve"> Sistemi </w:t>
      </w:r>
      <w:proofErr w:type="gramStart"/>
      <w:r w:rsidRPr="001637D4">
        <w:t>entegredir</w:t>
      </w:r>
      <w:proofErr w:type="gramEnd"/>
      <w:r w:rsidRPr="001637D4">
        <w:t xml:space="preserve"> ve kalite </w:t>
      </w:r>
      <w:r w:rsidR="00411628" w:rsidRPr="001637D4">
        <w:t>yönetim</w:t>
      </w:r>
      <w:r w:rsidRPr="001637D4">
        <w:t xml:space="preserve"> </w:t>
      </w:r>
      <w:r w:rsidR="00411628" w:rsidRPr="001637D4">
        <w:t>süreçlerini</w:t>
      </w:r>
      <w:r w:rsidRPr="001637D4">
        <w:t xml:space="preserve"> beslemektedir. Bilgi Yönetim Sistemi güvenliği, gizliliği ve güvenilirliği sağlanmıştır.</w:t>
      </w:r>
      <w:r w:rsidR="00932BC1">
        <w:t xml:space="preserve"> Fakültemiz, </w:t>
      </w:r>
      <w:r w:rsidR="00932BC1" w:rsidRPr="00932BC1">
        <w:t>üniversitemizin sağladığı bilişim altyapısından ve bilgi sistemlerinden faydalanmaktadır</w:t>
      </w:r>
      <w:r w:rsidR="00932BC1">
        <w:t xml:space="preserve">. </w:t>
      </w:r>
      <w:r w:rsidR="00932BC1" w:rsidRPr="00932BC1">
        <w:t>Her türlü faaliyet ve sürece ilişkin verileri toplamak, analiz etmek ve raporlamak üzere bir bilgi yönetim sistemi kullanılmaktadır.</w:t>
      </w:r>
      <w:r w:rsidR="00932BC1">
        <w:t xml:space="preserve"> </w:t>
      </w:r>
      <w:r w:rsidR="00932BC1" w:rsidRPr="00932BC1">
        <w:t>Birim genelinde temel süreçleri (eğitim ve öğretim, araştırma ve geliştirme, toplumsal katkı, kalite güvencesi) destekleyen bütünleşmiş bilgi yönetim sistemi işletilmektedir</w:t>
      </w:r>
      <w:r w:rsidR="00932BC1">
        <w:t xml:space="preserve">. </w:t>
      </w:r>
    </w:p>
    <w:p w:rsidR="00932BC1" w:rsidRDefault="00932BC1" w:rsidP="00932BC1">
      <w:pPr>
        <w:spacing w:line="357" w:lineRule="auto"/>
        <w:ind w:left="137" w:right="126"/>
      </w:pPr>
      <w:r>
        <w:t xml:space="preserve">Bilgi Sistemleri güvenlik önlemleri yasalar ve üniversitemiz uygulamalarıyla sağlanmaktadır. </w:t>
      </w:r>
      <w:r w:rsidR="005A5ED8">
        <w:t>Birimimizin</w:t>
      </w:r>
      <w:r>
        <w:t xml:space="preserve"> tüm faaliyetleri kapsamında toplanan gizlilik gerektiren veriler, yetkili personel haricinde üçüncü kişilerle paylaşılmamakta ve yayımlanmamaktadır. Üniversitemizin kurum dışındaki kişi, kurum ve kuruluşlarla paylaşması gereken veriler 6698 sayılı “Kişisel Verilerin Korunması Kanunu” kapsamında değerlendirilerek paylaşılmaktadır. </w:t>
      </w:r>
    </w:p>
    <w:p w:rsidR="00DA34A6" w:rsidRDefault="004C4EA6" w:rsidP="003B5F92">
      <w:pPr>
        <w:pStyle w:val="Balk4"/>
      </w:pPr>
      <w:r>
        <w:t>Örnek Kanıtlar</w:t>
      </w:r>
    </w:p>
    <w:p w:rsidR="001637D4" w:rsidRPr="00301241" w:rsidRDefault="001637D4" w:rsidP="00A06D56">
      <w:pPr>
        <w:widowControl w:val="0"/>
        <w:numPr>
          <w:ilvl w:val="0"/>
          <w:numId w:val="17"/>
        </w:numPr>
        <w:spacing w:before="240" w:after="0" w:line="240" w:lineRule="auto"/>
        <w:ind w:left="426" w:right="63"/>
        <w:jc w:val="left"/>
        <w:outlineLvl w:val="3"/>
        <w:rPr>
          <w:b/>
        </w:rPr>
      </w:pPr>
      <w:bookmarkStart w:id="60" w:name="_Toc124428310"/>
      <w:r w:rsidRPr="00301241">
        <w:rPr>
          <w:b/>
        </w:rPr>
        <w:t>Bilgi Yönetim Sistemi ve bu sistemin fonksiyonları</w:t>
      </w:r>
      <w:bookmarkEnd w:id="60"/>
    </w:p>
    <w:p w:rsidR="00A47BDA" w:rsidRDefault="00A47BDA" w:rsidP="000A407C">
      <w:pPr>
        <w:widowControl w:val="0"/>
        <w:spacing w:before="240" w:after="0" w:line="360" w:lineRule="auto"/>
        <w:ind w:left="426" w:right="63" w:firstLine="0"/>
        <w:outlineLvl w:val="3"/>
      </w:pPr>
      <w:r>
        <w:t xml:space="preserve">Simav Teknoloji Fakültesinde, belge yönetimi elektronik ortamda yapılmaktadır. </w:t>
      </w:r>
      <w:proofErr w:type="spellStart"/>
      <w:r>
        <w:t>Elekronik</w:t>
      </w:r>
      <w:proofErr w:type="spellEnd"/>
      <w:r>
        <w:t xml:space="preserve"> Belge Yönetim Sistemi ile</w:t>
      </w:r>
      <w:r w:rsidRPr="00A47BDA">
        <w:t xml:space="preserve"> </w:t>
      </w:r>
      <w:r>
        <w:t>fakültemizin</w:t>
      </w:r>
      <w:r w:rsidRPr="00A47BDA">
        <w:t xml:space="preserve"> gündelik işlerini yerine getirirken oluştur</w:t>
      </w:r>
      <w:r w:rsidR="00301241">
        <w:t>ulan</w:t>
      </w:r>
      <w:r w:rsidRPr="00A47BDA">
        <w:t xml:space="preserve"> her türlü dokümantasyonun içerisinden kurum aktivitelerinin delili olabilecek belgelerin ayıklanarak bunların içerik, </w:t>
      </w:r>
      <w:proofErr w:type="gramStart"/>
      <w:r w:rsidRPr="00A47BDA">
        <w:t>format,</w:t>
      </w:r>
      <w:proofErr w:type="gramEnd"/>
      <w:r w:rsidRPr="00A47BDA">
        <w:t xml:space="preserve"> ve ilişkise</w:t>
      </w:r>
      <w:r w:rsidR="00301241">
        <w:t>l özelliklerini korumayı</w:t>
      </w:r>
      <w:r w:rsidRPr="00A47BDA">
        <w:t xml:space="preserve"> ve bu belgeleri üretimden nihai tasfiyeye kadar o</w:t>
      </w:r>
      <w:r w:rsidR="00301241">
        <w:t>lan süreç içerisinde yönetilmesi yapılabilmektedir.</w:t>
      </w:r>
    </w:p>
    <w:p w:rsidR="00301241" w:rsidRPr="001637D4" w:rsidRDefault="001F26CE" w:rsidP="00A47BDA">
      <w:pPr>
        <w:widowControl w:val="0"/>
        <w:spacing w:before="240" w:after="0" w:line="240" w:lineRule="auto"/>
        <w:ind w:left="426" w:right="63" w:firstLine="0"/>
        <w:outlineLvl w:val="3"/>
      </w:pPr>
      <w:hyperlink r:id="rId44" w:history="1">
        <w:r w:rsidR="00301241" w:rsidRPr="00B57BA0">
          <w:rPr>
            <w:rStyle w:val="Kpr"/>
          </w:rPr>
          <w:t>https://ebys.dpu.edu.tr/enVision/Login.aspx?R=638119722310157796</w:t>
        </w:r>
      </w:hyperlink>
      <w:r w:rsidR="00301241">
        <w:t xml:space="preserve"> </w:t>
      </w:r>
    </w:p>
    <w:p w:rsidR="001637D4" w:rsidRPr="00301241" w:rsidRDefault="001637D4" w:rsidP="00A06D56">
      <w:pPr>
        <w:widowControl w:val="0"/>
        <w:numPr>
          <w:ilvl w:val="0"/>
          <w:numId w:val="17"/>
        </w:numPr>
        <w:spacing w:before="240" w:after="0" w:line="240" w:lineRule="auto"/>
        <w:ind w:left="426" w:right="63"/>
        <w:jc w:val="left"/>
        <w:outlineLvl w:val="3"/>
        <w:rPr>
          <w:b/>
        </w:rPr>
      </w:pPr>
      <w:bookmarkStart w:id="61" w:name="_Toc124428311"/>
      <w:r w:rsidRPr="00301241">
        <w:rPr>
          <w:b/>
        </w:rPr>
        <w:t>Bilginin elde edilmesi, kayıt edilmesi, güncellenmesi, işlenmesi, değerlendirilmesi ve paylaşılmasına ilişkin tanımlı süreçler</w:t>
      </w:r>
      <w:bookmarkEnd w:id="61"/>
    </w:p>
    <w:p w:rsidR="00301241" w:rsidRDefault="00301241" w:rsidP="000A407C">
      <w:pPr>
        <w:widowControl w:val="0"/>
        <w:spacing w:before="240" w:after="0" w:line="360" w:lineRule="auto"/>
        <w:ind w:left="426" w:right="63" w:firstLine="0"/>
        <w:jc w:val="left"/>
        <w:outlineLvl w:val="3"/>
      </w:pPr>
      <w:r>
        <w:lastRenderedPageBreak/>
        <w:t xml:space="preserve">Elektronik Belge Yönetim </w:t>
      </w:r>
      <w:proofErr w:type="spellStart"/>
      <w:r>
        <w:t>Sisemi</w:t>
      </w:r>
      <w:proofErr w:type="spellEnd"/>
      <w:r>
        <w:t xml:space="preserve"> ile üniversitemizin tüm birimlerinde olduğu gibi fakültemizde de aşağıda verilen süreçlerde işlemler yapılmaktadır.</w:t>
      </w:r>
    </w:p>
    <w:p w:rsidR="00301241" w:rsidRDefault="00301241" w:rsidP="00301241">
      <w:pPr>
        <w:widowControl w:val="0"/>
        <w:spacing w:before="240" w:after="0" w:line="240" w:lineRule="auto"/>
        <w:ind w:left="426" w:right="63" w:firstLine="0"/>
        <w:jc w:val="left"/>
        <w:outlineLvl w:val="3"/>
      </w:pPr>
      <w:r>
        <w:t>Kurum Dışı Gelen Evrak Süreci</w:t>
      </w:r>
    </w:p>
    <w:p w:rsidR="00301241" w:rsidRDefault="00301241" w:rsidP="00301241">
      <w:pPr>
        <w:widowControl w:val="0"/>
        <w:spacing w:before="240" w:after="0" w:line="240" w:lineRule="auto"/>
        <w:ind w:left="426" w:right="63" w:firstLine="0"/>
        <w:jc w:val="left"/>
        <w:outlineLvl w:val="3"/>
      </w:pPr>
      <w:r>
        <w:t>Kurum Dışı Giden Evrak Süreci</w:t>
      </w:r>
    </w:p>
    <w:p w:rsidR="00301241" w:rsidRDefault="00301241" w:rsidP="00301241">
      <w:pPr>
        <w:widowControl w:val="0"/>
        <w:spacing w:before="240" w:after="0" w:line="240" w:lineRule="auto"/>
        <w:ind w:left="426" w:right="63" w:firstLine="0"/>
        <w:jc w:val="left"/>
        <w:outlineLvl w:val="3"/>
      </w:pPr>
      <w:r>
        <w:t>Kurum İçi Giden Evrak Süreci</w:t>
      </w:r>
    </w:p>
    <w:p w:rsidR="00301241" w:rsidRDefault="00301241" w:rsidP="00301241">
      <w:pPr>
        <w:widowControl w:val="0"/>
        <w:spacing w:before="240" w:after="0" w:line="240" w:lineRule="auto"/>
        <w:ind w:left="426" w:right="63" w:firstLine="0"/>
        <w:jc w:val="left"/>
        <w:outlineLvl w:val="3"/>
      </w:pPr>
      <w:r>
        <w:t>Bilgi Edinme Süreci</w:t>
      </w:r>
    </w:p>
    <w:p w:rsidR="00301241" w:rsidRDefault="001F26CE" w:rsidP="00301241">
      <w:pPr>
        <w:widowControl w:val="0"/>
        <w:spacing w:before="240" w:after="0" w:line="240" w:lineRule="auto"/>
        <w:ind w:left="426" w:right="63" w:firstLine="0"/>
        <w:jc w:val="left"/>
        <w:outlineLvl w:val="3"/>
      </w:pPr>
      <w:hyperlink r:id="rId45" w:history="1">
        <w:r w:rsidR="00301241" w:rsidRPr="00B57BA0">
          <w:rPr>
            <w:rStyle w:val="Kpr"/>
          </w:rPr>
          <w:t>https://bidb.dpu.edu.tr/tr/index/slide/12/elektronik-belge-yonetim-sistemi-ebys</w:t>
        </w:r>
      </w:hyperlink>
      <w:r w:rsidR="00301241">
        <w:t xml:space="preserve"> </w:t>
      </w:r>
    </w:p>
    <w:p w:rsidR="00301241" w:rsidRDefault="001F26CE" w:rsidP="00301241">
      <w:pPr>
        <w:widowControl w:val="0"/>
        <w:spacing w:before="240" w:after="0" w:line="240" w:lineRule="auto"/>
        <w:ind w:left="426" w:right="63" w:firstLine="0"/>
        <w:jc w:val="left"/>
        <w:outlineLvl w:val="3"/>
      </w:pPr>
      <w:hyperlink r:id="rId46" w:history="1">
        <w:r w:rsidR="00301241" w:rsidRPr="00B57BA0">
          <w:rPr>
            <w:rStyle w:val="Kpr"/>
          </w:rPr>
          <w:t>https://bidb.dpu.edu.tr/tr/index/sayfa/12052/ebys-toplu-evrak-islemleri</w:t>
        </w:r>
      </w:hyperlink>
      <w:r w:rsidR="00301241">
        <w:t xml:space="preserve"> </w:t>
      </w:r>
    </w:p>
    <w:p w:rsidR="00932BC1" w:rsidRPr="001637D4" w:rsidRDefault="00932BC1" w:rsidP="00932BC1">
      <w:pPr>
        <w:widowControl w:val="0"/>
        <w:spacing w:before="240" w:after="0" w:line="360" w:lineRule="auto"/>
        <w:ind w:left="426" w:right="63" w:firstLine="0"/>
        <w:outlineLvl w:val="3"/>
      </w:pPr>
      <w:r>
        <w:t>Diğer taraftan tüm akademik ve idari işlemlerle ilişkili iç yazışmalar, yazışmaların takibi, yazışmaların arşivlenmesi ve izin işlemleri ortak kullanılan Elektronik Belge Yönetimi Sistemi üzerinden yürütülmektedir. EBYS ile ilgili tüm süreçler tanımlanmıştır.</w:t>
      </w:r>
    </w:p>
    <w:p w:rsidR="001637D4" w:rsidRPr="00F27CDF" w:rsidRDefault="001637D4" w:rsidP="00A06D56">
      <w:pPr>
        <w:widowControl w:val="0"/>
        <w:numPr>
          <w:ilvl w:val="0"/>
          <w:numId w:val="17"/>
        </w:numPr>
        <w:spacing w:before="240" w:after="0" w:line="240" w:lineRule="auto"/>
        <w:ind w:left="426" w:right="63"/>
        <w:jc w:val="left"/>
        <w:outlineLvl w:val="3"/>
        <w:rPr>
          <w:color w:val="auto"/>
        </w:rPr>
      </w:pPr>
      <w:bookmarkStart w:id="62" w:name="_Toc124428312"/>
      <w:r w:rsidRPr="00F27CDF">
        <w:rPr>
          <w:color w:val="auto"/>
        </w:rPr>
        <w:t>Bilgi Yönetim Sistemi’nin izlenmesi ve iyileştirilmesine ilişkin kanıtlar</w:t>
      </w:r>
      <w:bookmarkEnd w:id="62"/>
    </w:p>
    <w:p w:rsidR="001637D4" w:rsidRPr="00F27CDF" w:rsidRDefault="001637D4" w:rsidP="00A06D56">
      <w:pPr>
        <w:widowControl w:val="0"/>
        <w:numPr>
          <w:ilvl w:val="0"/>
          <w:numId w:val="17"/>
        </w:numPr>
        <w:spacing w:before="240" w:after="0" w:line="240" w:lineRule="auto"/>
        <w:ind w:left="426" w:right="63"/>
        <w:jc w:val="left"/>
        <w:outlineLvl w:val="3"/>
        <w:rPr>
          <w:color w:val="auto"/>
        </w:rPr>
      </w:pPr>
      <w:bookmarkStart w:id="63" w:name="_Toc124428313"/>
      <w:r w:rsidRPr="00F27CDF">
        <w:rPr>
          <w:color w:val="auto"/>
        </w:rPr>
        <w:t>Bilgi güvenliğini ve güvenirliğini sağlamaya yönelik süreçler ve uygulamalar</w:t>
      </w:r>
      <w:bookmarkEnd w:id="63"/>
    </w:p>
    <w:p w:rsidR="001637D4" w:rsidRPr="00F27CDF" w:rsidRDefault="001637D4" w:rsidP="00A06D56">
      <w:pPr>
        <w:widowControl w:val="0"/>
        <w:numPr>
          <w:ilvl w:val="0"/>
          <w:numId w:val="17"/>
        </w:numPr>
        <w:spacing w:before="240" w:after="0" w:line="240" w:lineRule="auto"/>
        <w:ind w:left="426" w:right="63"/>
        <w:jc w:val="left"/>
        <w:outlineLvl w:val="3"/>
        <w:rPr>
          <w:color w:val="auto"/>
        </w:rPr>
      </w:pPr>
      <w:bookmarkStart w:id="64" w:name="_Toc124428314"/>
      <w:r w:rsidRPr="00F27CDF">
        <w:rPr>
          <w:color w:val="auto"/>
        </w:rPr>
        <w:t>Standart uygulamalar ve mevzuatın yanı sıra; birimin ihtiyaçları doğrultusunda geliştirdiği özgün yaklaşım ve uygulamalarına ilişkin kanıtlar</w:t>
      </w:r>
      <w:bookmarkEnd w:id="64"/>
      <w:r w:rsidRPr="00F27CDF">
        <w:rPr>
          <w:color w:val="auto"/>
        </w:rPr>
        <w:t xml:space="preserve"> </w:t>
      </w:r>
    </w:p>
    <w:p w:rsidR="001637D4" w:rsidRPr="001637D4" w:rsidRDefault="001637D4" w:rsidP="001637D4">
      <w:pPr>
        <w:widowControl w:val="0"/>
        <w:spacing w:before="240" w:after="0" w:line="240" w:lineRule="auto"/>
        <w:ind w:left="426" w:right="63" w:firstLine="0"/>
        <w:jc w:val="left"/>
        <w:outlineLvl w:val="3"/>
      </w:pPr>
    </w:p>
    <w:p w:rsidR="00DA34A6" w:rsidRPr="00C1758D" w:rsidRDefault="004C4EA6" w:rsidP="003B5F92">
      <w:pPr>
        <w:pStyle w:val="Balk3"/>
      </w:pPr>
      <w:bookmarkStart w:id="65" w:name="_Toc124428315"/>
      <w:bookmarkStart w:id="66" w:name="_Toc124431913"/>
      <w:r w:rsidRPr="00C1758D">
        <w:t>A.3.2. İnsan Kaynakları Yönetimi</w:t>
      </w:r>
      <w:bookmarkEnd w:id="65"/>
      <w:bookmarkEnd w:id="66"/>
    </w:p>
    <w:p w:rsidR="001637D4" w:rsidRPr="001637D4" w:rsidRDefault="001637D4" w:rsidP="005C7810">
      <w:pPr>
        <w:spacing w:line="360" w:lineRule="auto"/>
        <w:ind w:left="153" w:hanging="11"/>
      </w:pPr>
      <w:r w:rsidRPr="001637D4">
        <w:t xml:space="preserve">İnsan kaynakları yönetimine ilişkin kurallar ve süreçler bulunmaktadır. Şeffaf şekilde yürütülen bu süreçler </w:t>
      </w:r>
      <w:r>
        <w:t>birimde</w:t>
      </w:r>
      <w:r w:rsidRPr="001637D4">
        <w:t xml:space="preserve"> herkes tarafından bilinmektedir. </w:t>
      </w:r>
      <w:r w:rsidR="00411628" w:rsidRPr="001637D4">
        <w:t>Eğitim</w:t>
      </w:r>
      <w:r w:rsidRPr="001637D4">
        <w:t xml:space="preserve"> ve liyakat </w:t>
      </w:r>
      <w:r w:rsidR="00411628" w:rsidRPr="001637D4">
        <w:t>öncelikli</w:t>
      </w:r>
      <w:r w:rsidRPr="001637D4">
        <w:t xml:space="preserve"> </w:t>
      </w:r>
      <w:proofErr w:type="gramStart"/>
      <w:r w:rsidRPr="001637D4">
        <w:t>kriter</w:t>
      </w:r>
      <w:proofErr w:type="gramEnd"/>
      <w:r w:rsidRPr="001637D4">
        <w:t xml:space="preserve"> olup, yetkinliklerin arttırılması temel hedeftir.  </w:t>
      </w:r>
    </w:p>
    <w:p w:rsidR="001637D4" w:rsidRDefault="00411628" w:rsidP="005C7810">
      <w:pPr>
        <w:spacing w:line="360" w:lineRule="auto"/>
        <w:ind w:left="153" w:hanging="11"/>
      </w:pPr>
      <w:r w:rsidRPr="001637D4">
        <w:t>Çalışan</w:t>
      </w:r>
      <w:r w:rsidR="001637D4" w:rsidRPr="001637D4">
        <w:t xml:space="preserve"> (akademik-idari) memnuniyet, </w:t>
      </w:r>
      <w:r w:rsidRPr="001637D4">
        <w:t>şikâyet</w:t>
      </w:r>
      <w:r w:rsidR="001637D4" w:rsidRPr="001637D4">
        <w:t xml:space="preserve"> ve </w:t>
      </w:r>
      <w:r w:rsidRPr="001637D4">
        <w:t>önerilerini</w:t>
      </w:r>
      <w:r w:rsidR="001637D4" w:rsidRPr="001637D4">
        <w:t xml:space="preserve"> belirlemek ve izlemek amacıyla geliştirilmiş olan yöntem ve mekanizmalar uygulanmakta ve sonuçları değerlendirilerek iyileştirilmektedir.</w:t>
      </w:r>
      <w:r w:rsidR="005A5ED8">
        <w:t xml:space="preserve"> </w:t>
      </w:r>
    </w:p>
    <w:p w:rsidR="005A5ED8" w:rsidRDefault="005A5ED8" w:rsidP="005A5ED8">
      <w:pPr>
        <w:spacing w:line="360" w:lineRule="auto"/>
        <w:ind w:left="153" w:hanging="11"/>
      </w:pPr>
      <w:r>
        <w:t>Birimin ve alt birimlerin insan kaynaklarının yönetimi organizasyon yapısına uygun şekilde</w:t>
      </w:r>
    </w:p>
    <w:p w:rsidR="00684664" w:rsidRDefault="005A5ED8" w:rsidP="00684664">
      <w:pPr>
        <w:spacing w:line="360" w:lineRule="auto"/>
        <w:ind w:left="153" w:hanging="11"/>
      </w:pPr>
      <w:proofErr w:type="gramStart"/>
      <w:r>
        <w:t>gerçekleştirilmektedir</w:t>
      </w:r>
      <w:proofErr w:type="gramEnd"/>
      <w:r>
        <w:t xml:space="preserve">. Programa atanan personelin yetkinliği Akademik Yükseltilme ve Atanma Kriterleri kapsamında güvence altına alınmaktadır. Zamana ve gereksinimlere bağlı </w:t>
      </w:r>
      <w:r>
        <w:lastRenderedPageBreak/>
        <w:t xml:space="preserve">olarak bu </w:t>
      </w:r>
      <w:proofErr w:type="gramStart"/>
      <w:r>
        <w:t>kriterler</w:t>
      </w:r>
      <w:proofErr w:type="gramEnd"/>
      <w:r>
        <w:t xml:space="preserve"> değişebilmektedir.</w:t>
      </w:r>
      <w:r w:rsidR="00684664">
        <w:t xml:space="preserve"> Birimde insan kaynakları yönetimi doğrultusunda uygulamalar tanımlı süreçlere uygun bir biçimde yürütülmektedir. </w:t>
      </w:r>
      <w:r w:rsidR="00684664" w:rsidRPr="00684664">
        <w:t>Bölüm Akademik Kurullarında öğretim elemanlarına ders görevlendirmeleri yapılırken, öğretim elemanlarından gelen talepler ve uzmanlık alanları dikkate alınmaktadır.</w:t>
      </w:r>
    </w:p>
    <w:p w:rsidR="00684664" w:rsidRDefault="00684664" w:rsidP="00684664">
      <w:pPr>
        <w:spacing w:line="360" w:lineRule="auto"/>
        <w:ind w:left="153" w:hanging="11"/>
      </w:pPr>
      <w:r w:rsidRPr="00684664">
        <w:t>Eğitim-öğretim sürecini etkin şekilde yürütebilmek üzere nitelikli akademik kadroya ihtiyaç bulunmaktadır. Bölümlerden gelen talep üzerine eğitim-öğretim kadrosu için Rektörlük makamından kadro talebinde bulunulmaktadır. Rektörlük onayını takiben ilgili kanun maddeleri kapsamında işe alınma, atanma ve yükseltilme ile ilgili süreçler yürütülmektedir.</w:t>
      </w:r>
    </w:p>
    <w:p w:rsidR="005A5ED8" w:rsidRDefault="005A5ED8" w:rsidP="005A5ED8">
      <w:pPr>
        <w:spacing w:line="360" w:lineRule="auto"/>
      </w:pPr>
    </w:p>
    <w:p w:rsidR="001637D4" w:rsidRPr="001637D4" w:rsidRDefault="004C4EA6" w:rsidP="003B5F92">
      <w:pPr>
        <w:pStyle w:val="Balk4"/>
      </w:pPr>
      <w:r>
        <w:t xml:space="preserve">Örnek Kanıtlar </w:t>
      </w:r>
      <w:r w:rsidR="001637D4">
        <w:t xml:space="preserve"> </w:t>
      </w:r>
    </w:p>
    <w:p w:rsidR="001637D4" w:rsidRPr="00E202D5" w:rsidRDefault="001637D4" w:rsidP="00A06D56">
      <w:pPr>
        <w:widowControl w:val="0"/>
        <w:numPr>
          <w:ilvl w:val="0"/>
          <w:numId w:val="18"/>
        </w:numPr>
        <w:spacing w:before="240" w:after="0" w:line="240" w:lineRule="auto"/>
        <w:jc w:val="left"/>
        <w:outlineLvl w:val="3"/>
        <w:rPr>
          <w:b/>
        </w:rPr>
      </w:pPr>
      <w:bookmarkStart w:id="67" w:name="_Toc124428316"/>
      <w:r w:rsidRPr="00E202D5">
        <w:rPr>
          <w:b/>
        </w:rPr>
        <w:t>İnsan kaynakları politikası ve hedefleri ve bunlara ilişkin uygulamalar (Yetkinlik, işe alınma, hizmet içi eğitim, teşvik ve ödüllendirme vb.)</w:t>
      </w:r>
      <w:bookmarkEnd w:id="67"/>
    </w:p>
    <w:p w:rsidR="00E202D5" w:rsidRDefault="00E202D5" w:rsidP="006B38BE">
      <w:pPr>
        <w:widowControl w:val="0"/>
        <w:spacing w:before="240" w:after="0" w:line="360" w:lineRule="auto"/>
        <w:ind w:left="785" w:firstLine="0"/>
        <w:outlineLvl w:val="3"/>
      </w:pPr>
      <w:r>
        <w:t>Fakültemiz Akademisyen ve çalışanlarının işe alım süreçleri, çalışanların çalışma süreçlerinin planlanması, görevlendirme ve görev dağılımları 2914 Sayılı Yüksek Öğretim Personel kanunu,  657 sayılı Devlet Memurları Kanunu ve 2547 Sayılı Yüksek Öğretim Kanunu doğrultusunda yapılmaktadır.</w:t>
      </w:r>
    </w:p>
    <w:p w:rsidR="00E202D5" w:rsidRDefault="00E202D5" w:rsidP="00E202D5">
      <w:pPr>
        <w:widowControl w:val="0"/>
        <w:spacing w:before="240" w:after="0" w:line="240" w:lineRule="auto"/>
        <w:ind w:left="785" w:firstLine="0"/>
        <w:jc w:val="left"/>
        <w:outlineLvl w:val="3"/>
      </w:pPr>
      <w:r>
        <w:t>2914 Sayılı Yükseköğretim Personel Kanunu linki;</w:t>
      </w:r>
    </w:p>
    <w:p w:rsidR="00E202D5" w:rsidRDefault="001F26CE" w:rsidP="00E202D5">
      <w:pPr>
        <w:widowControl w:val="0"/>
        <w:spacing w:before="240" w:after="0" w:line="240" w:lineRule="auto"/>
        <w:ind w:left="785" w:firstLine="0"/>
        <w:jc w:val="left"/>
        <w:outlineLvl w:val="3"/>
      </w:pPr>
      <w:hyperlink r:id="rId47" w:history="1">
        <w:r w:rsidR="00E202D5" w:rsidRPr="00B57BA0">
          <w:rPr>
            <w:rStyle w:val="Kpr"/>
          </w:rPr>
          <w:t>https://www.mevzuat.gov.tr/MevzuatMetin/1.5.2914.pdf</w:t>
        </w:r>
      </w:hyperlink>
    </w:p>
    <w:p w:rsidR="00E202D5" w:rsidRDefault="00E202D5" w:rsidP="00E202D5">
      <w:pPr>
        <w:widowControl w:val="0"/>
        <w:spacing w:before="240" w:after="0" w:line="240" w:lineRule="auto"/>
        <w:ind w:left="785" w:firstLine="0"/>
        <w:jc w:val="left"/>
        <w:outlineLvl w:val="3"/>
      </w:pPr>
      <w:r>
        <w:t>657 Sayılı Devlet Memurları Kanunu linki;</w:t>
      </w:r>
    </w:p>
    <w:p w:rsidR="00E202D5" w:rsidRDefault="001F26CE" w:rsidP="00782F35">
      <w:pPr>
        <w:widowControl w:val="0"/>
        <w:spacing w:before="240" w:after="0" w:line="360" w:lineRule="auto"/>
        <w:ind w:left="785" w:firstLine="0"/>
        <w:jc w:val="left"/>
        <w:outlineLvl w:val="3"/>
      </w:pPr>
      <w:hyperlink r:id="rId48" w:history="1">
        <w:r w:rsidR="00E202D5" w:rsidRPr="00B57BA0">
          <w:rPr>
            <w:rStyle w:val="Kpr"/>
          </w:rPr>
          <w:t>https://birimler.dpu.edu.tr/app/views/panel/ckfinder/userfiles/66/files/DPU-KYS-DD-03_657_Say_l__Devlet_Memurlar__Kanunu.pdf</w:t>
        </w:r>
      </w:hyperlink>
      <w:r w:rsidR="00E202D5">
        <w:t xml:space="preserve"> </w:t>
      </w:r>
    </w:p>
    <w:p w:rsidR="00E202D5" w:rsidRDefault="00E202D5" w:rsidP="00E202D5">
      <w:pPr>
        <w:widowControl w:val="0"/>
        <w:spacing w:before="240" w:after="0" w:line="240" w:lineRule="auto"/>
        <w:ind w:left="785" w:firstLine="0"/>
        <w:jc w:val="left"/>
        <w:outlineLvl w:val="3"/>
      </w:pPr>
      <w:r>
        <w:t>2547 Sayılı Yüksek Öğretim Kanunu linki;</w:t>
      </w:r>
    </w:p>
    <w:p w:rsidR="00E202D5" w:rsidRDefault="001F26CE" w:rsidP="00E202D5">
      <w:pPr>
        <w:widowControl w:val="0"/>
        <w:spacing w:before="240" w:after="0" w:line="240" w:lineRule="auto"/>
        <w:ind w:left="785" w:firstLine="0"/>
        <w:jc w:val="left"/>
        <w:outlineLvl w:val="3"/>
      </w:pPr>
      <w:hyperlink r:id="rId49" w:history="1">
        <w:r w:rsidR="00E202D5" w:rsidRPr="00B57BA0">
          <w:rPr>
            <w:rStyle w:val="Kpr"/>
          </w:rPr>
          <w:t>https://www.mevzuat.gov.tr/MevzuatMetin/1.5.2547.pdf</w:t>
        </w:r>
      </w:hyperlink>
      <w:r w:rsidR="00E202D5">
        <w:t xml:space="preserve"> </w:t>
      </w:r>
    </w:p>
    <w:p w:rsidR="00E202D5" w:rsidRDefault="00E202D5" w:rsidP="006B38BE">
      <w:pPr>
        <w:widowControl w:val="0"/>
        <w:spacing w:before="240" w:after="0" w:line="360" w:lineRule="auto"/>
        <w:ind w:left="785" w:firstLine="0"/>
        <w:jc w:val="left"/>
        <w:outlineLvl w:val="3"/>
      </w:pPr>
      <w:r>
        <w:t xml:space="preserve">Fakültemiz idari personelinin alacağı hizmet içi eğitimlerde tanımlı süreçler </w:t>
      </w:r>
      <w:r w:rsidRPr="00E202D5">
        <w:t>DPÜ İdari Personel Hizmet İçi Eğitim Yönergesi</w:t>
      </w:r>
      <w:r>
        <w:t xml:space="preserve"> ile ifade edilmiştir.</w:t>
      </w:r>
    </w:p>
    <w:p w:rsidR="00E202D5" w:rsidRDefault="001F26CE" w:rsidP="00782F35">
      <w:pPr>
        <w:widowControl w:val="0"/>
        <w:spacing w:before="240" w:after="0" w:line="360" w:lineRule="auto"/>
        <w:ind w:left="785" w:firstLine="0"/>
        <w:jc w:val="left"/>
        <w:outlineLvl w:val="3"/>
      </w:pPr>
      <w:hyperlink r:id="rId50" w:history="1">
        <w:r w:rsidR="00E202D5" w:rsidRPr="00B57BA0">
          <w:rPr>
            <w:rStyle w:val="Kpr"/>
          </w:rPr>
          <w:t>https://birimler.dpu.edu.tr/app/views/panel/ckfinder/userfiles/28/files/KDPUe_Hizmet_</w:t>
        </w:r>
        <w:r w:rsidR="00E202D5" w:rsidRPr="00B57BA0">
          <w:rPr>
            <w:rStyle w:val="Kpr"/>
          </w:rPr>
          <w:lastRenderedPageBreak/>
          <w:t>_ci_Egitim_Yoenergesi.PDF</w:t>
        </w:r>
      </w:hyperlink>
      <w:r w:rsidR="00E202D5">
        <w:t xml:space="preserve"> </w:t>
      </w:r>
    </w:p>
    <w:p w:rsidR="00E202D5" w:rsidRDefault="00E202D5" w:rsidP="006B38BE">
      <w:pPr>
        <w:widowControl w:val="0"/>
        <w:spacing w:before="240" w:after="0" w:line="360" w:lineRule="auto"/>
        <w:ind w:left="785" w:firstLine="0"/>
        <w:outlineLvl w:val="3"/>
      </w:pPr>
      <w:r>
        <w:t xml:space="preserve">Fakültemiz akademik personelinin akademik teşvik ve ödüllendirilmesinde üniversitemizin diğer birimlerinde olduğu gibi fakültemizde de </w:t>
      </w:r>
      <w:r w:rsidRPr="00E202D5">
        <w:t>Akademik Teşvik Ödeneği Yönetmeliği</w:t>
      </w:r>
      <w:r>
        <w:t xml:space="preserve"> dikkate alınmaktadır.</w:t>
      </w:r>
    </w:p>
    <w:p w:rsidR="00E202D5" w:rsidRPr="001637D4" w:rsidRDefault="001F26CE" w:rsidP="00782F35">
      <w:pPr>
        <w:widowControl w:val="0"/>
        <w:spacing w:before="240" w:after="0" w:line="360" w:lineRule="auto"/>
        <w:ind w:left="785" w:firstLine="0"/>
        <w:outlineLvl w:val="3"/>
      </w:pPr>
      <w:hyperlink r:id="rId51" w:history="1">
        <w:r w:rsidR="00E202D5" w:rsidRPr="00B57BA0">
          <w:rPr>
            <w:rStyle w:val="Kpr"/>
          </w:rPr>
          <w:t>https://www.mevzuat.gov.tr/mevzuat?MevzuatNo=201811834&amp;MevzuatTur=21&amp;MevzuatTertip=5</w:t>
        </w:r>
      </w:hyperlink>
      <w:r w:rsidR="00E202D5">
        <w:t xml:space="preserve"> </w:t>
      </w:r>
    </w:p>
    <w:p w:rsidR="00E202D5" w:rsidRPr="00D17B4F" w:rsidRDefault="001637D4" w:rsidP="00A06D56">
      <w:pPr>
        <w:widowControl w:val="0"/>
        <w:numPr>
          <w:ilvl w:val="0"/>
          <w:numId w:val="18"/>
        </w:numPr>
        <w:spacing w:before="240" w:after="0" w:line="240" w:lineRule="auto"/>
        <w:jc w:val="left"/>
        <w:outlineLvl w:val="3"/>
        <w:rPr>
          <w:b/>
        </w:rPr>
      </w:pPr>
      <w:bookmarkStart w:id="68" w:name="_Toc124428317"/>
      <w:r w:rsidRPr="00D17B4F">
        <w:rPr>
          <w:b/>
        </w:rPr>
        <w:t>Çalışan (akademik ve idari) memnuniyeti anketleri, uygulama sistematiği ve anket sonuçları</w:t>
      </w:r>
      <w:bookmarkEnd w:id="68"/>
    </w:p>
    <w:p w:rsidR="00E202D5" w:rsidRDefault="00E202D5" w:rsidP="006B38BE">
      <w:pPr>
        <w:widowControl w:val="0"/>
        <w:spacing w:before="240" w:after="0" w:line="360" w:lineRule="auto"/>
        <w:ind w:left="785" w:firstLine="0"/>
        <w:jc w:val="left"/>
        <w:outlineLvl w:val="3"/>
      </w:pPr>
      <w:r>
        <w:t>Fakültemizde görev yapan akademik ve idari personelin memnuniyet anketlerinin örnekleri aşağıda verildiği gibidir.</w:t>
      </w:r>
    </w:p>
    <w:p w:rsidR="001637D4" w:rsidRDefault="001F26CE" w:rsidP="00782F35">
      <w:pPr>
        <w:widowControl w:val="0"/>
        <w:spacing w:before="240" w:after="0" w:line="360" w:lineRule="auto"/>
        <w:ind w:left="785" w:firstLine="0"/>
        <w:jc w:val="left"/>
        <w:outlineLvl w:val="3"/>
      </w:pPr>
      <w:hyperlink r:id="rId52" w:history="1">
        <w:r w:rsidR="00D17B4F" w:rsidRPr="00B57BA0">
          <w:rPr>
            <w:rStyle w:val="Kpr"/>
          </w:rPr>
          <w:t>https://birimler.dpu.edu.tr/app/views/panel/ckfinder/userfiles/136/files/Akademik_Personel_Memnuniyet_Anketi.docx</w:t>
        </w:r>
      </w:hyperlink>
      <w:r w:rsidR="00D17B4F">
        <w:t xml:space="preserve"> </w:t>
      </w:r>
    </w:p>
    <w:p w:rsidR="00D17B4F" w:rsidRPr="001637D4" w:rsidRDefault="001F26CE" w:rsidP="00782F35">
      <w:pPr>
        <w:widowControl w:val="0"/>
        <w:spacing w:before="240" w:after="0" w:line="360" w:lineRule="auto"/>
        <w:ind w:left="785" w:firstLine="0"/>
        <w:jc w:val="left"/>
        <w:outlineLvl w:val="3"/>
      </w:pPr>
      <w:hyperlink r:id="rId53" w:history="1">
        <w:r w:rsidR="00D17B4F" w:rsidRPr="00B57BA0">
          <w:rPr>
            <w:rStyle w:val="Kpr"/>
          </w:rPr>
          <w:t>https://birimler.dpu.edu.tr/app/views/panel/ckfinder/userfiles/136/files/_dari_Personel_Memnuniyet_Anketi.docx</w:t>
        </w:r>
      </w:hyperlink>
      <w:r w:rsidR="00D17B4F">
        <w:t xml:space="preserve"> </w:t>
      </w:r>
    </w:p>
    <w:p w:rsidR="00D17B4F" w:rsidRPr="00F27CDF" w:rsidRDefault="001637D4" w:rsidP="006B38BE">
      <w:pPr>
        <w:widowControl w:val="0"/>
        <w:numPr>
          <w:ilvl w:val="0"/>
          <w:numId w:val="18"/>
        </w:numPr>
        <w:spacing w:before="240" w:after="0" w:line="240" w:lineRule="auto"/>
        <w:jc w:val="left"/>
        <w:outlineLvl w:val="3"/>
        <w:rPr>
          <w:color w:val="auto"/>
        </w:rPr>
      </w:pPr>
      <w:bookmarkStart w:id="69" w:name="_Toc124428318"/>
      <w:r w:rsidRPr="00F27CDF">
        <w:rPr>
          <w:color w:val="auto"/>
        </w:rPr>
        <w:t>İnsan kaynakları yönetimi uygulamalarına ilişkin izleme ve iyileştirme kanıtları</w:t>
      </w:r>
      <w:bookmarkEnd w:id="69"/>
    </w:p>
    <w:p w:rsidR="001637D4" w:rsidRPr="00F27CDF" w:rsidRDefault="001637D4" w:rsidP="00A06D56">
      <w:pPr>
        <w:widowControl w:val="0"/>
        <w:numPr>
          <w:ilvl w:val="0"/>
          <w:numId w:val="18"/>
        </w:numPr>
        <w:spacing w:before="240" w:after="0" w:line="240" w:lineRule="auto"/>
        <w:jc w:val="left"/>
        <w:outlineLvl w:val="3"/>
        <w:rPr>
          <w:color w:val="auto"/>
        </w:rPr>
      </w:pPr>
      <w:bookmarkStart w:id="70" w:name="_Toc124428319"/>
      <w:r w:rsidRPr="00F27CDF">
        <w:rPr>
          <w:color w:val="auto"/>
        </w:rPr>
        <w:t>Standart uygulamalar ve mevzuatın yanı sıra; birimin ihtiyaçları doğrultusunda geliştirdiği özgün yaklaşım ve uygulamalarına ilişkin kanıtlar</w:t>
      </w:r>
      <w:bookmarkEnd w:id="70"/>
    </w:p>
    <w:p w:rsidR="001637D4" w:rsidRPr="001637D4" w:rsidRDefault="001637D4" w:rsidP="001637D4">
      <w:pPr>
        <w:widowControl w:val="0"/>
        <w:spacing w:before="240" w:after="0" w:line="240" w:lineRule="auto"/>
        <w:ind w:left="785" w:firstLine="0"/>
        <w:jc w:val="left"/>
        <w:outlineLvl w:val="3"/>
      </w:pPr>
    </w:p>
    <w:p w:rsidR="00DA34A6" w:rsidRPr="003B5F92" w:rsidRDefault="004C4EA6" w:rsidP="003B5F92">
      <w:pPr>
        <w:pStyle w:val="Balk3"/>
      </w:pPr>
      <w:bookmarkStart w:id="71" w:name="_Toc124428320"/>
      <w:bookmarkStart w:id="72" w:name="_Toc124431914"/>
      <w:r w:rsidRPr="003B5F92">
        <w:t>A.3.3. Finansal Yönetim</w:t>
      </w:r>
      <w:bookmarkEnd w:id="71"/>
      <w:bookmarkEnd w:id="72"/>
      <w:r w:rsidRPr="003B5F92">
        <w:t xml:space="preserve"> </w:t>
      </w:r>
    </w:p>
    <w:p w:rsidR="00B25508" w:rsidRPr="00B25508" w:rsidRDefault="00B25508" w:rsidP="00B25508">
      <w:pPr>
        <w:framePr w:hSpace="141" w:wrap="around" w:vAnchor="page" w:hAnchor="margin" w:xAlign="center" w:y="945"/>
        <w:widowControl w:val="0"/>
        <w:spacing w:after="0" w:line="276" w:lineRule="auto"/>
        <w:ind w:left="0" w:firstLine="0"/>
        <w:rPr>
          <w:rFonts w:ascii="Calibri" w:eastAsia="Calibri" w:hAnsi="Calibri" w:cs="Calibri"/>
          <w:noProof/>
          <w:color w:val="auto"/>
          <w:sz w:val="22"/>
          <w:lang w:eastAsia="en-US"/>
        </w:rPr>
      </w:pPr>
    </w:p>
    <w:p w:rsidR="000104FB" w:rsidRDefault="000104FB" w:rsidP="005C7810">
      <w:pPr>
        <w:widowControl w:val="0"/>
        <w:spacing w:after="0" w:line="276" w:lineRule="auto"/>
        <w:ind w:left="0" w:firstLine="0"/>
      </w:pPr>
      <w:r w:rsidRPr="000104FB">
        <w:t xml:space="preserve">Temel gelir ve gider kalemleri </w:t>
      </w:r>
      <w:r w:rsidR="003D5543" w:rsidRPr="000104FB">
        <w:t>tanımlanmıştır</w:t>
      </w:r>
      <w:r w:rsidRPr="000104FB">
        <w:t xml:space="preserve"> ve</w:t>
      </w:r>
      <w:r w:rsidR="003D5543">
        <w:t xml:space="preserve"> yıllar içinde izlenmektedir. </w:t>
      </w:r>
    </w:p>
    <w:p w:rsidR="003D5543" w:rsidRPr="003B5F92" w:rsidRDefault="003D5543" w:rsidP="005C7810">
      <w:pPr>
        <w:ind w:left="0" w:firstLine="0"/>
      </w:pPr>
    </w:p>
    <w:p w:rsidR="00B25508" w:rsidRDefault="00B25508" w:rsidP="006B38BE">
      <w:pPr>
        <w:spacing w:line="360" w:lineRule="auto"/>
        <w:ind w:left="0" w:firstLine="0"/>
      </w:pPr>
      <w:r w:rsidRPr="003B5F92">
        <w:t xml:space="preserve">Toplam Cari </w:t>
      </w:r>
      <w:proofErr w:type="spellStart"/>
      <w:r w:rsidRPr="003B5F92">
        <w:t>Bütçe</w:t>
      </w:r>
      <w:proofErr w:type="spellEnd"/>
      <w:r w:rsidRPr="003B5F92">
        <w:t xml:space="preserve"> (gelir) = Devlet </w:t>
      </w:r>
      <w:proofErr w:type="spellStart"/>
      <w:r w:rsidRPr="003B5F92">
        <w:t>eğitim</w:t>
      </w:r>
      <w:proofErr w:type="spellEnd"/>
      <w:r w:rsidRPr="003B5F92">
        <w:t xml:space="preserve"> katkısı (merkezi </w:t>
      </w:r>
      <w:proofErr w:type="spellStart"/>
      <w:r w:rsidRPr="003B5F92">
        <w:t>bütçeden</w:t>
      </w:r>
      <w:proofErr w:type="spellEnd"/>
      <w:r w:rsidRPr="003B5F92">
        <w:t xml:space="preserve"> gelen ve </w:t>
      </w:r>
      <w:proofErr w:type="spellStart"/>
      <w:r w:rsidRPr="003B5F92">
        <w:t>araştırma-geliştirme</w:t>
      </w:r>
      <w:proofErr w:type="spellEnd"/>
      <w:r w:rsidRPr="003B5F92">
        <w:t xml:space="preserve"> kategorisindeki faaliyetlere ait olmayan </w:t>
      </w:r>
      <w:proofErr w:type="spellStart"/>
      <w:r w:rsidRPr="003B5F92">
        <w:t>tüm</w:t>
      </w:r>
      <w:proofErr w:type="spellEnd"/>
      <w:r w:rsidRPr="003B5F92">
        <w:t xml:space="preserve"> gelirler) + </w:t>
      </w:r>
      <w:proofErr w:type="spellStart"/>
      <w:r w:rsidRPr="003B5F92">
        <w:t>öğrenci</w:t>
      </w:r>
      <w:proofErr w:type="spellEnd"/>
      <w:r w:rsidRPr="003B5F92">
        <w:t xml:space="preserve"> gelirleri (</w:t>
      </w:r>
      <w:proofErr w:type="spellStart"/>
      <w:r w:rsidRPr="003B5F92">
        <w:t>kaynağı</w:t>
      </w:r>
      <w:proofErr w:type="spellEnd"/>
      <w:r w:rsidRPr="003B5F92">
        <w:t xml:space="preserve"> </w:t>
      </w:r>
      <w:proofErr w:type="spellStart"/>
      <w:r w:rsidRPr="003B5F92">
        <w:t>öğrenci</w:t>
      </w:r>
      <w:proofErr w:type="spellEnd"/>
      <w:r w:rsidRPr="003B5F92">
        <w:t xml:space="preserve"> olan </w:t>
      </w:r>
      <w:proofErr w:type="spellStart"/>
      <w:r w:rsidRPr="003B5F92">
        <w:t>tüm</w:t>
      </w:r>
      <w:proofErr w:type="spellEnd"/>
      <w:r w:rsidRPr="003B5F92">
        <w:t xml:space="preserve"> gelirler: 1. ve 2. </w:t>
      </w:r>
      <w:proofErr w:type="spellStart"/>
      <w:r w:rsidRPr="003B5F92">
        <w:t>öğretim</w:t>
      </w:r>
      <w:proofErr w:type="spellEnd"/>
      <w:r w:rsidRPr="003B5F92">
        <w:t>, tezsiz yüksek lisans, yaz okulu, hizmetler/</w:t>
      </w:r>
      <w:proofErr w:type="spellStart"/>
      <w:r w:rsidRPr="003B5F92">
        <w:t>harçlar</w:t>
      </w:r>
      <w:proofErr w:type="spellEnd"/>
      <w:r w:rsidRPr="003B5F92">
        <w:t xml:space="preserve">, yemek-barınma </w:t>
      </w:r>
      <w:proofErr w:type="spellStart"/>
      <w:r w:rsidRPr="003B5F92">
        <w:t>ücreti</w:t>
      </w:r>
      <w:proofErr w:type="spellEnd"/>
      <w:r w:rsidRPr="003B5F92">
        <w:t xml:space="preserve"> vb.) + </w:t>
      </w:r>
      <w:proofErr w:type="spellStart"/>
      <w:r w:rsidRPr="003B5F92">
        <w:t>araştırma</w:t>
      </w:r>
      <w:proofErr w:type="spellEnd"/>
      <w:r w:rsidRPr="003B5F92">
        <w:t xml:space="preserve"> gelirleri (devletten merkezi </w:t>
      </w:r>
      <w:proofErr w:type="spellStart"/>
      <w:r w:rsidRPr="003B5F92">
        <w:t>bütçe</w:t>
      </w:r>
      <w:proofErr w:type="spellEnd"/>
      <w:r w:rsidRPr="003B5F92">
        <w:t xml:space="preserve"> </w:t>
      </w:r>
      <w:proofErr w:type="spellStart"/>
      <w:r w:rsidRPr="003B5F92">
        <w:t>içinde</w:t>
      </w:r>
      <w:proofErr w:type="spellEnd"/>
      <w:r w:rsidRPr="003B5F92">
        <w:t xml:space="preserve"> gelen + ulusal tahsis -</w:t>
      </w:r>
      <w:proofErr w:type="spellStart"/>
      <w:r w:rsidRPr="003B5F92">
        <w:t>yarışmasız</w:t>
      </w:r>
      <w:proofErr w:type="spellEnd"/>
      <w:r w:rsidRPr="003B5F92">
        <w:t xml:space="preserve"> projeler-) + ulusal </w:t>
      </w:r>
      <w:proofErr w:type="spellStart"/>
      <w:r w:rsidRPr="003B5F92">
        <w:t>yarışmacı</w:t>
      </w:r>
      <w:proofErr w:type="spellEnd"/>
      <w:r w:rsidRPr="003B5F92">
        <w:t xml:space="preserve"> </w:t>
      </w:r>
      <w:proofErr w:type="spellStart"/>
      <w:r w:rsidRPr="003B5F92">
        <w:t>araştırma</w:t>
      </w:r>
      <w:proofErr w:type="spellEnd"/>
      <w:r w:rsidRPr="003B5F92">
        <w:t xml:space="preserve"> destekleri + uluslararası </w:t>
      </w:r>
      <w:proofErr w:type="spellStart"/>
      <w:r w:rsidRPr="003B5F92">
        <w:t>araştırma</w:t>
      </w:r>
      <w:proofErr w:type="spellEnd"/>
      <w:r w:rsidRPr="003B5F92">
        <w:t xml:space="preserve"> destekleri [</w:t>
      </w:r>
      <w:proofErr w:type="spellStart"/>
      <w:r w:rsidRPr="003B5F92">
        <w:t>özel</w:t>
      </w:r>
      <w:proofErr w:type="spellEnd"/>
      <w:r w:rsidRPr="003B5F92">
        <w:t xml:space="preserve"> hesap, </w:t>
      </w:r>
      <w:proofErr w:type="spellStart"/>
      <w:r w:rsidRPr="003B5F92">
        <w:t>döner</w:t>
      </w:r>
      <w:proofErr w:type="spellEnd"/>
      <w:r w:rsidRPr="003B5F92">
        <w:t xml:space="preserve"> sermaye, vakıftan gelen veya </w:t>
      </w:r>
      <w:proofErr w:type="spellStart"/>
      <w:r w:rsidRPr="003B5F92">
        <w:t>başkaca</w:t>
      </w:r>
      <w:proofErr w:type="spellEnd"/>
      <w:r w:rsidRPr="003B5F92">
        <w:t xml:space="preserve"> </w:t>
      </w:r>
      <w:proofErr w:type="spellStart"/>
      <w:r w:rsidRPr="003B5F92">
        <w:t>muhasebeleştirilen</w:t>
      </w:r>
      <w:proofErr w:type="spellEnd"/>
      <w:r w:rsidRPr="003B5F92">
        <w:t xml:space="preserve">] + </w:t>
      </w:r>
      <w:r w:rsidRPr="003B5F92">
        <w:lastRenderedPageBreak/>
        <w:t xml:space="preserve">toplumsal katkı gelirleri (tıp, </w:t>
      </w:r>
      <w:proofErr w:type="spellStart"/>
      <w:r w:rsidRPr="003B5F92">
        <w:t>dişçilik</w:t>
      </w:r>
      <w:proofErr w:type="spellEnd"/>
      <w:r w:rsidRPr="003B5F92">
        <w:t xml:space="preserve"> vb.) </w:t>
      </w:r>
      <w:proofErr w:type="spellStart"/>
      <w:r w:rsidRPr="003B5F92">
        <w:t>fakültelerin</w:t>
      </w:r>
      <w:proofErr w:type="spellEnd"/>
      <w:r w:rsidRPr="003B5F92">
        <w:t xml:space="preserve"> </w:t>
      </w:r>
      <w:proofErr w:type="spellStart"/>
      <w:r w:rsidRPr="003B5F92">
        <w:t>sağlık</w:t>
      </w:r>
      <w:proofErr w:type="spellEnd"/>
      <w:r w:rsidRPr="003B5F92">
        <w:t xml:space="preserve"> hizmeti geliri [</w:t>
      </w:r>
      <w:proofErr w:type="spellStart"/>
      <w:r w:rsidRPr="003B5F92">
        <w:t>döner</w:t>
      </w:r>
      <w:proofErr w:type="spellEnd"/>
      <w:r w:rsidRPr="003B5F92">
        <w:t xml:space="preserve"> sermaye veya </w:t>
      </w:r>
      <w:proofErr w:type="spellStart"/>
      <w:r w:rsidRPr="003B5F92">
        <w:t>başkaca</w:t>
      </w:r>
      <w:proofErr w:type="spellEnd"/>
      <w:r w:rsidRPr="003B5F92">
        <w:t xml:space="preserve"> </w:t>
      </w:r>
      <w:proofErr w:type="spellStart"/>
      <w:r w:rsidRPr="003B5F92">
        <w:t>muhasebeleştirilen</w:t>
      </w:r>
      <w:proofErr w:type="spellEnd"/>
      <w:r w:rsidRPr="003B5F92">
        <w:t xml:space="preserve">] + </w:t>
      </w:r>
      <w:proofErr w:type="spellStart"/>
      <w:r w:rsidRPr="003B5F92">
        <w:t>mühendislik</w:t>
      </w:r>
      <w:proofErr w:type="spellEnd"/>
      <w:r w:rsidRPr="003B5F92">
        <w:t xml:space="preserve">, mimarlık </w:t>
      </w:r>
      <w:proofErr w:type="spellStart"/>
      <w:r w:rsidRPr="003B5F92">
        <w:t>vb</w:t>
      </w:r>
      <w:proofErr w:type="spellEnd"/>
      <w:r w:rsidRPr="003B5F92">
        <w:t xml:space="preserve"> </w:t>
      </w:r>
      <w:proofErr w:type="spellStart"/>
      <w:r w:rsidRPr="003B5F92">
        <w:t>fakültelerinin</w:t>
      </w:r>
      <w:proofErr w:type="spellEnd"/>
      <w:r w:rsidRPr="003B5F92">
        <w:t xml:space="preserve"> bilgi ve teknoloji transferi/projeler/uygulamalar geliri [</w:t>
      </w:r>
      <w:proofErr w:type="spellStart"/>
      <w:r w:rsidRPr="003B5F92">
        <w:t>döner</w:t>
      </w:r>
      <w:proofErr w:type="spellEnd"/>
      <w:r w:rsidRPr="003B5F92">
        <w:t xml:space="preserve"> sermaye veya </w:t>
      </w:r>
      <w:proofErr w:type="spellStart"/>
      <w:r w:rsidRPr="003B5F92">
        <w:t>başkaca</w:t>
      </w:r>
      <w:proofErr w:type="spellEnd"/>
      <w:r w:rsidRPr="003B5F92">
        <w:t xml:space="preserve"> </w:t>
      </w:r>
      <w:proofErr w:type="spellStart"/>
      <w:r w:rsidRPr="003B5F92">
        <w:t>muhasebeleştirilen</w:t>
      </w:r>
      <w:proofErr w:type="spellEnd"/>
      <w:r w:rsidRPr="003B5F92">
        <w:t xml:space="preserve">] + </w:t>
      </w:r>
      <w:proofErr w:type="spellStart"/>
      <w:r w:rsidRPr="003B5F92">
        <w:t>erişkin</w:t>
      </w:r>
      <w:proofErr w:type="spellEnd"/>
      <w:r w:rsidRPr="003B5F92">
        <w:t xml:space="preserve"> </w:t>
      </w:r>
      <w:proofErr w:type="spellStart"/>
      <w:r w:rsidRPr="003B5F92">
        <w:t>eğitimi</w:t>
      </w:r>
      <w:proofErr w:type="spellEnd"/>
      <w:r w:rsidRPr="003B5F92">
        <w:t>/</w:t>
      </w:r>
      <w:proofErr w:type="spellStart"/>
      <w:r w:rsidRPr="003B5F92">
        <w:t>yaşam</w:t>
      </w:r>
      <w:proofErr w:type="spellEnd"/>
      <w:r w:rsidRPr="003B5F92">
        <w:t xml:space="preserve"> boyu </w:t>
      </w:r>
      <w:proofErr w:type="spellStart"/>
      <w:r w:rsidRPr="003B5F92">
        <w:t>eğitim</w:t>
      </w:r>
      <w:proofErr w:type="spellEnd"/>
      <w:r w:rsidRPr="003B5F92">
        <w:t xml:space="preserve"> gelirleri + kira gelirleri + laboratuvar/deney/</w:t>
      </w:r>
      <w:proofErr w:type="spellStart"/>
      <w:r w:rsidRPr="003B5F92">
        <w:t>ölçüm</w:t>
      </w:r>
      <w:proofErr w:type="spellEnd"/>
      <w:r w:rsidRPr="003B5F92">
        <w:t xml:space="preserve"> </w:t>
      </w:r>
      <w:proofErr w:type="spellStart"/>
      <w:r w:rsidRPr="003B5F92">
        <w:t>vb</w:t>
      </w:r>
      <w:proofErr w:type="spellEnd"/>
      <w:r w:rsidRPr="003B5F92">
        <w:t xml:space="preserve"> gelirler [</w:t>
      </w:r>
      <w:proofErr w:type="spellStart"/>
      <w:r w:rsidRPr="003B5F92">
        <w:t>özel</w:t>
      </w:r>
      <w:proofErr w:type="spellEnd"/>
      <w:r w:rsidRPr="003B5F92">
        <w:t xml:space="preserve"> hesap, </w:t>
      </w:r>
      <w:proofErr w:type="spellStart"/>
      <w:r w:rsidRPr="003B5F92">
        <w:t>döner</w:t>
      </w:r>
      <w:proofErr w:type="spellEnd"/>
      <w:r w:rsidRPr="003B5F92">
        <w:t xml:space="preserve"> sermaye, vakıftan gelen veya </w:t>
      </w:r>
      <w:proofErr w:type="spellStart"/>
      <w:r w:rsidRPr="003B5F92">
        <w:t>başkaca</w:t>
      </w:r>
      <w:proofErr w:type="spellEnd"/>
      <w:r w:rsidRPr="003B5F92">
        <w:t xml:space="preserve"> </w:t>
      </w:r>
      <w:proofErr w:type="spellStart"/>
      <w:r w:rsidRPr="003B5F92">
        <w:t>muhasebeleştirilen</w:t>
      </w:r>
      <w:proofErr w:type="spellEnd"/>
      <w:r w:rsidRPr="003B5F92">
        <w:t xml:space="preserve">] + </w:t>
      </w:r>
      <w:proofErr w:type="spellStart"/>
      <w:r w:rsidRPr="003B5F92">
        <w:t>bağışlar</w:t>
      </w:r>
      <w:proofErr w:type="spellEnd"/>
      <w:r w:rsidRPr="003B5F92">
        <w:t xml:space="preserve"> (devlet </w:t>
      </w:r>
      <w:proofErr w:type="spellStart"/>
      <w:r w:rsidRPr="003B5F92">
        <w:t>dışı</w:t>
      </w:r>
      <w:proofErr w:type="spellEnd"/>
      <w:r w:rsidRPr="003B5F92">
        <w:t xml:space="preserve">, </w:t>
      </w:r>
      <w:proofErr w:type="spellStart"/>
      <w:r w:rsidRPr="003B5F92">
        <w:t>şartlı</w:t>
      </w:r>
      <w:proofErr w:type="spellEnd"/>
      <w:r w:rsidRPr="003B5F92">
        <w:t xml:space="preserve"> veya </w:t>
      </w:r>
      <w:proofErr w:type="spellStart"/>
      <w:r w:rsidRPr="003B5F92">
        <w:t>şartsız</w:t>
      </w:r>
      <w:proofErr w:type="spellEnd"/>
      <w:r w:rsidRPr="003B5F92">
        <w:t xml:space="preserve"> olarak </w:t>
      </w:r>
      <w:proofErr w:type="spellStart"/>
      <w:r w:rsidRPr="003B5F92">
        <w:t>üniversiteye</w:t>
      </w:r>
      <w:proofErr w:type="spellEnd"/>
      <w:r w:rsidRPr="003B5F92">
        <w:t xml:space="preserve"> aktarılan kaynak) ayrıntısında izlenmektedir v</w:t>
      </w:r>
      <w:r w:rsidR="00ED51ED" w:rsidRPr="003B5F92">
        <w:t>e birim</w:t>
      </w:r>
      <w:r w:rsidRPr="003B5F92">
        <w:t xml:space="preserve"> </w:t>
      </w:r>
      <w:proofErr w:type="gramStart"/>
      <w:r w:rsidRPr="003B5F92">
        <w:t>profiliyle</w:t>
      </w:r>
      <w:proofErr w:type="gramEnd"/>
      <w:r w:rsidRPr="003B5F92">
        <w:t xml:space="preserve"> </w:t>
      </w:r>
      <w:proofErr w:type="spellStart"/>
      <w:r w:rsidRPr="003B5F92">
        <w:t>ilişkilendirilmektedir</w:t>
      </w:r>
      <w:proofErr w:type="spellEnd"/>
      <w:r w:rsidRPr="003B5F92">
        <w:t xml:space="preserve">. </w:t>
      </w:r>
    </w:p>
    <w:p w:rsidR="001509F0" w:rsidRPr="003B5F92" w:rsidRDefault="001509F0" w:rsidP="006B38BE">
      <w:pPr>
        <w:spacing w:line="360" w:lineRule="auto"/>
        <w:ind w:left="0" w:firstLine="0"/>
      </w:pPr>
      <w:r w:rsidRPr="001509F0">
        <w:t>Fakülte ve Bölümlerde temel gelir ve gider kalemleri tanımlanmıştır v</w:t>
      </w:r>
      <w:r>
        <w:t xml:space="preserve">e yıllar içinde izlenmektedir. </w:t>
      </w:r>
      <w:r w:rsidRPr="001509F0">
        <w:t xml:space="preserve">Bölümlerde sürekli iyileştirme çevrimi sayesinde insan kaynağı ihtiyacı belirlenerek Kurumdan talep edilmektedir. Bölümlerin öğretim üyesi kadrosu ile birlikte uygulama ağırlıklı olmaları, önemli ve hassas analizler yapılması nedeniyle cihazları ve </w:t>
      </w:r>
      <w:proofErr w:type="gramStart"/>
      <w:r w:rsidRPr="001509F0">
        <w:t>ekipmanları</w:t>
      </w:r>
      <w:proofErr w:type="gramEnd"/>
      <w:r w:rsidRPr="001509F0">
        <w:t xml:space="preserve"> sürekli çalışır tutmak amacıyla teknisyen ve uzman ihtiyacı devam etmektedir. Bu konu ile ilgili talepler Kuruma iletilmektedir.</w:t>
      </w:r>
      <w:r>
        <w:t xml:space="preserve"> </w:t>
      </w:r>
      <w:r w:rsidRPr="001509F0">
        <w:t>Bölümler tarafından gelen talepler doğrultusunda mali harcamalar gerçekleştirilmektedir.</w:t>
      </w:r>
      <w:r>
        <w:t xml:space="preserve"> </w:t>
      </w:r>
    </w:p>
    <w:p w:rsidR="00DA34A6" w:rsidRDefault="004C4EA6" w:rsidP="003B5F92">
      <w:pPr>
        <w:pStyle w:val="Balk4"/>
      </w:pPr>
      <w:r>
        <w:t xml:space="preserve">Örnek Kanıtlar </w:t>
      </w:r>
    </w:p>
    <w:p w:rsidR="00DA34A6" w:rsidRPr="0081653F" w:rsidRDefault="004C4EA6" w:rsidP="00A06D56">
      <w:pPr>
        <w:pStyle w:val="ListeParagraf"/>
        <w:numPr>
          <w:ilvl w:val="0"/>
          <w:numId w:val="25"/>
        </w:numPr>
        <w:spacing w:line="360" w:lineRule="auto"/>
        <w:ind w:hanging="357"/>
        <w:rPr>
          <w:b/>
        </w:rPr>
      </w:pPr>
      <w:r w:rsidRPr="0081653F">
        <w:rPr>
          <w:b/>
        </w:rPr>
        <w:t>Finansal kaynakların yönetimine ilişkin tanımlı süreçler ve uygulamalar (Kaynak dağılımı, kaynakların etkin ve verimli kullanılması, kaynak çeşitliliği)</w:t>
      </w:r>
    </w:p>
    <w:p w:rsidR="00D17B4F" w:rsidRDefault="00D17B4F" w:rsidP="00D17B4F">
      <w:pPr>
        <w:pStyle w:val="ListeParagraf"/>
        <w:spacing w:line="360" w:lineRule="auto"/>
        <w:ind w:left="862" w:firstLine="0"/>
      </w:pPr>
      <w:r>
        <w:t>Fakültemizde, finansal kaynakların yönetimine ilişkin tüm süreçler İdari Mali İşler Daire Başkanlığı ve Strateji Geliştirme Daire Başkanlığı ile koordineli olarak yürütülmektedir. Bütün alım işlemleri 4734 Sayılı Devlet İhale Kanunu Çerçevesinde gerçekleştirilmektedir.</w:t>
      </w:r>
    </w:p>
    <w:p w:rsidR="00D17B4F" w:rsidRDefault="001F26CE" w:rsidP="00D17B4F">
      <w:pPr>
        <w:pStyle w:val="ListeParagraf"/>
        <w:spacing w:line="360" w:lineRule="auto"/>
        <w:ind w:left="862" w:firstLine="0"/>
      </w:pPr>
      <w:hyperlink r:id="rId54" w:history="1">
        <w:r w:rsidR="00D17B4F" w:rsidRPr="00B57BA0">
          <w:rPr>
            <w:rStyle w:val="Kpr"/>
          </w:rPr>
          <w:t>https://birimler.dpu.edu.tr/app/views/panel/ckfinder/userfiles/25/files/4734_ekap_islemleri.pdf</w:t>
        </w:r>
      </w:hyperlink>
      <w:r w:rsidR="00D17B4F">
        <w:t xml:space="preserve"> </w:t>
      </w:r>
    </w:p>
    <w:p w:rsidR="00D17B4F" w:rsidRDefault="00D17B4F" w:rsidP="00D17B4F">
      <w:pPr>
        <w:pStyle w:val="ListeParagraf"/>
        <w:spacing w:line="360" w:lineRule="auto"/>
        <w:ind w:left="862" w:firstLine="0"/>
      </w:pPr>
      <w:r>
        <w:t>Mal alım ihalelerinde uygulama yönetmeliği linki;</w:t>
      </w:r>
    </w:p>
    <w:p w:rsidR="00D17B4F" w:rsidRDefault="001F26CE" w:rsidP="00D17B4F">
      <w:pPr>
        <w:pStyle w:val="ListeParagraf"/>
        <w:spacing w:line="360" w:lineRule="auto"/>
        <w:ind w:left="862" w:firstLine="0"/>
      </w:pPr>
      <w:hyperlink r:id="rId55" w:history="1">
        <w:r w:rsidR="00D17B4F" w:rsidRPr="00B57BA0">
          <w:rPr>
            <w:rStyle w:val="Kpr"/>
          </w:rPr>
          <w:t>https://view.officeapps.live.com/op/view.aspx?src=https%3A%2F%2Fbirimler.dpu.edu.tr%2Fapp%2Fviews%2Fpanel%2Fckfinder%2Fuserfiles%2F25%2Ffiles%2F0-_Mal_Al_m___haleleri_Uygulama_Yoenetmeligi.doc&amp;wdOrigin=BROWSELINK</w:t>
        </w:r>
      </w:hyperlink>
      <w:r w:rsidR="00D17B4F">
        <w:t xml:space="preserve"> </w:t>
      </w:r>
    </w:p>
    <w:p w:rsidR="00D17B4F" w:rsidRDefault="00D17B4F" w:rsidP="00D17B4F">
      <w:pPr>
        <w:pStyle w:val="ListeParagraf"/>
        <w:spacing w:line="360" w:lineRule="auto"/>
        <w:ind w:left="862" w:firstLine="0"/>
      </w:pPr>
      <w:r>
        <w:t>Ödeme süreçlerinde kullanılan ön mali kontrol yönetmeliği linki;</w:t>
      </w:r>
    </w:p>
    <w:p w:rsidR="00D17B4F" w:rsidRDefault="001F26CE" w:rsidP="00D17B4F">
      <w:pPr>
        <w:pStyle w:val="ListeParagraf"/>
        <w:spacing w:line="360" w:lineRule="auto"/>
        <w:ind w:left="862" w:firstLine="0"/>
      </w:pPr>
      <w:hyperlink r:id="rId56" w:history="1">
        <w:r w:rsidR="00D17B4F" w:rsidRPr="00B57BA0">
          <w:rPr>
            <w:rStyle w:val="Kpr"/>
          </w:rPr>
          <w:t>https://birimler.dpu.edu.tr/app/views/panel/ckfinder/userfiles/30/files/DPUe_OeN_MAL__KONTROL_YOeNERGES__-_2018_(1).PDF</w:t>
        </w:r>
      </w:hyperlink>
      <w:r w:rsidR="00D17B4F">
        <w:t xml:space="preserve"> </w:t>
      </w:r>
    </w:p>
    <w:p w:rsidR="00DA34A6" w:rsidRPr="0081653F" w:rsidRDefault="004C4EA6" w:rsidP="00A06D56">
      <w:pPr>
        <w:pStyle w:val="ListeParagraf"/>
        <w:numPr>
          <w:ilvl w:val="0"/>
          <w:numId w:val="25"/>
        </w:numPr>
        <w:spacing w:line="360" w:lineRule="auto"/>
        <w:ind w:hanging="357"/>
        <w:rPr>
          <w:b/>
        </w:rPr>
      </w:pPr>
      <w:r w:rsidRPr="0081653F">
        <w:rPr>
          <w:b/>
        </w:rPr>
        <w:lastRenderedPageBreak/>
        <w:t xml:space="preserve">Finansal kaynakların planlama, kullanım ve izleme uygulamalarının </w:t>
      </w:r>
      <w:r w:rsidR="00ED51ED" w:rsidRPr="0081653F">
        <w:rPr>
          <w:b/>
        </w:rPr>
        <w:t>birimin</w:t>
      </w:r>
      <w:r w:rsidRPr="0081653F">
        <w:rPr>
          <w:b/>
        </w:rPr>
        <w:t xml:space="preserve"> stratejik planı ile uyumu</w:t>
      </w:r>
    </w:p>
    <w:p w:rsidR="0081653F" w:rsidRDefault="0081653F" w:rsidP="0081653F">
      <w:pPr>
        <w:pStyle w:val="ListeParagraf"/>
        <w:spacing w:line="360" w:lineRule="auto"/>
        <w:ind w:left="862" w:firstLine="0"/>
      </w:pPr>
      <w:r>
        <w:t>Fakültemizde, Finansal kaynakların planlama ve kullanımında Strateji Geliştirme Dairesi Başkanlığının Ayniyat Giriş ve Çıkış iş akış şemasında belirtilen süreçlere göre işlem yapılmaktadır.</w:t>
      </w:r>
    </w:p>
    <w:p w:rsidR="0081653F" w:rsidRDefault="0081653F" w:rsidP="0081653F">
      <w:pPr>
        <w:pStyle w:val="ListeParagraf"/>
        <w:spacing w:line="360" w:lineRule="auto"/>
        <w:ind w:left="862" w:firstLine="0"/>
      </w:pPr>
      <w:r>
        <w:t>Giriş İşlemleri için iş akış şeması</w:t>
      </w:r>
    </w:p>
    <w:p w:rsidR="0081653F" w:rsidRDefault="001F26CE" w:rsidP="0081653F">
      <w:pPr>
        <w:pStyle w:val="ListeParagraf"/>
        <w:spacing w:line="360" w:lineRule="auto"/>
        <w:ind w:left="862" w:firstLine="0"/>
      </w:pPr>
      <w:hyperlink r:id="rId57" w:history="1">
        <w:r w:rsidR="0081653F" w:rsidRPr="00B57BA0">
          <w:rPr>
            <w:rStyle w:val="Kpr"/>
          </w:rPr>
          <w:t>https://view.officeapps.live.com/op/view.aspx?src=https%3A%2F%2Fbirimler.dpu.edu.tr%2Fapp%2Fviews%2Fpanel%2Fckfinder%2Fuserfiles%2F25%2Ffiles%2F_S_AKIS_SEMASI_-_G_R_S__SLEMLER_.docx&amp;wdOrigin=BROWSELINK</w:t>
        </w:r>
      </w:hyperlink>
      <w:r w:rsidR="0081653F">
        <w:t xml:space="preserve"> </w:t>
      </w:r>
    </w:p>
    <w:p w:rsidR="0081653F" w:rsidRDefault="0081653F" w:rsidP="0081653F">
      <w:pPr>
        <w:pStyle w:val="ListeParagraf"/>
        <w:spacing w:line="360" w:lineRule="auto"/>
        <w:ind w:left="862" w:firstLine="0"/>
      </w:pPr>
      <w:r>
        <w:t xml:space="preserve">Çıkış İşlemleri için iş akış şeması </w:t>
      </w:r>
    </w:p>
    <w:p w:rsidR="0081653F" w:rsidRDefault="001F26CE" w:rsidP="0081653F">
      <w:pPr>
        <w:pStyle w:val="ListeParagraf"/>
        <w:spacing w:line="360" w:lineRule="auto"/>
        <w:ind w:left="862" w:firstLine="0"/>
      </w:pPr>
      <w:hyperlink r:id="rId58" w:history="1">
        <w:r w:rsidR="0081653F" w:rsidRPr="00B57BA0">
          <w:rPr>
            <w:rStyle w:val="Kpr"/>
          </w:rPr>
          <w:t>https://view.officeapps.live.com/op/view.aspx?src=https%3A%2F%2Fbirimler.dpu.edu.tr%2Fapp%2Fviews%2Fpanel%2Fckfinder%2Fuserfiles%2F25%2Ffiles%2F_S_AKIS_SEMASI_-_CIKIS__SLEMLER_.docx&amp;wdOrigin=BROWSELINK</w:t>
        </w:r>
      </w:hyperlink>
      <w:r w:rsidR="0081653F">
        <w:t xml:space="preserve"> </w:t>
      </w:r>
    </w:p>
    <w:p w:rsidR="00DA34A6" w:rsidRPr="00F27CDF" w:rsidRDefault="004C4EA6" w:rsidP="00A06D56">
      <w:pPr>
        <w:pStyle w:val="ListeParagraf"/>
        <w:numPr>
          <w:ilvl w:val="0"/>
          <w:numId w:val="25"/>
        </w:numPr>
        <w:spacing w:line="360" w:lineRule="auto"/>
        <w:ind w:hanging="357"/>
        <w:rPr>
          <w:color w:val="auto"/>
        </w:rPr>
      </w:pPr>
      <w:r w:rsidRPr="00F27CDF">
        <w:rPr>
          <w:color w:val="auto"/>
        </w:rPr>
        <w:t>Finansal kaynakların yönetimi süreçlerine ilişkin izleme ve iyileştirme kanıtları</w:t>
      </w:r>
    </w:p>
    <w:p w:rsidR="00DA34A6" w:rsidRPr="00F27CDF" w:rsidRDefault="004C4EA6" w:rsidP="00A06D56">
      <w:pPr>
        <w:pStyle w:val="ListeParagraf"/>
        <w:numPr>
          <w:ilvl w:val="0"/>
          <w:numId w:val="25"/>
        </w:numPr>
        <w:spacing w:line="360" w:lineRule="auto"/>
        <w:ind w:hanging="357"/>
        <w:rPr>
          <w:color w:val="auto"/>
        </w:rPr>
      </w:pPr>
      <w:r w:rsidRPr="00F27CDF">
        <w:rPr>
          <w:color w:val="auto"/>
        </w:rPr>
        <w:t xml:space="preserve">Standart uygulamalar ve mevzuatın yanı sıra; </w:t>
      </w:r>
      <w:r w:rsidR="00ED51ED" w:rsidRPr="00F27CDF">
        <w:rPr>
          <w:color w:val="auto"/>
        </w:rPr>
        <w:t>birimin</w:t>
      </w:r>
      <w:r w:rsidRPr="00F27CDF">
        <w:rPr>
          <w:color w:val="auto"/>
        </w:rPr>
        <w:t xml:space="preserve"> ihtiyaçları doğrultusunda geliştirdiği özgün yaklaşım ve uygulamalarına ilişkin kanıtlar</w:t>
      </w:r>
    </w:p>
    <w:p w:rsidR="00456821" w:rsidRDefault="00456821" w:rsidP="00456821">
      <w:pPr>
        <w:spacing w:after="237" w:line="360" w:lineRule="auto"/>
        <w:ind w:right="126"/>
      </w:pPr>
    </w:p>
    <w:p w:rsidR="00DA34A6" w:rsidRPr="003B5F92" w:rsidRDefault="004C4EA6" w:rsidP="003B5F92">
      <w:pPr>
        <w:pStyle w:val="Balk3"/>
      </w:pPr>
      <w:bookmarkStart w:id="73" w:name="_Toc124428321"/>
      <w:bookmarkStart w:id="74" w:name="_Toc124431915"/>
      <w:r w:rsidRPr="003B5F92">
        <w:t>A.3.4. Süreç Yönetimi</w:t>
      </w:r>
      <w:bookmarkEnd w:id="73"/>
      <w:bookmarkEnd w:id="74"/>
      <w:r w:rsidRPr="003B5F92">
        <w:t xml:space="preserve"> </w:t>
      </w:r>
    </w:p>
    <w:p w:rsidR="00DA34A6" w:rsidRDefault="00411628" w:rsidP="00456821">
      <w:pPr>
        <w:spacing w:line="357" w:lineRule="auto"/>
        <w:ind w:left="137" w:right="126"/>
      </w:pPr>
      <w:r w:rsidRPr="00456821">
        <w:t>Tüm</w:t>
      </w:r>
      <w:r w:rsidR="00456821" w:rsidRPr="00456821">
        <w:t xml:space="preserve"> etkinliklere ait </w:t>
      </w:r>
      <w:r w:rsidRPr="00456821">
        <w:t>süreçler</w:t>
      </w:r>
      <w:r w:rsidR="00456821" w:rsidRPr="00456821">
        <w:t xml:space="preserve"> ve alt süreçler (uzaktan eğitim </w:t>
      </w:r>
      <w:proofErr w:type="gramStart"/>
      <w:r w:rsidR="00456821" w:rsidRPr="00456821">
        <w:t>dahil</w:t>
      </w:r>
      <w:proofErr w:type="gramEnd"/>
      <w:r w:rsidR="00456821" w:rsidRPr="00456821">
        <w:t xml:space="preserve">) tanımlıdır. </w:t>
      </w:r>
      <w:r w:rsidRPr="00456821">
        <w:t>Süreçlerdeki</w:t>
      </w:r>
      <w:r w:rsidR="00456821" w:rsidRPr="00456821">
        <w:t xml:space="preserve"> sorumlular, iş </w:t>
      </w:r>
      <w:r w:rsidRPr="00456821">
        <w:t>akışı</w:t>
      </w:r>
      <w:r w:rsidR="00456821" w:rsidRPr="00456821">
        <w:t xml:space="preserve">, </w:t>
      </w:r>
      <w:r w:rsidRPr="00456821">
        <w:t>yönetim</w:t>
      </w:r>
      <w:r w:rsidR="00456821" w:rsidRPr="00456821">
        <w:t xml:space="preserve">, sahiplenme yazılıdır ve </w:t>
      </w:r>
      <w:r w:rsidR="00456821">
        <w:t>birimce</w:t>
      </w:r>
      <w:r w:rsidR="00456821" w:rsidRPr="00456821">
        <w:t xml:space="preserve"> </w:t>
      </w:r>
      <w:proofErr w:type="spellStart"/>
      <w:r w:rsidR="00456821" w:rsidRPr="00456821">
        <w:t>içselleştirilmiştir</w:t>
      </w:r>
      <w:proofErr w:type="spellEnd"/>
      <w:r w:rsidR="00456821" w:rsidRPr="00456821">
        <w:t xml:space="preserve">. </w:t>
      </w:r>
      <w:r w:rsidRPr="00456821">
        <w:t>Süreç</w:t>
      </w:r>
      <w:r w:rsidR="00456821" w:rsidRPr="00456821">
        <w:t xml:space="preserve">̧ </w:t>
      </w:r>
      <w:r w:rsidRPr="00456821">
        <w:t>yönetiminin</w:t>
      </w:r>
      <w:r w:rsidR="00456821" w:rsidRPr="00456821">
        <w:t xml:space="preserve"> </w:t>
      </w:r>
      <w:r w:rsidRPr="00456821">
        <w:t>başarılı</w:t>
      </w:r>
      <w:r w:rsidR="00456821" w:rsidRPr="00456821">
        <w:t xml:space="preserve"> </w:t>
      </w:r>
      <w:r w:rsidRPr="00456821">
        <w:t>olduğunun</w:t>
      </w:r>
      <w:r w:rsidR="00456821" w:rsidRPr="00456821">
        <w:t xml:space="preserve"> kanıtları vardır. </w:t>
      </w:r>
      <w:r w:rsidRPr="00456821">
        <w:t>Sürekli</w:t>
      </w:r>
      <w:r w:rsidR="00456821" w:rsidRPr="00456821">
        <w:t xml:space="preserve"> </w:t>
      </w:r>
      <w:r w:rsidRPr="00456821">
        <w:t>süreç</w:t>
      </w:r>
      <w:r w:rsidR="00456821" w:rsidRPr="00456821">
        <w:t xml:space="preserve"> </w:t>
      </w:r>
      <w:r w:rsidRPr="00456821">
        <w:t>iyileştirme</w:t>
      </w:r>
      <w:r w:rsidR="00456821" w:rsidRPr="00456821">
        <w:t xml:space="preserve"> </w:t>
      </w:r>
      <w:r w:rsidRPr="00456821">
        <w:t>döngüsü</w:t>
      </w:r>
      <w:r w:rsidR="00456821" w:rsidRPr="00456821">
        <w:t xml:space="preserve"> </w:t>
      </w:r>
      <w:r w:rsidRPr="00456821">
        <w:t>kurulmuştur</w:t>
      </w:r>
      <w:r w:rsidR="00456821" w:rsidRPr="00456821">
        <w:t>.</w:t>
      </w:r>
    </w:p>
    <w:p w:rsidR="001509F0" w:rsidRPr="00456821" w:rsidRDefault="001509F0" w:rsidP="001509F0">
      <w:pPr>
        <w:spacing w:line="357" w:lineRule="auto"/>
        <w:ind w:left="137" w:right="126"/>
      </w:pPr>
      <w:r>
        <w:t xml:space="preserve">Bölümler bünyesindeki bütün akademik kararlar, Akademik Bölüm Kurullarında alınmaktadır. Diğer taraftan yönetimle ilgili diğer idari kararlar ise Bölüm Başkanlıkları tarafından alınmaktadır. Akademik Bölüm Kurulu, Bölüm Başkanının çağrısı ile olağan ve olağanüstü toplantılar ile birimdeki </w:t>
      </w:r>
      <w:proofErr w:type="spellStart"/>
      <w:r>
        <w:t>eğitimöğretim</w:t>
      </w:r>
      <w:proofErr w:type="spellEnd"/>
      <w:r>
        <w:t xml:space="preserve"> ve Ar-Ge konularını planlamak, uygulamak, kontrol etmek ve performans değerlendirmesini yapmak üzere toplanır ve ilgili kararlarını alır.</w:t>
      </w:r>
    </w:p>
    <w:p w:rsidR="001509F0" w:rsidRDefault="001509F0" w:rsidP="001509F0">
      <w:pPr>
        <w:spacing w:line="357" w:lineRule="auto"/>
        <w:ind w:right="126"/>
      </w:pPr>
      <w:r>
        <w:lastRenderedPageBreak/>
        <w:t>Aynı zamanda birim bünyesinde oluşturulan kurul/komisyonlar sorumlu oldukları faaliyetleri, yürüterek gerekli raporlamalarını yaparlar. Kurul/Komisyon Raporları Akademik Bölüm Kurullarına karara bağlanır. Birimde süreç yönetimi mekanizmaları izlenmekte ve ilgili paydaşlarla değerlendirilerek iyileştirilmektedir.</w:t>
      </w:r>
    </w:p>
    <w:p w:rsidR="001509F0" w:rsidRDefault="001509F0" w:rsidP="001509F0">
      <w:pPr>
        <w:spacing w:line="357" w:lineRule="auto"/>
        <w:ind w:right="126"/>
      </w:pPr>
    </w:p>
    <w:p w:rsidR="00DA34A6" w:rsidRDefault="004C4EA6" w:rsidP="003B5F92">
      <w:pPr>
        <w:pStyle w:val="Balk4"/>
      </w:pPr>
      <w:r>
        <w:t xml:space="preserve">Örnek Kanıtlar </w:t>
      </w:r>
    </w:p>
    <w:p w:rsidR="00456821" w:rsidRPr="00F27CDF" w:rsidRDefault="00456821" w:rsidP="00A06D56">
      <w:pPr>
        <w:widowControl w:val="0"/>
        <w:numPr>
          <w:ilvl w:val="0"/>
          <w:numId w:val="18"/>
        </w:numPr>
        <w:spacing w:line="360" w:lineRule="auto"/>
        <w:ind w:left="782" w:right="62" w:hanging="357"/>
        <w:outlineLvl w:val="3"/>
        <w:rPr>
          <w:color w:val="auto"/>
        </w:rPr>
      </w:pPr>
      <w:bookmarkStart w:id="75" w:name="_Toc124428322"/>
      <w:r w:rsidRPr="00F27CDF">
        <w:rPr>
          <w:color w:val="auto"/>
        </w:rPr>
        <w:t>Süreç Yönetimi El Kitabı</w:t>
      </w:r>
      <w:bookmarkEnd w:id="75"/>
    </w:p>
    <w:p w:rsidR="00456821" w:rsidRPr="00F71FE3" w:rsidRDefault="00456821" w:rsidP="00A06D56">
      <w:pPr>
        <w:widowControl w:val="0"/>
        <w:numPr>
          <w:ilvl w:val="0"/>
          <w:numId w:val="18"/>
        </w:numPr>
        <w:spacing w:line="360" w:lineRule="auto"/>
        <w:ind w:left="782" w:right="62" w:hanging="357"/>
        <w:outlineLvl w:val="3"/>
        <w:rPr>
          <w:b/>
          <w:color w:val="auto"/>
        </w:rPr>
      </w:pPr>
      <w:bookmarkStart w:id="76" w:name="_Toc124428323"/>
      <w:r w:rsidRPr="00F71FE3">
        <w:rPr>
          <w:b/>
          <w:color w:val="auto"/>
        </w:rPr>
        <w:t xml:space="preserve">Süreç yönetimi modeli ve uygulamaları, ilgili sistemler, yönetim mekanizmaları (Uzaktan eğitim </w:t>
      </w:r>
      <w:proofErr w:type="gramStart"/>
      <w:r w:rsidRPr="00F71FE3">
        <w:rPr>
          <w:b/>
          <w:color w:val="auto"/>
        </w:rPr>
        <w:t>dahil</w:t>
      </w:r>
      <w:proofErr w:type="gramEnd"/>
      <w:r w:rsidRPr="00F71FE3">
        <w:rPr>
          <w:b/>
          <w:color w:val="auto"/>
        </w:rPr>
        <w:t>)</w:t>
      </w:r>
      <w:bookmarkEnd w:id="76"/>
    </w:p>
    <w:p w:rsidR="00F71FE3" w:rsidRDefault="00F71FE3" w:rsidP="00F71FE3">
      <w:pPr>
        <w:widowControl w:val="0"/>
        <w:spacing w:line="360" w:lineRule="auto"/>
        <w:ind w:left="782" w:right="62" w:firstLine="0"/>
        <w:outlineLvl w:val="3"/>
        <w:rPr>
          <w:color w:val="auto"/>
        </w:rPr>
      </w:pPr>
      <w:r>
        <w:rPr>
          <w:color w:val="auto"/>
        </w:rPr>
        <w:t>Fakültemiz aktif bölümlerinde, 2022 yılı için görev dağılımları oluşturulmuş ve akademik ve idari süreçlerin işletilmesi için komisyonlar ve koordinatörleri oluşturulmuştur. Oluşturulan komisyonlar ve koordinatörleri aşağıda verildiği gibidir.</w:t>
      </w:r>
    </w:p>
    <w:p w:rsidR="00F71FE3" w:rsidRDefault="00F71FE3" w:rsidP="00F71FE3">
      <w:pPr>
        <w:pStyle w:val="ListeParagraf"/>
        <w:widowControl w:val="0"/>
        <w:numPr>
          <w:ilvl w:val="0"/>
          <w:numId w:val="44"/>
        </w:numPr>
        <w:spacing w:line="360" w:lineRule="auto"/>
        <w:ind w:right="62"/>
        <w:outlineLvl w:val="3"/>
        <w:rPr>
          <w:color w:val="auto"/>
        </w:rPr>
      </w:pPr>
      <w:r>
        <w:rPr>
          <w:color w:val="auto"/>
        </w:rPr>
        <w:t>Bölüm staj komisyonu</w:t>
      </w:r>
    </w:p>
    <w:p w:rsidR="00F71FE3" w:rsidRDefault="00F71FE3" w:rsidP="00F71FE3">
      <w:pPr>
        <w:pStyle w:val="ListeParagraf"/>
        <w:widowControl w:val="0"/>
        <w:numPr>
          <w:ilvl w:val="0"/>
          <w:numId w:val="44"/>
        </w:numPr>
        <w:spacing w:line="360" w:lineRule="auto"/>
        <w:ind w:right="62"/>
        <w:outlineLvl w:val="3"/>
        <w:rPr>
          <w:color w:val="auto"/>
        </w:rPr>
      </w:pPr>
      <w:r>
        <w:rPr>
          <w:color w:val="auto"/>
        </w:rPr>
        <w:t>Bölüm yatay geçiş komisyonu</w:t>
      </w:r>
    </w:p>
    <w:p w:rsidR="00F71FE3" w:rsidRDefault="00F71FE3" w:rsidP="00F71FE3">
      <w:pPr>
        <w:pStyle w:val="ListeParagraf"/>
        <w:widowControl w:val="0"/>
        <w:numPr>
          <w:ilvl w:val="0"/>
          <w:numId w:val="44"/>
        </w:numPr>
        <w:spacing w:line="360" w:lineRule="auto"/>
        <w:ind w:right="62"/>
        <w:outlineLvl w:val="3"/>
        <w:rPr>
          <w:color w:val="auto"/>
        </w:rPr>
      </w:pPr>
      <w:r>
        <w:rPr>
          <w:color w:val="auto"/>
        </w:rPr>
        <w:t xml:space="preserve">Bölüm çift </w:t>
      </w:r>
      <w:proofErr w:type="spellStart"/>
      <w:r>
        <w:rPr>
          <w:color w:val="auto"/>
        </w:rPr>
        <w:t>anadal</w:t>
      </w:r>
      <w:proofErr w:type="spellEnd"/>
      <w:r>
        <w:rPr>
          <w:color w:val="auto"/>
        </w:rPr>
        <w:t xml:space="preserve"> komisyonu</w:t>
      </w:r>
    </w:p>
    <w:p w:rsidR="00F71FE3" w:rsidRDefault="00F71FE3" w:rsidP="00F71FE3">
      <w:pPr>
        <w:pStyle w:val="ListeParagraf"/>
        <w:widowControl w:val="0"/>
        <w:numPr>
          <w:ilvl w:val="0"/>
          <w:numId w:val="44"/>
        </w:numPr>
        <w:spacing w:line="360" w:lineRule="auto"/>
        <w:ind w:right="62"/>
        <w:outlineLvl w:val="3"/>
        <w:rPr>
          <w:color w:val="auto"/>
        </w:rPr>
      </w:pPr>
      <w:r>
        <w:rPr>
          <w:color w:val="auto"/>
        </w:rPr>
        <w:t>Bölüm işyeri eğitimi komisyonu</w:t>
      </w:r>
    </w:p>
    <w:p w:rsidR="00F71FE3" w:rsidRDefault="00F71FE3" w:rsidP="00F71FE3">
      <w:pPr>
        <w:pStyle w:val="ListeParagraf"/>
        <w:widowControl w:val="0"/>
        <w:numPr>
          <w:ilvl w:val="0"/>
          <w:numId w:val="44"/>
        </w:numPr>
        <w:spacing w:line="360" w:lineRule="auto"/>
        <w:ind w:right="62"/>
        <w:outlineLvl w:val="3"/>
        <w:rPr>
          <w:color w:val="auto"/>
        </w:rPr>
      </w:pPr>
      <w:r>
        <w:rPr>
          <w:color w:val="auto"/>
        </w:rPr>
        <w:t>Birim akademik teşvik başvuru ve inceleme komisyonu</w:t>
      </w:r>
    </w:p>
    <w:p w:rsidR="00F71FE3" w:rsidRDefault="00F71FE3" w:rsidP="00F71FE3">
      <w:pPr>
        <w:pStyle w:val="ListeParagraf"/>
        <w:widowControl w:val="0"/>
        <w:numPr>
          <w:ilvl w:val="0"/>
          <w:numId w:val="44"/>
        </w:numPr>
        <w:spacing w:line="360" w:lineRule="auto"/>
        <w:ind w:right="62"/>
        <w:outlineLvl w:val="3"/>
        <w:rPr>
          <w:color w:val="auto"/>
        </w:rPr>
      </w:pPr>
      <w:r>
        <w:rPr>
          <w:color w:val="auto"/>
        </w:rPr>
        <w:t>Uluslararası ilişkiler bölüm koordinatörü</w:t>
      </w:r>
    </w:p>
    <w:p w:rsidR="00F71FE3" w:rsidRDefault="00F71FE3" w:rsidP="00F71FE3">
      <w:pPr>
        <w:pStyle w:val="ListeParagraf"/>
        <w:widowControl w:val="0"/>
        <w:numPr>
          <w:ilvl w:val="0"/>
          <w:numId w:val="44"/>
        </w:numPr>
        <w:spacing w:line="360" w:lineRule="auto"/>
        <w:ind w:right="62"/>
        <w:outlineLvl w:val="3"/>
        <w:rPr>
          <w:color w:val="auto"/>
        </w:rPr>
      </w:pPr>
      <w:r>
        <w:rPr>
          <w:color w:val="auto"/>
        </w:rPr>
        <w:t>Bölüm uygulama koordinatörü</w:t>
      </w:r>
    </w:p>
    <w:p w:rsidR="00F71FE3" w:rsidRDefault="00F71FE3" w:rsidP="00F71FE3">
      <w:pPr>
        <w:pStyle w:val="ListeParagraf"/>
        <w:widowControl w:val="0"/>
        <w:numPr>
          <w:ilvl w:val="0"/>
          <w:numId w:val="44"/>
        </w:numPr>
        <w:spacing w:line="360" w:lineRule="auto"/>
        <w:ind w:right="62"/>
        <w:outlineLvl w:val="3"/>
        <w:rPr>
          <w:color w:val="auto"/>
        </w:rPr>
      </w:pPr>
      <w:r>
        <w:rPr>
          <w:color w:val="auto"/>
        </w:rPr>
        <w:t>Satın alma işleri koordinatörü</w:t>
      </w:r>
    </w:p>
    <w:p w:rsidR="00F71FE3" w:rsidRDefault="00F71FE3" w:rsidP="00F71FE3">
      <w:pPr>
        <w:pStyle w:val="ListeParagraf"/>
        <w:widowControl w:val="0"/>
        <w:numPr>
          <w:ilvl w:val="0"/>
          <w:numId w:val="44"/>
        </w:numPr>
        <w:spacing w:line="360" w:lineRule="auto"/>
        <w:ind w:right="62"/>
        <w:outlineLvl w:val="3"/>
        <w:rPr>
          <w:color w:val="auto"/>
        </w:rPr>
      </w:pPr>
      <w:r>
        <w:rPr>
          <w:color w:val="auto"/>
        </w:rPr>
        <w:t>Yandan bölüm koordinatörü</w:t>
      </w:r>
    </w:p>
    <w:p w:rsidR="00F71FE3" w:rsidRDefault="00F71FE3" w:rsidP="00F71FE3">
      <w:pPr>
        <w:pStyle w:val="ListeParagraf"/>
        <w:widowControl w:val="0"/>
        <w:numPr>
          <w:ilvl w:val="0"/>
          <w:numId w:val="44"/>
        </w:numPr>
        <w:spacing w:line="360" w:lineRule="auto"/>
        <w:ind w:right="62"/>
        <w:outlineLvl w:val="3"/>
        <w:rPr>
          <w:color w:val="auto"/>
        </w:rPr>
      </w:pPr>
      <w:r>
        <w:rPr>
          <w:color w:val="auto"/>
        </w:rPr>
        <w:t>Okul-sanayi işbirliği bölüm koordinatörü</w:t>
      </w:r>
    </w:p>
    <w:p w:rsidR="00F71FE3" w:rsidRDefault="00F71FE3" w:rsidP="00F71FE3">
      <w:pPr>
        <w:pStyle w:val="ListeParagraf"/>
        <w:widowControl w:val="0"/>
        <w:numPr>
          <w:ilvl w:val="0"/>
          <w:numId w:val="44"/>
        </w:numPr>
        <w:spacing w:line="360" w:lineRule="auto"/>
        <w:ind w:right="62"/>
        <w:outlineLvl w:val="3"/>
        <w:rPr>
          <w:color w:val="auto"/>
        </w:rPr>
      </w:pPr>
      <w:r>
        <w:rPr>
          <w:color w:val="auto"/>
        </w:rPr>
        <w:t>Uluslararası öğrenci koordinasyon uygulama ve araştırma merkezi bölüm koordinatörü</w:t>
      </w:r>
    </w:p>
    <w:p w:rsidR="00F71FE3" w:rsidRPr="00F71FE3" w:rsidRDefault="00F71FE3" w:rsidP="00F71FE3">
      <w:pPr>
        <w:pStyle w:val="ListeParagraf"/>
        <w:widowControl w:val="0"/>
        <w:numPr>
          <w:ilvl w:val="0"/>
          <w:numId w:val="44"/>
        </w:numPr>
        <w:spacing w:line="360" w:lineRule="auto"/>
        <w:ind w:right="62"/>
        <w:outlineLvl w:val="3"/>
        <w:rPr>
          <w:color w:val="auto"/>
        </w:rPr>
      </w:pPr>
      <w:r>
        <w:rPr>
          <w:color w:val="auto"/>
        </w:rPr>
        <w:t>Üniversitemiz kariyer ve mezun merkezi birim koordinatörü</w:t>
      </w:r>
    </w:p>
    <w:p w:rsidR="00456821" w:rsidRPr="001C7A7D" w:rsidRDefault="00456821" w:rsidP="00A06D56">
      <w:pPr>
        <w:widowControl w:val="0"/>
        <w:numPr>
          <w:ilvl w:val="0"/>
          <w:numId w:val="18"/>
        </w:numPr>
        <w:spacing w:line="360" w:lineRule="auto"/>
        <w:ind w:left="782" w:right="62" w:hanging="357"/>
        <w:outlineLvl w:val="3"/>
        <w:rPr>
          <w:b/>
        </w:rPr>
      </w:pPr>
      <w:bookmarkStart w:id="77" w:name="_Toc124428324"/>
      <w:r w:rsidRPr="001C7A7D">
        <w:rPr>
          <w:b/>
        </w:rPr>
        <w:t>Paydaş katılımına ilişkin kanıtlar</w:t>
      </w:r>
      <w:bookmarkEnd w:id="77"/>
    </w:p>
    <w:p w:rsidR="001C7A7D" w:rsidRDefault="001C7A7D" w:rsidP="001C7A7D">
      <w:pPr>
        <w:widowControl w:val="0"/>
        <w:spacing w:line="360" w:lineRule="auto"/>
        <w:ind w:left="782" w:right="62" w:firstLine="0"/>
        <w:outlineLvl w:val="3"/>
      </w:pPr>
      <w:r>
        <w:t xml:space="preserve">Fakültemizde 2021-2022 Mezuniyet Töreni düzenlendi. </w:t>
      </w:r>
      <w:proofErr w:type="gramStart"/>
      <w:r w:rsidRPr="001C7A7D">
        <w:t xml:space="preserve">Simav Teknoloji Fakültesi önünde gerçekleştirilen etkinliğe Kütahya Valisi Sayın Ali Çelik, Rektörümüz Sayın </w:t>
      </w:r>
      <w:r w:rsidRPr="001C7A7D">
        <w:lastRenderedPageBreak/>
        <w:t xml:space="preserve">Prof. Dr. Kazım Uysal, Simav Kaymakamımız Bahattin Alp </w:t>
      </w:r>
      <w:proofErr w:type="spellStart"/>
      <w:r w:rsidRPr="001C7A7D">
        <w:t>Arslanköylü</w:t>
      </w:r>
      <w:proofErr w:type="spellEnd"/>
      <w:r w:rsidRPr="001C7A7D">
        <w:t>, Simav Belediye Başkanımız Adil BİÇER, Dekanımız ve Rektör Yardımcımız Prof. Dr. Muammer GAVAS ile protokolün saygıdeğer misafirleri, akademik ve idari personelimiz, öğrencilerimiz ve kıymetli aileleri, medya temsilcileri ve davetliler katıldı.</w:t>
      </w:r>
      <w:proofErr w:type="gramEnd"/>
    </w:p>
    <w:p w:rsidR="001C7A7D" w:rsidRPr="00456821" w:rsidRDefault="001F26CE" w:rsidP="001C7A7D">
      <w:pPr>
        <w:widowControl w:val="0"/>
        <w:spacing w:line="360" w:lineRule="auto"/>
        <w:ind w:left="782" w:right="62" w:firstLine="0"/>
        <w:outlineLvl w:val="3"/>
      </w:pPr>
      <w:hyperlink r:id="rId59" w:history="1">
        <w:r w:rsidR="001C7A7D" w:rsidRPr="00B57BA0">
          <w:rPr>
            <w:rStyle w:val="Kpr"/>
          </w:rPr>
          <w:t>https://stf.dpu.edu.tr/tr/index/slide/7037/fakultemizde-mezuniyet-heyecani</w:t>
        </w:r>
      </w:hyperlink>
      <w:r w:rsidR="001C7A7D">
        <w:t xml:space="preserve"> </w:t>
      </w:r>
    </w:p>
    <w:p w:rsidR="00456821" w:rsidRPr="00F27CDF" w:rsidRDefault="00456821" w:rsidP="00A06D56">
      <w:pPr>
        <w:widowControl w:val="0"/>
        <w:numPr>
          <w:ilvl w:val="0"/>
          <w:numId w:val="18"/>
        </w:numPr>
        <w:spacing w:line="360" w:lineRule="auto"/>
        <w:ind w:left="782" w:right="62" w:hanging="357"/>
        <w:outlineLvl w:val="3"/>
        <w:rPr>
          <w:color w:val="auto"/>
        </w:rPr>
      </w:pPr>
      <w:bookmarkStart w:id="78" w:name="_Toc124428325"/>
      <w:r w:rsidRPr="00F27CDF">
        <w:rPr>
          <w:color w:val="auto"/>
        </w:rPr>
        <w:t>Süreç yönetim mekanizmalarının izlenmesi ve iyileştirilmesine ilişkin kanıtlar</w:t>
      </w:r>
      <w:bookmarkEnd w:id="78"/>
    </w:p>
    <w:p w:rsidR="00456821" w:rsidRPr="00F27CDF" w:rsidRDefault="00456821" w:rsidP="00A06D56">
      <w:pPr>
        <w:widowControl w:val="0"/>
        <w:numPr>
          <w:ilvl w:val="0"/>
          <w:numId w:val="18"/>
        </w:numPr>
        <w:spacing w:line="360" w:lineRule="auto"/>
        <w:ind w:left="782" w:right="62" w:hanging="357"/>
        <w:outlineLvl w:val="3"/>
        <w:rPr>
          <w:color w:val="auto"/>
        </w:rPr>
      </w:pPr>
      <w:bookmarkStart w:id="79" w:name="_Toc124428326"/>
      <w:r w:rsidRPr="00F27CDF">
        <w:rPr>
          <w:color w:val="auto"/>
        </w:rPr>
        <w:t>Standart uygulamalar ve mevzuatın yanı sıra; birimin ihtiyaçları doğrultusunda geliştirdiği özgün yaklaşım ve uygulamalarına ilişkin kanıtlar</w:t>
      </w:r>
      <w:bookmarkEnd w:id="79"/>
    </w:p>
    <w:p w:rsidR="005C7810" w:rsidRDefault="005C7810" w:rsidP="005C7810">
      <w:pPr>
        <w:widowControl w:val="0"/>
        <w:spacing w:line="240" w:lineRule="auto"/>
        <w:ind w:left="785" w:right="63" w:firstLine="0"/>
        <w:jc w:val="left"/>
        <w:outlineLvl w:val="3"/>
      </w:pPr>
    </w:p>
    <w:p w:rsidR="00DA34A6" w:rsidRDefault="004C4EA6">
      <w:pPr>
        <w:pStyle w:val="Balk2"/>
        <w:ind w:left="137"/>
      </w:pPr>
      <w:bookmarkStart w:id="80" w:name="_Toc124428327"/>
      <w:bookmarkStart w:id="81" w:name="_Toc124431916"/>
      <w:r>
        <w:t>A.4. PAYDAŞ KATILIMI</w:t>
      </w:r>
      <w:bookmarkEnd w:id="80"/>
      <w:bookmarkEnd w:id="81"/>
      <w:r>
        <w:t xml:space="preserve"> </w:t>
      </w:r>
    </w:p>
    <w:p w:rsidR="00A37B4C" w:rsidRPr="00A37B4C" w:rsidRDefault="00A37B4C" w:rsidP="005C7810">
      <w:pPr>
        <w:spacing w:line="360" w:lineRule="auto"/>
        <w:ind w:left="153" w:hanging="11"/>
      </w:pPr>
      <w:bookmarkStart w:id="82" w:name="_Toc124428328"/>
      <w:r w:rsidRPr="00A37B4C">
        <w:t>Birim, iç ve dış paydaşlarının stratejik kararlara ve süreçlere katılımını sağlamak üzere geri bildirimlerini almak, yanıtlamak ve kararlarında kullanmak için gerekli sistemleri oluşturmalı ve yönetmelidir.</w:t>
      </w:r>
      <w:bookmarkEnd w:id="82"/>
      <w:r w:rsidRPr="00A37B4C">
        <w:t xml:space="preserve"> </w:t>
      </w:r>
    </w:p>
    <w:p w:rsidR="00DA34A6" w:rsidRPr="00A37B4C" w:rsidRDefault="004C4EA6" w:rsidP="003B5F92">
      <w:pPr>
        <w:pStyle w:val="Balk3"/>
      </w:pPr>
      <w:bookmarkStart w:id="83" w:name="_Toc124428329"/>
      <w:bookmarkStart w:id="84" w:name="_Toc124431917"/>
      <w:r w:rsidRPr="00A37B4C">
        <w:t>A.4.1. İç ve Dış Paydaş Katılımı</w:t>
      </w:r>
      <w:bookmarkEnd w:id="83"/>
      <w:bookmarkEnd w:id="84"/>
    </w:p>
    <w:p w:rsidR="00A37B4C" w:rsidRPr="00A37B4C" w:rsidRDefault="00A37B4C" w:rsidP="005C7810">
      <w:pPr>
        <w:widowControl w:val="0"/>
        <w:spacing w:after="120" w:line="360" w:lineRule="auto"/>
        <w:ind w:left="142" w:firstLine="0"/>
      </w:pPr>
      <w:proofErr w:type="spellStart"/>
      <w:r w:rsidRPr="00A37B4C">
        <w:t>İc</w:t>
      </w:r>
      <w:proofErr w:type="spellEnd"/>
      <w:r w:rsidRPr="00A37B4C">
        <w:t xml:space="preserve">̧ ve </w:t>
      </w:r>
      <w:proofErr w:type="spellStart"/>
      <w:r w:rsidRPr="00A37B4C">
        <w:t>dıs</w:t>
      </w:r>
      <w:proofErr w:type="spellEnd"/>
      <w:r w:rsidRPr="00A37B4C">
        <w:t xml:space="preserve">̧ </w:t>
      </w:r>
      <w:proofErr w:type="spellStart"/>
      <w:r w:rsidRPr="00A37B4C">
        <w:t>paydaşların</w:t>
      </w:r>
      <w:proofErr w:type="spellEnd"/>
      <w:r w:rsidRPr="00A37B4C">
        <w:t xml:space="preserve"> karar alma, </w:t>
      </w:r>
      <w:proofErr w:type="spellStart"/>
      <w:r w:rsidRPr="00A37B4C">
        <w:t>yönetişim</w:t>
      </w:r>
      <w:proofErr w:type="spellEnd"/>
      <w:r w:rsidRPr="00A37B4C">
        <w:t xml:space="preserve"> ve iyileştirme </w:t>
      </w:r>
      <w:proofErr w:type="spellStart"/>
      <w:r w:rsidRPr="00A37B4C">
        <w:t>süreçlerine</w:t>
      </w:r>
      <w:proofErr w:type="spellEnd"/>
      <w:r w:rsidRPr="00A37B4C">
        <w:t xml:space="preserve"> katılım mekanizmaları tanımlanmıştır. </w:t>
      </w:r>
    </w:p>
    <w:p w:rsidR="00A37B4C" w:rsidRDefault="00411628" w:rsidP="005C7810">
      <w:pPr>
        <w:widowControl w:val="0"/>
        <w:spacing w:after="120" w:line="360" w:lineRule="auto"/>
        <w:ind w:left="142" w:firstLine="0"/>
      </w:pPr>
      <w:r w:rsidRPr="00A37B4C">
        <w:t>Gerçeklesen</w:t>
      </w:r>
      <w:r w:rsidR="00A37B4C" w:rsidRPr="00A37B4C">
        <w:t xml:space="preserve"> katılımın </w:t>
      </w:r>
      <w:r w:rsidRPr="00A37B4C">
        <w:t>etkinliği</w:t>
      </w:r>
      <w:r w:rsidR="00A37B4C" w:rsidRPr="00A37B4C">
        <w:t xml:space="preserve">, </w:t>
      </w:r>
      <w:r w:rsidRPr="00A37B4C">
        <w:t>kurumsallığı</w:t>
      </w:r>
      <w:r w:rsidR="00A37B4C" w:rsidRPr="00A37B4C">
        <w:t xml:space="preserve"> ve </w:t>
      </w:r>
      <w:proofErr w:type="spellStart"/>
      <w:r w:rsidR="00A37B4C" w:rsidRPr="00A37B4C">
        <w:t>sürekliliği</w:t>
      </w:r>
      <w:proofErr w:type="spellEnd"/>
      <w:r w:rsidR="00A37B4C" w:rsidRPr="00A37B4C">
        <w:t xml:space="preserve"> irdelenmektedir. Uygulama </w:t>
      </w:r>
      <w:proofErr w:type="spellStart"/>
      <w:r w:rsidR="00A37B4C" w:rsidRPr="00A37B4C">
        <w:t>örnekleri</w:t>
      </w:r>
      <w:proofErr w:type="spellEnd"/>
      <w:r w:rsidR="00A37B4C" w:rsidRPr="00A37B4C">
        <w:t xml:space="preserve">, </w:t>
      </w:r>
      <w:proofErr w:type="spellStart"/>
      <w:r w:rsidR="00A37B4C" w:rsidRPr="00A37B4C">
        <w:t>ic</w:t>
      </w:r>
      <w:proofErr w:type="spellEnd"/>
      <w:r w:rsidR="00A37B4C" w:rsidRPr="00A37B4C">
        <w:t xml:space="preserve">̧ kalite </w:t>
      </w:r>
      <w:proofErr w:type="spellStart"/>
      <w:r w:rsidR="00A37B4C" w:rsidRPr="00A37B4C">
        <w:t>güvencesi</w:t>
      </w:r>
      <w:proofErr w:type="spellEnd"/>
      <w:r w:rsidR="00A37B4C" w:rsidRPr="00A37B4C">
        <w:t xml:space="preserve"> sisteminde </w:t>
      </w:r>
      <w:proofErr w:type="spellStart"/>
      <w:r w:rsidR="00A37B4C" w:rsidRPr="00A37B4C">
        <w:t>özellikle</w:t>
      </w:r>
      <w:proofErr w:type="spellEnd"/>
      <w:r w:rsidR="00A37B4C" w:rsidRPr="00A37B4C">
        <w:t xml:space="preserve"> </w:t>
      </w:r>
      <w:proofErr w:type="spellStart"/>
      <w:r w:rsidR="00A37B4C" w:rsidRPr="00A37B4C">
        <w:t>öğrenci</w:t>
      </w:r>
      <w:proofErr w:type="spellEnd"/>
      <w:r w:rsidR="00A37B4C" w:rsidRPr="00A37B4C">
        <w:t xml:space="preserve"> ve </w:t>
      </w:r>
      <w:proofErr w:type="spellStart"/>
      <w:r w:rsidR="00A37B4C" w:rsidRPr="00A37B4C">
        <w:t>dıs</w:t>
      </w:r>
      <w:proofErr w:type="spellEnd"/>
      <w:r w:rsidR="00A37B4C" w:rsidRPr="00A37B4C">
        <w:t xml:space="preserve">̧ </w:t>
      </w:r>
      <w:proofErr w:type="spellStart"/>
      <w:r w:rsidR="00A37B4C" w:rsidRPr="00A37B4C">
        <w:t>paydas</w:t>
      </w:r>
      <w:proofErr w:type="spellEnd"/>
      <w:r w:rsidR="00A37B4C" w:rsidRPr="00A37B4C">
        <w:t xml:space="preserve">̧ katılımı ve </w:t>
      </w:r>
      <w:proofErr w:type="spellStart"/>
      <w:r w:rsidR="00A37B4C" w:rsidRPr="00A37B4C">
        <w:t>etkinliği</w:t>
      </w:r>
      <w:proofErr w:type="spellEnd"/>
      <w:r w:rsidR="00A37B4C" w:rsidRPr="00A37B4C">
        <w:t xml:space="preserve"> mevcuttur. </w:t>
      </w:r>
      <w:proofErr w:type="spellStart"/>
      <w:r w:rsidR="00A37B4C" w:rsidRPr="00A37B4C">
        <w:t>Sonuçlar</w:t>
      </w:r>
      <w:proofErr w:type="spellEnd"/>
      <w:r w:rsidR="00A37B4C" w:rsidRPr="00A37B4C">
        <w:t xml:space="preserve"> </w:t>
      </w:r>
      <w:proofErr w:type="spellStart"/>
      <w:r w:rsidR="00A37B4C" w:rsidRPr="00A37B4C">
        <w:t>değerlendirilmekte</w:t>
      </w:r>
      <w:proofErr w:type="spellEnd"/>
      <w:r w:rsidR="00A37B4C" w:rsidRPr="00A37B4C">
        <w:t xml:space="preserve"> ve bağlı iyileşti</w:t>
      </w:r>
      <w:r w:rsidR="00A37B4C">
        <w:t>rmeler gerçekleştirilmektedir.</w:t>
      </w:r>
    </w:p>
    <w:p w:rsidR="00F71FE3" w:rsidRDefault="00F71FE3" w:rsidP="00F71FE3">
      <w:pPr>
        <w:widowControl w:val="0"/>
        <w:spacing w:after="120" w:line="360" w:lineRule="auto"/>
        <w:ind w:left="142" w:firstLine="0"/>
      </w:pPr>
      <w:r>
        <w:t>Bölümlerimizde, kalite güvencesi, sürekli iyileştirme, toplam kalite yönetimi uygulamaları birim akademik ve idari personel, komisyonlar, öğrenci temsilcileri ve dış paydaşlar (sanayi temsilcileri, danışma kurulu gibi) katılımıyla gerçekleştirilir. İç ve dış paydaşlarımız, lisans ve lisansüstü öğrencileri, akademik ve idari personel, işverenler, öğrenci temsilcileri, kamu kurum ve kuruluşları, meslek odaları ve mezunlardır.</w:t>
      </w:r>
    </w:p>
    <w:p w:rsidR="00F71FE3" w:rsidRDefault="00F71FE3" w:rsidP="00F71FE3">
      <w:pPr>
        <w:widowControl w:val="0"/>
        <w:spacing w:after="120" w:line="360" w:lineRule="auto"/>
        <w:ind w:left="142" w:firstLine="0"/>
      </w:pPr>
    </w:p>
    <w:p w:rsidR="00DA34A6" w:rsidRDefault="004C4EA6" w:rsidP="00CC109C">
      <w:pPr>
        <w:pStyle w:val="Balk4"/>
      </w:pPr>
      <w:r>
        <w:lastRenderedPageBreak/>
        <w:t>Örnek Kanıtlar</w:t>
      </w:r>
    </w:p>
    <w:p w:rsidR="00A37B4C" w:rsidRPr="00BE2BBB" w:rsidRDefault="00A37B4C" w:rsidP="00A06D56">
      <w:pPr>
        <w:pStyle w:val="ListeParagraf"/>
        <w:numPr>
          <w:ilvl w:val="0"/>
          <w:numId w:val="26"/>
        </w:numPr>
        <w:spacing w:line="360" w:lineRule="auto"/>
        <w:ind w:hanging="357"/>
        <w:rPr>
          <w:b/>
        </w:rPr>
      </w:pPr>
      <w:bookmarkStart w:id="85" w:name="_Toc124428330"/>
      <w:r w:rsidRPr="00BE2BBB">
        <w:rPr>
          <w:b/>
        </w:rPr>
        <w:t xml:space="preserve">Birimin süreçlerine özgü oluşturulmuş iç ve dış paydaş listesi ile paydaşların </w:t>
      </w:r>
      <w:proofErr w:type="spellStart"/>
      <w:r w:rsidRPr="00BE2BBB">
        <w:rPr>
          <w:b/>
        </w:rPr>
        <w:t>önceliklendirilmesine</w:t>
      </w:r>
      <w:proofErr w:type="spellEnd"/>
      <w:r w:rsidRPr="00BE2BBB">
        <w:rPr>
          <w:b/>
        </w:rPr>
        <w:t xml:space="preserve"> ilişkin kanıtlar</w:t>
      </w:r>
      <w:bookmarkEnd w:id="85"/>
    </w:p>
    <w:p w:rsidR="00B820FA" w:rsidRDefault="00B820FA" w:rsidP="00B820FA">
      <w:pPr>
        <w:pStyle w:val="ListeParagraf"/>
        <w:spacing w:line="360" w:lineRule="auto"/>
        <w:ind w:left="862" w:firstLine="0"/>
      </w:pPr>
      <w:r>
        <w:t>Eğitim-öğretim süreçlerin iyileştirilmesi, piyasanın ihtiyaçları doğrultusunda lisans öğrencisi mezun edilmesi hususlarında iş birliği yaptığımız dış paydaşlarımız;</w:t>
      </w:r>
    </w:p>
    <w:p w:rsidR="00B820FA" w:rsidRDefault="00B820FA" w:rsidP="00B820FA">
      <w:pPr>
        <w:pStyle w:val="ListeParagraf"/>
        <w:spacing w:line="360" w:lineRule="auto"/>
        <w:ind w:left="862" w:firstLine="0"/>
      </w:pPr>
      <w:r>
        <w:t>•</w:t>
      </w:r>
      <w:r>
        <w:tab/>
        <w:t xml:space="preserve">Koyuncuoğlu </w:t>
      </w:r>
      <w:proofErr w:type="spellStart"/>
      <w:proofErr w:type="gramStart"/>
      <w:r>
        <w:t>Amb.İnş</w:t>
      </w:r>
      <w:proofErr w:type="gramEnd"/>
      <w:r>
        <w:t>.Mlz.San.Tic.A.Ş</w:t>
      </w:r>
      <w:proofErr w:type="spellEnd"/>
      <w:r>
        <w:t>.</w:t>
      </w:r>
    </w:p>
    <w:p w:rsidR="00B820FA" w:rsidRDefault="00B820FA" w:rsidP="00B820FA">
      <w:pPr>
        <w:pStyle w:val="ListeParagraf"/>
        <w:spacing w:line="360" w:lineRule="auto"/>
        <w:ind w:left="862" w:firstLine="0"/>
      </w:pPr>
      <w:r>
        <w:t>•</w:t>
      </w:r>
      <w:r>
        <w:tab/>
        <w:t>Simav Belediyesi</w:t>
      </w:r>
    </w:p>
    <w:p w:rsidR="00B820FA" w:rsidRDefault="00B820FA" w:rsidP="00B820FA">
      <w:pPr>
        <w:pStyle w:val="ListeParagraf"/>
        <w:spacing w:line="360" w:lineRule="auto"/>
        <w:ind w:left="862" w:firstLine="0"/>
      </w:pPr>
      <w:r>
        <w:t>•</w:t>
      </w:r>
      <w:r>
        <w:tab/>
        <w:t>Biroğlu Kereste</w:t>
      </w:r>
    </w:p>
    <w:p w:rsidR="00B820FA" w:rsidRDefault="00B820FA" w:rsidP="00B820FA">
      <w:pPr>
        <w:pStyle w:val="ListeParagraf"/>
        <w:spacing w:line="360" w:lineRule="auto"/>
        <w:ind w:left="862" w:firstLine="0"/>
      </w:pPr>
      <w:r>
        <w:t>•</w:t>
      </w:r>
      <w:r>
        <w:tab/>
        <w:t>Simav Ticaret ve Sanayi Odası</w:t>
      </w:r>
    </w:p>
    <w:p w:rsidR="00B820FA" w:rsidRDefault="00B820FA" w:rsidP="00B820FA">
      <w:pPr>
        <w:pStyle w:val="ListeParagraf"/>
        <w:spacing w:line="360" w:lineRule="auto"/>
        <w:ind w:left="862" w:firstLine="0"/>
      </w:pPr>
      <w:r>
        <w:t>•</w:t>
      </w:r>
      <w:r>
        <w:tab/>
      </w:r>
      <w:proofErr w:type="spellStart"/>
      <w:r>
        <w:t>Kazcıoğlu</w:t>
      </w:r>
      <w:proofErr w:type="spellEnd"/>
      <w:r>
        <w:t xml:space="preserve"> Otomotiv</w:t>
      </w:r>
    </w:p>
    <w:p w:rsidR="00A37B4C" w:rsidRPr="00BE2BBB" w:rsidRDefault="00A37B4C" w:rsidP="00A06D56">
      <w:pPr>
        <w:pStyle w:val="ListeParagraf"/>
        <w:numPr>
          <w:ilvl w:val="0"/>
          <w:numId w:val="26"/>
        </w:numPr>
        <w:spacing w:line="360" w:lineRule="auto"/>
        <w:ind w:hanging="357"/>
        <w:rPr>
          <w:b/>
        </w:rPr>
      </w:pPr>
      <w:bookmarkStart w:id="86" w:name="_Toc124428331"/>
      <w:r w:rsidRPr="00BE2BBB">
        <w:rPr>
          <w:b/>
        </w:rPr>
        <w:t xml:space="preserve">Paydaş görüşlerinin alınması sürecinde kullanılan veri toplama araçları ve yöntemi (Anketler, odak grup toplantıları, </w:t>
      </w:r>
      <w:proofErr w:type="spellStart"/>
      <w:r w:rsidRPr="00BE2BBB">
        <w:rPr>
          <w:b/>
        </w:rPr>
        <w:t>çalıştaylar</w:t>
      </w:r>
      <w:proofErr w:type="spellEnd"/>
      <w:r w:rsidRPr="00BE2BBB">
        <w:rPr>
          <w:b/>
        </w:rPr>
        <w:t>, bilgi yönetim sistemi vb.)</w:t>
      </w:r>
      <w:bookmarkEnd w:id="86"/>
    </w:p>
    <w:p w:rsidR="00B820FA" w:rsidRDefault="00B820FA" w:rsidP="00B820FA">
      <w:pPr>
        <w:pStyle w:val="ListeParagraf"/>
        <w:spacing w:line="360" w:lineRule="auto"/>
        <w:ind w:left="862" w:firstLine="0"/>
      </w:pPr>
      <w:r w:rsidRPr="00B820FA">
        <w:t>Fakültemiz bünyesinde mevcut durumun değerlendirilmesi ve geleceğe yönelik atılması gereken adımların ortaya konduğu akademik toplantılar her dönem başında gerçekleştirilmektedir. Bu toplantılara fakültemiz bünyesinde yer alan öğretim üyeleri ve öğretim elemanları iç paydaşlar olarak katılım göstermektedir. Böylece Fakültemizde kalitenin artırılması için iç paydaşların etkin bir şekilde katılım göstermeleri adına zemin oluşturulmaktadır.</w:t>
      </w:r>
    </w:p>
    <w:p w:rsidR="00B820FA" w:rsidRPr="00A37B4C" w:rsidRDefault="00B820FA" w:rsidP="00B820FA">
      <w:pPr>
        <w:pStyle w:val="ListeParagraf"/>
        <w:spacing w:line="360" w:lineRule="auto"/>
        <w:ind w:left="862" w:firstLine="0"/>
      </w:pPr>
      <w:r w:rsidRPr="00B820FA">
        <w:t>Fakültemiz bulunduğu Simav ilçesinde yer alan ticari işletmeler ve kamu kurumları ile sürekli temas halindedir. Bu noktada, dış paydaşların fakültemizden beklentileri, sanayi-üniversite iş birliği kapsamında lisans düzeyinde çalışmalarla katma değer oluşturulması üzerine dış paydaşlarla yüz yüze görüşmeler gerçekleştirilmektedir. Böylece dış paydaşlarında kalite güvencesi sistemine katılımları sağlanmaya çalışılmaktadır.</w:t>
      </w:r>
    </w:p>
    <w:p w:rsidR="00A37B4C" w:rsidRPr="001C7A7D" w:rsidRDefault="00A37B4C" w:rsidP="00A06D56">
      <w:pPr>
        <w:pStyle w:val="ListeParagraf"/>
        <w:numPr>
          <w:ilvl w:val="0"/>
          <w:numId w:val="26"/>
        </w:numPr>
        <w:spacing w:line="360" w:lineRule="auto"/>
        <w:ind w:hanging="357"/>
        <w:rPr>
          <w:b/>
        </w:rPr>
      </w:pPr>
      <w:r w:rsidRPr="001C7A7D">
        <w:rPr>
          <w:b/>
        </w:rPr>
        <w:t>Karar alma süreçlerinde paydaş katılımının sağlandığını gösteren belgeler</w:t>
      </w:r>
    </w:p>
    <w:p w:rsidR="00B820FA" w:rsidRDefault="001C7A7D" w:rsidP="00B820FA">
      <w:pPr>
        <w:pStyle w:val="ListeParagraf"/>
        <w:spacing w:line="360" w:lineRule="auto"/>
        <w:ind w:left="862" w:firstLine="0"/>
      </w:pPr>
      <w:r w:rsidRPr="001C7A7D">
        <w:t>1-7 Ekim Camiler ve Din Görevlileri Haftası münasebetiyle Simav İlçe Müftümüz Hasan SERÇE fakülte yönetimimiz ve öğrencilerimiz tarafından ziyaret edilmiştir.</w:t>
      </w:r>
      <w:r>
        <w:t xml:space="preserve"> </w:t>
      </w:r>
      <w:r w:rsidRPr="001C7A7D">
        <w:t>Yeni gelen öğrencilerimizden puanı en yüksek 6 öğrenciye (2 Makine Müh. - 4 Elektrik-Elektronik Müh.) ilçe müftülüğümüz tarafından burs sağlanacağı müjdesi müftümüz tarafından verilmiştir.</w:t>
      </w:r>
      <w:r>
        <w:t xml:space="preserve"> </w:t>
      </w:r>
    </w:p>
    <w:p w:rsidR="001C7A7D" w:rsidRDefault="001F26CE" w:rsidP="00B820FA">
      <w:pPr>
        <w:pStyle w:val="ListeParagraf"/>
        <w:spacing w:line="360" w:lineRule="auto"/>
        <w:ind w:left="862" w:firstLine="0"/>
      </w:pPr>
      <w:hyperlink r:id="rId60" w:history="1">
        <w:r w:rsidR="001C7A7D" w:rsidRPr="00B57BA0">
          <w:rPr>
            <w:rStyle w:val="Kpr"/>
          </w:rPr>
          <w:t>https://stf.dpu.edu.tr/tr/index/slide/7297/cami-ve-din-gorevlileri-haftasi-kapsaminda-ilce-muftumuzu-ziyaret-ettik</w:t>
        </w:r>
      </w:hyperlink>
      <w:r w:rsidR="001C7A7D">
        <w:t xml:space="preserve"> </w:t>
      </w:r>
    </w:p>
    <w:p w:rsidR="00A37B4C" w:rsidRPr="00F27CDF" w:rsidRDefault="00A37B4C" w:rsidP="00A06D56">
      <w:pPr>
        <w:pStyle w:val="ListeParagraf"/>
        <w:numPr>
          <w:ilvl w:val="0"/>
          <w:numId w:val="26"/>
        </w:numPr>
        <w:spacing w:line="360" w:lineRule="auto"/>
        <w:ind w:hanging="357"/>
        <w:rPr>
          <w:color w:val="auto"/>
        </w:rPr>
      </w:pPr>
      <w:r w:rsidRPr="00F27CDF">
        <w:rPr>
          <w:color w:val="auto"/>
        </w:rPr>
        <w:t>Paydaş katılım mekanizmalarının işleyişine ilişkin izleme ve iyileştirme kanıtları</w:t>
      </w:r>
    </w:p>
    <w:p w:rsidR="00A37B4C" w:rsidRPr="001C7A7D" w:rsidRDefault="00A37B4C" w:rsidP="00A06D56">
      <w:pPr>
        <w:pStyle w:val="ListeParagraf"/>
        <w:numPr>
          <w:ilvl w:val="0"/>
          <w:numId w:val="26"/>
        </w:numPr>
        <w:spacing w:line="360" w:lineRule="auto"/>
        <w:ind w:hanging="357"/>
        <w:rPr>
          <w:color w:val="FF0000"/>
        </w:rPr>
      </w:pPr>
      <w:bookmarkStart w:id="87" w:name="_Toc124428332"/>
      <w:r w:rsidRPr="00F27CDF">
        <w:rPr>
          <w:color w:val="auto"/>
        </w:rPr>
        <w:t>Standart uygulamalar ve mevzuatın yanı sıra; birimin ihtiyaçları doğrultusunda geliştirdiği özgün yaklaşım ve uygulamalarına ilişkin kanıtlar</w:t>
      </w:r>
      <w:bookmarkEnd w:id="87"/>
      <w:r w:rsidRPr="001C7A7D">
        <w:rPr>
          <w:color w:val="FF0000"/>
        </w:rPr>
        <w:t xml:space="preserve"> </w:t>
      </w:r>
    </w:p>
    <w:p w:rsidR="00CC109C" w:rsidRPr="00A37B4C" w:rsidRDefault="00CC109C" w:rsidP="00CC109C">
      <w:pPr>
        <w:pStyle w:val="ListeParagraf"/>
        <w:ind w:left="862" w:firstLine="0"/>
      </w:pPr>
    </w:p>
    <w:p w:rsidR="00DA34A6" w:rsidRPr="00CC109C" w:rsidRDefault="004C4EA6" w:rsidP="00CC109C">
      <w:pPr>
        <w:pStyle w:val="Balk3"/>
      </w:pPr>
      <w:bookmarkStart w:id="88" w:name="_Toc124428333"/>
      <w:bookmarkStart w:id="89" w:name="_Toc124431918"/>
      <w:r w:rsidRPr="00CC109C">
        <w:t>A.4.2. Öğrenci Geri Bildirimleri</w:t>
      </w:r>
      <w:bookmarkEnd w:id="88"/>
      <w:bookmarkEnd w:id="89"/>
    </w:p>
    <w:p w:rsidR="00FA6E96" w:rsidRPr="00FA6E96" w:rsidRDefault="0001087B" w:rsidP="005C7810">
      <w:pPr>
        <w:spacing w:line="360" w:lineRule="auto"/>
        <w:ind w:left="153" w:hanging="11"/>
      </w:pPr>
      <w:r w:rsidRPr="00FA6E96">
        <w:t>Öğrenci</w:t>
      </w:r>
      <w:r w:rsidR="00FA6E96" w:rsidRPr="00FA6E96">
        <w:t xml:space="preserve"> </w:t>
      </w:r>
      <w:proofErr w:type="spellStart"/>
      <w:r w:rsidR="00FA6E96" w:rsidRPr="00FA6E96">
        <w:t>görüşu</w:t>
      </w:r>
      <w:proofErr w:type="spellEnd"/>
      <w:r w:rsidR="00FA6E96" w:rsidRPr="00FA6E96">
        <w:t xml:space="preserve">̈ (ders, dersin </w:t>
      </w:r>
      <w:r w:rsidRPr="00FA6E96">
        <w:t>öğretim</w:t>
      </w:r>
      <w:r w:rsidR="00FA6E96" w:rsidRPr="00FA6E96">
        <w:t xml:space="preserve"> elemanı, diploma programı, hizmet ve genel memnuniyet seviyesi, </w:t>
      </w:r>
      <w:proofErr w:type="spellStart"/>
      <w:r w:rsidR="00FA6E96" w:rsidRPr="00FA6E96">
        <w:t>vb</w:t>
      </w:r>
      <w:proofErr w:type="spellEnd"/>
      <w:r w:rsidR="00FA6E96" w:rsidRPr="00FA6E96">
        <w:t xml:space="preserve">) sistematik olarak ve çeşitli yollarla alınmakta, etkin kullanılmakta ve </w:t>
      </w:r>
      <w:r w:rsidR="00075A83" w:rsidRPr="00FA6E96">
        <w:t>sonuçları</w:t>
      </w:r>
      <w:r w:rsidR="00FA6E96" w:rsidRPr="00FA6E96">
        <w:t xml:space="preserve"> </w:t>
      </w:r>
      <w:r w:rsidRPr="00FA6E96">
        <w:t>paylaşılmaktadır</w:t>
      </w:r>
      <w:r w:rsidR="00FA6E96" w:rsidRPr="00FA6E96">
        <w:t xml:space="preserve">. Kullanılan </w:t>
      </w:r>
      <w:r w:rsidR="00075A83" w:rsidRPr="00FA6E96">
        <w:t>yöntemlerin</w:t>
      </w:r>
      <w:r w:rsidR="00FA6E96" w:rsidRPr="00FA6E96">
        <w:t xml:space="preserve"> </w:t>
      </w:r>
      <w:r w:rsidR="00075A83" w:rsidRPr="00FA6E96">
        <w:t>geçerli</w:t>
      </w:r>
      <w:r w:rsidR="00FA6E96" w:rsidRPr="00FA6E96">
        <w:t xml:space="preserve"> ve </w:t>
      </w:r>
      <w:r w:rsidR="00075A83" w:rsidRPr="00FA6E96">
        <w:t>güvenilir</w:t>
      </w:r>
      <w:r w:rsidR="00FA6E96" w:rsidRPr="00FA6E96">
        <w:t xml:space="preserve"> olması, verilerin tutarlı ve temsil eder olması </w:t>
      </w:r>
      <w:r w:rsidR="00075A83" w:rsidRPr="00FA6E96">
        <w:t>sağlanmıştır</w:t>
      </w:r>
      <w:r w:rsidR="00FA6E96" w:rsidRPr="00FA6E96">
        <w:t>.</w:t>
      </w:r>
    </w:p>
    <w:p w:rsidR="00806861" w:rsidRDefault="00075A83" w:rsidP="005C7810">
      <w:pPr>
        <w:spacing w:line="360" w:lineRule="auto"/>
        <w:ind w:left="153" w:hanging="11"/>
      </w:pPr>
      <w:r w:rsidRPr="00FA6E96">
        <w:t>Öğrenci</w:t>
      </w:r>
      <w:r w:rsidR="00FA6E96" w:rsidRPr="00FA6E96">
        <w:t xml:space="preserve"> </w:t>
      </w:r>
      <w:r w:rsidRPr="00FA6E96">
        <w:t>şikâyetleri</w:t>
      </w:r>
      <w:r w:rsidR="00FA6E96" w:rsidRPr="00FA6E96">
        <w:t xml:space="preserve"> ve/veya </w:t>
      </w:r>
      <w:r w:rsidRPr="00FA6E96">
        <w:t>önerileri</w:t>
      </w:r>
      <w:r w:rsidR="00FA6E96" w:rsidRPr="00FA6E96">
        <w:t xml:space="preserve"> </w:t>
      </w:r>
      <w:r w:rsidRPr="00FA6E96">
        <w:t>için</w:t>
      </w:r>
      <w:r w:rsidR="00FA6E96" w:rsidRPr="00FA6E96">
        <w:t xml:space="preserve"> muhtelif kanallar vardır, </w:t>
      </w:r>
      <w:r w:rsidRPr="00FA6E96">
        <w:t>öğrencilerce</w:t>
      </w:r>
      <w:r w:rsidR="00FA6E96" w:rsidRPr="00FA6E96">
        <w:t xml:space="preserve"> bilinir, bunların adil ve etkin </w:t>
      </w:r>
      <w:proofErr w:type="spellStart"/>
      <w:r w:rsidR="00FA6E96" w:rsidRPr="00FA6E96">
        <w:t>çalıştığı</w:t>
      </w:r>
      <w:proofErr w:type="spellEnd"/>
      <w:r w:rsidR="00FA6E96" w:rsidRPr="00FA6E96">
        <w:t xml:space="preserve"> denetlenmektedir.</w:t>
      </w:r>
      <w:r w:rsidR="000F70F2">
        <w:t xml:space="preserve"> </w:t>
      </w:r>
      <w:r w:rsidR="000F70F2" w:rsidRPr="000F70F2">
        <w:t>Tüm programlarda tüm öğrenci gruplarının geri bildirimlerinin alınmasına ilişkin uygulamalardan (geçerlilik ve güvenirliği sağlanmış, farklı araçlar içeren) elde edilen bulgular, sistematik olarak izlenmekte ve izlem sonuçları paydaşlarla birlikte değerlendirilerek önlemler alınmaktadır.</w:t>
      </w:r>
      <w:r w:rsidR="000F70F2">
        <w:t xml:space="preserve"> </w:t>
      </w:r>
    </w:p>
    <w:p w:rsidR="00DA34A6" w:rsidRDefault="004C4EA6" w:rsidP="00CC109C">
      <w:pPr>
        <w:pStyle w:val="Balk4"/>
      </w:pPr>
      <w:r>
        <w:t>Örnek Kanıtlar</w:t>
      </w:r>
    </w:p>
    <w:p w:rsidR="004F4034" w:rsidRPr="00F27CDF" w:rsidRDefault="00FA6E96" w:rsidP="004F4034">
      <w:pPr>
        <w:numPr>
          <w:ilvl w:val="0"/>
          <w:numId w:val="15"/>
        </w:numPr>
        <w:spacing w:before="240" w:after="0" w:line="265" w:lineRule="auto"/>
        <w:ind w:left="567"/>
        <w:jc w:val="left"/>
        <w:rPr>
          <w:color w:val="auto"/>
        </w:rPr>
      </w:pPr>
      <w:r w:rsidRPr="00F27CDF">
        <w:rPr>
          <w:color w:val="auto"/>
        </w:rPr>
        <w:t>Öğrenci geri bildirimi elde etmeye ilişkin ilke ve kurallar</w:t>
      </w:r>
    </w:p>
    <w:p w:rsidR="00FA6E96" w:rsidRPr="00AD5358" w:rsidRDefault="00FA6E96" w:rsidP="00A06D56">
      <w:pPr>
        <w:numPr>
          <w:ilvl w:val="0"/>
          <w:numId w:val="15"/>
        </w:numPr>
        <w:spacing w:before="240" w:after="0" w:line="265" w:lineRule="auto"/>
        <w:ind w:left="567"/>
        <w:jc w:val="left"/>
        <w:rPr>
          <w:b/>
        </w:rPr>
      </w:pPr>
      <w:r w:rsidRPr="00AD5358">
        <w:rPr>
          <w:b/>
        </w:rPr>
        <w:t xml:space="preserve">Tanımlı öğrenci geri bildirim mekanizmalarının tür, yöntem ve çeşitliliğini gösteren kanıtlar (Uzaktan/karma eğitim </w:t>
      </w:r>
      <w:proofErr w:type="gramStart"/>
      <w:r w:rsidRPr="00AD5358">
        <w:rPr>
          <w:b/>
        </w:rPr>
        <w:t>dahil</w:t>
      </w:r>
      <w:proofErr w:type="gramEnd"/>
      <w:r w:rsidRPr="00AD5358">
        <w:rPr>
          <w:b/>
        </w:rPr>
        <w:t>)</w:t>
      </w:r>
    </w:p>
    <w:p w:rsidR="00AD5358" w:rsidRDefault="00AD5358" w:rsidP="006B38BE">
      <w:pPr>
        <w:spacing w:before="240" w:after="0" w:line="360" w:lineRule="auto"/>
        <w:ind w:left="567" w:firstLine="0"/>
        <w:jc w:val="left"/>
      </w:pPr>
      <w:r>
        <w:t xml:space="preserve">Fakültemiz öğrenciler öncelikle resmi iletişim kanallarımızdan bölüm yönetimlerine ve fakülte yönetimine geri bildirimde bulunabilir. </w:t>
      </w:r>
    </w:p>
    <w:p w:rsidR="00AD5358" w:rsidRDefault="001F26CE" w:rsidP="00AD5358">
      <w:pPr>
        <w:spacing w:before="240" w:after="0" w:line="265" w:lineRule="auto"/>
        <w:ind w:left="567" w:firstLine="0"/>
        <w:jc w:val="left"/>
      </w:pPr>
      <w:hyperlink r:id="rId61" w:history="1">
        <w:r w:rsidR="00AD5358" w:rsidRPr="00B57BA0">
          <w:rPr>
            <w:rStyle w:val="Kpr"/>
          </w:rPr>
          <w:t>https://stf.dpu.edu.tr/tr/index/sayfa/1129/iletisim-bilgileri</w:t>
        </w:r>
      </w:hyperlink>
      <w:r w:rsidR="00AD5358">
        <w:t xml:space="preserve"> </w:t>
      </w:r>
    </w:p>
    <w:p w:rsidR="00AD5358" w:rsidRDefault="00AD5358" w:rsidP="006B38BE">
      <w:pPr>
        <w:spacing w:before="240" w:after="0" w:line="360" w:lineRule="auto"/>
        <w:ind w:left="567" w:firstLine="0"/>
        <w:jc w:val="left"/>
      </w:pPr>
      <w:r>
        <w:t xml:space="preserve">Ayrıca, öğrencilerimiz eğitim aldıkları bölüm başkanlıklarına aşağıda linki paylaşılan dilekçe örneğini kullanarak dileklerini, </w:t>
      </w:r>
      <w:proofErr w:type="gramStart"/>
      <w:r>
        <w:t>şikayetlerini</w:t>
      </w:r>
      <w:proofErr w:type="gramEnd"/>
      <w:r>
        <w:t xml:space="preserve"> ve önerileri aktarabilmektedir.</w:t>
      </w:r>
    </w:p>
    <w:p w:rsidR="00AD5358" w:rsidRPr="00874388" w:rsidRDefault="001F26CE" w:rsidP="00782F35">
      <w:pPr>
        <w:spacing w:before="240" w:after="0" w:line="360" w:lineRule="auto"/>
        <w:ind w:left="567" w:firstLine="0"/>
        <w:jc w:val="left"/>
      </w:pPr>
      <w:hyperlink r:id="rId62" w:history="1">
        <w:r w:rsidR="00AD5358" w:rsidRPr="00B57BA0">
          <w:rPr>
            <w:rStyle w:val="Kpr"/>
          </w:rPr>
          <w:t>https://birimler.dpu.edu.tr/app/views/panel/ckfinder/userfiles/69/files/BOeLUeM_D_LEKCE_OeRNEG_(2).doc</w:t>
        </w:r>
      </w:hyperlink>
      <w:r w:rsidR="00AD5358">
        <w:t xml:space="preserve"> </w:t>
      </w:r>
    </w:p>
    <w:p w:rsidR="00FA6E96" w:rsidRPr="00BE2BBB" w:rsidRDefault="00FA6E96" w:rsidP="00A06D56">
      <w:pPr>
        <w:numPr>
          <w:ilvl w:val="0"/>
          <w:numId w:val="15"/>
        </w:numPr>
        <w:spacing w:before="240" w:after="0" w:line="265" w:lineRule="auto"/>
        <w:ind w:left="567"/>
        <w:jc w:val="left"/>
        <w:rPr>
          <w:b/>
        </w:rPr>
      </w:pPr>
      <w:r w:rsidRPr="00BE2BBB">
        <w:rPr>
          <w:b/>
        </w:rPr>
        <w:lastRenderedPageBreak/>
        <w:t>Öğrenci geri bildirimleri kapsamında gerçekleştirilen iyileştirmelere ilişkin uygulamalar</w:t>
      </w:r>
    </w:p>
    <w:p w:rsidR="00925812" w:rsidRDefault="00925812" w:rsidP="006B38BE">
      <w:pPr>
        <w:spacing w:before="240" w:after="0" w:line="360" w:lineRule="auto"/>
        <w:ind w:left="567" w:firstLine="0"/>
      </w:pPr>
      <w:r>
        <w:t xml:space="preserve">Fakültemiz öğrencilerinden gelen talep üzerine, </w:t>
      </w:r>
      <w:proofErr w:type="spellStart"/>
      <w:r>
        <w:t>sosyo</w:t>
      </w:r>
      <w:proofErr w:type="spellEnd"/>
      <w:r>
        <w:t>-kültürel faaliyetler ve anma etkinlikleri yapılmaktadır.</w:t>
      </w:r>
    </w:p>
    <w:p w:rsidR="00925812" w:rsidRPr="00874388" w:rsidRDefault="001F26CE" w:rsidP="00782F35">
      <w:pPr>
        <w:spacing w:before="240" w:after="0" w:line="360" w:lineRule="auto"/>
        <w:ind w:left="567" w:firstLine="0"/>
      </w:pPr>
      <w:hyperlink r:id="rId63" w:history="1">
        <w:r w:rsidR="00925812" w:rsidRPr="00830128">
          <w:rPr>
            <w:rStyle w:val="Kpr"/>
          </w:rPr>
          <w:t>https://stf.dpu.edu.tr/tr/index/slide/6463/fakultemizde-milli-sairimiz-mehmet-akif-ersoyu-anma-etkinligi-duzenlendi</w:t>
        </w:r>
      </w:hyperlink>
      <w:r w:rsidR="00925812">
        <w:t xml:space="preserve"> </w:t>
      </w:r>
    </w:p>
    <w:p w:rsidR="00FA6E96" w:rsidRPr="00782F35" w:rsidRDefault="00FA6E96" w:rsidP="00A06D56">
      <w:pPr>
        <w:numPr>
          <w:ilvl w:val="0"/>
          <w:numId w:val="15"/>
        </w:numPr>
        <w:spacing w:before="240" w:after="0" w:line="265" w:lineRule="auto"/>
        <w:ind w:left="567"/>
        <w:jc w:val="left"/>
        <w:rPr>
          <w:b/>
          <w:color w:val="auto"/>
        </w:rPr>
      </w:pPr>
      <w:r w:rsidRPr="00782F35">
        <w:rPr>
          <w:b/>
          <w:color w:val="auto"/>
        </w:rPr>
        <w:t>Öğrencilerin karar alma mekanizmalarına katılımı örnekleri</w:t>
      </w:r>
    </w:p>
    <w:p w:rsidR="00AD5358" w:rsidRDefault="00AD5358" w:rsidP="006B38BE">
      <w:pPr>
        <w:spacing w:before="240" w:after="0" w:line="360" w:lineRule="auto"/>
        <w:ind w:left="567" w:firstLine="0"/>
        <w:jc w:val="left"/>
        <w:rPr>
          <w:color w:val="auto"/>
        </w:rPr>
      </w:pPr>
      <w:r>
        <w:rPr>
          <w:color w:val="auto"/>
        </w:rPr>
        <w:t>Fakültemiz öğrencileri yapılan seçimle bir öğrenci temsilcisi seçmektedir. Seçilen bu öğrenci Fakültemiz Kalite Danışma Kurulunda yer almakta ve toplantılara katılmaktadır.</w:t>
      </w:r>
    </w:p>
    <w:p w:rsidR="00AD5358" w:rsidRPr="00AD5358" w:rsidRDefault="001F26CE" w:rsidP="00AD5358">
      <w:pPr>
        <w:spacing w:before="240" w:after="0" w:line="265" w:lineRule="auto"/>
        <w:ind w:left="567" w:firstLine="0"/>
        <w:jc w:val="left"/>
        <w:rPr>
          <w:color w:val="auto"/>
        </w:rPr>
      </w:pPr>
      <w:hyperlink r:id="rId64" w:history="1">
        <w:r w:rsidR="00AD5358" w:rsidRPr="00B57BA0">
          <w:rPr>
            <w:rStyle w:val="Kpr"/>
          </w:rPr>
          <w:t>https://stf.dpu.edu.tr/tr/index/sayfa/9836/birim-kalite-komisyonu</w:t>
        </w:r>
      </w:hyperlink>
      <w:r w:rsidR="00AD5358">
        <w:rPr>
          <w:color w:val="auto"/>
        </w:rPr>
        <w:t xml:space="preserve"> </w:t>
      </w:r>
    </w:p>
    <w:p w:rsidR="00FA6E96" w:rsidRPr="00F27CDF" w:rsidRDefault="00FA6E96" w:rsidP="00A06D56">
      <w:pPr>
        <w:numPr>
          <w:ilvl w:val="0"/>
          <w:numId w:val="15"/>
        </w:numPr>
        <w:spacing w:before="240" w:after="0" w:line="265" w:lineRule="auto"/>
        <w:ind w:left="567"/>
        <w:jc w:val="left"/>
        <w:rPr>
          <w:color w:val="auto"/>
        </w:rPr>
      </w:pPr>
      <w:r w:rsidRPr="00F27CDF">
        <w:rPr>
          <w:color w:val="auto"/>
        </w:rPr>
        <w:t>Öğrenci geri bildirim mekanizmasının izlenmesi ve iyileştirilmesine yönelik kanıtlar</w:t>
      </w:r>
    </w:p>
    <w:p w:rsidR="00FA6E96" w:rsidRPr="00F27CDF" w:rsidRDefault="00FA6E96" w:rsidP="00A06D56">
      <w:pPr>
        <w:numPr>
          <w:ilvl w:val="0"/>
          <w:numId w:val="15"/>
        </w:numPr>
        <w:spacing w:before="240" w:after="0" w:line="265" w:lineRule="auto"/>
        <w:ind w:left="567"/>
        <w:jc w:val="left"/>
        <w:rPr>
          <w:color w:val="auto"/>
        </w:rPr>
      </w:pPr>
      <w:r w:rsidRPr="00F27CDF">
        <w:rPr>
          <w:color w:val="auto"/>
        </w:rPr>
        <w:t xml:space="preserve">Standart uygulamalar ve mevzuatın yanı sıra; </w:t>
      </w:r>
      <w:r w:rsidR="00874388" w:rsidRPr="00F27CDF">
        <w:rPr>
          <w:color w:val="auto"/>
        </w:rPr>
        <w:t>birimin</w:t>
      </w:r>
      <w:r w:rsidRPr="00F27CDF">
        <w:rPr>
          <w:color w:val="auto"/>
        </w:rPr>
        <w:t xml:space="preserve"> ihtiyaçları doğrultusunda geliştirdiği özgün yaklaşım ve uygulamalarına ilişkin kanıtlar</w:t>
      </w:r>
    </w:p>
    <w:p w:rsidR="00FA6E96" w:rsidRPr="00874388" w:rsidRDefault="00FA6E96" w:rsidP="00CC109C">
      <w:pPr>
        <w:spacing w:after="120" w:line="360" w:lineRule="auto"/>
        <w:ind w:left="272" w:hanging="11"/>
        <w:jc w:val="left"/>
      </w:pPr>
    </w:p>
    <w:p w:rsidR="00DA34A6" w:rsidRPr="00CC109C" w:rsidRDefault="004C4EA6" w:rsidP="00CC109C">
      <w:pPr>
        <w:pStyle w:val="Balk3"/>
      </w:pPr>
      <w:bookmarkStart w:id="90" w:name="_Toc124428334"/>
      <w:bookmarkStart w:id="91" w:name="_Toc124431919"/>
      <w:r w:rsidRPr="00CC109C">
        <w:t>A.4.3. Mezun İlişkileri Yönetimi</w:t>
      </w:r>
      <w:bookmarkEnd w:id="90"/>
      <w:bookmarkEnd w:id="91"/>
    </w:p>
    <w:p w:rsidR="00DA34A6" w:rsidRDefault="004C4EA6">
      <w:pPr>
        <w:spacing w:line="357" w:lineRule="auto"/>
        <w:ind w:left="137" w:right="126"/>
      </w:pPr>
      <w:r>
        <w:t xml:space="preserve">Mezunların işe yerleşme, eğitime devam, gelir düzeyi, işveren/ mezun memnuniyeti gibi istihdam bilgileri sistematik ve kapsamlı olarak toplanmakta, değerlendirilmekte, kurum gelişme stratejilerinde kullanılmaktadır. </w:t>
      </w:r>
      <w:r w:rsidR="00A618FA">
        <w:t xml:space="preserve">Fakültemizden mezun olan öğrencilerimize üniversitemiz web sayfasında yer alan mezun </w:t>
      </w:r>
      <w:proofErr w:type="spellStart"/>
      <w:r w:rsidR="00A618FA">
        <w:t>portalına</w:t>
      </w:r>
      <w:proofErr w:type="spellEnd"/>
      <w:r w:rsidR="00A618FA">
        <w:t xml:space="preserve"> kayıt olmaları teşvik edilmektedir.</w:t>
      </w:r>
      <w:r w:rsidR="00DF6F67">
        <w:t xml:space="preserve"> </w:t>
      </w:r>
      <w:r w:rsidR="00DF6F67" w:rsidRPr="00DF6F67">
        <w:t>Bölümlerde mezun bilgi ve takip sistemleri oluşturulmuştur</w:t>
      </w:r>
      <w:r w:rsidR="00DF6F67">
        <w:t xml:space="preserve">. </w:t>
      </w:r>
      <w:r w:rsidR="00DF6F67" w:rsidRPr="00DF6F67">
        <w:t>Ayrıca, bazı bölümler kendi mezunlarının bilgilerini öğrenci toplulukları aracılığı ve sosyal paylaşım siteleri üzerinde yaptığı araştırmayla düzenli yapıdaki veri kaynağı haline getirmiş ve hali hazırda son güncelleme işlemlerini de gerçekleştirmektedir.</w:t>
      </w:r>
      <w:r w:rsidR="00DF6F67">
        <w:t xml:space="preserve"> </w:t>
      </w:r>
    </w:p>
    <w:p w:rsidR="00DA34A6" w:rsidRDefault="004C4EA6" w:rsidP="00CC109C">
      <w:pPr>
        <w:pStyle w:val="Balk4"/>
      </w:pPr>
      <w:r>
        <w:t>Örnek Kanıtlar</w:t>
      </w:r>
    </w:p>
    <w:p w:rsidR="00DA34A6" w:rsidRDefault="004C4EA6" w:rsidP="00A06D56">
      <w:pPr>
        <w:pStyle w:val="ListeParagraf"/>
        <w:numPr>
          <w:ilvl w:val="0"/>
          <w:numId w:val="27"/>
        </w:numPr>
        <w:spacing w:line="360" w:lineRule="auto"/>
        <w:ind w:hanging="357"/>
      </w:pPr>
      <w:r>
        <w:t>Mezun izleme sisteminin özellikleri</w:t>
      </w:r>
    </w:p>
    <w:p w:rsidR="009A20E0" w:rsidRDefault="009A20E0" w:rsidP="009A20E0">
      <w:pPr>
        <w:pStyle w:val="ListeParagraf"/>
        <w:spacing w:line="360" w:lineRule="auto"/>
        <w:ind w:left="862" w:firstLine="0"/>
      </w:pPr>
      <w:proofErr w:type="spellStart"/>
      <w:r w:rsidRPr="009A20E0">
        <w:t>DPUPortal</w:t>
      </w:r>
      <w:proofErr w:type="spellEnd"/>
      <w:r w:rsidRPr="009A20E0">
        <w:t xml:space="preserve">, Mezun sistemi üniversitemizden mezun ve okuyan tüm öğrencilerimizin kayıt </w:t>
      </w:r>
      <w:proofErr w:type="spellStart"/>
      <w:r w:rsidRPr="009A20E0">
        <w:t>olabilcekleri</w:t>
      </w:r>
      <w:proofErr w:type="spellEnd"/>
      <w:r w:rsidRPr="009A20E0">
        <w:t xml:space="preserve"> bir </w:t>
      </w:r>
      <w:proofErr w:type="spellStart"/>
      <w:r w:rsidRPr="009A20E0">
        <w:t>portaldır</w:t>
      </w:r>
      <w:proofErr w:type="spellEnd"/>
      <w:r w:rsidRPr="009A20E0">
        <w:t xml:space="preserve">. </w:t>
      </w:r>
      <w:proofErr w:type="spellStart"/>
      <w:r w:rsidRPr="009A20E0">
        <w:t>DPUPortal</w:t>
      </w:r>
      <w:proofErr w:type="spellEnd"/>
      <w:r w:rsidRPr="009A20E0">
        <w:t xml:space="preserve"> Mezun Sistemine kayıt olan tüm </w:t>
      </w:r>
      <w:r w:rsidRPr="009A20E0">
        <w:lastRenderedPageBreak/>
        <w:t>kullanıcılarımız Portal kullanıcıları ile iletişim kurabilir, CV oluşturabilir, iş ilanlarından kariyer fırsatı edinebilir ve üniversitesi ile olan bağını daimi olarak koruyabilir. Mezun sistemine kayıtlı tüm kullanıcılarımıza gönderilen aylık bültenler ile üniversitedeki tüm gelişmeleri yakından takip edebilir</w:t>
      </w:r>
      <w:r>
        <w:t>.</w:t>
      </w:r>
    </w:p>
    <w:p w:rsidR="009A20E0" w:rsidRDefault="001F26CE" w:rsidP="009A20E0">
      <w:pPr>
        <w:pStyle w:val="ListeParagraf"/>
        <w:spacing w:line="360" w:lineRule="auto"/>
        <w:ind w:left="862" w:firstLine="0"/>
      </w:pPr>
      <w:hyperlink r:id="rId65" w:history="1">
        <w:r w:rsidR="009A20E0" w:rsidRPr="00B57BA0">
          <w:rPr>
            <w:rStyle w:val="Kpr"/>
          </w:rPr>
          <w:t>https://mezun.dpu.edu.tr/mezun/hakkimizda</w:t>
        </w:r>
      </w:hyperlink>
      <w:r w:rsidR="009A20E0">
        <w:t xml:space="preserve"> </w:t>
      </w:r>
    </w:p>
    <w:p w:rsidR="00DA34A6" w:rsidRPr="00F27CDF" w:rsidRDefault="004C4EA6" w:rsidP="00A06D56">
      <w:pPr>
        <w:pStyle w:val="ListeParagraf"/>
        <w:numPr>
          <w:ilvl w:val="0"/>
          <w:numId w:val="27"/>
        </w:numPr>
        <w:spacing w:line="360" w:lineRule="auto"/>
        <w:ind w:hanging="357"/>
        <w:rPr>
          <w:color w:val="auto"/>
        </w:rPr>
      </w:pPr>
      <w:r w:rsidRPr="00F27CDF">
        <w:rPr>
          <w:color w:val="auto"/>
        </w:rPr>
        <w:t>Mezunların sahip olduğu yeterlilikler ve programın amaç ve hedeflerine ulaşılmasına ilişkin memnuniyet düzeyi</w:t>
      </w:r>
    </w:p>
    <w:p w:rsidR="00DA34A6" w:rsidRPr="00F27CDF" w:rsidRDefault="004C4EA6" w:rsidP="00A06D56">
      <w:pPr>
        <w:pStyle w:val="ListeParagraf"/>
        <w:numPr>
          <w:ilvl w:val="0"/>
          <w:numId w:val="27"/>
        </w:numPr>
        <w:spacing w:line="360" w:lineRule="auto"/>
        <w:ind w:hanging="357"/>
        <w:rPr>
          <w:color w:val="auto"/>
        </w:rPr>
      </w:pPr>
      <w:r w:rsidRPr="00F27CDF">
        <w:rPr>
          <w:color w:val="auto"/>
        </w:rPr>
        <w:t>Mezun izleme sistemi kapsamında programlarda gerçekleştirilen güncelleme çalışmaları</w:t>
      </w:r>
    </w:p>
    <w:p w:rsidR="00DA34A6" w:rsidRPr="00BE2BBB" w:rsidRDefault="004C4EA6" w:rsidP="00A06D56">
      <w:pPr>
        <w:pStyle w:val="ListeParagraf"/>
        <w:numPr>
          <w:ilvl w:val="0"/>
          <w:numId w:val="27"/>
        </w:numPr>
        <w:spacing w:line="360" w:lineRule="auto"/>
        <w:ind w:hanging="357"/>
        <w:rPr>
          <w:b/>
        </w:rPr>
      </w:pPr>
      <w:r w:rsidRPr="00BE2BBB">
        <w:rPr>
          <w:b/>
        </w:rPr>
        <w:t>Standart uygulam</w:t>
      </w:r>
      <w:r w:rsidR="00874388" w:rsidRPr="00BE2BBB">
        <w:rPr>
          <w:b/>
        </w:rPr>
        <w:t>alar ve mevzuatın yanı sıra; birimin</w:t>
      </w:r>
      <w:r w:rsidRPr="00BE2BBB">
        <w:rPr>
          <w:b/>
        </w:rPr>
        <w:t xml:space="preserve"> ihtiyaçları doğrultusunda geliştirdiği özgün yaklaşım ve uygulamalarına ilişkin kanıtlar</w:t>
      </w:r>
    </w:p>
    <w:p w:rsidR="00F7698F" w:rsidRDefault="00F7698F" w:rsidP="00F7698F">
      <w:pPr>
        <w:pStyle w:val="ListeParagraf"/>
        <w:spacing w:line="360" w:lineRule="auto"/>
        <w:ind w:left="862" w:firstLine="0"/>
      </w:pPr>
      <w:r>
        <w:t xml:space="preserve">Simav Teknoloji Fakültesinden mezun olan öğrencilerimizle mezuniyet sonrasında da iletişim sürdürülmektedir. Bu çerçevede çalışan mezun öğrencilerimiz tarafından Simav Teknoloji Fakültesi ve Fakültemiz öğrencilerine katkılar gerçekleşmektedir. </w:t>
      </w:r>
      <w:r w:rsidRPr="00F7698F">
        <w:t xml:space="preserve">Simav Teknoloji Fakültesi Elektrik-Elektronik Mühendisliği Bölümü mezunu, EAE Elektrik A.Ş. firmasında Bursa Bölge Müdürü olarak çalışan Sayın Osman </w:t>
      </w:r>
      <w:proofErr w:type="spellStart"/>
      <w:r w:rsidRPr="00F7698F">
        <w:t>DEMİR’in</w:t>
      </w:r>
      <w:proofErr w:type="spellEnd"/>
      <w:r w:rsidRPr="00F7698F">
        <w:t xml:space="preserve"> gayretleriyle Fakültemize ücretsiz deney seti kazandırılmıştır. Bu deney seti Elektrik Elektronik Mühendisliği Bölümünde, Aydınlatma Tekniği ve İç Tesisat Projesi, Elektromanyetik Enerji Dönüşümü, Elektrik Makineleri-1, Elektrik Makineleri 2 gibi pek çok dersin uygulamasında öğrencilerimizin kullanımına sunulmaktadır. Set 24 </w:t>
      </w:r>
      <w:proofErr w:type="spellStart"/>
      <w:r w:rsidRPr="00F7698F">
        <w:t>linyeli</w:t>
      </w:r>
      <w:proofErr w:type="spellEnd"/>
      <w:r w:rsidRPr="00F7698F">
        <w:t xml:space="preserve"> aydınlatma otomasyon panosu ve </w:t>
      </w:r>
      <w:proofErr w:type="spellStart"/>
      <w:r w:rsidRPr="00F7698F">
        <w:t>kompanzasyon</w:t>
      </w:r>
      <w:proofErr w:type="spellEnd"/>
      <w:r w:rsidRPr="00F7698F">
        <w:t xml:space="preserve"> panosu içermektedir. Bu panolarda reaktif güç kontrol rölesi, muhtelif kondansatörler bulunmaktadır. Ayrıca deney setinde </w:t>
      </w:r>
      <w:proofErr w:type="spellStart"/>
      <w:r w:rsidRPr="00F7698F">
        <w:t>busbar</w:t>
      </w:r>
      <w:proofErr w:type="spellEnd"/>
      <w:r w:rsidRPr="00F7698F">
        <w:t xml:space="preserve"> sistemi, güç çıkış kutuları, besleme </w:t>
      </w:r>
      <w:proofErr w:type="gramStart"/>
      <w:r w:rsidRPr="00F7698F">
        <w:t>modülleri</w:t>
      </w:r>
      <w:proofErr w:type="gramEnd"/>
      <w:r w:rsidRPr="00F7698F">
        <w:t xml:space="preserve">, tespit elemanları, sonlandırma elemanları, güç fişleri, kanal taşıyıcılar, uzatma profilleri </w:t>
      </w:r>
      <w:proofErr w:type="spellStart"/>
      <w:r w:rsidRPr="00F7698F">
        <w:t>v.s</w:t>
      </w:r>
      <w:proofErr w:type="spellEnd"/>
      <w:r w:rsidRPr="00F7698F">
        <w:t>. yer almaktadır.</w:t>
      </w:r>
    </w:p>
    <w:p w:rsidR="00F7698F" w:rsidRDefault="001F26CE" w:rsidP="00F7698F">
      <w:pPr>
        <w:pStyle w:val="ListeParagraf"/>
        <w:spacing w:line="360" w:lineRule="auto"/>
        <w:ind w:left="862" w:firstLine="0"/>
      </w:pPr>
      <w:hyperlink r:id="rId66" w:history="1">
        <w:r w:rsidR="00F7698F" w:rsidRPr="00BE45A5">
          <w:rPr>
            <w:rStyle w:val="Kpr"/>
          </w:rPr>
          <w:t>https://stf.dpu.edu.tr/tr/index/slide/7486/eae-elektrik-asden-fakultemize-deney-seti-destegi</w:t>
        </w:r>
      </w:hyperlink>
      <w:r w:rsidR="00F7698F">
        <w:t xml:space="preserve"> </w:t>
      </w:r>
    </w:p>
    <w:p w:rsidR="00DA34A6" w:rsidRDefault="004C4EA6">
      <w:pPr>
        <w:pStyle w:val="Balk2"/>
        <w:ind w:left="137"/>
      </w:pPr>
      <w:bookmarkStart w:id="92" w:name="_Toc124428335"/>
      <w:bookmarkStart w:id="93" w:name="_Toc124431920"/>
      <w:r>
        <w:lastRenderedPageBreak/>
        <w:t>A.5. ULUSLARARASILAŞMA</w:t>
      </w:r>
      <w:bookmarkEnd w:id="92"/>
      <w:bookmarkEnd w:id="93"/>
    </w:p>
    <w:p w:rsidR="00DA34A6" w:rsidRDefault="004C4EA6" w:rsidP="00CC109C">
      <w:pPr>
        <w:spacing w:after="120" w:line="360" w:lineRule="auto"/>
        <w:ind w:left="153" w:hanging="11"/>
      </w:pPr>
      <w:r>
        <w:t xml:space="preserve">Birim, </w:t>
      </w:r>
      <w:proofErr w:type="spellStart"/>
      <w:r>
        <w:t>uluslararasılaşma</w:t>
      </w:r>
      <w:proofErr w:type="spellEnd"/>
      <w:r>
        <w:t xml:space="preserve"> stratejisi ve hedefleri doğrultusunda süreçlerini yönetmeli, </w:t>
      </w:r>
      <w:proofErr w:type="spellStart"/>
      <w:r>
        <w:t>organizasyonel</w:t>
      </w:r>
      <w:proofErr w:type="spellEnd"/>
      <w:r>
        <w:t xml:space="preserve"> yapılanmasını oluşturmalı ve sonuçlarını periyodik olarak izleyerek değerlendirmelidir.</w:t>
      </w:r>
    </w:p>
    <w:p w:rsidR="00DA34A6" w:rsidRPr="00CC109C" w:rsidRDefault="004C4EA6" w:rsidP="00CC109C">
      <w:pPr>
        <w:pStyle w:val="Balk3"/>
      </w:pPr>
      <w:bookmarkStart w:id="94" w:name="_Toc124428336"/>
      <w:bookmarkStart w:id="95" w:name="_Toc124431921"/>
      <w:r w:rsidRPr="00CC109C">
        <w:t xml:space="preserve">A.5.1. </w:t>
      </w:r>
      <w:proofErr w:type="spellStart"/>
      <w:r w:rsidRPr="00CC109C">
        <w:t>Uluslararasılaşma</w:t>
      </w:r>
      <w:proofErr w:type="spellEnd"/>
      <w:r w:rsidRPr="00CC109C">
        <w:t xml:space="preserve"> Süreçlerinin Yönetimi</w:t>
      </w:r>
      <w:bookmarkEnd w:id="94"/>
      <w:bookmarkEnd w:id="95"/>
    </w:p>
    <w:p w:rsidR="00DA34A6" w:rsidRDefault="00217B6A">
      <w:pPr>
        <w:spacing w:line="357" w:lineRule="auto"/>
        <w:ind w:left="270" w:right="126"/>
      </w:pPr>
      <w:r>
        <w:t xml:space="preserve">Fakültemizde, </w:t>
      </w:r>
      <w:proofErr w:type="spellStart"/>
      <w:r>
        <w:t>u</w:t>
      </w:r>
      <w:r w:rsidR="004C4EA6">
        <w:t>luslararasılaşma</w:t>
      </w:r>
      <w:proofErr w:type="spellEnd"/>
      <w:r w:rsidR="004C4EA6">
        <w:t xml:space="preserve"> süreçlerinin yönetimi ve </w:t>
      </w:r>
      <w:proofErr w:type="spellStart"/>
      <w:r w:rsidR="004C4EA6">
        <w:t>organizasyonel</w:t>
      </w:r>
      <w:proofErr w:type="spellEnd"/>
      <w:r w:rsidR="004C4EA6">
        <w:t xml:space="preserve"> yapısı kurumsallaşmıştır. Kurumun </w:t>
      </w:r>
      <w:proofErr w:type="spellStart"/>
      <w:r w:rsidR="004C4EA6">
        <w:t>uluslararasılaşma</w:t>
      </w:r>
      <w:proofErr w:type="spellEnd"/>
      <w:r w:rsidR="004C4EA6">
        <w:t xml:space="preserve"> politikası ile uyumludur. Yönetim ve </w:t>
      </w:r>
      <w:proofErr w:type="spellStart"/>
      <w:r w:rsidR="004C4EA6">
        <w:t>organizasyonel</w:t>
      </w:r>
      <w:proofErr w:type="spellEnd"/>
      <w:r w:rsidR="004C4EA6">
        <w:t xml:space="preserve"> yapının işleyişi ve etkinliği irdelenmektedir.</w:t>
      </w:r>
      <w:r>
        <w:t xml:space="preserve"> Fakültemizde, </w:t>
      </w:r>
      <w:r w:rsidRPr="00217B6A">
        <w:t xml:space="preserve">öğretim elemanlarının uluslararası kongrelere sözlü bildiri ile katılımları için TÜBİTAK ve diğer uluslararası kurumlardan destek alması için teşvik edilmektedirler. AB tarafından desteklenen proje sayılarının arttırılması, </w:t>
      </w:r>
      <w:proofErr w:type="spellStart"/>
      <w:r w:rsidRPr="00217B6A">
        <w:t>SCI’de</w:t>
      </w:r>
      <w:proofErr w:type="spellEnd"/>
      <w:r w:rsidRPr="00217B6A">
        <w:t xml:space="preserve"> indekslenen dergilerde de yayın yapmaları hususunda teşvik edilmektedir.</w:t>
      </w:r>
    </w:p>
    <w:p w:rsidR="00DA34A6" w:rsidRDefault="004C4EA6" w:rsidP="00CC109C">
      <w:pPr>
        <w:pStyle w:val="Balk4"/>
      </w:pPr>
      <w:r>
        <w:t>Örnek Kanıtlar</w:t>
      </w:r>
    </w:p>
    <w:p w:rsidR="00DA34A6" w:rsidRDefault="004C4EA6" w:rsidP="00A06D56">
      <w:pPr>
        <w:pStyle w:val="ListeParagraf"/>
        <w:numPr>
          <w:ilvl w:val="0"/>
          <w:numId w:val="28"/>
        </w:numPr>
        <w:spacing w:line="360" w:lineRule="auto"/>
        <w:ind w:hanging="357"/>
        <w:rPr>
          <w:b/>
        </w:rPr>
      </w:pPr>
      <w:proofErr w:type="spellStart"/>
      <w:r w:rsidRPr="00BE2BBB">
        <w:rPr>
          <w:b/>
        </w:rPr>
        <w:t>Uluslararasılaşma</w:t>
      </w:r>
      <w:proofErr w:type="spellEnd"/>
      <w:r w:rsidRPr="00BE2BBB">
        <w:rPr>
          <w:b/>
        </w:rPr>
        <w:t xml:space="preserve"> süreçlerinin yönetimi ve </w:t>
      </w:r>
      <w:proofErr w:type="spellStart"/>
      <w:r w:rsidRPr="00BE2BBB">
        <w:rPr>
          <w:b/>
        </w:rPr>
        <w:t>organizasyonel</w:t>
      </w:r>
      <w:proofErr w:type="spellEnd"/>
      <w:r w:rsidRPr="00BE2BBB">
        <w:rPr>
          <w:b/>
        </w:rPr>
        <w:t xml:space="preserve"> yapısı</w:t>
      </w:r>
    </w:p>
    <w:p w:rsidR="003F54A7" w:rsidRDefault="003F54A7" w:rsidP="003F54A7">
      <w:pPr>
        <w:pStyle w:val="ListeParagraf"/>
        <w:spacing w:line="360" w:lineRule="auto"/>
        <w:ind w:left="862" w:firstLine="0"/>
      </w:pPr>
      <w:r>
        <w:t>Fakültemiz kalite kurulu alt çalışma gruplarının bir tanesi Uluslararası Alt Çalışma Grubu olarak düzenlenmiştir. Bu alt çalışma grubund</w:t>
      </w:r>
      <w:r w:rsidR="00217B6A">
        <w:t>a, Prof. Dr. Semra DURMUŞ ACER,</w:t>
      </w:r>
      <w:r>
        <w:t xml:space="preserve"> Doç. Dr. Yakup YILDIZ ve </w:t>
      </w:r>
      <w:proofErr w:type="spellStart"/>
      <w:r>
        <w:t>Öğr</w:t>
      </w:r>
      <w:proofErr w:type="spellEnd"/>
      <w:r>
        <w:t xml:space="preserve">. Gör. Mukadder KAYA yer almıştır. </w:t>
      </w:r>
    </w:p>
    <w:p w:rsidR="003F54A7" w:rsidRPr="003F54A7" w:rsidRDefault="001F26CE" w:rsidP="003F54A7">
      <w:pPr>
        <w:pStyle w:val="ListeParagraf"/>
        <w:spacing w:line="360" w:lineRule="auto"/>
        <w:ind w:left="862" w:firstLine="0"/>
      </w:pPr>
      <w:hyperlink r:id="rId67" w:history="1">
        <w:r w:rsidR="003F54A7" w:rsidRPr="00B57BA0">
          <w:rPr>
            <w:rStyle w:val="Kpr"/>
          </w:rPr>
          <w:t>https://stf.dpu.edu.tr/tr/index/sayfa/9836/birim-kalite-komisyonu</w:t>
        </w:r>
      </w:hyperlink>
      <w:r w:rsidR="003F54A7">
        <w:t xml:space="preserve"> </w:t>
      </w:r>
    </w:p>
    <w:p w:rsidR="00DA34A6" w:rsidRPr="003F54A7" w:rsidRDefault="004C4EA6" w:rsidP="00A06D56">
      <w:pPr>
        <w:pStyle w:val="ListeParagraf"/>
        <w:numPr>
          <w:ilvl w:val="0"/>
          <w:numId w:val="28"/>
        </w:numPr>
        <w:spacing w:line="360" w:lineRule="auto"/>
        <w:ind w:hanging="357"/>
        <w:rPr>
          <w:b/>
        </w:rPr>
      </w:pPr>
      <w:r w:rsidRPr="003F54A7">
        <w:rPr>
          <w:b/>
        </w:rPr>
        <w:t xml:space="preserve">Yönetim ve </w:t>
      </w:r>
      <w:proofErr w:type="spellStart"/>
      <w:r w:rsidRPr="003F54A7">
        <w:rPr>
          <w:b/>
        </w:rPr>
        <w:t>organizasyonel</w:t>
      </w:r>
      <w:proofErr w:type="spellEnd"/>
      <w:r w:rsidRPr="003F54A7">
        <w:rPr>
          <w:b/>
        </w:rPr>
        <w:t xml:space="preserve"> yapıya ilişkin izleme ve iyileştirme kanıtları</w:t>
      </w:r>
    </w:p>
    <w:p w:rsidR="003F54A7" w:rsidRDefault="003F54A7" w:rsidP="003F54A7">
      <w:pPr>
        <w:pStyle w:val="ListeParagraf"/>
        <w:spacing w:line="360" w:lineRule="auto"/>
        <w:ind w:left="862" w:firstLine="0"/>
      </w:pPr>
      <w:r>
        <w:t xml:space="preserve">Üniversitemiz Senatosu'nun 30.12.2021 tarih ve 2021/46 sayılı oturumunda kabul edildiği üzere </w:t>
      </w:r>
      <w:proofErr w:type="spellStart"/>
      <w:r>
        <w:t>Erasmus</w:t>
      </w:r>
      <w:proofErr w:type="spellEnd"/>
      <w:r>
        <w:t xml:space="preserve">, Farabi, Mevlana ve Uluslararası Öğrenci Koordinatörlükleri "Uluslararası İlişkiler Birim Koordinatörü/Yardımcısı" adıyla tek bir unvan altında toplanmıştır. Fakültemizde ve bölümlerimizde görevli akademik personellerimizden oluşan Simav Teknoloji Fakültesi </w:t>
      </w:r>
      <w:proofErr w:type="spellStart"/>
      <w:r>
        <w:t>Uluslarası</w:t>
      </w:r>
      <w:proofErr w:type="spellEnd"/>
      <w:r>
        <w:t xml:space="preserve"> İlişkiler Birim Koordinatörlüğü organizasyon yapısı fakültemiz web sayfasında paylaşılmıştır.</w:t>
      </w:r>
    </w:p>
    <w:p w:rsidR="00A1602C" w:rsidRDefault="001F26CE" w:rsidP="003F54A7">
      <w:pPr>
        <w:pStyle w:val="ListeParagraf"/>
        <w:spacing w:line="360" w:lineRule="auto"/>
        <w:ind w:left="862" w:firstLine="0"/>
      </w:pPr>
      <w:hyperlink r:id="rId68" w:history="1">
        <w:r w:rsidR="003F54A7" w:rsidRPr="00B57BA0">
          <w:rPr>
            <w:rStyle w:val="Kpr"/>
          </w:rPr>
          <w:t>https://stf.dpu.edu.tr/tr/index/sayfa/12644/ogrenci-degisim-programlari</w:t>
        </w:r>
      </w:hyperlink>
      <w:r w:rsidR="003F54A7">
        <w:t xml:space="preserve"> </w:t>
      </w:r>
    </w:p>
    <w:p w:rsidR="00DA34A6" w:rsidRPr="00F27CDF" w:rsidRDefault="004C4EA6" w:rsidP="00A06D56">
      <w:pPr>
        <w:pStyle w:val="ListeParagraf"/>
        <w:numPr>
          <w:ilvl w:val="0"/>
          <w:numId w:val="28"/>
        </w:numPr>
        <w:spacing w:line="360" w:lineRule="auto"/>
        <w:ind w:hanging="357"/>
        <w:rPr>
          <w:color w:val="auto"/>
        </w:rPr>
      </w:pPr>
      <w:r w:rsidRPr="00F27CDF">
        <w:rPr>
          <w:color w:val="auto"/>
        </w:rPr>
        <w:t xml:space="preserve">Standart uygulamalar ve mevzuatın yanı sıra; </w:t>
      </w:r>
      <w:r w:rsidR="007E0BBF" w:rsidRPr="00F27CDF">
        <w:rPr>
          <w:color w:val="auto"/>
        </w:rPr>
        <w:t>birimin</w:t>
      </w:r>
      <w:r w:rsidRPr="00F27CDF">
        <w:rPr>
          <w:color w:val="auto"/>
        </w:rPr>
        <w:t xml:space="preserve"> ihtiyaçları doğrultusunda geliştirdiği özgün yaklaşım ve uygulamalarına ilişkin kanıtlar</w:t>
      </w:r>
    </w:p>
    <w:p w:rsidR="00DA34A6" w:rsidRDefault="004C4EA6" w:rsidP="00CC109C">
      <w:pPr>
        <w:pStyle w:val="Balk3"/>
      </w:pPr>
      <w:bookmarkStart w:id="96" w:name="_Toc124428337"/>
      <w:bookmarkStart w:id="97" w:name="_Toc124431922"/>
      <w:r>
        <w:lastRenderedPageBreak/>
        <w:t xml:space="preserve">A.5.2. </w:t>
      </w:r>
      <w:proofErr w:type="spellStart"/>
      <w:r>
        <w:t>Uluslararasılaşma</w:t>
      </w:r>
      <w:proofErr w:type="spellEnd"/>
      <w:r>
        <w:t xml:space="preserve"> Kaynakları</w:t>
      </w:r>
      <w:bookmarkEnd w:id="96"/>
      <w:bookmarkEnd w:id="97"/>
    </w:p>
    <w:p w:rsidR="003E7EA1" w:rsidRPr="003E7EA1" w:rsidRDefault="003E7EA1" w:rsidP="005C7810">
      <w:pPr>
        <w:spacing w:line="360" w:lineRule="auto"/>
        <w:ind w:left="153" w:hanging="11"/>
      </w:pPr>
      <w:proofErr w:type="spellStart"/>
      <w:r w:rsidRPr="003E7EA1">
        <w:t>Uluslararasılaşmaya</w:t>
      </w:r>
      <w:proofErr w:type="spellEnd"/>
      <w:r w:rsidRPr="003E7EA1">
        <w:t xml:space="preserve"> ayrılan kaynaklar (mali, fiziksel, insan </w:t>
      </w:r>
      <w:r w:rsidR="0001087B" w:rsidRPr="003E7EA1">
        <w:t>gücü</w:t>
      </w:r>
      <w:r w:rsidRPr="003E7EA1">
        <w:t xml:space="preserve">̈) </w:t>
      </w:r>
      <w:r w:rsidR="0001087B" w:rsidRPr="003E7EA1">
        <w:t>belirlenmiş</w:t>
      </w:r>
      <w:r w:rsidRPr="003E7EA1">
        <w:t xml:space="preserve">̧, </w:t>
      </w:r>
      <w:r w:rsidR="0001087B" w:rsidRPr="003E7EA1">
        <w:t>paylaşılmış</w:t>
      </w:r>
      <w:r w:rsidRPr="003E7EA1">
        <w:t xml:space="preserve">̧, </w:t>
      </w:r>
      <w:r w:rsidR="0001087B" w:rsidRPr="003E7EA1">
        <w:t>kurumsallaşmıştır</w:t>
      </w:r>
      <w:r w:rsidRPr="003E7EA1">
        <w:t>. Bu kaynaklar nicelik ve n</w:t>
      </w:r>
      <w:r>
        <w:t xml:space="preserve">itelik bağlamında izlenmekte ve </w:t>
      </w:r>
      <w:r w:rsidR="0001087B">
        <w:t>d</w:t>
      </w:r>
      <w:r w:rsidR="0001087B" w:rsidRPr="003E7EA1">
        <w:t>eğerlendirilmektedir</w:t>
      </w:r>
      <w:r w:rsidRPr="003E7EA1">
        <w:t xml:space="preserve">. </w:t>
      </w:r>
      <w:r w:rsidR="00A1602C">
        <w:t>Fakültemizdeki Uluslararası İlişkiler Koordinatörlükleri Kütahya DPU Dış İlişkiler Koordinatörleri ile koordineli olarak süre</w:t>
      </w:r>
      <w:r w:rsidR="00217B6A">
        <w:t>ç</w:t>
      </w:r>
      <w:r w:rsidR="00A1602C">
        <w:t xml:space="preserve"> yönetmektedir. Bu noktada, mali kaynaklar </w:t>
      </w:r>
      <w:r w:rsidR="00A1602C" w:rsidRPr="00A1602C">
        <w:t>Kütahya D</w:t>
      </w:r>
      <w:r w:rsidR="00A1602C">
        <w:t>PU Dış İlişkiler Koordinatörlüğü tarafından karşılanmaktadır.</w:t>
      </w:r>
    </w:p>
    <w:p w:rsidR="00DA34A6" w:rsidRDefault="004C4EA6" w:rsidP="00CC109C">
      <w:pPr>
        <w:pStyle w:val="Balk4"/>
      </w:pPr>
      <w:r>
        <w:t xml:space="preserve">Örnek Kanıtlar </w:t>
      </w:r>
    </w:p>
    <w:p w:rsidR="00DA34A6" w:rsidRPr="00BE2BBB" w:rsidRDefault="004C4EA6" w:rsidP="00A06D56">
      <w:pPr>
        <w:pStyle w:val="ListeParagraf"/>
        <w:numPr>
          <w:ilvl w:val="0"/>
          <w:numId w:val="29"/>
        </w:numPr>
        <w:spacing w:after="120" w:line="360" w:lineRule="auto"/>
        <w:ind w:hanging="357"/>
        <w:rPr>
          <w:b/>
        </w:rPr>
      </w:pPr>
      <w:r w:rsidRPr="00BE2BBB">
        <w:rPr>
          <w:b/>
        </w:rPr>
        <w:t>Uluslararası çalışmalar için ayrılan kaynaklarının yönetimine ilişkin belgeler (</w:t>
      </w:r>
      <w:proofErr w:type="spellStart"/>
      <w:r w:rsidRPr="00BE2BBB">
        <w:rPr>
          <w:b/>
        </w:rPr>
        <w:t>Erasmus</w:t>
      </w:r>
      <w:proofErr w:type="spellEnd"/>
      <w:r w:rsidRPr="00BE2BBB">
        <w:rPr>
          <w:b/>
        </w:rPr>
        <w:t xml:space="preserve"> vb. bütçelerin kulanım oranı, AB proje bütçelerinin yönetimi ve ikili protokoller kapsamında gerçekleşen kaynakların yönetimine ilişkin belgeler gibi)</w:t>
      </w:r>
    </w:p>
    <w:p w:rsidR="007A0B92" w:rsidRDefault="007A0B92" w:rsidP="007A0B92">
      <w:pPr>
        <w:pStyle w:val="ListeParagraf"/>
        <w:spacing w:after="120" w:line="360" w:lineRule="auto"/>
        <w:ind w:left="862" w:firstLine="0"/>
      </w:pPr>
      <w:r>
        <w:t>Personel hareketliliği için,</w:t>
      </w:r>
    </w:p>
    <w:p w:rsidR="007A0B92" w:rsidRPr="007A0B92" w:rsidRDefault="001F26CE" w:rsidP="007A0B92">
      <w:pPr>
        <w:pStyle w:val="ListeParagraf"/>
        <w:spacing w:after="120" w:line="360" w:lineRule="auto"/>
        <w:ind w:left="862" w:firstLine="0"/>
      </w:pPr>
      <w:hyperlink r:id="rId69" w:history="1">
        <w:r w:rsidR="007A0B92" w:rsidRPr="00C3344F">
          <w:rPr>
            <w:rStyle w:val="Kpr"/>
          </w:rPr>
          <w:t>https://birimler.dpu.edu.tr/app/views/panel/ckfinder/userfiles/4/files/belgeler/Hibeler.pdf</w:t>
        </w:r>
      </w:hyperlink>
      <w:r w:rsidR="007A0B92">
        <w:t xml:space="preserve"> </w:t>
      </w:r>
    </w:p>
    <w:p w:rsidR="007A0B92" w:rsidRDefault="007A0B92" w:rsidP="007A0B92">
      <w:pPr>
        <w:pStyle w:val="ListeParagraf"/>
        <w:spacing w:after="120" w:line="360" w:lineRule="auto"/>
        <w:ind w:left="862" w:firstLine="0"/>
      </w:pPr>
      <w:r>
        <w:t>Öğrenci hareketliliği için,</w:t>
      </w:r>
    </w:p>
    <w:p w:rsidR="007A0B92" w:rsidRDefault="001F26CE" w:rsidP="007A0B92">
      <w:pPr>
        <w:pStyle w:val="ListeParagraf"/>
        <w:spacing w:after="120" w:line="360" w:lineRule="auto"/>
        <w:ind w:left="862" w:firstLine="0"/>
      </w:pPr>
      <w:hyperlink r:id="rId70" w:history="1">
        <w:r w:rsidR="007A0B92" w:rsidRPr="00C3344F">
          <w:rPr>
            <w:rStyle w:val="Kpr"/>
          </w:rPr>
          <w:t>https://birimler.dpu.edu.tr/app/views/panel/ckfinder/userfiles/4/files/H_BE(5).pdf</w:t>
        </w:r>
      </w:hyperlink>
      <w:r w:rsidR="007A0B92">
        <w:t xml:space="preserve"> </w:t>
      </w:r>
    </w:p>
    <w:p w:rsidR="00DA34A6" w:rsidRPr="00726C46" w:rsidRDefault="004C4EA6" w:rsidP="00A06D56">
      <w:pPr>
        <w:pStyle w:val="ListeParagraf"/>
        <w:numPr>
          <w:ilvl w:val="0"/>
          <w:numId w:val="29"/>
        </w:numPr>
        <w:spacing w:after="120" w:line="360" w:lineRule="auto"/>
        <w:ind w:hanging="357"/>
        <w:rPr>
          <w:b/>
        </w:rPr>
      </w:pPr>
      <w:proofErr w:type="spellStart"/>
      <w:r w:rsidRPr="00726C46">
        <w:rPr>
          <w:b/>
        </w:rPr>
        <w:t>Uluslararasılaşma</w:t>
      </w:r>
      <w:proofErr w:type="spellEnd"/>
      <w:r w:rsidRPr="00726C46">
        <w:rPr>
          <w:b/>
        </w:rPr>
        <w:t xml:space="preserve"> kaynakların dağılımının izlenmesi ve iyileştirilmesine ilişkin kanıtlar</w:t>
      </w:r>
    </w:p>
    <w:p w:rsidR="007A0B92" w:rsidRDefault="00726C46" w:rsidP="007A0B92">
      <w:pPr>
        <w:pStyle w:val="ListeParagraf"/>
        <w:spacing w:after="120" w:line="360" w:lineRule="auto"/>
        <w:ind w:left="862" w:firstLine="0"/>
      </w:pPr>
      <w:proofErr w:type="spellStart"/>
      <w:r>
        <w:t>Uluslararasılaşma</w:t>
      </w:r>
      <w:proofErr w:type="spellEnd"/>
      <w:r>
        <w:t xml:space="preserve"> kaynaklarının dağılımı ve kullanımı Dış İlişkiler Koordinatörlüğü tarafından yürütülmektedir. </w:t>
      </w:r>
    </w:p>
    <w:p w:rsidR="00DA34A6" w:rsidRPr="00F27CDF" w:rsidRDefault="004C4EA6" w:rsidP="00A06D56">
      <w:pPr>
        <w:pStyle w:val="ListeParagraf"/>
        <w:numPr>
          <w:ilvl w:val="0"/>
          <w:numId w:val="29"/>
        </w:numPr>
        <w:spacing w:after="120" w:line="360" w:lineRule="auto"/>
        <w:ind w:hanging="357"/>
        <w:rPr>
          <w:color w:val="auto"/>
        </w:rPr>
      </w:pPr>
      <w:r w:rsidRPr="00F27CDF">
        <w:rPr>
          <w:color w:val="auto"/>
        </w:rPr>
        <w:t>Standart uygulamalar</w:t>
      </w:r>
      <w:r w:rsidR="003E7EA1" w:rsidRPr="00F27CDF">
        <w:rPr>
          <w:color w:val="auto"/>
        </w:rPr>
        <w:t xml:space="preserve"> ve mevzuatın yanı sıra; birimin</w:t>
      </w:r>
      <w:r w:rsidRPr="00F27CDF">
        <w:rPr>
          <w:color w:val="auto"/>
        </w:rPr>
        <w:t xml:space="preserve"> ihtiyaçları doğrultusunda geliştirdiği özgün yaklaşım ve uygulamalarına ilişkin kanıtlar</w:t>
      </w:r>
    </w:p>
    <w:p w:rsidR="00CC109C" w:rsidRDefault="00CC109C" w:rsidP="00CC109C">
      <w:pPr>
        <w:pStyle w:val="ListeParagraf"/>
        <w:ind w:left="862" w:firstLine="0"/>
      </w:pPr>
    </w:p>
    <w:p w:rsidR="00DA34A6" w:rsidRPr="00CC109C" w:rsidRDefault="004C4EA6" w:rsidP="00CC109C">
      <w:pPr>
        <w:pStyle w:val="Balk3"/>
      </w:pPr>
      <w:bookmarkStart w:id="98" w:name="_Toc124428338"/>
      <w:bookmarkStart w:id="99" w:name="_Toc124431923"/>
      <w:r w:rsidRPr="00CC109C">
        <w:t xml:space="preserve">A.5.3. </w:t>
      </w:r>
      <w:proofErr w:type="spellStart"/>
      <w:r w:rsidRPr="00CC109C">
        <w:t>Uluslararasılaşma</w:t>
      </w:r>
      <w:proofErr w:type="spellEnd"/>
      <w:r w:rsidRPr="00CC109C">
        <w:t xml:space="preserve"> Performansı</w:t>
      </w:r>
      <w:bookmarkEnd w:id="98"/>
      <w:bookmarkEnd w:id="99"/>
    </w:p>
    <w:p w:rsidR="00217B6A" w:rsidRPr="00217B6A" w:rsidRDefault="004C4EA6" w:rsidP="00217B6A">
      <w:pPr>
        <w:spacing w:line="360" w:lineRule="auto"/>
        <w:ind w:left="137" w:right="126"/>
      </w:pPr>
      <w:proofErr w:type="spellStart"/>
      <w:r>
        <w:t>Uluslararasılaşma</w:t>
      </w:r>
      <w:proofErr w:type="spellEnd"/>
      <w:r>
        <w:t xml:space="preserve"> performansı izlenmektedir. İzlenme mekanizma ve süreçleri yerleşiktir, sürdürülebilirdir, iyileştirme adımlarının kanıtları vardır.</w:t>
      </w:r>
      <w:r w:rsidR="00217B6A">
        <w:t xml:space="preserve"> Birimin </w:t>
      </w:r>
      <w:proofErr w:type="spellStart"/>
      <w:r w:rsidR="00217B6A">
        <w:t>uluslararasılaşma</w:t>
      </w:r>
      <w:proofErr w:type="spellEnd"/>
      <w:r w:rsidR="00217B6A">
        <w:t xml:space="preserve"> faaliyetlerini sürdürebilmek için uygun </w:t>
      </w:r>
      <w:r w:rsidR="00217B6A" w:rsidRPr="00217B6A">
        <w:t>nitelik ve nicelikte fiziki, teknik ve mali kaynakların oluşturulmasına yönelik planları bulunmaktadır.</w:t>
      </w:r>
    </w:p>
    <w:p w:rsidR="00DA34A6" w:rsidRDefault="004C4EA6" w:rsidP="00CC109C">
      <w:pPr>
        <w:pStyle w:val="Balk4"/>
      </w:pPr>
      <w:r>
        <w:t xml:space="preserve">Örnek Kanıtlar </w:t>
      </w:r>
    </w:p>
    <w:p w:rsidR="00DA34A6" w:rsidRPr="00BE2BBB" w:rsidRDefault="004C4EA6" w:rsidP="00A06D56">
      <w:pPr>
        <w:pStyle w:val="ListeParagraf"/>
        <w:numPr>
          <w:ilvl w:val="0"/>
          <w:numId w:val="30"/>
        </w:numPr>
        <w:spacing w:after="120" w:line="360" w:lineRule="auto"/>
        <w:ind w:hanging="357"/>
        <w:rPr>
          <w:b/>
        </w:rPr>
      </w:pPr>
      <w:proofErr w:type="spellStart"/>
      <w:r w:rsidRPr="00BE2BBB">
        <w:rPr>
          <w:b/>
        </w:rPr>
        <w:t>Uluslararasılaşma</w:t>
      </w:r>
      <w:proofErr w:type="spellEnd"/>
      <w:r w:rsidRPr="00BE2BBB">
        <w:rPr>
          <w:b/>
        </w:rPr>
        <w:t xml:space="preserve"> faaliyetleri</w:t>
      </w:r>
    </w:p>
    <w:p w:rsidR="007A0B92" w:rsidRDefault="00BF4A71" w:rsidP="007A0B92">
      <w:pPr>
        <w:pStyle w:val="ListeParagraf"/>
        <w:spacing w:after="120" w:line="360" w:lineRule="auto"/>
        <w:ind w:left="862" w:firstLine="0"/>
      </w:pPr>
      <w:r>
        <w:lastRenderedPageBreak/>
        <w:t>Öğrenci hareketliliği kapsamında güz yarıyıl eğitimi için Fakültemiz Elektrik Elektronik Mühendisliği Bölümünden bir öğrencimiz İspanya’ya gitmiştir.</w:t>
      </w:r>
    </w:p>
    <w:p w:rsidR="00DA34A6" w:rsidRPr="00BE2BBB" w:rsidRDefault="00CA08E0" w:rsidP="00A06D56">
      <w:pPr>
        <w:pStyle w:val="ListeParagraf"/>
        <w:numPr>
          <w:ilvl w:val="0"/>
          <w:numId w:val="30"/>
        </w:numPr>
        <w:spacing w:after="120" w:line="360" w:lineRule="auto"/>
        <w:ind w:hanging="357"/>
        <w:rPr>
          <w:b/>
        </w:rPr>
      </w:pPr>
      <w:r w:rsidRPr="00BE2BBB">
        <w:rPr>
          <w:b/>
        </w:rPr>
        <w:t>Birimin</w:t>
      </w:r>
      <w:r w:rsidR="004C4EA6" w:rsidRPr="00BE2BBB">
        <w:rPr>
          <w:b/>
        </w:rPr>
        <w:t xml:space="preserve"> </w:t>
      </w:r>
      <w:proofErr w:type="spellStart"/>
      <w:r w:rsidR="004C4EA6" w:rsidRPr="00BE2BBB">
        <w:rPr>
          <w:b/>
        </w:rPr>
        <w:t>uluslararasılaşma</w:t>
      </w:r>
      <w:proofErr w:type="spellEnd"/>
      <w:r w:rsidR="004C4EA6" w:rsidRPr="00BE2BBB">
        <w:rPr>
          <w:b/>
        </w:rPr>
        <w:t xml:space="preserve"> performansını izlemek üzere kullandığı göstergeler</w:t>
      </w:r>
    </w:p>
    <w:p w:rsidR="00BF4A71" w:rsidRDefault="00BF4A71" w:rsidP="00BF4A71">
      <w:pPr>
        <w:pStyle w:val="ListeParagraf"/>
        <w:spacing w:after="120" w:line="360" w:lineRule="auto"/>
        <w:ind w:left="862" w:firstLine="0"/>
      </w:pPr>
      <w:r>
        <w:t xml:space="preserve">Fakültemiz </w:t>
      </w:r>
      <w:proofErr w:type="spellStart"/>
      <w:r>
        <w:t>uluslarasılaşma</w:t>
      </w:r>
      <w:proofErr w:type="spellEnd"/>
      <w:r>
        <w:t xml:space="preserve"> çalışmaları çerçevesinde, Bölümlerimizin Bologna Bilgi Paketleri İngilizce dilinde düzenlenmiştir.</w:t>
      </w:r>
    </w:p>
    <w:p w:rsidR="00BF4A71" w:rsidRDefault="00BF4A71" w:rsidP="00BF4A71">
      <w:pPr>
        <w:pStyle w:val="ListeParagraf"/>
        <w:spacing w:after="120" w:line="360" w:lineRule="auto"/>
        <w:ind w:left="862" w:firstLine="0"/>
      </w:pPr>
      <w:r>
        <w:t>Elektrik Elektronik Mühendisliği</w:t>
      </w:r>
    </w:p>
    <w:p w:rsidR="00BF4A71" w:rsidRDefault="001F26CE" w:rsidP="00BF4A71">
      <w:pPr>
        <w:pStyle w:val="ListeParagraf"/>
        <w:spacing w:after="120" w:line="360" w:lineRule="auto"/>
        <w:ind w:left="862" w:firstLine="0"/>
      </w:pPr>
      <w:hyperlink r:id="rId71" w:history="1">
        <w:r w:rsidR="00BF4A71" w:rsidRPr="00C3344F">
          <w:rPr>
            <w:rStyle w:val="Kpr"/>
          </w:rPr>
          <w:t>https://obs.dpu.edu.tr/oibs/bologna/index.aspx?lang=en&amp;curOp=showPac&amp;curUnit=22&amp;curSunit=90904197</w:t>
        </w:r>
      </w:hyperlink>
      <w:r w:rsidR="00BF4A71">
        <w:t xml:space="preserve"> </w:t>
      </w:r>
    </w:p>
    <w:p w:rsidR="00BF4A71" w:rsidRDefault="00BF4A71" w:rsidP="00BF4A71">
      <w:pPr>
        <w:pStyle w:val="ListeParagraf"/>
        <w:spacing w:after="120" w:line="360" w:lineRule="auto"/>
        <w:ind w:left="862" w:firstLine="0"/>
      </w:pPr>
      <w:r>
        <w:t xml:space="preserve">Makina Mühendisliği </w:t>
      </w:r>
    </w:p>
    <w:p w:rsidR="00BF4A71" w:rsidRDefault="001F26CE" w:rsidP="00BF4A71">
      <w:pPr>
        <w:pStyle w:val="ListeParagraf"/>
        <w:spacing w:after="120" w:line="360" w:lineRule="auto"/>
        <w:ind w:left="862" w:firstLine="0"/>
      </w:pPr>
      <w:hyperlink r:id="rId72" w:history="1">
        <w:r w:rsidR="00BF4A71" w:rsidRPr="00C3344F">
          <w:rPr>
            <w:rStyle w:val="Kpr"/>
          </w:rPr>
          <w:t>https://obs.dpu.edu.tr/oibs/bologna/index.aspx?lang=en&amp;curOp=showPac&amp;curUnit=22&amp;curSunit=90906314</w:t>
        </w:r>
      </w:hyperlink>
      <w:r w:rsidR="00BF4A71">
        <w:t xml:space="preserve"> </w:t>
      </w:r>
    </w:p>
    <w:p w:rsidR="00BF4A71" w:rsidRPr="00234B41" w:rsidRDefault="004C4EA6" w:rsidP="00BF4A71">
      <w:pPr>
        <w:pStyle w:val="ListeParagraf"/>
        <w:numPr>
          <w:ilvl w:val="0"/>
          <w:numId w:val="30"/>
        </w:numPr>
        <w:spacing w:after="120" w:line="360" w:lineRule="auto"/>
        <w:ind w:hanging="357"/>
        <w:rPr>
          <w:b/>
        </w:rPr>
      </w:pPr>
      <w:proofErr w:type="spellStart"/>
      <w:r w:rsidRPr="00234B41">
        <w:rPr>
          <w:b/>
        </w:rPr>
        <w:t>Uluslararasılaşma</w:t>
      </w:r>
      <w:proofErr w:type="spellEnd"/>
      <w:r w:rsidRPr="00234B41">
        <w:rPr>
          <w:b/>
        </w:rPr>
        <w:t xml:space="preserve"> hedeflerine ulaşılıp ulaşılmadığını izlemek üzere oluşturulan mekanizmalar</w:t>
      </w:r>
    </w:p>
    <w:p w:rsidR="00234B41" w:rsidRDefault="00234B41" w:rsidP="00234B41">
      <w:pPr>
        <w:pStyle w:val="ListeParagraf"/>
        <w:spacing w:after="120" w:line="360" w:lineRule="auto"/>
        <w:ind w:left="862" w:firstLine="0"/>
      </w:pPr>
      <w:r>
        <w:t xml:space="preserve">Fakültemizde </w:t>
      </w:r>
      <w:proofErr w:type="spellStart"/>
      <w:r>
        <w:t>uluslarasılaşma</w:t>
      </w:r>
      <w:proofErr w:type="spellEnd"/>
      <w:r>
        <w:t xml:space="preserve"> hedeflerine ulaşılıp ulaşılmadığını Birim Kalite Kurulu </w:t>
      </w:r>
      <w:proofErr w:type="spellStart"/>
      <w:r>
        <w:t>Uluslarası</w:t>
      </w:r>
      <w:proofErr w:type="spellEnd"/>
      <w:r>
        <w:t xml:space="preserve"> Alt Çalışma Grubu takip etmekte ve raporlamaktadır.</w:t>
      </w:r>
    </w:p>
    <w:p w:rsidR="00234B41" w:rsidRDefault="001F26CE" w:rsidP="00234B41">
      <w:pPr>
        <w:pStyle w:val="ListeParagraf"/>
        <w:spacing w:after="120" w:line="360" w:lineRule="auto"/>
        <w:ind w:left="862" w:firstLine="0"/>
      </w:pPr>
      <w:hyperlink r:id="rId73" w:history="1">
        <w:r w:rsidR="00234B41" w:rsidRPr="00B57BA0">
          <w:rPr>
            <w:rStyle w:val="Kpr"/>
          </w:rPr>
          <w:t>https://stf.dpu.edu.tr/tr/index/sayfa/9836/birim-kalite-komisyonu</w:t>
        </w:r>
      </w:hyperlink>
      <w:r w:rsidR="00234B41">
        <w:t xml:space="preserve"> </w:t>
      </w:r>
    </w:p>
    <w:p w:rsidR="00234B41" w:rsidRPr="00F27CDF" w:rsidRDefault="004C4EA6" w:rsidP="00234B41">
      <w:pPr>
        <w:pStyle w:val="ListeParagraf"/>
        <w:numPr>
          <w:ilvl w:val="0"/>
          <w:numId w:val="30"/>
        </w:numPr>
        <w:spacing w:after="120" w:line="360" w:lineRule="auto"/>
        <w:ind w:hanging="357"/>
        <w:rPr>
          <w:color w:val="auto"/>
        </w:rPr>
      </w:pPr>
      <w:proofErr w:type="spellStart"/>
      <w:r w:rsidRPr="00F27CDF">
        <w:rPr>
          <w:color w:val="auto"/>
        </w:rPr>
        <w:t>Uluslararasılaşma</w:t>
      </w:r>
      <w:proofErr w:type="spellEnd"/>
      <w:r w:rsidRPr="00F27CDF">
        <w:rPr>
          <w:color w:val="auto"/>
        </w:rPr>
        <w:t xml:space="preserve"> süreçlerine ilişkin yıllık öz değerlendirme raporları ve iyileştirme çalışmaları</w:t>
      </w:r>
    </w:p>
    <w:p w:rsidR="00DA34A6" w:rsidRPr="00F27CDF" w:rsidRDefault="004C4EA6" w:rsidP="00A06D56">
      <w:pPr>
        <w:pStyle w:val="ListeParagraf"/>
        <w:numPr>
          <w:ilvl w:val="0"/>
          <w:numId w:val="30"/>
        </w:numPr>
        <w:spacing w:after="120" w:line="360" w:lineRule="auto"/>
        <w:ind w:hanging="357"/>
        <w:rPr>
          <w:color w:val="auto"/>
        </w:rPr>
      </w:pPr>
      <w:r w:rsidRPr="00F27CDF">
        <w:rPr>
          <w:color w:val="auto"/>
        </w:rPr>
        <w:t>Standart uygulamalar</w:t>
      </w:r>
      <w:r w:rsidR="00DA38A5" w:rsidRPr="00F27CDF">
        <w:rPr>
          <w:color w:val="auto"/>
        </w:rPr>
        <w:t xml:space="preserve"> ve mevzuatın yanı sıra; birimin</w:t>
      </w:r>
      <w:r w:rsidRPr="00F27CDF">
        <w:rPr>
          <w:color w:val="auto"/>
        </w:rPr>
        <w:t xml:space="preserve"> ihtiyaçları doğrultusunda geliştirdiği özgün yaklaşım ve uygulamalarına ilişkin kanıtlar</w:t>
      </w:r>
    </w:p>
    <w:p w:rsidR="00CC109C" w:rsidRDefault="00CC109C" w:rsidP="005C7810">
      <w:pPr>
        <w:pStyle w:val="ListeParagraf"/>
        <w:spacing w:after="120" w:line="360" w:lineRule="auto"/>
        <w:ind w:left="862" w:firstLine="0"/>
      </w:pPr>
    </w:p>
    <w:p w:rsidR="00DA34A6" w:rsidRDefault="004C4EA6">
      <w:pPr>
        <w:pStyle w:val="Balk1"/>
        <w:ind w:left="137"/>
      </w:pPr>
      <w:bookmarkStart w:id="100" w:name="_Toc124428339"/>
      <w:bookmarkStart w:id="101" w:name="_Toc124431924"/>
      <w:r>
        <w:t>B.EĞİTİM VE ÖĞRETİM</w:t>
      </w:r>
      <w:bookmarkEnd w:id="100"/>
      <w:bookmarkEnd w:id="101"/>
    </w:p>
    <w:p w:rsidR="00DA34A6" w:rsidRDefault="004C4EA6">
      <w:pPr>
        <w:pStyle w:val="Balk2"/>
        <w:ind w:left="137"/>
      </w:pPr>
      <w:bookmarkStart w:id="102" w:name="_Toc124428340"/>
      <w:bookmarkStart w:id="103" w:name="_Toc124431925"/>
      <w:r>
        <w:t>B.1. Program Tasarımı, Değerlendirmesi ve Güncellenmesi</w:t>
      </w:r>
      <w:bookmarkEnd w:id="102"/>
      <w:bookmarkEnd w:id="103"/>
      <w:r>
        <w:t xml:space="preserve"> </w:t>
      </w:r>
    </w:p>
    <w:p w:rsidR="00DA34A6" w:rsidRDefault="004C4EA6">
      <w:pPr>
        <w:spacing w:after="654" w:line="357" w:lineRule="auto"/>
        <w:ind w:left="137" w:right="126"/>
      </w:pPr>
      <w:r>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DA34A6" w:rsidRPr="00CC109C" w:rsidRDefault="004C4EA6" w:rsidP="00CC109C">
      <w:pPr>
        <w:pStyle w:val="Balk3"/>
      </w:pPr>
      <w:bookmarkStart w:id="104" w:name="_Toc124428341"/>
      <w:bookmarkStart w:id="105" w:name="_Toc124431926"/>
      <w:r w:rsidRPr="00CC109C">
        <w:lastRenderedPageBreak/>
        <w:t>B.1.1. Programların Tasarımı ve Onayı</w:t>
      </w:r>
      <w:bookmarkEnd w:id="104"/>
      <w:bookmarkEnd w:id="105"/>
    </w:p>
    <w:p w:rsidR="006B38BE" w:rsidRDefault="0053490F" w:rsidP="006B38BE">
      <w:pPr>
        <w:spacing w:line="357" w:lineRule="auto"/>
        <w:ind w:left="137" w:right="126"/>
      </w:pPr>
      <w:r w:rsidRPr="0053490F">
        <w:t xml:space="preserve">Programların amaçları ve öğrenme çıktıları (kazanımları) oluşturulmuş,  TYYÇ ile uyumu belirtilmiş, </w:t>
      </w:r>
      <w:r w:rsidR="00A47DB3">
        <w:t xml:space="preserve">Simav Teknoloji Fakültesi web sayfasında bilgi paketi alt sekmesinde </w:t>
      </w:r>
      <w:r w:rsidRPr="0053490F">
        <w:t>kamuoyuna ilan edilmiştir</w:t>
      </w:r>
      <w:r w:rsidR="006B38BE">
        <w:t>.</w:t>
      </w:r>
    </w:p>
    <w:p w:rsidR="006B38BE" w:rsidRDefault="00A47DB3" w:rsidP="006B38BE">
      <w:pPr>
        <w:spacing w:line="357" w:lineRule="auto"/>
        <w:ind w:left="137" w:right="126"/>
      </w:pPr>
      <w:r>
        <w:t>(</w:t>
      </w:r>
      <w:hyperlink r:id="rId74" w:history="1">
        <w:r w:rsidRPr="002E459D">
          <w:rPr>
            <w:rStyle w:val="Kpr"/>
          </w:rPr>
          <w:t>https://obs.dpu.edu.tr/oibs/bologna/index.aspx?lang=tr&amp;curOp=showPac&amp;curUnit=22&amp;curSunit=90906313</w:t>
        </w:r>
      </w:hyperlink>
      <w:r>
        <w:t xml:space="preserve"> )</w:t>
      </w:r>
      <w:r w:rsidR="0053490F" w:rsidRPr="0053490F">
        <w:t xml:space="preserve">. </w:t>
      </w:r>
    </w:p>
    <w:p w:rsidR="00DA34A6" w:rsidRDefault="0053490F" w:rsidP="006B38BE">
      <w:pPr>
        <w:spacing w:line="357" w:lineRule="auto"/>
        <w:ind w:left="137" w:right="126"/>
      </w:pPr>
      <w:r w:rsidRPr="0053490F">
        <w:t>Program yete</w:t>
      </w:r>
      <w:r>
        <w:t>rlilikleri belirlenirken birimin</w:t>
      </w:r>
      <w:r w:rsidRPr="0053490F">
        <w:t xml:space="preserve"> </w:t>
      </w:r>
      <w:proofErr w:type="gramStart"/>
      <w:r w:rsidRPr="0053490F">
        <w:t>misyon</w:t>
      </w:r>
      <w:proofErr w:type="gramEnd"/>
      <w:r w:rsidRPr="0053490F">
        <w:t xml:space="preserve">-vizyonu göz önünde bulundurulmuştur. Ders bilgi paketleri varsa ulusal çekirdek programı, varsa ölçütler (örneğin akreditasyon ölçütleri vb.) dikkate alınarak hazırlanmıştır. Kazanımların ifade şekli öngörülen bilişsel, </w:t>
      </w:r>
      <w:proofErr w:type="spellStart"/>
      <w:r w:rsidRPr="0053490F">
        <w:t>duyuşsal</w:t>
      </w:r>
      <w:proofErr w:type="spellEnd"/>
      <w:r w:rsidRPr="0053490F">
        <w:t xml:space="preserve"> ve </w:t>
      </w:r>
      <w:proofErr w:type="spellStart"/>
      <w:r w:rsidRPr="0053490F">
        <w:t>devinimsel</w:t>
      </w:r>
      <w:proofErr w:type="spellEnd"/>
      <w:r w:rsidRPr="0053490F">
        <w:t xml:space="preserve"> seviyeyi açıkça belirtmektedir. Program çıktılarının gerçekleştiğinin nasıl izleneceğine dair planlam</w:t>
      </w:r>
      <w:r>
        <w:t>a yapılmıştır, özellikle birimin</w:t>
      </w:r>
      <w:r w:rsidRPr="0053490F">
        <w:t xml:space="preserve"> ortak (</w:t>
      </w:r>
      <w:proofErr w:type="spellStart"/>
      <w:r w:rsidRPr="0053490F">
        <w:t>generic</w:t>
      </w:r>
      <w:proofErr w:type="spellEnd"/>
      <w:r w:rsidRPr="0053490F">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r w:rsidR="00217B6A">
        <w:t>.</w:t>
      </w:r>
    </w:p>
    <w:p w:rsidR="0026229D" w:rsidRDefault="00217B6A" w:rsidP="0026229D">
      <w:pPr>
        <w:spacing w:line="357" w:lineRule="auto"/>
        <w:ind w:left="137" w:right="126"/>
      </w:pPr>
      <w:r>
        <w:t>Alt birimlerin öğretim programları, Türkiye Yükseköğretim Yeterlilikleri Çerçevesi ile uyumlu, öğretim amaçlarına ve öğrenme çıktılarına uygun olarak tasarla</w:t>
      </w:r>
      <w:r w:rsidR="0026229D">
        <w:t>n</w:t>
      </w:r>
      <w:r>
        <w:t xml:space="preserve">maktadır. Program yeterlilikleri belirlenirken kurumun </w:t>
      </w:r>
      <w:proofErr w:type="gramStart"/>
      <w:r>
        <w:t>misyon</w:t>
      </w:r>
      <w:proofErr w:type="gramEnd"/>
      <w:r>
        <w:t>-vizyonu göz önünde bulundurulmuştur. Programların tasarımında, fiziksel ve teknolojik olanaklar dikkate planlamalar yapılmaktadır.</w:t>
      </w:r>
      <w:r w:rsidR="0026229D">
        <w:t xml:space="preserve"> Alt birimlerde lisans</w:t>
      </w:r>
      <w:r w:rsidR="0026229D" w:rsidRPr="0026229D">
        <w:t xml:space="preserve"> ve yüksek lisans programları yürütülmektedir.</w:t>
      </w:r>
      <w:r w:rsidR="0026229D">
        <w:t xml:space="preserve"> Alt birimlerin lisans ve lisansüstü dersleri ve ders programları periyodik aralıklarla güncellenmektedir ve gerekli iyileştirmeler yapılmaktadır.</w:t>
      </w:r>
    </w:p>
    <w:p w:rsidR="0026229D" w:rsidRDefault="0026229D" w:rsidP="0026229D">
      <w:pPr>
        <w:spacing w:line="357" w:lineRule="auto"/>
        <w:ind w:left="137" w:right="126"/>
      </w:pPr>
      <w:r w:rsidRPr="0026229D">
        <w:t>Bölümlerin ders planında yapılacak olası değişiklikler, eğitim amaçlarının belirlenmesi ve erişim düzeyinin belirlenmesi amacıyla, sanayi kuruluşlarından, meslek odalarından, akademiden, mezunlar arasından ve ilgili kamu kur</w:t>
      </w:r>
      <w:r>
        <w:t>uluşlarından görüş ve öneri alınmaktadır</w:t>
      </w:r>
      <w:r w:rsidRPr="0026229D">
        <w:t>.</w:t>
      </w:r>
    </w:p>
    <w:p w:rsidR="00DA34A6" w:rsidRDefault="004C4EA6" w:rsidP="00CC109C">
      <w:pPr>
        <w:pStyle w:val="Balk4"/>
      </w:pPr>
      <w:r>
        <w:lastRenderedPageBreak/>
        <w:t>Örnek Kanıtlar</w:t>
      </w:r>
    </w:p>
    <w:p w:rsidR="00DA34A6" w:rsidRPr="00BE2BBB" w:rsidRDefault="004C4EA6" w:rsidP="00A06D56">
      <w:pPr>
        <w:pStyle w:val="ListeParagraf"/>
        <w:numPr>
          <w:ilvl w:val="0"/>
          <w:numId w:val="31"/>
        </w:numPr>
        <w:spacing w:after="120" w:line="360" w:lineRule="auto"/>
        <w:ind w:hanging="357"/>
        <w:rPr>
          <w:b/>
        </w:rPr>
      </w:pPr>
      <w:r w:rsidRPr="00BE2BBB">
        <w:rPr>
          <w:b/>
        </w:rPr>
        <w:t>Program tasarımı ve onayı için kullanılan tanımlı süreçler (Eğitim politikasıyla uyumu, el kitabı, kılavuz, usul ve esas vb.)</w:t>
      </w:r>
    </w:p>
    <w:p w:rsidR="00A47DB3" w:rsidRDefault="00A47DB3" w:rsidP="00A47DB3">
      <w:pPr>
        <w:pStyle w:val="ListeParagraf"/>
        <w:spacing w:after="120" w:line="360" w:lineRule="auto"/>
        <w:ind w:left="862" w:firstLine="0"/>
      </w:pPr>
      <w:r>
        <w:t xml:space="preserve">Kütahya Dumlupınar Üniversitesi’nin tüm akademik birimlerinde yer alan programların tasarımında olduğu gibi; Simav Teknoloji Fakültesinde yer alan programlarda şeffaflık, tanınırlık ve uluslararası hareketlilik göz önünde bulundurularak ve Bologna Süreci Kriterleri temel alınarak oluşturulmuştur. Ulusal Yeterlilikler </w:t>
      </w:r>
      <w:proofErr w:type="spellStart"/>
      <w:r>
        <w:t>Çerçevesi’ne</w:t>
      </w:r>
      <w:proofErr w:type="spellEnd"/>
      <w:r>
        <w:t xml:space="preserve"> uygun olarak hazırlanmakta, içeriklerin oluşturulmasında büyük titizlik gösterilmektedir. Yeni bir program açılırken ilgili birim tarafından açılacak programa ilişkin;</w:t>
      </w:r>
    </w:p>
    <w:p w:rsidR="00A47DB3" w:rsidRDefault="00A47DB3" w:rsidP="00A47DB3">
      <w:pPr>
        <w:pStyle w:val="ListeParagraf"/>
        <w:spacing w:after="120" w:line="360" w:lineRule="auto"/>
        <w:ind w:left="862" w:firstLine="0"/>
      </w:pPr>
      <w:r>
        <w:t>Gerekçe,</w:t>
      </w:r>
    </w:p>
    <w:p w:rsidR="00A47DB3" w:rsidRDefault="00A47DB3" w:rsidP="00A47DB3">
      <w:pPr>
        <w:pStyle w:val="ListeParagraf"/>
        <w:spacing w:after="120" w:line="360" w:lineRule="auto"/>
        <w:ind w:left="862" w:firstLine="0"/>
      </w:pPr>
      <w:r>
        <w:t>Ulusal ve uluslararası örnekler,</w:t>
      </w:r>
    </w:p>
    <w:p w:rsidR="00A47DB3" w:rsidRDefault="00A47DB3" w:rsidP="00A47DB3">
      <w:pPr>
        <w:pStyle w:val="ListeParagraf"/>
        <w:spacing w:after="120" w:line="360" w:lineRule="auto"/>
        <w:ind w:left="862" w:firstLine="0"/>
      </w:pPr>
      <w:r>
        <w:t>Dersler ve ders içerikleri,</w:t>
      </w:r>
    </w:p>
    <w:p w:rsidR="00A47DB3" w:rsidRDefault="00A47DB3" w:rsidP="00A47DB3">
      <w:pPr>
        <w:pStyle w:val="ListeParagraf"/>
        <w:spacing w:after="120" w:line="360" w:lineRule="auto"/>
        <w:ind w:left="862" w:firstLine="0"/>
      </w:pPr>
      <w:r>
        <w:t>Programın yararı,</w:t>
      </w:r>
    </w:p>
    <w:p w:rsidR="00A47DB3" w:rsidRDefault="00A47DB3" w:rsidP="00A47DB3">
      <w:pPr>
        <w:pStyle w:val="ListeParagraf"/>
        <w:spacing w:after="120" w:line="360" w:lineRule="auto"/>
        <w:ind w:left="862" w:firstLine="0"/>
      </w:pPr>
      <w:r>
        <w:t>Birimin akademik kadro durumu ve özgeçmişleri,</w:t>
      </w:r>
    </w:p>
    <w:p w:rsidR="00A47DB3" w:rsidRDefault="00A47DB3" w:rsidP="00A47DB3">
      <w:pPr>
        <w:pStyle w:val="ListeParagraf"/>
        <w:spacing w:after="120" w:line="360" w:lineRule="auto"/>
        <w:ind w:left="862" w:firstLine="0"/>
      </w:pPr>
      <w:r>
        <w:t>Birimin fiziki alt yapısı,</w:t>
      </w:r>
    </w:p>
    <w:p w:rsidR="00A47DB3" w:rsidRDefault="00A47DB3" w:rsidP="00A47DB3">
      <w:pPr>
        <w:pStyle w:val="ListeParagraf"/>
        <w:spacing w:after="120" w:line="360" w:lineRule="auto"/>
        <w:ind w:left="862" w:firstLine="0"/>
      </w:pPr>
      <w:r>
        <w:t>Mezunların çalışma alanları ve istihdam olanakları dikkate alınmakta ve üst kurulun onayına sunulmaktadır.</w:t>
      </w:r>
    </w:p>
    <w:p w:rsidR="00872535" w:rsidRDefault="00A47DB3" w:rsidP="00A47DB3">
      <w:pPr>
        <w:pStyle w:val="ListeParagraf"/>
        <w:spacing w:after="120" w:line="360" w:lineRule="auto"/>
        <w:ind w:left="862" w:firstLine="0"/>
      </w:pPr>
      <w:r>
        <w:t>Program içerikleri ve yeni açılacak olan derslerin tamamı bu bakış açısı doğrultusunda Türkiye Yükseköğretim Yeterlilikler Çerçevesi temel gözetilerek oluşturulmaktadır.</w:t>
      </w:r>
    </w:p>
    <w:p w:rsidR="00DA34A6" w:rsidRPr="00234B41" w:rsidRDefault="004C4EA6" w:rsidP="00A06D56">
      <w:pPr>
        <w:pStyle w:val="ListeParagraf"/>
        <w:numPr>
          <w:ilvl w:val="0"/>
          <w:numId w:val="31"/>
        </w:numPr>
        <w:spacing w:after="120" w:line="360" w:lineRule="auto"/>
        <w:ind w:hanging="357"/>
        <w:rPr>
          <w:b/>
        </w:rPr>
      </w:pPr>
      <w:r w:rsidRPr="00234B41">
        <w:rPr>
          <w:b/>
        </w:rPr>
        <w:t xml:space="preserve">Program tasarımı ve onayı süreçlerinin yönetsel ve </w:t>
      </w:r>
      <w:proofErr w:type="spellStart"/>
      <w:r w:rsidRPr="00234B41">
        <w:rPr>
          <w:b/>
        </w:rPr>
        <w:t>organizasyonel</w:t>
      </w:r>
      <w:proofErr w:type="spellEnd"/>
      <w:r w:rsidRPr="00234B41">
        <w:rPr>
          <w:b/>
        </w:rPr>
        <w:t xml:space="preserve"> yapısı (Komisyonlar, süreç sorumluları, süreç akışı vb.)</w:t>
      </w:r>
    </w:p>
    <w:p w:rsidR="00234B41" w:rsidRPr="00234B41" w:rsidRDefault="00234B41" w:rsidP="00234B41">
      <w:pPr>
        <w:pStyle w:val="ListeParagraf"/>
        <w:spacing w:after="120" w:line="360" w:lineRule="auto"/>
        <w:ind w:left="862" w:firstLine="0"/>
      </w:pPr>
      <w:r>
        <w:t xml:space="preserve">Fakültemizde program tasarımı ve onayı süreçlerinin takibi için Birim Kalite Kurulu altında çalışma yapacak olan Eğitim-Öğretim Alt Çalışma Grubu oluşturulmuştur. Bu çalışma alt grubunda, Dr. </w:t>
      </w:r>
      <w:proofErr w:type="spellStart"/>
      <w:r>
        <w:t>Öğr</w:t>
      </w:r>
      <w:proofErr w:type="spellEnd"/>
      <w:r>
        <w:t xml:space="preserve">. Üyesi İbrahim Halil BAŞBOĞA, </w:t>
      </w:r>
      <w:r w:rsidRPr="00234B41">
        <w:t xml:space="preserve">Dr. </w:t>
      </w:r>
      <w:proofErr w:type="spellStart"/>
      <w:r w:rsidRPr="00234B41">
        <w:t>Öğr</w:t>
      </w:r>
      <w:proofErr w:type="spellEnd"/>
      <w:r w:rsidRPr="00234B41">
        <w:t>. Üyesi</w:t>
      </w:r>
      <w:r>
        <w:t xml:space="preserve"> Hakan MUMCU, Doç. Dr. Ömer KASIM ve Dr. </w:t>
      </w:r>
      <w:proofErr w:type="spellStart"/>
      <w:r>
        <w:t>Öğr</w:t>
      </w:r>
      <w:proofErr w:type="spellEnd"/>
      <w:r>
        <w:t xml:space="preserve">. Üyesi Onur KOŞAR yer almaktadır. </w:t>
      </w:r>
    </w:p>
    <w:p w:rsidR="00A47DB3" w:rsidRDefault="001F26CE" w:rsidP="00A47DB3">
      <w:pPr>
        <w:pStyle w:val="ListeParagraf"/>
        <w:spacing w:after="120" w:line="360" w:lineRule="auto"/>
        <w:ind w:left="862" w:firstLine="0"/>
      </w:pPr>
      <w:hyperlink r:id="rId75" w:history="1">
        <w:r w:rsidR="00234B41" w:rsidRPr="00B57BA0">
          <w:rPr>
            <w:rStyle w:val="Kpr"/>
          </w:rPr>
          <w:t>https://stf.dpu.edu.tr/tr/index/sayfa/9836/birim-kalite-komisyonu</w:t>
        </w:r>
      </w:hyperlink>
      <w:r w:rsidR="00234B41">
        <w:t xml:space="preserve"> </w:t>
      </w:r>
    </w:p>
    <w:p w:rsidR="00DA34A6" w:rsidRPr="00BE2BBB" w:rsidRDefault="004C4EA6" w:rsidP="00A06D56">
      <w:pPr>
        <w:pStyle w:val="ListeParagraf"/>
        <w:numPr>
          <w:ilvl w:val="0"/>
          <w:numId w:val="31"/>
        </w:numPr>
        <w:spacing w:after="120" w:line="360" w:lineRule="auto"/>
        <w:ind w:hanging="357"/>
        <w:rPr>
          <w:b/>
        </w:rPr>
      </w:pPr>
      <w:r w:rsidRPr="00BE2BBB">
        <w:rPr>
          <w:b/>
        </w:rPr>
        <w:t>Program amaç ve çıktılarının TYYÇ ile uyumunu gösteren kanıtlar</w:t>
      </w:r>
    </w:p>
    <w:p w:rsidR="00A47DB3" w:rsidRDefault="00767AB9" w:rsidP="006B38BE">
      <w:pPr>
        <w:pStyle w:val="ListeParagraf"/>
        <w:spacing w:line="360" w:lineRule="auto"/>
      </w:pPr>
      <w:r>
        <w:t xml:space="preserve">Simav Teknoloji Fakültesinde yer alan programların amaç ve çıktıları belirlenmiştir. Bunların, TYYÇ ile uyumlulukları tespit edilmiş ve öğrenci bilgi paketinde kamuoyuna </w:t>
      </w:r>
      <w:r>
        <w:lastRenderedPageBreak/>
        <w:t xml:space="preserve">ilan edilmiştir. Örnek olarak Fakültemiz bünyesindeki Elektrik Elektronik Mühendisliği </w:t>
      </w:r>
      <w:proofErr w:type="spellStart"/>
      <w:r>
        <w:t>programınının</w:t>
      </w:r>
      <w:proofErr w:type="spellEnd"/>
      <w:r>
        <w:t xml:space="preserve"> amaç ve çıktılarının TYYÇ ile uyumunu gösteren link aşağıda verilmiştir. </w:t>
      </w:r>
    </w:p>
    <w:p w:rsidR="00A47DB3" w:rsidRDefault="001F26CE" w:rsidP="00A47DB3">
      <w:pPr>
        <w:pStyle w:val="ListeParagraf"/>
        <w:spacing w:after="120" w:line="360" w:lineRule="auto"/>
        <w:ind w:left="862" w:firstLine="0"/>
      </w:pPr>
      <w:hyperlink r:id="rId76" w:history="1">
        <w:r w:rsidR="00A47DB3" w:rsidRPr="002E459D">
          <w:rPr>
            <w:rStyle w:val="Kpr"/>
          </w:rPr>
          <w:t>https://obs.dpu.edu.tr/oibs/bologna/index.aspx?lang=tr&amp;curOp=showPac&amp;curUnit=22&amp;curSunit=90904196#</w:t>
        </w:r>
      </w:hyperlink>
      <w:r w:rsidR="00A47DB3">
        <w:t xml:space="preserve"> </w:t>
      </w:r>
    </w:p>
    <w:p w:rsidR="00DA34A6" w:rsidRPr="00234B41" w:rsidRDefault="004C4EA6" w:rsidP="00A06D56">
      <w:pPr>
        <w:pStyle w:val="ListeParagraf"/>
        <w:numPr>
          <w:ilvl w:val="0"/>
          <w:numId w:val="31"/>
        </w:numPr>
        <w:spacing w:after="120" w:line="360" w:lineRule="auto"/>
        <w:ind w:hanging="357"/>
        <w:rPr>
          <w:b/>
        </w:rPr>
      </w:pPr>
      <w:r w:rsidRPr="00234B41">
        <w:rPr>
          <w:b/>
        </w:rPr>
        <w:t xml:space="preserve">Uzaktan-karma program tasarımında bölüm/alan </w:t>
      </w:r>
      <w:proofErr w:type="gramStart"/>
      <w:r w:rsidRPr="00234B41">
        <w:rPr>
          <w:b/>
        </w:rPr>
        <w:t>bazlı</w:t>
      </w:r>
      <w:proofErr w:type="gramEnd"/>
      <w:r w:rsidRPr="00234B41">
        <w:rPr>
          <w:b/>
        </w:rPr>
        <w:t xml:space="preserve"> uygulama çeşitliliğine ilişkin kanıtlar (bölümlerin farklı uzaktan eğitim taleplerinin dikkate alındığına ilişkin kanıtlar vb.)</w:t>
      </w:r>
    </w:p>
    <w:p w:rsidR="00234B41" w:rsidRDefault="00234B41" w:rsidP="00234B41">
      <w:pPr>
        <w:pStyle w:val="ListeParagraf"/>
        <w:spacing w:after="120" w:line="360" w:lineRule="auto"/>
        <w:ind w:left="862" w:firstLine="0"/>
      </w:pPr>
      <w:r>
        <w:t>Fakültemizde yer alan bölümler tarafından gelen talepler doğrultusunda ortak uzaktan eğitim modelleri olduğu gibi bölüme özel uzaktan eğitim uygulamaları bulunmaktadır. Bunlarla ilgili olarak Kütahya Dumlupınar Üniversitesi Ders Açma Müfredat Hazırlama ve Müfredat Değiştirme Yönergesi doğrultusunda işlem yapılmaktadır.</w:t>
      </w:r>
    </w:p>
    <w:p w:rsidR="00234B41" w:rsidRDefault="001F26CE" w:rsidP="00234B41">
      <w:pPr>
        <w:pStyle w:val="ListeParagraf"/>
        <w:spacing w:after="120" w:line="360" w:lineRule="auto"/>
        <w:ind w:left="862" w:firstLine="0"/>
      </w:pPr>
      <w:hyperlink r:id="rId77" w:history="1">
        <w:r w:rsidR="00234B41" w:rsidRPr="00B57BA0">
          <w:rPr>
            <w:rStyle w:val="Kpr"/>
          </w:rPr>
          <w:t>https://birimler.dpu.edu.tr/app/views/panel/ckfinder/userfiles/27/files/DERS_ACMA%2C_MUeFREDAT_HAZIRLAMA_VE_MUeFREDAT_DEG_S_KL_G_NDE__NT_BAK_ESASLARI.pdf</w:t>
        </w:r>
      </w:hyperlink>
      <w:r w:rsidR="00234B41">
        <w:t xml:space="preserve"> </w:t>
      </w:r>
    </w:p>
    <w:p w:rsidR="00234B41" w:rsidRDefault="00234B41" w:rsidP="00234B41">
      <w:pPr>
        <w:pStyle w:val="ListeParagraf"/>
        <w:spacing w:after="120" w:line="360" w:lineRule="auto"/>
        <w:ind w:left="862" w:firstLine="0"/>
      </w:pPr>
      <w:r>
        <w:t>Ortak derslerin belirlenmesi sürecinde ise ortak seçmeli dersle belirleme yönergesi esas alınmaktadır.</w:t>
      </w:r>
    </w:p>
    <w:p w:rsidR="00234B41" w:rsidRDefault="001F26CE" w:rsidP="00234B41">
      <w:pPr>
        <w:pStyle w:val="ListeParagraf"/>
        <w:spacing w:after="120" w:line="360" w:lineRule="auto"/>
        <w:ind w:left="862" w:firstLine="0"/>
      </w:pPr>
      <w:hyperlink r:id="rId78" w:history="1">
        <w:r w:rsidR="00234B41" w:rsidRPr="00B57BA0">
          <w:rPr>
            <w:rStyle w:val="Kpr"/>
          </w:rPr>
          <w:t>https://birimler.dpu.edu.tr/app/views/panel/ckfinder/userfiles/27/files/ortak_secmeli_dersler_yonergesi(1).pdf</w:t>
        </w:r>
      </w:hyperlink>
      <w:r w:rsidR="00234B41">
        <w:t xml:space="preserve"> </w:t>
      </w:r>
    </w:p>
    <w:p w:rsidR="00DA34A6" w:rsidRPr="00BE2BBB" w:rsidRDefault="004C4EA6" w:rsidP="00A06D56">
      <w:pPr>
        <w:pStyle w:val="ListeParagraf"/>
        <w:numPr>
          <w:ilvl w:val="0"/>
          <w:numId w:val="31"/>
        </w:numPr>
        <w:spacing w:after="120" w:line="360" w:lineRule="auto"/>
        <w:ind w:hanging="357"/>
        <w:rPr>
          <w:b/>
        </w:rPr>
      </w:pPr>
      <w:r w:rsidRPr="00BE2BBB">
        <w:rPr>
          <w:b/>
        </w:rPr>
        <w:t>Program tasarım süreçlerine paydaş katılımını gösteren kanıtlar</w:t>
      </w:r>
    </w:p>
    <w:p w:rsidR="00767AB9" w:rsidRDefault="00767AB9" w:rsidP="00767AB9">
      <w:pPr>
        <w:pStyle w:val="ListeParagraf"/>
        <w:spacing w:after="120" w:line="360" w:lineRule="auto"/>
        <w:ind w:left="862" w:firstLine="0"/>
      </w:pPr>
      <w:r>
        <w:t xml:space="preserve">Program tasarım süreçlerinde öncelikle iç paydaşlarla sonrasında ise dış paydaşlarla istişare mekanizmaları oluşturulmaktadır. Oluşturulan koordinasyon çerçevesinde program tasarımı yapılmakta ve onay süreçleri iç ve dış paydaşlar tarafından </w:t>
      </w:r>
      <w:proofErr w:type="spellStart"/>
      <w:r>
        <w:t>yakınen</w:t>
      </w:r>
      <w:proofErr w:type="spellEnd"/>
      <w:r>
        <w:t xml:space="preserve"> takip edilmektedir.</w:t>
      </w:r>
    </w:p>
    <w:p w:rsidR="00DA34A6" w:rsidRPr="00BE2BBB" w:rsidRDefault="004C4EA6" w:rsidP="00A06D56">
      <w:pPr>
        <w:pStyle w:val="ListeParagraf"/>
        <w:numPr>
          <w:ilvl w:val="0"/>
          <w:numId w:val="31"/>
        </w:numPr>
        <w:spacing w:after="120" w:line="360" w:lineRule="auto"/>
        <w:ind w:hanging="357"/>
        <w:rPr>
          <w:b/>
        </w:rPr>
      </w:pPr>
      <w:r w:rsidRPr="00BE2BBB">
        <w:rPr>
          <w:b/>
        </w:rPr>
        <w:t>Programların tasarım ve onay sürecinin izlendiği ve iyileştirildiğine ilişkin kanıtlar</w:t>
      </w:r>
    </w:p>
    <w:p w:rsidR="00767AB9" w:rsidRDefault="00767AB9" w:rsidP="00767AB9">
      <w:pPr>
        <w:pStyle w:val="ListeParagraf"/>
        <w:spacing w:after="120" w:line="360" w:lineRule="auto"/>
        <w:ind w:left="862" w:firstLine="0"/>
      </w:pPr>
      <w:r w:rsidRPr="00767AB9">
        <w:t xml:space="preserve">Simav Teknoloji Fakültesinde bu değerlendirme yılında eğitim-öğretimin yapıldığı Makine Mühendisliği ve Elektrik Elektronik Mühendisliği bölümlerinde anabilim dalları düzenlenmiş ve sayısı artırılmıştır. Buna göre, Elektrik Elektronik Mühendisliği Bölümü “Devreler ve Sistemler Anabilim Dalı”, “Elektronik Anabilim Dalı”, “Kontrol ve Otomasyon Anabilim Dalı” ve Makine Mühendisliği Bölümü “Mekanik Anabilim Dalı”, “Konstrüksiyon ve İmalat Anabilim Dalı”, “Enerji Anabilim Dalı”, </w:t>
      </w:r>
      <w:r w:rsidRPr="00767AB9">
        <w:lastRenderedPageBreak/>
        <w:t>Termodinamik Anabilim Dalı”, “Makine Teorisi ve Dinamiği Anabilim Dalı”, “Otomotiv Anabilim Dalı” anabilim dallarından oluşmaktadır.</w:t>
      </w:r>
    </w:p>
    <w:p w:rsidR="00DA34A6" w:rsidRPr="00F27CDF" w:rsidRDefault="004C4EA6" w:rsidP="00A06D56">
      <w:pPr>
        <w:pStyle w:val="ListeParagraf"/>
        <w:numPr>
          <w:ilvl w:val="0"/>
          <w:numId w:val="31"/>
        </w:numPr>
        <w:spacing w:after="120" w:line="360" w:lineRule="auto"/>
        <w:ind w:hanging="357"/>
        <w:rPr>
          <w:color w:val="auto"/>
        </w:rPr>
      </w:pPr>
      <w:r w:rsidRPr="00F27CDF">
        <w:rPr>
          <w:color w:val="auto"/>
        </w:rPr>
        <w:t>Standart uygulamalar</w:t>
      </w:r>
      <w:r w:rsidR="0053490F" w:rsidRPr="00F27CDF">
        <w:rPr>
          <w:color w:val="auto"/>
        </w:rPr>
        <w:t xml:space="preserve"> ve mevzuatın yanı sıra; birimin</w:t>
      </w:r>
      <w:r w:rsidRPr="00F27CDF">
        <w:rPr>
          <w:color w:val="auto"/>
        </w:rPr>
        <w:t xml:space="preserve"> ihtiyaçları doğrultusunda geliştirdiği özgün yaklaşım ve uygulamalarına ilişkin kanıtlar </w:t>
      </w:r>
    </w:p>
    <w:p w:rsidR="00CC109C" w:rsidRDefault="00CC109C" w:rsidP="00CC109C">
      <w:pPr>
        <w:pStyle w:val="ListeParagraf"/>
        <w:ind w:left="862" w:firstLine="0"/>
      </w:pPr>
    </w:p>
    <w:p w:rsidR="00DA34A6" w:rsidRPr="00CC109C" w:rsidRDefault="004C4EA6" w:rsidP="00CC109C">
      <w:pPr>
        <w:pStyle w:val="Balk3"/>
      </w:pPr>
      <w:bookmarkStart w:id="106" w:name="_Toc124428342"/>
      <w:bookmarkStart w:id="107" w:name="_Toc124431927"/>
      <w:r w:rsidRPr="00CC109C">
        <w:t>B.1.2 Programın Ders Dağılım Dengesi</w:t>
      </w:r>
      <w:bookmarkEnd w:id="106"/>
      <w:bookmarkEnd w:id="107"/>
    </w:p>
    <w:p w:rsidR="00DA34A6" w:rsidRDefault="00767AB9">
      <w:pPr>
        <w:spacing w:line="357" w:lineRule="auto"/>
        <w:ind w:left="137" w:right="126"/>
      </w:pPr>
      <w:r w:rsidRPr="00767AB9">
        <w:t>Simav Teknoloji Fakültesinde yer alan bölümlerin ders dağılımına ilişkin Üniversitemizin belirlediği ilke, kural ve yöntemlere tabidir. Öğretim programı (müfredat) yapısı zorunlu seçmeli ders, alan-alan dışı ders dengesini gözetmekte, güncel mesleki gelişmeleri,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rsidR="00E82737" w:rsidRPr="00A64893" w:rsidRDefault="00E82737" w:rsidP="00A64893">
      <w:pPr>
        <w:spacing w:line="357" w:lineRule="auto"/>
        <w:ind w:left="137" w:right="126"/>
      </w:pPr>
      <w:r>
        <w:t xml:space="preserve">Alt birimlerin programlarının yapısı zorunlu-seçmeli ders, alan-alan dışı ders dengesi gözetilerek </w:t>
      </w:r>
      <w:r w:rsidRPr="00E82737">
        <w:t>planlanmıştır.</w:t>
      </w:r>
      <w:r>
        <w:t xml:space="preserve"> </w:t>
      </w:r>
      <w:r w:rsidR="00A64893" w:rsidRPr="00A64893">
        <w:t>Bölümlerce ders bazında derslerin içerik, amaç, öğrenim çıktıları ve program eğitim amaçlarına katkılarını gösteren öğrenci iş yüküne dayalı kredi değerlerine (AKTS)</w:t>
      </w:r>
      <w:r w:rsidR="00A64893">
        <w:t xml:space="preserve"> öğrenci bilgi paketinden erişilmektedir. </w:t>
      </w:r>
      <w:r w:rsidR="00A64893" w:rsidRPr="00A64893">
        <w:t>Programlara ait alan ve meslek bilgisi derslerinin yanı sıra teknik olmayan dersler tanımlanmıştır.</w:t>
      </w:r>
      <w:r w:rsidR="00A64893">
        <w:t xml:space="preserve"> </w:t>
      </w:r>
      <w:r w:rsidR="00A64893" w:rsidRPr="00A64893">
        <w:t>Teknik olmayan seçmeli dersler bölümlerin müfredat programlarında belirtilmiştir.</w:t>
      </w:r>
      <w:r w:rsidR="00A64893">
        <w:t xml:space="preserve"> Fakültemizdeki </w:t>
      </w:r>
      <w:r w:rsidR="00A64893" w:rsidRPr="00A64893">
        <w:t xml:space="preserve">tüm bölümlerde, </w:t>
      </w:r>
      <w:r w:rsidR="00A64893">
        <w:t>b</w:t>
      </w:r>
      <w:r w:rsidR="00A64893" w:rsidRPr="00A64893">
        <w:t>ölüm yönetimi ders yüklerini belirlerken tüm öğretim elemanlarının ders yükünün eşit/benzer olmasına azami özen göstermektedir.</w:t>
      </w:r>
      <w:r w:rsidR="00A64893">
        <w:t xml:space="preserve"> </w:t>
      </w:r>
      <w:r w:rsidR="00A64893" w:rsidRPr="00A64893">
        <w:t>Bitirme projeleri de bölümdeki her öğretim elemanına eşit yük oluşturacak şekilde dağıtılmaktadır</w:t>
      </w:r>
      <w:r w:rsidR="00A64893">
        <w:t xml:space="preserve">. </w:t>
      </w:r>
    </w:p>
    <w:p w:rsidR="00DA34A6" w:rsidRDefault="004C4EA6" w:rsidP="00CC109C">
      <w:pPr>
        <w:pStyle w:val="Balk4"/>
      </w:pPr>
      <w:r>
        <w:t>Örnek Kanıtlar</w:t>
      </w:r>
    </w:p>
    <w:p w:rsidR="001C143A" w:rsidRPr="00815D69" w:rsidRDefault="001C143A" w:rsidP="00A06D56">
      <w:pPr>
        <w:pStyle w:val="ListeParagraf"/>
        <w:numPr>
          <w:ilvl w:val="0"/>
          <w:numId w:val="32"/>
        </w:numPr>
        <w:spacing w:after="120" w:line="360" w:lineRule="auto"/>
        <w:ind w:hanging="357"/>
        <w:rPr>
          <w:b/>
        </w:rPr>
      </w:pPr>
      <w:bookmarkStart w:id="108" w:name="_Toc124428343"/>
      <w:r w:rsidRPr="00815D69">
        <w:rPr>
          <w:b/>
        </w:rPr>
        <w:t>Ders dağılımına ilişkin ilke ve yöntemler ile buna ilişkin kanıtlar</w:t>
      </w:r>
      <w:bookmarkEnd w:id="108"/>
    </w:p>
    <w:p w:rsidR="00234B41" w:rsidRDefault="00815D69" w:rsidP="00234B41">
      <w:pPr>
        <w:pStyle w:val="ListeParagraf"/>
        <w:spacing w:after="120" w:line="360" w:lineRule="auto"/>
        <w:ind w:left="862" w:firstLine="0"/>
      </w:pPr>
      <w:r>
        <w:t>Fakültemizde yer alan bölümlerdeki d</w:t>
      </w:r>
      <w:r w:rsidRPr="00815D69">
        <w:t>ers görevlerinin dağılımında öğrencinin öğrenmesini kolaylaştıracak usul ve yöntemler ile okulun fiziki durumu da dikkate alınmaktadır. Ders dağılımına ilişkin izlediğimiz yöntem ve ilkelerde</w:t>
      </w:r>
      <w:r>
        <w:t xml:space="preserve"> Kütahya Dumlupınar Üniversitesi Ders Açma/Müfredat Hazırlama ve Müfredat Değişiklikleri İle İlgili İntibak Yönergesi referans alınmaktadır.</w:t>
      </w:r>
    </w:p>
    <w:p w:rsidR="00815D69" w:rsidRPr="001C143A" w:rsidRDefault="001F26CE" w:rsidP="00234B41">
      <w:pPr>
        <w:pStyle w:val="ListeParagraf"/>
        <w:spacing w:after="120" w:line="360" w:lineRule="auto"/>
        <w:ind w:left="862" w:firstLine="0"/>
      </w:pPr>
      <w:hyperlink r:id="rId79" w:history="1">
        <w:r w:rsidR="00815D69" w:rsidRPr="00B57BA0">
          <w:rPr>
            <w:rStyle w:val="Kpr"/>
          </w:rPr>
          <w:t>https://birimler.dpu.edu.tr/a</w:t>
        </w:r>
        <w:bookmarkStart w:id="109" w:name="_GoBack"/>
        <w:bookmarkEnd w:id="109"/>
        <w:r w:rsidR="00815D69" w:rsidRPr="00B57BA0">
          <w:rPr>
            <w:rStyle w:val="Kpr"/>
          </w:rPr>
          <w:t>pp/views/panel/ckfinder/userfiles/27/files/DERS_ACMA%2C_MUeFREDAT_HAZIRLAMA_VE_MUeFREDAT_DEG_S_KL_G_NDE__NT_BAK_ESASLARI.pdf</w:t>
        </w:r>
      </w:hyperlink>
      <w:r w:rsidR="00815D69">
        <w:t xml:space="preserve"> </w:t>
      </w:r>
    </w:p>
    <w:p w:rsidR="001C143A" w:rsidRPr="001251D2" w:rsidRDefault="001C143A" w:rsidP="00A06D56">
      <w:pPr>
        <w:pStyle w:val="ListeParagraf"/>
        <w:numPr>
          <w:ilvl w:val="0"/>
          <w:numId w:val="32"/>
        </w:numPr>
        <w:spacing w:after="120" w:line="360" w:lineRule="auto"/>
        <w:ind w:hanging="357"/>
        <w:rPr>
          <w:b/>
        </w:rPr>
      </w:pPr>
      <w:bookmarkStart w:id="110" w:name="_Toc124428344"/>
      <w:r w:rsidRPr="001251D2">
        <w:rPr>
          <w:b/>
        </w:rPr>
        <w:t>İlan edilmiş ders bilgi paketlerinde ders dağılım dengesinin gözetildiğine ilişkin kanıtlar</w:t>
      </w:r>
      <w:bookmarkEnd w:id="110"/>
    </w:p>
    <w:p w:rsidR="00815D69" w:rsidRDefault="00684664" w:rsidP="00815D69">
      <w:pPr>
        <w:pStyle w:val="ListeParagraf"/>
        <w:spacing w:after="120" w:line="360" w:lineRule="auto"/>
        <w:ind w:left="862" w:firstLine="0"/>
      </w:pPr>
      <w:r>
        <w:t>Fakültemizde,</w:t>
      </w:r>
      <w:r w:rsidRPr="00684664">
        <w:t xml:space="preserve"> ders görevlendirmelerinde ve danışmanlığı yürütülecek öğrenci atamalarında </w:t>
      </w:r>
      <w:proofErr w:type="spellStart"/>
      <w:r w:rsidRPr="00684664">
        <w:t>eğitimöğretim</w:t>
      </w:r>
      <w:proofErr w:type="spellEnd"/>
      <w:r w:rsidRPr="00684664">
        <w:t xml:space="preserve"> kadrosunun uzmanlık alanına göre ders dağılımları ve da</w:t>
      </w:r>
      <w:r>
        <w:t xml:space="preserve">nışman atamaları yapılmaktadır. </w:t>
      </w:r>
      <w:r w:rsidR="001251D2">
        <w:t xml:space="preserve">Fakültemiz bölümlerine ait ders </w:t>
      </w:r>
      <w:proofErr w:type="spellStart"/>
      <w:r w:rsidR="001251D2">
        <w:t>bilg</w:t>
      </w:r>
      <w:proofErr w:type="spellEnd"/>
      <w:r w:rsidR="001251D2">
        <w:t xml:space="preserve"> paketlerinde ders dağılımda denge gözetilmiştir. Bölümlerin ilan edilen haftalık ders programları aşağıda verildiği gibidir.</w:t>
      </w:r>
    </w:p>
    <w:p w:rsidR="00E82737" w:rsidRDefault="001F26CE" w:rsidP="00815D69">
      <w:pPr>
        <w:pStyle w:val="ListeParagraf"/>
        <w:spacing w:after="120" w:line="360" w:lineRule="auto"/>
        <w:ind w:left="862" w:firstLine="0"/>
      </w:pPr>
      <w:hyperlink r:id="rId80" w:history="1">
        <w:r w:rsidR="00A64893" w:rsidRPr="006A4F85">
          <w:rPr>
            <w:rStyle w:val="Kpr"/>
          </w:rPr>
          <w:t>https://stf.dpu.edu.tr/tr/index/sayfa/1603/ders-programlari</w:t>
        </w:r>
      </w:hyperlink>
      <w:r w:rsidR="00A64893">
        <w:t xml:space="preserve"> </w:t>
      </w:r>
    </w:p>
    <w:p w:rsidR="00E82737" w:rsidRPr="001C143A" w:rsidRDefault="001F26CE" w:rsidP="00782F35">
      <w:pPr>
        <w:pStyle w:val="ListeParagraf"/>
        <w:spacing w:after="120" w:line="360" w:lineRule="auto"/>
        <w:ind w:left="862" w:firstLine="0"/>
      </w:pPr>
      <w:hyperlink r:id="rId81" w:history="1">
        <w:r w:rsidR="00E82737" w:rsidRPr="006A4F85">
          <w:rPr>
            <w:rStyle w:val="Kpr"/>
          </w:rPr>
          <w:t>https://birimler.dpu.edu.tr/app/views/panel/ckfinder/userfiles/69/files/63ecb5c89b80d.pdf</w:t>
        </w:r>
      </w:hyperlink>
      <w:r w:rsidR="00E82737">
        <w:t xml:space="preserve"> </w:t>
      </w:r>
    </w:p>
    <w:p w:rsidR="001C143A" w:rsidRPr="00F27CDF" w:rsidRDefault="001C143A" w:rsidP="00A06D56">
      <w:pPr>
        <w:pStyle w:val="ListeParagraf"/>
        <w:numPr>
          <w:ilvl w:val="0"/>
          <w:numId w:val="32"/>
        </w:numPr>
        <w:spacing w:after="120" w:line="360" w:lineRule="auto"/>
        <w:ind w:hanging="357"/>
        <w:rPr>
          <w:color w:val="auto"/>
        </w:rPr>
      </w:pPr>
      <w:bookmarkStart w:id="111" w:name="_Toc124428345"/>
      <w:r w:rsidRPr="00F27CDF">
        <w:rPr>
          <w:color w:val="auto"/>
        </w:rPr>
        <w:t xml:space="preserve">Eğitim komisyonu kararı, senato kararları </w:t>
      </w:r>
      <w:proofErr w:type="spellStart"/>
      <w:r w:rsidRPr="00F27CDF">
        <w:rPr>
          <w:color w:val="auto"/>
        </w:rPr>
        <w:t>vb</w:t>
      </w:r>
      <w:bookmarkEnd w:id="111"/>
      <w:proofErr w:type="spellEnd"/>
    </w:p>
    <w:p w:rsidR="001C143A" w:rsidRPr="00F27CDF" w:rsidRDefault="001C143A" w:rsidP="00A06D56">
      <w:pPr>
        <w:pStyle w:val="ListeParagraf"/>
        <w:numPr>
          <w:ilvl w:val="0"/>
          <w:numId w:val="32"/>
        </w:numPr>
        <w:spacing w:after="120" w:line="360" w:lineRule="auto"/>
        <w:ind w:hanging="357"/>
        <w:rPr>
          <w:color w:val="auto"/>
        </w:rPr>
      </w:pPr>
      <w:bookmarkStart w:id="112" w:name="_Toc124428346"/>
      <w:r w:rsidRPr="00F27CDF">
        <w:rPr>
          <w:color w:val="auto"/>
        </w:rPr>
        <w:t>Ders dağılım dengesinin izlenmesine ve iyileştirilmesine ilişkin kanıtlar</w:t>
      </w:r>
      <w:bookmarkEnd w:id="112"/>
    </w:p>
    <w:p w:rsidR="001C143A" w:rsidRPr="00F27CDF" w:rsidRDefault="001C143A" w:rsidP="00A06D56">
      <w:pPr>
        <w:pStyle w:val="ListeParagraf"/>
        <w:numPr>
          <w:ilvl w:val="0"/>
          <w:numId w:val="32"/>
        </w:numPr>
        <w:spacing w:after="120" w:line="360" w:lineRule="auto"/>
        <w:ind w:hanging="357"/>
        <w:rPr>
          <w:color w:val="auto"/>
        </w:rPr>
      </w:pPr>
      <w:bookmarkStart w:id="113" w:name="_Toc124428347"/>
      <w:r w:rsidRPr="00F27CDF">
        <w:rPr>
          <w:color w:val="auto"/>
        </w:rPr>
        <w:t>Standart uygulamalar ve mevzuatın yanı sıra; birimin ihtiyaçları doğrultusunda geliştirdiği özgün yaklaşım ve uygulamalarına ilişkin kanıtlar</w:t>
      </w:r>
      <w:bookmarkEnd w:id="113"/>
    </w:p>
    <w:p w:rsidR="00CC109C" w:rsidRPr="001C143A" w:rsidRDefault="00CC109C" w:rsidP="00CC109C">
      <w:pPr>
        <w:pStyle w:val="ListeParagraf"/>
        <w:spacing w:after="120" w:line="360" w:lineRule="auto"/>
        <w:ind w:left="862" w:firstLine="0"/>
      </w:pPr>
    </w:p>
    <w:p w:rsidR="00DA34A6" w:rsidRPr="005C7810" w:rsidRDefault="004C4EA6" w:rsidP="005C7810">
      <w:pPr>
        <w:pStyle w:val="Balk3"/>
      </w:pPr>
      <w:bookmarkStart w:id="114" w:name="_Toc124428348"/>
      <w:bookmarkStart w:id="115" w:name="_Toc124431928"/>
      <w:r w:rsidRPr="005C7810">
        <w:t>B.1.3. Ders Kazanımlarının Program Çıktılarıyla Uyumu</w:t>
      </w:r>
      <w:bookmarkEnd w:id="114"/>
      <w:bookmarkEnd w:id="115"/>
    </w:p>
    <w:p w:rsidR="001C143A" w:rsidRPr="001C143A" w:rsidRDefault="001C143A" w:rsidP="001C143A">
      <w:pPr>
        <w:spacing w:line="357" w:lineRule="auto"/>
        <w:ind w:left="137" w:right="126"/>
      </w:pPr>
      <w:r w:rsidRPr="001C143A">
        <w:t xml:space="preserve">Derslerin </w:t>
      </w:r>
      <w:r w:rsidR="0001087B" w:rsidRPr="001C143A">
        <w:t>öğrenme</w:t>
      </w:r>
      <w:r w:rsidRPr="001C143A">
        <w:t xml:space="preserve"> kazanımları (karma ve uzaktan </w:t>
      </w:r>
      <w:r w:rsidR="0001087B" w:rsidRPr="001C143A">
        <w:t>eğitim</w:t>
      </w:r>
      <w:r w:rsidRPr="001C143A">
        <w:t xml:space="preserve"> de </w:t>
      </w:r>
      <w:proofErr w:type="gramStart"/>
      <w:r w:rsidRPr="001C143A">
        <w:t>dahil</w:t>
      </w:r>
      <w:proofErr w:type="gramEnd"/>
      <w:r w:rsidRPr="001C143A">
        <w:t xml:space="preserve">) </w:t>
      </w:r>
      <w:r w:rsidR="0001087B" w:rsidRPr="001C143A">
        <w:t>tanımlanmış</w:t>
      </w:r>
      <w:r w:rsidRPr="001C143A">
        <w:t xml:space="preserve">̧ ve program </w:t>
      </w:r>
      <w:r w:rsidR="0001087B" w:rsidRPr="001C143A">
        <w:t>çıktıları</w:t>
      </w:r>
      <w:r w:rsidRPr="001C143A">
        <w:t xml:space="preserve"> ile ders kazanımları </w:t>
      </w:r>
      <w:r w:rsidR="0001087B" w:rsidRPr="001C143A">
        <w:t>eşleştirmesi</w:t>
      </w:r>
      <w:r w:rsidRPr="001C143A">
        <w:t xml:space="preserve"> </w:t>
      </w:r>
      <w:r w:rsidR="0001087B" w:rsidRPr="001C143A">
        <w:t>oluşturulmuş</w:t>
      </w:r>
      <w:r w:rsidRPr="001C143A">
        <w:t xml:space="preserve">̧ ve ilan edilmiştir. Kazanımların ifade </w:t>
      </w:r>
      <w:r w:rsidR="0001087B">
        <w:t>ş</w:t>
      </w:r>
      <w:r w:rsidR="0001087B" w:rsidRPr="001C143A">
        <w:t>ekli</w:t>
      </w:r>
      <w:r w:rsidRPr="001C143A">
        <w:t xml:space="preserve"> </w:t>
      </w:r>
      <w:proofErr w:type="spellStart"/>
      <w:r w:rsidRPr="001C143A">
        <w:t>öngörülen</w:t>
      </w:r>
      <w:proofErr w:type="spellEnd"/>
      <w:r w:rsidRPr="001C143A">
        <w:t xml:space="preserve"> </w:t>
      </w:r>
      <w:r w:rsidR="0001087B" w:rsidRPr="001C143A">
        <w:t>bilişsel</w:t>
      </w:r>
      <w:r w:rsidRPr="001C143A">
        <w:t xml:space="preserve">, </w:t>
      </w:r>
      <w:proofErr w:type="spellStart"/>
      <w:r w:rsidRPr="001C143A">
        <w:t>duyuşsal</w:t>
      </w:r>
      <w:proofErr w:type="spellEnd"/>
      <w:r w:rsidRPr="001C143A">
        <w:t xml:space="preserve"> ve </w:t>
      </w:r>
      <w:proofErr w:type="spellStart"/>
      <w:r w:rsidRPr="001C143A">
        <w:t>devinimsel</w:t>
      </w:r>
      <w:proofErr w:type="spellEnd"/>
      <w:r w:rsidRPr="001C143A">
        <w:t xml:space="preserve"> seviyeyi </w:t>
      </w:r>
      <w:r w:rsidR="0001087B" w:rsidRPr="001C143A">
        <w:t>açıkça</w:t>
      </w:r>
      <w:r w:rsidRPr="001C143A">
        <w:t xml:space="preserve"> belirtmektedir. </w:t>
      </w:r>
    </w:p>
    <w:p w:rsidR="00361894" w:rsidRDefault="001C143A" w:rsidP="00361894">
      <w:pPr>
        <w:spacing w:line="357" w:lineRule="auto"/>
        <w:ind w:left="137" w:right="126"/>
      </w:pPr>
      <w:r w:rsidRPr="001C143A">
        <w:t xml:space="preserve">Ders </w:t>
      </w:r>
      <w:r w:rsidR="0001087B" w:rsidRPr="001C143A">
        <w:t>öğrenme</w:t>
      </w:r>
      <w:r w:rsidRPr="001C143A">
        <w:t xml:space="preserve"> kazanımlarının </w:t>
      </w:r>
      <w:proofErr w:type="spellStart"/>
      <w:r w:rsidRPr="001C143A">
        <w:t>gerçekleştiğinin</w:t>
      </w:r>
      <w:proofErr w:type="spellEnd"/>
      <w:r w:rsidRPr="001C143A">
        <w:t xml:space="preserve"> nasıl </w:t>
      </w:r>
      <w:r w:rsidR="0001087B" w:rsidRPr="001C143A">
        <w:t>izleneceğine</w:t>
      </w:r>
      <w:r w:rsidRPr="001C143A">
        <w:t xml:space="preserve"> dair planlama </w:t>
      </w:r>
      <w:r w:rsidR="0001087B" w:rsidRPr="001C143A">
        <w:t>yapılmıştır</w:t>
      </w:r>
      <w:r w:rsidRPr="001C143A">
        <w:t xml:space="preserve">, </w:t>
      </w:r>
      <w:r w:rsidR="00075A83" w:rsidRPr="001C143A">
        <w:t>özellikle</w:t>
      </w:r>
      <w:r w:rsidRPr="001C143A">
        <w:t xml:space="preserve"> alana özgü olmayan (genel) kazanımların irdelenme </w:t>
      </w:r>
      <w:r w:rsidR="0001087B" w:rsidRPr="001C143A">
        <w:t>yöntem</w:t>
      </w:r>
      <w:r w:rsidRPr="001C143A">
        <w:t xml:space="preserve"> ve </w:t>
      </w:r>
      <w:r w:rsidR="0001087B" w:rsidRPr="001C143A">
        <w:t>süreci</w:t>
      </w:r>
      <w:r w:rsidRPr="001C143A">
        <w:t xml:space="preserve"> ayrıntılı belirtilmektedir. </w:t>
      </w:r>
      <w:r w:rsidR="007D0351">
        <w:t>Alt birimlerin ders kazanımlarının program çıktıları ile eşleştirilmesi amacıyla her ders için program</w:t>
      </w:r>
      <w:r w:rsidR="00361894">
        <w:t xml:space="preserve"> </w:t>
      </w:r>
      <w:r w:rsidR="00361894" w:rsidRPr="00361894">
        <w:t>çıktıları ile ilişki düzeyini belirleyen planlamalar yapılmaktadır.</w:t>
      </w:r>
      <w:r w:rsidR="00361894">
        <w:t xml:space="preserve"> Program çıktıları ve ders </w:t>
      </w:r>
      <w:r w:rsidR="00361894" w:rsidRPr="00361894">
        <w:t>kazanımlarının ilişkilendirilmesi ders tanımlama formlarında ilgili ders sorumlusu Öğretim</w:t>
      </w:r>
      <w:r w:rsidR="00361894">
        <w:t xml:space="preserve"> </w:t>
      </w:r>
      <w:r w:rsidR="00361894" w:rsidRPr="00361894">
        <w:t>Üyelerince ve Bölüm Akademik Kurulunca belirlenerek üniversitemizin ders bilgi paketi web</w:t>
      </w:r>
      <w:r w:rsidR="00361894">
        <w:t xml:space="preserve"> </w:t>
      </w:r>
      <w:r w:rsidR="00361894" w:rsidRPr="00361894">
        <w:t>sayfalarında ilan edilmiştir.</w:t>
      </w:r>
      <w:r w:rsidR="00361894">
        <w:t xml:space="preserve"> Alt birimlerde </w:t>
      </w:r>
      <w:r w:rsidR="00361894">
        <w:lastRenderedPageBreak/>
        <w:t xml:space="preserve">yapılan toplantılarda program çıktılarının ölçme ve değerlendirilmesi esasları göz önüne </w:t>
      </w:r>
      <w:r w:rsidR="00361894" w:rsidRPr="00361894">
        <w:t>alınarak geri bildirimler tartışılmakta ve gerekli ise iyileştirmeler ve güncelleştirmeler yapılmaktadır.</w:t>
      </w:r>
      <w:r w:rsidR="00361894">
        <w:t xml:space="preserve"> </w:t>
      </w:r>
      <w:r w:rsidR="00361894" w:rsidRPr="00361894">
        <w:t>Ders içeriklerinin yenilenmesi, yeni derslerin açılması, teknik gezi ve kariyer günü etkinliklerinin</w:t>
      </w:r>
      <w:r w:rsidR="00361894">
        <w:t xml:space="preserve"> </w:t>
      </w:r>
      <w:r w:rsidR="00361894" w:rsidRPr="00361894">
        <w:t>planlanması gibi konuların güncellenmesinde, teknolojik gelişmeler, ulusal ve uluslararası düzeyde</w:t>
      </w:r>
      <w:r w:rsidR="00361894">
        <w:t xml:space="preserve"> </w:t>
      </w:r>
      <w:r w:rsidR="00361894" w:rsidRPr="00361894">
        <w:t>eşdeğer bölümlerin eğitim planları dikkate alınmaktadır.</w:t>
      </w:r>
    </w:p>
    <w:p w:rsidR="00361894" w:rsidRDefault="00361894" w:rsidP="00361894">
      <w:pPr>
        <w:spacing w:line="357" w:lineRule="auto"/>
        <w:ind w:left="137" w:right="126"/>
      </w:pPr>
    </w:p>
    <w:p w:rsidR="00DA34A6" w:rsidRDefault="004C4EA6" w:rsidP="005C7810">
      <w:pPr>
        <w:pStyle w:val="Balk4"/>
      </w:pPr>
      <w:r>
        <w:t>Örnek Kanıtlar</w:t>
      </w:r>
    </w:p>
    <w:p w:rsidR="001C143A" w:rsidRPr="00BE2BBB" w:rsidRDefault="001C143A" w:rsidP="00A06D56">
      <w:pPr>
        <w:pStyle w:val="ListeParagraf"/>
        <w:numPr>
          <w:ilvl w:val="0"/>
          <w:numId w:val="33"/>
        </w:numPr>
        <w:spacing w:line="360" w:lineRule="auto"/>
        <w:rPr>
          <w:b/>
        </w:rPr>
      </w:pPr>
      <w:bookmarkStart w:id="116" w:name="_Toc124428349"/>
      <w:r w:rsidRPr="00BE2BBB">
        <w:rPr>
          <w:b/>
        </w:rPr>
        <w:t>Program çıktıları ve ders kazanımlarının ilişkilendirilmesi</w:t>
      </w:r>
      <w:bookmarkEnd w:id="116"/>
    </w:p>
    <w:p w:rsidR="007602B2" w:rsidRPr="001C143A" w:rsidRDefault="007602B2" w:rsidP="007602B2">
      <w:pPr>
        <w:pStyle w:val="ListeParagraf"/>
        <w:spacing w:line="360" w:lineRule="auto"/>
        <w:ind w:left="862" w:firstLine="0"/>
      </w:pPr>
      <w:r w:rsidRPr="007602B2">
        <w:t xml:space="preserve">Derslerin </w:t>
      </w:r>
      <w:proofErr w:type="spellStart"/>
      <w:r w:rsidRPr="007602B2">
        <w:t>öğrenme</w:t>
      </w:r>
      <w:proofErr w:type="spellEnd"/>
      <w:r w:rsidRPr="007602B2">
        <w:t xml:space="preserve"> kazanımları (karma ve uzaktan </w:t>
      </w:r>
      <w:proofErr w:type="spellStart"/>
      <w:r w:rsidRPr="007602B2">
        <w:t>eğitim</w:t>
      </w:r>
      <w:proofErr w:type="spellEnd"/>
      <w:r w:rsidRPr="007602B2">
        <w:t xml:space="preserve"> de </w:t>
      </w:r>
      <w:proofErr w:type="gramStart"/>
      <w:r w:rsidRPr="007602B2">
        <w:t>dahil</w:t>
      </w:r>
      <w:proofErr w:type="gramEnd"/>
      <w:r w:rsidRPr="007602B2">
        <w:t xml:space="preserve">) </w:t>
      </w:r>
      <w:proofErr w:type="spellStart"/>
      <w:r w:rsidRPr="007602B2">
        <w:t>tanımlanmıs</w:t>
      </w:r>
      <w:proofErr w:type="spellEnd"/>
      <w:r w:rsidRPr="007602B2">
        <w:t xml:space="preserve">̧ ve program </w:t>
      </w:r>
      <w:proofErr w:type="spellStart"/>
      <w:r w:rsidRPr="007602B2">
        <w:t>çıktıları</w:t>
      </w:r>
      <w:proofErr w:type="spellEnd"/>
      <w:r w:rsidRPr="007602B2">
        <w:t xml:space="preserve"> ile ders kazanımları </w:t>
      </w:r>
      <w:proofErr w:type="spellStart"/>
      <w:r w:rsidRPr="007602B2">
        <w:t>eşleştirmesi</w:t>
      </w:r>
      <w:proofErr w:type="spellEnd"/>
      <w:r w:rsidRPr="007602B2">
        <w:t xml:space="preserve"> </w:t>
      </w:r>
      <w:proofErr w:type="spellStart"/>
      <w:r w:rsidRPr="007602B2">
        <w:t>oluşturulmuştur</w:t>
      </w:r>
      <w:proofErr w:type="spellEnd"/>
      <w:r w:rsidRPr="007602B2">
        <w:t xml:space="preserve">. Buna dair örnek kanıtlar Simav Teknoloji Fakültesi web sayfası Öğrenci Bilgi Paketi alt sekmesi altında Elektrik Elektronik Mühendisliği ve Makine Mühendisliği Bölümü için bulunmaktadır. </w:t>
      </w:r>
      <w:hyperlink r:id="rId82" w:history="1">
        <w:r w:rsidRPr="00493F78">
          <w:rPr>
            <w:rStyle w:val="Kpr"/>
          </w:rPr>
          <w:t>https://obs.dpu.edu.tr/oibs/bologna/index.aspx?lang=tr&amp;curOp=showPac&amp;curUnit=22&amp;curSunit=90904196#</w:t>
        </w:r>
      </w:hyperlink>
      <w:r>
        <w:t xml:space="preserve"> </w:t>
      </w:r>
      <w:r w:rsidRPr="007602B2">
        <w:t xml:space="preserve"> ve </w:t>
      </w:r>
      <w:hyperlink r:id="rId83" w:history="1">
        <w:r w:rsidRPr="00493F78">
          <w:rPr>
            <w:rStyle w:val="Kpr"/>
          </w:rPr>
          <w:t>https://obs.dpu.edu.tr/oibs/bologna/index.aspx?lang=tr&amp;curOp=showPac&amp;curUnit=22&amp;curSunit=90906313#</w:t>
        </w:r>
      </w:hyperlink>
      <w:r>
        <w:t xml:space="preserve">  </w:t>
      </w:r>
    </w:p>
    <w:p w:rsidR="001C143A" w:rsidRPr="00F27CDF" w:rsidRDefault="001C143A" w:rsidP="00A06D56">
      <w:pPr>
        <w:pStyle w:val="ListeParagraf"/>
        <w:numPr>
          <w:ilvl w:val="0"/>
          <w:numId w:val="33"/>
        </w:numPr>
        <w:spacing w:line="360" w:lineRule="auto"/>
        <w:rPr>
          <w:color w:val="auto"/>
        </w:rPr>
      </w:pPr>
      <w:bookmarkStart w:id="117" w:name="_Toc124428350"/>
      <w:r w:rsidRPr="00F27CDF">
        <w:rPr>
          <w:color w:val="auto"/>
        </w:rPr>
        <w:t>Program dışından alınan derslerin (örgün veya uzaktan) program çıktılarıyla uyumunu gösteren kanıtlar</w:t>
      </w:r>
      <w:bookmarkEnd w:id="117"/>
    </w:p>
    <w:p w:rsidR="001C143A" w:rsidRPr="00BE2BBB" w:rsidRDefault="001C143A" w:rsidP="00A06D56">
      <w:pPr>
        <w:pStyle w:val="ListeParagraf"/>
        <w:numPr>
          <w:ilvl w:val="0"/>
          <w:numId w:val="33"/>
        </w:numPr>
        <w:spacing w:line="360" w:lineRule="auto"/>
        <w:rPr>
          <w:b/>
        </w:rPr>
      </w:pPr>
      <w:bookmarkStart w:id="118" w:name="_Toc124428351"/>
      <w:r w:rsidRPr="00BE2BBB">
        <w:rPr>
          <w:b/>
        </w:rPr>
        <w:t>Ders kazanımların program çıktılarıyla uyumunun izlenmesine ve iyileştirilmesine ilişkin kanıtlar</w:t>
      </w:r>
      <w:bookmarkEnd w:id="118"/>
    </w:p>
    <w:p w:rsidR="007602B2" w:rsidRDefault="007602B2" w:rsidP="007602B2">
      <w:pPr>
        <w:pStyle w:val="ListeParagraf"/>
        <w:spacing w:line="360" w:lineRule="auto"/>
        <w:ind w:left="862" w:firstLine="0"/>
      </w:pPr>
      <w:r>
        <w:t>Ders kazanımlarının program çıktılarıyla uyumu Bologna bilgi paketi sistemindeki eksiklikler Program yönetimleri tarafından incelenmekte ve eksiklikler giderilmektedir.</w:t>
      </w:r>
    </w:p>
    <w:p w:rsidR="007602B2" w:rsidRDefault="001F26CE" w:rsidP="007602B2">
      <w:pPr>
        <w:pStyle w:val="ListeParagraf"/>
        <w:spacing w:line="360" w:lineRule="auto"/>
        <w:ind w:left="862" w:firstLine="0"/>
      </w:pPr>
      <w:hyperlink r:id="rId84" w:history="1">
        <w:r w:rsidR="007602B2" w:rsidRPr="00493F78">
          <w:rPr>
            <w:rStyle w:val="Kpr"/>
          </w:rPr>
          <w:t>https://obs.dpu.edu.tr/oibs/bologna/index.aspx?lang=tr&amp;curOp=showPac&amp;curUnit=22&amp;curSunit=90904196</w:t>
        </w:r>
      </w:hyperlink>
    </w:p>
    <w:p w:rsidR="007602B2" w:rsidRPr="001C143A" w:rsidRDefault="001F26CE" w:rsidP="007602B2">
      <w:pPr>
        <w:pStyle w:val="ListeParagraf"/>
        <w:spacing w:line="360" w:lineRule="auto"/>
        <w:ind w:left="862" w:firstLine="0"/>
      </w:pPr>
      <w:hyperlink r:id="rId85" w:history="1">
        <w:r w:rsidR="007602B2" w:rsidRPr="00493F78">
          <w:rPr>
            <w:rStyle w:val="Kpr"/>
          </w:rPr>
          <w:t>https://obs.dpu.edu.tr/oibs/bologna/index.aspx?lang=tr&amp;curOp=showPac&amp;curUnit=22&amp;curSunit=90906313</w:t>
        </w:r>
      </w:hyperlink>
      <w:r w:rsidR="007602B2">
        <w:t xml:space="preserve"> </w:t>
      </w:r>
    </w:p>
    <w:p w:rsidR="001C143A" w:rsidRPr="00F27CDF" w:rsidRDefault="001C143A" w:rsidP="00A06D56">
      <w:pPr>
        <w:pStyle w:val="ListeParagraf"/>
        <w:numPr>
          <w:ilvl w:val="0"/>
          <w:numId w:val="33"/>
        </w:numPr>
        <w:spacing w:line="360" w:lineRule="auto"/>
        <w:rPr>
          <w:color w:val="auto"/>
        </w:rPr>
      </w:pPr>
      <w:bookmarkStart w:id="119" w:name="_Toc124428352"/>
      <w:r w:rsidRPr="00F27CDF">
        <w:rPr>
          <w:color w:val="auto"/>
        </w:rPr>
        <w:t>Standart uygulamalar ve mevzuatın yanı sıra; birimin ihtiyaçları doğrultusunda geliştirdiği özgün yaklaşım ve uygulamalarına ilişkin kanıtlar</w:t>
      </w:r>
      <w:bookmarkEnd w:id="119"/>
    </w:p>
    <w:p w:rsidR="00DA34A6" w:rsidRPr="005C7810" w:rsidRDefault="004C4EA6" w:rsidP="005C7810">
      <w:pPr>
        <w:pStyle w:val="Balk3"/>
      </w:pPr>
      <w:bookmarkStart w:id="120" w:name="_Toc124428353"/>
      <w:bookmarkStart w:id="121" w:name="_Toc124431929"/>
      <w:r w:rsidRPr="005C7810">
        <w:lastRenderedPageBreak/>
        <w:t>B.1.4. Öğrenci İş Yüküne Dayalı Ders Tasarımı</w:t>
      </w:r>
      <w:bookmarkEnd w:id="120"/>
      <w:bookmarkEnd w:id="121"/>
    </w:p>
    <w:p w:rsidR="005F647A" w:rsidRDefault="005F647A" w:rsidP="005C7810">
      <w:pPr>
        <w:spacing w:line="360" w:lineRule="auto"/>
        <w:ind w:left="153" w:hanging="11"/>
      </w:pPr>
      <w:r w:rsidRPr="005F647A">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rsidR="00361894" w:rsidRDefault="00361894" w:rsidP="00361894">
      <w:pPr>
        <w:spacing w:line="360" w:lineRule="auto"/>
        <w:ind w:left="153" w:hanging="11"/>
      </w:pPr>
      <w:r>
        <w:t xml:space="preserve">Alt birimlerde öğrenci iş yükleri ve kredi sistemleri program iyileştirme çalışmaları çerçevesinde </w:t>
      </w:r>
      <w:r w:rsidRPr="00361894">
        <w:t>periyodik aralıklarla değerlendirilmektedir</w:t>
      </w:r>
      <w:r>
        <w:t xml:space="preserve">. Bölümlerimizde, dersin sorumlusu tarafından teknolojik gelişmeler, yeni yöntemler ve içerikler ortaya </w:t>
      </w:r>
      <w:r w:rsidRPr="00361894">
        <w:t>çıktığında ders bilgi paketleri güncellenmektedir. Ders tasarımı öğrenci iş yüküne göre yapılmaktadır.</w:t>
      </w:r>
      <w:r>
        <w:t xml:space="preserve"> </w:t>
      </w:r>
      <w:r w:rsidRPr="00361894">
        <w:t>Ders tasarımında öğrencinin yapacağı etkinliklerin haftalık ve tüm dönem toplam iş yükleri süre bazında</w:t>
      </w:r>
      <w:r>
        <w:t xml:space="preserve"> </w:t>
      </w:r>
      <w:r w:rsidRPr="00361894">
        <w:t>dikkate alınmaktadır. Birimde öğrenci iş yükü izlenmekte ve buna göre ders tasarımı güncellenmektedir.</w:t>
      </w:r>
      <w:r>
        <w:t xml:space="preserve"> </w:t>
      </w:r>
    </w:p>
    <w:p w:rsidR="00770C59" w:rsidRDefault="004521A7" w:rsidP="00770C59">
      <w:pPr>
        <w:spacing w:line="360" w:lineRule="auto"/>
        <w:ind w:left="153" w:hanging="11"/>
      </w:pPr>
      <w:r>
        <w:t xml:space="preserve">Alt birimlerin tüm derslerine yönelik olarak öğrenci iş yükleri tanımlanmış olup, </w:t>
      </w:r>
      <w:r w:rsidRPr="004521A7">
        <w:t>bilgi paketinde mevcuttur.</w:t>
      </w:r>
      <w:r>
        <w:t xml:space="preserve"> Bilgi paketinde programın </w:t>
      </w:r>
      <w:proofErr w:type="gramStart"/>
      <w:r>
        <w:t>profili</w:t>
      </w:r>
      <w:proofErr w:type="gramEnd"/>
      <w:r>
        <w:t xml:space="preserve">, </w:t>
      </w:r>
      <w:r w:rsidRPr="004521A7">
        <w:t>yetkilileri, kabul koşulları, mezuniyet koşulları, alınacak derece, dikey geçiş koşulları, önceki</w:t>
      </w:r>
      <w:r>
        <w:t xml:space="preserve"> </w:t>
      </w:r>
      <w:r w:rsidRPr="004521A7">
        <w:t>öğrenmenin tanınması, yeterlilik koşulları, istihdam olanakları, yeterlilikleri, dersleri, ders</w:t>
      </w:r>
      <w:r>
        <w:t xml:space="preserve"> </w:t>
      </w:r>
      <w:r w:rsidRPr="004521A7">
        <w:t>ve program yeterlilikleri, akademik personel bilgileri tanımlanmıştır</w:t>
      </w:r>
      <w:r>
        <w:t xml:space="preserve">. Lisans, </w:t>
      </w:r>
      <w:r w:rsidRPr="004521A7">
        <w:t>programlarının tanıtım bağlantılarında bulunan ders listesindeki AKTS</w:t>
      </w:r>
      <w:r>
        <w:t xml:space="preserve"> </w:t>
      </w:r>
      <w:r w:rsidRPr="004521A7">
        <w:t>formlarında öğrenci iş yükü bilgileri (teorik ders saati, uygulamalı ders saati, rapor</w:t>
      </w:r>
      <w:r>
        <w:t xml:space="preserve"> </w:t>
      </w:r>
      <w:r w:rsidRPr="004521A7">
        <w:t>hazırlama, sunu hazırlama vb.) haftalık ve dönem boyu toplam iş yükleri süre bazında ifade</w:t>
      </w:r>
      <w:r>
        <w:t xml:space="preserve"> </w:t>
      </w:r>
      <w:r w:rsidRPr="004521A7">
        <w:t>edilmiştir.</w:t>
      </w:r>
      <w:r w:rsidR="00770C59">
        <w:t xml:space="preserve"> Alt birimlerin programlarında öğretme ve öğrenme stratejileri bulunmakta olup, öğrencilere verilen </w:t>
      </w:r>
      <w:r w:rsidR="00770C59" w:rsidRPr="00770C59">
        <w:t>farklı projelerde karşılaştıkları problemlere çözüm arayarak buldukları çözümü paylaşmaları</w:t>
      </w:r>
      <w:r w:rsidR="00770C59">
        <w:t xml:space="preserve"> </w:t>
      </w:r>
      <w:r w:rsidR="00770C59" w:rsidRPr="00770C59">
        <w:t>istenmektedir. Böylece öğrencilerin bilgiye dolaylı olarak kendilerinin ulaşabilmesi yetisi</w:t>
      </w:r>
      <w:r w:rsidR="00770C59">
        <w:t xml:space="preserve"> </w:t>
      </w:r>
      <w:r w:rsidR="00770C59" w:rsidRPr="00770C59">
        <w:t>kazandırılmak istenmektedir.</w:t>
      </w:r>
      <w:r w:rsidR="00770C59">
        <w:t xml:space="preserve"> </w:t>
      </w:r>
    </w:p>
    <w:p w:rsidR="00DA34A6" w:rsidRDefault="004C4EA6" w:rsidP="005C7810">
      <w:pPr>
        <w:pStyle w:val="Balk4"/>
      </w:pPr>
      <w:r>
        <w:t>Örnek Kanıtlar</w:t>
      </w:r>
    </w:p>
    <w:p w:rsidR="005F647A" w:rsidRDefault="005F647A" w:rsidP="00A06D56">
      <w:pPr>
        <w:widowControl w:val="0"/>
        <w:numPr>
          <w:ilvl w:val="0"/>
          <w:numId w:val="19"/>
        </w:numPr>
        <w:spacing w:before="240" w:after="0" w:line="240" w:lineRule="auto"/>
        <w:ind w:left="426" w:right="63"/>
        <w:jc w:val="left"/>
        <w:outlineLvl w:val="3"/>
      </w:pPr>
      <w:bookmarkStart w:id="122" w:name="_Toc124428354"/>
      <w:r w:rsidRPr="00BE2BBB">
        <w:rPr>
          <w:b/>
        </w:rPr>
        <w:t xml:space="preserve">AKTS ders bilgi paketleri* (Uzaktan ve karma eğitim programları </w:t>
      </w:r>
      <w:proofErr w:type="gramStart"/>
      <w:r w:rsidRPr="00BE2BBB">
        <w:rPr>
          <w:b/>
        </w:rPr>
        <w:t>dahil</w:t>
      </w:r>
      <w:proofErr w:type="gramEnd"/>
      <w:r w:rsidRPr="005F647A">
        <w:t>)</w:t>
      </w:r>
      <w:bookmarkEnd w:id="122"/>
    </w:p>
    <w:p w:rsidR="007602B2" w:rsidRDefault="001F26CE" w:rsidP="007602B2">
      <w:pPr>
        <w:widowControl w:val="0"/>
        <w:spacing w:before="240" w:after="0" w:line="240" w:lineRule="auto"/>
        <w:ind w:left="426" w:right="63" w:firstLine="0"/>
        <w:jc w:val="left"/>
        <w:outlineLvl w:val="3"/>
      </w:pPr>
      <w:hyperlink r:id="rId86" w:history="1">
        <w:r w:rsidR="007602B2" w:rsidRPr="00493F78">
          <w:rPr>
            <w:rStyle w:val="Kpr"/>
          </w:rPr>
          <w:t>https://obs.dpu.edu.tr/oibs/bologna/index.aspx?lang=tr&amp;curOp=showPac&amp;curUnit=22&amp;curSunit=90904196#</w:t>
        </w:r>
      </w:hyperlink>
      <w:r w:rsidR="007602B2">
        <w:t xml:space="preserve"> </w:t>
      </w:r>
    </w:p>
    <w:p w:rsidR="007602B2" w:rsidRPr="005F647A" w:rsidRDefault="001F26CE" w:rsidP="007602B2">
      <w:pPr>
        <w:widowControl w:val="0"/>
        <w:spacing w:before="240" w:after="0" w:line="240" w:lineRule="auto"/>
        <w:ind w:left="426" w:right="63" w:firstLine="0"/>
        <w:jc w:val="left"/>
        <w:outlineLvl w:val="3"/>
      </w:pPr>
      <w:hyperlink r:id="rId87" w:history="1">
        <w:r w:rsidR="007602B2" w:rsidRPr="00493F78">
          <w:rPr>
            <w:rStyle w:val="Kpr"/>
          </w:rPr>
          <w:t>https://obs.dpu.edu.tr/oibs/bologna/index.aspx?lang=tr&amp;curOp=showPac&amp;curUnit=22&amp;cu</w:t>
        </w:r>
        <w:r w:rsidR="007602B2" w:rsidRPr="00493F78">
          <w:rPr>
            <w:rStyle w:val="Kpr"/>
          </w:rPr>
          <w:lastRenderedPageBreak/>
          <w:t>rSunit=90906313#</w:t>
        </w:r>
      </w:hyperlink>
      <w:r w:rsidR="007602B2">
        <w:t xml:space="preserve"> </w:t>
      </w:r>
    </w:p>
    <w:p w:rsidR="005F647A" w:rsidRDefault="005F647A" w:rsidP="00A06D56">
      <w:pPr>
        <w:widowControl w:val="0"/>
        <w:numPr>
          <w:ilvl w:val="0"/>
          <w:numId w:val="19"/>
        </w:numPr>
        <w:spacing w:before="240" w:after="0" w:line="240" w:lineRule="auto"/>
        <w:ind w:left="426" w:right="63"/>
        <w:jc w:val="left"/>
        <w:outlineLvl w:val="3"/>
      </w:pPr>
      <w:bookmarkStart w:id="123" w:name="_Toc124428355"/>
      <w:r w:rsidRPr="00BE2BBB">
        <w:rPr>
          <w:b/>
        </w:rPr>
        <w:t>Öğrenci iş yükü kredisinin mesleki uygulamalar, değişim programları, staj ve projeler için tanımlandığını gösteren kanıtlar</w:t>
      </w:r>
      <w:r w:rsidRPr="005F647A">
        <w:t>*</w:t>
      </w:r>
      <w:bookmarkEnd w:id="123"/>
    </w:p>
    <w:p w:rsidR="006B38BE" w:rsidRDefault="003A22EB" w:rsidP="006B38BE">
      <w:pPr>
        <w:widowControl w:val="0"/>
        <w:spacing w:before="240" w:after="0" w:line="360" w:lineRule="auto"/>
        <w:ind w:left="426" w:right="63" w:firstLine="0"/>
        <w:outlineLvl w:val="3"/>
      </w:pPr>
      <w:r w:rsidRPr="003A22EB">
        <w:t xml:space="preserve">Staj ve mesleğe ait uygulamalı öğrenme fırsatları mevcuttur ve yeterince öğrenci iş yükü ve kredi çerçevesinde değerlendirilmektedir. Fakültemizde Eğitim-Öğretimin devam ettiği Makine Mühendisliği ve Elektrik Elektronik Mühendisliği Bölümleri müfredatında yer alan derslerin, stajların ve iş yeri eğitimi içerikleri </w:t>
      </w:r>
      <w:r w:rsidR="006B38BE">
        <w:t>aşağıda verilen bağlantılardan görülebilir.</w:t>
      </w:r>
    </w:p>
    <w:p w:rsidR="003A22EB" w:rsidRPr="005F647A" w:rsidRDefault="003A22EB" w:rsidP="006B38BE">
      <w:pPr>
        <w:widowControl w:val="0"/>
        <w:spacing w:before="240" w:after="0" w:line="360" w:lineRule="auto"/>
        <w:ind w:left="426" w:right="63" w:firstLine="0"/>
        <w:outlineLvl w:val="3"/>
      </w:pPr>
      <w:r w:rsidRPr="003A22EB">
        <w:t xml:space="preserve"> </w:t>
      </w:r>
      <w:hyperlink r:id="rId88" w:history="1">
        <w:r w:rsidRPr="00493F78">
          <w:rPr>
            <w:rStyle w:val="Kpr"/>
          </w:rPr>
          <w:t>https://stf.dpu.edu.tr/tr/index/sayfa/6176/ders-plani</w:t>
        </w:r>
      </w:hyperlink>
      <w:r>
        <w:t xml:space="preserve"> </w:t>
      </w:r>
      <w:hyperlink r:id="rId89" w:history="1">
        <w:r w:rsidRPr="00493F78">
          <w:rPr>
            <w:rStyle w:val="Kpr"/>
          </w:rPr>
          <w:t>https://birimler.dpu.edu.tr/app/views/panel/ckfinder/userfiles/69/files/Image300720122839.pdf</w:t>
        </w:r>
      </w:hyperlink>
      <w:r w:rsidRPr="003A22EB">
        <w:t>)</w:t>
      </w:r>
      <w:r>
        <w:t xml:space="preserve"> </w:t>
      </w:r>
    </w:p>
    <w:p w:rsidR="005F647A" w:rsidRPr="00965AB3" w:rsidRDefault="005F647A" w:rsidP="00A06D56">
      <w:pPr>
        <w:widowControl w:val="0"/>
        <w:numPr>
          <w:ilvl w:val="0"/>
          <w:numId w:val="19"/>
        </w:numPr>
        <w:spacing w:before="240" w:after="0" w:line="240" w:lineRule="auto"/>
        <w:ind w:left="426" w:right="63"/>
        <w:jc w:val="left"/>
        <w:outlineLvl w:val="3"/>
        <w:rPr>
          <w:b/>
        </w:rPr>
      </w:pPr>
      <w:bookmarkStart w:id="124" w:name="_Toc124428356"/>
      <w:r w:rsidRPr="00965AB3">
        <w:rPr>
          <w:b/>
        </w:rPr>
        <w:t>İş yükü temelli kredilerin transferi ve tanınmasına ilişkin tanımlı süreçleri içeren belgeler</w:t>
      </w:r>
      <w:bookmarkEnd w:id="124"/>
      <w:r w:rsidRPr="00965AB3">
        <w:rPr>
          <w:b/>
        </w:rPr>
        <w:t xml:space="preserve"> </w:t>
      </w:r>
    </w:p>
    <w:p w:rsidR="00965AB3" w:rsidRDefault="00965AB3" w:rsidP="006B38BE">
      <w:pPr>
        <w:widowControl w:val="0"/>
        <w:spacing w:before="240" w:after="0" w:line="360" w:lineRule="auto"/>
        <w:ind w:left="426" w:right="63" w:firstLine="0"/>
        <w:outlineLvl w:val="3"/>
      </w:pPr>
      <w:r>
        <w:t xml:space="preserve">Bu durumlarda, </w:t>
      </w:r>
      <w:r w:rsidRPr="00965AB3">
        <w:t xml:space="preserve">Yükseköğretim Kurumlarında </w:t>
      </w:r>
      <w:proofErr w:type="spellStart"/>
      <w:r w:rsidRPr="00965AB3">
        <w:t>Önlisans</w:t>
      </w:r>
      <w:proofErr w:type="spellEnd"/>
      <w:r w:rsidRPr="00965AB3">
        <w:t xml:space="preserve"> ve Lisans Düzeyindeki Programlar Arasında Geçiş, Çift </w:t>
      </w:r>
      <w:proofErr w:type="spellStart"/>
      <w:r w:rsidRPr="00965AB3">
        <w:t>Anadal</w:t>
      </w:r>
      <w:proofErr w:type="spellEnd"/>
      <w:r w:rsidRPr="00965AB3">
        <w:t xml:space="preserve">, </w:t>
      </w:r>
      <w:proofErr w:type="spellStart"/>
      <w:r w:rsidRPr="00965AB3">
        <w:t>Yandal</w:t>
      </w:r>
      <w:proofErr w:type="spellEnd"/>
      <w:r w:rsidRPr="00965AB3">
        <w:t xml:space="preserve"> ile Kurumlar Arası Kredi Transferi Yapılması Esaslarına İlişkin Yönetmelik</w:t>
      </w:r>
      <w:r>
        <w:t xml:space="preserve"> dikkate alınmaktadır.</w:t>
      </w:r>
    </w:p>
    <w:p w:rsidR="00965AB3" w:rsidRPr="005F647A" w:rsidRDefault="001F26CE" w:rsidP="00782F35">
      <w:pPr>
        <w:widowControl w:val="0"/>
        <w:spacing w:before="240" w:after="0" w:line="360" w:lineRule="auto"/>
        <w:ind w:left="426" w:right="63" w:firstLine="0"/>
        <w:jc w:val="left"/>
        <w:outlineLvl w:val="3"/>
      </w:pPr>
      <w:hyperlink r:id="rId90" w:history="1">
        <w:r w:rsidR="00965AB3" w:rsidRPr="00B57BA0">
          <w:rPr>
            <w:rStyle w:val="Kpr"/>
          </w:rPr>
          <w:t>http://www.mevzuat.gov.tr/Metin.Aspx?MevzuatKod=7.5.13948&amp;MevzuatIliski=0&amp;sourceXmlSearch=Y%C3%BCksek%C3%B6%C4%9Fretim%20Kurumlar%C4%B1nda%20%C3%96nlisans%20ve%20Lisans%20D%C3%BCzeyindeki%20Programlar%20Aras%C4%B1nda%20Ge%C3%A7i%C5%9F</w:t>
        </w:r>
      </w:hyperlink>
      <w:r w:rsidR="00965AB3" w:rsidRPr="00965AB3">
        <w:t>,</w:t>
      </w:r>
      <w:r w:rsidR="00965AB3">
        <w:t xml:space="preserve"> </w:t>
      </w:r>
    </w:p>
    <w:p w:rsidR="005F647A" w:rsidRPr="00F27CDF" w:rsidRDefault="005F647A" w:rsidP="00A06D56">
      <w:pPr>
        <w:widowControl w:val="0"/>
        <w:numPr>
          <w:ilvl w:val="0"/>
          <w:numId w:val="19"/>
        </w:numPr>
        <w:spacing w:before="240" w:after="0" w:line="240" w:lineRule="auto"/>
        <w:ind w:left="426" w:right="63"/>
        <w:jc w:val="left"/>
        <w:outlineLvl w:val="3"/>
        <w:rPr>
          <w:color w:val="auto"/>
        </w:rPr>
      </w:pPr>
      <w:bookmarkStart w:id="125" w:name="_Toc124428357"/>
      <w:r w:rsidRPr="00F27CDF">
        <w:rPr>
          <w:color w:val="auto"/>
        </w:rPr>
        <w:t>Programlarda öğrenci İş yükünün belirlenmesinde öğrenci katılımının sağlandığına ilişkin belgeler ve mekanizmalar</w:t>
      </w:r>
      <w:bookmarkEnd w:id="125"/>
    </w:p>
    <w:p w:rsidR="005F647A" w:rsidRPr="00BE2BBB" w:rsidRDefault="005F647A" w:rsidP="00A06D56">
      <w:pPr>
        <w:widowControl w:val="0"/>
        <w:numPr>
          <w:ilvl w:val="0"/>
          <w:numId w:val="19"/>
        </w:numPr>
        <w:spacing w:before="240" w:after="0" w:line="240" w:lineRule="auto"/>
        <w:ind w:left="426" w:right="63"/>
        <w:jc w:val="left"/>
        <w:outlineLvl w:val="3"/>
        <w:rPr>
          <w:b/>
        </w:rPr>
      </w:pPr>
      <w:bookmarkStart w:id="126" w:name="_Toc124428358"/>
      <w:r w:rsidRPr="00BE2BBB">
        <w:rPr>
          <w:b/>
        </w:rPr>
        <w:t>Diploma Eki</w:t>
      </w:r>
      <w:bookmarkEnd w:id="126"/>
      <w:r w:rsidRPr="00BE2BBB">
        <w:rPr>
          <w:b/>
        </w:rPr>
        <w:t xml:space="preserve"> </w:t>
      </w:r>
    </w:p>
    <w:p w:rsidR="000264F8" w:rsidRDefault="000264F8" w:rsidP="006B38BE">
      <w:pPr>
        <w:widowControl w:val="0"/>
        <w:spacing w:before="240" w:after="0" w:line="360" w:lineRule="auto"/>
        <w:ind w:left="426" w:right="63" w:firstLine="0"/>
        <w:outlineLvl w:val="3"/>
      </w:pPr>
      <w:r>
        <w:t xml:space="preserve">Fakültemizden mezun olan öğrencilere, üniversitemiz diploma sertifika ve belgeler yönergesi doğrultusunda hazırlanan diploma eki olarak bir belge verilmektedir. </w:t>
      </w:r>
    </w:p>
    <w:p w:rsidR="003A22EB" w:rsidRPr="005F647A" w:rsidRDefault="001F26CE" w:rsidP="00782F35">
      <w:pPr>
        <w:widowControl w:val="0"/>
        <w:spacing w:before="240" w:after="0" w:line="360" w:lineRule="auto"/>
        <w:ind w:left="426" w:right="63" w:firstLine="0"/>
        <w:jc w:val="left"/>
        <w:outlineLvl w:val="3"/>
      </w:pPr>
      <w:hyperlink r:id="rId91" w:history="1">
        <w:r w:rsidR="003A22EB" w:rsidRPr="00493F78">
          <w:rPr>
            <w:rStyle w:val="Kpr"/>
          </w:rPr>
          <w:t>https://birimler.dpu.edu.tr/app/views/panel/ckfinder/userfiles/27/files/dpu_yonetmelik_ve_yonergeler/diplomabelgeyonerge.pdf</w:t>
        </w:r>
      </w:hyperlink>
      <w:r w:rsidR="003A22EB">
        <w:t xml:space="preserve"> </w:t>
      </w:r>
    </w:p>
    <w:p w:rsidR="005F647A" w:rsidRPr="00BE2BBB" w:rsidRDefault="005F647A" w:rsidP="00A06D56">
      <w:pPr>
        <w:widowControl w:val="0"/>
        <w:numPr>
          <w:ilvl w:val="0"/>
          <w:numId w:val="19"/>
        </w:numPr>
        <w:spacing w:before="240" w:after="0" w:line="240" w:lineRule="auto"/>
        <w:ind w:left="426" w:right="63"/>
        <w:jc w:val="left"/>
        <w:outlineLvl w:val="3"/>
        <w:rPr>
          <w:b/>
        </w:rPr>
      </w:pPr>
      <w:bookmarkStart w:id="127" w:name="_Toc124428359"/>
      <w:r w:rsidRPr="00BE2BBB">
        <w:rPr>
          <w:b/>
        </w:rPr>
        <w:lastRenderedPageBreak/>
        <w:t>İş yükü temelli kredilerin geribildirimler doğrultusunda güncellendiğine ilişkin kanıtlar</w:t>
      </w:r>
      <w:bookmarkEnd w:id="127"/>
    </w:p>
    <w:p w:rsidR="000264F8" w:rsidRDefault="00AC1D14" w:rsidP="006B38BE">
      <w:pPr>
        <w:widowControl w:val="0"/>
        <w:spacing w:before="240" w:after="0" w:line="360" w:lineRule="auto"/>
        <w:ind w:left="426" w:right="63" w:firstLine="0"/>
        <w:outlineLvl w:val="3"/>
      </w:pPr>
      <w:r>
        <w:t>Fakültemizde yer alan programların müfredatlarındaki iş yükü temelli krediler geri bildirim doğrultusunda güncellenebilmektedir. Böyle bir durumun söz konusu olması durumunda üniversitemizin ders açma, müfredat hazırlama ve müfredat değişiklikleri ile ilgili yönerge dikkate alınmaktadır.</w:t>
      </w:r>
    </w:p>
    <w:p w:rsidR="00AC1D14" w:rsidRPr="005F647A" w:rsidRDefault="001F26CE" w:rsidP="00782F35">
      <w:pPr>
        <w:widowControl w:val="0"/>
        <w:spacing w:before="240" w:after="0" w:line="360" w:lineRule="auto"/>
        <w:ind w:left="426" w:right="63" w:firstLine="0"/>
        <w:outlineLvl w:val="3"/>
      </w:pPr>
      <w:hyperlink r:id="rId92" w:history="1">
        <w:r w:rsidR="00AC1D14" w:rsidRPr="00493F78">
          <w:rPr>
            <w:rStyle w:val="Kpr"/>
          </w:rPr>
          <w:t>https://birimler.dpu.edu.tr/app/views/panel/ckfinder/userfiles/27/files/ders_acma_mufredat_hazirlama_ve_mufredat_degisiklikleri_ile_ilgili_yonerge_07_07_2022_ing_ders_plani_eklendi.pdf</w:t>
        </w:r>
      </w:hyperlink>
      <w:r w:rsidR="00AC1D14">
        <w:t xml:space="preserve"> </w:t>
      </w:r>
    </w:p>
    <w:p w:rsidR="005F647A" w:rsidRPr="00F27CDF" w:rsidRDefault="005F647A" w:rsidP="00A06D56">
      <w:pPr>
        <w:widowControl w:val="0"/>
        <w:numPr>
          <w:ilvl w:val="0"/>
          <w:numId w:val="19"/>
        </w:numPr>
        <w:spacing w:before="240" w:after="0" w:line="240" w:lineRule="auto"/>
        <w:ind w:left="426" w:right="63"/>
        <w:jc w:val="left"/>
        <w:outlineLvl w:val="3"/>
        <w:rPr>
          <w:color w:val="auto"/>
        </w:rPr>
      </w:pPr>
      <w:bookmarkStart w:id="128" w:name="_Toc124428360"/>
      <w:r w:rsidRPr="00F27CDF">
        <w:rPr>
          <w:color w:val="auto"/>
        </w:rPr>
        <w:t>Standart uygulamalar ve mevzuatın yanı sıra; birimin ihtiyaçları doğrultusunda geliştirdiği özgün yaklaşım ve uygulamalarına ilişkin kanıtlar</w:t>
      </w:r>
      <w:bookmarkEnd w:id="128"/>
      <w:r w:rsidRPr="00F27CDF">
        <w:rPr>
          <w:color w:val="auto"/>
        </w:rPr>
        <w:t xml:space="preserve">        </w:t>
      </w:r>
    </w:p>
    <w:p w:rsidR="00DA34A6" w:rsidRPr="005C7810" w:rsidRDefault="004C4EA6" w:rsidP="005C7810">
      <w:pPr>
        <w:pStyle w:val="Balk3"/>
      </w:pPr>
      <w:bookmarkStart w:id="129" w:name="_Toc124428362"/>
      <w:bookmarkStart w:id="130" w:name="_Toc124431930"/>
      <w:r w:rsidRPr="005C7810">
        <w:t>B.1.5. Programların İzlenmesi ve Güncellenmesi</w:t>
      </w:r>
      <w:bookmarkEnd w:id="129"/>
      <w:bookmarkEnd w:id="130"/>
    </w:p>
    <w:p w:rsidR="00DA34A6" w:rsidRDefault="004C4EA6">
      <w:pPr>
        <w:spacing w:line="357" w:lineRule="auto"/>
        <w:ind w:left="137" w:right="126"/>
      </w:pPr>
      <w: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w:t>
      </w:r>
      <w:proofErr w:type="spellStart"/>
      <w:r>
        <w:t>lab</w:t>
      </w:r>
      <w:proofErr w:type="spellEnd"/>
      <w:r>
        <w:t xml:space="preserve"> uygulama, lisans/lisansüstü dengeleri, ilişki kesme sayıları/nedenleri, </w:t>
      </w:r>
      <w:proofErr w:type="spellStart"/>
      <w:r>
        <w:t>vb</w:t>
      </w:r>
      <w:proofErr w:type="spellEnd"/>
      <w:r>
        <w:t>) periyodik ve sistematik şekilde izlenmekte, tartışılmakta, değerlendirilmekte, karşılaştırılmakta ve kaliteli eğitim yönündeki gelişim sürdürülmektedir. Program akreditasyonu planlaması, teşviki ve uygulaması vardır; kurumun akreditasyon stratejisi belirtilmiş ve sonuçları tartışılmıştır. Akreditasyonun getirileri, iç kalite güvence sistemine katkısı değerlendirilmektedir.</w:t>
      </w:r>
    </w:p>
    <w:p w:rsidR="004B5CF2" w:rsidRDefault="00770C59" w:rsidP="004B5CF2">
      <w:pPr>
        <w:spacing w:line="357" w:lineRule="auto"/>
        <w:ind w:left="137" w:right="126"/>
      </w:pPr>
      <w:r>
        <w:t xml:space="preserve">Mezuniyet projesi, yaz dönemi zorunlu stajlar, </w:t>
      </w:r>
      <w:r w:rsidRPr="00770C59">
        <w:t>işyeri eğitimi ve uygulamalı laboratuvar dersleri dersler her dönem Bölüm Başkanlığınca Öğretim</w:t>
      </w:r>
      <w:r>
        <w:t xml:space="preserve"> </w:t>
      </w:r>
      <w:r w:rsidRPr="00770C59">
        <w:t>Üyeleri tarafından kurulan jüri üyeleri ve ilgili komisyonlarca periyodik olarak değerlendirilmekte</w:t>
      </w:r>
      <w:r>
        <w:t xml:space="preserve"> </w:t>
      </w:r>
      <w:r w:rsidRPr="00770C59">
        <w:t>ve izlenmektedir</w:t>
      </w:r>
      <w:r>
        <w:t xml:space="preserve">. </w:t>
      </w:r>
      <w:r w:rsidR="004B5CF2">
        <w:t xml:space="preserve">Ölçme ve değerlendirme esasları üniversitenin eğitim öğretim yönetmeliğine uygun </w:t>
      </w:r>
      <w:r w:rsidR="004B5CF2" w:rsidRPr="004B5CF2">
        <w:t xml:space="preserve">olarak tanımlanmıştır. Her ders için ayrı ayrı olarak belirlenen bu </w:t>
      </w:r>
      <w:proofErr w:type="gramStart"/>
      <w:r w:rsidR="004B5CF2" w:rsidRPr="004B5CF2">
        <w:t>kriterler</w:t>
      </w:r>
      <w:proofErr w:type="gramEnd"/>
      <w:r w:rsidR="004B5CF2" w:rsidRPr="004B5CF2">
        <w:t xml:space="preserve"> ve öğrenci iş yüklerinin</w:t>
      </w:r>
      <w:r w:rsidR="004B5CF2">
        <w:t xml:space="preserve"> </w:t>
      </w:r>
      <w:r w:rsidR="004B5CF2" w:rsidRPr="004B5CF2">
        <w:t>yer aldığı AKTS formları üniversitenin ve programın web sayfası üzerinden paylaşılmıştır. Bir dönem</w:t>
      </w:r>
      <w:r w:rsidR="004B5CF2">
        <w:t xml:space="preserve"> </w:t>
      </w:r>
      <w:r w:rsidR="004B5CF2" w:rsidRPr="004B5CF2">
        <w:t>boyunca yerinde uygulamalı eğitimin sağlanması amacıyla verilen İşyeri Eğitimi dersi sürecinde</w:t>
      </w:r>
      <w:r w:rsidR="004B5CF2">
        <w:t xml:space="preserve"> </w:t>
      </w:r>
      <w:r w:rsidR="004B5CF2" w:rsidRPr="004B5CF2">
        <w:t xml:space="preserve">dersin amacına uygun sürdürüldüğünün kontrolü için firma ve öğrencinin </w:t>
      </w:r>
      <w:r w:rsidR="004B5CF2" w:rsidRPr="004B5CF2">
        <w:lastRenderedPageBreak/>
        <w:t>izlemek amacıyla izleyici</w:t>
      </w:r>
      <w:r w:rsidR="004B5CF2">
        <w:t xml:space="preserve"> </w:t>
      </w:r>
      <w:r w:rsidR="004B5CF2" w:rsidRPr="004B5CF2">
        <w:t>öğretim üyesi olarak atanan akademik personelce yerinde firma ziyaretleri her dönem periyodik</w:t>
      </w:r>
      <w:r w:rsidR="004B5CF2">
        <w:t xml:space="preserve"> </w:t>
      </w:r>
      <w:r w:rsidR="004B5CF2" w:rsidRPr="004B5CF2">
        <w:t>olarak yapılmaktadır. Konuyla ilgili değerlendirme ve görüşler İşyeri Eğitimi komisyonu ile</w:t>
      </w:r>
      <w:r w:rsidR="004B5CF2">
        <w:t xml:space="preserve"> </w:t>
      </w:r>
      <w:r w:rsidR="004B5CF2" w:rsidRPr="004B5CF2">
        <w:t>paylaşılmaktadır. Ders dönemi boyunca eğitim ve öğretim faaliyetleri tüm paydaşlarla birlikte</w:t>
      </w:r>
      <w:r w:rsidR="004B5CF2">
        <w:t xml:space="preserve"> </w:t>
      </w:r>
      <w:r w:rsidR="004B5CF2" w:rsidRPr="004B5CF2">
        <w:t>izlenmekte ve değerlendirilmektedir. Süreç ile ilgili iyileştirmeye açık hususlar planlanarak</w:t>
      </w:r>
      <w:r w:rsidR="004B5CF2">
        <w:t xml:space="preserve"> </w:t>
      </w:r>
      <w:r w:rsidR="004B5CF2" w:rsidRPr="004B5CF2">
        <w:t>uygulamaya alınmaktadır</w:t>
      </w:r>
      <w:r w:rsidR="004B5CF2">
        <w:t xml:space="preserve">. </w:t>
      </w:r>
    </w:p>
    <w:p w:rsidR="00DA34A6" w:rsidRDefault="004C4EA6" w:rsidP="005C7810">
      <w:pPr>
        <w:pStyle w:val="Balk4"/>
      </w:pPr>
      <w:r>
        <w:t>Örnek Kanıtlar</w:t>
      </w:r>
    </w:p>
    <w:p w:rsidR="00DA34A6" w:rsidRPr="00BE2BBB" w:rsidRDefault="004C4EA6" w:rsidP="00A06D56">
      <w:pPr>
        <w:pStyle w:val="ListeParagraf"/>
        <w:numPr>
          <w:ilvl w:val="0"/>
          <w:numId w:val="34"/>
        </w:numPr>
        <w:spacing w:line="363" w:lineRule="auto"/>
        <w:ind w:right="126"/>
        <w:rPr>
          <w:b/>
        </w:rPr>
      </w:pPr>
      <w:r w:rsidRPr="00BE2BBB">
        <w:rPr>
          <w:b/>
        </w:rPr>
        <w:t xml:space="preserve">Programların izlenmesi ve güncellenmesine ilişkin </w:t>
      </w:r>
      <w:proofErr w:type="gramStart"/>
      <w:r w:rsidRPr="00BE2BBB">
        <w:rPr>
          <w:b/>
        </w:rPr>
        <w:t>periyot</w:t>
      </w:r>
      <w:proofErr w:type="gramEnd"/>
      <w:r w:rsidRPr="00BE2BBB">
        <w:rPr>
          <w:b/>
        </w:rPr>
        <w:t xml:space="preserve"> (yıllık ve program süresinin sonunda) ilke, kural, gösterge, plan ve uygulamalar</w:t>
      </w:r>
    </w:p>
    <w:p w:rsidR="00177644" w:rsidRDefault="00177644" w:rsidP="00177644">
      <w:pPr>
        <w:pStyle w:val="ListeParagraf"/>
        <w:spacing w:line="363" w:lineRule="auto"/>
        <w:ind w:left="847" w:right="126" w:firstLine="0"/>
      </w:pPr>
      <w:r>
        <w:t>Fakültemizdeki tüm programların izlenme ve güncelleme değerlendirme raporları periyodik olarak oluşturulmakta ilgili birimlere gönderilmektedir.</w:t>
      </w:r>
    </w:p>
    <w:p w:rsidR="00177644" w:rsidRDefault="001F26CE" w:rsidP="00177644">
      <w:pPr>
        <w:pStyle w:val="ListeParagraf"/>
        <w:spacing w:line="363" w:lineRule="auto"/>
        <w:ind w:left="847" w:right="126" w:firstLine="0"/>
      </w:pPr>
      <w:hyperlink r:id="rId93" w:history="1">
        <w:r w:rsidR="00177644" w:rsidRPr="00493F78">
          <w:rPr>
            <w:rStyle w:val="Kpr"/>
          </w:rPr>
          <w:t>https://api.yokak.gov.tr/Storage/dumlupinar/2020/ProofFiles/Ek%201-%20Bilgi%20paketinde%20Ders%20%C4%B0%C3%A7eriklerinin%20tamamlat%C4%B1lmas%C4%B1.pdf</w:t>
        </w:r>
      </w:hyperlink>
      <w:r w:rsidR="00177644">
        <w:t xml:space="preserve"> </w:t>
      </w:r>
    </w:p>
    <w:p w:rsidR="00DA34A6" w:rsidRPr="00F27CDF" w:rsidRDefault="00470DCF" w:rsidP="00A06D56">
      <w:pPr>
        <w:pStyle w:val="ListeParagraf"/>
        <w:numPr>
          <w:ilvl w:val="0"/>
          <w:numId w:val="34"/>
        </w:numPr>
        <w:spacing w:line="357" w:lineRule="auto"/>
        <w:ind w:right="126"/>
        <w:rPr>
          <w:color w:val="auto"/>
        </w:rPr>
      </w:pPr>
      <w:r w:rsidRPr="00F27CDF">
        <w:rPr>
          <w:color w:val="auto"/>
        </w:rPr>
        <w:t>Birimin</w:t>
      </w:r>
      <w:r w:rsidR="004C4EA6" w:rsidRPr="00F27CDF">
        <w:rPr>
          <w:color w:val="auto"/>
        </w:rPr>
        <w:t xml:space="preserve"> </w:t>
      </w:r>
      <w:proofErr w:type="gramStart"/>
      <w:r w:rsidR="004C4EA6" w:rsidRPr="00F27CDF">
        <w:rPr>
          <w:color w:val="auto"/>
        </w:rPr>
        <w:t>misyon</w:t>
      </w:r>
      <w:proofErr w:type="gramEnd"/>
      <w:r w:rsidR="004C4EA6" w:rsidRPr="00F27CDF">
        <w:rPr>
          <w:color w:val="auto"/>
        </w:rPr>
        <w:t xml:space="preserve">, vizyon ve hedefleri doğrultusunda programlarını güncellemek üzere kurduğu mekanizma örnekleri </w:t>
      </w:r>
    </w:p>
    <w:p w:rsidR="00177644" w:rsidRDefault="00177644" w:rsidP="00177644">
      <w:pPr>
        <w:pStyle w:val="ListeParagraf"/>
        <w:spacing w:line="357" w:lineRule="auto"/>
        <w:ind w:left="847" w:right="126" w:firstLine="0"/>
      </w:pPr>
    </w:p>
    <w:p w:rsidR="00DA34A6" w:rsidRPr="00BE2BBB" w:rsidRDefault="004C4EA6" w:rsidP="00A06D56">
      <w:pPr>
        <w:pStyle w:val="ListeParagraf"/>
        <w:numPr>
          <w:ilvl w:val="0"/>
          <w:numId w:val="34"/>
        </w:numPr>
        <w:spacing w:after="237" w:line="259" w:lineRule="auto"/>
        <w:ind w:right="126"/>
        <w:rPr>
          <w:b/>
        </w:rPr>
      </w:pPr>
      <w:r w:rsidRPr="00BE2BBB">
        <w:rPr>
          <w:b/>
        </w:rPr>
        <w:t>Programların yıllık öz değerlendirme raporları (Program çıktıları açısından değerlendirme)</w:t>
      </w:r>
    </w:p>
    <w:p w:rsidR="0094073D" w:rsidRDefault="0094073D" w:rsidP="006B38BE">
      <w:pPr>
        <w:pStyle w:val="ListeParagraf"/>
        <w:spacing w:line="360" w:lineRule="auto"/>
      </w:pPr>
      <w:r>
        <w:t xml:space="preserve">Fakültemiz bünyesindeki programlardan sene sonu yıllık öz değerlendirmeleri yapılmaktadır. Bu değerlendirmelerin yapılmasında Kütahya Dumlupınar Üniversitesi </w:t>
      </w:r>
      <w:proofErr w:type="spellStart"/>
      <w:r>
        <w:t>Önlisans</w:t>
      </w:r>
      <w:proofErr w:type="spellEnd"/>
      <w:r>
        <w:t xml:space="preserve"> ve Lisans Eğitim Öğretim Yönetmeliği referans alınmaktadır.</w:t>
      </w:r>
    </w:p>
    <w:p w:rsidR="0094073D" w:rsidRDefault="001F26CE" w:rsidP="00782F35">
      <w:pPr>
        <w:pStyle w:val="ListeParagraf"/>
        <w:spacing w:line="360" w:lineRule="auto"/>
      </w:pPr>
      <w:hyperlink r:id="rId94" w:history="1">
        <w:r w:rsidR="0094073D" w:rsidRPr="00493F78">
          <w:rPr>
            <w:rStyle w:val="Kpr"/>
          </w:rPr>
          <w:t>https://birimler.dpu.edu.tr/app/views/panel/ckfinder/userfiles/27/files/Onlisans_ve_Lisans_Egitim_Ogretim_Yonetmeligi_12_01_2020.pdf</w:t>
        </w:r>
      </w:hyperlink>
      <w:r w:rsidR="0094073D">
        <w:t xml:space="preserve"> </w:t>
      </w:r>
    </w:p>
    <w:p w:rsidR="0094073D" w:rsidRDefault="0094073D" w:rsidP="0094073D">
      <w:pPr>
        <w:pStyle w:val="ListeParagraf"/>
        <w:spacing w:after="237" w:line="259" w:lineRule="auto"/>
        <w:ind w:left="847" w:right="126" w:firstLine="0"/>
      </w:pPr>
    </w:p>
    <w:p w:rsidR="00DA34A6" w:rsidRPr="006E3C10" w:rsidRDefault="004C4EA6" w:rsidP="00A06D56">
      <w:pPr>
        <w:pStyle w:val="ListeParagraf"/>
        <w:numPr>
          <w:ilvl w:val="0"/>
          <w:numId w:val="34"/>
        </w:numPr>
        <w:spacing w:after="244"/>
        <w:ind w:right="126"/>
        <w:rPr>
          <w:b/>
        </w:rPr>
      </w:pPr>
      <w:r w:rsidRPr="006E3C10">
        <w:rPr>
          <w:b/>
        </w:rPr>
        <w:t>Program çıktılarına ulaşılıp ulaşılmadığını izleyen sistemler (Bilgi Yönetim Sistemi)</w:t>
      </w:r>
    </w:p>
    <w:p w:rsidR="0094073D" w:rsidRDefault="006E3C10" w:rsidP="006B38BE">
      <w:pPr>
        <w:pStyle w:val="ListeParagraf"/>
        <w:spacing w:after="244" w:line="360" w:lineRule="auto"/>
        <w:ind w:left="847" w:right="126" w:firstLine="0"/>
      </w:pPr>
      <w:r>
        <w:t xml:space="preserve">Fakültemizde, </w:t>
      </w:r>
      <w:proofErr w:type="gramStart"/>
      <w:r>
        <w:t>vizyon</w:t>
      </w:r>
      <w:proofErr w:type="gramEnd"/>
      <w:r>
        <w:t xml:space="preserve"> m</w:t>
      </w:r>
      <w:r w:rsidRPr="006E3C10">
        <w:t>isyon ve hedeflerimiz doğrultusunda program çıktılarına ulaşılıp ulaşılamadığı Bilgi yönetim sisteminden Başarı değerlendirme yönergesi doğrultusunda raporlanarak sonuçlar Öğrenci İşleri Daire Başkanlığına rapor edilmektedir.</w:t>
      </w:r>
    </w:p>
    <w:p w:rsidR="006E3C10" w:rsidRDefault="001F26CE" w:rsidP="00782F35">
      <w:pPr>
        <w:pStyle w:val="ListeParagraf"/>
        <w:spacing w:after="244" w:line="360" w:lineRule="auto"/>
        <w:ind w:left="847" w:right="126" w:firstLine="0"/>
      </w:pPr>
      <w:hyperlink r:id="rId95" w:history="1">
        <w:r w:rsidR="006E3C10" w:rsidRPr="00B57BA0">
          <w:rPr>
            <w:rStyle w:val="Kpr"/>
          </w:rPr>
          <w:t>https://birimler.dpu.edu.tr/app/views/panel/ckfinder/userfiles/27/files/Basar__Degerlendirme_Yoenergesi(1).pdf</w:t>
        </w:r>
      </w:hyperlink>
      <w:r w:rsidR="006E3C10">
        <w:t xml:space="preserve"> </w:t>
      </w:r>
    </w:p>
    <w:p w:rsidR="00DA34A6" w:rsidRPr="006E3C10" w:rsidRDefault="004C4EA6" w:rsidP="00A06D56">
      <w:pPr>
        <w:pStyle w:val="ListeParagraf"/>
        <w:numPr>
          <w:ilvl w:val="0"/>
          <w:numId w:val="34"/>
        </w:numPr>
        <w:spacing w:after="244"/>
        <w:ind w:right="126"/>
        <w:rPr>
          <w:b/>
        </w:rPr>
      </w:pPr>
      <w:r w:rsidRPr="006E3C10">
        <w:rPr>
          <w:b/>
        </w:rPr>
        <w:t>Programların yıllık ve program süresi temelli izlemelerden hareketle yapılan iyileştirmeler</w:t>
      </w:r>
    </w:p>
    <w:p w:rsidR="006E3C10" w:rsidRDefault="006E3C10" w:rsidP="006B38BE">
      <w:pPr>
        <w:pStyle w:val="ListeParagraf"/>
        <w:spacing w:after="244" w:line="360" w:lineRule="auto"/>
        <w:ind w:left="847" w:right="126" w:firstLine="0"/>
      </w:pPr>
      <w:r>
        <w:t>Fakültemizdeki p</w:t>
      </w:r>
      <w:r w:rsidRPr="006E3C10">
        <w:t xml:space="preserve">rogramlarda yapılan iyileştirmeler Bologna süreci müfredat değişikleri ile Bologna bilgi paketine işlenmektedir. Bilgi paketi </w:t>
      </w:r>
      <w:r>
        <w:t>fakültemiz</w:t>
      </w:r>
      <w:r w:rsidRPr="006E3C10">
        <w:t xml:space="preserve"> sayfası açıldıktan sonra ilgili bölüm dersler sekmesi altında sağ üst köşeden müfredat seçimi yapılarak ilgili değişikliklere ulaşılabilir.</w:t>
      </w:r>
    </w:p>
    <w:p w:rsidR="006E3C10" w:rsidRDefault="001F26CE" w:rsidP="00782F35">
      <w:pPr>
        <w:pStyle w:val="ListeParagraf"/>
        <w:spacing w:after="244" w:line="360" w:lineRule="auto"/>
        <w:ind w:left="847" w:right="126" w:firstLine="0"/>
      </w:pPr>
      <w:hyperlink r:id="rId96" w:history="1">
        <w:r w:rsidR="006E3C10" w:rsidRPr="00B57BA0">
          <w:rPr>
            <w:rStyle w:val="Kpr"/>
          </w:rPr>
          <w:t>https://obs.dpu.edu.tr/oibs/bologna/index.aspx?lang=tr&amp;curOp=showPac&amp;curUnit=22&amp;curSunit=90904196</w:t>
        </w:r>
      </w:hyperlink>
      <w:r w:rsidR="006E3C10">
        <w:t xml:space="preserve"> </w:t>
      </w:r>
    </w:p>
    <w:p w:rsidR="006E3C10" w:rsidRDefault="001F26CE" w:rsidP="00782F35">
      <w:pPr>
        <w:pStyle w:val="ListeParagraf"/>
        <w:spacing w:after="244" w:line="360" w:lineRule="auto"/>
        <w:ind w:left="847" w:right="126" w:firstLine="0"/>
      </w:pPr>
      <w:hyperlink r:id="rId97" w:history="1">
        <w:r w:rsidR="006E3C10" w:rsidRPr="00B57BA0">
          <w:rPr>
            <w:rStyle w:val="Kpr"/>
          </w:rPr>
          <w:t>https://obs.dpu.edu.tr/oibs/bologna/index.aspx?lang=tr&amp;curOp=showPac&amp;curUnit=22&amp;curSunit=90906313</w:t>
        </w:r>
      </w:hyperlink>
      <w:r w:rsidR="006E3C10">
        <w:t xml:space="preserve"> </w:t>
      </w:r>
    </w:p>
    <w:p w:rsidR="00DA34A6" w:rsidRPr="006E3C10" w:rsidRDefault="004C4EA6" w:rsidP="00A06D56">
      <w:pPr>
        <w:pStyle w:val="ListeParagraf"/>
        <w:numPr>
          <w:ilvl w:val="0"/>
          <w:numId w:val="34"/>
        </w:numPr>
        <w:spacing w:after="237" w:line="259" w:lineRule="auto"/>
        <w:ind w:right="126"/>
        <w:rPr>
          <w:b/>
        </w:rPr>
      </w:pPr>
      <w:r w:rsidRPr="006E3C10">
        <w:rPr>
          <w:b/>
        </w:rPr>
        <w:t>Yapılan iyileştirmeler ve değişiklikler konusunda paydaşların bilgilendirildiği uygulamalar</w:t>
      </w:r>
    </w:p>
    <w:p w:rsidR="006E3C10" w:rsidRDefault="006E3C10" w:rsidP="006B38BE">
      <w:pPr>
        <w:pStyle w:val="ListeParagraf"/>
        <w:spacing w:after="237" w:line="360" w:lineRule="auto"/>
        <w:ind w:left="847" w:right="126" w:firstLine="0"/>
      </w:pPr>
      <w:r w:rsidRPr="006E3C10">
        <w:t xml:space="preserve">Yapılan tüm </w:t>
      </w:r>
      <w:proofErr w:type="spellStart"/>
      <w:r>
        <w:t>iyileşirmeler</w:t>
      </w:r>
      <w:proofErr w:type="spellEnd"/>
      <w:r>
        <w:t xml:space="preserve"> ve </w:t>
      </w:r>
      <w:r w:rsidRPr="006E3C10">
        <w:t xml:space="preserve">değişiklikler Bologna Bilgi paketine </w:t>
      </w:r>
      <w:r>
        <w:t>ve Öğrenci Bilgi Sistemi</w:t>
      </w:r>
      <w:r w:rsidRPr="006E3C10">
        <w:t xml:space="preserve"> günce</w:t>
      </w:r>
      <w:r>
        <w:t>l</w:t>
      </w:r>
      <w:r w:rsidRPr="006E3C10">
        <w:t xml:space="preserve"> olarak işlenmekte ve ilan edilmektedir.</w:t>
      </w:r>
    </w:p>
    <w:p w:rsidR="006E3C10" w:rsidRDefault="001F26CE" w:rsidP="00782F35">
      <w:pPr>
        <w:pStyle w:val="ListeParagraf"/>
        <w:spacing w:after="237" w:line="360" w:lineRule="auto"/>
        <w:ind w:left="847" w:right="126" w:firstLine="0"/>
      </w:pPr>
      <w:hyperlink r:id="rId98" w:history="1">
        <w:r w:rsidR="006E3C10" w:rsidRPr="00B57BA0">
          <w:rPr>
            <w:rStyle w:val="Kpr"/>
          </w:rPr>
          <w:t>https://obs.dpu.edu.tr/oibs/bologna/index.aspx?lang=tr&amp;curOp=showPac&amp;curUnit=22&amp;curSunit=90904196</w:t>
        </w:r>
      </w:hyperlink>
      <w:r w:rsidR="006E3C10">
        <w:t xml:space="preserve">   </w:t>
      </w:r>
    </w:p>
    <w:p w:rsidR="006E3C10" w:rsidRDefault="001F26CE" w:rsidP="00782F35">
      <w:pPr>
        <w:pStyle w:val="ListeParagraf"/>
        <w:spacing w:after="237" w:line="360" w:lineRule="auto"/>
        <w:ind w:left="847" w:right="126" w:firstLine="0"/>
      </w:pPr>
      <w:hyperlink r:id="rId99" w:history="1">
        <w:r w:rsidR="006E3C10" w:rsidRPr="00B57BA0">
          <w:rPr>
            <w:rStyle w:val="Kpr"/>
          </w:rPr>
          <w:t>https://obs.dpu.edu.tr/oibs/bologna/index.aspx?lang=tr&amp;curOp=showPac&amp;curUnit=22&amp;curSunit=90906313</w:t>
        </w:r>
      </w:hyperlink>
      <w:r w:rsidR="006E3C10">
        <w:t xml:space="preserve"> </w:t>
      </w:r>
    </w:p>
    <w:p w:rsidR="006E3C10" w:rsidRDefault="001F26CE" w:rsidP="00782F35">
      <w:pPr>
        <w:pStyle w:val="ListeParagraf"/>
        <w:spacing w:after="237" w:line="360" w:lineRule="auto"/>
        <w:ind w:left="847" w:right="126" w:firstLine="0"/>
      </w:pPr>
      <w:hyperlink r:id="rId100" w:history="1">
        <w:r w:rsidR="006E3C10" w:rsidRPr="00B57BA0">
          <w:rPr>
            <w:rStyle w:val="Kpr"/>
          </w:rPr>
          <w:t>https://obs.dpu.edu.tr/oibs/ogrenci/login.aspx</w:t>
        </w:r>
      </w:hyperlink>
      <w:r w:rsidR="006E3C10">
        <w:t xml:space="preserve"> </w:t>
      </w:r>
    </w:p>
    <w:p w:rsidR="00DA34A6" w:rsidRPr="00F27CDF" w:rsidRDefault="004C4EA6" w:rsidP="00A06D56">
      <w:pPr>
        <w:pStyle w:val="ListeParagraf"/>
        <w:numPr>
          <w:ilvl w:val="0"/>
          <w:numId w:val="34"/>
        </w:numPr>
        <w:spacing w:after="237" w:line="259" w:lineRule="auto"/>
        <w:ind w:right="126"/>
        <w:rPr>
          <w:color w:val="auto"/>
        </w:rPr>
      </w:pPr>
      <w:r w:rsidRPr="00F27CDF">
        <w:rPr>
          <w:color w:val="auto"/>
        </w:rPr>
        <w:t>Programın amaçlarına ulaşıp ulaşmadığına ilişkin geri bildirimler</w:t>
      </w:r>
    </w:p>
    <w:p w:rsidR="00DA34A6" w:rsidRPr="00F27CDF" w:rsidRDefault="004C4EA6" w:rsidP="00A06D56">
      <w:pPr>
        <w:pStyle w:val="ListeParagraf"/>
        <w:numPr>
          <w:ilvl w:val="0"/>
          <w:numId w:val="34"/>
        </w:numPr>
        <w:spacing w:after="651" w:line="360" w:lineRule="auto"/>
        <w:ind w:right="126"/>
        <w:rPr>
          <w:color w:val="auto"/>
        </w:rPr>
      </w:pPr>
      <w:r w:rsidRPr="00F27CDF">
        <w:rPr>
          <w:color w:val="auto"/>
        </w:rPr>
        <w:t>Standart uygulamalar</w:t>
      </w:r>
      <w:r w:rsidR="00470DCF" w:rsidRPr="00F27CDF">
        <w:rPr>
          <w:color w:val="auto"/>
        </w:rPr>
        <w:t xml:space="preserve"> ve mevzuatın yanı sıra; birimin</w:t>
      </w:r>
      <w:r w:rsidRPr="00F27CDF">
        <w:rPr>
          <w:color w:val="auto"/>
        </w:rPr>
        <w:t xml:space="preserve"> ihtiyaçları doğrultusunda geliştirdiği özgün yaklaşım ve uygulamalarına ilişkin kanıtlar</w:t>
      </w:r>
    </w:p>
    <w:p w:rsidR="00DA34A6" w:rsidRPr="005C7810" w:rsidRDefault="004C4EA6" w:rsidP="005C7810">
      <w:pPr>
        <w:pStyle w:val="Balk3"/>
      </w:pPr>
      <w:bookmarkStart w:id="131" w:name="_Toc124428363"/>
      <w:bookmarkStart w:id="132" w:name="_Toc124431931"/>
      <w:r w:rsidRPr="005C7810">
        <w:t xml:space="preserve">B.1.6. Eğitim </w:t>
      </w:r>
      <w:r w:rsidR="005C7810" w:rsidRPr="005C7810">
        <w:t xml:space="preserve">ve </w:t>
      </w:r>
      <w:r w:rsidRPr="005C7810">
        <w:t>Öğretim Süreçlerinin Yönetimi</w:t>
      </w:r>
      <w:bookmarkEnd w:id="131"/>
      <w:bookmarkEnd w:id="132"/>
    </w:p>
    <w:p w:rsidR="009F6B3F" w:rsidRPr="009F6B3F" w:rsidRDefault="00925812" w:rsidP="009F6B3F">
      <w:pPr>
        <w:spacing w:line="276" w:lineRule="auto"/>
      </w:pPr>
      <w:r>
        <w:t>Simav Teknoloji Fakültesi</w:t>
      </w:r>
      <w:r w:rsidR="009F6B3F" w:rsidRPr="009F6B3F">
        <w:t xml:space="preserve">, eğitim ve öğretim süreçlerini bütüncül olarak yönetmek üzere; </w:t>
      </w:r>
      <w:proofErr w:type="spellStart"/>
      <w:r w:rsidR="009F6B3F" w:rsidRPr="009F6B3F">
        <w:t>organizasyonel</w:t>
      </w:r>
      <w:proofErr w:type="spellEnd"/>
      <w:r w:rsidR="009F6B3F" w:rsidRPr="009F6B3F">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rsidR="009F6B3F" w:rsidRPr="009F6B3F" w:rsidRDefault="009F6B3F" w:rsidP="009F6B3F">
      <w:pPr>
        <w:spacing w:line="276" w:lineRule="auto"/>
      </w:pPr>
      <w:r w:rsidRPr="009F6B3F">
        <w:lastRenderedPageBreak/>
        <w:t>Eğitim ve öğretim programlarının tasarlanması, yürütülmesi, değerlendirilmesi ve güncellenm</w:t>
      </w:r>
      <w:r>
        <w:t>esi faaliyetlerine ilişkin birim</w:t>
      </w:r>
      <w:r w:rsidRPr="009F6B3F">
        <w:t xml:space="preserve"> genelinde ilke, esaslar ile takvim belirlidir.</w:t>
      </w:r>
    </w:p>
    <w:p w:rsidR="00A029F6" w:rsidRDefault="009F6B3F" w:rsidP="00A029F6">
      <w:pPr>
        <w:spacing w:line="276" w:lineRule="auto"/>
      </w:pPr>
      <w:r w:rsidRPr="009F6B3F">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r w:rsidR="00A029F6">
        <w:t xml:space="preserve">Alt birimlerin Eğitim ve Öğretim Süreçlerinin Yönetimi akademik kurul toplantılarında ele alınmakta </w:t>
      </w:r>
      <w:r w:rsidR="00A029F6" w:rsidRPr="00A029F6">
        <w:t>ve ortaya çıkan gerekler planlanmaktadır.</w:t>
      </w:r>
      <w:r w:rsidR="00A029F6">
        <w:t xml:space="preserve"> </w:t>
      </w:r>
    </w:p>
    <w:p w:rsidR="00F81DDC" w:rsidRDefault="00F81DDC" w:rsidP="00F81DDC">
      <w:pPr>
        <w:spacing w:line="276" w:lineRule="auto"/>
      </w:pPr>
      <w:r>
        <w:t xml:space="preserve">Eğitim ve öğretim süreçlerinin yönetimi bölüm öğretim üyelerinin katılımıyla düzenlenen </w:t>
      </w:r>
      <w:r w:rsidRPr="00F81DDC">
        <w:t>akademik kurul toplantıları ile ele alınmakta ve burada alınan kararlar ile</w:t>
      </w:r>
      <w:r>
        <w:t xml:space="preserve"> </w:t>
      </w:r>
      <w:r w:rsidRPr="00F81DDC">
        <w:t>düzenlenmektedir. Programda eğitim öğretim süreç yönetimi üniversite tarafından</w:t>
      </w:r>
      <w:r>
        <w:t xml:space="preserve"> </w:t>
      </w:r>
      <w:r w:rsidRPr="00F81DDC">
        <w:t>belirlenen yönetmelik ve yönergelere uygun olarak yürütülmektedir. Bu süreçte yapılan tüm</w:t>
      </w:r>
      <w:r>
        <w:t xml:space="preserve"> </w:t>
      </w:r>
      <w:r w:rsidRPr="00F81DDC">
        <w:t>planlamalar birim akademik kurulunda alınan kararlarla düzenlenmektedir. Sürecin</w:t>
      </w:r>
      <w:r>
        <w:t xml:space="preserve"> </w:t>
      </w:r>
      <w:r w:rsidRPr="00F81DDC">
        <w:t>sistemin sistematik yürütülmesinin sağlanması için ilgili komisyonlar ve komisyon üyeleri</w:t>
      </w:r>
      <w:r>
        <w:t xml:space="preserve"> </w:t>
      </w:r>
      <w:r w:rsidRPr="00F81DDC">
        <w:t>akademik kurul kararları ile belirlenmiştir. Eğitim ve öğretim süreçleri için yapılan</w:t>
      </w:r>
      <w:r>
        <w:t xml:space="preserve"> </w:t>
      </w:r>
      <w:r w:rsidRPr="00F81DDC">
        <w:t>planlamaların kontrolü birim yönetimi ve ilgili komisyonlar tarafından yürütülmektedir.</w:t>
      </w:r>
      <w:r>
        <w:t xml:space="preserve"> </w:t>
      </w:r>
    </w:p>
    <w:p w:rsidR="00DA34A6" w:rsidRDefault="004C4EA6" w:rsidP="005C7810">
      <w:pPr>
        <w:pStyle w:val="Balk4"/>
      </w:pPr>
      <w:r>
        <w:t xml:space="preserve">Örnek Kanıtlar </w:t>
      </w:r>
    </w:p>
    <w:p w:rsidR="009F6B3F" w:rsidRPr="00BE2BBB" w:rsidRDefault="009F6B3F" w:rsidP="00A06D56">
      <w:pPr>
        <w:pStyle w:val="ListeParagraf"/>
        <w:numPr>
          <w:ilvl w:val="0"/>
          <w:numId w:val="35"/>
        </w:numPr>
        <w:spacing w:line="360" w:lineRule="auto"/>
        <w:rPr>
          <w:b/>
        </w:rPr>
      </w:pPr>
      <w:bookmarkStart w:id="133" w:name="_Toc124428364"/>
      <w:r w:rsidRPr="00BE2BBB">
        <w:rPr>
          <w:b/>
        </w:rPr>
        <w:t xml:space="preserve">Eğitim ve öğretim süreçlerinin yönetimine ilişkin </w:t>
      </w:r>
      <w:proofErr w:type="spellStart"/>
      <w:r w:rsidRPr="00BE2BBB">
        <w:rPr>
          <w:b/>
        </w:rPr>
        <w:t>organizasyonel</w:t>
      </w:r>
      <w:proofErr w:type="spellEnd"/>
      <w:r w:rsidRPr="00BE2BBB">
        <w:rPr>
          <w:b/>
        </w:rPr>
        <w:t xml:space="preserve"> yapılanma ve iş akış şemaları</w:t>
      </w:r>
      <w:bookmarkEnd w:id="133"/>
      <w:r w:rsidRPr="00BE2BBB">
        <w:rPr>
          <w:b/>
        </w:rPr>
        <w:t xml:space="preserve"> </w:t>
      </w:r>
    </w:p>
    <w:p w:rsidR="00620AA8" w:rsidRPr="009F6B3F" w:rsidRDefault="00620AA8" w:rsidP="00620AA8">
      <w:pPr>
        <w:pStyle w:val="ListeParagraf"/>
        <w:spacing w:line="360" w:lineRule="auto"/>
        <w:ind w:left="862" w:firstLine="0"/>
      </w:pPr>
      <w:r>
        <w:t xml:space="preserve">Simav Teknoloji Fakültesinde eğitim ve öğretim süreçlerinin yönetimi için </w:t>
      </w:r>
      <w:r w:rsidRPr="00620AA8">
        <w:t>Dekan, Dekan Yardımcıları, Faküle Kurulu, Fakülte Yönetim Kurulu ve Birim Kalite Komisyonu Eğitim-Öğretim Al</w:t>
      </w:r>
      <w:r>
        <w:t xml:space="preserve">t Çalışma Grubundan müteşekkil bir </w:t>
      </w:r>
      <w:proofErr w:type="spellStart"/>
      <w:r>
        <w:t>organizasyonel</w:t>
      </w:r>
      <w:proofErr w:type="spellEnd"/>
      <w:r>
        <w:t xml:space="preserve"> yapılanmaya sahiptir.</w:t>
      </w:r>
    </w:p>
    <w:p w:rsidR="009F6B3F" w:rsidRPr="00BE2BBB" w:rsidRDefault="009F6B3F" w:rsidP="00A06D56">
      <w:pPr>
        <w:pStyle w:val="ListeParagraf"/>
        <w:numPr>
          <w:ilvl w:val="0"/>
          <w:numId w:val="35"/>
        </w:numPr>
        <w:spacing w:line="360" w:lineRule="auto"/>
        <w:rPr>
          <w:b/>
        </w:rPr>
      </w:pPr>
      <w:bookmarkStart w:id="134" w:name="_Toc124428365"/>
      <w:r w:rsidRPr="00BE2BBB">
        <w:rPr>
          <w:b/>
        </w:rPr>
        <w:t xml:space="preserve">Eğitim ve öğretim ile ölçme ve değerlendirme süreçlerinin yönetimine ilişkin </w:t>
      </w:r>
      <w:proofErr w:type="spellStart"/>
      <w:proofErr w:type="gramStart"/>
      <w:r w:rsidRPr="00BE2BBB">
        <w:rPr>
          <w:b/>
        </w:rPr>
        <w:t>ilke,kurallar</w:t>
      </w:r>
      <w:proofErr w:type="spellEnd"/>
      <w:proofErr w:type="gramEnd"/>
      <w:r w:rsidRPr="00BE2BBB">
        <w:rPr>
          <w:b/>
        </w:rPr>
        <w:t xml:space="preserve"> ve takvim</w:t>
      </w:r>
      <w:bookmarkEnd w:id="134"/>
    </w:p>
    <w:p w:rsidR="00C355E6" w:rsidRDefault="00C355E6" w:rsidP="00C355E6">
      <w:pPr>
        <w:pStyle w:val="ListeParagraf"/>
        <w:spacing w:line="360" w:lineRule="auto"/>
        <w:ind w:left="862" w:firstLine="0"/>
      </w:pPr>
      <w:r>
        <w:t>Eğitim ve öğretim süreçlerinde Fakültemiz tarafından referans alınan yönetmelik, yönerge ve esaslar aşağıda verildiği gibidir.</w:t>
      </w:r>
    </w:p>
    <w:p w:rsidR="00C355E6" w:rsidRDefault="00C355E6" w:rsidP="00C355E6">
      <w:pPr>
        <w:pStyle w:val="ListeParagraf"/>
        <w:spacing w:line="360" w:lineRule="auto"/>
        <w:ind w:left="862" w:firstLine="0"/>
      </w:pPr>
      <w:proofErr w:type="spellStart"/>
      <w:r w:rsidRPr="00C355E6">
        <w:t>Önlisans</w:t>
      </w:r>
      <w:proofErr w:type="spellEnd"/>
      <w:r w:rsidRPr="00C355E6">
        <w:t xml:space="preserve"> ve Lisans Eğitim-Öğretim Yönetmeliği</w:t>
      </w:r>
    </w:p>
    <w:p w:rsidR="00C355E6" w:rsidRDefault="001F26CE" w:rsidP="00C355E6">
      <w:pPr>
        <w:pStyle w:val="ListeParagraf"/>
        <w:spacing w:line="360" w:lineRule="auto"/>
        <w:ind w:left="862" w:firstLine="0"/>
      </w:pPr>
      <w:hyperlink r:id="rId101" w:history="1">
        <w:r w:rsidR="00C355E6" w:rsidRPr="00830128">
          <w:rPr>
            <w:rStyle w:val="Kpr"/>
          </w:rPr>
          <w:t>https://birimler.dpu.edu.tr/app/views/panel/ckfinder/userfiles/27/files/DPUe_Oenlisans_lisans_egitim_Oegretim_yonetmeligi_12_07_2021.pdf</w:t>
        </w:r>
      </w:hyperlink>
      <w:r w:rsidR="00C355E6">
        <w:t xml:space="preserve"> </w:t>
      </w:r>
    </w:p>
    <w:p w:rsidR="00C355E6" w:rsidRDefault="00C355E6" w:rsidP="00C355E6">
      <w:pPr>
        <w:pStyle w:val="ListeParagraf"/>
        <w:spacing w:line="360" w:lineRule="auto"/>
        <w:ind w:left="862" w:firstLine="0"/>
      </w:pPr>
      <w:r>
        <w:t>Eğitim-Öğretim Komisyonu Yönergesi</w:t>
      </w:r>
    </w:p>
    <w:p w:rsidR="00C355E6" w:rsidRDefault="001F26CE" w:rsidP="00C355E6">
      <w:pPr>
        <w:pStyle w:val="ListeParagraf"/>
        <w:spacing w:line="360" w:lineRule="auto"/>
        <w:ind w:left="862" w:firstLine="0"/>
      </w:pPr>
      <w:hyperlink r:id="rId102" w:history="1">
        <w:r w:rsidR="00C355E6" w:rsidRPr="00830128">
          <w:rPr>
            <w:rStyle w:val="Kpr"/>
          </w:rPr>
          <w:t>https://birimler.dpu.edu.tr/app/views/panel/ckfinder/userfiles/27/files/egitim_ogretim_komisyonu_yonergesi(2).pdf</w:t>
        </w:r>
      </w:hyperlink>
      <w:r w:rsidR="00C355E6">
        <w:t xml:space="preserve"> </w:t>
      </w:r>
    </w:p>
    <w:p w:rsidR="00C355E6" w:rsidRDefault="00C355E6" w:rsidP="00C355E6">
      <w:pPr>
        <w:pStyle w:val="ListeParagraf"/>
        <w:spacing w:line="360" w:lineRule="auto"/>
        <w:ind w:left="862" w:firstLine="0"/>
      </w:pPr>
      <w:r>
        <w:t>Staj Yönergesi</w:t>
      </w:r>
    </w:p>
    <w:p w:rsidR="00C355E6" w:rsidRDefault="001F26CE" w:rsidP="00C355E6">
      <w:pPr>
        <w:pStyle w:val="ListeParagraf"/>
        <w:spacing w:line="360" w:lineRule="auto"/>
        <w:ind w:left="862" w:firstLine="0"/>
      </w:pPr>
      <w:hyperlink r:id="rId103" w:history="1">
        <w:r w:rsidR="00C355E6" w:rsidRPr="00830128">
          <w:rPr>
            <w:rStyle w:val="Kpr"/>
          </w:rPr>
          <w:t>https://birimler.dpu.edu.tr/app/views/panel/ckfinder/userfiles/27/files/dpu_yonetmelik_ve_yonergeler/stajyonergesi_14042022.pdf</w:t>
        </w:r>
      </w:hyperlink>
      <w:r w:rsidR="00C355E6">
        <w:t xml:space="preserve"> </w:t>
      </w:r>
    </w:p>
    <w:p w:rsidR="00C355E6" w:rsidRDefault="00C355E6" w:rsidP="00C355E6">
      <w:pPr>
        <w:pStyle w:val="ListeParagraf"/>
        <w:spacing w:line="360" w:lineRule="auto"/>
        <w:ind w:left="862" w:firstLine="0"/>
      </w:pPr>
      <w:r>
        <w:t>Yaz okulu Uzaktan Eğitim Uygulama Esasları</w:t>
      </w:r>
    </w:p>
    <w:p w:rsidR="00C355E6" w:rsidRDefault="001F26CE" w:rsidP="00C355E6">
      <w:pPr>
        <w:pStyle w:val="ListeParagraf"/>
        <w:spacing w:line="360" w:lineRule="auto"/>
        <w:ind w:left="862" w:firstLine="0"/>
      </w:pPr>
      <w:hyperlink r:id="rId104" w:history="1">
        <w:r w:rsidR="00C355E6" w:rsidRPr="00830128">
          <w:rPr>
            <w:rStyle w:val="Kpr"/>
          </w:rPr>
          <w:t>https://birimler.dpu.edu.tr/app/views/panel/ckfinder/userfiles/27/files/yaz_okulu_yonergesi_(31_05_2018).pdf</w:t>
        </w:r>
      </w:hyperlink>
      <w:r w:rsidR="00C355E6">
        <w:t xml:space="preserve"> </w:t>
      </w:r>
    </w:p>
    <w:p w:rsidR="00C355E6" w:rsidRDefault="00C355E6" w:rsidP="00C355E6">
      <w:pPr>
        <w:pStyle w:val="ListeParagraf"/>
        <w:spacing w:line="360" w:lineRule="auto"/>
        <w:ind w:left="862" w:firstLine="0"/>
      </w:pPr>
      <w:r w:rsidRPr="00C355E6">
        <w:t>Simav Teknoloji Fakültesi Bilimsel Hazırlık Programı Yönergesi</w:t>
      </w:r>
    </w:p>
    <w:p w:rsidR="00C355E6" w:rsidRDefault="001F26CE" w:rsidP="00C355E6">
      <w:pPr>
        <w:pStyle w:val="ListeParagraf"/>
        <w:spacing w:line="360" w:lineRule="auto"/>
        <w:ind w:left="862" w:firstLine="0"/>
      </w:pPr>
      <w:hyperlink r:id="rId105" w:history="1">
        <w:r w:rsidR="00C355E6" w:rsidRPr="00830128">
          <w:rPr>
            <w:rStyle w:val="Kpr"/>
          </w:rPr>
          <w:t>https://birimler.dpu.edu.tr/app/views/panel/ckfinder/userfiles/27/files/simav_teknoloji__fakultesi_yonerge.pdf</w:t>
        </w:r>
      </w:hyperlink>
      <w:r w:rsidR="00C355E6">
        <w:t xml:space="preserve"> </w:t>
      </w:r>
    </w:p>
    <w:p w:rsidR="00C355E6" w:rsidRDefault="00C355E6" w:rsidP="00620AA8">
      <w:pPr>
        <w:pStyle w:val="ListeParagraf"/>
        <w:spacing w:line="360" w:lineRule="auto"/>
        <w:ind w:left="862" w:firstLine="0"/>
      </w:pPr>
      <w:r w:rsidRPr="00C355E6">
        <w:t>İşletmede Mesleki Eğitim Yönergesi</w:t>
      </w:r>
    </w:p>
    <w:p w:rsidR="00C355E6" w:rsidRDefault="001F26CE" w:rsidP="00620AA8">
      <w:pPr>
        <w:pStyle w:val="ListeParagraf"/>
        <w:spacing w:line="360" w:lineRule="auto"/>
        <w:ind w:left="862" w:firstLine="0"/>
      </w:pPr>
      <w:hyperlink r:id="rId106" w:history="1">
        <w:r w:rsidR="00C355E6" w:rsidRPr="00830128">
          <w:rPr>
            <w:rStyle w:val="Kpr"/>
          </w:rPr>
          <w:t>https://birimler.dpu.edu.tr/app/views/panel/ckfinder/userfiles/27/files/dpu_yonetmelik_ve_yonergeler/dpu_ime_yonerge.pdf</w:t>
        </w:r>
      </w:hyperlink>
      <w:r w:rsidR="00C355E6">
        <w:t xml:space="preserve"> </w:t>
      </w:r>
    </w:p>
    <w:p w:rsidR="00620AA8" w:rsidRDefault="00C355E6" w:rsidP="00620AA8">
      <w:pPr>
        <w:pStyle w:val="ListeParagraf"/>
        <w:spacing w:line="360" w:lineRule="auto"/>
        <w:ind w:left="862" w:firstLine="0"/>
      </w:pPr>
      <w:r>
        <w:t>Simav Teknoloji Fakültesinde ölçme ve değerlendirme süreçlerinin yönetiminde üniversitemizin belirlediği Kütahya Dumlupınar Üniversitesi Sınav Yönergesi esas alınmaktadır. Bu ölçme ve değerlendirme süreçlerinde takip edilen takvim ise üniversitemizin belirlemiş olduğu akademik takvimdir.</w:t>
      </w:r>
    </w:p>
    <w:p w:rsidR="00C355E6" w:rsidRPr="009F6B3F" w:rsidRDefault="001F26CE" w:rsidP="00620AA8">
      <w:pPr>
        <w:pStyle w:val="ListeParagraf"/>
        <w:spacing w:line="360" w:lineRule="auto"/>
        <w:ind w:left="862" w:firstLine="0"/>
      </w:pPr>
      <w:hyperlink r:id="rId107" w:history="1">
        <w:r w:rsidR="00C355E6" w:rsidRPr="00830128">
          <w:rPr>
            <w:rStyle w:val="Kpr"/>
          </w:rPr>
          <w:t>https://birimler.dpu.edu.tr/app/views/panel/ckfinder/userfiles/27/files/KDPU_S_nav_Yoenergesi_31_05_2018.pdf</w:t>
        </w:r>
      </w:hyperlink>
      <w:r w:rsidR="00C355E6">
        <w:t xml:space="preserve"> </w:t>
      </w:r>
    </w:p>
    <w:p w:rsidR="009F6B3F" w:rsidRPr="00BE2BBB" w:rsidRDefault="009F6B3F" w:rsidP="00A06D56">
      <w:pPr>
        <w:pStyle w:val="ListeParagraf"/>
        <w:numPr>
          <w:ilvl w:val="0"/>
          <w:numId w:val="35"/>
        </w:numPr>
        <w:spacing w:line="360" w:lineRule="auto"/>
        <w:rPr>
          <w:b/>
        </w:rPr>
      </w:pPr>
      <w:bookmarkStart w:id="135" w:name="_Toc124428366"/>
      <w:r w:rsidRPr="00BE2BBB">
        <w:rPr>
          <w:b/>
        </w:rPr>
        <w:t>Bilgi Yönetim Sistemi</w:t>
      </w:r>
      <w:bookmarkEnd w:id="135"/>
    </w:p>
    <w:p w:rsidR="0004045F" w:rsidRDefault="0004045F" w:rsidP="0004045F">
      <w:pPr>
        <w:pStyle w:val="ListeParagraf"/>
        <w:spacing w:line="360" w:lineRule="auto"/>
        <w:ind w:left="862" w:firstLine="0"/>
      </w:pPr>
      <w:r w:rsidRPr="0004045F">
        <w:t>Süreçlerin yönetimi</w:t>
      </w:r>
      <w:r>
        <w:t>,</w:t>
      </w:r>
      <w:r w:rsidRPr="0004045F">
        <w:t xml:space="preserve"> depolanması, arşivlenmesi ve istenildiğinde bu bilgiye ulaşılabilmesi için </w:t>
      </w:r>
      <w:r>
        <w:t>Öğrenci Bilgi Sistemi kullanılmaktadır.</w:t>
      </w:r>
    </w:p>
    <w:p w:rsidR="0004045F" w:rsidRPr="009F6B3F" w:rsidRDefault="001F26CE" w:rsidP="0004045F">
      <w:pPr>
        <w:pStyle w:val="ListeParagraf"/>
        <w:spacing w:line="360" w:lineRule="auto"/>
        <w:ind w:left="862" w:firstLine="0"/>
      </w:pPr>
      <w:hyperlink r:id="rId108" w:history="1">
        <w:r w:rsidR="0004045F" w:rsidRPr="00830128">
          <w:rPr>
            <w:rStyle w:val="Kpr"/>
          </w:rPr>
          <w:t>https://obs.dpu.edu.tr/oibs/akademik/login.aspx</w:t>
        </w:r>
      </w:hyperlink>
      <w:r w:rsidR="0004045F">
        <w:t xml:space="preserve"> </w:t>
      </w:r>
    </w:p>
    <w:p w:rsidR="009F6B3F" w:rsidRPr="00BE2BBB" w:rsidRDefault="009F6B3F" w:rsidP="00A06D56">
      <w:pPr>
        <w:pStyle w:val="ListeParagraf"/>
        <w:numPr>
          <w:ilvl w:val="0"/>
          <w:numId w:val="35"/>
        </w:numPr>
        <w:spacing w:line="360" w:lineRule="auto"/>
        <w:rPr>
          <w:b/>
        </w:rPr>
      </w:pPr>
      <w:bookmarkStart w:id="136" w:name="_Toc124428367"/>
      <w:r w:rsidRPr="00BE2BBB">
        <w:rPr>
          <w:b/>
        </w:rPr>
        <w:t>Eğitim ve öğretim süreçlerinin yönetimine ilişkin izleme ve iyileştirme kanıtları</w:t>
      </w:r>
      <w:bookmarkEnd w:id="136"/>
    </w:p>
    <w:p w:rsidR="0004045F" w:rsidRDefault="0004045F" w:rsidP="0004045F">
      <w:pPr>
        <w:pStyle w:val="ListeParagraf"/>
        <w:spacing w:line="360" w:lineRule="auto"/>
        <w:ind w:left="862" w:firstLine="0"/>
      </w:pPr>
      <w:r w:rsidRPr="0004045F">
        <w:t>Eğitim öğretim süreçlerinin yönetimine ilişkin</w:t>
      </w:r>
      <w:r>
        <w:t xml:space="preserve"> Elektronik Belge Yönetim Sistemi kullanılmaktadır. </w:t>
      </w:r>
    </w:p>
    <w:p w:rsidR="0004045F" w:rsidRPr="009F6B3F" w:rsidRDefault="001F26CE" w:rsidP="0004045F">
      <w:pPr>
        <w:pStyle w:val="ListeParagraf"/>
        <w:spacing w:line="360" w:lineRule="auto"/>
        <w:ind w:left="862" w:firstLine="0"/>
      </w:pPr>
      <w:hyperlink r:id="rId109" w:history="1">
        <w:r w:rsidR="0004045F" w:rsidRPr="00830128">
          <w:rPr>
            <w:rStyle w:val="Kpr"/>
          </w:rPr>
          <w:t>https://ebys.dpu.edu.tr/enVision/Login.aspx?ReturnUrl=%2fenVision%2fPortal.aspx</w:t>
        </w:r>
      </w:hyperlink>
      <w:r w:rsidR="0004045F">
        <w:t xml:space="preserve"> </w:t>
      </w:r>
    </w:p>
    <w:p w:rsidR="009F6B3F" w:rsidRPr="00F27CDF" w:rsidRDefault="009F6B3F" w:rsidP="00A06D56">
      <w:pPr>
        <w:pStyle w:val="ListeParagraf"/>
        <w:numPr>
          <w:ilvl w:val="0"/>
          <w:numId w:val="35"/>
        </w:numPr>
        <w:spacing w:line="360" w:lineRule="auto"/>
        <w:rPr>
          <w:color w:val="auto"/>
        </w:rPr>
      </w:pPr>
      <w:bookmarkStart w:id="137" w:name="_Toc124428368"/>
      <w:r w:rsidRPr="00F27CDF">
        <w:rPr>
          <w:color w:val="auto"/>
        </w:rPr>
        <w:t xml:space="preserve">Standart uygulamalar ve mevzuatın yanı sıra; birimin ihtiyaçları </w:t>
      </w:r>
      <w:proofErr w:type="gramStart"/>
      <w:r w:rsidRPr="00F27CDF">
        <w:rPr>
          <w:color w:val="auto"/>
        </w:rPr>
        <w:t>doğrultusunda  geliştirdiği</w:t>
      </w:r>
      <w:proofErr w:type="gramEnd"/>
      <w:r w:rsidRPr="00F27CDF">
        <w:rPr>
          <w:color w:val="auto"/>
        </w:rPr>
        <w:t xml:space="preserve"> özgün yaklaşım ve uygulamalarına ilişkin kanıtlar</w:t>
      </w:r>
      <w:bookmarkEnd w:id="137"/>
    </w:p>
    <w:p w:rsidR="00DA34A6" w:rsidRDefault="004C4EA6" w:rsidP="009F6B3F">
      <w:pPr>
        <w:pStyle w:val="Balk2"/>
        <w:ind w:left="137"/>
      </w:pPr>
      <w:bookmarkStart w:id="138" w:name="_Toc124428369"/>
      <w:bookmarkStart w:id="139" w:name="_Toc124431932"/>
      <w:r w:rsidRPr="009F6B3F">
        <w:rPr>
          <w:sz w:val="24"/>
        </w:rPr>
        <w:lastRenderedPageBreak/>
        <w:t>B</w:t>
      </w:r>
      <w:r>
        <w:t>.2. Programların Yürütülmesi (Öğrenci Merkezli Öğrenme, Öğretme ve Değerlendirme)</w:t>
      </w:r>
      <w:bookmarkEnd w:id="138"/>
      <w:bookmarkEnd w:id="139"/>
    </w:p>
    <w:p w:rsidR="00DA34A6" w:rsidRDefault="004C4EA6">
      <w:pPr>
        <w:spacing w:after="654" w:line="357" w:lineRule="auto"/>
        <w:ind w:left="137" w:right="126"/>
      </w:pPr>
      <w:r>
        <w:t xml:space="preserve">Birim,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w:t>
      </w:r>
      <w:proofErr w:type="gramStart"/>
      <w:r>
        <w:t>kriterler</w:t>
      </w:r>
      <w:proofErr w:type="gramEnd"/>
      <w:r>
        <w:t xml:space="preserve"> belirlemeli; önceden tanımlanmış ve ilan edilmiş kuralları tutarlı şekilde uygulamalıdır.</w:t>
      </w:r>
    </w:p>
    <w:p w:rsidR="00DA34A6" w:rsidRPr="005C7810" w:rsidRDefault="004C4EA6" w:rsidP="005C7810">
      <w:pPr>
        <w:pStyle w:val="Balk3"/>
      </w:pPr>
      <w:bookmarkStart w:id="140" w:name="_Toc124428370"/>
      <w:bookmarkStart w:id="141" w:name="_Toc124431933"/>
      <w:r w:rsidRPr="005C7810">
        <w:t>B.2.1. Öğretim Yöntem ve Teknikleri</w:t>
      </w:r>
      <w:bookmarkEnd w:id="140"/>
      <w:bookmarkEnd w:id="141"/>
    </w:p>
    <w:p w:rsidR="009F6B3F" w:rsidRPr="009F6B3F" w:rsidRDefault="0001087B" w:rsidP="005C7810">
      <w:pPr>
        <w:spacing w:line="360" w:lineRule="auto"/>
        <w:ind w:left="153" w:hanging="11"/>
      </w:pPr>
      <w:r w:rsidRPr="009F6B3F">
        <w:t>Öğretim</w:t>
      </w:r>
      <w:r w:rsidR="009F6B3F" w:rsidRPr="009F6B3F">
        <w:t xml:space="preserve"> </w:t>
      </w:r>
      <w:r w:rsidRPr="009F6B3F">
        <w:t>yöntemi</w:t>
      </w:r>
      <w:r w:rsidR="009F6B3F" w:rsidRPr="009F6B3F">
        <w:t xml:space="preserve"> </w:t>
      </w:r>
      <w:r w:rsidRPr="009F6B3F">
        <w:t>öğrenciyi</w:t>
      </w:r>
      <w:r w:rsidR="009F6B3F" w:rsidRPr="009F6B3F">
        <w:t xml:space="preserve"> aktif hale getiren ve </w:t>
      </w:r>
      <w:r w:rsidRPr="009F6B3F">
        <w:t>etkileşimli</w:t>
      </w:r>
      <w:r w:rsidR="009F6B3F" w:rsidRPr="009F6B3F">
        <w:t xml:space="preserve"> </w:t>
      </w:r>
      <w:r w:rsidRPr="009F6B3F">
        <w:t>öğrenme</w:t>
      </w:r>
      <w:r w:rsidR="009F6B3F" w:rsidRPr="009F6B3F">
        <w:t xml:space="preserve"> odaklıdır. Tüm eğitim türleri içerisinde (örgün, uzaktan, karma) o eğitim türünün doğasına uygun; öğrenci merkezli, yetkinlik temelli, süreç ve performans odaklı </w:t>
      </w:r>
      <w:proofErr w:type="spellStart"/>
      <w:r w:rsidR="009F6B3F" w:rsidRPr="009F6B3F">
        <w:t>disiplinlerarası</w:t>
      </w:r>
      <w:proofErr w:type="spellEnd"/>
      <w:r w:rsidR="009F6B3F" w:rsidRPr="009F6B3F">
        <w:t xml:space="preserve">, </w:t>
      </w:r>
      <w:r w:rsidRPr="009F6B3F">
        <w:t>bütünleyici</w:t>
      </w:r>
      <w:r w:rsidR="009F6B3F" w:rsidRPr="009F6B3F">
        <w:t xml:space="preserve">, vaka/uygulama temelinde </w:t>
      </w:r>
      <w:r w:rsidRPr="009F6B3F">
        <w:t>öğrenmeyi</w:t>
      </w:r>
      <w:r w:rsidR="009F6B3F" w:rsidRPr="009F6B3F">
        <w:t xml:space="preserve"> </w:t>
      </w:r>
      <w:r w:rsidRPr="009F6B3F">
        <w:t>önceleyen</w:t>
      </w:r>
      <w:r w:rsidR="009F6B3F" w:rsidRPr="009F6B3F">
        <w:t xml:space="preserve"> </w:t>
      </w:r>
      <w:r w:rsidRPr="009F6B3F">
        <w:t>yaklaşımlara</w:t>
      </w:r>
      <w:r w:rsidR="009F6B3F" w:rsidRPr="009F6B3F">
        <w:t xml:space="preserve"> yer verilir. Bilgi aktarımından </w:t>
      </w:r>
      <w:proofErr w:type="spellStart"/>
      <w:r w:rsidR="009F6B3F" w:rsidRPr="009F6B3F">
        <w:t>çok</w:t>
      </w:r>
      <w:proofErr w:type="spellEnd"/>
      <w:r w:rsidR="009F6B3F" w:rsidRPr="009F6B3F">
        <w:t xml:space="preserve"> derin </w:t>
      </w:r>
      <w:r w:rsidRPr="009F6B3F">
        <w:t>öğrenmeye</w:t>
      </w:r>
      <w:r w:rsidR="009F6B3F" w:rsidRPr="009F6B3F">
        <w:t xml:space="preserve">, öğrenci ilgi, </w:t>
      </w:r>
      <w:proofErr w:type="gramStart"/>
      <w:r w:rsidR="009F6B3F" w:rsidRPr="009F6B3F">
        <w:t>motivasyon</w:t>
      </w:r>
      <w:proofErr w:type="gramEnd"/>
      <w:r w:rsidR="009F6B3F" w:rsidRPr="009F6B3F">
        <w:t xml:space="preserve"> ve bağlılığına </w:t>
      </w:r>
      <w:r w:rsidRPr="009F6B3F">
        <w:t>odaklanılmıştır</w:t>
      </w:r>
      <w:r w:rsidR="009F6B3F" w:rsidRPr="009F6B3F">
        <w:t xml:space="preserve">. </w:t>
      </w:r>
    </w:p>
    <w:p w:rsidR="009F6B3F" w:rsidRDefault="009F6B3F" w:rsidP="005C7810">
      <w:pPr>
        <w:spacing w:line="360" w:lineRule="auto"/>
        <w:ind w:left="153" w:hanging="11"/>
      </w:pPr>
      <w:r w:rsidRPr="009F6B3F">
        <w:t xml:space="preserve">Örgün eğitim süreçleri ön lisans, lisans ve lisansüstü öğrencilerini kapsayan; teknolojinin sunduğu olanaklar ve ters yüz öğrenme, proje temelli öğrenme gibi yaklaşımlarla zenginleştirilmektedir. </w:t>
      </w:r>
      <w:r w:rsidR="0001087B" w:rsidRPr="009F6B3F">
        <w:t>Öğrencilerinin</w:t>
      </w:r>
      <w:r w:rsidRPr="009F6B3F">
        <w:t xml:space="preserve"> </w:t>
      </w:r>
      <w:r w:rsidR="0001087B" w:rsidRPr="009F6B3F">
        <w:t>araştırma</w:t>
      </w:r>
      <w:r w:rsidRPr="009F6B3F">
        <w:t xml:space="preserve"> süreçlerine katılımı </w:t>
      </w:r>
      <w:r w:rsidR="0001087B" w:rsidRPr="009F6B3F">
        <w:t>müfredat</w:t>
      </w:r>
      <w:r w:rsidRPr="009F6B3F">
        <w:t xml:space="preserve">, </w:t>
      </w:r>
      <w:r w:rsidR="0001087B" w:rsidRPr="009F6B3F">
        <w:t>yöntem</w:t>
      </w:r>
      <w:r w:rsidRPr="009F6B3F">
        <w:t xml:space="preserve"> ve </w:t>
      </w:r>
      <w:r w:rsidR="0001087B" w:rsidRPr="009F6B3F">
        <w:t>yaklaşımlarla</w:t>
      </w:r>
      <w:r w:rsidR="00F81DDC">
        <w:t xml:space="preserve"> desteklenmektedir. </w:t>
      </w:r>
      <w:r w:rsidRPr="009F6B3F">
        <w:t xml:space="preserve">Tüm bu süreçlerin uygulanması, kontrol edilmesi ve gereken </w:t>
      </w:r>
      <w:r w:rsidR="0001087B" w:rsidRPr="009F6B3F">
        <w:t>önlemlerin</w:t>
      </w:r>
      <w:r w:rsidRPr="009F6B3F">
        <w:t xml:space="preserve"> alınması sistematik olarak </w:t>
      </w:r>
      <w:r w:rsidR="0001087B" w:rsidRPr="009F6B3F">
        <w:t>değerlendirilmektedir</w:t>
      </w:r>
      <w:r w:rsidRPr="009F6B3F">
        <w:t xml:space="preserve">. </w:t>
      </w:r>
    </w:p>
    <w:p w:rsidR="00E464F6" w:rsidRDefault="00F81DDC" w:rsidP="00E464F6">
      <w:pPr>
        <w:spacing w:line="360" w:lineRule="auto"/>
        <w:ind w:left="153" w:hanging="11"/>
      </w:pPr>
      <w:r>
        <w:t xml:space="preserve">Birim, eğitim-öğretim amaçlarını başarıyla gerçekleştirmek için özellikle alana özgü mesleki ve teknik </w:t>
      </w:r>
      <w:r w:rsidRPr="00F81DDC">
        <w:t>dersler içerisinde olabildiğince öğrencinin aktif katılımının sağlanabileceği proje, tasarım ve sunum gibi</w:t>
      </w:r>
      <w:r>
        <w:t xml:space="preserve"> </w:t>
      </w:r>
      <w:r w:rsidR="00E464F6" w:rsidRPr="00E464F6">
        <w:t>uygulamaların yapılmasına yönelik ders içeriklerini oluşturmaktadır. Disiplinler arası çalışma pratiğini</w:t>
      </w:r>
      <w:r w:rsidR="00E464F6">
        <w:t xml:space="preserve"> </w:t>
      </w:r>
      <w:r w:rsidR="00E464F6" w:rsidRPr="00E464F6">
        <w:t>alan dışı seçmeli derslerden kazandırmak hedeflenmektedir. Ayrıca proje-tasarım, işyeri eğitimi ve staj</w:t>
      </w:r>
      <w:r w:rsidR="00E464F6">
        <w:t xml:space="preserve"> </w:t>
      </w:r>
      <w:r w:rsidR="00E464F6" w:rsidRPr="00E464F6">
        <w:t xml:space="preserve">dersleri öğrencileri doğrudan pratiğe yöneltmekle birlikte mezun olduktan sonra yeni iş </w:t>
      </w:r>
      <w:proofErr w:type="gramStart"/>
      <w:r w:rsidR="00E464F6" w:rsidRPr="00E464F6">
        <w:t>imkanları</w:t>
      </w:r>
      <w:proofErr w:type="gramEnd"/>
      <w:r w:rsidR="00E464F6" w:rsidRPr="00E464F6">
        <w:t xml:space="preserve"> da</w:t>
      </w:r>
      <w:r w:rsidR="00E464F6">
        <w:t xml:space="preserve"> </w:t>
      </w:r>
      <w:r w:rsidR="00E464F6" w:rsidRPr="00E464F6">
        <w:t>yaratmaktadır.</w:t>
      </w:r>
      <w:r w:rsidR="00E464F6">
        <w:t xml:space="preserve"> Birimde öğretim yöntemi, öğrenci odaklı ve etkileşimli öğrenme stratejisidir. Bilgiyi sadece vermekten </w:t>
      </w:r>
      <w:r w:rsidR="00E464F6" w:rsidRPr="00E464F6">
        <w:t>çok bilginin uygulanmasına daha fazla odaklanılmaktadır. Teknoloji Fakültelerinin doğasına uygun,</w:t>
      </w:r>
      <w:r w:rsidR="00E464F6">
        <w:t xml:space="preserve"> </w:t>
      </w:r>
      <w:r w:rsidR="00E464F6" w:rsidRPr="00E464F6">
        <w:t>teorinin ve pratiğin bir arada yer aldığı, gelişmiş ve modern laboratuvarların kullanıldığı bir yapı</w:t>
      </w:r>
      <w:r w:rsidR="00E464F6">
        <w:t xml:space="preserve"> </w:t>
      </w:r>
      <w:r w:rsidR="00E464F6" w:rsidRPr="00E464F6">
        <w:t xml:space="preserve">benimsenmiştir. Laboratuvarlarda teorik ve uygulamalı derslerin birlikte ele alınabileceği </w:t>
      </w:r>
      <w:r w:rsidR="00E464F6" w:rsidRPr="00E464F6">
        <w:lastRenderedPageBreak/>
        <w:t>tasarımlar</w:t>
      </w:r>
      <w:r w:rsidR="00E464F6">
        <w:t xml:space="preserve"> </w:t>
      </w:r>
      <w:r w:rsidR="00E464F6" w:rsidRPr="00E464F6">
        <w:t>mevcuttur. Böylece öğrencinin sadece zihninde canlandırarak elde edebileceği bilginin ötesinde</w:t>
      </w:r>
      <w:r w:rsidR="00E464F6">
        <w:t xml:space="preserve"> </w:t>
      </w:r>
      <w:r w:rsidR="00E464F6" w:rsidRPr="00E464F6">
        <w:t>dokunarak, hissederek elde edilen derin öğrenme sistematiği geliştirilmiş olmaktadır. Tüm bu süreçlerin</w:t>
      </w:r>
      <w:r w:rsidR="00E464F6">
        <w:t xml:space="preserve"> </w:t>
      </w:r>
      <w:r w:rsidR="00C7420C" w:rsidRPr="00C7420C">
        <w:t>planlanması, uygulanması, kontrol edilmesi ve gereken önlemlerin alınması sistematik olarak</w:t>
      </w:r>
      <w:r w:rsidR="00C7420C">
        <w:t xml:space="preserve"> </w:t>
      </w:r>
      <w:r w:rsidR="00C7420C" w:rsidRPr="00C7420C">
        <w:t>değerlendirilmektedir. Birimde öğrenci merkezli öğretim yöntem teknikleri tanımlı süreçler</w:t>
      </w:r>
      <w:r w:rsidR="00C7420C">
        <w:t xml:space="preserve"> </w:t>
      </w:r>
      <w:r w:rsidR="00C7420C" w:rsidRPr="00C7420C">
        <w:t>doğrultusunda uygulanmaktadır.</w:t>
      </w:r>
    </w:p>
    <w:p w:rsidR="00E464F6" w:rsidRDefault="00E464F6" w:rsidP="00F81DDC">
      <w:pPr>
        <w:spacing w:line="360" w:lineRule="auto"/>
        <w:ind w:left="153" w:hanging="11"/>
      </w:pPr>
    </w:p>
    <w:p w:rsidR="00DA34A6" w:rsidRDefault="004C4EA6" w:rsidP="005C7810">
      <w:pPr>
        <w:pStyle w:val="Balk4"/>
      </w:pPr>
      <w:r>
        <w:t>Örnek Kanıtlar</w:t>
      </w:r>
    </w:p>
    <w:p w:rsidR="009F6B3F" w:rsidRPr="00BE2BBB" w:rsidRDefault="009F6B3F" w:rsidP="00A06D56">
      <w:pPr>
        <w:widowControl w:val="0"/>
        <w:numPr>
          <w:ilvl w:val="0"/>
          <w:numId w:val="20"/>
        </w:numPr>
        <w:spacing w:line="276" w:lineRule="auto"/>
        <w:ind w:left="567"/>
        <w:jc w:val="left"/>
        <w:outlineLvl w:val="3"/>
        <w:rPr>
          <w:b/>
        </w:rPr>
      </w:pPr>
      <w:bookmarkStart w:id="142" w:name="_Toc124428371"/>
      <w:r w:rsidRPr="00BE2BBB">
        <w:rPr>
          <w:b/>
        </w:rPr>
        <w:t>Ders bilgi paketlerinde öğrenci merkezli öğretim yöntemlerinin varlığı</w:t>
      </w:r>
      <w:bookmarkEnd w:id="142"/>
    </w:p>
    <w:p w:rsidR="00205382" w:rsidRDefault="00205382" w:rsidP="006B38BE">
      <w:pPr>
        <w:widowControl w:val="0"/>
        <w:spacing w:line="360" w:lineRule="auto"/>
        <w:ind w:left="567" w:firstLine="0"/>
        <w:outlineLvl w:val="3"/>
      </w:pPr>
      <w:r>
        <w:t>Fakültemizde yer alan bölümlerin Öğrenci Bilgi Paketlerindeki Program Öğrenme Çıktıları tamamen öğrenci merkezli öğretim yöntemlerinin varlığını kanıtlamaktadır.</w:t>
      </w:r>
    </w:p>
    <w:p w:rsidR="00205382" w:rsidRDefault="001F26CE" w:rsidP="00782F35">
      <w:pPr>
        <w:widowControl w:val="0"/>
        <w:spacing w:line="360" w:lineRule="auto"/>
        <w:ind w:left="567" w:firstLine="0"/>
        <w:jc w:val="left"/>
        <w:outlineLvl w:val="3"/>
      </w:pPr>
      <w:hyperlink r:id="rId110" w:history="1">
        <w:r w:rsidR="00205382" w:rsidRPr="00830128">
          <w:rPr>
            <w:rStyle w:val="Kpr"/>
          </w:rPr>
          <w:t>https://obs.dpu.edu.tr/oibs/bologna/index.aspx?lang=tr&amp;curOp=showPac&amp;curUnit=22&amp;curSunit=90904196#</w:t>
        </w:r>
      </w:hyperlink>
      <w:r w:rsidR="00205382">
        <w:t xml:space="preserve"> </w:t>
      </w:r>
    </w:p>
    <w:p w:rsidR="00205382" w:rsidRPr="009F6B3F" w:rsidRDefault="001F26CE" w:rsidP="00782F35">
      <w:pPr>
        <w:widowControl w:val="0"/>
        <w:spacing w:line="360" w:lineRule="auto"/>
        <w:ind w:left="567" w:firstLine="0"/>
        <w:jc w:val="left"/>
        <w:outlineLvl w:val="3"/>
      </w:pPr>
      <w:hyperlink r:id="rId111" w:history="1">
        <w:r w:rsidR="00205382" w:rsidRPr="00830128">
          <w:rPr>
            <w:rStyle w:val="Kpr"/>
          </w:rPr>
          <w:t>https://obs.dpu.edu.tr/oibs/bologna/index.aspx?lang=tr&amp;curOp=showPac&amp;curUnit=22&amp;curSunit=90906313#</w:t>
        </w:r>
      </w:hyperlink>
      <w:r w:rsidR="00205382">
        <w:t xml:space="preserve"> </w:t>
      </w:r>
    </w:p>
    <w:p w:rsidR="009F6B3F" w:rsidRPr="00BE2BBB" w:rsidRDefault="009F6B3F" w:rsidP="00A06D56">
      <w:pPr>
        <w:widowControl w:val="0"/>
        <w:numPr>
          <w:ilvl w:val="0"/>
          <w:numId w:val="20"/>
        </w:numPr>
        <w:spacing w:line="276" w:lineRule="auto"/>
        <w:ind w:left="567"/>
        <w:jc w:val="left"/>
        <w:outlineLvl w:val="3"/>
        <w:rPr>
          <w:b/>
        </w:rPr>
      </w:pPr>
      <w:bookmarkStart w:id="143" w:name="_Toc124428372"/>
      <w:r w:rsidRPr="00BE2BBB">
        <w:rPr>
          <w:b/>
        </w:rPr>
        <w:t>Uzaktan eğitime özgü öğretim materyali geliştirme ve öğretim yöntemlerine ilişkin ilkeler, mekanizmalar</w:t>
      </w:r>
      <w:bookmarkEnd w:id="143"/>
    </w:p>
    <w:p w:rsidR="005A2D8F" w:rsidRDefault="00205382" w:rsidP="006B38BE">
      <w:pPr>
        <w:widowControl w:val="0"/>
        <w:spacing w:line="360" w:lineRule="auto"/>
        <w:ind w:left="567" w:firstLine="0"/>
        <w:jc w:val="left"/>
        <w:outlineLvl w:val="3"/>
      </w:pPr>
      <w:r>
        <w:t>Fakültemizde uzaktan eğitime özgü öğretim materyali geliştirme ve yöntemlerine ilişkin Kütahya Dumlupınar Üniversitesi Uzaktan Öğretim U</w:t>
      </w:r>
      <w:r w:rsidR="005A2D8F">
        <w:t>ygulama Esaslarına tabidir.</w:t>
      </w:r>
    </w:p>
    <w:p w:rsidR="00205382" w:rsidRPr="009F6B3F" w:rsidRDefault="001F26CE" w:rsidP="00782F35">
      <w:pPr>
        <w:widowControl w:val="0"/>
        <w:spacing w:line="360" w:lineRule="auto"/>
        <w:ind w:left="567" w:firstLine="0"/>
        <w:jc w:val="left"/>
        <w:outlineLvl w:val="3"/>
      </w:pPr>
      <w:hyperlink r:id="rId112" w:history="1">
        <w:r w:rsidR="005A2D8F" w:rsidRPr="00830128">
          <w:rPr>
            <w:rStyle w:val="Kpr"/>
          </w:rPr>
          <w:t>https://api.yokak.gov.tr/Storage/dumlupinar/2019/ProofFiles/Distance/KUTAHYA_DUMLUPINAR_UeN_VERS_TES__UZAKTAN_OeGRET_M_UYGULAMA_ESASLARI_21_09_2020.pdf</w:t>
        </w:r>
      </w:hyperlink>
      <w:r w:rsidR="005A2D8F">
        <w:t xml:space="preserve"> </w:t>
      </w:r>
      <w:r w:rsidR="00205382">
        <w:t xml:space="preserve"> </w:t>
      </w:r>
    </w:p>
    <w:p w:rsidR="009F6B3F" w:rsidRPr="00BE2BBB" w:rsidRDefault="009F6B3F" w:rsidP="00A06D56">
      <w:pPr>
        <w:widowControl w:val="0"/>
        <w:numPr>
          <w:ilvl w:val="0"/>
          <w:numId w:val="20"/>
        </w:numPr>
        <w:spacing w:line="276" w:lineRule="auto"/>
        <w:ind w:left="567"/>
        <w:jc w:val="left"/>
        <w:outlineLvl w:val="3"/>
        <w:rPr>
          <w:b/>
        </w:rPr>
      </w:pPr>
      <w:bookmarkStart w:id="144" w:name="_Toc124428373"/>
      <w:r w:rsidRPr="00BE2BBB">
        <w:rPr>
          <w:b/>
        </w:rPr>
        <w:t>Aktif ve etkileşimli öğretme yöntemlerine ilişkin tanımlı süreçler ve uygulamalar</w:t>
      </w:r>
      <w:bookmarkEnd w:id="144"/>
    </w:p>
    <w:p w:rsidR="006B38BE" w:rsidRDefault="00545601" w:rsidP="006B38BE">
      <w:pPr>
        <w:widowControl w:val="0"/>
        <w:spacing w:line="360" w:lineRule="auto"/>
        <w:ind w:left="567" w:firstLine="0"/>
        <w:outlineLvl w:val="3"/>
      </w:pPr>
      <w:r w:rsidRPr="00545601">
        <w:t>Simav Teknoloji Fakültesi kuruluş amacından dolayı eğitim öğretim süreçlerinde öğrencinin laboratuvar ve atölye ortamında öğrendiğini uygulama ve proje ödevleri ile tecrübesini ge</w:t>
      </w:r>
      <w:r>
        <w:t>liştirme imkânı yakalamaktadır</w:t>
      </w:r>
      <w:r w:rsidR="006B38BE">
        <w:t>.</w:t>
      </w:r>
    </w:p>
    <w:p w:rsidR="00C7420C" w:rsidRDefault="001F26CE" w:rsidP="006B38BE">
      <w:pPr>
        <w:widowControl w:val="0"/>
        <w:spacing w:line="360" w:lineRule="auto"/>
        <w:ind w:left="567" w:firstLine="0"/>
        <w:outlineLvl w:val="3"/>
      </w:pPr>
      <w:hyperlink r:id="rId113" w:history="1">
        <w:r w:rsidR="00C7420C" w:rsidRPr="006A4F85">
          <w:rPr>
            <w:rStyle w:val="Kpr"/>
          </w:rPr>
          <w:t>https://stf.dpu.edu.tr/tr/index/sayfa/13491/laboratuvarlar</w:t>
        </w:r>
      </w:hyperlink>
      <w:r w:rsidR="00C7420C">
        <w:t xml:space="preserve"> </w:t>
      </w:r>
    </w:p>
    <w:p w:rsidR="00205382" w:rsidRPr="009F6B3F" w:rsidRDefault="001F26CE" w:rsidP="00C7420C">
      <w:pPr>
        <w:widowControl w:val="0"/>
        <w:spacing w:line="360" w:lineRule="auto"/>
        <w:ind w:left="567" w:firstLine="0"/>
        <w:outlineLvl w:val="3"/>
      </w:pPr>
      <w:hyperlink r:id="rId114" w:history="1">
        <w:r w:rsidR="00C7420C" w:rsidRPr="006A4F85">
          <w:rPr>
            <w:rStyle w:val="Kpr"/>
          </w:rPr>
          <w:t>https://stf.dpu.edu.tr/tr/index/sayfa/13490/laboratuvarlar</w:t>
        </w:r>
      </w:hyperlink>
      <w:r w:rsidR="00C7420C">
        <w:t xml:space="preserve"> </w:t>
      </w:r>
    </w:p>
    <w:p w:rsidR="009F6B3F" w:rsidRPr="00BE2BBB" w:rsidRDefault="009F6B3F" w:rsidP="00A06D56">
      <w:pPr>
        <w:widowControl w:val="0"/>
        <w:numPr>
          <w:ilvl w:val="0"/>
          <w:numId w:val="20"/>
        </w:numPr>
        <w:spacing w:line="276" w:lineRule="auto"/>
        <w:ind w:left="567"/>
        <w:jc w:val="left"/>
        <w:outlineLvl w:val="3"/>
        <w:rPr>
          <w:b/>
        </w:rPr>
      </w:pPr>
      <w:bookmarkStart w:id="145" w:name="_Toc124428374"/>
      <w:r w:rsidRPr="00BE2BBB">
        <w:rPr>
          <w:b/>
        </w:rPr>
        <w:lastRenderedPageBreak/>
        <w:t>Eğiticilerin eğitimi program içeriğinde öğrenci merkezli öğrenme-öğretme yaklaşımına ilişkin uygulamalar</w:t>
      </w:r>
      <w:bookmarkEnd w:id="145"/>
    </w:p>
    <w:p w:rsidR="00545601" w:rsidRDefault="00545601" w:rsidP="006B38BE">
      <w:pPr>
        <w:widowControl w:val="0"/>
        <w:spacing w:line="360" w:lineRule="auto"/>
        <w:ind w:left="567" w:firstLine="0"/>
        <w:outlineLvl w:val="3"/>
      </w:pPr>
      <w:r w:rsidRPr="00545601">
        <w:t xml:space="preserve">Bilgi aktarımından </w:t>
      </w:r>
      <w:proofErr w:type="spellStart"/>
      <w:r w:rsidRPr="00545601">
        <w:t>çok</w:t>
      </w:r>
      <w:proofErr w:type="spellEnd"/>
      <w:r w:rsidRPr="00545601">
        <w:t xml:space="preserve"> derin </w:t>
      </w:r>
      <w:proofErr w:type="spellStart"/>
      <w:r w:rsidRPr="00545601">
        <w:t>öğrenmeye</w:t>
      </w:r>
      <w:proofErr w:type="spellEnd"/>
      <w:r w:rsidRPr="00545601">
        <w:t xml:space="preserve">, öğrenci ilgi, </w:t>
      </w:r>
      <w:proofErr w:type="gramStart"/>
      <w:r w:rsidRPr="00545601">
        <w:t>motivasyon</w:t>
      </w:r>
      <w:proofErr w:type="gramEnd"/>
      <w:r w:rsidRPr="00545601">
        <w:t xml:space="preserve"> ve bağlılığına </w:t>
      </w:r>
      <w:proofErr w:type="spellStart"/>
      <w:r w:rsidRPr="00545601">
        <w:t>odaklanılmıştır</w:t>
      </w:r>
      <w:proofErr w:type="spellEnd"/>
      <w:r w:rsidRPr="00545601">
        <w:t>. Fakültemizde eğitim gören öğrencilerin gerçek bir iş ortamında bulunarak deneyim kazanmasını sağlamak amacıyla müfredatta yirmi günlük birer adet endüstri ve işletme stajı dersi bulunmaktadır. Bunun yanı sıra 7+1 eğitim modeli olarak ifade edilen öğrencinin bir dönemini tamamen mesleğine uygun bir iş ortamında geçirmesini temin eden İş Yeri Eğitimi dersi mevcuttur. Buna dair kanıtlar Simav Teknoloji Fakültesi web sayfasında Öğrenci Bilgi Paketi sekmesi altında ver</w:t>
      </w:r>
      <w:r>
        <w:t>ilen müfredatta yer almaktadır.</w:t>
      </w:r>
    </w:p>
    <w:p w:rsidR="00545601" w:rsidRPr="009F6B3F" w:rsidRDefault="001F26CE" w:rsidP="00782F35">
      <w:pPr>
        <w:widowControl w:val="0"/>
        <w:spacing w:line="360" w:lineRule="auto"/>
        <w:ind w:left="567" w:firstLine="0"/>
        <w:outlineLvl w:val="3"/>
      </w:pPr>
      <w:hyperlink r:id="rId115" w:history="1">
        <w:r w:rsidR="00545601" w:rsidRPr="00830128">
          <w:rPr>
            <w:rStyle w:val="Kpr"/>
          </w:rPr>
          <w:t>https://obs.dpu.edu.tr/oibs/bologna/index.aspx?lang=tr&amp;curOp=showPac&amp;curUnit=22&amp;curSunit=90904196#</w:t>
        </w:r>
      </w:hyperlink>
      <w:r w:rsidR="00545601">
        <w:t xml:space="preserve"> </w:t>
      </w:r>
      <w:r w:rsidR="00545601" w:rsidRPr="00545601">
        <w:t xml:space="preserve"> </w:t>
      </w:r>
      <w:hyperlink r:id="rId116" w:history="1">
        <w:r w:rsidR="00545601" w:rsidRPr="00830128">
          <w:rPr>
            <w:rStyle w:val="Kpr"/>
          </w:rPr>
          <w:t>https://obs.dpu.edu.tr/oibs/bologna/index.aspx?lang=tr&amp;curOp=showPac&amp;curUnit=22&amp;curSunit=90906313#</w:t>
        </w:r>
      </w:hyperlink>
      <w:r w:rsidR="00545601">
        <w:t xml:space="preserve"> </w:t>
      </w:r>
    </w:p>
    <w:p w:rsidR="009F6B3F" w:rsidRPr="00F27CDF" w:rsidRDefault="009F6B3F" w:rsidP="00A06D56">
      <w:pPr>
        <w:widowControl w:val="0"/>
        <w:numPr>
          <w:ilvl w:val="0"/>
          <w:numId w:val="20"/>
        </w:numPr>
        <w:spacing w:line="276" w:lineRule="auto"/>
        <w:ind w:left="567"/>
        <w:jc w:val="left"/>
        <w:outlineLvl w:val="3"/>
        <w:rPr>
          <w:color w:val="auto"/>
        </w:rPr>
      </w:pPr>
      <w:bookmarkStart w:id="146" w:name="_Toc124428375"/>
      <w:r w:rsidRPr="00F27CDF">
        <w:rPr>
          <w:color w:val="auto"/>
        </w:rPr>
        <w:t>Standart uygulamalar ve mevzuatın yanı sıra; birimin ihtiyaçları doğrultusunda geliştirdiği özgün yaklaşım ve uygulamalarına ilişkin kanıtlar</w:t>
      </w:r>
      <w:bookmarkEnd w:id="146"/>
    </w:p>
    <w:p w:rsidR="00DA34A6" w:rsidRPr="005C7810" w:rsidRDefault="004C4EA6" w:rsidP="005C7810">
      <w:pPr>
        <w:pStyle w:val="Balk3"/>
      </w:pPr>
      <w:bookmarkStart w:id="147" w:name="_Toc124428376"/>
      <w:bookmarkStart w:id="148" w:name="_Toc124431934"/>
      <w:r w:rsidRPr="005C7810">
        <w:t>B.2.2. Ölçme ve Değerlendirme</w:t>
      </w:r>
      <w:bookmarkEnd w:id="147"/>
      <w:bookmarkEnd w:id="148"/>
    </w:p>
    <w:p w:rsidR="009F6B3F" w:rsidRPr="00BA107F" w:rsidRDefault="009F6B3F" w:rsidP="006B38BE">
      <w:pPr>
        <w:spacing w:line="360" w:lineRule="auto"/>
      </w:pPr>
      <w:r w:rsidRPr="00BA107F">
        <w:t>Öğrenci merkezli ölçme ve değerlendirme, yetkinlik ve performans temelinde yürütülmekte ve öğrencilerin kendini ifade etme olanakları mümkün olduğunca çeşitlendirilmektedir.</w:t>
      </w:r>
    </w:p>
    <w:p w:rsidR="009F6B3F" w:rsidRPr="00BA107F" w:rsidRDefault="00E74958" w:rsidP="006B38BE">
      <w:pPr>
        <w:spacing w:line="360" w:lineRule="auto"/>
      </w:pPr>
      <w:r w:rsidRPr="00BA107F">
        <w:t>Ölçme</w:t>
      </w:r>
      <w:r w:rsidR="009F6B3F" w:rsidRPr="00BA107F">
        <w:t xml:space="preserve"> ve </w:t>
      </w:r>
      <w:r w:rsidRPr="00BA107F">
        <w:t>değerlendirmenin</w:t>
      </w:r>
      <w:r w:rsidR="009F6B3F" w:rsidRPr="00BA107F">
        <w:t xml:space="preserve"> </w:t>
      </w:r>
      <w:proofErr w:type="gramStart"/>
      <w:r w:rsidRPr="00BA107F">
        <w:t>sürekliliği</w:t>
      </w:r>
      <w:r w:rsidR="009F6B3F" w:rsidRPr="00BA107F">
        <w:t xml:space="preserve">  </w:t>
      </w:r>
      <w:r w:rsidRPr="00BA107F">
        <w:t>çoklu</w:t>
      </w:r>
      <w:proofErr w:type="gramEnd"/>
      <w:r w:rsidR="009F6B3F" w:rsidRPr="00BA107F">
        <w:t xml:space="preserve"> sınav olanakları ve bazıları </w:t>
      </w:r>
      <w:r w:rsidRPr="00BA107F">
        <w:t>süreç</w:t>
      </w:r>
      <w:r w:rsidR="009F6B3F" w:rsidRPr="00BA107F">
        <w:t>̧ odaklı (</w:t>
      </w:r>
      <w:proofErr w:type="spellStart"/>
      <w:r w:rsidR="009F6B3F" w:rsidRPr="00BA107F">
        <w:t>formatif</w:t>
      </w:r>
      <w:proofErr w:type="spellEnd"/>
      <w:r w:rsidR="009F6B3F" w:rsidRPr="00BA107F">
        <w:t xml:space="preserve">) </w:t>
      </w:r>
      <w:r w:rsidRPr="00BA107F">
        <w:t>ödev</w:t>
      </w:r>
      <w:r w:rsidR="009F6B3F" w:rsidRPr="00BA107F">
        <w:t xml:space="preserve">, proje, </w:t>
      </w:r>
      <w:proofErr w:type="spellStart"/>
      <w:r w:rsidR="009F6B3F" w:rsidRPr="00BA107F">
        <w:t>portfolyo</w:t>
      </w:r>
      <w:proofErr w:type="spellEnd"/>
      <w:r w:rsidR="009F6B3F" w:rsidRPr="00BA107F">
        <w:t xml:space="preserve"> gibi </w:t>
      </w:r>
      <w:r w:rsidRPr="00BA107F">
        <w:t>yöntemlerle</w:t>
      </w:r>
      <w:r w:rsidR="009F6B3F" w:rsidRPr="00BA107F">
        <w:t xml:space="preserve"> </w:t>
      </w:r>
      <w:r w:rsidRPr="00BA107F">
        <w:t>sağlanmaktadır</w:t>
      </w:r>
      <w:r w:rsidR="009F6B3F" w:rsidRPr="00BA107F">
        <w:t xml:space="preserve">. Ders kazanımlarına ve eğitim türlerine (örgün, uzaktan, karma) uygun sınav </w:t>
      </w:r>
      <w:r w:rsidRPr="00BA107F">
        <w:t>yöntemleri</w:t>
      </w:r>
      <w:r w:rsidR="009F6B3F" w:rsidRPr="00BA107F">
        <w:t xml:space="preserve"> planlamakta ve uygulanmaktadır. Sınav uygulama ve güvenliği (örgün/çevrimiçi sınavlar, dezavantajlı gruplara yönelik sınavlar) mekanizmaları bulunmaktadır.</w:t>
      </w:r>
    </w:p>
    <w:p w:rsidR="009F6B3F" w:rsidRDefault="00E74958" w:rsidP="006B38BE">
      <w:pPr>
        <w:spacing w:line="360" w:lineRule="auto"/>
      </w:pPr>
      <w:r w:rsidRPr="00BA107F">
        <w:t>Ölçme</w:t>
      </w:r>
      <w:r w:rsidR="009F6B3F" w:rsidRPr="00BA107F">
        <w:t xml:space="preserve"> ve </w:t>
      </w:r>
      <w:r w:rsidRPr="00BA107F">
        <w:t>değerlendirme</w:t>
      </w:r>
      <w:r w:rsidR="009F6B3F" w:rsidRPr="00BA107F">
        <w:t xml:space="preserve"> uygulamalarının zaman ve </w:t>
      </w:r>
      <w:r w:rsidRPr="00BA107F">
        <w:t>kişiler</w:t>
      </w:r>
      <w:r w:rsidR="009F6B3F" w:rsidRPr="00BA107F">
        <w:t xml:space="preserve"> arasında </w:t>
      </w:r>
      <w:r w:rsidRPr="00BA107F">
        <w:t>tutarlılığı</w:t>
      </w:r>
      <w:r w:rsidR="009F6B3F" w:rsidRPr="00BA107F">
        <w:t xml:space="preserve"> ve </w:t>
      </w:r>
      <w:r w:rsidRPr="00BA107F">
        <w:t>güvenirliği</w:t>
      </w:r>
      <w:r w:rsidR="009F6B3F" w:rsidRPr="00BA107F">
        <w:t xml:space="preserve"> </w:t>
      </w:r>
      <w:r w:rsidRPr="00BA107F">
        <w:t>sağlanmaktadır</w:t>
      </w:r>
      <w:r w:rsidR="00E82737">
        <w:t xml:space="preserve">. </w:t>
      </w:r>
      <w:r w:rsidR="007F0DE9">
        <w:t>Birim</w:t>
      </w:r>
      <w:r w:rsidR="009F6B3F" w:rsidRPr="00BA107F">
        <w:t xml:space="preserve">, ölçme-değerlendirme yaklaşım ve olanaklarını öğrenci-öğretim elemanı geri bildirimine dayalı biçimde iyileştirmektedir Bu </w:t>
      </w:r>
      <w:r w:rsidRPr="00BA107F">
        <w:t>iyileştirmelerin</w:t>
      </w:r>
      <w:r w:rsidR="009F6B3F" w:rsidRPr="00BA107F">
        <w:t xml:space="preserve"> duyurulması, uygulanması, </w:t>
      </w:r>
      <w:r w:rsidRPr="00BA107F">
        <w:t>kontrolü</w:t>
      </w:r>
      <w:r w:rsidR="009F6B3F" w:rsidRPr="00BA107F">
        <w:t xml:space="preserve">, hedeflerle uyumu ve alınan </w:t>
      </w:r>
      <w:r w:rsidRPr="00BA107F">
        <w:t>önlemler</w:t>
      </w:r>
      <w:r w:rsidR="009F6B3F" w:rsidRPr="00BA107F">
        <w:t xml:space="preserve"> irdelenmektedir.</w:t>
      </w:r>
    </w:p>
    <w:p w:rsidR="00C7420C" w:rsidRDefault="00C7420C" w:rsidP="00C7420C">
      <w:pPr>
        <w:spacing w:line="360" w:lineRule="auto"/>
      </w:pPr>
      <w:r>
        <w:t xml:space="preserve">Birim stratejik plan uygulaması periyodik olarak takip edilmekte ve raporlanmaktadır. Uygulama </w:t>
      </w:r>
      <w:r w:rsidRPr="00C7420C">
        <w:t xml:space="preserve">performans değerleri plan amaç ve hedeflerle karşılaştırılarak stratejik amaç ve </w:t>
      </w:r>
      <w:r w:rsidRPr="00C7420C">
        <w:lastRenderedPageBreak/>
        <w:t>hedeflerin tutarlılık ve</w:t>
      </w:r>
      <w:r>
        <w:t xml:space="preserve"> </w:t>
      </w:r>
      <w:r w:rsidRPr="00C7420C">
        <w:t>uygunluğu analiz edilmektedir. Stratejik planda yer alan amaç ve hedefleri gerçekleştirmeye dönük proje</w:t>
      </w:r>
      <w:r>
        <w:t xml:space="preserve"> </w:t>
      </w:r>
      <w:r w:rsidRPr="00C7420C">
        <w:t>ve faaliyetlerin uygulanmasında katılımcı yönetim felsefesi bağlamında tüm Bölüm akademik ve idari</w:t>
      </w:r>
      <w:r>
        <w:t xml:space="preserve"> </w:t>
      </w:r>
      <w:r w:rsidRPr="00C7420C">
        <w:t>personeli sorumludur. Ardışık süreçler iç müşteri ve dış müşteri kalite yaklaşımı ile yürütülmektedir.</w:t>
      </w:r>
      <w:r>
        <w:t xml:space="preserve"> </w:t>
      </w:r>
      <w:r w:rsidRPr="00C7420C">
        <w:t>Amaç ve hedeflerin gerçekleştirilmesine ilişkin gelişmelerin belirli bir sıklıkla raporlanması paydaş</w:t>
      </w:r>
      <w:r>
        <w:t xml:space="preserve"> </w:t>
      </w:r>
      <w:r w:rsidRPr="00C7420C">
        <w:t>değerlendirmesine tabidir. İzleme raporları objektiflik ilkesine göre hazırlanmakta, ilerleme sağlanan</w:t>
      </w:r>
      <w:r>
        <w:t xml:space="preserve"> </w:t>
      </w:r>
      <w:r w:rsidRPr="00C7420C">
        <w:t>hedefler yanında, ilerleme sağlanamayan hedefler de rapor edilmektedir. Performans göstergeleri ile</w:t>
      </w:r>
      <w:r>
        <w:t xml:space="preserve"> </w:t>
      </w:r>
      <w:r w:rsidRPr="00C7420C">
        <w:t>ilgili veriler düzenli olarak toplanmakta ve değerlendirilmektedir. Stratejik planlama sürecinde, izleme</w:t>
      </w:r>
      <w:r>
        <w:t xml:space="preserve"> </w:t>
      </w:r>
      <w:r w:rsidRPr="00C7420C">
        <w:t>ve değerlendirme faaliyetleri sonucunda elde edilen bilgiler kullanılarak, stratejik plan gözden</w:t>
      </w:r>
      <w:r>
        <w:t xml:space="preserve"> </w:t>
      </w:r>
      <w:r w:rsidRPr="00C7420C">
        <w:t>geçirilmekte, hedeflenen ve ulaşılan sonuçlar karşılaştırılmaktadır. Denetim, izleme ve değerlendirme</w:t>
      </w:r>
      <w:r>
        <w:t xml:space="preserve"> </w:t>
      </w:r>
      <w:r w:rsidRPr="00C7420C">
        <w:t>faaliyetlerinin etkili olarak gerçekleştirilebilmesi amacı ile stratejik plan hedefleri nesnel ve ölçülebilir</w:t>
      </w:r>
      <w:r>
        <w:t xml:space="preserve"> </w:t>
      </w:r>
      <w:r w:rsidRPr="00C7420C">
        <w:t>göstergeler ile ilişkilendirilmiştir. Stratejik planın başarısının ölçülmesi ve değerlendirilmesinde</w:t>
      </w:r>
      <w:r>
        <w:t xml:space="preserve"> </w:t>
      </w:r>
      <w:r w:rsidRPr="00C7420C">
        <w:t>paydaşlardan uygun görüş alma yöntemlerinden faydalanılmaktadır.</w:t>
      </w:r>
      <w:r>
        <w:t xml:space="preserve"> </w:t>
      </w:r>
    </w:p>
    <w:p w:rsidR="00DA34A6" w:rsidRDefault="004C4EA6" w:rsidP="005C7810">
      <w:pPr>
        <w:pStyle w:val="Balk4"/>
      </w:pPr>
      <w:r>
        <w:t>Örnek Kanıtlar</w:t>
      </w:r>
    </w:p>
    <w:p w:rsidR="007F0DE9" w:rsidRPr="00BE2BBB" w:rsidRDefault="007F0DE9" w:rsidP="00A06D56">
      <w:pPr>
        <w:pStyle w:val="ListeParagraf"/>
        <w:numPr>
          <w:ilvl w:val="0"/>
          <w:numId w:val="36"/>
        </w:numPr>
        <w:spacing w:line="360" w:lineRule="auto"/>
        <w:rPr>
          <w:b/>
        </w:rPr>
      </w:pPr>
      <w:bookmarkStart w:id="149" w:name="_Toc124428377"/>
      <w:r w:rsidRPr="00BE2BBB">
        <w:rPr>
          <w:b/>
        </w:rPr>
        <w:t>Programlardaki ölçme ve değerlendirme çeşitliliğine ilişkin uygulama örnekleri</w:t>
      </w:r>
      <w:bookmarkEnd w:id="149"/>
    </w:p>
    <w:p w:rsidR="00545601" w:rsidRPr="007F0DE9" w:rsidRDefault="00545601" w:rsidP="00545601">
      <w:pPr>
        <w:pStyle w:val="ListeParagraf"/>
        <w:spacing w:line="360" w:lineRule="auto"/>
        <w:ind w:left="862" w:firstLine="0"/>
      </w:pPr>
      <w:r w:rsidRPr="00545601">
        <w:t xml:space="preserve">Simav Teknoloji Fakültesinde öğrenci merkezli ölçme ve değerlendirme, yetkinlik ve performans temelinde yürütülmekte ve öğrencilerin kendini ifade etme olanakları mümkün olduğunca çeşitlendirilmektedir. </w:t>
      </w:r>
      <w:proofErr w:type="spellStart"/>
      <w:proofErr w:type="gramStart"/>
      <w:r w:rsidRPr="00545601">
        <w:t>Ölçme</w:t>
      </w:r>
      <w:proofErr w:type="spellEnd"/>
      <w:r w:rsidRPr="00545601">
        <w:t xml:space="preserve"> ve </w:t>
      </w:r>
      <w:proofErr w:type="spellStart"/>
      <w:r w:rsidRPr="00545601">
        <w:t>değerlendirmenin</w:t>
      </w:r>
      <w:proofErr w:type="spellEnd"/>
      <w:r w:rsidRPr="00545601">
        <w:t xml:space="preserve"> </w:t>
      </w:r>
      <w:proofErr w:type="spellStart"/>
      <w:r w:rsidRPr="00545601">
        <w:t>sürekliliği</w:t>
      </w:r>
      <w:proofErr w:type="spellEnd"/>
      <w:r w:rsidRPr="00545601">
        <w:t xml:space="preserve"> </w:t>
      </w:r>
      <w:proofErr w:type="spellStart"/>
      <w:r w:rsidRPr="00545601">
        <w:t>çoklu</w:t>
      </w:r>
      <w:proofErr w:type="spellEnd"/>
      <w:r w:rsidRPr="00545601">
        <w:t xml:space="preserve"> sınav olanakları ve bazıları </w:t>
      </w:r>
      <w:proofErr w:type="spellStart"/>
      <w:r w:rsidRPr="00545601">
        <w:t>sürec</w:t>
      </w:r>
      <w:proofErr w:type="spellEnd"/>
      <w:r w:rsidRPr="00545601">
        <w:t>̧ odaklı (</w:t>
      </w:r>
      <w:proofErr w:type="spellStart"/>
      <w:r w:rsidRPr="00545601">
        <w:t>formatif</w:t>
      </w:r>
      <w:proofErr w:type="spellEnd"/>
      <w:r w:rsidRPr="00545601">
        <w:t xml:space="preserve">) </w:t>
      </w:r>
      <w:proofErr w:type="spellStart"/>
      <w:r w:rsidRPr="00545601">
        <w:t>ödev</w:t>
      </w:r>
      <w:proofErr w:type="spellEnd"/>
      <w:r w:rsidRPr="00545601">
        <w:t xml:space="preserve">, proje, </w:t>
      </w:r>
      <w:proofErr w:type="spellStart"/>
      <w:r w:rsidRPr="00545601">
        <w:t>portfolyo</w:t>
      </w:r>
      <w:proofErr w:type="spellEnd"/>
      <w:r w:rsidRPr="00545601">
        <w:t xml:space="preserve"> gibi </w:t>
      </w:r>
      <w:proofErr w:type="spellStart"/>
      <w:r w:rsidRPr="00545601">
        <w:t>yöntemlerle</w:t>
      </w:r>
      <w:proofErr w:type="spellEnd"/>
      <w:r w:rsidRPr="00545601">
        <w:t xml:space="preserve"> </w:t>
      </w:r>
      <w:proofErr w:type="spellStart"/>
      <w:r w:rsidRPr="00545601">
        <w:t>sağlanmaktadır</w:t>
      </w:r>
      <w:proofErr w:type="spellEnd"/>
      <w:r w:rsidRPr="00545601">
        <w:t xml:space="preserve"> (Örnek; Elektrik Elektronik Mühendisliği Bölümü Haberleşme Sistemleri Dersi yarıyıl çalışmaları için ölçme ve değerlendirme yöntemleri öğrenci bilgi paketinde (</w:t>
      </w:r>
      <w:hyperlink r:id="rId117" w:history="1">
        <w:r w:rsidRPr="00830128">
          <w:rPr>
            <w:rStyle w:val="Kpr"/>
          </w:rPr>
          <w:t>https://obs.dpu.edu.tr/oibs/bologna/index.aspx?lang=tr&amp;curOp=showPac&amp;curUnit=22&amp;curSunit=90904196#</w:t>
        </w:r>
      </w:hyperlink>
      <w:r>
        <w:t xml:space="preserve"> </w:t>
      </w:r>
      <w:r w:rsidRPr="00545601">
        <w:t xml:space="preserve">) olarak yer almaktadır, Örnek; Makina Mühendisliği Bölümü Teknik Resim Dersi yarıyıl çalışmaları için ölçme ve değerlendirme yöntemleri </w:t>
      </w:r>
      <w:proofErr w:type="spellStart"/>
      <w:r w:rsidRPr="00545601">
        <w:t>öğrernci</w:t>
      </w:r>
      <w:proofErr w:type="spellEnd"/>
      <w:r w:rsidRPr="00545601">
        <w:t xml:space="preserve"> bilgi paketinde</w:t>
      </w:r>
      <w:r>
        <w:t xml:space="preserve"> </w:t>
      </w:r>
      <w:r w:rsidRPr="00545601">
        <w:t>(</w:t>
      </w:r>
      <w:hyperlink r:id="rId118" w:history="1">
        <w:r w:rsidRPr="00830128">
          <w:rPr>
            <w:rStyle w:val="Kpr"/>
          </w:rPr>
          <w:t>https://obs.dpu.edu.tr/oibs/bologna/index.aspx?lang=tr&amp;curOp=showPac&amp;curUnit=22&amp;curSunit=90906313#</w:t>
        </w:r>
      </w:hyperlink>
      <w:r>
        <w:t xml:space="preserve"> </w:t>
      </w:r>
      <w:r w:rsidRPr="00545601">
        <w:t>) olarak yer almaktadır)</w:t>
      </w:r>
      <w:proofErr w:type="gramEnd"/>
    </w:p>
    <w:p w:rsidR="007F0DE9" w:rsidRPr="00BE2BBB" w:rsidRDefault="007F0DE9" w:rsidP="00A06D56">
      <w:pPr>
        <w:pStyle w:val="ListeParagraf"/>
        <w:numPr>
          <w:ilvl w:val="0"/>
          <w:numId w:val="36"/>
        </w:numPr>
        <w:spacing w:line="360" w:lineRule="auto"/>
        <w:rPr>
          <w:b/>
        </w:rPr>
      </w:pPr>
      <w:bookmarkStart w:id="150" w:name="_Toc124428378"/>
      <w:r w:rsidRPr="00BE2BBB">
        <w:rPr>
          <w:b/>
        </w:rPr>
        <w:lastRenderedPageBreak/>
        <w:t>Örgün/uzaktan/karma derslerde kullanılan sınav örnekleri (programda yer verilen farklı ölçme araçlarına ilişkin)</w:t>
      </w:r>
      <w:bookmarkEnd w:id="150"/>
    </w:p>
    <w:p w:rsidR="00545601" w:rsidRDefault="006E1A08" w:rsidP="00545601">
      <w:pPr>
        <w:pStyle w:val="ListeParagraf"/>
        <w:spacing w:line="360" w:lineRule="auto"/>
        <w:ind w:left="862" w:firstLine="0"/>
      </w:pPr>
      <w:r>
        <w:t xml:space="preserve">Fakültemizde uzaktan derslerde yapılan sınav örnekleri </w:t>
      </w:r>
    </w:p>
    <w:p w:rsidR="006E1A08" w:rsidRPr="007F0DE9" w:rsidRDefault="001F26CE" w:rsidP="00545601">
      <w:pPr>
        <w:pStyle w:val="ListeParagraf"/>
        <w:spacing w:line="360" w:lineRule="auto"/>
        <w:ind w:left="862" w:firstLine="0"/>
      </w:pPr>
      <w:hyperlink r:id="rId119" w:history="1">
        <w:r w:rsidR="006E1A08" w:rsidRPr="00830128">
          <w:rPr>
            <w:rStyle w:val="Kpr"/>
          </w:rPr>
          <w:t>https://uzem.dpu.edu.tr/tr/index/sayfa/11266/oys-uzerinden-sinav-uygulamasi</w:t>
        </w:r>
      </w:hyperlink>
      <w:r w:rsidR="006E1A08">
        <w:t xml:space="preserve"> </w:t>
      </w:r>
    </w:p>
    <w:p w:rsidR="007F0DE9" w:rsidRPr="00BE2BBB" w:rsidRDefault="007F0DE9" w:rsidP="00A06D56">
      <w:pPr>
        <w:pStyle w:val="ListeParagraf"/>
        <w:numPr>
          <w:ilvl w:val="0"/>
          <w:numId w:val="36"/>
        </w:numPr>
        <w:spacing w:line="360" w:lineRule="auto"/>
        <w:rPr>
          <w:b/>
        </w:rPr>
      </w:pPr>
      <w:bookmarkStart w:id="151" w:name="_Toc124428379"/>
      <w:r w:rsidRPr="00BE2BBB">
        <w:rPr>
          <w:b/>
        </w:rPr>
        <w:t>Ölçme ve değerlendirme uygulamalarının ders kazanımları ve program yeterlilikleriyle ilişkilendirildiğini, öğrenci iş yükünü temel aldığını* gösteren ders bilgi paketi örnekleri</w:t>
      </w:r>
      <w:bookmarkEnd w:id="151"/>
    </w:p>
    <w:p w:rsidR="00225A08" w:rsidRDefault="00225A08" w:rsidP="00225A08">
      <w:pPr>
        <w:pStyle w:val="ListeParagraf"/>
        <w:spacing w:line="360" w:lineRule="auto"/>
        <w:ind w:left="862" w:firstLine="0"/>
      </w:pPr>
      <w:r>
        <w:t>Elektrik Elektronik</w:t>
      </w:r>
      <w:r w:rsidRPr="00225A08">
        <w:t xml:space="preserve"> Mühendisliği Bölümünden ders bilgi paketi örnekleri;</w:t>
      </w:r>
    </w:p>
    <w:p w:rsidR="00225A08" w:rsidRDefault="001F26CE" w:rsidP="00225A08">
      <w:pPr>
        <w:pStyle w:val="ListeParagraf"/>
        <w:spacing w:line="360" w:lineRule="auto"/>
        <w:ind w:left="862" w:firstLine="0"/>
      </w:pPr>
      <w:hyperlink r:id="rId120" w:history="1">
        <w:r w:rsidR="00225A08" w:rsidRPr="00830128">
          <w:rPr>
            <w:rStyle w:val="Kpr"/>
          </w:rPr>
          <w:t>https://obs.dpu.edu.tr/oibs/bologna/index.aspx?lang=tr&amp;curOp=showPac&amp;curUnit=22&amp;curSunit=90904196#</w:t>
        </w:r>
      </w:hyperlink>
      <w:r w:rsidR="00225A08">
        <w:t xml:space="preserve"> </w:t>
      </w:r>
    </w:p>
    <w:p w:rsidR="00225A08" w:rsidRDefault="001F26CE" w:rsidP="00225A08">
      <w:pPr>
        <w:pStyle w:val="ListeParagraf"/>
        <w:spacing w:line="360" w:lineRule="auto"/>
        <w:ind w:left="862" w:firstLine="0"/>
      </w:pPr>
      <w:hyperlink r:id="rId121" w:history="1">
        <w:r w:rsidR="00225A08" w:rsidRPr="00830128">
          <w:rPr>
            <w:rStyle w:val="Kpr"/>
          </w:rPr>
          <w:t>https://obs.dpu.edu.tr/oibs/bologna/index.aspx?lang=tr&amp;curOp=showPac&amp;curUnit=22&amp;curSunit=90904196#</w:t>
        </w:r>
      </w:hyperlink>
      <w:r w:rsidR="00225A08">
        <w:t xml:space="preserve"> </w:t>
      </w:r>
    </w:p>
    <w:p w:rsidR="00225A08" w:rsidRDefault="001F26CE" w:rsidP="00225A08">
      <w:pPr>
        <w:pStyle w:val="ListeParagraf"/>
        <w:spacing w:line="360" w:lineRule="auto"/>
        <w:ind w:left="862" w:firstLine="0"/>
      </w:pPr>
      <w:hyperlink r:id="rId122" w:history="1">
        <w:r w:rsidR="00225A08" w:rsidRPr="00830128">
          <w:rPr>
            <w:rStyle w:val="Kpr"/>
          </w:rPr>
          <w:t>https://obs.dpu.edu.tr/oibs/bologna/index.aspx?lang=tr&amp;curOp=showPac&amp;curUnit=22&amp;curSunit=90904196#</w:t>
        </w:r>
      </w:hyperlink>
      <w:r w:rsidR="00225A08">
        <w:t xml:space="preserve"> </w:t>
      </w:r>
    </w:p>
    <w:p w:rsidR="00225A08" w:rsidRDefault="00225A08" w:rsidP="00225A08">
      <w:pPr>
        <w:pStyle w:val="ListeParagraf"/>
        <w:spacing w:line="360" w:lineRule="auto"/>
        <w:ind w:left="862" w:firstLine="0"/>
      </w:pPr>
      <w:r>
        <w:t>Makine Mühendisliği Bölümünden ders bilgi paketi örnekleri;</w:t>
      </w:r>
    </w:p>
    <w:p w:rsidR="00225A08" w:rsidRDefault="001F26CE" w:rsidP="00225A08">
      <w:pPr>
        <w:pStyle w:val="ListeParagraf"/>
        <w:spacing w:line="360" w:lineRule="auto"/>
        <w:ind w:left="862" w:firstLine="0"/>
      </w:pPr>
      <w:hyperlink r:id="rId123" w:history="1">
        <w:r w:rsidR="00225A08" w:rsidRPr="00830128">
          <w:rPr>
            <w:rStyle w:val="Kpr"/>
          </w:rPr>
          <w:t>https://obs.dpu.edu.tr/oibs/bologna/index.aspx?lang=tr&amp;curOp=showPac&amp;curUnit=22&amp;curSunit=90906313#</w:t>
        </w:r>
      </w:hyperlink>
      <w:r w:rsidR="00225A08">
        <w:t xml:space="preserve"> </w:t>
      </w:r>
    </w:p>
    <w:p w:rsidR="00225A08" w:rsidRDefault="001F26CE" w:rsidP="00225A08">
      <w:pPr>
        <w:pStyle w:val="ListeParagraf"/>
        <w:spacing w:line="360" w:lineRule="auto"/>
        <w:ind w:left="862" w:firstLine="0"/>
      </w:pPr>
      <w:hyperlink r:id="rId124" w:history="1">
        <w:r w:rsidR="00225A08" w:rsidRPr="00830128">
          <w:rPr>
            <w:rStyle w:val="Kpr"/>
          </w:rPr>
          <w:t>https://obs.dpu.edu.tr/oibs/bologna/index.aspx?lang=tr&amp;curOp=showPac&amp;curUnit=22&amp;curSunit=90906313#</w:t>
        </w:r>
      </w:hyperlink>
      <w:r w:rsidR="00225A08">
        <w:t xml:space="preserve"> </w:t>
      </w:r>
    </w:p>
    <w:p w:rsidR="00225A08" w:rsidRPr="007F0DE9" w:rsidRDefault="001F26CE" w:rsidP="00225A08">
      <w:pPr>
        <w:pStyle w:val="ListeParagraf"/>
        <w:spacing w:line="360" w:lineRule="auto"/>
        <w:ind w:left="862" w:firstLine="0"/>
      </w:pPr>
      <w:hyperlink r:id="rId125" w:history="1">
        <w:r w:rsidR="00225A08" w:rsidRPr="00830128">
          <w:rPr>
            <w:rStyle w:val="Kpr"/>
          </w:rPr>
          <w:t>https://obs.dpu.edu.tr/oibs/bologna/index.aspx?lang=tr&amp;curOp=showPac&amp;curUnit=22&amp;curSunit=90906313#</w:t>
        </w:r>
      </w:hyperlink>
      <w:r w:rsidR="00225A08">
        <w:t xml:space="preserve"> </w:t>
      </w:r>
    </w:p>
    <w:p w:rsidR="007F0DE9" w:rsidRPr="00BE2BBB" w:rsidRDefault="007F0DE9" w:rsidP="00A06D56">
      <w:pPr>
        <w:pStyle w:val="ListeParagraf"/>
        <w:numPr>
          <w:ilvl w:val="0"/>
          <w:numId w:val="36"/>
        </w:numPr>
        <w:spacing w:line="360" w:lineRule="auto"/>
        <w:rPr>
          <w:b/>
        </w:rPr>
      </w:pPr>
      <w:bookmarkStart w:id="152" w:name="_Toc124428380"/>
      <w:r w:rsidRPr="00BE2BBB">
        <w:rPr>
          <w:b/>
        </w:rPr>
        <w:t>Dezavantajlı gruplar ve çevrimiçi sınavlar gibi özel ölçme türlerine ilişkin mekanizmalar</w:t>
      </w:r>
      <w:bookmarkEnd w:id="152"/>
    </w:p>
    <w:p w:rsidR="000E1800" w:rsidRDefault="000E1800" w:rsidP="000E1800">
      <w:pPr>
        <w:pStyle w:val="ListeParagraf"/>
        <w:spacing w:line="360" w:lineRule="auto"/>
        <w:ind w:left="862" w:firstLine="0"/>
      </w:pPr>
      <w:r>
        <w:t>Fakültemizde çevrim içi sınavların gerçekleştirilmesinde Öğrenme Yönetim Bilgi Sistemi kullanılmaktadır.</w:t>
      </w:r>
    </w:p>
    <w:p w:rsidR="000E1800" w:rsidRPr="007F0DE9" w:rsidRDefault="001F26CE" w:rsidP="000E1800">
      <w:pPr>
        <w:pStyle w:val="ListeParagraf"/>
        <w:spacing w:line="360" w:lineRule="auto"/>
        <w:ind w:left="862" w:firstLine="0"/>
      </w:pPr>
      <w:hyperlink r:id="rId126" w:history="1">
        <w:r w:rsidR="000E1800" w:rsidRPr="00830128">
          <w:rPr>
            <w:rStyle w:val="Kpr"/>
          </w:rPr>
          <w:t>https://oys.dpu.edu.tr/Account/LoginBefore</w:t>
        </w:r>
      </w:hyperlink>
      <w:r w:rsidR="000E1800">
        <w:t xml:space="preserve"> </w:t>
      </w:r>
    </w:p>
    <w:p w:rsidR="007F0DE9" w:rsidRPr="00BE2BBB" w:rsidRDefault="007F0DE9" w:rsidP="00A06D56">
      <w:pPr>
        <w:pStyle w:val="ListeParagraf"/>
        <w:numPr>
          <w:ilvl w:val="0"/>
          <w:numId w:val="36"/>
        </w:numPr>
        <w:spacing w:line="360" w:lineRule="auto"/>
        <w:rPr>
          <w:b/>
        </w:rPr>
      </w:pPr>
      <w:bookmarkStart w:id="153" w:name="_Toc124428381"/>
      <w:r w:rsidRPr="00BE2BBB">
        <w:rPr>
          <w:b/>
        </w:rPr>
        <w:t>Sınav güvenliği mekanizmaları</w:t>
      </w:r>
      <w:bookmarkEnd w:id="153"/>
      <w:r w:rsidRPr="00BE2BBB">
        <w:rPr>
          <w:b/>
        </w:rPr>
        <w:t xml:space="preserve"> </w:t>
      </w:r>
    </w:p>
    <w:p w:rsidR="000E1800" w:rsidRDefault="000E1800" w:rsidP="000E1800">
      <w:pPr>
        <w:pStyle w:val="ListeParagraf"/>
        <w:spacing w:line="360" w:lineRule="auto"/>
        <w:ind w:left="862" w:firstLine="0"/>
      </w:pPr>
      <w:r>
        <w:t xml:space="preserve">Fakültemizde sınav güvenliği sistematik olarak kontrol edilmekte ve gerekli tedbirler alınmaktadır. Öğrencilerimiz sınavlarla alakalı her sınav dönemi öncesinden bilgilendirilmektedir. Sınavlarda karşılaşılan olumsuz durumlar için uygulanacak </w:t>
      </w:r>
      <w:r>
        <w:lastRenderedPageBreak/>
        <w:t>yaptırımlar Yükseköğretim Kurumları Öğrenci Disiplin Yönetmeliği ve Üniversitemiz Sınav Yönergesi esas alınmaktadır.</w:t>
      </w:r>
    </w:p>
    <w:p w:rsidR="000E1800" w:rsidRDefault="001F26CE" w:rsidP="000E1800">
      <w:pPr>
        <w:pStyle w:val="ListeParagraf"/>
        <w:spacing w:line="360" w:lineRule="auto"/>
        <w:ind w:left="862" w:firstLine="0"/>
      </w:pPr>
      <w:hyperlink r:id="rId127" w:history="1">
        <w:r w:rsidR="000E1800" w:rsidRPr="00830128">
          <w:rPr>
            <w:rStyle w:val="Kpr"/>
          </w:rPr>
          <w:t>https://www.mevzuat.gov.tr/mevzuat?MevzuatNo=16532&amp;MevzuatTur=7&amp;MevzuatTertip=5</w:t>
        </w:r>
      </w:hyperlink>
      <w:r w:rsidR="000E1800">
        <w:t xml:space="preserve"> </w:t>
      </w:r>
    </w:p>
    <w:p w:rsidR="000E1800" w:rsidRPr="007F0DE9" w:rsidRDefault="001F26CE" w:rsidP="000E1800">
      <w:pPr>
        <w:pStyle w:val="ListeParagraf"/>
        <w:spacing w:line="360" w:lineRule="auto"/>
        <w:ind w:left="862" w:firstLine="0"/>
      </w:pPr>
      <w:hyperlink r:id="rId128" w:history="1">
        <w:r w:rsidR="000E1800" w:rsidRPr="00830128">
          <w:rPr>
            <w:rStyle w:val="Kpr"/>
          </w:rPr>
          <w:t>https://birimler.dpu.edu.tr/app/views/panel/ckfinder/userfiles/27/files/KDPU_S_nav_Yoenergesi_31_05_2018.pdf</w:t>
        </w:r>
      </w:hyperlink>
      <w:r w:rsidR="000E1800">
        <w:t xml:space="preserve"> </w:t>
      </w:r>
    </w:p>
    <w:p w:rsidR="007F0DE9" w:rsidRPr="00F27CDF" w:rsidRDefault="007F0DE9" w:rsidP="00A06D56">
      <w:pPr>
        <w:pStyle w:val="ListeParagraf"/>
        <w:numPr>
          <w:ilvl w:val="0"/>
          <w:numId w:val="36"/>
        </w:numPr>
        <w:spacing w:line="360" w:lineRule="auto"/>
        <w:rPr>
          <w:color w:val="auto"/>
        </w:rPr>
      </w:pPr>
      <w:bookmarkStart w:id="154" w:name="_Toc124428382"/>
      <w:r w:rsidRPr="00F27CDF">
        <w:rPr>
          <w:color w:val="auto"/>
        </w:rPr>
        <w:t>İzleme ve paydaş katılımına dayalı iyileştirme kanıtları</w:t>
      </w:r>
      <w:bookmarkEnd w:id="154"/>
    </w:p>
    <w:p w:rsidR="007F0DE9" w:rsidRPr="00F27CDF" w:rsidRDefault="007F0DE9" w:rsidP="00A06D56">
      <w:pPr>
        <w:pStyle w:val="ListeParagraf"/>
        <w:numPr>
          <w:ilvl w:val="0"/>
          <w:numId w:val="36"/>
        </w:numPr>
        <w:spacing w:line="360" w:lineRule="auto"/>
        <w:rPr>
          <w:color w:val="auto"/>
        </w:rPr>
      </w:pPr>
      <w:bookmarkStart w:id="155" w:name="_Toc124428383"/>
      <w:r w:rsidRPr="00F27CDF">
        <w:rPr>
          <w:color w:val="auto"/>
        </w:rPr>
        <w:t xml:space="preserve">Standart uygulamalar ve mevzuatın yanı sıra; </w:t>
      </w:r>
      <w:r w:rsidR="009B1864" w:rsidRPr="00F27CDF">
        <w:rPr>
          <w:color w:val="auto"/>
        </w:rPr>
        <w:t>birimin</w:t>
      </w:r>
      <w:r w:rsidRPr="00F27CDF">
        <w:rPr>
          <w:color w:val="auto"/>
        </w:rPr>
        <w:t xml:space="preserve"> ihtiyaçları doğrultusunda geliştirdiği özgün yaklaşım ve uygulamalarına ilişkin kanıtlar</w:t>
      </w:r>
      <w:bookmarkEnd w:id="155"/>
    </w:p>
    <w:p w:rsidR="00DA34A6" w:rsidRPr="005C7810" w:rsidRDefault="004C4EA6" w:rsidP="005C7810">
      <w:pPr>
        <w:pStyle w:val="Balk3"/>
      </w:pPr>
      <w:bookmarkStart w:id="156" w:name="_Toc124428385"/>
      <w:bookmarkStart w:id="157" w:name="_Toc124431935"/>
      <w:r w:rsidRPr="005C7810">
        <w:t>B.2.3. Öğrenci Kabulü, Önceki Öğrenmenin Tanınması ve Kredilendirilmesi</w:t>
      </w:r>
      <w:bookmarkEnd w:id="156"/>
      <w:bookmarkEnd w:id="157"/>
    </w:p>
    <w:p w:rsidR="00F332F1" w:rsidRPr="005C7810" w:rsidRDefault="00E74958" w:rsidP="005C7810">
      <w:pPr>
        <w:spacing w:line="360" w:lineRule="auto"/>
        <w:ind w:left="153" w:hanging="11"/>
      </w:pPr>
      <w:r w:rsidRPr="005C7810">
        <w:t>Öğrenci</w:t>
      </w:r>
      <w:r w:rsidR="00F332F1" w:rsidRPr="005C7810">
        <w:t xml:space="preserve"> kabulüne (merkezi yerleştirmeyle gelen öğrenci grupları dışında kalan öğrenciler </w:t>
      </w:r>
      <w:proofErr w:type="gramStart"/>
      <w:r w:rsidR="00F332F1" w:rsidRPr="005C7810">
        <w:t>dahil</w:t>
      </w:r>
      <w:proofErr w:type="gramEnd"/>
      <w:r w:rsidR="00F332F1" w:rsidRPr="005C7810">
        <w:t xml:space="preserve">) ilişkin ilke ve kuralları </w:t>
      </w:r>
      <w:r w:rsidRPr="005C7810">
        <w:t>tanımlanmış</w:t>
      </w:r>
      <w:r w:rsidR="00F332F1" w:rsidRPr="005C7810">
        <w:t xml:space="preserve">̧ ve ilan edilmiştir. Bu ilke ve kurallar birbiri ile tutarlı olup, uygulamalar </w:t>
      </w:r>
      <w:r w:rsidRPr="005C7810">
        <w:t>şeffaftır</w:t>
      </w:r>
      <w:r w:rsidR="00F332F1" w:rsidRPr="005C7810">
        <w:t>. Diploma, sertifika gibi belge talepleri titizlikle takip edilmektedir.</w:t>
      </w:r>
    </w:p>
    <w:p w:rsidR="00DE127E" w:rsidRDefault="00E74958" w:rsidP="00DE127E">
      <w:pPr>
        <w:spacing w:line="360" w:lineRule="auto"/>
        <w:ind w:left="153" w:hanging="11"/>
      </w:pPr>
      <w:r w:rsidRPr="005C7810">
        <w:t>Önceki</w:t>
      </w:r>
      <w:r w:rsidR="00F332F1" w:rsidRPr="005C7810">
        <w:t xml:space="preserve"> </w:t>
      </w:r>
      <w:r w:rsidRPr="005C7810">
        <w:t>öğrenmenin</w:t>
      </w:r>
      <w:r w:rsidR="00F332F1" w:rsidRPr="005C7810">
        <w:t xml:space="preserve"> (</w:t>
      </w:r>
      <w:r w:rsidRPr="005C7810">
        <w:t>örgün</w:t>
      </w:r>
      <w:r w:rsidR="00F332F1" w:rsidRPr="005C7810">
        <w:t xml:space="preserve">, yaygın, uzaktan/karma eğitim ve serbest </w:t>
      </w:r>
      <w:r w:rsidRPr="005C7810">
        <w:t>öğrenme</w:t>
      </w:r>
      <w:r w:rsidR="00F332F1" w:rsidRPr="005C7810">
        <w:t xml:space="preserve"> yoluyla edinilen bilgi ve becerilerin) tanınması ve kredilendirilmesi yapılmaktadır. </w:t>
      </w:r>
      <w:proofErr w:type="spellStart"/>
      <w:r w:rsidR="00F332F1" w:rsidRPr="005C7810">
        <w:t>Uluslararasılaşma</w:t>
      </w:r>
      <w:proofErr w:type="spellEnd"/>
      <w:r w:rsidR="00F332F1" w:rsidRPr="005C7810">
        <w:t xml:space="preserve"> politikasına paralel hareketlilik destekleri, </w:t>
      </w:r>
      <w:r w:rsidRPr="005C7810">
        <w:t>öğrenciyi</w:t>
      </w:r>
      <w:r w:rsidR="00F332F1" w:rsidRPr="005C7810">
        <w:t xml:space="preserve"> </w:t>
      </w:r>
      <w:r w:rsidRPr="005C7810">
        <w:t>teşvik</w:t>
      </w:r>
      <w:r w:rsidR="00F332F1" w:rsidRPr="005C7810">
        <w:t xml:space="preserve">, </w:t>
      </w:r>
      <w:r w:rsidRPr="005C7810">
        <w:t>kolaylaştırıcı</w:t>
      </w:r>
      <w:r w:rsidR="00F332F1" w:rsidRPr="005C7810">
        <w:t xml:space="preserve"> </w:t>
      </w:r>
      <w:r w:rsidRPr="005C7810">
        <w:t>önlemler</w:t>
      </w:r>
      <w:r w:rsidR="00F332F1" w:rsidRPr="005C7810">
        <w:t xml:space="preserve"> bulunmaktadır ve hareketlilikte kredi kaybı olmaması </w:t>
      </w:r>
      <w:r w:rsidRPr="005C7810">
        <w:t>yönünde</w:t>
      </w:r>
      <w:r w:rsidR="00F332F1" w:rsidRPr="005C7810">
        <w:t xml:space="preserve"> uygulamalar vardır. </w:t>
      </w:r>
      <w:r w:rsidR="00DE127E" w:rsidRPr="00DE127E">
        <w:t>Öğrenci kabulüne ilişkin süreçler ilgili yönetmeliklerde tanımlanmıştır.</w:t>
      </w:r>
      <w:r w:rsidR="00DE127E">
        <w:t xml:space="preserve"> Öğrenci kabulü, önceki öğrenmenin tanınması ve kredilendirilmesine ilişkin uygulamalardan </w:t>
      </w:r>
      <w:r w:rsidR="00DE127E" w:rsidRPr="00DE127E">
        <w:t>elde edilen bulgular, sistematik olarak izlenerek paydaşlarla birlikte değerlendirilmekte ve</w:t>
      </w:r>
      <w:r w:rsidR="00DE127E">
        <w:t xml:space="preserve"> </w:t>
      </w:r>
      <w:r w:rsidR="00DE127E" w:rsidRPr="00DE127E">
        <w:t>izlem sonuçlarına göre önlem alınmaktadır.</w:t>
      </w:r>
      <w:r w:rsidR="00DE127E">
        <w:t xml:space="preserve"> </w:t>
      </w:r>
      <w:r w:rsidR="00B25B33">
        <w:t>K</w:t>
      </w:r>
      <w:r w:rsidR="00B25B33" w:rsidRPr="00B25B33">
        <w:t xml:space="preserve">urumlar arası yatay geçiş yapacak öğrencilerin başvurularında ve değerlendirilmesinde kullanılacak olan </w:t>
      </w:r>
      <w:proofErr w:type="gramStart"/>
      <w:r w:rsidR="00B25B33" w:rsidRPr="00B25B33">
        <w:t>kriterler</w:t>
      </w:r>
      <w:proofErr w:type="gramEnd"/>
      <w:r w:rsidR="00B25B33" w:rsidRPr="00B25B33">
        <w:t>-asgari koşullar ve değerlendirme esasları doğrultusunda geçişler yapılmaktadır.</w:t>
      </w:r>
    </w:p>
    <w:p w:rsidR="001E1997" w:rsidRDefault="001E1997" w:rsidP="00DE127E">
      <w:pPr>
        <w:spacing w:line="360" w:lineRule="auto"/>
        <w:ind w:left="153" w:hanging="11"/>
      </w:pPr>
      <w:r w:rsidRPr="001E1997">
        <w:t>Birim bünyesindeki programlara yeni kayıt yaptıran öğrencilere öğretim üye ve görevlileri arasından bir akademik danışman ataması yapılır. Danışmanlar, öncelikle öğrencilerine ders alma işlemlerinde yardımcı olurlar. Akademik danışmanlar mesailerinin belirli bir saatini öğrencileri için danışmanlık saati olarak ayırmak zorundadırlar. Bu süre öğrencilere akademik ve diğer danışmanlık hizmetlerini vermek için kullanılır.</w:t>
      </w:r>
    </w:p>
    <w:p w:rsidR="00DA34A6" w:rsidRDefault="004C4EA6" w:rsidP="005C7810">
      <w:pPr>
        <w:pStyle w:val="Balk4"/>
      </w:pPr>
      <w:r>
        <w:lastRenderedPageBreak/>
        <w:t xml:space="preserve">Örnek Kanıtlar </w:t>
      </w:r>
    </w:p>
    <w:p w:rsidR="00F332F1" w:rsidRPr="00BE2BBB" w:rsidRDefault="00F332F1" w:rsidP="00A06D56">
      <w:pPr>
        <w:pStyle w:val="ListeParagraf"/>
        <w:numPr>
          <w:ilvl w:val="0"/>
          <w:numId w:val="37"/>
        </w:numPr>
        <w:spacing w:line="360" w:lineRule="auto"/>
        <w:ind w:hanging="357"/>
        <w:rPr>
          <w:b/>
        </w:rPr>
      </w:pPr>
      <w:bookmarkStart w:id="158" w:name="_Toc124428386"/>
      <w:r w:rsidRPr="00BE2BBB">
        <w:rPr>
          <w:b/>
        </w:rPr>
        <w:t>Öğrenci kabulü, önceki öğrenmenin tanınması ve kredilendirilmesine ilişkin ilke ve kurallar</w:t>
      </w:r>
      <w:bookmarkEnd w:id="158"/>
      <w:r w:rsidRPr="00BE2BBB">
        <w:rPr>
          <w:b/>
        </w:rPr>
        <w:t xml:space="preserve"> </w:t>
      </w:r>
    </w:p>
    <w:p w:rsidR="001A7F03" w:rsidRDefault="001A7F03" w:rsidP="001A7F03">
      <w:pPr>
        <w:pStyle w:val="ListeParagraf"/>
        <w:spacing w:line="360" w:lineRule="auto"/>
        <w:ind w:left="862" w:firstLine="0"/>
      </w:pPr>
      <w:r>
        <w:t xml:space="preserve">Fakültemiz, </w:t>
      </w:r>
      <w:r w:rsidRPr="001A7F03">
        <w:t xml:space="preserve">öğrenci kabulünde merkezi sınav sistemi ile ÖSYM </w:t>
      </w:r>
      <w:proofErr w:type="spellStart"/>
      <w:r w:rsidRPr="001A7F03">
        <w:t>nin</w:t>
      </w:r>
      <w:proofErr w:type="spellEnd"/>
      <w:r w:rsidRPr="001A7F03">
        <w:t xml:space="preserve"> yaptığı sınavlar ile 6114 sayılı ölçme seçme ve yerleştirme kanunu doğrultusunda işlem yapmaktadır. </w:t>
      </w:r>
      <w:hyperlink r:id="rId129" w:history="1">
        <w:r w:rsidRPr="00830128">
          <w:rPr>
            <w:rStyle w:val="Kpr"/>
          </w:rPr>
          <w:t>https://www.mevzuat.gov.tr/mevzuat?MevzuatNo=6114&amp;MevzuatTur=1&amp;MevzuatTertip=5</w:t>
        </w:r>
      </w:hyperlink>
      <w:r>
        <w:t xml:space="preserve"> </w:t>
      </w:r>
    </w:p>
    <w:p w:rsidR="001A7F03" w:rsidRDefault="001A7F03" w:rsidP="001A7F03">
      <w:pPr>
        <w:pStyle w:val="ListeParagraf"/>
        <w:spacing w:line="360" w:lineRule="auto"/>
        <w:ind w:left="862" w:firstLine="0"/>
      </w:pPr>
      <w:r>
        <w:t xml:space="preserve">Bunun yanı sıra, Üniversitemiz </w:t>
      </w:r>
      <w:proofErr w:type="spellStart"/>
      <w:r w:rsidRPr="001A7F03">
        <w:t>Önlisans</w:t>
      </w:r>
      <w:proofErr w:type="spellEnd"/>
      <w:r w:rsidRPr="001A7F03">
        <w:t>/Lisans Programına Kabul, İlk Kayıt ve Ders İntibak İşlemleri Yönergesi</w:t>
      </w:r>
      <w:r>
        <w:t xml:space="preserve"> dikkate alınmaktadır.</w:t>
      </w:r>
    </w:p>
    <w:p w:rsidR="001A7F03" w:rsidRPr="00F332F1" w:rsidRDefault="001F26CE" w:rsidP="001A7F03">
      <w:pPr>
        <w:pStyle w:val="ListeParagraf"/>
        <w:spacing w:line="360" w:lineRule="auto"/>
        <w:ind w:left="862" w:firstLine="0"/>
      </w:pPr>
      <w:hyperlink r:id="rId130" w:history="1">
        <w:r w:rsidR="001A7F03" w:rsidRPr="00830128">
          <w:rPr>
            <w:rStyle w:val="Kpr"/>
          </w:rPr>
          <w:t>https://birimler.dpu.edu.tr/app/views/panel/ckfinder/userfiles/27/files/dpu_yonetmelik_ve_yonergeler/onlisans_lisans_programina_ilkkayit_ve_intibak_yonergesi_16_12.pdf</w:t>
        </w:r>
      </w:hyperlink>
      <w:r w:rsidR="001A7F03">
        <w:t xml:space="preserve"> </w:t>
      </w:r>
    </w:p>
    <w:p w:rsidR="00F332F1" w:rsidRPr="00BE2BBB" w:rsidRDefault="00F332F1" w:rsidP="00A06D56">
      <w:pPr>
        <w:pStyle w:val="ListeParagraf"/>
        <w:numPr>
          <w:ilvl w:val="0"/>
          <w:numId w:val="37"/>
        </w:numPr>
        <w:spacing w:line="360" w:lineRule="auto"/>
        <w:ind w:hanging="357"/>
        <w:rPr>
          <w:b/>
        </w:rPr>
      </w:pPr>
      <w:bookmarkStart w:id="159" w:name="_Toc124428387"/>
      <w:r w:rsidRPr="00BE2BBB">
        <w:rPr>
          <w:b/>
        </w:rPr>
        <w:t>Önceki öğrenmelerin tanınmasında öğrenci iş yükü temelli kredilerin kullanıldığına dair belgeler</w:t>
      </w:r>
      <w:bookmarkEnd w:id="159"/>
    </w:p>
    <w:p w:rsidR="001A7F03" w:rsidRDefault="00A346D3" w:rsidP="001A7F03">
      <w:pPr>
        <w:pStyle w:val="ListeParagraf"/>
        <w:spacing w:line="360" w:lineRule="auto"/>
        <w:ind w:left="862" w:firstLine="0"/>
      </w:pPr>
      <w:r>
        <w:t xml:space="preserve">Fakültemize yatay ve dikey geçiş sistemi ile gelen öğrencilerin önceki öğrenmelerin tanınmasında </w:t>
      </w:r>
      <w:r w:rsidRPr="00A346D3">
        <w:t xml:space="preserve">Yükseköğretim Kurumlarında </w:t>
      </w:r>
      <w:proofErr w:type="spellStart"/>
      <w:r w:rsidRPr="00A346D3">
        <w:t>Önlisans</w:t>
      </w:r>
      <w:proofErr w:type="spellEnd"/>
      <w:r w:rsidRPr="00A346D3">
        <w:t xml:space="preserve"> Ve Lisans Düzeyindeki Programlar Arasında Geçiş, Çift </w:t>
      </w:r>
      <w:proofErr w:type="spellStart"/>
      <w:r w:rsidRPr="00A346D3">
        <w:t>Anadal</w:t>
      </w:r>
      <w:proofErr w:type="spellEnd"/>
      <w:r w:rsidRPr="00A346D3">
        <w:t>, Yan Dal İle Kurumlar Arası Kredi Transferi Yapılması Esaslarına İlişkin Yönetmelik</w:t>
      </w:r>
      <w:r>
        <w:t xml:space="preserve"> ve Üniversitemiz Yatay Geçiş Yönergesi dikkate alınmaktadır.</w:t>
      </w:r>
    </w:p>
    <w:p w:rsidR="00A346D3" w:rsidRDefault="001F26CE" w:rsidP="001A7F03">
      <w:pPr>
        <w:pStyle w:val="ListeParagraf"/>
        <w:spacing w:line="360" w:lineRule="auto"/>
        <w:ind w:left="862" w:firstLine="0"/>
      </w:pPr>
      <w:hyperlink r:id="rId131" w:history="1">
        <w:r w:rsidR="00A346D3" w:rsidRPr="00830128">
          <w:rPr>
            <w:rStyle w:val="Kpr"/>
          </w:rPr>
          <w:t>https://www.mevzuat.gov.tr/mevzuat?MevzuatNo=13948&amp;MevzuatTur=7&amp;MevzuatTertip=5</w:t>
        </w:r>
      </w:hyperlink>
      <w:r w:rsidR="00A346D3">
        <w:t xml:space="preserve"> </w:t>
      </w:r>
    </w:p>
    <w:p w:rsidR="00A346D3" w:rsidRPr="00F332F1" w:rsidRDefault="001F26CE" w:rsidP="001A7F03">
      <w:pPr>
        <w:pStyle w:val="ListeParagraf"/>
        <w:spacing w:line="360" w:lineRule="auto"/>
        <w:ind w:left="862" w:firstLine="0"/>
      </w:pPr>
      <w:hyperlink r:id="rId132" w:history="1">
        <w:r w:rsidR="00A346D3" w:rsidRPr="00830128">
          <w:rPr>
            <w:rStyle w:val="Kpr"/>
          </w:rPr>
          <w:t>https://birimler.dpu.edu.tr/app/views/panel/ckfinder/userfiles/27/files/yatay_gecis_yonergesi(2).pdf</w:t>
        </w:r>
      </w:hyperlink>
      <w:r w:rsidR="00A346D3">
        <w:t xml:space="preserve"> </w:t>
      </w:r>
    </w:p>
    <w:p w:rsidR="00F332F1" w:rsidRDefault="00F332F1" w:rsidP="00A06D56">
      <w:pPr>
        <w:pStyle w:val="ListeParagraf"/>
        <w:numPr>
          <w:ilvl w:val="0"/>
          <w:numId w:val="37"/>
        </w:numPr>
        <w:spacing w:line="360" w:lineRule="auto"/>
        <w:ind w:hanging="357"/>
      </w:pPr>
      <w:bookmarkStart w:id="160" w:name="_Toc124428388"/>
      <w:r w:rsidRPr="00F332F1">
        <w:t>Uygulamaların tanımlı süreçlerle uyumuna ve sürekliliğine ilişkin kanıtlar,</w:t>
      </w:r>
      <w:bookmarkEnd w:id="160"/>
    </w:p>
    <w:p w:rsidR="007F3E8F" w:rsidRDefault="007F3E8F" w:rsidP="007F3E8F">
      <w:pPr>
        <w:pStyle w:val="ListeParagraf"/>
        <w:spacing w:line="360" w:lineRule="auto"/>
        <w:ind w:left="862" w:firstLine="0"/>
      </w:pPr>
      <w:r>
        <w:t>Fakültemize</w:t>
      </w:r>
      <w:r w:rsidRPr="007F3E8F">
        <w:t xml:space="preserve"> gelen öğrencilerin ders intibak süreçleri esasları </w:t>
      </w:r>
      <w:r>
        <w:t>üniversitemiz</w:t>
      </w:r>
      <w:r w:rsidRPr="007F3E8F">
        <w:t xml:space="preserve"> kayıt kabul ve ders intibak yönergesi doğrultusunda yapılmaktadır. Tüm bu süreçlerin uyumu ve sürekliliği hususunda okulumuz öğrenci danışmanı öğretim elemanları aktif olarak yer almaktadır.</w:t>
      </w:r>
    </w:p>
    <w:p w:rsidR="007F3E8F" w:rsidRPr="007F3E8F" w:rsidRDefault="001F26CE" w:rsidP="007F3E8F">
      <w:pPr>
        <w:pStyle w:val="ListeParagraf"/>
        <w:spacing w:line="360" w:lineRule="auto"/>
        <w:ind w:left="862" w:firstLine="0"/>
      </w:pPr>
      <w:hyperlink r:id="rId133" w:history="1">
        <w:r w:rsidR="007F3E8F" w:rsidRPr="00B57BA0">
          <w:rPr>
            <w:rStyle w:val="Kpr"/>
          </w:rPr>
          <w:t>https://birimler.dpu.edu.tr/app/views/panel/ckfinder/userfiles/27/files/KDPU_onlisans_lisans_programina_kabul_ilk_kayit_intibak__yonergesi_09_01_2020.pdf</w:t>
        </w:r>
      </w:hyperlink>
      <w:r w:rsidR="007F3E8F">
        <w:t xml:space="preserve"> </w:t>
      </w:r>
    </w:p>
    <w:p w:rsidR="00F332F1" w:rsidRDefault="00F332F1" w:rsidP="00A06D56">
      <w:pPr>
        <w:pStyle w:val="ListeParagraf"/>
        <w:numPr>
          <w:ilvl w:val="0"/>
          <w:numId w:val="37"/>
        </w:numPr>
        <w:spacing w:line="360" w:lineRule="auto"/>
        <w:ind w:hanging="357"/>
      </w:pPr>
      <w:bookmarkStart w:id="161" w:name="_Toc124428389"/>
      <w:r w:rsidRPr="00F332F1">
        <w:lastRenderedPageBreak/>
        <w:t>Paydaşların bilgilendirildiği mekanizmalar</w:t>
      </w:r>
      <w:bookmarkEnd w:id="161"/>
    </w:p>
    <w:p w:rsidR="00A346D3" w:rsidRDefault="00A346D3" w:rsidP="00A346D3">
      <w:pPr>
        <w:pStyle w:val="ListeParagraf"/>
        <w:spacing w:line="360" w:lineRule="auto"/>
        <w:ind w:left="862" w:firstLine="0"/>
      </w:pPr>
      <w:r>
        <w:t>Fakültemize</w:t>
      </w:r>
      <w:r w:rsidRPr="00A346D3">
        <w:t xml:space="preserve"> gelen </w:t>
      </w:r>
      <w:r>
        <w:t>öğrenciler hangi kapsamda gelirse gelsin</w:t>
      </w:r>
      <w:r w:rsidRPr="00A346D3">
        <w:t xml:space="preserve"> </w:t>
      </w:r>
      <w:r>
        <w:t>fakültemiz</w:t>
      </w:r>
      <w:r w:rsidRPr="00A346D3">
        <w:t xml:space="preserve"> web sayfası aracılığı ile </w:t>
      </w:r>
      <w:r>
        <w:t xml:space="preserve">her konuda </w:t>
      </w:r>
      <w:r w:rsidRPr="00A346D3">
        <w:t>bilgilendirilmektedir.</w:t>
      </w:r>
    </w:p>
    <w:p w:rsidR="007F3E8F" w:rsidRPr="00F332F1" w:rsidRDefault="001F26CE" w:rsidP="00A346D3">
      <w:pPr>
        <w:pStyle w:val="ListeParagraf"/>
        <w:spacing w:line="360" w:lineRule="auto"/>
        <w:ind w:left="862" w:firstLine="0"/>
      </w:pPr>
      <w:hyperlink r:id="rId134" w:history="1">
        <w:r w:rsidR="007F3E8F" w:rsidRPr="00B57BA0">
          <w:rPr>
            <w:rStyle w:val="Kpr"/>
          </w:rPr>
          <w:t>https://stf.dpu.edu.tr/tr</w:t>
        </w:r>
      </w:hyperlink>
      <w:r w:rsidR="007F3E8F">
        <w:t xml:space="preserve"> </w:t>
      </w:r>
    </w:p>
    <w:p w:rsidR="00F332F1" w:rsidRPr="00F27CDF" w:rsidRDefault="00F332F1" w:rsidP="00A06D56">
      <w:pPr>
        <w:pStyle w:val="ListeParagraf"/>
        <w:numPr>
          <w:ilvl w:val="0"/>
          <w:numId w:val="37"/>
        </w:numPr>
        <w:spacing w:line="360" w:lineRule="auto"/>
        <w:ind w:hanging="357"/>
        <w:rPr>
          <w:color w:val="auto"/>
        </w:rPr>
      </w:pPr>
      <w:bookmarkStart w:id="162" w:name="_Toc124428390"/>
      <w:r w:rsidRPr="00F27CDF">
        <w:rPr>
          <w:color w:val="auto"/>
        </w:rPr>
        <w:t>Standart uygulamalar ve mevzuatın yanı sıra; birimin ihtiyaçları doğrultusunda geliştirdiği özgün yaklaşım ve uygulamalarına ilişkin kanıtlar</w:t>
      </w:r>
      <w:bookmarkEnd w:id="162"/>
    </w:p>
    <w:p w:rsidR="00F332F1" w:rsidRPr="00F332F1" w:rsidRDefault="00F332F1" w:rsidP="005C7810"/>
    <w:p w:rsidR="00DA34A6" w:rsidRPr="005C7810" w:rsidRDefault="004C4EA6" w:rsidP="005C7810">
      <w:pPr>
        <w:pStyle w:val="Balk3"/>
      </w:pPr>
      <w:bookmarkStart w:id="163" w:name="_Toc124428392"/>
      <w:bookmarkStart w:id="164" w:name="_Toc124431936"/>
      <w:r w:rsidRPr="005C7810">
        <w:t>B.2.4. Yeterliliklerin Sertifikalandırılması ve Diploma</w:t>
      </w:r>
      <w:bookmarkEnd w:id="163"/>
      <w:bookmarkEnd w:id="164"/>
    </w:p>
    <w:p w:rsidR="001E1997" w:rsidRDefault="00CF0141" w:rsidP="001E1997">
      <w:pPr>
        <w:spacing w:line="360" w:lineRule="auto"/>
        <w:ind w:left="153" w:hanging="11"/>
      </w:pPr>
      <w:r w:rsidRPr="00CF0141">
        <w:t xml:space="preserve">Yeterliliklerin onayı, mezuniyet </w:t>
      </w:r>
      <w:r w:rsidR="00E74958" w:rsidRPr="00CF0141">
        <w:t>koşulları</w:t>
      </w:r>
      <w:r w:rsidRPr="00CF0141">
        <w:t xml:space="preserve">, mezuniyet karar </w:t>
      </w:r>
      <w:r w:rsidR="00E74958" w:rsidRPr="00CF0141">
        <w:t>süreçleri</w:t>
      </w:r>
      <w:r w:rsidRPr="00CF0141">
        <w:t xml:space="preserve"> </w:t>
      </w:r>
      <w:r w:rsidR="00E74958" w:rsidRPr="00CF0141">
        <w:t>açık</w:t>
      </w:r>
      <w:r w:rsidRPr="00CF0141">
        <w:t xml:space="preserve">, </w:t>
      </w:r>
      <w:r w:rsidR="00E74958" w:rsidRPr="00CF0141">
        <w:t>anlaşılır</w:t>
      </w:r>
      <w:r w:rsidRPr="00CF0141">
        <w:t xml:space="preserve">, kapsamlı ve tutarlı </w:t>
      </w:r>
      <w:r w:rsidR="00E74958" w:rsidRPr="00CF0141">
        <w:t>şekilde</w:t>
      </w:r>
      <w:r w:rsidRPr="00CF0141">
        <w:t xml:space="preserve"> </w:t>
      </w:r>
      <w:r w:rsidR="00E74958" w:rsidRPr="00CF0141">
        <w:t>tanımlanmış</w:t>
      </w:r>
      <w:r w:rsidRPr="00CF0141">
        <w:t xml:space="preserve">̧ ve kamuoyu ile </w:t>
      </w:r>
      <w:r w:rsidR="00E74958" w:rsidRPr="00CF0141">
        <w:t>paylaşılmıştır</w:t>
      </w:r>
      <w:r w:rsidRPr="00CF0141">
        <w:t>. Sertifikalandırma ve diploma işlemleri bu tanımlı sürece uygun olarak yürütülmekte, izlenmekte ve gerekli önlemler alınmaktadır.</w:t>
      </w:r>
      <w:r w:rsidR="001E1997" w:rsidRPr="001E1997">
        <w:t xml:space="preserve"> </w:t>
      </w:r>
      <w:r w:rsidR="001E1997">
        <w:t xml:space="preserve">Birimlerde öğrencinin akademik ve kariyer </w:t>
      </w:r>
      <w:r w:rsidR="001E1997" w:rsidRPr="001E1997">
        <w:t>gelişimini izlemek, diploma onayı ve yeterliliklerin sertifikalandırılmasına ilişkin tanımlı süreçler</w:t>
      </w:r>
      <w:r w:rsidR="001E1997">
        <w:t xml:space="preserve"> </w:t>
      </w:r>
      <w:r w:rsidR="001E1997" w:rsidRPr="001E1997">
        <w:t>yönerge ve esaslar ile belirlenmiştir.</w:t>
      </w:r>
      <w:r w:rsidR="001E1997">
        <w:t xml:space="preserve"> Alt birimlerden mezun olan öğrencilerin diplomaları Öğrenci İşleri Daire Başkanlığı tarafından </w:t>
      </w:r>
      <w:r w:rsidR="001E1997" w:rsidRPr="001E1997">
        <w:t>düzenlenir</w:t>
      </w:r>
      <w:r w:rsidR="001E1997">
        <w:t xml:space="preserve">. </w:t>
      </w:r>
      <w:r w:rsidR="00390856" w:rsidRPr="00390856">
        <w:t xml:space="preserve">Öğretimini </w:t>
      </w:r>
      <w:proofErr w:type="spellStart"/>
      <w:r w:rsidR="00390856" w:rsidRPr="00390856">
        <w:t>anadal</w:t>
      </w:r>
      <w:proofErr w:type="spellEnd"/>
      <w:r w:rsidR="00390856" w:rsidRPr="00390856">
        <w:t xml:space="preserve"> lisans programlarını başarıyla yürüten öğrencilerin ilgi duydukları başka bir dalda bilgilenmelerini sağlamak amacıyla yanda ve çift anada programları yürütülmektedir. Öğrenciler şartları sağladıkları takdirde yanda programına veya çift anada programına başvurabilir</w:t>
      </w:r>
      <w:r w:rsidR="00390856">
        <w:t>.</w:t>
      </w:r>
    </w:p>
    <w:p w:rsidR="00DA34A6" w:rsidRPr="00A66450" w:rsidRDefault="004C4EA6" w:rsidP="005C7810">
      <w:pPr>
        <w:pStyle w:val="Balk4"/>
      </w:pPr>
      <w:r w:rsidRPr="00A66450">
        <w:t xml:space="preserve">Örnek Kanıtlar </w:t>
      </w:r>
    </w:p>
    <w:p w:rsidR="00CF0141" w:rsidRDefault="00CF0141" w:rsidP="00A06D56">
      <w:pPr>
        <w:pStyle w:val="ListeParagraf"/>
        <w:numPr>
          <w:ilvl w:val="0"/>
          <w:numId w:val="38"/>
        </w:numPr>
        <w:spacing w:line="360" w:lineRule="auto"/>
        <w:ind w:hanging="357"/>
      </w:pPr>
      <w:bookmarkStart w:id="165" w:name="_Toc124428393"/>
      <w:r w:rsidRPr="00CF0141">
        <w:t>Öğrencinin akademik ve kariyer gelişimini izlemek, diploma onayı ve yeterliliklerin sertifikalandırılmasına ilişkin tanımlı süreçler ve mevcut uygulamalar</w:t>
      </w:r>
      <w:bookmarkEnd w:id="165"/>
    </w:p>
    <w:p w:rsidR="00BF0D70" w:rsidRDefault="007F3E8F" w:rsidP="00BF0D70">
      <w:pPr>
        <w:pStyle w:val="ListeParagraf"/>
        <w:spacing w:line="360" w:lineRule="auto"/>
        <w:ind w:left="862" w:firstLine="0"/>
      </w:pPr>
      <w:r>
        <w:t xml:space="preserve">Fakültemizden mezun olan öğrencilerin diploma onayı ve yeterliliklerinin sertifikalandırılmasında Kütahya Dumlupınar Üniversitesi Diploma, Sertifika ve Belgeler ile İlgili Yönerge ve Kütahya Dumlupınar Üniversitesi Diploma, Geçici Mezuniyet Belgesi ve </w:t>
      </w:r>
      <w:r w:rsidR="00E655A7">
        <w:t>Diğer Belgelerin İkinci Nüshalarının Düzenlenmesi İle İlgili Esaslar dikkate alınmaktadır.</w:t>
      </w:r>
    </w:p>
    <w:p w:rsidR="00E655A7" w:rsidRDefault="001F26CE" w:rsidP="00BF0D70">
      <w:pPr>
        <w:pStyle w:val="ListeParagraf"/>
        <w:spacing w:line="360" w:lineRule="auto"/>
        <w:ind w:left="862" w:firstLine="0"/>
      </w:pPr>
      <w:hyperlink r:id="rId135" w:history="1">
        <w:r w:rsidR="00E655A7" w:rsidRPr="00B57BA0">
          <w:rPr>
            <w:rStyle w:val="Kpr"/>
          </w:rPr>
          <w:t>https://birimler.dpu.edu.tr/app/views/panel/ckfinder/userfiles/27/files/KUeTAHYA_DUMLUPINAR_UeN_VERS_TES__D_PLOMA%2C_SERT_F_KA_VE_BELGELER__LE__LG_L__YOeNERGE_14_06_2018.pdf</w:t>
        </w:r>
      </w:hyperlink>
      <w:r w:rsidR="00E655A7">
        <w:t xml:space="preserve"> </w:t>
      </w:r>
    </w:p>
    <w:p w:rsidR="00E655A7" w:rsidRPr="00CF0141" w:rsidRDefault="001F26CE" w:rsidP="00BF0D70">
      <w:pPr>
        <w:pStyle w:val="ListeParagraf"/>
        <w:spacing w:line="360" w:lineRule="auto"/>
        <w:ind w:left="862" w:firstLine="0"/>
      </w:pPr>
      <w:hyperlink r:id="rId136" w:history="1">
        <w:r w:rsidR="00E655A7" w:rsidRPr="00B57BA0">
          <w:rPr>
            <w:rStyle w:val="Kpr"/>
          </w:rPr>
          <w:t>https://birimler.dpu.edu.tr/app/views/panel/ckfinder/userfiles/27/files/Diploma%2C_Gecici_Mezuniyet_Belgesi_ve_Diger_Belgelerin__kinci_Nueshalar_n_n_Duezenlenmesi_ile__lgili_Esaslar(1).pdf</w:t>
        </w:r>
      </w:hyperlink>
      <w:r w:rsidR="00E655A7">
        <w:t xml:space="preserve"> </w:t>
      </w:r>
    </w:p>
    <w:p w:rsidR="00CF0141" w:rsidRPr="00BE2BBB" w:rsidRDefault="00CF0141" w:rsidP="00A06D56">
      <w:pPr>
        <w:pStyle w:val="ListeParagraf"/>
        <w:numPr>
          <w:ilvl w:val="0"/>
          <w:numId w:val="38"/>
        </w:numPr>
        <w:spacing w:line="360" w:lineRule="auto"/>
        <w:ind w:hanging="357"/>
        <w:rPr>
          <w:b/>
        </w:rPr>
      </w:pPr>
      <w:bookmarkStart w:id="166" w:name="_Toc124428394"/>
      <w:r w:rsidRPr="00BE2BBB">
        <w:rPr>
          <w:b/>
        </w:rPr>
        <w:t xml:space="preserve">Merkezi yerleştirmeyle gelen öğrenci grupları dışında kalan yatay geçiş, yabancı uyruklu öğrenci sınavı (YÖS), çift </w:t>
      </w:r>
      <w:proofErr w:type="spellStart"/>
      <w:r w:rsidRPr="00BE2BBB">
        <w:rPr>
          <w:b/>
        </w:rPr>
        <w:t>anadal</w:t>
      </w:r>
      <w:proofErr w:type="spellEnd"/>
      <w:r w:rsidRPr="00BE2BBB">
        <w:rPr>
          <w:b/>
        </w:rPr>
        <w:t xml:space="preserve"> programı (ÇAP), </w:t>
      </w:r>
      <w:proofErr w:type="spellStart"/>
      <w:r w:rsidRPr="00BE2BBB">
        <w:rPr>
          <w:b/>
        </w:rPr>
        <w:t>yandal</w:t>
      </w:r>
      <w:proofErr w:type="spellEnd"/>
      <w:r w:rsidRPr="00BE2BBB">
        <w:rPr>
          <w:b/>
        </w:rPr>
        <w:t xml:space="preserve"> öğrenci kabullerinde uygulanan </w:t>
      </w:r>
      <w:proofErr w:type="gramStart"/>
      <w:r w:rsidRPr="00BE2BBB">
        <w:rPr>
          <w:b/>
        </w:rPr>
        <w:t>kriterler</w:t>
      </w:r>
      <w:bookmarkEnd w:id="166"/>
      <w:proofErr w:type="gramEnd"/>
    </w:p>
    <w:p w:rsidR="00BF0D70" w:rsidRDefault="00BF0D70" w:rsidP="006B38BE">
      <w:pPr>
        <w:pStyle w:val="ListeParagraf"/>
        <w:spacing w:line="360" w:lineRule="auto"/>
      </w:pPr>
      <w:r>
        <w:t xml:space="preserve">Fakültemize merkezi yerleştirmeyle gelen öğrenci grupları dışında gelen öğrencilerin önceki öğrenmelerin tanınmasında Yükseköğretim Kurumlarında </w:t>
      </w:r>
      <w:proofErr w:type="spellStart"/>
      <w:r>
        <w:t>Önlisans</w:t>
      </w:r>
      <w:proofErr w:type="spellEnd"/>
      <w:r>
        <w:t xml:space="preserve"> Ve Lisans Düzeyindeki Programlar Arasında Geçiş, Çift </w:t>
      </w:r>
      <w:proofErr w:type="spellStart"/>
      <w:r>
        <w:t>Anadal</w:t>
      </w:r>
      <w:proofErr w:type="spellEnd"/>
      <w:r>
        <w:t>, Yan Dal İle Kurumlar Arası Kredi Transferi Yapılması Esaslarına İlişkin Yönetmelik ve Üniversitemiz Yatay Geçiş Yönergesi dikkate alınmaktadır.</w:t>
      </w:r>
    </w:p>
    <w:p w:rsidR="00BF0D70" w:rsidRDefault="001F26CE" w:rsidP="00782F35">
      <w:pPr>
        <w:pStyle w:val="ListeParagraf"/>
        <w:spacing w:line="360" w:lineRule="auto"/>
      </w:pPr>
      <w:hyperlink r:id="rId137" w:history="1">
        <w:r w:rsidR="00CB69D6" w:rsidRPr="00830128">
          <w:rPr>
            <w:rStyle w:val="Kpr"/>
          </w:rPr>
          <w:t>https://www.mevzuat.gov.tr/mevzuat?MevzuatNo=13948&amp;MevzuatTur=7&amp;MevzuatTertip=5</w:t>
        </w:r>
      </w:hyperlink>
      <w:r w:rsidR="00CB69D6">
        <w:t xml:space="preserve"> </w:t>
      </w:r>
      <w:r w:rsidR="00BF0D70">
        <w:t xml:space="preserve"> </w:t>
      </w:r>
    </w:p>
    <w:p w:rsidR="00BF0D70" w:rsidRPr="00CF0141" w:rsidRDefault="001F26CE" w:rsidP="00782F35">
      <w:pPr>
        <w:pStyle w:val="ListeParagraf"/>
        <w:spacing w:line="360" w:lineRule="auto"/>
      </w:pPr>
      <w:hyperlink r:id="rId138" w:history="1">
        <w:r w:rsidR="00CB69D6" w:rsidRPr="00830128">
          <w:rPr>
            <w:rStyle w:val="Kpr"/>
          </w:rPr>
          <w:t>https://birimler.dpu.edu.tr/app/views/panel/ckfinder/userfiles/27/files/yatay_gecis_yonergesi(2).pdf</w:t>
        </w:r>
      </w:hyperlink>
      <w:r w:rsidR="00CB69D6">
        <w:t xml:space="preserve"> </w:t>
      </w:r>
    </w:p>
    <w:p w:rsidR="00CF0141" w:rsidRPr="00F27CDF" w:rsidRDefault="00CF0141" w:rsidP="00A06D56">
      <w:pPr>
        <w:pStyle w:val="ListeParagraf"/>
        <w:numPr>
          <w:ilvl w:val="0"/>
          <w:numId w:val="38"/>
        </w:numPr>
        <w:spacing w:line="360" w:lineRule="auto"/>
        <w:ind w:hanging="357"/>
        <w:rPr>
          <w:color w:val="auto"/>
        </w:rPr>
      </w:pPr>
      <w:bookmarkStart w:id="167" w:name="_Toc124428395"/>
      <w:r w:rsidRPr="00F27CDF">
        <w:rPr>
          <w:color w:val="auto"/>
        </w:rPr>
        <w:t>Öğrenci iş yükü kredisinin değişim programlarında herhangi bir ek çalışmaya gerek kalmaksızın tanındığını gösteren belgeler*</w:t>
      </w:r>
      <w:bookmarkEnd w:id="167"/>
    </w:p>
    <w:p w:rsidR="00CF0141" w:rsidRPr="00F27CDF" w:rsidRDefault="00CF0141" w:rsidP="00A06D56">
      <w:pPr>
        <w:pStyle w:val="ListeParagraf"/>
        <w:numPr>
          <w:ilvl w:val="0"/>
          <w:numId w:val="38"/>
        </w:numPr>
        <w:spacing w:line="360" w:lineRule="auto"/>
        <w:ind w:hanging="357"/>
        <w:rPr>
          <w:color w:val="auto"/>
        </w:rPr>
      </w:pPr>
      <w:bookmarkStart w:id="168" w:name="_Toc124428396"/>
      <w:r w:rsidRPr="00F27CDF">
        <w:rPr>
          <w:color w:val="auto"/>
        </w:rPr>
        <w:t>Standart uygulamalar ve mevzuatın yanı sıra; birimin ihtiyaçları doğrultusunda geliştirdiği özgün yaklaşım ve uygulamalarına ilişkin kanıtlar</w:t>
      </w:r>
      <w:bookmarkEnd w:id="168"/>
    </w:p>
    <w:p w:rsidR="00DA34A6" w:rsidRPr="005C7810" w:rsidRDefault="004C4EA6" w:rsidP="005C7810">
      <w:pPr>
        <w:pStyle w:val="Balk2"/>
      </w:pPr>
      <w:bookmarkStart w:id="169" w:name="_Toc124428398"/>
      <w:bookmarkStart w:id="170" w:name="_Toc124431937"/>
      <w:r w:rsidRPr="005C7810">
        <w:t>B.3. Öğrenme Kaynakları ve Akademik Destek Hizmetleri</w:t>
      </w:r>
      <w:bookmarkEnd w:id="169"/>
      <w:bookmarkEnd w:id="170"/>
    </w:p>
    <w:p w:rsidR="00CF0141" w:rsidRDefault="00CF0141" w:rsidP="005C7810">
      <w:pPr>
        <w:spacing w:line="360" w:lineRule="auto"/>
        <w:ind w:left="153" w:hanging="11"/>
      </w:pPr>
      <w:bookmarkStart w:id="171" w:name="_Toc124428399"/>
      <w:r>
        <w:t>Birim</w:t>
      </w:r>
      <w:r w:rsidRPr="00CF0141">
        <w:t xml:space="preserve">,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w:t>
      </w:r>
      <w:r>
        <w:t>Birim</w:t>
      </w:r>
      <w:r w:rsidRPr="00CF0141">
        <w:t xml:space="preserve"> öğrencilerin akademik gelişimi ve kariyer planlamasına yönelik destek hizmetleri sağlamalıdır.</w:t>
      </w:r>
      <w:bookmarkEnd w:id="171"/>
      <w:r w:rsidRPr="00CF0141">
        <w:t xml:space="preserve">  </w:t>
      </w:r>
    </w:p>
    <w:p w:rsidR="00A66450" w:rsidRPr="00A66450" w:rsidRDefault="00A66450" w:rsidP="00A66450"/>
    <w:p w:rsidR="00DA34A6" w:rsidRPr="005C7810" w:rsidRDefault="004C4EA6" w:rsidP="005C7810">
      <w:pPr>
        <w:pStyle w:val="Balk3"/>
      </w:pPr>
      <w:bookmarkStart w:id="172" w:name="_Toc124428400"/>
      <w:bookmarkStart w:id="173" w:name="_Toc124431938"/>
      <w:r w:rsidRPr="005C7810">
        <w:t>B.3.1. Öğrenme Ortam ve Kaynakları</w:t>
      </w:r>
      <w:bookmarkEnd w:id="172"/>
      <w:bookmarkEnd w:id="173"/>
    </w:p>
    <w:p w:rsidR="00390856" w:rsidRDefault="00A66450" w:rsidP="00390856">
      <w:pPr>
        <w:spacing w:before="100" w:beforeAutospacing="1" w:after="100" w:afterAutospacing="1" w:line="360" w:lineRule="auto"/>
      </w:pPr>
      <w:r w:rsidRPr="00A66450">
        <w:t xml:space="preserve">Sınıf, laboratuvar, </w:t>
      </w:r>
      <w:r w:rsidR="00E74958" w:rsidRPr="00A66450">
        <w:t>kütüphane</w:t>
      </w:r>
      <w:r w:rsidRPr="00A66450">
        <w:t xml:space="preserve">, </w:t>
      </w:r>
      <w:r w:rsidR="00E74958" w:rsidRPr="00A66450">
        <w:t>stüdyo</w:t>
      </w:r>
      <w:r w:rsidRPr="00A66450">
        <w:t xml:space="preserve">; ders kitapları, </w:t>
      </w:r>
      <w:r w:rsidR="00E74958" w:rsidRPr="00A66450">
        <w:t>çevrimiçi</w:t>
      </w:r>
      <w:r w:rsidRPr="00A66450">
        <w:t xml:space="preserve"> (</w:t>
      </w:r>
      <w:proofErr w:type="gramStart"/>
      <w:r w:rsidRPr="00A66450">
        <w:t>online</w:t>
      </w:r>
      <w:proofErr w:type="gramEnd"/>
      <w:r w:rsidRPr="00A66450">
        <w:t xml:space="preserve">) kitaplar/belgeler/videolar vb. kaynaklar uygun nitelik ve niceliktedir, </w:t>
      </w:r>
      <w:proofErr w:type="spellStart"/>
      <w:r w:rsidRPr="00A66450">
        <w:t>erişilebilirdir</w:t>
      </w:r>
      <w:proofErr w:type="spellEnd"/>
      <w:r w:rsidRPr="00A66450">
        <w:t xml:space="preserve"> ve </w:t>
      </w:r>
      <w:r w:rsidR="00E74958" w:rsidRPr="00A66450">
        <w:t>öğrencilerin</w:t>
      </w:r>
      <w:r w:rsidRPr="00A66450">
        <w:t xml:space="preserve"> bilgisine/kullanımına </w:t>
      </w:r>
      <w:r w:rsidR="00E74958" w:rsidRPr="00A66450">
        <w:t>sunulmuştur</w:t>
      </w:r>
      <w:r w:rsidRPr="00A66450">
        <w:t xml:space="preserve">. Öğrenme ortamı ve kaynaklarının kullanımı </w:t>
      </w:r>
      <w:r w:rsidRPr="00A66450">
        <w:lastRenderedPageBreak/>
        <w:t>izl</w:t>
      </w:r>
      <w:r>
        <w:t>enmekte ve iyileştirilmektedir. Birimde</w:t>
      </w:r>
      <w:r w:rsidRPr="00A66450">
        <w:t xml:space="preserve"> eğitim-öğretim ihtiyaçlarına tümüyle cevap verebilen, kullanıcı dostu, ergonomik, eş zamanlı ve eş zamansız öğrenme, zenginleştirilmiş içerik geliştirme ayrıca ölçme ve değerlendirme ve </w:t>
      </w:r>
      <w:r w:rsidR="00E74958" w:rsidRPr="00A66450">
        <w:t>hizmetçi</w:t>
      </w:r>
      <w:r w:rsidRPr="00A66450">
        <w:t xml:space="preserve"> eğitim olanaklarına sahip bir öğrenme yönetim sistemi bulunmaktadır. Öğrenme ortamı ve kaynakları öğrenci-öğrenci, öğrenci-öğretim elemanı ve öğrenci-materyal etkileşimini geliştirmeye yönelmektedir</w:t>
      </w:r>
      <w:r w:rsidR="00390856">
        <w:t xml:space="preserve">. Dersler, ders içerikleri, yönetmelik ve yönergeler birim web sayfasında </w:t>
      </w:r>
      <w:r w:rsidR="00390856" w:rsidRPr="00390856">
        <w:t>paylaşılmaktadır.</w:t>
      </w:r>
    </w:p>
    <w:p w:rsidR="00390856" w:rsidRDefault="00390856" w:rsidP="00390856">
      <w:pPr>
        <w:spacing w:before="100" w:beforeAutospacing="1" w:after="100" w:afterAutospacing="1" w:line="360" w:lineRule="auto"/>
      </w:pPr>
      <w:r>
        <w:t xml:space="preserve">Alt birimlerde eğitim ve öğretim faaliyetlerini sürdürebilmek için sürekli kaynak artırmaya yönelik </w:t>
      </w:r>
      <w:r w:rsidRPr="00390856">
        <w:t>planlamalar yapılmaktadır. Öğrenme kaynaklarının yönetimi alana özgü koşullar, erişilebilirlik ve</w:t>
      </w:r>
      <w:r>
        <w:t xml:space="preserve"> </w:t>
      </w:r>
      <w:r w:rsidRPr="00390856">
        <w:t>birimler arası denge gözetilerek gerçekleştirilmektedir.</w:t>
      </w:r>
      <w:r>
        <w:t xml:space="preserve"> Her dersin eğitim materyali mevcut olup, birimin altyapısı ile öğrencilerin iletişim ve kaynaklara </w:t>
      </w:r>
      <w:r w:rsidRPr="00390856">
        <w:t>erişim konusunda sorunu yoktur</w:t>
      </w:r>
      <w:r>
        <w:t xml:space="preserve">. </w:t>
      </w:r>
    </w:p>
    <w:p w:rsidR="00390856" w:rsidRDefault="00390856" w:rsidP="00390856">
      <w:pPr>
        <w:spacing w:before="100" w:beforeAutospacing="1" w:after="100" w:afterAutospacing="1" w:line="360" w:lineRule="auto"/>
      </w:pPr>
    </w:p>
    <w:p w:rsidR="00DA34A6" w:rsidRDefault="004C4EA6" w:rsidP="005C7810">
      <w:pPr>
        <w:pStyle w:val="Balk4"/>
      </w:pPr>
      <w:r>
        <w:t>Örnek Kanıtlar</w:t>
      </w:r>
    </w:p>
    <w:p w:rsidR="00A66450" w:rsidRPr="00BE2BBB" w:rsidRDefault="00A66450" w:rsidP="00A06D56">
      <w:pPr>
        <w:numPr>
          <w:ilvl w:val="0"/>
          <w:numId w:val="21"/>
        </w:numPr>
        <w:spacing w:before="240" w:after="0" w:line="276" w:lineRule="auto"/>
        <w:outlineLvl w:val="3"/>
        <w:rPr>
          <w:b/>
        </w:rPr>
      </w:pPr>
      <w:bookmarkStart w:id="174" w:name="_Toc124428401"/>
      <w:r w:rsidRPr="00BE2BBB">
        <w:rPr>
          <w:b/>
        </w:rPr>
        <w:t>Öğrenme kaynakları ve bu kaynakların yeterlilik durumu, geliştirilmesine ilişkin planlamalar ve uygulamalar</w:t>
      </w:r>
      <w:bookmarkEnd w:id="174"/>
    </w:p>
    <w:p w:rsidR="00964CE6" w:rsidRDefault="00964CE6" w:rsidP="006B38BE">
      <w:pPr>
        <w:spacing w:before="240" w:after="0" w:line="360" w:lineRule="auto"/>
        <w:ind w:left="927" w:firstLine="0"/>
        <w:outlineLvl w:val="3"/>
      </w:pPr>
      <w:r>
        <w:t xml:space="preserve">Öğrenme kaynaklarının sayısının artırılması ve çeşitlendirilmesi için üniversitemiz merkez kütüphanesi ve fakültemiz kütüphanesi sürekli güncellenmekte ve gelen taleplere </w:t>
      </w:r>
      <w:proofErr w:type="spellStart"/>
      <w:r>
        <w:t>yönelikde</w:t>
      </w:r>
      <w:proofErr w:type="spellEnd"/>
      <w:r>
        <w:t xml:space="preserve"> ayrıca adımlar atılmaktadır.</w:t>
      </w:r>
    </w:p>
    <w:p w:rsidR="00964CE6" w:rsidRPr="00A66450" w:rsidRDefault="001F26CE" w:rsidP="00964CE6">
      <w:pPr>
        <w:spacing w:before="240" w:after="0" w:line="276" w:lineRule="auto"/>
        <w:ind w:left="927" w:firstLine="0"/>
        <w:outlineLvl w:val="3"/>
      </w:pPr>
      <w:hyperlink r:id="rId139" w:history="1">
        <w:r w:rsidR="00964CE6" w:rsidRPr="00830128">
          <w:rPr>
            <w:rStyle w:val="Kpr"/>
          </w:rPr>
          <w:t>https://kutuphane.dpu.edu.tr/tr/index/sayfa/2728/abone-veri-tabanlari</w:t>
        </w:r>
      </w:hyperlink>
      <w:r w:rsidR="00964CE6">
        <w:t xml:space="preserve"> </w:t>
      </w:r>
    </w:p>
    <w:p w:rsidR="00A66450" w:rsidRPr="00BE2BBB" w:rsidRDefault="00A66450" w:rsidP="00A06D56">
      <w:pPr>
        <w:numPr>
          <w:ilvl w:val="0"/>
          <w:numId w:val="21"/>
        </w:numPr>
        <w:spacing w:before="240" w:after="0" w:line="276" w:lineRule="auto"/>
        <w:outlineLvl w:val="3"/>
        <w:rPr>
          <w:b/>
        </w:rPr>
      </w:pPr>
      <w:bookmarkStart w:id="175" w:name="_Toc124428402"/>
      <w:r w:rsidRPr="00BE2BBB">
        <w:rPr>
          <w:b/>
        </w:rPr>
        <w:t xml:space="preserve">Öğrenme kaynaklarına erişilebilirlik kanıtları (Uzaktan eğitim </w:t>
      </w:r>
      <w:proofErr w:type="gramStart"/>
      <w:r w:rsidRPr="00BE2BBB">
        <w:rPr>
          <w:b/>
        </w:rPr>
        <w:t>dahil</w:t>
      </w:r>
      <w:proofErr w:type="gramEnd"/>
      <w:r w:rsidRPr="00BE2BBB">
        <w:rPr>
          <w:b/>
        </w:rPr>
        <w:t>)</w:t>
      </w:r>
      <w:bookmarkEnd w:id="175"/>
    </w:p>
    <w:p w:rsidR="00964CE6" w:rsidRDefault="00964CE6" w:rsidP="006B38BE">
      <w:pPr>
        <w:spacing w:before="240" w:after="0" w:line="360" w:lineRule="auto"/>
        <w:ind w:left="927" w:firstLine="0"/>
        <w:outlineLvl w:val="3"/>
      </w:pPr>
      <w:r>
        <w:t>Öğrencilerimizin, ü</w:t>
      </w:r>
      <w:r w:rsidRPr="00964CE6">
        <w:t xml:space="preserve">niversite ve araştırma merkezlerinde kullanılan ulusal veya uluslararası elektronik </w:t>
      </w:r>
      <w:proofErr w:type="spellStart"/>
      <w:r w:rsidRPr="00964CE6">
        <w:t>veritabanlarına</w:t>
      </w:r>
      <w:proofErr w:type="spellEnd"/>
      <w:r w:rsidRPr="00964CE6">
        <w:t>, kampüs dışından, hızlı, kolay ve güvenli bir şekilde ulaşabilmelerini sağla</w:t>
      </w:r>
      <w:r>
        <w:t>mak için VETİS uygulaması bulunmaktadır.</w:t>
      </w:r>
    </w:p>
    <w:p w:rsidR="00964CE6" w:rsidRPr="00A66450" w:rsidRDefault="001F26CE" w:rsidP="00964CE6">
      <w:pPr>
        <w:spacing w:before="240" w:after="0" w:line="276" w:lineRule="auto"/>
        <w:ind w:left="927" w:firstLine="0"/>
        <w:outlineLvl w:val="3"/>
      </w:pPr>
      <w:hyperlink r:id="rId140" w:history="1">
        <w:r w:rsidR="00964CE6" w:rsidRPr="00830128">
          <w:rPr>
            <w:rStyle w:val="Kpr"/>
          </w:rPr>
          <w:t>https://kutuphane.dpu.edu.tr/tr/index/sayfa/1934/vetis-kutuphane-kaynaklarina-uzaktan-erisim</w:t>
        </w:r>
      </w:hyperlink>
      <w:r w:rsidR="00964CE6">
        <w:t xml:space="preserve"> </w:t>
      </w:r>
    </w:p>
    <w:p w:rsidR="00A66450" w:rsidRPr="008913C8" w:rsidRDefault="00A66450" w:rsidP="00A06D56">
      <w:pPr>
        <w:numPr>
          <w:ilvl w:val="0"/>
          <w:numId w:val="21"/>
        </w:numPr>
        <w:spacing w:before="240" w:after="0" w:line="276" w:lineRule="auto"/>
        <w:outlineLvl w:val="3"/>
        <w:rPr>
          <w:b/>
        </w:rPr>
      </w:pPr>
      <w:bookmarkStart w:id="176" w:name="_Toc124428403"/>
      <w:r w:rsidRPr="008913C8">
        <w:rPr>
          <w:b/>
        </w:rPr>
        <w:t>Öğrenme yönetim sistemi uygulamalarına ilişkin örnekler</w:t>
      </w:r>
      <w:bookmarkEnd w:id="176"/>
    </w:p>
    <w:p w:rsidR="00105D33" w:rsidRDefault="005C5FFD" w:rsidP="00105D33">
      <w:pPr>
        <w:spacing w:before="240" w:after="0" w:line="276" w:lineRule="auto"/>
        <w:ind w:left="927" w:firstLine="0"/>
        <w:outlineLvl w:val="3"/>
      </w:pPr>
      <w:r>
        <w:lastRenderedPageBreak/>
        <w:t xml:space="preserve">Üniversitemiz Uzaktan Eğitim Uygulama ve Araştırma Merkezi tarafından hizmet veren Öğrenme Yönetim Sistemi </w:t>
      </w:r>
      <w:proofErr w:type="gramStart"/>
      <w:r>
        <w:t>ile;</w:t>
      </w:r>
      <w:proofErr w:type="gramEnd"/>
    </w:p>
    <w:p w:rsidR="005C5FFD" w:rsidRDefault="005C5FFD" w:rsidP="00105D33">
      <w:pPr>
        <w:spacing w:before="240" w:after="0" w:line="276" w:lineRule="auto"/>
        <w:ind w:left="927" w:firstLine="0"/>
        <w:outlineLvl w:val="3"/>
      </w:pPr>
      <w:r w:rsidRPr="005C5FFD">
        <w:t>Uzaktan Eğitim canlı derse katılma</w:t>
      </w:r>
    </w:p>
    <w:p w:rsidR="005C5FFD" w:rsidRDefault="001F26CE" w:rsidP="00105D33">
      <w:pPr>
        <w:spacing w:before="240" w:after="0" w:line="276" w:lineRule="auto"/>
        <w:ind w:left="927" w:firstLine="0"/>
        <w:outlineLvl w:val="3"/>
      </w:pPr>
      <w:hyperlink r:id="rId141" w:history="1">
        <w:r w:rsidR="005C5FFD" w:rsidRPr="00221551">
          <w:rPr>
            <w:rStyle w:val="Kpr"/>
          </w:rPr>
          <w:t>https://birimler.dpu.edu.tr/app/views/panel/ckfinder/userfiles/102/files/OegrenciCanl_DerseKat_l_m.mp4</w:t>
        </w:r>
      </w:hyperlink>
      <w:r w:rsidR="005C5FFD">
        <w:t xml:space="preserve"> </w:t>
      </w:r>
    </w:p>
    <w:p w:rsidR="005C5FFD" w:rsidRDefault="005C5FFD" w:rsidP="00105D33">
      <w:pPr>
        <w:spacing w:before="240" w:after="0" w:line="276" w:lineRule="auto"/>
        <w:ind w:left="927" w:firstLine="0"/>
        <w:outlineLvl w:val="3"/>
      </w:pPr>
      <w:r w:rsidRPr="005C5FFD">
        <w:t>Uzaktan Eğitim kayıtlı dersi açma</w:t>
      </w:r>
    </w:p>
    <w:p w:rsidR="005C5FFD" w:rsidRDefault="001F26CE" w:rsidP="00105D33">
      <w:pPr>
        <w:spacing w:before="240" w:after="0" w:line="276" w:lineRule="auto"/>
        <w:ind w:left="927" w:firstLine="0"/>
        <w:outlineLvl w:val="3"/>
      </w:pPr>
      <w:hyperlink r:id="rId142" w:history="1">
        <w:r w:rsidR="005C5FFD" w:rsidRPr="00221551">
          <w:rPr>
            <w:rStyle w:val="Kpr"/>
          </w:rPr>
          <w:t>https://birimler.dpu.edu.tr/app/views/panel/ckfinder/userfiles/102/files/OegrenciKay_tl_DersiAcma.mp4</w:t>
        </w:r>
      </w:hyperlink>
      <w:r w:rsidR="005C5FFD">
        <w:t xml:space="preserve"> </w:t>
      </w:r>
    </w:p>
    <w:p w:rsidR="005C5FFD" w:rsidRDefault="008913C8" w:rsidP="00105D33">
      <w:pPr>
        <w:spacing w:before="240" w:after="0" w:line="276" w:lineRule="auto"/>
        <w:ind w:left="927" w:firstLine="0"/>
        <w:outlineLvl w:val="3"/>
      </w:pPr>
      <w:r w:rsidRPr="008913C8">
        <w:t>Uzaktan Eğitim Oturum açma</w:t>
      </w:r>
      <w:r>
        <w:t xml:space="preserve"> </w:t>
      </w:r>
    </w:p>
    <w:p w:rsidR="008913C8" w:rsidRDefault="001F26CE" w:rsidP="00105D33">
      <w:pPr>
        <w:spacing w:before="240" w:after="0" w:line="276" w:lineRule="auto"/>
        <w:ind w:left="927" w:firstLine="0"/>
        <w:outlineLvl w:val="3"/>
      </w:pPr>
      <w:hyperlink r:id="rId143" w:history="1">
        <w:r w:rsidR="008913C8" w:rsidRPr="00221551">
          <w:rPr>
            <w:rStyle w:val="Kpr"/>
          </w:rPr>
          <w:t>https://birimler.dpu.edu.tr/app/views/panel/ckfinder/userfiles/102/files/OegrenciOturumAcma.mp4</w:t>
        </w:r>
      </w:hyperlink>
      <w:r w:rsidR="008913C8">
        <w:t xml:space="preserve"> </w:t>
      </w:r>
    </w:p>
    <w:p w:rsidR="008913C8" w:rsidRDefault="008913C8" w:rsidP="00105D33">
      <w:pPr>
        <w:spacing w:before="240" w:after="0" w:line="276" w:lineRule="auto"/>
        <w:ind w:left="927" w:firstLine="0"/>
        <w:outlineLvl w:val="3"/>
      </w:pPr>
      <w:r w:rsidRPr="008913C8">
        <w:t>Soru Bankası Oluşturma</w:t>
      </w:r>
    </w:p>
    <w:p w:rsidR="008913C8" w:rsidRPr="00A66450" w:rsidRDefault="001F26CE" w:rsidP="00105D33">
      <w:pPr>
        <w:spacing w:before="240" w:after="0" w:line="276" w:lineRule="auto"/>
        <w:ind w:left="927" w:firstLine="0"/>
        <w:outlineLvl w:val="3"/>
      </w:pPr>
      <w:hyperlink r:id="rId144" w:history="1">
        <w:r w:rsidR="008913C8" w:rsidRPr="00221551">
          <w:rPr>
            <w:rStyle w:val="Kpr"/>
          </w:rPr>
          <w:t>https://birimler.dpu.edu.tr/app/views/panel/ckfinder/userfiles/102/files/SoruBankas_naSoruEkleme.mp4</w:t>
        </w:r>
      </w:hyperlink>
      <w:r w:rsidR="008913C8">
        <w:t xml:space="preserve"> </w:t>
      </w:r>
    </w:p>
    <w:p w:rsidR="00A66450" w:rsidRPr="00F27CDF" w:rsidRDefault="00A66450" w:rsidP="00A06D56">
      <w:pPr>
        <w:numPr>
          <w:ilvl w:val="0"/>
          <w:numId w:val="21"/>
        </w:numPr>
        <w:spacing w:before="240" w:after="0" w:line="276" w:lineRule="auto"/>
        <w:outlineLvl w:val="3"/>
        <w:rPr>
          <w:color w:val="auto"/>
        </w:rPr>
      </w:pPr>
      <w:bookmarkStart w:id="177" w:name="_Toc124428404"/>
      <w:r w:rsidRPr="00F27CDF">
        <w:rPr>
          <w:color w:val="auto"/>
        </w:rPr>
        <w:t>Öğrencilere sunulan öğrenme kaynakları ile ilgili öğrenci geri bildirim araçları (Anketler vb.)</w:t>
      </w:r>
      <w:bookmarkEnd w:id="177"/>
    </w:p>
    <w:p w:rsidR="00A66450" w:rsidRPr="00F27CDF" w:rsidRDefault="00A66450" w:rsidP="00A06D56">
      <w:pPr>
        <w:numPr>
          <w:ilvl w:val="0"/>
          <w:numId w:val="21"/>
        </w:numPr>
        <w:spacing w:before="240" w:after="0" w:line="276" w:lineRule="auto"/>
        <w:outlineLvl w:val="3"/>
        <w:rPr>
          <w:color w:val="auto"/>
        </w:rPr>
      </w:pPr>
      <w:bookmarkStart w:id="178" w:name="_Toc124428405"/>
      <w:r w:rsidRPr="00F27CDF">
        <w:rPr>
          <w:color w:val="auto"/>
        </w:rPr>
        <w:t>Öğrenme kaynaklarının düzenli iyileştirildiğine ilişkin kanıtlar</w:t>
      </w:r>
      <w:bookmarkEnd w:id="178"/>
    </w:p>
    <w:p w:rsidR="00A66450" w:rsidRPr="00F27CDF" w:rsidRDefault="00A66450" w:rsidP="00A06D56">
      <w:pPr>
        <w:numPr>
          <w:ilvl w:val="0"/>
          <w:numId w:val="21"/>
        </w:numPr>
        <w:spacing w:before="240" w:after="0" w:line="276" w:lineRule="auto"/>
        <w:outlineLvl w:val="3"/>
        <w:rPr>
          <w:color w:val="auto"/>
        </w:rPr>
      </w:pPr>
      <w:bookmarkStart w:id="179" w:name="_Toc124428406"/>
      <w:r w:rsidRPr="00F27CDF">
        <w:rPr>
          <w:color w:val="auto"/>
        </w:rPr>
        <w:t>Standart uygulamalar ve mevzuatın yanı sıra; birimin ihtiyaçları doğrultusunda geliştirdiği özgün yaklaşım ve uygulamalarına ilişkin kanıtlar</w:t>
      </w:r>
      <w:bookmarkEnd w:id="179"/>
    </w:p>
    <w:p w:rsidR="00A66450" w:rsidRPr="00A66450" w:rsidRDefault="00A66450" w:rsidP="00A66450">
      <w:pPr>
        <w:spacing w:before="240" w:after="0" w:line="276" w:lineRule="auto"/>
        <w:ind w:left="927" w:firstLine="0"/>
        <w:outlineLvl w:val="3"/>
      </w:pPr>
    </w:p>
    <w:p w:rsidR="00DA34A6" w:rsidRPr="005C7810" w:rsidRDefault="004C4EA6" w:rsidP="005C7810">
      <w:pPr>
        <w:pStyle w:val="Balk3"/>
      </w:pPr>
      <w:bookmarkStart w:id="180" w:name="_Toc124428407"/>
      <w:bookmarkStart w:id="181" w:name="_Toc124431939"/>
      <w:r w:rsidRPr="005C7810">
        <w:t>B.3.2. Akademik Destek Hizmetleri</w:t>
      </w:r>
      <w:bookmarkEnd w:id="180"/>
      <w:bookmarkEnd w:id="181"/>
    </w:p>
    <w:p w:rsidR="002922A2" w:rsidRPr="002922A2" w:rsidRDefault="007B208D" w:rsidP="006B38BE">
      <w:pPr>
        <w:spacing w:line="360" w:lineRule="auto"/>
      </w:pPr>
      <w:r>
        <w:t>Fakültemizde, ö</w:t>
      </w:r>
      <w:r w:rsidR="00E74958" w:rsidRPr="002922A2">
        <w:t>ğrencinin</w:t>
      </w:r>
      <w:r w:rsidR="002922A2" w:rsidRPr="002922A2">
        <w:t xml:space="preserve"> akademik </w:t>
      </w:r>
      <w:r w:rsidR="00E74958" w:rsidRPr="002922A2">
        <w:t>gelişimini</w:t>
      </w:r>
      <w:r w:rsidR="002922A2" w:rsidRPr="002922A2">
        <w:t xml:space="preserve"> takip eden, </w:t>
      </w:r>
      <w:r w:rsidR="00E74958" w:rsidRPr="002922A2">
        <w:t>yön</w:t>
      </w:r>
      <w:r w:rsidR="002922A2" w:rsidRPr="002922A2">
        <w:t xml:space="preserve"> </w:t>
      </w:r>
      <w:r w:rsidR="00E74958" w:rsidRPr="002922A2">
        <w:t>gösteren</w:t>
      </w:r>
      <w:r w:rsidR="002922A2" w:rsidRPr="002922A2">
        <w:t xml:space="preserve">, akademik sorunlarına ve kariyer planlamasına destek olan bir </w:t>
      </w:r>
      <w:r w:rsidR="00E74958" w:rsidRPr="002922A2">
        <w:t>danışman</w:t>
      </w:r>
      <w:r w:rsidR="002922A2" w:rsidRPr="002922A2">
        <w:t xml:space="preserve"> </w:t>
      </w:r>
      <w:r w:rsidR="00E74958" w:rsidRPr="002922A2">
        <w:t>öğretim</w:t>
      </w:r>
      <w:r w:rsidR="002922A2" w:rsidRPr="002922A2">
        <w:t xml:space="preserve"> üyesi bulunmaktadır. Danışmanlık sistemi </w:t>
      </w:r>
      <w:r w:rsidR="00E74958" w:rsidRPr="002922A2">
        <w:t>öğrenci</w:t>
      </w:r>
      <w:r w:rsidR="002922A2" w:rsidRPr="002922A2">
        <w:t xml:space="preserve"> </w:t>
      </w:r>
      <w:proofErr w:type="spellStart"/>
      <w:r w:rsidR="002922A2" w:rsidRPr="002922A2">
        <w:t>portfolyosu</w:t>
      </w:r>
      <w:proofErr w:type="spellEnd"/>
      <w:r w:rsidR="002922A2" w:rsidRPr="002922A2">
        <w:t xml:space="preserve"> gibi </w:t>
      </w:r>
      <w:r w:rsidR="00E74958" w:rsidRPr="002922A2">
        <w:t>yöntemlerle</w:t>
      </w:r>
      <w:r w:rsidR="002922A2" w:rsidRPr="002922A2">
        <w:t xml:space="preserve"> takip edilmekte ve iyileştirilmektedir. </w:t>
      </w:r>
      <w:r w:rsidR="00E74958" w:rsidRPr="002922A2">
        <w:t>Öğrencilerin</w:t>
      </w:r>
      <w:r w:rsidR="002922A2" w:rsidRPr="002922A2">
        <w:t xml:space="preserve"> </w:t>
      </w:r>
      <w:r w:rsidR="00E74958" w:rsidRPr="002922A2">
        <w:t>danışmanlarına</w:t>
      </w:r>
      <w:r w:rsidR="002922A2" w:rsidRPr="002922A2">
        <w:t xml:space="preserve"> </w:t>
      </w:r>
      <w:r w:rsidR="00E74958" w:rsidRPr="002922A2">
        <w:t>erişimi</w:t>
      </w:r>
      <w:r w:rsidR="002922A2" w:rsidRPr="002922A2">
        <w:t xml:space="preserve"> kolaydır ve </w:t>
      </w:r>
      <w:r w:rsidR="00E74958" w:rsidRPr="002922A2">
        <w:t>çeşitli</w:t>
      </w:r>
      <w:r w:rsidR="002922A2" w:rsidRPr="002922A2">
        <w:t xml:space="preserve"> </w:t>
      </w:r>
      <w:r w:rsidR="00E74958" w:rsidRPr="002922A2">
        <w:t>erişimi</w:t>
      </w:r>
      <w:r w:rsidR="002922A2" w:rsidRPr="002922A2">
        <w:t xml:space="preserve"> olanakları (</w:t>
      </w:r>
      <w:r w:rsidR="00E74958" w:rsidRPr="002922A2">
        <w:t>yüz</w:t>
      </w:r>
      <w:r w:rsidR="002922A2" w:rsidRPr="002922A2">
        <w:t xml:space="preserve"> </w:t>
      </w:r>
      <w:r w:rsidR="00E74958" w:rsidRPr="002922A2">
        <w:t>yüze</w:t>
      </w:r>
      <w:r w:rsidR="002922A2" w:rsidRPr="002922A2">
        <w:t xml:space="preserve">, </w:t>
      </w:r>
      <w:r w:rsidR="00E74958" w:rsidRPr="002922A2">
        <w:t>çevrimiçi</w:t>
      </w:r>
      <w:r w:rsidR="002922A2" w:rsidRPr="002922A2">
        <w:t xml:space="preserve">) bulunmaktadır. Psikolojik </w:t>
      </w:r>
      <w:r w:rsidR="00E74958" w:rsidRPr="002922A2">
        <w:t>danışmanlık</w:t>
      </w:r>
      <w:r w:rsidR="002922A2" w:rsidRPr="002922A2">
        <w:t xml:space="preserve"> ve kariyer merkezi hizmetleri vardır, </w:t>
      </w:r>
      <w:r w:rsidR="00E74958" w:rsidRPr="002922A2">
        <w:t>erişilebilirdir</w:t>
      </w:r>
      <w:r w:rsidR="002922A2" w:rsidRPr="002922A2">
        <w:t xml:space="preserve"> (</w:t>
      </w:r>
      <w:r w:rsidR="00E74958" w:rsidRPr="002922A2">
        <w:t>yüz</w:t>
      </w:r>
      <w:r w:rsidR="002922A2" w:rsidRPr="002922A2">
        <w:t xml:space="preserve"> </w:t>
      </w:r>
      <w:r w:rsidR="00E74958" w:rsidRPr="002922A2">
        <w:t>yüze</w:t>
      </w:r>
      <w:r w:rsidR="002922A2" w:rsidRPr="002922A2">
        <w:t xml:space="preserve"> ve </w:t>
      </w:r>
      <w:r w:rsidR="00E74958" w:rsidRPr="002922A2">
        <w:t>çevrimiçi</w:t>
      </w:r>
      <w:r w:rsidR="002922A2" w:rsidRPr="002922A2">
        <w:t xml:space="preserve">) ve </w:t>
      </w:r>
      <w:r w:rsidR="00E74958" w:rsidRPr="002922A2">
        <w:t>öğrencilerin</w:t>
      </w:r>
      <w:r w:rsidR="002922A2" w:rsidRPr="002922A2">
        <w:t xml:space="preserve"> bilgisine </w:t>
      </w:r>
      <w:r w:rsidR="00E74958" w:rsidRPr="002922A2">
        <w:t>sunulmuştur</w:t>
      </w:r>
      <w:r w:rsidR="002922A2" w:rsidRPr="002922A2">
        <w:t xml:space="preserve">. Hizmetlerin </w:t>
      </w:r>
      <w:r w:rsidR="00E74958" w:rsidRPr="002922A2">
        <w:t>yeterliliği</w:t>
      </w:r>
      <w:r w:rsidR="002922A2" w:rsidRPr="002922A2">
        <w:t xml:space="preserve"> takip edilmektedir. </w:t>
      </w:r>
    </w:p>
    <w:p w:rsidR="001B3BE2" w:rsidRDefault="001B3BE2" w:rsidP="001B3BE2">
      <w:pPr>
        <w:spacing w:line="360" w:lineRule="auto"/>
      </w:pPr>
      <w:r>
        <w:lastRenderedPageBreak/>
        <w:t xml:space="preserve">Danışmanlık işlemlerinde üniversitenin öğrenci işleri alt yapısı yanı sıra eposta, </w:t>
      </w:r>
      <w:r w:rsidRPr="001B3BE2">
        <w:t>cep telefonu ve sosyal medya iletişim aracı olarak kullanılmakta ve etkinlik artırılmaktadır. Danışman</w:t>
      </w:r>
      <w:r>
        <w:t xml:space="preserve"> </w:t>
      </w:r>
      <w:r w:rsidRPr="001B3BE2">
        <w:t>öğretim üyesi öğrencilere dönemsel ders seçimlerinde rehberlik eder ve ders seçimlerini onaylar.</w:t>
      </w:r>
      <w:r>
        <w:t xml:space="preserve"> </w:t>
      </w:r>
      <w:r w:rsidRPr="001B3BE2">
        <w:t>Öğrencilerin danışmanlarına erişim sağlayabileceği zaman aralıkları ders programlarında</w:t>
      </w:r>
      <w:r>
        <w:t xml:space="preserve"> </w:t>
      </w:r>
      <w:r w:rsidRPr="001B3BE2">
        <w:t>belirlenmektedir.</w:t>
      </w:r>
      <w:r>
        <w:t xml:space="preserve"> </w:t>
      </w:r>
      <w:r w:rsidRPr="001B3BE2">
        <w:t>Ayrıca Danışman öğrenciler için OBS sistemi üzerinden danışmanlık gün ve saatini belirlemektedir.</w:t>
      </w:r>
      <w:r>
        <w:t xml:space="preserve"> Alt birimlerin öğrencileri kariyer planlamasında ve rehberlik-danışmanlık hizmetlerinde üniversitenin </w:t>
      </w:r>
      <w:r w:rsidRPr="001B3BE2">
        <w:t>sunduğu olanaklardan yararlanabilmektedir.</w:t>
      </w:r>
      <w:r>
        <w:t xml:space="preserve"> Danışmanlar tam zamanlı olarak </w:t>
      </w:r>
      <w:r w:rsidRPr="001B3BE2">
        <w:t>birimlerde görev yapan öğretim üyelerinden seçilir. Birimlerde</w:t>
      </w:r>
      <w:r>
        <w:t xml:space="preserve"> öğrenci danışmanlıkları Doktor Öğretim Üyeleri ve</w:t>
      </w:r>
      <w:r w:rsidRPr="001B3BE2">
        <w:t xml:space="preserve"> Doçent</w:t>
      </w:r>
      <w:r>
        <w:t xml:space="preserve"> </w:t>
      </w:r>
      <w:r w:rsidRPr="001B3BE2">
        <w:t xml:space="preserve">ile yürütülmektedir. Her </w:t>
      </w:r>
      <w:r>
        <w:t xml:space="preserve">dönemde kayıt yaptıran öğrencilere </w:t>
      </w:r>
      <w:r w:rsidRPr="001B3BE2">
        <w:t>bir danışman düşecek şekilde</w:t>
      </w:r>
      <w:r>
        <w:t xml:space="preserve"> </w:t>
      </w:r>
      <w:r w:rsidRPr="001B3BE2">
        <w:t>planlama yapılmaktadır.</w:t>
      </w:r>
      <w:r>
        <w:t xml:space="preserve"> </w:t>
      </w:r>
    </w:p>
    <w:p w:rsidR="00DA34A6" w:rsidRDefault="004C4EA6" w:rsidP="005C7810">
      <w:pPr>
        <w:pStyle w:val="Balk4"/>
      </w:pPr>
      <w:r>
        <w:t>Örnek Kanıtlar</w:t>
      </w:r>
    </w:p>
    <w:p w:rsidR="002922A2" w:rsidRPr="00BE2BBB" w:rsidRDefault="002922A2" w:rsidP="00A06D56">
      <w:pPr>
        <w:numPr>
          <w:ilvl w:val="0"/>
          <w:numId w:val="20"/>
        </w:numPr>
        <w:spacing w:line="276" w:lineRule="auto"/>
        <w:outlineLvl w:val="3"/>
        <w:rPr>
          <w:b/>
        </w:rPr>
      </w:pPr>
      <w:bookmarkStart w:id="182" w:name="_Toc124428408"/>
      <w:r w:rsidRPr="00BE2BBB">
        <w:rPr>
          <w:b/>
        </w:rPr>
        <w:t>Öğrenci danışmanlık sisteminde kullanılan tanımlı süreçler</w:t>
      </w:r>
      <w:bookmarkEnd w:id="182"/>
    </w:p>
    <w:p w:rsidR="007B208D" w:rsidRDefault="007B208D" w:rsidP="006B38BE">
      <w:pPr>
        <w:spacing w:line="360" w:lineRule="auto"/>
        <w:ind w:left="785" w:firstLine="0"/>
        <w:outlineLvl w:val="3"/>
      </w:pPr>
      <w:r>
        <w:t xml:space="preserve">Fakültemizde </w:t>
      </w:r>
      <w:proofErr w:type="spellStart"/>
      <w:r>
        <w:t>herbir</w:t>
      </w:r>
      <w:proofErr w:type="spellEnd"/>
      <w:r>
        <w:t xml:space="preserve"> öğrencimize kendi bölümlerindeki akademik personel tarafından danışmanlık hizmeti verilmektedir. Öğrenciler, fakültemize ilk kayıt olduktan mezun olana kadarki süreçte tüm akademik işlemleri için danışmanından destek görmektedir. Bu süreçler, Kütahya Dumlupınar Üniversitesi </w:t>
      </w:r>
      <w:proofErr w:type="spellStart"/>
      <w:r>
        <w:t>Önlisans</w:t>
      </w:r>
      <w:proofErr w:type="spellEnd"/>
      <w:r>
        <w:t xml:space="preserve"> ve Lisans Öğrenci Danışmanlığı Yönergesine tabi olunarak icra edilmektedir.</w:t>
      </w:r>
    </w:p>
    <w:p w:rsidR="007B208D" w:rsidRPr="002922A2" w:rsidRDefault="001F26CE" w:rsidP="007B208D">
      <w:pPr>
        <w:spacing w:line="276" w:lineRule="auto"/>
        <w:ind w:left="785" w:firstLine="0"/>
        <w:outlineLvl w:val="3"/>
      </w:pPr>
      <w:hyperlink r:id="rId145" w:history="1">
        <w:r w:rsidR="007B208D" w:rsidRPr="00830128">
          <w:rPr>
            <w:rStyle w:val="Kpr"/>
          </w:rPr>
          <w:t>https://birimler.dpu.edu.tr/app/views/panel/ckfinder/userfiles/27/files/onlisans_ve_lisans_ogrenci_danismanligi_yonergesi.pdf</w:t>
        </w:r>
      </w:hyperlink>
      <w:r w:rsidR="007B208D">
        <w:t xml:space="preserve"> </w:t>
      </w:r>
    </w:p>
    <w:p w:rsidR="002922A2" w:rsidRPr="00BE2BBB" w:rsidRDefault="002922A2" w:rsidP="00A06D56">
      <w:pPr>
        <w:numPr>
          <w:ilvl w:val="0"/>
          <w:numId w:val="20"/>
        </w:numPr>
        <w:spacing w:line="276" w:lineRule="auto"/>
        <w:outlineLvl w:val="3"/>
        <w:rPr>
          <w:b/>
        </w:rPr>
      </w:pPr>
      <w:bookmarkStart w:id="183" w:name="_Toc124428409"/>
      <w:r w:rsidRPr="00BE2BBB">
        <w:rPr>
          <w:b/>
        </w:rPr>
        <w:t>Varsa uzaktan eğitimde akademik ve teknik öğrenci danışmanlığı mekanizmaları ve tanımlı süreçler</w:t>
      </w:r>
      <w:bookmarkEnd w:id="183"/>
    </w:p>
    <w:p w:rsidR="00152B66" w:rsidRDefault="00152B66" w:rsidP="006B38BE">
      <w:pPr>
        <w:spacing w:line="360" w:lineRule="auto"/>
        <w:ind w:left="785" w:firstLine="0"/>
        <w:outlineLvl w:val="3"/>
      </w:pPr>
      <w:r>
        <w:t>Fakültemizde icra edilen uzaktan eğitimde Kütahya Dumlupınar Üniversitesi Uzaktan Öğretim Uygulama Esasları dikkate alınmaktadır.</w:t>
      </w:r>
    </w:p>
    <w:p w:rsidR="00152B66" w:rsidRPr="002922A2" w:rsidRDefault="001F26CE" w:rsidP="006B38BE">
      <w:pPr>
        <w:spacing w:line="360" w:lineRule="auto"/>
        <w:ind w:left="785" w:firstLine="0"/>
        <w:outlineLvl w:val="3"/>
      </w:pPr>
      <w:hyperlink r:id="rId146" w:history="1">
        <w:r w:rsidR="00152B66" w:rsidRPr="00830128">
          <w:rPr>
            <w:rStyle w:val="Kpr"/>
          </w:rPr>
          <w:t>https://api.yokak.gov.tr/Storage/dumlupinar/2020/ProofFiles/Ek%205-%202019-2020%20G%C3%BCz%20Yar%C4%B1y%C4%B1l%C4%B1%20K%C3%BCtahya%20Dumlup%C4%B1nar%20%C3%9Cniversitesi%20Uzaktan%20%C3%96%C4%9Fretim%20Uygulama%20Esaslar%C4%B1%20ve%20Senato%20karar%C4%B1.pdf</w:t>
        </w:r>
      </w:hyperlink>
      <w:r w:rsidR="00152B66">
        <w:t xml:space="preserve"> </w:t>
      </w:r>
    </w:p>
    <w:p w:rsidR="002922A2" w:rsidRPr="00BE2BBB" w:rsidRDefault="002922A2" w:rsidP="00A06D56">
      <w:pPr>
        <w:numPr>
          <w:ilvl w:val="0"/>
          <w:numId w:val="20"/>
        </w:numPr>
        <w:spacing w:line="276" w:lineRule="auto"/>
        <w:outlineLvl w:val="3"/>
        <w:rPr>
          <w:b/>
        </w:rPr>
      </w:pPr>
      <w:bookmarkStart w:id="184" w:name="_Toc124428410"/>
      <w:r w:rsidRPr="00BE2BBB">
        <w:rPr>
          <w:b/>
        </w:rPr>
        <w:t>Öğrencilerin danışmanlara erişimine ilişkin mekanizmalar</w:t>
      </w:r>
      <w:bookmarkEnd w:id="184"/>
    </w:p>
    <w:p w:rsidR="00152B66" w:rsidRDefault="00152B66" w:rsidP="006B38BE">
      <w:pPr>
        <w:spacing w:line="360" w:lineRule="auto"/>
        <w:ind w:left="785" w:firstLine="0"/>
        <w:outlineLvl w:val="3"/>
      </w:pPr>
      <w:r>
        <w:lastRenderedPageBreak/>
        <w:t>Fakültemiz öğrencilerin danışmanlarına erişiminde Kütahya Dumlupınar Üniversitesi E-posta Kullanım Yönergesi çerçevesinde kurumsal mail adresleri ile iletişim kurabilir.</w:t>
      </w:r>
    </w:p>
    <w:p w:rsidR="00152B66" w:rsidRDefault="001F26CE" w:rsidP="006B38BE">
      <w:pPr>
        <w:spacing w:line="360" w:lineRule="auto"/>
        <w:ind w:left="785" w:firstLine="0"/>
        <w:outlineLvl w:val="3"/>
      </w:pPr>
      <w:hyperlink r:id="rId147" w:history="1">
        <w:r w:rsidR="00152B66" w:rsidRPr="00830128">
          <w:rPr>
            <w:rStyle w:val="Kpr"/>
          </w:rPr>
          <w:t>https://bidb.dpu.edu.tr/tr/index/sayfa/11155/e-posta-kullanim-yonergesi</w:t>
        </w:r>
      </w:hyperlink>
    </w:p>
    <w:p w:rsidR="00152B66" w:rsidRDefault="00152B66" w:rsidP="006B38BE">
      <w:pPr>
        <w:spacing w:line="360" w:lineRule="auto"/>
        <w:ind w:left="785" w:firstLine="0"/>
        <w:outlineLvl w:val="3"/>
      </w:pPr>
      <w:r>
        <w:t xml:space="preserve">Öğrencilerimiz, ayrıca, Öğrenci Bilgi Sistemi üzerinden danışmanına erişim sağlayabilir. </w:t>
      </w:r>
    </w:p>
    <w:p w:rsidR="00152B66" w:rsidRPr="00152B66" w:rsidRDefault="001F26CE" w:rsidP="006B38BE">
      <w:pPr>
        <w:spacing w:line="360" w:lineRule="auto"/>
        <w:ind w:left="785" w:firstLine="0"/>
        <w:outlineLvl w:val="3"/>
      </w:pPr>
      <w:hyperlink r:id="rId148" w:history="1">
        <w:r w:rsidR="00152B66" w:rsidRPr="00830128">
          <w:rPr>
            <w:rStyle w:val="Kpr"/>
          </w:rPr>
          <w:t>https://obs.dpu.edu.tr/oibs/ogrenci/login.aspx</w:t>
        </w:r>
      </w:hyperlink>
      <w:r w:rsidR="00152B66">
        <w:t xml:space="preserve"> </w:t>
      </w:r>
    </w:p>
    <w:p w:rsidR="002922A2" w:rsidRPr="00BE2BBB" w:rsidRDefault="002922A2" w:rsidP="00A06D56">
      <w:pPr>
        <w:numPr>
          <w:ilvl w:val="0"/>
          <w:numId w:val="20"/>
        </w:numPr>
        <w:spacing w:line="276" w:lineRule="auto"/>
        <w:outlineLvl w:val="3"/>
        <w:rPr>
          <w:b/>
        </w:rPr>
      </w:pPr>
      <w:bookmarkStart w:id="185" w:name="_Toc124428411"/>
      <w:r w:rsidRPr="00BE2BBB">
        <w:rPr>
          <w:b/>
        </w:rPr>
        <w:t>Rehberlik, psikolojik danışmanlık ve kariyer hizmetlerine ilişkin planlama ve uygulamalar</w:t>
      </w:r>
      <w:bookmarkEnd w:id="185"/>
      <w:r w:rsidRPr="00BE2BBB">
        <w:rPr>
          <w:b/>
        </w:rPr>
        <w:t xml:space="preserve"> </w:t>
      </w:r>
    </w:p>
    <w:p w:rsidR="00152B66" w:rsidRDefault="00152B66" w:rsidP="006B38BE">
      <w:pPr>
        <w:spacing w:line="360" w:lineRule="auto"/>
        <w:ind w:left="785" w:firstLine="0"/>
        <w:outlineLvl w:val="3"/>
      </w:pPr>
      <w:r w:rsidRPr="00152B66">
        <w:t>2021-2022 eğitim öğretim yılında Simav Teknoloji Fakültesi Elektrik-Elektronik Mühendisliği mezun öğrencilerimize Elektrik Mühendisleri Odası Eskişehir Şubesinin katkılarıyla EMO Rozet Takma Töreni gerçekleştirildi.</w:t>
      </w:r>
    </w:p>
    <w:p w:rsidR="00F66FAA" w:rsidRPr="002922A2" w:rsidRDefault="001F26CE" w:rsidP="006B38BE">
      <w:pPr>
        <w:spacing w:line="360" w:lineRule="auto"/>
        <w:ind w:left="785" w:firstLine="0"/>
        <w:outlineLvl w:val="3"/>
      </w:pPr>
      <w:hyperlink r:id="rId149" w:history="1">
        <w:r w:rsidR="00F66FAA" w:rsidRPr="00830128">
          <w:rPr>
            <w:rStyle w:val="Kpr"/>
          </w:rPr>
          <w:t>https://stf.dpu.edu.tr/tr/index/slide/7040/mezun-ogrencilerimize-eskisehir-elektrik-muhendisleri-odasindan-emo-rozeti</w:t>
        </w:r>
      </w:hyperlink>
      <w:r w:rsidR="00F66FAA">
        <w:t xml:space="preserve"> </w:t>
      </w:r>
    </w:p>
    <w:p w:rsidR="002922A2" w:rsidRPr="00BE2BBB" w:rsidRDefault="002922A2" w:rsidP="003E0B2B">
      <w:pPr>
        <w:pStyle w:val="ListeParagraf"/>
        <w:numPr>
          <w:ilvl w:val="0"/>
          <w:numId w:val="20"/>
        </w:numPr>
        <w:rPr>
          <w:b/>
        </w:rPr>
      </w:pPr>
      <w:bookmarkStart w:id="186" w:name="_Toc124428412"/>
      <w:r w:rsidRPr="00BE2BBB">
        <w:rPr>
          <w:b/>
        </w:rPr>
        <w:t>Kariyer merkezi uygulamaları</w:t>
      </w:r>
      <w:bookmarkEnd w:id="186"/>
      <w:r w:rsidR="00F66FAA" w:rsidRPr="00BE2BBB">
        <w:rPr>
          <w:b/>
        </w:rPr>
        <w:t xml:space="preserve"> </w:t>
      </w:r>
    </w:p>
    <w:p w:rsidR="006B0B64" w:rsidRDefault="006B0B64" w:rsidP="006B38BE">
      <w:pPr>
        <w:pStyle w:val="ListeParagraf"/>
        <w:spacing w:line="360" w:lineRule="auto"/>
        <w:ind w:left="785" w:firstLine="0"/>
      </w:pPr>
      <w:r>
        <w:t>Üniversitemiz kariyer merkezi koordinasyonunda, Fakültemizdeki Elektrik Elektronik Mühendisliği ve Makine Mühendisliği Bölümü öğrencileri 2021-2022 Kariyer Günleri etkinliğine katılım göstermiştir.</w:t>
      </w:r>
    </w:p>
    <w:p w:rsidR="006B0B64" w:rsidRDefault="006B0B64" w:rsidP="006B38BE">
      <w:pPr>
        <w:pStyle w:val="ListeParagraf"/>
        <w:spacing w:line="360" w:lineRule="auto"/>
        <w:ind w:left="785" w:firstLine="0"/>
      </w:pPr>
      <w:r>
        <w:t>https://stf.dpu.edu.tr/tr/index/slide/6701/simav-teknoloji-fakultesi-ogrencileri-egekaf-22de-yerini-aldi</w:t>
      </w:r>
    </w:p>
    <w:p w:rsidR="003E0B2B" w:rsidRPr="00BE2BBB" w:rsidRDefault="006B0B64" w:rsidP="006B0B64">
      <w:pPr>
        <w:pStyle w:val="ListeParagraf"/>
        <w:numPr>
          <w:ilvl w:val="0"/>
          <w:numId w:val="20"/>
        </w:numPr>
        <w:rPr>
          <w:b/>
        </w:rPr>
      </w:pPr>
      <w:r w:rsidRPr="00BE2BBB">
        <w:rPr>
          <w:b/>
        </w:rPr>
        <w:t>Öğrencilerin katılımına ilişkin kanıtlar</w:t>
      </w:r>
    </w:p>
    <w:p w:rsidR="003E0B2B" w:rsidRDefault="000A24C4" w:rsidP="006B38BE">
      <w:pPr>
        <w:spacing w:line="360" w:lineRule="auto"/>
        <w:ind w:left="785" w:firstLine="0"/>
        <w:outlineLvl w:val="3"/>
      </w:pPr>
      <w:r>
        <w:t xml:space="preserve"> </w:t>
      </w:r>
      <w:proofErr w:type="gramStart"/>
      <w:r w:rsidR="006B0B64">
        <w:t>F</w:t>
      </w:r>
      <w:r w:rsidR="006B0B64" w:rsidRPr="006B0B64">
        <w:t xml:space="preserve">akültemizde Rektörümüz Prof. Dr. Kazım UYSAL, Rektör Yardımcımız ve Dekanımız Prof. Dr. Muammer GAVAS, Rektör Yardımcımız Prof. Dr. Hasan GÖÇMEZ, Kütahya Tasarım </w:t>
      </w:r>
      <w:proofErr w:type="spellStart"/>
      <w:r w:rsidR="006B0B64" w:rsidRPr="006B0B64">
        <w:t>Teknokent</w:t>
      </w:r>
      <w:proofErr w:type="spellEnd"/>
      <w:r w:rsidR="006B0B64" w:rsidRPr="006B0B64">
        <w:t xml:space="preserve"> Genel Müdürü Prof. Dr. Ersan ÖZ, Kütahya Ticaret ve Sanayi Odası Başkan Yardımcısı Hasan ÖNCEL, Tavşanlı Ticaret ve Sanayi Odası Başkan Yardımcısı Hasan ÖZYAŞAR, Simav Ticaret ve Sanayi Odası Başkanı Şeref </w:t>
      </w:r>
      <w:proofErr w:type="spellStart"/>
      <w:r w:rsidR="006B0B64" w:rsidRPr="006B0B64">
        <w:t>KAZCIOĞLU'nun</w:t>
      </w:r>
      <w:proofErr w:type="spellEnd"/>
      <w:r w:rsidR="006B0B64" w:rsidRPr="006B0B64">
        <w:t xml:space="preserve"> katılımıyla akademik personelimiz ve öğrencilerimize Kütahya Tasarım </w:t>
      </w:r>
      <w:proofErr w:type="spellStart"/>
      <w:r w:rsidR="006B0B64" w:rsidRPr="006B0B64">
        <w:t>Teknokent'in</w:t>
      </w:r>
      <w:proofErr w:type="spellEnd"/>
      <w:r w:rsidR="006B0B64" w:rsidRPr="006B0B64">
        <w:t xml:space="preserve"> tanıtımı gerçekleştirilmiştir.</w:t>
      </w:r>
      <w:r w:rsidR="006B0B64">
        <w:t xml:space="preserve"> </w:t>
      </w:r>
      <w:proofErr w:type="gramEnd"/>
    </w:p>
    <w:p w:rsidR="006B0B64" w:rsidRPr="002922A2" w:rsidRDefault="001F26CE" w:rsidP="006B38BE">
      <w:pPr>
        <w:spacing w:line="360" w:lineRule="auto"/>
        <w:ind w:left="785" w:firstLine="0"/>
        <w:outlineLvl w:val="3"/>
      </w:pPr>
      <w:hyperlink r:id="rId150" w:history="1">
        <w:r w:rsidR="006B0B64" w:rsidRPr="00830128">
          <w:rPr>
            <w:rStyle w:val="Kpr"/>
          </w:rPr>
          <w:t>https://stf.dpu.edu.tr/tr/index/slide/6973/fakultemizde-kutahya-teknokent-tanitimi-gerceklestirildi</w:t>
        </w:r>
      </w:hyperlink>
      <w:r w:rsidR="006B0B64">
        <w:t xml:space="preserve"> </w:t>
      </w:r>
    </w:p>
    <w:p w:rsidR="002922A2" w:rsidRPr="00F27CDF" w:rsidRDefault="002922A2" w:rsidP="00A06D56">
      <w:pPr>
        <w:numPr>
          <w:ilvl w:val="0"/>
          <w:numId w:val="20"/>
        </w:numPr>
        <w:spacing w:line="276" w:lineRule="auto"/>
        <w:outlineLvl w:val="3"/>
        <w:rPr>
          <w:color w:val="auto"/>
        </w:rPr>
      </w:pPr>
      <w:bookmarkStart w:id="187" w:name="_Toc124428414"/>
      <w:r w:rsidRPr="00F27CDF">
        <w:rPr>
          <w:color w:val="auto"/>
        </w:rPr>
        <w:lastRenderedPageBreak/>
        <w:t>Öğrencilere sunulan hizmetlerle ilgili öğrenci geri bildirim araçları (anketler vb.) sonuçları</w:t>
      </w:r>
      <w:bookmarkEnd w:id="187"/>
    </w:p>
    <w:p w:rsidR="002922A2" w:rsidRPr="00F27CDF" w:rsidRDefault="002922A2" w:rsidP="00A06D56">
      <w:pPr>
        <w:numPr>
          <w:ilvl w:val="0"/>
          <w:numId w:val="20"/>
        </w:numPr>
        <w:spacing w:line="276" w:lineRule="auto"/>
        <w:outlineLvl w:val="3"/>
        <w:rPr>
          <w:color w:val="auto"/>
        </w:rPr>
      </w:pPr>
      <w:bookmarkStart w:id="188" w:name="_Toc124428415"/>
      <w:r w:rsidRPr="00F27CDF">
        <w:rPr>
          <w:color w:val="auto"/>
        </w:rPr>
        <w:t>Standart uygulamalar ve mevzuatın yanı sıra; birimin ihtiyaçları doğrultusunda geliştirdiği özgün yaklaşım ve uygulamalarına ilişkin kanıtlar</w:t>
      </w:r>
      <w:bookmarkEnd w:id="188"/>
    </w:p>
    <w:p w:rsidR="00DA34A6" w:rsidRPr="005C7810" w:rsidRDefault="004C4EA6" w:rsidP="005C7810">
      <w:pPr>
        <w:pStyle w:val="Balk3"/>
      </w:pPr>
      <w:bookmarkStart w:id="189" w:name="_Toc124428416"/>
      <w:bookmarkStart w:id="190" w:name="_Toc124431940"/>
      <w:r w:rsidRPr="005C7810">
        <w:t>B.3.3. Tesis ve Altyapılar</w:t>
      </w:r>
      <w:bookmarkEnd w:id="189"/>
      <w:bookmarkEnd w:id="190"/>
    </w:p>
    <w:p w:rsidR="00DA34A6" w:rsidRDefault="003E0B2B">
      <w:pPr>
        <w:spacing w:line="360" w:lineRule="auto"/>
        <w:ind w:left="137" w:right="126"/>
      </w:pPr>
      <w:proofErr w:type="spellStart"/>
      <w:r>
        <w:t>Fakütemizde</w:t>
      </w:r>
      <w:proofErr w:type="spellEnd"/>
      <w:r>
        <w:t>, t</w:t>
      </w:r>
      <w:r w:rsidR="004C4EA6">
        <w: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p w:rsidR="00B849DA" w:rsidRPr="00B849DA" w:rsidRDefault="001B3BE2" w:rsidP="00B849DA">
      <w:pPr>
        <w:spacing w:line="360" w:lineRule="auto"/>
        <w:ind w:left="137" w:right="126"/>
      </w:pPr>
      <w:r>
        <w:t xml:space="preserve">Birim web sayfası ve tanıtım sunusunda birimin sahip olduğu ve Teknoloji Fakültesi bünyesinde </w:t>
      </w:r>
      <w:r w:rsidRPr="001B3BE2">
        <w:t>kullanabildiği tesis, altyapı, laboratuvarlar, sosyal tesis, park ve dinlenme alanları detaylı bir şekilde</w:t>
      </w:r>
      <w:r>
        <w:t xml:space="preserve"> </w:t>
      </w:r>
      <w:r w:rsidRPr="001B3BE2">
        <w:t xml:space="preserve">paylaşılmıştır. Her derslikte </w:t>
      </w:r>
      <w:proofErr w:type="gramStart"/>
      <w:r w:rsidRPr="001B3BE2">
        <w:t>projektörler</w:t>
      </w:r>
      <w:proofErr w:type="gramEnd"/>
      <w:r w:rsidRPr="001B3BE2">
        <w:t xml:space="preserve"> bulunmaktadır, etkin bir eğitim-öğretim için yansılar beyaz</w:t>
      </w:r>
      <w:r w:rsidR="005910E1">
        <w:t xml:space="preserve"> </w:t>
      </w:r>
      <w:r w:rsidR="005910E1" w:rsidRPr="005910E1">
        <w:t xml:space="preserve">tahtalardan ayrı bir yere konumlandırılmıştır. </w:t>
      </w:r>
      <w:proofErr w:type="gramStart"/>
      <w:r w:rsidR="005910E1" w:rsidRPr="005910E1">
        <w:t>Dersliklerin, lavaboların, parkların, dinlenme alanlarının,</w:t>
      </w:r>
      <w:r w:rsidR="005910E1">
        <w:t xml:space="preserve"> </w:t>
      </w:r>
      <w:r w:rsidR="005910E1" w:rsidRPr="005910E1">
        <w:t>laboratuvarların, koridorların gibi bütün kullanım alanlarının temizlik, düzen ve tertibi sürekli</w:t>
      </w:r>
      <w:r w:rsidR="005910E1">
        <w:t xml:space="preserve"> </w:t>
      </w:r>
      <w:r w:rsidR="005910E1" w:rsidRPr="005910E1">
        <w:t xml:space="preserve">sağlanmaktadır, özellikle </w:t>
      </w:r>
      <w:proofErr w:type="spellStart"/>
      <w:r w:rsidR="005910E1" w:rsidRPr="005910E1">
        <w:t>pandemi</w:t>
      </w:r>
      <w:proofErr w:type="spellEnd"/>
      <w:r w:rsidR="005910E1" w:rsidRPr="005910E1">
        <w:t xml:space="preserve"> koşullarında maske, mesafe ve temizlik kuralları tüm Teknoloji</w:t>
      </w:r>
      <w:r w:rsidR="005910E1">
        <w:t xml:space="preserve"> </w:t>
      </w:r>
      <w:r w:rsidR="005910E1" w:rsidRPr="005910E1">
        <w:t>Fakültesi birimlerinde olduğu gibi özenle uygulanmıştır, tabelalar, çöp kutuları (geri dönüşüm</w:t>
      </w:r>
      <w:r w:rsidR="005910E1">
        <w:t xml:space="preserve"> </w:t>
      </w:r>
      <w:r w:rsidR="005910E1" w:rsidRPr="005910E1">
        <w:t>prensiplerine göre ayrı ayrı sınıflandırılmıştır), çiçekler, peyzaj ve diğer bütün bileşenler periyodik</w:t>
      </w:r>
      <w:r w:rsidR="005910E1">
        <w:t xml:space="preserve"> </w:t>
      </w:r>
      <w:r w:rsidR="005910E1" w:rsidRPr="005910E1">
        <w:t xml:space="preserve">olarak kontrol edilmektedir. </w:t>
      </w:r>
      <w:proofErr w:type="gramEnd"/>
      <w:r w:rsidR="005910E1" w:rsidRPr="005910E1">
        <w:t>Kantinler, kafeler ve lokantaların temizlik, tertip ve düzeni yine Fakülte</w:t>
      </w:r>
      <w:r w:rsidR="005910E1">
        <w:t xml:space="preserve"> </w:t>
      </w:r>
      <w:r w:rsidR="005910E1" w:rsidRPr="005910E1">
        <w:t>bünyesinde denetlenmektedir</w:t>
      </w:r>
      <w:r w:rsidR="005910E1">
        <w:t xml:space="preserve">. </w:t>
      </w:r>
      <w:r w:rsidR="00B849DA">
        <w:t xml:space="preserve">Birimin tesis ve altyapı erişilebilirdir ve bunlardan fırsat eşitliğine dayalı </w:t>
      </w:r>
      <w:r w:rsidR="00B849DA" w:rsidRPr="00B849DA">
        <w:t>olarak yararlanılmaktadır.</w:t>
      </w:r>
    </w:p>
    <w:p w:rsidR="003E0B2B" w:rsidRDefault="00B849DA" w:rsidP="003E0B2B">
      <w:pPr>
        <w:spacing w:line="360" w:lineRule="auto"/>
        <w:ind w:left="137" w:right="126"/>
      </w:pPr>
      <w:r>
        <w:t xml:space="preserve"> </w:t>
      </w:r>
      <w:r w:rsidR="003E0B2B">
        <w:t xml:space="preserve">Simav Teknoloji Fakültesi bünyesinde öğrenci ve personelin istifade edebileceği, toplantı salonu, iki adet konferans salonu, kapalı spor salonu, suni çimli futbol sahası, voleybol sahası, basketbol sahası, yemekhane, kafeterya imkânları bulunmaktadır. Bunların yanı sıra inşaatı devam eden ve kısa süre sonra hizmete açılacak olan aynı bina içinde yemekhane, konferans salonu ve fuayesi bulunan </w:t>
      </w:r>
      <w:proofErr w:type="gramStart"/>
      <w:r w:rsidR="003E0B2B">
        <w:t>kompleks</w:t>
      </w:r>
      <w:proofErr w:type="gramEnd"/>
      <w:r w:rsidR="003E0B2B">
        <w:t xml:space="preserve"> bir yapı bulunmaktadır. Simav Teknoloji Fakültesi bünyesinde yer alan bölümlere ait olan atölye ve laboratuvarların teknik cihaz ve </w:t>
      </w:r>
      <w:proofErr w:type="gramStart"/>
      <w:r w:rsidR="003E0B2B">
        <w:t>ekipmanlarının</w:t>
      </w:r>
      <w:proofErr w:type="gramEnd"/>
      <w:r w:rsidR="003E0B2B">
        <w:t xml:space="preserve"> sayısı ve çeşitliliği artırılmaktadır. Fakültemiz bünyesinde yer alan bölümlerin atölye ve laboratuvar </w:t>
      </w:r>
      <w:proofErr w:type="gramStart"/>
      <w:r w:rsidR="003E0B2B">
        <w:t>imkanları</w:t>
      </w:r>
      <w:proofErr w:type="gramEnd"/>
      <w:r w:rsidR="003E0B2B">
        <w:t xml:space="preserve"> şöyledir;</w:t>
      </w:r>
    </w:p>
    <w:p w:rsidR="003E0B2B" w:rsidRDefault="003E0B2B" w:rsidP="003E0B2B">
      <w:pPr>
        <w:spacing w:line="360" w:lineRule="auto"/>
        <w:ind w:left="137" w:right="126"/>
      </w:pPr>
      <w:r>
        <w:lastRenderedPageBreak/>
        <w:t>•</w:t>
      </w:r>
      <w:r>
        <w:tab/>
        <w:t xml:space="preserve">Elektrik Elektronik Mühendisliği: Mikroişlemciler ve </w:t>
      </w:r>
      <w:proofErr w:type="spellStart"/>
      <w:r>
        <w:t>Mikrodenetleyiciler</w:t>
      </w:r>
      <w:proofErr w:type="spellEnd"/>
      <w:r>
        <w:t xml:space="preserve"> Laboratuvarı, Kontrol ve Otomasyon Laboratuvarı, Elektrik Makinaları Laboratuvarı, Uygulama Laboratuvarı, Bilgisayar Laboratuvarı</w:t>
      </w:r>
    </w:p>
    <w:p w:rsidR="003E0B2B" w:rsidRDefault="003E0B2B" w:rsidP="003E0B2B">
      <w:pPr>
        <w:spacing w:line="360" w:lineRule="auto"/>
        <w:ind w:left="137" w:right="126"/>
      </w:pPr>
      <w:r>
        <w:t>•</w:t>
      </w:r>
      <w:r>
        <w:tab/>
        <w:t xml:space="preserve">Makine Mühendisliği: Teknik Resim Çizim Salonu, Enerji Laboratuvarı, Malzeme Laboratuvarı, CAD Laboratuvarı, CAM Laboratuvarı, Nurhan </w:t>
      </w:r>
      <w:proofErr w:type="spellStart"/>
      <w:r>
        <w:t>Kazcıoğlu</w:t>
      </w:r>
      <w:proofErr w:type="spellEnd"/>
      <w:r>
        <w:t xml:space="preserve"> Uygulama Atölyesi, </w:t>
      </w:r>
    </w:p>
    <w:p w:rsidR="003E0B2B" w:rsidRDefault="003E0B2B" w:rsidP="003E0B2B">
      <w:pPr>
        <w:spacing w:line="360" w:lineRule="auto"/>
        <w:ind w:left="137" w:right="126"/>
      </w:pPr>
      <w:r>
        <w:t>•</w:t>
      </w:r>
      <w:r>
        <w:tab/>
        <w:t>Ağaç İşleri Endüstri Mühendisliği: Araştırma ve Uygulama Atölyesi, Üst Yüzey İşlemleri Uygulama Atölyesi, Ahşap İşleme Atölyesi, Fiziksel ve Mekanik Test Laboratuvarı</w:t>
      </w:r>
    </w:p>
    <w:p w:rsidR="00DA34A6" w:rsidRDefault="004C4EA6" w:rsidP="005C7810">
      <w:pPr>
        <w:pStyle w:val="Balk4"/>
      </w:pPr>
      <w:r>
        <w:t xml:space="preserve">Örnek Kanıtlar </w:t>
      </w:r>
    </w:p>
    <w:p w:rsidR="00DA34A6" w:rsidRPr="00F27CDF" w:rsidRDefault="004C4EA6" w:rsidP="00A06D56">
      <w:pPr>
        <w:pStyle w:val="ListeParagraf"/>
        <w:numPr>
          <w:ilvl w:val="0"/>
          <w:numId w:val="39"/>
        </w:numPr>
        <w:spacing w:after="244"/>
        <w:ind w:right="126"/>
        <w:rPr>
          <w:color w:val="auto"/>
        </w:rPr>
      </w:pPr>
      <w:r w:rsidRPr="00F27CDF">
        <w:rPr>
          <w:color w:val="auto"/>
        </w:rPr>
        <w:t>Tesis ve altyapının kullanımına yönelik ilke ve kurallar</w:t>
      </w:r>
    </w:p>
    <w:p w:rsidR="008913C8" w:rsidRDefault="008913C8" w:rsidP="008913C8">
      <w:pPr>
        <w:pStyle w:val="ListeParagraf"/>
        <w:spacing w:after="244"/>
        <w:ind w:left="980" w:right="126" w:firstLine="0"/>
      </w:pPr>
    </w:p>
    <w:p w:rsidR="00DA34A6" w:rsidRPr="00BE2BBB" w:rsidRDefault="004C4EA6" w:rsidP="00A06D56">
      <w:pPr>
        <w:pStyle w:val="ListeParagraf"/>
        <w:numPr>
          <w:ilvl w:val="0"/>
          <w:numId w:val="39"/>
        </w:numPr>
        <w:spacing w:after="237" w:line="259" w:lineRule="auto"/>
        <w:ind w:right="126"/>
        <w:rPr>
          <w:b/>
        </w:rPr>
      </w:pPr>
      <w:r w:rsidRPr="00BE2BBB">
        <w:rPr>
          <w:b/>
        </w:rPr>
        <w:t>Erişim ve kullanıma ilişkin uygulamalar</w:t>
      </w:r>
    </w:p>
    <w:p w:rsidR="003E0B2B" w:rsidRDefault="003E0B2B" w:rsidP="006B38BE">
      <w:pPr>
        <w:pStyle w:val="ListeParagraf"/>
        <w:spacing w:after="237" w:line="360" w:lineRule="auto"/>
        <w:ind w:left="980" w:right="126" w:firstLine="0"/>
      </w:pPr>
      <w:r>
        <w:t xml:space="preserve">Fakültemizde yer alan </w:t>
      </w:r>
      <w:proofErr w:type="spellStart"/>
      <w:r>
        <w:t>labaratuvar</w:t>
      </w:r>
      <w:proofErr w:type="spellEnd"/>
      <w:r>
        <w:t xml:space="preserve">, atölye, kütüphane, bilgisayar </w:t>
      </w:r>
      <w:proofErr w:type="spellStart"/>
      <w:r>
        <w:t>labaratuvarları</w:t>
      </w:r>
      <w:proofErr w:type="spellEnd"/>
      <w:r>
        <w:t xml:space="preserve">, kafeterya imkanlarına tüm öğrencilerimiz kolaylıkla erişim </w:t>
      </w:r>
      <w:proofErr w:type="spellStart"/>
      <w:proofErr w:type="gramStart"/>
      <w:r>
        <w:t>sağlamaktadır.Ayrıca</w:t>
      </w:r>
      <w:proofErr w:type="spellEnd"/>
      <w:proofErr w:type="gramEnd"/>
      <w:r>
        <w:t xml:space="preserve"> önceki yıllarda, engelli öğrencilerin bu imkanlara erişimini kolaylaştırmak için fakültemiz binalarında gerekli düzenlemeler tamamlanmıştır.</w:t>
      </w:r>
    </w:p>
    <w:p w:rsidR="003E0B2B" w:rsidRPr="00F27CDF" w:rsidRDefault="004C4EA6" w:rsidP="006B0B64">
      <w:pPr>
        <w:pStyle w:val="ListeParagraf"/>
        <w:numPr>
          <w:ilvl w:val="0"/>
          <w:numId w:val="39"/>
        </w:numPr>
        <w:spacing w:line="357" w:lineRule="auto"/>
        <w:ind w:right="126"/>
        <w:rPr>
          <w:color w:val="auto"/>
        </w:rPr>
      </w:pPr>
      <w:r w:rsidRPr="00F27CDF">
        <w:rPr>
          <w:color w:val="auto"/>
        </w:rPr>
        <w:t>Tesis ve altyapının kurumsal büyüme ile ilişkili olarak gelişim durumu (Örneğin, birim sayısındaki artış ile fiziksel alanlardaki artış arasındaki ilişki gibi)</w:t>
      </w:r>
    </w:p>
    <w:p w:rsidR="00DA34A6" w:rsidRDefault="004C4EA6" w:rsidP="00A06D56">
      <w:pPr>
        <w:pStyle w:val="ListeParagraf"/>
        <w:numPr>
          <w:ilvl w:val="0"/>
          <w:numId w:val="39"/>
        </w:numPr>
        <w:spacing w:line="357" w:lineRule="auto"/>
        <w:ind w:right="126"/>
      </w:pPr>
      <w:r w:rsidRPr="008913C8">
        <w:rPr>
          <w:b/>
        </w:rPr>
        <w:t xml:space="preserve">Kurumda uzaktan eğitim programları ve uygulamaları varsa; bunlara yönelik </w:t>
      </w:r>
      <w:r w:rsidRPr="006B38BE">
        <w:rPr>
          <w:b/>
        </w:rPr>
        <w:t>alt yapı, tesis, donanım ve yazılım durumları</w:t>
      </w:r>
    </w:p>
    <w:p w:rsidR="006B0B64" w:rsidRDefault="008913C8" w:rsidP="006B0B64">
      <w:pPr>
        <w:pStyle w:val="ListeParagraf"/>
        <w:spacing w:line="357" w:lineRule="auto"/>
        <w:ind w:left="980" w:right="126" w:firstLine="0"/>
      </w:pPr>
      <w:r>
        <w:t xml:space="preserve">Fakültemiz bünyesinde uzaktan eğitim kapsamında derslere öğrencilerin erişiminin sağlanması için bilgisayar </w:t>
      </w:r>
      <w:proofErr w:type="spellStart"/>
      <w:r>
        <w:t>labaratuvarı</w:t>
      </w:r>
      <w:proofErr w:type="spellEnd"/>
      <w:r>
        <w:t xml:space="preserve"> kullanıma sunulmuştur.</w:t>
      </w:r>
    </w:p>
    <w:p w:rsidR="008913C8" w:rsidRDefault="001F26CE" w:rsidP="006B0B64">
      <w:pPr>
        <w:pStyle w:val="ListeParagraf"/>
        <w:spacing w:line="357" w:lineRule="auto"/>
        <w:ind w:left="980" w:right="126" w:firstLine="0"/>
      </w:pPr>
      <w:hyperlink r:id="rId151" w:history="1">
        <w:r w:rsidR="008913C8" w:rsidRPr="00221551">
          <w:rPr>
            <w:rStyle w:val="Kpr"/>
          </w:rPr>
          <w:t>https://stf.dpu.edu.tr/tr/index/sayfa/1605/bolumumuzden-goruntuler</w:t>
        </w:r>
      </w:hyperlink>
      <w:r w:rsidR="008913C8">
        <w:t xml:space="preserve"> </w:t>
      </w:r>
    </w:p>
    <w:p w:rsidR="00DA34A6" w:rsidRPr="003849E8" w:rsidRDefault="004C4EA6" w:rsidP="00A06D56">
      <w:pPr>
        <w:pStyle w:val="ListeParagraf"/>
        <w:numPr>
          <w:ilvl w:val="0"/>
          <w:numId w:val="39"/>
        </w:numPr>
        <w:spacing w:line="360" w:lineRule="auto"/>
        <w:ind w:right="126"/>
        <w:rPr>
          <w:b/>
          <w:color w:val="auto"/>
        </w:rPr>
      </w:pPr>
      <w:r w:rsidRPr="003849E8">
        <w:rPr>
          <w:b/>
          <w:color w:val="auto"/>
        </w:rPr>
        <w:t>Tesis ve altyapı hizmetlerinin izlenmesi, çeşitlendirilmesi ve iyileştirilmesine ilişkin kanıtlar</w:t>
      </w:r>
    </w:p>
    <w:p w:rsidR="00B849DA" w:rsidRPr="00B849DA" w:rsidRDefault="00B849DA" w:rsidP="00B849DA">
      <w:pPr>
        <w:pStyle w:val="ListeParagraf"/>
        <w:spacing w:line="360" w:lineRule="auto"/>
        <w:ind w:left="980" w:right="126" w:firstLine="0"/>
        <w:rPr>
          <w:color w:val="auto"/>
        </w:rPr>
      </w:pPr>
      <w:r>
        <w:rPr>
          <w:color w:val="auto"/>
        </w:rPr>
        <w:t xml:space="preserve">Simav Teknoloji Fakültesi Makine Mühendisliği bölümünde bu rapor döneminde 3B Yazıcı (Eklemeli İmalat) </w:t>
      </w:r>
      <w:proofErr w:type="spellStart"/>
      <w:r>
        <w:rPr>
          <w:color w:val="auto"/>
        </w:rPr>
        <w:t>labaratuvarı</w:t>
      </w:r>
      <w:proofErr w:type="spellEnd"/>
      <w:r>
        <w:rPr>
          <w:color w:val="auto"/>
        </w:rPr>
        <w:t xml:space="preserve"> kurulmuştur. </w:t>
      </w:r>
      <w:r w:rsidR="003849E8">
        <w:rPr>
          <w:color w:val="auto"/>
        </w:rPr>
        <w:t xml:space="preserve">Bu </w:t>
      </w:r>
      <w:proofErr w:type="spellStart"/>
      <w:r w:rsidR="003849E8">
        <w:rPr>
          <w:color w:val="auto"/>
        </w:rPr>
        <w:t>labaratuvarda</w:t>
      </w:r>
      <w:proofErr w:type="spellEnd"/>
      <w:r w:rsidR="003849E8">
        <w:rPr>
          <w:color w:val="auto"/>
        </w:rPr>
        <w:t>, 1 adet bağımsız çift kafalı FDM Yazıcı, 1 adet SLA Yazıcı ve 1 adet yüksek çözünürlüklü taşınabilir tarayıcı yer almaktadır.</w:t>
      </w:r>
    </w:p>
    <w:p w:rsidR="00DA34A6" w:rsidRPr="00F27CDF" w:rsidRDefault="004C4EA6" w:rsidP="00A06D56">
      <w:pPr>
        <w:pStyle w:val="ListeParagraf"/>
        <w:numPr>
          <w:ilvl w:val="0"/>
          <w:numId w:val="39"/>
        </w:numPr>
        <w:spacing w:after="651" w:line="360" w:lineRule="auto"/>
        <w:ind w:right="126"/>
        <w:rPr>
          <w:color w:val="auto"/>
        </w:rPr>
      </w:pPr>
      <w:r w:rsidRPr="00F27CDF">
        <w:rPr>
          <w:color w:val="auto"/>
        </w:rPr>
        <w:t>Standart uygulamalar ve mevzuatın yanı sıra; kurumun ihtiyaçları doğrultusunda geliştirdiği özgün yaklaşım ve uygulamalarına ilişkin kanıtlar</w:t>
      </w:r>
    </w:p>
    <w:p w:rsidR="00DA34A6" w:rsidRPr="005C7810" w:rsidRDefault="004C4EA6" w:rsidP="005C7810">
      <w:pPr>
        <w:pStyle w:val="Balk3"/>
      </w:pPr>
      <w:bookmarkStart w:id="191" w:name="_Toc124428417"/>
      <w:bookmarkStart w:id="192" w:name="_Toc124431941"/>
      <w:r w:rsidRPr="005C7810">
        <w:lastRenderedPageBreak/>
        <w:t>B.3.4. Dezavantajlı Gruplar</w:t>
      </w:r>
      <w:bookmarkEnd w:id="191"/>
      <w:bookmarkEnd w:id="192"/>
    </w:p>
    <w:p w:rsidR="00DA34A6" w:rsidRDefault="004C4EA6">
      <w:pPr>
        <w:spacing w:line="360" w:lineRule="auto"/>
        <w:ind w:left="137" w:right="126"/>
      </w:pPr>
      <w: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rsidR="00B849DA" w:rsidRDefault="00B849DA" w:rsidP="00B849DA">
      <w:pPr>
        <w:spacing w:line="360" w:lineRule="auto"/>
        <w:ind w:left="137" w:right="126"/>
      </w:pPr>
      <w:r>
        <w:t xml:space="preserve">Alt birimlerde ve kampüs içinde engelsiz dezavantajlı grupların hayatını iyileştirebilmek için binalarda </w:t>
      </w:r>
      <w:r w:rsidRPr="00B849DA">
        <w:t>ve kampüs ortak alanlarında birçok fiziksel iyileştirme yapılmıştır.</w:t>
      </w:r>
      <w:r>
        <w:t xml:space="preserve"> Dezavantajlı öğrenciler için erişilebilir özel </w:t>
      </w:r>
      <w:proofErr w:type="spellStart"/>
      <w:r>
        <w:t>lavobolar</w:t>
      </w:r>
      <w:proofErr w:type="spellEnd"/>
      <w:r>
        <w:t xml:space="preserve"> ve tuvaletler, asansör, </w:t>
      </w:r>
      <w:r w:rsidR="003849E8">
        <w:t xml:space="preserve">vb. düzenlemeler yapılmıştır. </w:t>
      </w:r>
    </w:p>
    <w:p w:rsidR="00DA34A6" w:rsidRDefault="004C4EA6" w:rsidP="005C7810">
      <w:pPr>
        <w:pStyle w:val="Balk4"/>
      </w:pPr>
      <w:r>
        <w:t xml:space="preserve">Örnek Kanıtlar </w:t>
      </w:r>
    </w:p>
    <w:p w:rsidR="00DA34A6" w:rsidRPr="004E4C89" w:rsidRDefault="004C4EA6" w:rsidP="00A06D56">
      <w:pPr>
        <w:pStyle w:val="ListeParagraf"/>
        <w:numPr>
          <w:ilvl w:val="0"/>
          <w:numId w:val="40"/>
        </w:numPr>
        <w:spacing w:line="357" w:lineRule="auto"/>
        <w:ind w:right="126"/>
        <w:rPr>
          <w:b/>
        </w:rPr>
      </w:pPr>
      <w:r w:rsidRPr="004E4C89">
        <w:rPr>
          <w:b/>
        </w:rPr>
        <w:t xml:space="preserve">Dezavantajlı öğrenci gruplarına sunulacak hizmetlerle ilgili planlama ve uygulamalar (Kurullarda temsil, engelsiz üniversite uygulamaları, varsa uzaktan eğitim süreçlerindeki uygulamalar vb.) </w:t>
      </w:r>
    </w:p>
    <w:p w:rsidR="008913C8" w:rsidRDefault="004E4C89" w:rsidP="008913C8">
      <w:pPr>
        <w:pStyle w:val="ListeParagraf"/>
        <w:spacing w:line="357" w:lineRule="auto"/>
        <w:ind w:left="980" w:right="126" w:firstLine="0"/>
      </w:pPr>
      <w:r>
        <w:t xml:space="preserve">Fakültemiz engelsiz üniversite uygulamaları kapsamında fiziki </w:t>
      </w:r>
      <w:proofErr w:type="gramStart"/>
      <w:r>
        <w:t>imkanlar</w:t>
      </w:r>
      <w:proofErr w:type="gramEnd"/>
      <w:r>
        <w:t xml:space="preserve"> iyileştirilmiş ve eksik kısımlar tamamlanmıştır. </w:t>
      </w:r>
      <w:proofErr w:type="spellStart"/>
      <w:r>
        <w:t>Dezavantjalı</w:t>
      </w:r>
      <w:proofErr w:type="spellEnd"/>
      <w:r>
        <w:t xml:space="preserve"> öğrenci gruplarına yönelik yapılan tüm faaliyetlerde Kütahya Dumlupınar Üniversitesi Engelli Öğrenci Birimi Yönergesi dikkate alınmaktadır.</w:t>
      </w:r>
    </w:p>
    <w:p w:rsidR="004E4C89" w:rsidRDefault="001F26CE" w:rsidP="008913C8">
      <w:pPr>
        <w:pStyle w:val="ListeParagraf"/>
        <w:spacing w:line="357" w:lineRule="auto"/>
        <w:ind w:left="980" w:right="126" w:firstLine="0"/>
      </w:pPr>
      <w:hyperlink r:id="rId152" w:history="1">
        <w:r w:rsidR="004E4C89" w:rsidRPr="00221551">
          <w:rPr>
            <w:rStyle w:val="Kpr"/>
          </w:rPr>
          <w:t>https://eob.dpu.edu.tr/tr/index/sayfa/11931/engelli-ogrenci-birimi-yonergesi</w:t>
        </w:r>
      </w:hyperlink>
      <w:r w:rsidR="004E4C89">
        <w:t xml:space="preserve"> </w:t>
      </w:r>
    </w:p>
    <w:p w:rsidR="00DA34A6" w:rsidRPr="00F27CDF" w:rsidRDefault="004C4EA6" w:rsidP="00A06D56">
      <w:pPr>
        <w:pStyle w:val="ListeParagraf"/>
        <w:numPr>
          <w:ilvl w:val="0"/>
          <w:numId w:val="40"/>
        </w:numPr>
        <w:spacing w:after="237" w:line="259" w:lineRule="auto"/>
        <w:ind w:right="126"/>
        <w:rPr>
          <w:color w:val="auto"/>
        </w:rPr>
      </w:pPr>
      <w:r w:rsidRPr="00F27CDF">
        <w:rPr>
          <w:color w:val="auto"/>
        </w:rPr>
        <w:t>Geri bildirimlerin iyileştirme mekanizmalarında kullanıldığına ilişkin belgeler</w:t>
      </w:r>
    </w:p>
    <w:p w:rsidR="00DA34A6" w:rsidRPr="00F27CDF" w:rsidRDefault="004C4EA6" w:rsidP="00A06D56">
      <w:pPr>
        <w:pStyle w:val="ListeParagraf"/>
        <w:numPr>
          <w:ilvl w:val="0"/>
          <w:numId w:val="40"/>
        </w:numPr>
        <w:spacing w:after="237" w:line="259" w:lineRule="auto"/>
        <w:ind w:right="126"/>
        <w:rPr>
          <w:color w:val="auto"/>
        </w:rPr>
      </w:pPr>
      <w:r w:rsidRPr="00F27CDF">
        <w:rPr>
          <w:color w:val="auto"/>
        </w:rPr>
        <w:t>Engelsiz üniversite uygulamalarına ilişkin izleme ve iyileştirme kanıtları</w:t>
      </w:r>
    </w:p>
    <w:p w:rsidR="00DA34A6" w:rsidRPr="00F27CDF" w:rsidRDefault="004C4EA6" w:rsidP="00A06D56">
      <w:pPr>
        <w:pStyle w:val="ListeParagraf"/>
        <w:numPr>
          <w:ilvl w:val="0"/>
          <w:numId w:val="40"/>
        </w:numPr>
        <w:spacing w:after="651" w:line="360" w:lineRule="auto"/>
        <w:ind w:right="126"/>
        <w:rPr>
          <w:color w:val="auto"/>
        </w:rPr>
      </w:pPr>
      <w:r w:rsidRPr="00F27CDF">
        <w:rPr>
          <w:color w:val="auto"/>
        </w:rPr>
        <w:t xml:space="preserve">Standart uygulamalar ve mevzuatın yanı sıra; </w:t>
      </w:r>
      <w:r w:rsidR="0079094C" w:rsidRPr="00F27CDF">
        <w:rPr>
          <w:color w:val="auto"/>
        </w:rPr>
        <w:t>birimin</w:t>
      </w:r>
      <w:r w:rsidRPr="00F27CDF">
        <w:rPr>
          <w:color w:val="auto"/>
        </w:rPr>
        <w:t xml:space="preserve"> ihtiyaçları doğrultusunda geliştirdiği özgün yaklaşım ve uygulamalarına ilişkin kanıtlar</w:t>
      </w:r>
    </w:p>
    <w:p w:rsidR="00DA34A6" w:rsidRPr="005C7810" w:rsidRDefault="004C4EA6" w:rsidP="005C7810">
      <w:pPr>
        <w:pStyle w:val="Balk3"/>
      </w:pPr>
      <w:bookmarkStart w:id="193" w:name="_Toc124428418"/>
      <w:bookmarkStart w:id="194" w:name="_Toc124431942"/>
      <w:r w:rsidRPr="005C7810">
        <w:t>B.3.5. Sosyal, Kültürel, Sportif Faaliyetler</w:t>
      </w:r>
      <w:bookmarkEnd w:id="193"/>
      <w:bookmarkEnd w:id="194"/>
    </w:p>
    <w:p w:rsidR="00C460CB" w:rsidRDefault="004C4EA6" w:rsidP="00C460CB">
      <w:pPr>
        <w:spacing w:line="357" w:lineRule="auto"/>
        <w:ind w:left="137" w:right="126"/>
      </w:pPr>
      <w:r>
        <w:t>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w:t>
      </w:r>
      <w:r w:rsidR="009A6D89">
        <w:t>tiyaçlar doğrultusunda iyileştir</w:t>
      </w:r>
      <w:r>
        <w:t>ilmektedir.</w:t>
      </w:r>
      <w:r w:rsidR="003849E8" w:rsidRPr="003849E8">
        <w:t xml:space="preserve"> </w:t>
      </w:r>
      <w:r w:rsidR="003849E8">
        <w:t xml:space="preserve">Alt birimlerin öğrenci topluluklarının yıl </w:t>
      </w:r>
      <w:r w:rsidR="003849E8">
        <w:lastRenderedPageBreak/>
        <w:t xml:space="preserve">içerisindeki faaliyetlerinin değerlendirilmesi topluluk </w:t>
      </w:r>
      <w:r w:rsidR="003849E8" w:rsidRPr="003849E8">
        <w:t>akademik danışmanı tarafından yapılmaktadır.</w:t>
      </w:r>
      <w:r w:rsidR="003849E8">
        <w:t xml:space="preserve"> Alt birimlerin öğrencilerinin sosyal, kültürel ve sportif faaliyetlerini yürütebilmeleri için öğrenci toplulukları</w:t>
      </w:r>
      <w:r w:rsidR="003849E8" w:rsidRPr="003849E8">
        <w:t xml:space="preserve"> kurulmuş, topluluğun organizasyonu ile öğrencilerin alanlarıyla ilgili faaliyet gösteren</w:t>
      </w:r>
      <w:r w:rsidR="003849E8">
        <w:t xml:space="preserve"> </w:t>
      </w:r>
      <w:r w:rsidR="003849E8" w:rsidRPr="003849E8">
        <w:t>tanınmış endüstriyel kuruluşların fabrikalarına teknik ziyaretler düzenlenmektedir.</w:t>
      </w:r>
      <w:r w:rsidR="003849E8">
        <w:t xml:space="preserve"> </w:t>
      </w:r>
      <w:r w:rsidR="00C460CB">
        <w:t xml:space="preserve">Öğrenci topluluklarının faaliyetleri sosyal medya üzerinden tüm öğrencilerin katılımına açık </w:t>
      </w:r>
      <w:r w:rsidR="00C460CB" w:rsidRPr="00C460CB">
        <w:t>olacak şekilde duyurularak etkinliklere katılım oranı arttırılmaktadır.</w:t>
      </w:r>
      <w:r w:rsidR="00C460CB">
        <w:t xml:space="preserve"> </w:t>
      </w:r>
    </w:p>
    <w:p w:rsidR="00DA34A6" w:rsidRDefault="004C4EA6" w:rsidP="000E714A">
      <w:pPr>
        <w:pStyle w:val="Balk4"/>
      </w:pPr>
      <w:r>
        <w:t xml:space="preserve">Örnek Kanıtlar </w:t>
      </w:r>
    </w:p>
    <w:p w:rsidR="004E4C89" w:rsidRPr="00A11F75" w:rsidRDefault="004C4EA6" w:rsidP="00A06D56">
      <w:pPr>
        <w:numPr>
          <w:ilvl w:val="0"/>
          <w:numId w:val="3"/>
        </w:numPr>
        <w:spacing w:after="244"/>
        <w:ind w:right="126" w:hanging="221"/>
        <w:rPr>
          <w:b/>
        </w:rPr>
      </w:pPr>
      <w:r w:rsidRPr="00A11F75">
        <w:rPr>
          <w:b/>
        </w:rPr>
        <w:t>Sosyal, kültürel ve sportif faaliyetlerin planlanması ve yürütülmesine ilişkin kanıtlar</w:t>
      </w:r>
    </w:p>
    <w:p w:rsidR="00DA34A6" w:rsidRDefault="004E4C89" w:rsidP="004E4C89">
      <w:pPr>
        <w:spacing w:after="244"/>
        <w:ind w:left="481" w:right="126" w:firstLine="0"/>
      </w:pPr>
      <w:r>
        <w:t>Fakültemizde yapılan sosyal, kü</w:t>
      </w:r>
      <w:r w:rsidR="00A11F75">
        <w:t>ltürel ve sportif faaliyetlere dair örnekler</w:t>
      </w:r>
    </w:p>
    <w:p w:rsidR="00A11F75" w:rsidRDefault="001F26CE" w:rsidP="00F00E60">
      <w:pPr>
        <w:spacing w:after="244" w:line="360" w:lineRule="auto"/>
        <w:ind w:left="481" w:right="126" w:firstLine="0"/>
      </w:pPr>
      <w:hyperlink r:id="rId153" w:history="1">
        <w:r w:rsidR="00A11F75" w:rsidRPr="00221551">
          <w:rPr>
            <w:rStyle w:val="Kpr"/>
          </w:rPr>
          <w:t>https://stf.dpu.edu.tr/tr/index/slide/7571/fakulte-sekreterimiz-ahmet-tetike-veda-yemegi</w:t>
        </w:r>
      </w:hyperlink>
    </w:p>
    <w:p w:rsidR="00A11F75" w:rsidRDefault="001F26CE" w:rsidP="00F00E60">
      <w:pPr>
        <w:spacing w:after="244" w:line="360" w:lineRule="auto"/>
        <w:ind w:left="481" w:right="126" w:firstLine="0"/>
      </w:pPr>
      <w:hyperlink r:id="rId154" w:history="1">
        <w:r w:rsidR="00A11F75" w:rsidRPr="00221551">
          <w:rPr>
            <w:rStyle w:val="Kpr"/>
          </w:rPr>
          <w:t>https://stf.dpu.edu.tr/tr/index/slide/7570/ibrahim-halil-hocamiz-ve-hanife-hocamiza-veda-yemegi</w:t>
        </w:r>
      </w:hyperlink>
    </w:p>
    <w:p w:rsidR="00A11F75" w:rsidRDefault="001F26CE" w:rsidP="00F00E60">
      <w:pPr>
        <w:spacing w:after="244" w:line="360" w:lineRule="auto"/>
        <w:ind w:left="481" w:right="126" w:firstLine="0"/>
      </w:pPr>
      <w:hyperlink r:id="rId155" w:history="1">
        <w:r w:rsidR="00A11F75" w:rsidRPr="00221551">
          <w:rPr>
            <w:rStyle w:val="Kpr"/>
          </w:rPr>
          <w:t>https://stf.dpu.edu.tr/tr/index/slide/7315/ibrahim-naci-eren-mezari-basinda-anildi</w:t>
        </w:r>
      </w:hyperlink>
    </w:p>
    <w:p w:rsidR="00A11F75" w:rsidRDefault="001F26CE" w:rsidP="00F00E60">
      <w:pPr>
        <w:spacing w:after="244" w:line="360" w:lineRule="auto"/>
        <w:ind w:left="481" w:right="126" w:firstLine="0"/>
      </w:pPr>
      <w:hyperlink r:id="rId156" w:history="1">
        <w:r w:rsidR="00A11F75" w:rsidRPr="00221551">
          <w:rPr>
            <w:rStyle w:val="Kpr"/>
          </w:rPr>
          <w:t>https://stf.dpu.edu.tr/tr/index/slide/7289/fakultemizde-peygamberimiz-cami-ve-irsad-konferansi-duzenlendi</w:t>
        </w:r>
      </w:hyperlink>
    </w:p>
    <w:p w:rsidR="00A11F75" w:rsidRDefault="001F26CE" w:rsidP="00F00E60">
      <w:pPr>
        <w:spacing w:after="244" w:line="360" w:lineRule="auto"/>
        <w:ind w:left="481" w:right="126" w:firstLine="0"/>
      </w:pPr>
      <w:hyperlink r:id="rId157" w:history="1">
        <w:r w:rsidR="00A11F75" w:rsidRPr="00221551">
          <w:rPr>
            <w:rStyle w:val="Kpr"/>
          </w:rPr>
          <w:t>https://stf.dpu.edu.tr/tr/index/slide/6972/idari-personelimiz-nurullah-unluere-veda-yemegi-duzenlendi</w:t>
        </w:r>
      </w:hyperlink>
    </w:p>
    <w:p w:rsidR="00A11F75" w:rsidRDefault="001F26CE" w:rsidP="00F00E60">
      <w:pPr>
        <w:spacing w:after="244" w:line="360" w:lineRule="auto"/>
        <w:ind w:left="481" w:right="126" w:firstLine="0"/>
      </w:pPr>
      <w:hyperlink r:id="rId158" w:history="1">
        <w:r w:rsidR="00A11F75" w:rsidRPr="00221551">
          <w:rPr>
            <w:rStyle w:val="Kpr"/>
          </w:rPr>
          <w:t>https://stf.dpu.edu.tr/tr/index/slide/6824/simav-teknoloji-fakultesi-ailesi-iftarda-bir-araya-geldi</w:t>
        </w:r>
      </w:hyperlink>
    </w:p>
    <w:p w:rsidR="00A11F75" w:rsidRDefault="001F26CE" w:rsidP="00F00E60">
      <w:pPr>
        <w:spacing w:after="244" w:line="360" w:lineRule="auto"/>
        <w:ind w:left="481" w:right="126" w:firstLine="0"/>
      </w:pPr>
      <w:hyperlink r:id="rId159" w:history="1">
        <w:r w:rsidR="00A11F75" w:rsidRPr="00221551">
          <w:rPr>
            <w:rStyle w:val="Kpr"/>
          </w:rPr>
          <w:t>https://stf.dpu.edu.tr/tr/index/slide/6463/fakultemizde-milli-sairimiz-mehmet-akif-ersoyu-anma-etkinligi-duzenlendi</w:t>
        </w:r>
      </w:hyperlink>
      <w:r w:rsidR="00A11F75">
        <w:t xml:space="preserve"> </w:t>
      </w:r>
    </w:p>
    <w:p w:rsidR="00DA34A6" w:rsidRPr="00A11F75" w:rsidRDefault="004C4EA6" w:rsidP="00A06D56">
      <w:pPr>
        <w:numPr>
          <w:ilvl w:val="0"/>
          <w:numId w:val="3"/>
        </w:numPr>
        <w:ind w:right="126" w:hanging="221"/>
        <w:rPr>
          <w:b/>
        </w:rPr>
      </w:pPr>
      <w:r w:rsidRPr="00A11F75">
        <w:rPr>
          <w:b/>
        </w:rPr>
        <w:t xml:space="preserve">Yıl içerisinde öğrencilere yönelik yıllık sportif, kültürel, sosyal faaliyetlerin listesi </w:t>
      </w:r>
    </w:p>
    <w:p w:rsidR="00DA34A6" w:rsidRPr="00A11F75" w:rsidRDefault="004C4EA6">
      <w:pPr>
        <w:spacing w:after="244"/>
        <w:ind w:left="270" w:right="126"/>
        <w:rPr>
          <w:b/>
        </w:rPr>
      </w:pPr>
      <w:r w:rsidRPr="00A11F75">
        <w:rPr>
          <w:b/>
        </w:rPr>
        <w:t>(Faaliyet türü, konusu, katılımcı sayısı vb. bilgilerle)</w:t>
      </w:r>
    </w:p>
    <w:p w:rsidR="00A11F75" w:rsidRDefault="00A11F75">
      <w:pPr>
        <w:spacing w:after="244"/>
        <w:ind w:left="270" w:right="126"/>
      </w:pPr>
      <w:r w:rsidRPr="00A11F75">
        <w:t>Fakültemizde Milli Şairimiz Mehmet Akif Ersoy‘u Anma Etkinliği</w:t>
      </w:r>
    </w:p>
    <w:p w:rsidR="00A11F75" w:rsidRDefault="00A11F75">
      <w:pPr>
        <w:spacing w:after="244"/>
        <w:ind w:left="270" w:right="126"/>
      </w:pPr>
      <w:r w:rsidRPr="00A11F75">
        <w:lastRenderedPageBreak/>
        <w:t>Fakültemizde Madde Bağımlılığı Farkındalık ve M</w:t>
      </w:r>
      <w:r>
        <w:t>ücadele Eğitimi</w:t>
      </w:r>
    </w:p>
    <w:p w:rsidR="00A11F75" w:rsidRDefault="00A11F75" w:rsidP="00A11F75">
      <w:pPr>
        <w:spacing w:after="244"/>
        <w:ind w:left="270" w:right="126"/>
      </w:pPr>
      <w:r w:rsidRPr="00A11F75">
        <w:t xml:space="preserve">Fakültemizde Peygamberimiz, Cami ve </w:t>
      </w:r>
      <w:proofErr w:type="spellStart"/>
      <w:r w:rsidRPr="00A11F75">
        <w:t>İrşad</w:t>
      </w:r>
      <w:proofErr w:type="spellEnd"/>
      <w:r w:rsidRPr="00A11F75">
        <w:t xml:space="preserve"> Konferansı</w:t>
      </w:r>
    </w:p>
    <w:p w:rsidR="00DA34A6" w:rsidRPr="009C68AB" w:rsidRDefault="004C4EA6" w:rsidP="00A06D56">
      <w:pPr>
        <w:numPr>
          <w:ilvl w:val="0"/>
          <w:numId w:val="3"/>
        </w:numPr>
        <w:spacing w:after="237" w:line="259" w:lineRule="auto"/>
        <w:ind w:right="126" w:hanging="221"/>
        <w:rPr>
          <w:b/>
        </w:rPr>
      </w:pPr>
      <w:r w:rsidRPr="009C68AB">
        <w:rPr>
          <w:b/>
        </w:rPr>
        <w:t>Faaliyetlerin erişilebilirliği ve fırsat eşitliğini gözettiğine dair kanıt örnekleri</w:t>
      </w:r>
    </w:p>
    <w:p w:rsidR="009C68AB" w:rsidRDefault="009C68AB" w:rsidP="00782F35">
      <w:pPr>
        <w:spacing w:after="237" w:line="360" w:lineRule="auto"/>
        <w:ind w:left="481" w:right="126" w:firstLine="0"/>
      </w:pPr>
      <w:r>
        <w:t xml:space="preserve">Fakültemizde gerçekleştirilen tüm sosyal, kültürel ve sportif faaliyetler </w:t>
      </w:r>
      <w:proofErr w:type="spellStart"/>
      <w:r>
        <w:t>öğrecilerimizin</w:t>
      </w:r>
      <w:proofErr w:type="spellEnd"/>
      <w:r>
        <w:t xml:space="preserve"> erişimine açık olan konferans salonu, kapalı spor salonu, açık spor tesisleri ve fakültemizin kampüsünde yer alan </w:t>
      </w:r>
      <w:proofErr w:type="gramStart"/>
      <w:r>
        <w:t>rekreasyon</w:t>
      </w:r>
      <w:proofErr w:type="gramEnd"/>
      <w:r>
        <w:t xml:space="preserve"> alanlarında gerçekleştirilmektedir. Ayrıca, yapılacak tüm etkinliklerin öğrencilerimizin tümüne hitap etmesi en önemli planlama </w:t>
      </w:r>
      <w:proofErr w:type="gramStart"/>
      <w:r>
        <w:t>kriterlerindendir</w:t>
      </w:r>
      <w:proofErr w:type="gramEnd"/>
      <w:r>
        <w:t xml:space="preserve">. </w:t>
      </w:r>
    </w:p>
    <w:p w:rsidR="00DA34A6" w:rsidRPr="009C68AB" w:rsidRDefault="004C4EA6" w:rsidP="00A06D56">
      <w:pPr>
        <w:numPr>
          <w:ilvl w:val="0"/>
          <w:numId w:val="3"/>
        </w:numPr>
        <w:spacing w:line="357" w:lineRule="auto"/>
        <w:ind w:right="126" w:hanging="221"/>
        <w:rPr>
          <w:b/>
        </w:rPr>
      </w:pPr>
      <w:r w:rsidRPr="009C68AB">
        <w:rPr>
          <w:b/>
        </w:rPr>
        <w:t>Sosyal, kültürel ve sportif faaliyetlerin izlenmesine ilişkin araçlar, izleme raporları, iyileştirme ve çeşitlendirme kanıtları</w:t>
      </w:r>
    </w:p>
    <w:p w:rsidR="00A11F75" w:rsidRDefault="00A11F75" w:rsidP="00A11F75">
      <w:pPr>
        <w:spacing w:line="357" w:lineRule="auto"/>
        <w:ind w:left="481" w:right="126" w:firstLine="0"/>
      </w:pPr>
      <w:r>
        <w:t>Fakültemizde gerçekleştirilen sosyal, kültürle ve sportif faaliyetler fakültemizin web sayfasından kamuoyunun bilgisine sunulmaktadır.</w:t>
      </w:r>
    </w:p>
    <w:p w:rsidR="00A11F75" w:rsidRDefault="001F26CE" w:rsidP="00A11F75">
      <w:pPr>
        <w:spacing w:line="357" w:lineRule="auto"/>
        <w:ind w:left="481" w:right="126" w:firstLine="0"/>
      </w:pPr>
      <w:hyperlink r:id="rId160" w:history="1">
        <w:r w:rsidR="00A11F75" w:rsidRPr="00221551">
          <w:rPr>
            <w:rStyle w:val="Kpr"/>
          </w:rPr>
          <w:t>https://stf.dpu.edu.tr/tr</w:t>
        </w:r>
      </w:hyperlink>
      <w:r w:rsidR="00A11F75">
        <w:t xml:space="preserve"> </w:t>
      </w:r>
    </w:p>
    <w:p w:rsidR="00DA34A6" w:rsidRPr="00F27CDF" w:rsidRDefault="004C4EA6" w:rsidP="00A06D56">
      <w:pPr>
        <w:numPr>
          <w:ilvl w:val="0"/>
          <w:numId w:val="3"/>
        </w:numPr>
        <w:spacing w:line="360" w:lineRule="auto"/>
        <w:ind w:right="126" w:hanging="221"/>
        <w:rPr>
          <w:color w:val="auto"/>
        </w:rPr>
      </w:pPr>
      <w:r w:rsidRPr="00F27CDF">
        <w:rPr>
          <w:color w:val="auto"/>
        </w:rPr>
        <w:t xml:space="preserve">Standart uygulamalar ve mevzuatın yanı sıra; </w:t>
      </w:r>
      <w:r w:rsidR="009A6D89" w:rsidRPr="00F27CDF">
        <w:rPr>
          <w:color w:val="auto"/>
        </w:rPr>
        <w:t>birimin</w:t>
      </w:r>
      <w:r w:rsidRPr="00F27CDF">
        <w:rPr>
          <w:color w:val="auto"/>
        </w:rPr>
        <w:t xml:space="preserve"> ihtiyaçları doğrultusunda geliştirdiği özgün yaklaşım ve uygulamalarına ilişkin kanıtlar</w:t>
      </w:r>
    </w:p>
    <w:p w:rsidR="00DA34A6" w:rsidRPr="000E714A" w:rsidRDefault="004C4EA6" w:rsidP="000E714A">
      <w:pPr>
        <w:pStyle w:val="Balk2"/>
      </w:pPr>
      <w:bookmarkStart w:id="195" w:name="_Toc124428419"/>
      <w:bookmarkStart w:id="196" w:name="_Toc124431943"/>
      <w:r w:rsidRPr="000E714A">
        <w:t>B.4. Öğretim Kadrosu</w:t>
      </w:r>
      <w:bookmarkEnd w:id="195"/>
      <w:bookmarkEnd w:id="196"/>
      <w:r w:rsidRPr="000E714A">
        <w:t xml:space="preserve"> </w:t>
      </w:r>
    </w:p>
    <w:p w:rsidR="00DA34A6" w:rsidRDefault="004C4EA6">
      <w:pPr>
        <w:spacing w:after="654" w:line="357" w:lineRule="auto"/>
        <w:ind w:left="137" w:right="126"/>
      </w:pPr>
      <w:r>
        <w:t>Birim,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DA34A6" w:rsidRPr="000E714A" w:rsidRDefault="004C4EA6" w:rsidP="000E714A">
      <w:pPr>
        <w:pStyle w:val="Balk3"/>
      </w:pPr>
      <w:bookmarkStart w:id="197" w:name="_Toc124428420"/>
      <w:bookmarkStart w:id="198" w:name="_Toc124431944"/>
      <w:r w:rsidRPr="000E714A">
        <w:t>B.4.1. Atama, Yükseltme ve Görevlendirme Kriterleri</w:t>
      </w:r>
      <w:bookmarkEnd w:id="197"/>
      <w:bookmarkEnd w:id="198"/>
    </w:p>
    <w:p w:rsidR="00DA34A6" w:rsidRDefault="002C7054" w:rsidP="00D57759">
      <w:pPr>
        <w:spacing w:line="357" w:lineRule="auto"/>
        <w:ind w:left="137" w:right="126"/>
      </w:pPr>
      <w:r w:rsidRPr="00D57759">
        <w:t>Öğretim</w:t>
      </w:r>
      <w:r w:rsidR="00D57759" w:rsidRPr="00D57759">
        <w:t xml:space="preserve"> elemanı (uluslararası öğretim elemanları </w:t>
      </w:r>
      <w:proofErr w:type="gramStart"/>
      <w:r w:rsidR="00D57759" w:rsidRPr="00D57759">
        <w:t>dahil</w:t>
      </w:r>
      <w:proofErr w:type="gramEnd"/>
      <w:r w:rsidR="00D57759" w:rsidRPr="00D57759">
        <w:t xml:space="preserve">) atama, yükseltme ve </w:t>
      </w:r>
      <w:r w:rsidR="00E74958" w:rsidRPr="00D57759">
        <w:t>görevlendirme</w:t>
      </w:r>
      <w:r w:rsidR="00D57759" w:rsidRPr="00D57759">
        <w:t xml:space="preserve"> </w:t>
      </w:r>
      <w:r w:rsidR="00E74958" w:rsidRPr="00D57759">
        <w:t>süreç</w:t>
      </w:r>
      <w:r w:rsidR="00D57759" w:rsidRPr="00D57759">
        <w:t xml:space="preserve">̧ ve kriterleri </w:t>
      </w:r>
      <w:r w:rsidR="00E74958" w:rsidRPr="00D57759">
        <w:t>belirlenmiş</w:t>
      </w:r>
      <w:r w:rsidR="00D57759" w:rsidRPr="00D57759">
        <w:t xml:space="preserve">̧ ve kamuoyuna </w:t>
      </w:r>
      <w:r w:rsidR="00E74958" w:rsidRPr="00D57759">
        <w:t>a</w:t>
      </w:r>
      <w:r w:rsidR="00C460CB">
        <w:t>ç</w:t>
      </w:r>
      <w:r w:rsidR="00E74958" w:rsidRPr="00D57759">
        <w:t>ıktır</w:t>
      </w:r>
      <w:r w:rsidR="00D57759" w:rsidRPr="00D57759">
        <w:t xml:space="preserve">. </w:t>
      </w:r>
      <w:r w:rsidR="00E74958" w:rsidRPr="00D57759">
        <w:t>İlgili</w:t>
      </w:r>
      <w:r w:rsidR="00D57759" w:rsidRPr="00D57759">
        <w:t xml:space="preserve"> </w:t>
      </w:r>
      <w:r w:rsidR="00E74958" w:rsidRPr="00D57759">
        <w:t>süreç</w:t>
      </w:r>
      <w:r w:rsidR="00D57759" w:rsidRPr="00D57759">
        <w:t xml:space="preserve">̧ ve </w:t>
      </w:r>
      <w:proofErr w:type="gramStart"/>
      <w:r w:rsidR="00D57759" w:rsidRPr="00D57759">
        <w:t>kriterler</w:t>
      </w:r>
      <w:proofErr w:type="gramEnd"/>
      <w:r w:rsidR="00D57759" w:rsidRPr="00D57759">
        <w:t xml:space="preserve"> akademik liyakati </w:t>
      </w:r>
      <w:r w:rsidR="00E74958" w:rsidRPr="00D57759">
        <w:t>gözetip</w:t>
      </w:r>
      <w:r w:rsidR="00D57759" w:rsidRPr="00D57759">
        <w:t xml:space="preserve">, fırsat </w:t>
      </w:r>
      <w:r w:rsidR="00E74958" w:rsidRPr="00D57759">
        <w:t>eşitliğini</w:t>
      </w:r>
      <w:r w:rsidR="00D57759" w:rsidRPr="00D57759">
        <w:t xml:space="preserve"> </w:t>
      </w:r>
      <w:r w:rsidR="00E74958" w:rsidRPr="00D57759">
        <w:t>sağlayacak</w:t>
      </w:r>
      <w:r w:rsidR="00D57759" w:rsidRPr="00D57759">
        <w:t xml:space="preserve"> niteliktedir. Uygulamanın </w:t>
      </w:r>
      <w:proofErr w:type="gramStart"/>
      <w:r w:rsidR="00D57759" w:rsidRPr="00D57759">
        <w:t>kriterlere</w:t>
      </w:r>
      <w:proofErr w:type="gramEnd"/>
      <w:r w:rsidR="00D57759" w:rsidRPr="00D57759">
        <w:t xml:space="preserve"> uygun </w:t>
      </w:r>
      <w:r w:rsidR="00E74958" w:rsidRPr="00D57759">
        <w:t>olduğu</w:t>
      </w:r>
      <w:r w:rsidR="00D57759" w:rsidRPr="00D57759">
        <w:t xml:space="preserve"> kanıtlanmaktadır. </w:t>
      </w:r>
      <w:r w:rsidR="00E74958" w:rsidRPr="00D57759">
        <w:t>Öğretim</w:t>
      </w:r>
      <w:r w:rsidR="00D57759" w:rsidRPr="00D57759">
        <w:t xml:space="preserve"> elemanı ders </w:t>
      </w:r>
      <w:r w:rsidR="00E74958" w:rsidRPr="00D57759">
        <w:t>yükü</w:t>
      </w:r>
      <w:r w:rsidR="00D57759" w:rsidRPr="00D57759">
        <w:t xml:space="preserve"> ve dağılım dengesi </w:t>
      </w:r>
      <w:r w:rsidR="00E74958" w:rsidRPr="00D57759">
        <w:t>şeffaf</w:t>
      </w:r>
      <w:r w:rsidR="00D57759" w:rsidRPr="00D57759">
        <w:t xml:space="preserve"> olarak </w:t>
      </w:r>
      <w:r w:rsidR="00E74958" w:rsidRPr="00D57759">
        <w:t>paylaşılır</w:t>
      </w:r>
      <w:r w:rsidR="00D57759" w:rsidRPr="00D57759">
        <w:t xml:space="preserve">. </w:t>
      </w:r>
      <w:r w:rsidR="00D57759">
        <w:t>Birimin</w:t>
      </w:r>
      <w:r w:rsidR="00D57759" w:rsidRPr="00D57759">
        <w:t xml:space="preserve"> </w:t>
      </w:r>
      <w:r w:rsidR="00E74958" w:rsidRPr="00D57759">
        <w:t>öğretim</w:t>
      </w:r>
      <w:r w:rsidR="00D57759" w:rsidRPr="00D57759">
        <w:t xml:space="preserve"> </w:t>
      </w:r>
      <w:r w:rsidR="00E74958" w:rsidRPr="00D57759">
        <w:t>üyesinden</w:t>
      </w:r>
      <w:r w:rsidR="00D57759">
        <w:t xml:space="preserve"> beklentisi bireylerce bilinir. Birim</w:t>
      </w:r>
      <w:r w:rsidR="00D57759" w:rsidRPr="00D57759">
        <w:t xml:space="preserve"> dışından ders vermek üzere görevlendirilenlerin </w:t>
      </w:r>
      <w:r w:rsidR="00E74958" w:rsidRPr="00D57759">
        <w:t>seçiminde</w:t>
      </w:r>
      <w:r w:rsidR="00D57759" w:rsidRPr="00D57759">
        <w:t xml:space="preserve"> liyakate dikkat edilir ve yarıyıl sonunda performanslarının </w:t>
      </w:r>
      <w:r w:rsidR="00E74958" w:rsidRPr="00D57759">
        <w:lastRenderedPageBreak/>
        <w:t>değerlendirilmesi</w:t>
      </w:r>
      <w:r w:rsidR="00D57759" w:rsidRPr="00D57759">
        <w:t xml:space="preserve"> </w:t>
      </w:r>
      <w:r w:rsidR="00E74958" w:rsidRPr="00D57759">
        <w:t>şeffaf</w:t>
      </w:r>
      <w:r w:rsidR="00D57759" w:rsidRPr="00D57759">
        <w:t xml:space="preserve"> ve etkindir. </w:t>
      </w:r>
      <w:r w:rsidR="00D57759">
        <w:t>Birimde</w:t>
      </w:r>
      <w:r w:rsidR="00D57759" w:rsidRPr="00D57759">
        <w:t xml:space="preserve"> </w:t>
      </w:r>
      <w:proofErr w:type="spellStart"/>
      <w:r w:rsidR="00D57759" w:rsidRPr="00D57759">
        <w:t>eğitim-öğretim</w:t>
      </w:r>
      <w:proofErr w:type="spellEnd"/>
      <w:r w:rsidR="00D57759" w:rsidRPr="00D57759">
        <w:t xml:space="preserve"> ilkelerine ve </w:t>
      </w:r>
      <w:proofErr w:type="spellStart"/>
      <w:r w:rsidR="00D57759" w:rsidRPr="00D57759">
        <w:t>kültürüne</w:t>
      </w:r>
      <w:proofErr w:type="spellEnd"/>
      <w:r w:rsidR="00D57759" w:rsidRPr="00D57759">
        <w:t xml:space="preserve"> uyum gözetilmektedir.</w:t>
      </w:r>
      <w:r w:rsidR="00D57759">
        <w:t xml:space="preserve"> </w:t>
      </w:r>
    </w:p>
    <w:p w:rsidR="00C460CB" w:rsidRDefault="00C460CB" w:rsidP="00C460CB">
      <w:pPr>
        <w:spacing w:line="357" w:lineRule="auto"/>
        <w:ind w:left="137" w:right="126"/>
      </w:pPr>
      <w:r>
        <w:t xml:space="preserve">Bölümlerimizde öğretim üyelerine ait ders programı ve açılacak dersler bölüm başkanlığı tarafından </w:t>
      </w:r>
      <w:r w:rsidRPr="00C460CB">
        <w:t>planlanır akademik kurul toplantıları sonunda ders programına ve öğretim üyeleri ders yükleri karara</w:t>
      </w:r>
      <w:r>
        <w:t xml:space="preserve"> </w:t>
      </w:r>
      <w:r w:rsidRPr="00C460CB">
        <w:t>bağlanır. Söz konusu ders yükleri ve ders programı bölümümüz web sayfasında yayınlanmaktadır.</w:t>
      </w:r>
      <w:r>
        <w:t xml:space="preserve"> </w:t>
      </w:r>
      <w:r w:rsidRPr="00C460CB">
        <w:t xml:space="preserve">Öğretim üyelerimize ait atanma ve yükseltme </w:t>
      </w:r>
      <w:proofErr w:type="gramStart"/>
      <w:r w:rsidRPr="00C460CB">
        <w:t>kriterleri</w:t>
      </w:r>
      <w:proofErr w:type="gramEnd"/>
      <w:r w:rsidRPr="00C460CB">
        <w:t xml:space="preserve"> ise üniversitemizin ilgili yönerge ve</w:t>
      </w:r>
      <w:r>
        <w:t xml:space="preserve"> </w:t>
      </w:r>
      <w:r w:rsidRPr="00C460CB">
        <w:t>yönetmelikleri ile belirlenmiştir. Söz konusu süreç bu ilkelere göre yürütülmektedir. Ayrıca bölüm</w:t>
      </w:r>
      <w:r>
        <w:t xml:space="preserve"> </w:t>
      </w:r>
      <w:r w:rsidRPr="00C460CB">
        <w:t>ihtiyaçları dikkate alınarak üst yönetimden öğretim üyesi ve öğretim elemanı talebinde</w:t>
      </w:r>
      <w:r>
        <w:t xml:space="preserve"> </w:t>
      </w:r>
      <w:r w:rsidRPr="00C460CB">
        <w:t>bulunulmaktadır.</w:t>
      </w:r>
      <w:r>
        <w:t xml:space="preserve"> </w:t>
      </w:r>
    </w:p>
    <w:p w:rsidR="00C460CB" w:rsidRPr="00C460CB" w:rsidRDefault="00C460CB" w:rsidP="00C460CB">
      <w:pPr>
        <w:spacing w:line="357" w:lineRule="auto"/>
        <w:ind w:left="137" w:right="126"/>
      </w:pPr>
      <w:r w:rsidRPr="00C460CB">
        <w:t xml:space="preserve">Kadro ihtiyacı sadece öğretim üyesi açısından değil aynı zamanda gerek lisans derslerinde kullanılan laboratuvarları gerekse yüksek lisans araştırma laboratuvarlarında yer alan cihazları ve kimyasalları yönetmek açısından teknisyen ve uzman ihtiyacı </w:t>
      </w:r>
      <w:r>
        <w:t>olabilmektedir</w:t>
      </w:r>
      <w:r w:rsidRPr="00C460CB">
        <w:t>. Bu konu ile ilgili talepler Kuruma iletilmektedir.</w:t>
      </w:r>
      <w:r>
        <w:t xml:space="preserve"> </w:t>
      </w:r>
      <w:r w:rsidRPr="00C460CB">
        <w:t>Personelin verimliliği açısından, işlerin gerektirdiği eğitim ihtiyaçlarının belirlenmesi ve ihtiyaçlara uygun hizmet içi eğitimin verilme</w:t>
      </w:r>
      <w:r>
        <w:t>ktedir</w:t>
      </w:r>
      <w:r w:rsidRPr="00C460CB">
        <w:t>.</w:t>
      </w:r>
    </w:p>
    <w:p w:rsidR="00DA34A6" w:rsidRDefault="004C4EA6" w:rsidP="000E714A">
      <w:pPr>
        <w:pStyle w:val="Balk4"/>
      </w:pPr>
      <w:r>
        <w:t>Örnek Kanıtlar</w:t>
      </w:r>
    </w:p>
    <w:p w:rsidR="00DA34A6" w:rsidRPr="00C460CB" w:rsidRDefault="004C4EA6" w:rsidP="00A06D56">
      <w:pPr>
        <w:numPr>
          <w:ilvl w:val="0"/>
          <w:numId w:val="4"/>
        </w:numPr>
        <w:spacing w:after="245"/>
        <w:ind w:right="126" w:hanging="142"/>
        <w:rPr>
          <w:b/>
        </w:rPr>
      </w:pPr>
      <w:r w:rsidRPr="00C460CB">
        <w:rPr>
          <w:b/>
        </w:rPr>
        <w:t xml:space="preserve">Atama, yükseltme ve görevlendirme </w:t>
      </w:r>
      <w:proofErr w:type="gramStart"/>
      <w:r w:rsidRPr="00C460CB">
        <w:rPr>
          <w:b/>
        </w:rPr>
        <w:t>kriterleri</w:t>
      </w:r>
      <w:proofErr w:type="gramEnd"/>
    </w:p>
    <w:p w:rsidR="009C68AB" w:rsidRDefault="009C68AB" w:rsidP="009C68AB">
      <w:pPr>
        <w:spacing w:after="245"/>
        <w:ind w:left="127" w:right="126" w:firstLine="0"/>
      </w:pPr>
      <w:proofErr w:type="spellStart"/>
      <w:r>
        <w:t>Fakütemizde</w:t>
      </w:r>
      <w:proofErr w:type="spellEnd"/>
      <w:r>
        <w:t xml:space="preserve"> atama, yükseltme ve görevlendirme işleri için,</w:t>
      </w:r>
    </w:p>
    <w:p w:rsidR="009C68AB" w:rsidRDefault="009C68AB" w:rsidP="009C68AB">
      <w:pPr>
        <w:spacing w:after="245"/>
        <w:ind w:left="127" w:right="126" w:firstLine="0"/>
      </w:pPr>
      <w:r w:rsidRPr="009C68AB">
        <w:t>Öğretim Üyeliğine Yükseltilme Ve Atanma Yönetmeliği</w:t>
      </w:r>
    </w:p>
    <w:p w:rsidR="009C68AB" w:rsidRDefault="001F26CE" w:rsidP="00F00E60">
      <w:pPr>
        <w:spacing w:after="245" w:line="360" w:lineRule="auto"/>
        <w:ind w:left="127" w:right="126" w:firstLine="0"/>
      </w:pPr>
      <w:hyperlink r:id="rId161" w:history="1">
        <w:r w:rsidR="009C68AB" w:rsidRPr="00221551">
          <w:rPr>
            <w:rStyle w:val="Kpr"/>
          </w:rPr>
          <w:t>https://www.mevzuat.gov.tr/mevzuat?MevzuatNo=24672&amp;MevzuatTur=7&amp;MevzuatTertip=5</w:t>
        </w:r>
      </w:hyperlink>
      <w:r w:rsidR="009C68AB">
        <w:t xml:space="preserve"> </w:t>
      </w:r>
    </w:p>
    <w:p w:rsidR="009C68AB" w:rsidRDefault="009C68AB" w:rsidP="00782F35">
      <w:pPr>
        <w:spacing w:after="245" w:line="360" w:lineRule="auto"/>
        <w:ind w:left="127" w:right="126" w:firstLine="0"/>
      </w:pPr>
      <w:r>
        <w:t>Öğretim Üyesi Dışındaki Öğretim Elemanı Kadrolarına Yapılacak Atamalarda Uygulanacak Merkezi Sınav İle Giriş Sınavlarına İlişkin Usul ve Esaslar Hakkında Yönetmelik</w:t>
      </w:r>
    </w:p>
    <w:p w:rsidR="009C68AB" w:rsidRDefault="001F26CE" w:rsidP="00782F35">
      <w:pPr>
        <w:spacing w:after="245" w:line="360" w:lineRule="auto"/>
        <w:ind w:left="269" w:right="126" w:firstLine="0"/>
      </w:pPr>
      <w:hyperlink r:id="rId162" w:history="1">
        <w:r w:rsidR="00782F35" w:rsidRPr="00F333FD">
          <w:rPr>
            <w:rStyle w:val="Kpr"/>
          </w:rPr>
          <w:t>https://birimler.dpu.edu.tr/app/views/panel/ckfinder/userfiles/28/files/Yonergeler/DPUe_2023_GOeREV_SUeRES__UZATMA_SON.pdf</w:t>
        </w:r>
      </w:hyperlink>
      <w:r w:rsidR="00782F35">
        <w:t xml:space="preserve"> </w:t>
      </w:r>
    </w:p>
    <w:p w:rsidR="00DA34A6" w:rsidRPr="00F27CDF" w:rsidRDefault="004C4EA6" w:rsidP="00A06D56">
      <w:pPr>
        <w:numPr>
          <w:ilvl w:val="0"/>
          <w:numId w:val="4"/>
        </w:numPr>
        <w:spacing w:line="357" w:lineRule="auto"/>
        <w:ind w:right="126" w:hanging="142"/>
        <w:rPr>
          <w:color w:val="auto"/>
        </w:rPr>
      </w:pPr>
      <w:r w:rsidRPr="00F27CDF">
        <w:rPr>
          <w:color w:val="auto"/>
        </w:rPr>
        <w:t>Akademik kadronun uzmanlık alanı ile yürüttükleri ders arasında uyumun sağlanmasına yönelik uygulamalar</w:t>
      </w:r>
    </w:p>
    <w:p w:rsidR="00DA34A6" w:rsidRPr="00F27CDF" w:rsidRDefault="004C4EA6" w:rsidP="00A06D56">
      <w:pPr>
        <w:numPr>
          <w:ilvl w:val="0"/>
          <w:numId w:val="4"/>
        </w:numPr>
        <w:spacing w:after="651" w:line="360" w:lineRule="auto"/>
        <w:ind w:right="126" w:hanging="142"/>
        <w:rPr>
          <w:color w:val="auto"/>
        </w:rPr>
      </w:pPr>
      <w:r w:rsidRPr="00F27CDF">
        <w:rPr>
          <w:color w:val="auto"/>
        </w:rPr>
        <w:lastRenderedPageBreak/>
        <w:t>Standart uygulamalar ve mevzuatın yanı sıra; Birimin ihtiyaçları doğrultusunda geliştirdiği özgün yaklaşım ve uygulamalarına ilişkin kanıtlar</w:t>
      </w:r>
    </w:p>
    <w:p w:rsidR="00DA34A6" w:rsidRPr="000E714A" w:rsidRDefault="004C4EA6" w:rsidP="000E714A">
      <w:pPr>
        <w:pStyle w:val="Balk3"/>
      </w:pPr>
      <w:bookmarkStart w:id="199" w:name="_Toc124428421"/>
      <w:bookmarkStart w:id="200" w:name="_Toc124431945"/>
      <w:r w:rsidRPr="000E714A">
        <w:t>B.4.2. Öğretim Yetkinlikleri ve Gelişimi</w:t>
      </w:r>
      <w:bookmarkEnd w:id="199"/>
      <w:bookmarkEnd w:id="200"/>
      <w:r w:rsidRPr="000E714A">
        <w:t xml:space="preserve"> </w:t>
      </w:r>
    </w:p>
    <w:p w:rsidR="00DA34A6" w:rsidRDefault="00FC61CC" w:rsidP="000E714A">
      <w:pPr>
        <w:spacing w:line="360" w:lineRule="auto"/>
        <w:ind w:left="153" w:hanging="11"/>
      </w:pPr>
      <w:r w:rsidRPr="00FC61CC">
        <w:t>Öğretim yetkinliği geliştirme süreçleri ihtiyaç analizleri temelinde planlanır, yaygın biçimde yürütülür ve etkililiği düzenli olarak izlenir.</w:t>
      </w:r>
      <w:r w:rsidR="002C7054">
        <w:t xml:space="preserve"> </w:t>
      </w:r>
      <w:r w:rsidR="002C7054" w:rsidRPr="00FC61CC">
        <w:t>Tüm</w:t>
      </w:r>
      <w:r w:rsidRPr="00FC61CC">
        <w:t xml:space="preserve"> </w:t>
      </w:r>
      <w:r w:rsidR="002C7054" w:rsidRPr="00FC61CC">
        <w:t>öğretim</w:t>
      </w:r>
      <w:r w:rsidRPr="00FC61CC">
        <w:t xml:space="preserve"> elemanlarının </w:t>
      </w:r>
      <w:proofErr w:type="spellStart"/>
      <w:r w:rsidRPr="00FC61CC">
        <w:t>etkileşimli-aktif</w:t>
      </w:r>
      <w:proofErr w:type="spellEnd"/>
      <w:r w:rsidRPr="00FC61CC">
        <w:t xml:space="preserve"> ders verme </w:t>
      </w:r>
      <w:r w:rsidR="002C7054" w:rsidRPr="00FC61CC">
        <w:t>yöntemlerini</w:t>
      </w:r>
      <w:r w:rsidRPr="00FC61CC">
        <w:t xml:space="preserve"> ve uzaktan </w:t>
      </w:r>
      <w:r w:rsidR="002C7054" w:rsidRPr="00FC61CC">
        <w:t>eğitim</w:t>
      </w:r>
      <w:r w:rsidRPr="00FC61CC">
        <w:t xml:space="preserve"> </w:t>
      </w:r>
      <w:r w:rsidR="00075A83" w:rsidRPr="00FC61CC">
        <w:t>süreçlerini</w:t>
      </w:r>
      <w:r w:rsidRPr="00FC61CC">
        <w:t xml:space="preserve"> </w:t>
      </w:r>
      <w:r w:rsidR="002C7054" w:rsidRPr="00FC61CC">
        <w:t>öğrenmeleri</w:t>
      </w:r>
      <w:r w:rsidRPr="00FC61CC">
        <w:t xml:space="preserve"> ve kullanmaları </w:t>
      </w:r>
      <w:r w:rsidR="002C7054" w:rsidRPr="00FC61CC">
        <w:t>için</w:t>
      </w:r>
      <w:r w:rsidRPr="00FC61CC">
        <w:t xml:space="preserve"> sistematik </w:t>
      </w:r>
      <w:r w:rsidR="002C7054" w:rsidRPr="00FC61CC">
        <w:t>eğiticilerin</w:t>
      </w:r>
      <w:r w:rsidRPr="00FC61CC">
        <w:t xml:space="preserve"> </w:t>
      </w:r>
      <w:r w:rsidR="002C7054" w:rsidRPr="00FC61CC">
        <w:t>eğitimi</w:t>
      </w:r>
      <w:r w:rsidRPr="00FC61CC">
        <w:t xml:space="preserve"> etkinlikleri (kurs, </w:t>
      </w:r>
      <w:proofErr w:type="spellStart"/>
      <w:r w:rsidRPr="00FC61CC">
        <w:t>çalıştay</w:t>
      </w:r>
      <w:proofErr w:type="spellEnd"/>
      <w:r w:rsidRPr="00FC61CC">
        <w:t xml:space="preserve">, ders, seminer </w:t>
      </w:r>
      <w:proofErr w:type="spellStart"/>
      <w:r w:rsidRPr="00FC61CC">
        <w:t>vb</w:t>
      </w:r>
      <w:proofErr w:type="spellEnd"/>
      <w:r w:rsidRPr="00FC61CC">
        <w:t xml:space="preserve">) ve bunu </w:t>
      </w:r>
      <w:r w:rsidR="002C7054" w:rsidRPr="00FC61CC">
        <w:t>üstlenecek</w:t>
      </w:r>
      <w:r w:rsidRPr="00FC61CC">
        <w:t xml:space="preserve">/ </w:t>
      </w:r>
      <w:r w:rsidR="002C7054" w:rsidRPr="00FC61CC">
        <w:t>gerçekleştirecek</w:t>
      </w:r>
      <w:r w:rsidRPr="00FC61CC">
        <w:t xml:space="preserve"> </w:t>
      </w:r>
      <w:proofErr w:type="spellStart"/>
      <w:r w:rsidRPr="00FC61CC">
        <w:t>öğretme-öğrenme</w:t>
      </w:r>
      <w:proofErr w:type="spellEnd"/>
      <w:r w:rsidRPr="00FC61CC">
        <w:t xml:space="preserve"> merkezi yapılanması vardır.  </w:t>
      </w:r>
      <w:r w:rsidR="002C7054" w:rsidRPr="00FC61CC">
        <w:t>Öğretim</w:t>
      </w:r>
      <w:r w:rsidRPr="00FC61CC">
        <w:t xml:space="preserve"> elemanlarının pedagojik ve teknolojik yeterlilikleri artırılmaktadır. </w:t>
      </w:r>
      <w:r>
        <w:t>Birimin</w:t>
      </w:r>
      <w:r w:rsidRPr="00FC61CC">
        <w:t xml:space="preserve"> öğretim yetkinliği geliştirme performansı değerlendirilmektedir. </w:t>
      </w:r>
    </w:p>
    <w:p w:rsidR="00625A57" w:rsidRDefault="00625A57" w:rsidP="00625A57">
      <w:pPr>
        <w:spacing w:line="360" w:lineRule="auto"/>
        <w:ind w:left="153" w:hanging="11"/>
      </w:pPr>
      <w:r>
        <w:t xml:space="preserve">Her dönem başı yapılan birim akademik kurullarında yeni dönem planlaması yapılıp geçmiş dönem </w:t>
      </w:r>
      <w:r w:rsidRPr="00625A57">
        <w:t>analizi yapılmaktadır. Her türlü sorun bu toplantılarda kısıt olmaksızın gündeme getirilip</w:t>
      </w:r>
      <w:r>
        <w:t xml:space="preserve"> </w:t>
      </w:r>
      <w:r w:rsidRPr="00625A57">
        <w:t>tartışılabilmektedir.</w:t>
      </w:r>
      <w:r>
        <w:t xml:space="preserve"> </w:t>
      </w:r>
    </w:p>
    <w:p w:rsidR="00FC61CC" w:rsidRDefault="004C4EA6" w:rsidP="000E714A">
      <w:pPr>
        <w:pStyle w:val="Balk4"/>
      </w:pPr>
      <w:r>
        <w:t>Örnek Kanıtlar</w:t>
      </w:r>
    </w:p>
    <w:p w:rsidR="00FC61CC" w:rsidRPr="0081245A" w:rsidRDefault="00FC61CC" w:rsidP="00A06D56">
      <w:pPr>
        <w:numPr>
          <w:ilvl w:val="0"/>
          <w:numId w:val="20"/>
        </w:numPr>
        <w:spacing w:before="240"/>
        <w:rPr>
          <w:b/>
        </w:rPr>
      </w:pPr>
      <w:r w:rsidRPr="0081245A">
        <w:rPr>
          <w:b/>
        </w:rPr>
        <w:t xml:space="preserve">Eğiticilerin eğitimi uygulamalarına (Uzaktan eğitim uygulamaları </w:t>
      </w:r>
      <w:proofErr w:type="gramStart"/>
      <w:r w:rsidRPr="0081245A">
        <w:rPr>
          <w:b/>
        </w:rPr>
        <w:t>dahil</w:t>
      </w:r>
      <w:proofErr w:type="gramEnd"/>
      <w:r w:rsidRPr="0081245A">
        <w:rPr>
          <w:b/>
        </w:rPr>
        <w:t>) ilişkin planlama (kapsamı, veriliş yöntemi, katılım bilgileri vb.) ve uygulamalara ilişkin kanıtlar</w:t>
      </w:r>
    </w:p>
    <w:p w:rsidR="005A2F9A" w:rsidRDefault="0081245A" w:rsidP="00782F35">
      <w:pPr>
        <w:spacing w:before="240" w:line="360" w:lineRule="auto"/>
        <w:ind w:left="785" w:firstLine="0"/>
      </w:pPr>
      <w:r>
        <w:t>Fakültemizdeki akademik ve idari personel</w:t>
      </w:r>
      <w:r w:rsidR="00625A57">
        <w:t xml:space="preserve"> </w:t>
      </w:r>
      <w:r>
        <w:t xml:space="preserve">belli </w:t>
      </w:r>
      <w:proofErr w:type="gramStart"/>
      <w:r>
        <w:t>periyotlarla</w:t>
      </w:r>
      <w:proofErr w:type="gramEnd"/>
      <w:r>
        <w:t xml:space="preserve"> üniversitemiz DPU Uzaktan Eğitim Merkezi’nin düzenlemiş olduğu Temel İSG eğitimlerini almaktadır.</w:t>
      </w:r>
    </w:p>
    <w:p w:rsidR="0081245A" w:rsidRDefault="001F26CE" w:rsidP="005A2F9A">
      <w:pPr>
        <w:spacing w:before="240"/>
        <w:ind w:left="785" w:firstLine="0"/>
      </w:pPr>
      <w:hyperlink r:id="rId163" w:history="1">
        <w:r w:rsidR="0081245A" w:rsidRPr="00F333FD">
          <w:rPr>
            <w:rStyle w:val="Kpr"/>
          </w:rPr>
          <w:t>http://eysuzem.dpu.edu.tr/course/view.php?id=25</w:t>
        </w:r>
      </w:hyperlink>
      <w:r w:rsidR="0081245A">
        <w:t xml:space="preserve"> </w:t>
      </w:r>
    </w:p>
    <w:p w:rsidR="00FC61CC" w:rsidRPr="00F27CDF" w:rsidRDefault="00FC61CC" w:rsidP="00A06D56">
      <w:pPr>
        <w:numPr>
          <w:ilvl w:val="0"/>
          <w:numId w:val="20"/>
        </w:numPr>
        <w:spacing w:before="240"/>
        <w:rPr>
          <w:color w:val="auto"/>
        </w:rPr>
      </w:pPr>
      <w:r w:rsidRPr="00F27CDF">
        <w:rPr>
          <w:color w:val="auto"/>
        </w:rPr>
        <w:t>Öğrenme öğretme merkezi uygulamalarına ilişkin kanıtlar</w:t>
      </w:r>
    </w:p>
    <w:p w:rsidR="00FC61CC" w:rsidRPr="005A2F9A" w:rsidRDefault="00FC61CC" w:rsidP="00A06D56">
      <w:pPr>
        <w:numPr>
          <w:ilvl w:val="0"/>
          <w:numId w:val="20"/>
        </w:numPr>
        <w:spacing w:before="240"/>
        <w:rPr>
          <w:b/>
        </w:rPr>
      </w:pPr>
      <w:r w:rsidRPr="005A2F9A">
        <w:rPr>
          <w:b/>
        </w:rPr>
        <w:t xml:space="preserve">Eğitim kadrosunun eğitim-öğretim performansını izleme süreçlerini gösteren belgeler ve dokümanlar (Atama-yükseltme </w:t>
      </w:r>
      <w:proofErr w:type="gramStart"/>
      <w:r w:rsidRPr="005A2F9A">
        <w:rPr>
          <w:b/>
        </w:rPr>
        <w:t>kriterleri</w:t>
      </w:r>
      <w:proofErr w:type="gramEnd"/>
      <w:r w:rsidRPr="005A2F9A">
        <w:rPr>
          <w:b/>
        </w:rPr>
        <w:t xml:space="preserve"> vb.)</w:t>
      </w:r>
    </w:p>
    <w:p w:rsidR="000D7A0A" w:rsidRDefault="000D7A0A" w:rsidP="00782F35">
      <w:pPr>
        <w:spacing w:before="240" w:line="360" w:lineRule="auto"/>
        <w:ind w:left="785" w:firstLine="0"/>
      </w:pPr>
      <w:r>
        <w:t>Fakültemiz eğitim kadrosunun eğitim-öğretim performansını izleme süreçlerinde Öğretim Üyeliğine yükseltme ve atanma yönetmeliği dikkate alınmaktadır.</w:t>
      </w:r>
    </w:p>
    <w:p w:rsidR="000D7A0A" w:rsidRDefault="001F26CE" w:rsidP="00782F35">
      <w:pPr>
        <w:spacing w:before="240" w:line="360" w:lineRule="auto"/>
        <w:ind w:left="785" w:firstLine="0"/>
      </w:pPr>
      <w:hyperlink r:id="rId164" w:history="1">
        <w:r w:rsidR="000D7A0A" w:rsidRPr="00F333FD">
          <w:rPr>
            <w:rStyle w:val="Kpr"/>
          </w:rPr>
          <w:t>https://www.mevzuat.gov.tr/mevzuat?MevzuatNo=24672&amp;MevzuatTur=7&amp;MevzuatTertip=5</w:t>
        </w:r>
      </w:hyperlink>
      <w:r w:rsidR="000D7A0A">
        <w:t xml:space="preserve"> </w:t>
      </w:r>
    </w:p>
    <w:p w:rsidR="005A2F9A" w:rsidRDefault="005A2F9A" w:rsidP="00782F35">
      <w:pPr>
        <w:spacing w:before="240" w:line="360" w:lineRule="auto"/>
        <w:ind w:left="785" w:firstLine="0"/>
      </w:pPr>
      <w:r>
        <w:t>Ayrıca, Kütahya Dumlupınar Üniversitesi Öğretim Üyeliğine Yükseltilme ve Atanma Yönergesi dikkate alınmaktadır.</w:t>
      </w:r>
    </w:p>
    <w:p w:rsidR="005A2F9A" w:rsidRDefault="001F26CE" w:rsidP="00782F35">
      <w:pPr>
        <w:spacing w:before="240" w:line="360" w:lineRule="auto"/>
        <w:ind w:left="785" w:firstLine="0"/>
      </w:pPr>
      <w:hyperlink r:id="rId165" w:history="1">
        <w:r w:rsidR="005A2F9A" w:rsidRPr="00F333FD">
          <w:rPr>
            <w:rStyle w:val="Kpr"/>
          </w:rPr>
          <w:t>https://birimler.dpu.edu.tr/app/views/panel/ckfinder/userfiles/28/files/Yonergeler/2023_OeUe_Yoenergesinin_Buetuenue.pdf</w:t>
        </w:r>
      </w:hyperlink>
      <w:r w:rsidR="005A2F9A">
        <w:t xml:space="preserve"> </w:t>
      </w:r>
    </w:p>
    <w:p w:rsidR="005A2F9A" w:rsidRDefault="005A2F9A" w:rsidP="00782F35">
      <w:pPr>
        <w:spacing w:before="240" w:line="360" w:lineRule="auto"/>
        <w:ind w:left="785" w:firstLine="0"/>
      </w:pPr>
      <w:r>
        <w:t xml:space="preserve">Fakültemizdeki öğretim üyelerin dışındaki </w:t>
      </w:r>
      <w:proofErr w:type="spellStart"/>
      <w:r>
        <w:t>öğetim</w:t>
      </w:r>
      <w:proofErr w:type="spellEnd"/>
      <w:r>
        <w:t xml:space="preserve"> elemanlarının yeniden atanmalarında DPÜ Öğretim Üyeleri Haricindeki Öğretim Elemanlarının Yeniden Atanmalarında Uygulanacak Usul ve Esaslar Hakkında Yönergesi dikkate alınmaktadır.</w:t>
      </w:r>
    </w:p>
    <w:p w:rsidR="005A2F9A" w:rsidRPr="00FC61CC" w:rsidRDefault="001F26CE" w:rsidP="00782F35">
      <w:pPr>
        <w:spacing w:before="240" w:line="360" w:lineRule="auto"/>
        <w:ind w:left="785" w:firstLine="0"/>
      </w:pPr>
      <w:hyperlink r:id="rId166" w:history="1">
        <w:r w:rsidR="005A2F9A" w:rsidRPr="00F333FD">
          <w:rPr>
            <w:rStyle w:val="Kpr"/>
          </w:rPr>
          <w:t>https://birimler.dpu.edu.tr/app/views/panel/ckfinder/userfiles/28/files/Yonergeler/DPUe_2023_GOeREV_SUeRES__UZATMA_SON.pdf</w:t>
        </w:r>
      </w:hyperlink>
      <w:r w:rsidR="005A2F9A">
        <w:t xml:space="preserve"> </w:t>
      </w:r>
    </w:p>
    <w:p w:rsidR="00FC61CC" w:rsidRPr="00F27CDF" w:rsidRDefault="00FC61CC" w:rsidP="00A06D56">
      <w:pPr>
        <w:numPr>
          <w:ilvl w:val="0"/>
          <w:numId w:val="20"/>
        </w:numPr>
        <w:spacing w:before="240"/>
        <w:rPr>
          <w:color w:val="auto"/>
        </w:rPr>
      </w:pPr>
      <w:r w:rsidRPr="00F27CDF">
        <w:rPr>
          <w:color w:val="auto"/>
        </w:rPr>
        <w:t xml:space="preserve">Öğretim elemanlarının izleme ve iyileştirme süreçlerine katılımını gösteren kanıtlar </w:t>
      </w:r>
    </w:p>
    <w:p w:rsidR="00FC61CC" w:rsidRPr="00F27CDF" w:rsidRDefault="00FC61CC" w:rsidP="00A06D56">
      <w:pPr>
        <w:numPr>
          <w:ilvl w:val="0"/>
          <w:numId w:val="20"/>
        </w:numPr>
        <w:spacing w:before="240"/>
        <w:rPr>
          <w:color w:val="auto"/>
        </w:rPr>
      </w:pPr>
      <w:r w:rsidRPr="00F27CDF">
        <w:rPr>
          <w:color w:val="auto"/>
        </w:rPr>
        <w:t>Öğretim yetkinliği geliştirme süreçlerine ilişkin izleme ve iyileştirme kanıtları</w:t>
      </w:r>
    </w:p>
    <w:p w:rsidR="00FC61CC" w:rsidRPr="00F27CDF" w:rsidRDefault="00FC61CC" w:rsidP="00A06D56">
      <w:pPr>
        <w:pStyle w:val="ListeParagraf"/>
        <w:numPr>
          <w:ilvl w:val="0"/>
          <w:numId w:val="20"/>
        </w:numPr>
        <w:spacing w:before="240"/>
        <w:rPr>
          <w:color w:val="auto"/>
        </w:rPr>
      </w:pPr>
      <w:r w:rsidRPr="00F27CDF">
        <w:rPr>
          <w:color w:val="auto"/>
        </w:rPr>
        <w:t xml:space="preserve">Standart uygulamalar ve mevzuatın yanı sıra; </w:t>
      </w:r>
      <w:r w:rsidR="00144D34" w:rsidRPr="00F27CDF">
        <w:rPr>
          <w:color w:val="auto"/>
        </w:rPr>
        <w:t>birimin</w:t>
      </w:r>
      <w:r w:rsidRPr="00F27CDF">
        <w:rPr>
          <w:color w:val="auto"/>
        </w:rPr>
        <w:t xml:space="preserve"> ihtiyaçları doğrultusunda  </w:t>
      </w:r>
    </w:p>
    <w:p w:rsidR="00FC61CC" w:rsidRPr="00F27CDF" w:rsidRDefault="00FC61CC" w:rsidP="00FC61CC">
      <w:pPr>
        <w:spacing w:before="240"/>
        <w:rPr>
          <w:color w:val="auto"/>
        </w:rPr>
      </w:pPr>
      <w:r w:rsidRPr="00F27CDF">
        <w:rPr>
          <w:color w:val="auto"/>
        </w:rPr>
        <w:t xml:space="preserve">          </w:t>
      </w:r>
      <w:proofErr w:type="gramStart"/>
      <w:r w:rsidRPr="00F27CDF">
        <w:rPr>
          <w:color w:val="auto"/>
        </w:rPr>
        <w:t>geliştirdiği</w:t>
      </w:r>
      <w:proofErr w:type="gramEnd"/>
      <w:r w:rsidRPr="00F27CDF">
        <w:rPr>
          <w:color w:val="auto"/>
        </w:rPr>
        <w:t xml:space="preserve"> özgün yaklaşım ve uygulamalarına ilişkin kanıtlar</w:t>
      </w:r>
    </w:p>
    <w:p w:rsidR="00FC61CC" w:rsidRPr="00FC61CC" w:rsidRDefault="00FC61CC" w:rsidP="00FC61CC">
      <w:pPr>
        <w:spacing w:after="0" w:line="276" w:lineRule="auto"/>
        <w:ind w:left="0" w:firstLine="0"/>
        <w:outlineLvl w:val="3"/>
        <w:rPr>
          <w:rFonts w:ascii="Calibri" w:hAnsi="Calibri" w:cs="Calibri"/>
          <w:i/>
          <w:iCs/>
          <w:sz w:val="22"/>
        </w:rPr>
      </w:pPr>
    </w:p>
    <w:p w:rsidR="00DA34A6" w:rsidRPr="000E714A" w:rsidRDefault="004C4EA6" w:rsidP="000E714A">
      <w:pPr>
        <w:pStyle w:val="Balk3"/>
      </w:pPr>
      <w:bookmarkStart w:id="201" w:name="_Toc124428422"/>
      <w:bookmarkStart w:id="202" w:name="_Toc124431946"/>
      <w:r w:rsidRPr="000E714A">
        <w:t>B.4.3. Eğitim Faaliyetlerine Yönelik Teşvik ve Ödüllendirme</w:t>
      </w:r>
      <w:bookmarkEnd w:id="201"/>
      <w:bookmarkEnd w:id="202"/>
    </w:p>
    <w:p w:rsidR="00DA34A6" w:rsidRDefault="002C7054" w:rsidP="004E5B27">
      <w:pPr>
        <w:spacing w:line="357" w:lineRule="auto"/>
        <w:ind w:left="137" w:right="126"/>
      </w:pPr>
      <w:r w:rsidRPr="004E5B27">
        <w:t>Öğretim</w:t>
      </w:r>
      <w:r w:rsidR="004E5B27" w:rsidRPr="004E5B27">
        <w:t xml:space="preserve"> elemanları </w:t>
      </w:r>
      <w:r w:rsidRPr="004E5B27">
        <w:t>için</w:t>
      </w:r>
      <w:r w:rsidR="004E5B27" w:rsidRPr="004E5B27">
        <w:t xml:space="preserve"> yaratıcı/</w:t>
      </w:r>
      <w:r w:rsidRPr="004E5B27">
        <w:t>yenilikçi</w:t>
      </w:r>
      <w:r w:rsidR="004E5B27" w:rsidRPr="004E5B27">
        <w:t xml:space="preserve"> </w:t>
      </w:r>
      <w:r w:rsidRPr="004E5B27">
        <w:t>eğitimi</w:t>
      </w:r>
      <w:r w:rsidR="004E5B27" w:rsidRPr="004E5B27">
        <w:t xml:space="preserve"> uygulamalarını ve bu </w:t>
      </w:r>
      <w:proofErr w:type="spellStart"/>
      <w:r w:rsidR="004E5B27" w:rsidRPr="004E5B27">
        <w:t>alandarekabeti</w:t>
      </w:r>
      <w:proofErr w:type="spellEnd"/>
      <w:r w:rsidR="004E5B27" w:rsidRPr="004E5B27">
        <w:t xml:space="preserve"> arttırmak </w:t>
      </w:r>
      <w:r w:rsidRPr="004E5B27">
        <w:t>üzere</w:t>
      </w:r>
      <w:r w:rsidR="004E5B27" w:rsidRPr="004E5B27">
        <w:t xml:space="preserve"> “iyi </w:t>
      </w:r>
      <w:r w:rsidRPr="004E5B27">
        <w:t>eğitim</w:t>
      </w:r>
      <w:r w:rsidR="004E5B27" w:rsidRPr="004E5B27">
        <w:t xml:space="preserve"> </w:t>
      </w:r>
      <w:proofErr w:type="spellStart"/>
      <w:r w:rsidR="004E5B27" w:rsidRPr="004E5B27">
        <w:t>ödülu</w:t>
      </w:r>
      <w:proofErr w:type="spellEnd"/>
      <w:r w:rsidR="004E5B27" w:rsidRPr="004E5B27">
        <w:t xml:space="preserve">̈” gibi </w:t>
      </w:r>
      <w:r w:rsidRPr="004E5B27">
        <w:t>teşvik</w:t>
      </w:r>
      <w:r w:rsidR="004E5B27" w:rsidRPr="004E5B27">
        <w:t xml:space="preserve"> ve ödüllendirme süreçleri vardır. </w:t>
      </w:r>
      <w:r w:rsidRPr="004E5B27">
        <w:t>Eğitim</w:t>
      </w:r>
      <w:r w:rsidR="004E5B27" w:rsidRPr="004E5B27">
        <w:t xml:space="preserve"> ve </w:t>
      </w:r>
      <w:r w:rsidRPr="004E5B27">
        <w:t>öğretimi</w:t>
      </w:r>
      <w:r w:rsidR="004E5B27" w:rsidRPr="004E5B27">
        <w:t xml:space="preserve"> </w:t>
      </w:r>
      <w:proofErr w:type="spellStart"/>
      <w:r w:rsidR="004E5B27" w:rsidRPr="004E5B27">
        <w:t>önceliklendirmek</w:t>
      </w:r>
      <w:proofErr w:type="spellEnd"/>
      <w:r w:rsidR="004E5B27" w:rsidRPr="004E5B27">
        <w:t xml:space="preserve"> </w:t>
      </w:r>
      <w:r w:rsidRPr="004E5B27">
        <w:t>üzere</w:t>
      </w:r>
      <w:r w:rsidR="004E5B27" w:rsidRPr="004E5B27">
        <w:t xml:space="preserve"> atama ve </w:t>
      </w:r>
      <w:r w:rsidRPr="004E5B27">
        <w:t>yükseltme</w:t>
      </w:r>
      <w:r w:rsidR="004E5B27" w:rsidRPr="004E5B27">
        <w:t xml:space="preserve"> </w:t>
      </w:r>
      <w:proofErr w:type="gramStart"/>
      <w:r w:rsidR="004E5B27" w:rsidRPr="004E5B27">
        <w:t>kriterlerinde</w:t>
      </w:r>
      <w:proofErr w:type="gramEnd"/>
      <w:r w:rsidR="004E5B27" w:rsidRPr="004E5B27">
        <w:t xml:space="preserve"> yaratıcı </w:t>
      </w:r>
      <w:r w:rsidRPr="004E5B27">
        <w:t>eğitim</w:t>
      </w:r>
      <w:r w:rsidR="004E5B27" w:rsidRPr="004E5B27">
        <w:t xml:space="preserve"> faaliyetlerine yer verilir.</w:t>
      </w:r>
    </w:p>
    <w:p w:rsidR="00625A57" w:rsidRDefault="00625A57" w:rsidP="004E5B27">
      <w:pPr>
        <w:spacing w:line="357" w:lineRule="auto"/>
        <w:ind w:left="137" w:right="126"/>
      </w:pPr>
      <w:r w:rsidRPr="00625A57">
        <w:t>Birimin öğretim kadrosunun teşvik etme ve ödüllendirmeye ilişkin uygulamalardan elde edilen bulgular sistematik olarak izlenmekte ve izlem sonuçları paydaşlarla birlikte değerlendirilerek önlemler alınmaktadır. Her yıl bölümümüzdeki öğretim elemanları performanslarına göre akademik teşvik ile ödüllendirilmektedir</w:t>
      </w:r>
      <w:r>
        <w:t xml:space="preserve">. </w:t>
      </w:r>
      <w:r w:rsidRPr="00625A57">
        <w:t xml:space="preserve">Öğretim üyelerimizin aldığı </w:t>
      </w:r>
      <w:r w:rsidRPr="00625A57">
        <w:lastRenderedPageBreak/>
        <w:t>bireysel teşvik ödülleri, çalışmalar ve toplantılar bölümlerin sitesinde ve sosyal medya hesaplarında duyurularak akademik teşvikin artırılması hedeflenmektedir</w:t>
      </w:r>
      <w:r>
        <w:t xml:space="preserve">. </w:t>
      </w:r>
    </w:p>
    <w:p w:rsidR="00DA34A6" w:rsidRDefault="004C4EA6">
      <w:pPr>
        <w:pStyle w:val="Balk6"/>
        <w:ind w:left="137"/>
      </w:pPr>
      <w:r>
        <w:t xml:space="preserve">Örnek Kanıtlar </w:t>
      </w:r>
    </w:p>
    <w:p w:rsidR="00DA34A6" w:rsidRPr="009C6987" w:rsidRDefault="004C4EA6" w:rsidP="00A06D56">
      <w:pPr>
        <w:numPr>
          <w:ilvl w:val="0"/>
          <w:numId w:val="5"/>
        </w:numPr>
        <w:spacing w:line="360" w:lineRule="auto"/>
        <w:ind w:right="126"/>
        <w:rPr>
          <w:b/>
        </w:rPr>
      </w:pPr>
      <w:r w:rsidRPr="009C6987">
        <w:rPr>
          <w:b/>
        </w:rPr>
        <w:t>Eğitim kadrosunun eğitim-öğretim performansını takdir-tanıma ve ödüllendirmek üzere yapılan planlama, uygulama ve iyileştirme kanıtları</w:t>
      </w:r>
    </w:p>
    <w:p w:rsidR="0081245A" w:rsidRDefault="0081245A" w:rsidP="0081245A">
      <w:pPr>
        <w:spacing w:line="360" w:lineRule="auto"/>
        <w:ind w:left="137" w:right="126" w:firstLine="0"/>
      </w:pPr>
      <w:r>
        <w:t xml:space="preserve">Fakültemiz akademik personeli yıl içerisinde yapmış olduğu akademik çalışma performanslarına göre akademik teşvik almakla ödüllendirilmektedir. </w:t>
      </w:r>
      <w:r w:rsidR="009C6987">
        <w:t>Akademik çalışma performansının değerlendirilmesinde üniversitemiz Akademik Teşvik Ödeneği Yönetmeliği dikkate alınmaktadır.</w:t>
      </w:r>
    </w:p>
    <w:p w:rsidR="009C6987" w:rsidRDefault="001F26CE" w:rsidP="0081245A">
      <w:pPr>
        <w:spacing w:line="360" w:lineRule="auto"/>
        <w:ind w:left="137" w:right="126" w:firstLine="0"/>
      </w:pPr>
      <w:hyperlink r:id="rId167" w:history="1">
        <w:r w:rsidR="009C6987" w:rsidRPr="00F333FD">
          <w:rPr>
            <w:rStyle w:val="Kpr"/>
          </w:rPr>
          <w:t>https://www.mevzuat.gov.tr/mevzuat?MevzuatNo=201811834&amp;MevzuatTur=21&amp;MevzuatTertip=5</w:t>
        </w:r>
      </w:hyperlink>
      <w:r w:rsidR="009C6987">
        <w:t xml:space="preserve"> </w:t>
      </w:r>
    </w:p>
    <w:p w:rsidR="009C6987" w:rsidRDefault="009C6987" w:rsidP="0081245A">
      <w:pPr>
        <w:spacing w:line="360" w:lineRule="auto"/>
        <w:ind w:left="137" w:right="126" w:firstLine="0"/>
      </w:pPr>
      <w:r>
        <w:t>Fakültemiz akademik personelinden teşvik ödeneği hak kazananlar üniversitemiz web sayfasından ilan edilmektedir. 2022 yılı için fakültemizden teşvik ödeneği hak kazanan akademik personelin listesi üniversitemiz web sayfasından kamuoyuna duyurulması bağlantısı aşağıda verildiği gibidir.</w:t>
      </w:r>
    </w:p>
    <w:p w:rsidR="009C6987" w:rsidRDefault="001F26CE" w:rsidP="0081245A">
      <w:pPr>
        <w:spacing w:line="360" w:lineRule="auto"/>
        <w:ind w:left="137" w:right="126" w:firstLine="0"/>
      </w:pPr>
      <w:hyperlink r:id="rId168" w:history="1">
        <w:r w:rsidR="009C6987" w:rsidRPr="00F333FD">
          <w:rPr>
            <w:rStyle w:val="Kpr"/>
          </w:rPr>
          <w:t>https://www.dpu.edu.tr/app/views/panel/ckfinder/userfiles/1/files/2022_Nihai_Sonuc%CC%A7lar.pdf</w:t>
        </w:r>
      </w:hyperlink>
      <w:r w:rsidR="009C6987">
        <w:t xml:space="preserve"> </w:t>
      </w:r>
    </w:p>
    <w:p w:rsidR="00DA34A6" w:rsidRPr="00F27CDF" w:rsidRDefault="004C4EA6" w:rsidP="00A06D56">
      <w:pPr>
        <w:numPr>
          <w:ilvl w:val="0"/>
          <w:numId w:val="5"/>
        </w:numPr>
        <w:spacing w:line="360" w:lineRule="auto"/>
        <w:ind w:right="126"/>
        <w:rPr>
          <w:color w:val="auto"/>
        </w:rPr>
      </w:pPr>
      <w:r w:rsidRPr="00F27CDF">
        <w:rPr>
          <w:color w:val="auto"/>
        </w:rPr>
        <w:t xml:space="preserve">Standart uygulamalar ve mevzuatın yanı sıra; </w:t>
      </w:r>
      <w:r w:rsidR="004E5B27" w:rsidRPr="00F27CDF">
        <w:rPr>
          <w:color w:val="auto"/>
        </w:rPr>
        <w:t>birimin</w:t>
      </w:r>
      <w:r w:rsidRPr="00F27CDF">
        <w:rPr>
          <w:color w:val="auto"/>
        </w:rPr>
        <w:t xml:space="preserve"> ihtiyaçları doğrultusunda geliştirdiği özgün yaklaşım ve uygulamalarına ilişkin kanıtlar</w:t>
      </w:r>
    </w:p>
    <w:p w:rsidR="00DA34A6" w:rsidRDefault="004C4EA6" w:rsidP="008D100D">
      <w:pPr>
        <w:pStyle w:val="Balk1"/>
      </w:pPr>
      <w:bookmarkStart w:id="203" w:name="_Toc124428423"/>
      <w:bookmarkStart w:id="204" w:name="_Toc124431947"/>
      <w:r w:rsidRPr="008D100D">
        <w:t>C.ARAŞTIRMA VE GELİŞTİRME</w:t>
      </w:r>
      <w:bookmarkEnd w:id="203"/>
      <w:bookmarkEnd w:id="204"/>
    </w:p>
    <w:p w:rsidR="009225C9" w:rsidRPr="00832551" w:rsidRDefault="009225C9" w:rsidP="009225C9">
      <w:pPr>
        <w:rPr>
          <w:sz w:val="28"/>
          <w:szCs w:val="28"/>
        </w:rPr>
      </w:pPr>
      <w:r w:rsidRPr="00832551">
        <w:rPr>
          <w:b/>
          <w:color w:val="BF8F00"/>
          <w:sz w:val="28"/>
          <w:szCs w:val="28"/>
          <w:u w:val="single"/>
        </w:rPr>
        <w:t>Sanat alanları bulunan yükseköğretim kurumlarında Araştırma ve Geliştirme başlığı altında sanat faaliyetleri de bu kapsamda değerlendirilmelidir.</w:t>
      </w:r>
    </w:p>
    <w:p w:rsidR="009225C9" w:rsidRPr="009225C9" w:rsidRDefault="009225C9" w:rsidP="009225C9"/>
    <w:p w:rsidR="00DA34A6" w:rsidRPr="008D100D" w:rsidRDefault="004C4EA6" w:rsidP="008D100D">
      <w:pPr>
        <w:pStyle w:val="Balk2"/>
      </w:pPr>
      <w:bookmarkStart w:id="205" w:name="_Toc124428424"/>
      <w:bookmarkStart w:id="206" w:name="_Toc124431948"/>
      <w:r w:rsidRPr="008D100D">
        <w:t>C.1. Araştırma Süreçlerinin Yönetimi ve Araştırma Kaynakları</w:t>
      </w:r>
      <w:bookmarkEnd w:id="205"/>
      <w:bookmarkEnd w:id="206"/>
      <w:r w:rsidRPr="008D100D">
        <w:t xml:space="preserve"> </w:t>
      </w:r>
    </w:p>
    <w:p w:rsidR="00DA34A6" w:rsidRDefault="004C4EA6">
      <w:pPr>
        <w:spacing w:line="357" w:lineRule="auto"/>
        <w:ind w:left="137" w:right="126"/>
      </w:pPr>
      <w:r>
        <w:t xml:space="preserve">Birim, araştırma faaliyetlerini stratejik planı çerçevesinde belirlenen akademik öncelikleri ile yerel, bölgesel ve ulusal kalkınma hedefleriyle uyumlu, değer üretebilen ve toplumsal faydaya </w:t>
      </w:r>
      <w:r>
        <w:lastRenderedPageBreak/>
        <w:t>dönüştürülebilen biçimde yönetmelidir. Bu faaliyetler için uygun fiziki altyapı ve mali kaynaklar oluşturmalı ve bunların etkin şekilde kullanımını sağlamalıdır.</w:t>
      </w:r>
    </w:p>
    <w:p w:rsidR="00DA34A6" w:rsidRPr="008D100D" w:rsidRDefault="004C4EA6" w:rsidP="008D100D">
      <w:pPr>
        <w:pStyle w:val="Balk3"/>
      </w:pPr>
      <w:bookmarkStart w:id="207" w:name="_Toc124428425"/>
      <w:bookmarkStart w:id="208" w:name="_Toc124431949"/>
      <w:r w:rsidRPr="008D100D">
        <w:t>C.1.1. Araştırma Süreçlerinin Yönetimi</w:t>
      </w:r>
      <w:bookmarkEnd w:id="207"/>
      <w:bookmarkEnd w:id="208"/>
    </w:p>
    <w:p w:rsidR="00DA34A6" w:rsidRDefault="005420DC" w:rsidP="00782F35">
      <w:pPr>
        <w:spacing w:before="240" w:line="360" w:lineRule="auto"/>
      </w:pPr>
      <w:r w:rsidRPr="005420DC">
        <w:t xml:space="preserve">Araştırma süreçlerin yönetimine ilişkin benimsenen yaklaşımlar, </w:t>
      </w:r>
      <w:proofErr w:type="gramStart"/>
      <w:r w:rsidRPr="005420DC">
        <w:t>motivasyon</w:t>
      </w:r>
      <w:proofErr w:type="gramEnd"/>
      <w:r w:rsidRPr="005420DC">
        <w:t xml:space="preserve">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w:t>
      </w:r>
      <w:r w:rsidR="00217EF1" w:rsidRPr="005420DC">
        <w:t>başarısı</w:t>
      </w:r>
      <w:r w:rsidRPr="005420DC">
        <w:t xml:space="preserve"> izlenmekte ve iyileştirilmektedir.</w:t>
      </w:r>
    </w:p>
    <w:p w:rsidR="00DA34A6" w:rsidRDefault="004C4EA6" w:rsidP="008D100D">
      <w:pPr>
        <w:pStyle w:val="Balk4"/>
      </w:pPr>
      <w:r>
        <w:t>Örnek Kanıtlar</w:t>
      </w:r>
    </w:p>
    <w:p w:rsidR="00217EF1" w:rsidRPr="00F2601A" w:rsidRDefault="00217EF1" w:rsidP="00A06D56">
      <w:pPr>
        <w:pStyle w:val="ListeParagraf"/>
        <w:numPr>
          <w:ilvl w:val="0"/>
          <w:numId w:val="41"/>
        </w:numPr>
        <w:spacing w:line="360" w:lineRule="auto"/>
        <w:ind w:hanging="357"/>
        <w:rPr>
          <w:b/>
        </w:rPr>
      </w:pPr>
      <w:bookmarkStart w:id="209" w:name="_Toc124428426"/>
      <w:r w:rsidRPr="00F2601A">
        <w:rPr>
          <w:b/>
        </w:rPr>
        <w:t>Araştırma süreçlerin yönetimi ve organizasyon yapısı</w:t>
      </w:r>
      <w:bookmarkEnd w:id="209"/>
    </w:p>
    <w:p w:rsidR="00C5539B" w:rsidRDefault="00C5539B" w:rsidP="00C5539B">
      <w:pPr>
        <w:pStyle w:val="ListeParagraf"/>
        <w:spacing w:line="360" w:lineRule="auto"/>
        <w:ind w:left="862" w:firstLine="0"/>
      </w:pPr>
      <w:r>
        <w:t>Fakültemizde araştırma süreçlerinin yönetiminde kalite koordinatörlüğü altında Araştırma ve Geliştirme alt çalışma grubu faaliyetler yürütmektedir.</w:t>
      </w:r>
    </w:p>
    <w:p w:rsidR="00C5539B" w:rsidRPr="00217EF1" w:rsidRDefault="001F26CE" w:rsidP="00C5539B">
      <w:pPr>
        <w:pStyle w:val="ListeParagraf"/>
        <w:spacing w:line="360" w:lineRule="auto"/>
        <w:ind w:left="862" w:firstLine="0"/>
      </w:pPr>
      <w:hyperlink r:id="rId169" w:history="1">
        <w:r w:rsidR="00C5539B" w:rsidRPr="00D700D8">
          <w:rPr>
            <w:rStyle w:val="Kpr"/>
          </w:rPr>
          <w:t>https://stf.dpu.edu.tr/tr/index/sayfa/9836/birim-kalite-komisyonu</w:t>
        </w:r>
      </w:hyperlink>
      <w:r w:rsidR="00C5539B">
        <w:t xml:space="preserve"> </w:t>
      </w:r>
    </w:p>
    <w:p w:rsidR="00217EF1" w:rsidRPr="00F27CDF" w:rsidRDefault="00217EF1" w:rsidP="00A06D56">
      <w:pPr>
        <w:pStyle w:val="ListeParagraf"/>
        <w:numPr>
          <w:ilvl w:val="0"/>
          <w:numId w:val="41"/>
        </w:numPr>
        <w:spacing w:line="360" w:lineRule="auto"/>
        <w:ind w:hanging="357"/>
        <w:rPr>
          <w:color w:val="auto"/>
        </w:rPr>
      </w:pPr>
      <w:bookmarkStart w:id="210" w:name="_Toc124428427"/>
      <w:r w:rsidRPr="00F27CDF">
        <w:rPr>
          <w:color w:val="auto"/>
        </w:rPr>
        <w:t>Araştırma yönetişim modeli ve uygulamaları</w:t>
      </w:r>
      <w:bookmarkEnd w:id="210"/>
    </w:p>
    <w:p w:rsidR="00217EF1" w:rsidRPr="00F27CDF" w:rsidRDefault="00217EF1" w:rsidP="00A06D56">
      <w:pPr>
        <w:pStyle w:val="ListeParagraf"/>
        <w:numPr>
          <w:ilvl w:val="0"/>
          <w:numId w:val="41"/>
        </w:numPr>
        <w:spacing w:line="360" w:lineRule="auto"/>
        <w:ind w:hanging="357"/>
        <w:rPr>
          <w:color w:val="auto"/>
        </w:rPr>
      </w:pPr>
      <w:bookmarkStart w:id="211" w:name="_Toc124428428"/>
      <w:r w:rsidRPr="00F27CDF">
        <w:rPr>
          <w:color w:val="auto"/>
        </w:rPr>
        <w:t xml:space="preserve">Araştırma yönetimi ve </w:t>
      </w:r>
      <w:proofErr w:type="spellStart"/>
      <w:r w:rsidRPr="00F27CDF">
        <w:rPr>
          <w:color w:val="auto"/>
        </w:rPr>
        <w:t>organizasyonel</w:t>
      </w:r>
      <w:proofErr w:type="spellEnd"/>
      <w:r w:rsidRPr="00F27CDF">
        <w:rPr>
          <w:color w:val="auto"/>
        </w:rPr>
        <w:t xml:space="preserve"> yapının işlerliğinin izlendiği ve iyileştirildiğine ilişkin kanıtlar</w:t>
      </w:r>
      <w:bookmarkEnd w:id="211"/>
    </w:p>
    <w:p w:rsidR="00217EF1" w:rsidRPr="00F27CDF" w:rsidRDefault="00217EF1" w:rsidP="00A06D56">
      <w:pPr>
        <w:pStyle w:val="ListeParagraf"/>
        <w:numPr>
          <w:ilvl w:val="0"/>
          <w:numId w:val="41"/>
        </w:numPr>
        <w:spacing w:line="360" w:lineRule="auto"/>
        <w:ind w:hanging="357"/>
        <w:rPr>
          <w:color w:val="auto"/>
        </w:rPr>
      </w:pPr>
      <w:bookmarkStart w:id="212" w:name="_Toc124428429"/>
      <w:r w:rsidRPr="00F27CDF">
        <w:rPr>
          <w:color w:val="auto"/>
        </w:rPr>
        <w:t>Standart uygulamalar ve mevzuatın yanı sıra; birimin ihtiyaçları doğrultusunda geliştirdiği özgün yaklaşım ve uygulamalarına ilişkin kanıtlar</w:t>
      </w:r>
      <w:bookmarkEnd w:id="212"/>
    </w:p>
    <w:p w:rsidR="00DA34A6" w:rsidRPr="008D100D" w:rsidRDefault="004C4EA6" w:rsidP="008D100D">
      <w:pPr>
        <w:pStyle w:val="Balk3"/>
      </w:pPr>
      <w:bookmarkStart w:id="213" w:name="_Toc124428430"/>
      <w:bookmarkStart w:id="214" w:name="_Toc124431950"/>
      <w:r w:rsidRPr="008D100D">
        <w:t>C.1.2. İç ve Dış Kaynaklar</w:t>
      </w:r>
      <w:bookmarkEnd w:id="213"/>
      <w:bookmarkEnd w:id="214"/>
    </w:p>
    <w:p w:rsidR="00E43D10" w:rsidRPr="00E43D10" w:rsidRDefault="00E43D10" w:rsidP="00E43D10">
      <w:pPr>
        <w:spacing w:line="357" w:lineRule="auto"/>
        <w:ind w:left="137" w:right="126"/>
      </w:pPr>
      <w:r w:rsidRPr="00E43D10">
        <w:t xml:space="preserve">Kurumun fiziki, teknik ve mali araştırma kaynakları </w:t>
      </w:r>
      <w:proofErr w:type="gramStart"/>
      <w:r w:rsidRPr="00E43D10">
        <w:t>misyon</w:t>
      </w:r>
      <w:proofErr w:type="gramEnd"/>
      <w:r w:rsidRPr="00E43D10">
        <w:t xml:space="preserve">, hedef ve stratejileriyle uyumlu ve yeterlidir. Kaynakların çeşitliliği ve yeterliliği izlenmekte ve iyileştirilmektedir. </w:t>
      </w:r>
    </w:p>
    <w:p w:rsidR="00E43D10" w:rsidRPr="00E43D10" w:rsidRDefault="00E43D10" w:rsidP="00E43D10">
      <w:pPr>
        <w:spacing w:line="357" w:lineRule="auto"/>
        <w:ind w:left="137" w:right="126"/>
      </w:pPr>
      <w:r w:rsidRPr="00E43D10">
        <w:t xml:space="preserve">Araştırmaya yeni başlayanlar için üniversite içi çekirdek fonlar vardır ve erişimi kolaydır. Araştırma potansiyelini geliştirmek üzere proje, konferans katılımı, seyahat, uzman daveti destekleri, kişisel fonlar, </w:t>
      </w:r>
      <w:proofErr w:type="gramStart"/>
      <w:r w:rsidRPr="00E43D10">
        <w:t>motivasyonu</w:t>
      </w:r>
      <w:proofErr w:type="gramEnd"/>
      <w:r w:rsidRPr="00E43D10">
        <w:t xml:space="preserve"> arttırmak üzere ödül ve rekabetçi yükseltme kriterleri vardır. Üniversite içi kaynakların yıllar içindeki değişimi; bu </w:t>
      </w:r>
      <w:proofErr w:type="gramStart"/>
      <w:r w:rsidRPr="00E43D10">
        <w:t>imkanların</w:t>
      </w:r>
      <w:proofErr w:type="gramEnd"/>
      <w:r w:rsidRPr="00E43D10">
        <w:t xml:space="preserve"> etkinliği, yeterliliği, gelişime </w:t>
      </w:r>
      <w:r>
        <w:t>aç</w:t>
      </w:r>
      <w:r w:rsidRPr="00E43D10">
        <w:t xml:space="preserve">ık yanları, beklentileri karşılama düzeyi değerlendirilmektedir. </w:t>
      </w:r>
    </w:p>
    <w:p w:rsidR="00DA34A6" w:rsidRDefault="00E43D10" w:rsidP="00E43D10">
      <w:pPr>
        <w:spacing w:line="357" w:lineRule="auto"/>
        <w:ind w:left="137" w:right="126"/>
      </w:pPr>
      <w:r w:rsidRPr="00E43D10">
        <w:t>Misyon ve hedeflerle uyumlu olarak üniversite dışı kaynaklara yönelme desteklenmektedir. Bu amaçla çalışan destek birimleri ve yöntemleri tanımlıdır ve araştırmacılarca iyi bilinir.</w:t>
      </w:r>
      <w:r w:rsidR="00625A57">
        <w:t xml:space="preserve"> </w:t>
      </w:r>
      <w:r w:rsidR="00625A57" w:rsidRPr="00625A57">
        <w:lastRenderedPageBreak/>
        <w:t>Birimde araştırma faaliyetlerini yürütebilmek için yeterli alt yapı bulunmakta olup iyileştirme hedeflerinin olduğu da göze çarpmaktadır.</w:t>
      </w:r>
      <w:r w:rsidR="00625A57">
        <w:t xml:space="preserve"> </w:t>
      </w:r>
    </w:p>
    <w:p w:rsidR="00DA34A6" w:rsidRDefault="004C4EA6" w:rsidP="008D100D">
      <w:pPr>
        <w:pStyle w:val="Balk4"/>
      </w:pPr>
      <w:r>
        <w:t xml:space="preserve">Örnek Kanıtlar </w:t>
      </w:r>
    </w:p>
    <w:p w:rsidR="00C55BCF" w:rsidRPr="00F2601A" w:rsidRDefault="00C55BCF" w:rsidP="00A06D56">
      <w:pPr>
        <w:pStyle w:val="ListeParagraf"/>
        <w:numPr>
          <w:ilvl w:val="0"/>
          <w:numId w:val="42"/>
        </w:numPr>
        <w:spacing w:line="360" w:lineRule="auto"/>
        <w:rPr>
          <w:b/>
        </w:rPr>
      </w:pPr>
      <w:bookmarkStart w:id="215" w:name="_Toc124428431"/>
      <w:r w:rsidRPr="00F2601A">
        <w:rPr>
          <w:b/>
        </w:rPr>
        <w:t>Araştırma-geliştirme bütçesi ve dağılımı</w:t>
      </w:r>
      <w:bookmarkEnd w:id="215"/>
    </w:p>
    <w:p w:rsidR="00C5539B" w:rsidRDefault="00C5539B" w:rsidP="00C5539B">
      <w:pPr>
        <w:pStyle w:val="ListeParagraf"/>
        <w:spacing w:line="360" w:lineRule="auto"/>
        <w:ind w:left="862" w:firstLine="0"/>
      </w:pPr>
      <w:r>
        <w:t xml:space="preserve">Üniversitemiz İdari </w:t>
      </w:r>
      <w:r w:rsidR="00E77C80">
        <w:t>Mali İşler Daire Başkanlığı ve Strateji Geliştirme Dairesi Başkanlığının usul ve esasları çerçevesinde araştırma-geliştirme bütçesi ve dağılımı yapılmaktadır.</w:t>
      </w:r>
    </w:p>
    <w:p w:rsidR="00E77C80" w:rsidRPr="00C55BCF" w:rsidRDefault="001F26CE" w:rsidP="00C5539B">
      <w:pPr>
        <w:pStyle w:val="ListeParagraf"/>
        <w:spacing w:line="360" w:lineRule="auto"/>
        <w:ind w:left="862" w:firstLine="0"/>
      </w:pPr>
      <w:hyperlink r:id="rId170" w:history="1">
        <w:r w:rsidR="00E77C80" w:rsidRPr="00D700D8">
          <w:rPr>
            <w:rStyle w:val="Kpr"/>
          </w:rPr>
          <w:t>https://imidb.dpu.edu.tr/tr/index/sayfa/8538/yonetmelikler</w:t>
        </w:r>
      </w:hyperlink>
      <w:r w:rsidR="00E77C80">
        <w:t xml:space="preserve"> </w:t>
      </w:r>
    </w:p>
    <w:p w:rsidR="00C55BCF" w:rsidRPr="00F2601A" w:rsidRDefault="00C55BCF" w:rsidP="00A06D56">
      <w:pPr>
        <w:pStyle w:val="ListeParagraf"/>
        <w:numPr>
          <w:ilvl w:val="0"/>
          <w:numId w:val="42"/>
        </w:numPr>
        <w:spacing w:line="360" w:lineRule="auto"/>
        <w:rPr>
          <w:b/>
        </w:rPr>
      </w:pPr>
      <w:bookmarkStart w:id="216" w:name="_Toc124428432"/>
      <w:r w:rsidRPr="00F2601A">
        <w:rPr>
          <w:b/>
        </w:rPr>
        <w:t>Araştırma çerçevesinde yapılan stratejik ortaklıklar (Kamu veya özel)</w:t>
      </w:r>
      <w:bookmarkEnd w:id="216"/>
    </w:p>
    <w:p w:rsidR="00E77C80" w:rsidRDefault="00E77C80" w:rsidP="00E77C80">
      <w:pPr>
        <w:pStyle w:val="ListeParagraf"/>
        <w:spacing w:line="360" w:lineRule="auto"/>
        <w:ind w:left="862" w:firstLine="0"/>
      </w:pPr>
      <w:r w:rsidRPr="00E77C80">
        <w:t>Üniversite-Sanayi İşbirliği kapsamında</w:t>
      </w:r>
      <w:r>
        <w:t>, Fakültemiz</w:t>
      </w:r>
      <w:r w:rsidRPr="00E77C80">
        <w:t xml:space="preserve"> </w:t>
      </w:r>
      <w:proofErr w:type="spellStart"/>
      <w:r w:rsidRPr="00E77C80">
        <w:t>Kazcıoğlu</w:t>
      </w:r>
      <w:proofErr w:type="spellEnd"/>
      <w:r w:rsidRPr="00E77C80">
        <w:t xml:space="preserve"> </w:t>
      </w:r>
      <w:proofErr w:type="spellStart"/>
      <w:r w:rsidRPr="00E77C80">
        <w:t>Industrial</w:t>
      </w:r>
      <w:proofErr w:type="spellEnd"/>
      <w:r w:rsidRPr="00E77C80">
        <w:t xml:space="preserve"> Solutions ile birlikte geliştirilen Şeref </w:t>
      </w:r>
      <w:proofErr w:type="spellStart"/>
      <w:r w:rsidRPr="00E77C80">
        <w:t>Kazcıoğlu</w:t>
      </w:r>
      <w:proofErr w:type="spellEnd"/>
      <w:r w:rsidRPr="00E77C80">
        <w:t xml:space="preserve"> Güneş Paneli Veri Ölçüm İstasyonu projesi</w:t>
      </w:r>
      <w:r>
        <w:t xml:space="preserve"> hayata geçirilmiştir. </w:t>
      </w:r>
    </w:p>
    <w:p w:rsidR="00E77C80" w:rsidRPr="00C55BCF" w:rsidRDefault="001F26CE" w:rsidP="00E77C80">
      <w:pPr>
        <w:pStyle w:val="ListeParagraf"/>
        <w:spacing w:line="360" w:lineRule="auto"/>
        <w:ind w:left="862" w:firstLine="0"/>
      </w:pPr>
      <w:hyperlink r:id="rId171" w:history="1">
        <w:r w:rsidR="00E77C80" w:rsidRPr="00D700D8">
          <w:rPr>
            <w:rStyle w:val="Kpr"/>
          </w:rPr>
          <w:t>https://stf.dpu.edu.tr/tr/index/slide/7039/fakultemizin-projeleri-yerinde-incelendi</w:t>
        </w:r>
      </w:hyperlink>
      <w:r w:rsidR="00E77C80">
        <w:t xml:space="preserve"> </w:t>
      </w:r>
    </w:p>
    <w:p w:rsidR="00C55BCF" w:rsidRPr="00F27CDF" w:rsidRDefault="00C55BCF" w:rsidP="00A06D56">
      <w:pPr>
        <w:pStyle w:val="ListeParagraf"/>
        <w:numPr>
          <w:ilvl w:val="0"/>
          <w:numId w:val="42"/>
        </w:numPr>
        <w:spacing w:line="360" w:lineRule="auto"/>
        <w:rPr>
          <w:color w:val="auto"/>
        </w:rPr>
      </w:pPr>
      <w:bookmarkStart w:id="217" w:name="_Toc124428433"/>
      <w:r w:rsidRPr="00F27CDF">
        <w:rPr>
          <w:color w:val="auto"/>
        </w:rPr>
        <w:t>Araştırma-geliştirme kaynaklarının araştırma stratejisi doğrultusunda yönetildiğini gösteren kanıtlar</w:t>
      </w:r>
      <w:bookmarkEnd w:id="217"/>
    </w:p>
    <w:p w:rsidR="00C55BCF" w:rsidRPr="00F27CDF" w:rsidRDefault="00C55BCF" w:rsidP="00A06D56">
      <w:pPr>
        <w:pStyle w:val="ListeParagraf"/>
        <w:numPr>
          <w:ilvl w:val="0"/>
          <w:numId w:val="42"/>
        </w:numPr>
        <w:spacing w:line="360" w:lineRule="auto"/>
        <w:rPr>
          <w:color w:val="auto"/>
        </w:rPr>
      </w:pPr>
      <w:bookmarkStart w:id="218" w:name="_Toc124428434"/>
      <w:r w:rsidRPr="00F27CDF">
        <w:rPr>
          <w:color w:val="auto"/>
        </w:rPr>
        <w:t>Araştırma kaynaklarının çeşitliliği ve yeterliliğinin izlendiğine ve iyileştirildiğine ilişkin kanıtlar</w:t>
      </w:r>
      <w:bookmarkEnd w:id="218"/>
      <w:r w:rsidRPr="00F27CDF">
        <w:rPr>
          <w:color w:val="auto"/>
        </w:rPr>
        <w:t xml:space="preserve"> </w:t>
      </w:r>
    </w:p>
    <w:p w:rsidR="00C55BCF" w:rsidRPr="00F2601A" w:rsidRDefault="00C55BCF" w:rsidP="00A06D56">
      <w:pPr>
        <w:pStyle w:val="ListeParagraf"/>
        <w:numPr>
          <w:ilvl w:val="0"/>
          <w:numId w:val="42"/>
        </w:numPr>
        <w:spacing w:line="360" w:lineRule="auto"/>
        <w:rPr>
          <w:b/>
        </w:rPr>
      </w:pPr>
      <w:bookmarkStart w:id="219" w:name="_Toc124428435"/>
      <w:r w:rsidRPr="00F2601A">
        <w:rPr>
          <w:b/>
        </w:rPr>
        <w:t>İç kaynaklar ve kullanımına ilişkin tanımlı süreçler (BAP Yönergesi, İç Kaynak Kullanım Yönergesi vb.)</w:t>
      </w:r>
      <w:bookmarkEnd w:id="219"/>
    </w:p>
    <w:p w:rsidR="00E77C80" w:rsidRDefault="00F42965" w:rsidP="00E77C80">
      <w:pPr>
        <w:pStyle w:val="ListeParagraf"/>
        <w:spacing w:line="360" w:lineRule="auto"/>
        <w:ind w:left="862" w:firstLine="0"/>
      </w:pPr>
      <w:r>
        <w:t>Fakültemiz, Üniversitemizin İdari Mali İşler Dairesi ve Strateji Geliştirme Dairesi Başkanlığının genel bütçe dağıtım planlarına tabiidir.</w:t>
      </w:r>
      <w:r w:rsidR="00050205">
        <w:t xml:space="preserve"> İç kaynaklar ve bunların kullanımına ilişkin tanımlı süreçler aşağıda verildiği gibidir.</w:t>
      </w:r>
    </w:p>
    <w:p w:rsidR="00050205" w:rsidRDefault="00050205" w:rsidP="00E77C80">
      <w:pPr>
        <w:pStyle w:val="ListeParagraf"/>
        <w:spacing w:line="360" w:lineRule="auto"/>
        <w:ind w:left="862" w:firstLine="0"/>
      </w:pPr>
      <w:r w:rsidRPr="00050205">
        <w:t>Üniversitemiz Ödenek Talebi İşlemleri Usul ve Esasları</w:t>
      </w:r>
    </w:p>
    <w:p w:rsidR="00050205" w:rsidRDefault="001F26CE" w:rsidP="00E77C80">
      <w:pPr>
        <w:pStyle w:val="ListeParagraf"/>
        <w:spacing w:line="360" w:lineRule="auto"/>
        <w:ind w:left="862" w:firstLine="0"/>
      </w:pPr>
      <w:hyperlink r:id="rId172" w:history="1">
        <w:r w:rsidR="00050205" w:rsidRPr="00D700D8">
          <w:rPr>
            <w:rStyle w:val="Kpr"/>
          </w:rPr>
          <w:t>https://view.officeapps.live.com/op/view.aspx?src=https%3A%2F%2Fbirimler.dpu.edu.tr%2Fapp%2Fviews%2Fpanel%2Fckfinder%2Fuserfiles%2F30%2Ffiles%2FOedenek_Talebi_I%252Cslemleri_Usul_Esaslari_5690147.docx&amp;wdOrigin=BROWSELINK</w:t>
        </w:r>
      </w:hyperlink>
      <w:r w:rsidR="00050205">
        <w:t xml:space="preserve"> </w:t>
      </w:r>
    </w:p>
    <w:p w:rsidR="00050205" w:rsidRDefault="00050205" w:rsidP="00E77C80">
      <w:pPr>
        <w:pStyle w:val="ListeParagraf"/>
        <w:spacing w:line="360" w:lineRule="auto"/>
        <w:ind w:left="862" w:firstLine="0"/>
      </w:pPr>
      <w:r w:rsidRPr="00050205">
        <w:t>Mal Alım Yönetmeliği</w:t>
      </w:r>
    </w:p>
    <w:p w:rsidR="00050205" w:rsidRDefault="001F26CE" w:rsidP="00E77C80">
      <w:pPr>
        <w:pStyle w:val="ListeParagraf"/>
        <w:spacing w:line="360" w:lineRule="auto"/>
        <w:ind w:left="862" w:firstLine="0"/>
      </w:pPr>
      <w:hyperlink r:id="rId173" w:history="1">
        <w:r w:rsidR="00050205" w:rsidRPr="00D700D8">
          <w:rPr>
            <w:rStyle w:val="Kpr"/>
          </w:rPr>
          <w:t>https://view.officeapps.live.com/op/view.aspx?src=https%3A%2F%2Fbirimler.dpu.edu.tr%2Fapp%2Fviews%2Fpanel%2Fckfinder%2Fuserfiles%2F25%2Ffiles%2F0-_Mal_Al_m___haleleri_Uygulama_Yoenetmeligi.doc&amp;wdOrigin=BROWSELINK</w:t>
        </w:r>
      </w:hyperlink>
      <w:r w:rsidR="00050205">
        <w:t xml:space="preserve"> </w:t>
      </w:r>
    </w:p>
    <w:p w:rsidR="00050205" w:rsidRDefault="00050205" w:rsidP="00E77C80">
      <w:pPr>
        <w:pStyle w:val="ListeParagraf"/>
        <w:spacing w:line="360" w:lineRule="auto"/>
        <w:ind w:left="862" w:firstLine="0"/>
      </w:pPr>
      <w:r w:rsidRPr="00050205">
        <w:t>Taşınmaz Mal Yönetmeliği</w:t>
      </w:r>
    </w:p>
    <w:p w:rsidR="00050205" w:rsidRPr="00C55BCF" w:rsidRDefault="001F26CE" w:rsidP="00E77C80">
      <w:pPr>
        <w:pStyle w:val="ListeParagraf"/>
        <w:spacing w:line="360" w:lineRule="auto"/>
        <w:ind w:left="862" w:firstLine="0"/>
      </w:pPr>
      <w:hyperlink r:id="rId174" w:history="1">
        <w:r w:rsidR="00050205" w:rsidRPr="00D700D8">
          <w:rPr>
            <w:rStyle w:val="Kpr"/>
          </w:rPr>
          <w:t>https://view.officeapps.live.com/op/view.aspx?src=https%3A%2F%2Fbirimler.dpu.edu.tr%2Fapp%2Fviews%2Fpanel%2Fckfinder%2Fuserfiles%2F25%2Ffiles%2FTASINMAZ_MAL_YOeNETMEL_G___1.docx&amp;wdOrigin=BROWSELINK</w:t>
        </w:r>
      </w:hyperlink>
      <w:r w:rsidR="00050205">
        <w:t xml:space="preserve"> </w:t>
      </w:r>
    </w:p>
    <w:p w:rsidR="00C55BCF" w:rsidRPr="00640F5A" w:rsidRDefault="00C55BCF" w:rsidP="00A06D56">
      <w:pPr>
        <w:pStyle w:val="ListeParagraf"/>
        <w:numPr>
          <w:ilvl w:val="0"/>
          <w:numId w:val="42"/>
        </w:numPr>
        <w:spacing w:line="360" w:lineRule="auto"/>
        <w:rPr>
          <w:b/>
        </w:rPr>
      </w:pPr>
      <w:bookmarkStart w:id="220" w:name="_Toc124428436"/>
      <w:r w:rsidRPr="00640F5A">
        <w:rPr>
          <w:b/>
        </w:rPr>
        <w:t>İç kaynakların birimler arası dağılımı</w:t>
      </w:r>
      <w:bookmarkEnd w:id="220"/>
    </w:p>
    <w:p w:rsidR="00640F5A" w:rsidRDefault="00640F5A" w:rsidP="00640F5A">
      <w:pPr>
        <w:pStyle w:val="ListeParagraf"/>
        <w:spacing w:line="360" w:lineRule="auto"/>
        <w:ind w:left="862" w:firstLine="0"/>
      </w:pPr>
      <w:r>
        <w:t xml:space="preserve">İç kaynakların </w:t>
      </w:r>
      <w:proofErr w:type="spellStart"/>
      <w:r>
        <w:t>Fakütemiz</w:t>
      </w:r>
      <w:proofErr w:type="spellEnd"/>
      <w:r>
        <w:t xml:space="preserve"> bölümleri arasındaki dağılımında öğrenci başına düşen bütçenin ihtiyaçlar doğrultusunda laboratuvar sarf malzemesi ihtiyacı ile cihaz alımı için her mali yılbaşında İdari mali işler daire başkanlığının ihtiyaç tespit formları doldurularak temini sağlanmaktadır. Bu dağılım yine merkezi bütçe dağılım planlamasına uygun olarak yapılmaktadır. İşleyiş şemaları listelenmiştir.</w:t>
      </w:r>
    </w:p>
    <w:p w:rsidR="00640F5A" w:rsidRDefault="00640F5A" w:rsidP="00640F5A">
      <w:pPr>
        <w:pStyle w:val="ListeParagraf"/>
        <w:spacing w:line="360" w:lineRule="auto"/>
        <w:ind w:left="862" w:firstLine="0"/>
      </w:pPr>
      <w:r>
        <w:t xml:space="preserve">Açık ihale iş akış şeması </w:t>
      </w:r>
    </w:p>
    <w:p w:rsidR="00640F5A" w:rsidRDefault="001F26CE" w:rsidP="00640F5A">
      <w:pPr>
        <w:pStyle w:val="ListeParagraf"/>
        <w:spacing w:line="360" w:lineRule="auto"/>
        <w:ind w:left="862" w:firstLine="0"/>
      </w:pPr>
      <w:hyperlink r:id="rId175" w:history="1">
        <w:r w:rsidR="00640F5A" w:rsidRPr="00F333FD">
          <w:rPr>
            <w:rStyle w:val="Kpr"/>
          </w:rPr>
          <w:t>https://birimler.dpu.edu.tr/app/views/panel/ckfinder/userfiles/25/files/01-ACIK__HALE_USULUe__HALEDE__S_AKIS_SEMASI.pdf</w:t>
        </w:r>
      </w:hyperlink>
      <w:r w:rsidR="00640F5A">
        <w:t xml:space="preserve"> </w:t>
      </w:r>
    </w:p>
    <w:p w:rsidR="00640F5A" w:rsidRDefault="00640F5A" w:rsidP="00640F5A">
      <w:pPr>
        <w:pStyle w:val="ListeParagraf"/>
        <w:spacing w:line="360" w:lineRule="auto"/>
        <w:ind w:left="862" w:firstLine="0"/>
      </w:pPr>
      <w:r>
        <w:t xml:space="preserve">Pazarlık usulü ihale iş akış şeması </w:t>
      </w:r>
    </w:p>
    <w:p w:rsidR="00640F5A" w:rsidRDefault="001F26CE" w:rsidP="00640F5A">
      <w:pPr>
        <w:pStyle w:val="ListeParagraf"/>
        <w:spacing w:line="360" w:lineRule="auto"/>
        <w:ind w:left="862" w:firstLine="0"/>
      </w:pPr>
      <w:hyperlink r:id="rId176" w:history="1">
        <w:r w:rsidR="00640F5A" w:rsidRPr="00F333FD">
          <w:rPr>
            <w:rStyle w:val="Kpr"/>
          </w:rPr>
          <w:t>https://birimler.dpu.edu.tr/app/views/panel/ckfinder/userfiles/25/files/2-PAZARLIK_USULUe__HALEDE__S_AKIS_SEMASI.pdf</w:t>
        </w:r>
      </w:hyperlink>
      <w:r w:rsidR="00640F5A">
        <w:t xml:space="preserve"> </w:t>
      </w:r>
    </w:p>
    <w:p w:rsidR="00640F5A" w:rsidRDefault="00640F5A" w:rsidP="00640F5A">
      <w:pPr>
        <w:pStyle w:val="ListeParagraf"/>
        <w:spacing w:line="360" w:lineRule="auto"/>
        <w:ind w:left="862" w:firstLine="0"/>
      </w:pPr>
      <w:r>
        <w:t xml:space="preserve">Doğrudan Temin usulü iş akış şeması </w:t>
      </w:r>
    </w:p>
    <w:p w:rsidR="00640F5A" w:rsidRDefault="001F26CE" w:rsidP="00640F5A">
      <w:pPr>
        <w:pStyle w:val="ListeParagraf"/>
        <w:spacing w:line="360" w:lineRule="auto"/>
        <w:ind w:left="862" w:firstLine="0"/>
      </w:pPr>
      <w:hyperlink r:id="rId177" w:history="1">
        <w:r w:rsidR="00640F5A" w:rsidRPr="00F333FD">
          <w:rPr>
            <w:rStyle w:val="Kpr"/>
          </w:rPr>
          <w:t>https://birimler.dpu.edu.tr/app/views/panel/ckfinder/userfiles/25/files/dogrudan_temin.pdf</w:t>
        </w:r>
      </w:hyperlink>
      <w:r w:rsidR="00640F5A">
        <w:t xml:space="preserve"> </w:t>
      </w:r>
    </w:p>
    <w:p w:rsidR="00640F5A" w:rsidRDefault="00640F5A" w:rsidP="00640F5A">
      <w:pPr>
        <w:pStyle w:val="ListeParagraf"/>
        <w:spacing w:line="360" w:lineRule="auto"/>
        <w:ind w:left="862" w:firstLine="0"/>
      </w:pPr>
      <w:r>
        <w:t xml:space="preserve">Hak ediş ve ödemeler iş akış şeması </w:t>
      </w:r>
    </w:p>
    <w:p w:rsidR="00050205" w:rsidRPr="00C55BCF" w:rsidRDefault="001F26CE" w:rsidP="00640F5A">
      <w:pPr>
        <w:pStyle w:val="ListeParagraf"/>
        <w:spacing w:line="360" w:lineRule="auto"/>
        <w:ind w:left="862" w:firstLine="0"/>
      </w:pPr>
      <w:hyperlink r:id="rId178" w:history="1">
        <w:r w:rsidR="00640F5A" w:rsidRPr="00F333FD">
          <w:rPr>
            <w:rStyle w:val="Kpr"/>
          </w:rPr>
          <w:t>https://birimler.dpu.edu.tr/app/views/panel/ckfinder/userfiles/25/files/3-H_ZMET_ALIM__S__AYLIK_HAKED_S_OeDEMELER___S_AKIS_SEMASI.pdf</w:t>
        </w:r>
      </w:hyperlink>
      <w:r w:rsidR="00640F5A">
        <w:t xml:space="preserve"> </w:t>
      </w:r>
    </w:p>
    <w:p w:rsidR="00C55BCF" w:rsidRPr="00640F5A" w:rsidRDefault="00C55BCF" w:rsidP="00A06D56">
      <w:pPr>
        <w:pStyle w:val="ListeParagraf"/>
        <w:numPr>
          <w:ilvl w:val="0"/>
          <w:numId w:val="42"/>
        </w:numPr>
        <w:spacing w:line="360" w:lineRule="auto"/>
        <w:rPr>
          <w:b/>
        </w:rPr>
      </w:pPr>
      <w:bookmarkStart w:id="221" w:name="_Toc124428437"/>
      <w:r w:rsidRPr="00640F5A">
        <w:rPr>
          <w:b/>
        </w:rPr>
        <w:t>Dış kaynakların kullanımını desteklemek üzere oluşturulmuş yöntem ve birimler</w:t>
      </w:r>
      <w:bookmarkEnd w:id="221"/>
    </w:p>
    <w:p w:rsidR="00640F5A" w:rsidRPr="00C55BCF" w:rsidRDefault="00640F5A" w:rsidP="00640F5A">
      <w:pPr>
        <w:pStyle w:val="ListeParagraf"/>
        <w:spacing w:line="360" w:lineRule="auto"/>
        <w:ind w:left="862" w:firstLine="0"/>
      </w:pPr>
      <w:r>
        <w:t xml:space="preserve">Fakültemiz </w:t>
      </w:r>
      <w:proofErr w:type="spellStart"/>
      <w:r>
        <w:t>labaratuvar</w:t>
      </w:r>
      <w:proofErr w:type="spellEnd"/>
      <w:r>
        <w:t xml:space="preserve"> ve atölyelerin alt yapılarının geliştirilmesi ve araştırma geliştirme çalışmalarında dış kaynakların kullanımını desteklemektedir. Bunun için öncelikle dış paydaşlarla istişareler yapılmaktadır. </w:t>
      </w:r>
    </w:p>
    <w:p w:rsidR="00C55BCF" w:rsidRPr="00F27CDF" w:rsidRDefault="00C55BCF" w:rsidP="00A06D56">
      <w:pPr>
        <w:pStyle w:val="ListeParagraf"/>
        <w:numPr>
          <w:ilvl w:val="0"/>
          <w:numId w:val="42"/>
        </w:numPr>
        <w:spacing w:line="360" w:lineRule="auto"/>
        <w:rPr>
          <w:color w:val="auto"/>
        </w:rPr>
      </w:pPr>
      <w:bookmarkStart w:id="222" w:name="_Toc124428438"/>
      <w:r w:rsidRPr="00F27CDF">
        <w:rPr>
          <w:color w:val="auto"/>
        </w:rPr>
        <w:t>Dış kaynakların dağılımını gösteren kanıtlar</w:t>
      </w:r>
      <w:bookmarkEnd w:id="222"/>
    </w:p>
    <w:p w:rsidR="00C55BCF" w:rsidRPr="00F27CDF" w:rsidRDefault="00C55BCF" w:rsidP="00A06D56">
      <w:pPr>
        <w:pStyle w:val="ListeParagraf"/>
        <w:numPr>
          <w:ilvl w:val="0"/>
          <w:numId w:val="42"/>
        </w:numPr>
        <w:spacing w:line="360" w:lineRule="auto"/>
        <w:rPr>
          <w:color w:val="auto"/>
        </w:rPr>
      </w:pPr>
      <w:bookmarkStart w:id="223" w:name="_Toc124428439"/>
      <w:r w:rsidRPr="00F27CDF">
        <w:rPr>
          <w:color w:val="auto"/>
        </w:rPr>
        <w:lastRenderedPageBreak/>
        <w:t>Dış kaynaklarda yıllar itibarıyla gerçekleşen değişimler</w:t>
      </w:r>
      <w:bookmarkEnd w:id="223"/>
    </w:p>
    <w:p w:rsidR="00C55BCF" w:rsidRPr="00F27CDF" w:rsidRDefault="00C55BCF" w:rsidP="00A06D56">
      <w:pPr>
        <w:pStyle w:val="ListeParagraf"/>
        <w:numPr>
          <w:ilvl w:val="0"/>
          <w:numId w:val="42"/>
        </w:numPr>
        <w:spacing w:line="360" w:lineRule="auto"/>
        <w:rPr>
          <w:color w:val="auto"/>
        </w:rPr>
      </w:pPr>
      <w:bookmarkStart w:id="224" w:name="_Toc124428440"/>
      <w:r w:rsidRPr="00F27CDF">
        <w:rPr>
          <w:color w:val="auto"/>
        </w:rPr>
        <w:t>Standart uygulamalar ve mevzuatın yanı sıra; birimin ihtiyaçları doğrultusunda geliştirdiği özgün yaklaşım ve uygulamalarına ilişkin kanıtlar</w:t>
      </w:r>
      <w:bookmarkEnd w:id="224"/>
    </w:p>
    <w:p w:rsidR="00DA34A6" w:rsidRPr="008D100D" w:rsidRDefault="004C4EA6" w:rsidP="008D100D">
      <w:pPr>
        <w:pStyle w:val="Balk3"/>
      </w:pPr>
      <w:bookmarkStart w:id="225" w:name="_Toc124428441"/>
      <w:bookmarkStart w:id="226" w:name="_Toc124431951"/>
      <w:r w:rsidRPr="008D100D">
        <w:t xml:space="preserve">C.1.3. Doktora Programları ve Doktora Sonrası </w:t>
      </w:r>
      <w:proofErr w:type="gramStart"/>
      <w:r w:rsidRPr="008D100D">
        <w:t>İmkanlar</w:t>
      </w:r>
      <w:bookmarkEnd w:id="225"/>
      <w:bookmarkEnd w:id="226"/>
      <w:proofErr w:type="gramEnd"/>
    </w:p>
    <w:p w:rsidR="00DA34A6" w:rsidRDefault="00050205" w:rsidP="00050205">
      <w:pPr>
        <w:spacing w:line="360" w:lineRule="auto"/>
        <w:ind w:left="137" w:right="126"/>
      </w:pPr>
      <w:r>
        <w:t xml:space="preserve">Simav Teknoloji Fakültesi programlarından müteşekkil ileri teknolojiler anabilim dalında yüksek lisans eğitimi verilmektedir. Ancak, henüz açılmış bir doktora programı bulunmamaktadır. </w:t>
      </w:r>
    </w:p>
    <w:p w:rsidR="00DA34A6" w:rsidRPr="008D100D" w:rsidRDefault="004C4EA6" w:rsidP="008D100D">
      <w:pPr>
        <w:pStyle w:val="Balk2"/>
      </w:pPr>
      <w:bookmarkStart w:id="227" w:name="_Toc124428442"/>
      <w:bookmarkStart w:id="228" w:name="_Toc124431952"/>
      <w:r w:rsidRPr="008D100D">
        <w:t>C.2. Araştırma Yetkinliği, İş birlikleri ve Destekler</w:t>
      </w:r>
      <w:bookmarkEnd w:id="227"/>
      <w:bookmarkEnd w:id="228"/>
    </w:p>
    <w:p w:rsidR="00DA34A6" w:rsidRDefault="004C4EA6">
      <w:pPr>
        <w:spacing w:line="357" w:lineRule="auto"/>
        <w:ind w:left="137" w:right="126"/>
      </w:pPr>
      <w:r>
        <w:t>Birim, öğretim elemanları ve araştırmacıların bilimsel araştırma ve sanat yetkinliğini sürdürmek ve iyileştirmek için olanaklar (eğitim, iş birlikleri, destekler vb.) sunmalıdır.</w:t>
      </w:r>
    </w:p>
    <w:p w:rsidR="00DA34A6" w:rsidRPr="008D100D" w:rsidRDefault="004C4EA6" w:rsidP="008D100D">
      <w:pPr>
        <w:pStyle w:val="Balk3"/>
      </w:pPr>
      <w:bookmarkStart w:id="229" w:name="_Toc124428443"/>
      <w:bookmarkStart w:id="230" w:name="_Toc124431953"/>
      <w:r w:rsidRPr="008D100D">
        <w:t>C.2.1. Araştırma Yetkinlikleri ve Gelişimi</w:t>
      </w:r>
      <w:bookmarkEnd w:id="229"/>
      <w:bookmarkEnd w:id="230"/>
    </w:p>
    <w:p w:rsidR="00E26D27" w:rsidRDefault="00E26D27" w:rsidP="008D100D">
      <w:pPr>
        <w:spacing w:line="360" w:lineRule="auto"/>
        <w:ind w:left="153" w:hanging="11"/>
      </w:pPr>
      <w:r w:rsidRPr="00E26D27">
        <w:t xml:space="preserve">Doktora derecesine sahip araştırmacı oranı, doktora derecesinin alındığı kurumların dağılımı; kümelenme/ uzmanlık birikimi, araştırma hedefleri ile </w:t>
      </w:r>
      <w:proofErr w:type="spellStart"/>
      <w:r w:rsidRPr="00E26D27">
        <w:t>örtüşme</w:t>
      </w:r>
      <w:proofErr w:type="spellEnd"/>
      <w:r w:rsidRPr="00E26D27">
        <w:t xml:space="preserve"> konularının analizi, hedeflerle uyumu irdelenmektedir. Akademik personelin araştırma ve geliştirme yetkinliğini geliştirmek üzere eğitim, </w:t>
      </w:r>
      <w:proofErr w:type="spellStart"/>
      <w:r w:rsidRPr="00E26D27">
        <w:t>çalıştay</w:t>
      </w:r>
      <w:proofErr w:type="spellEnd"/>
      <w:r w:rsidRPr="00E26D27">
        <w:t>, proje pazarları vb. gibi sistematik faaliyetler gerçekleştirilmektedir.</w:t>
      </w:r>
    </w:p>
    <w:p w:rsidR="00FA6B61" w:rsidRPr="00FA6B61" w:rsidRDefault="00FA6B61" w:rsidP="00FA6B61">
      <w:pPr>
        <w:spacing w:line="360" w:lineRule="auto"/>
        <w:ind w:left="153" w:hanging="11"/>
      </w:pPr>
      <w:r>
        <w:t xml:space="preserve">Alt birimlerde, öğretim elemanlarının araştırma yetkinliğinin geliştirilmesine yönelik uygulamalar </w:t>
      </w:r>
      <w:r w:rsidRPr="00FA6B61">
        <w:t>izlenmekte ve izlem sonuçları öğretim elemanları ile birlikte değerlendirilerek önlemler alınmaktadır.</w:t>
      </w:r>
      <w:r>
        <w:t xml:space="preserve"> </w:t>
      </w:r>
    </w:p>
    <w:p w:rsidR="00DA34A6" w:rsidRDefault="004C4EA6" w:rsidP="008D100D">
      <w:pPr>
        <w:pStyle w:val="Balk4"/>
      </w:pPr>
      <w:r>
        <w:t>Örnek Kanıtlar</w:t>
      </w:r>
    </w:p>
    <w:p w:rsidR="00DA34A6" w:rsidRPr="00F27CDF" w:rsidRDefault="004C4EA6" w:rsidP="00A06D56">
      <w:pPr>
        <w:numPr>
          <w:ilvl w:val="0"/>
          <w:numId w:val="7"/>
        </w:numPr>
        <w:spacing w:after="237" w:line="360" w:lineRule="auto"/>
        <w:ind w:right="126" w:hanging="144"/>
        <w:rPr>
          <w:color w:val="auto"/>
        </w:rPr>
      </w:pPr>
      <w:r w:rsidRPr="00F27CDF">
        <w:rPr>
          <w:color w:val="auto"/>
        </w:rPr>
        <w:t xml:space="preserve">Öğretim elemanlarının araştırma yetkinliğinin geliştirilmesine yönelik planlama ve uygulamalar (destekleyici eğitimler, uluslararası fırsatlar, proje iş birliği çalışmaları vb.) </w:t>
      </w:r>
    </w:p>
    <w:p w:rsidR="00DA34A6" w:rsidRPr="00F27CDF" w:rsidRDefault="004C4EA6" w:rsidP="00A06D56">
      <w:pPr>
        <w:numPr>
          <w:ilvl w:val="0"/>
          <w:numId w:val="7"/>
        </w:numPr>
        <w:spacing w:after="251"/>
        <w:ind w:right="126" w:hanging="144"/>
        <w:rPr>
          <w:color w:val="auto"/>
        </w:rPr>
      </w:pPr>
      <w:r w:rsidRPr="00F27CDF">
        <w:rPr>
          <w:color w:val="auto"/>
        </w:rPr>
        <w:t>Öğretim elemanlarının geri bildirimleri</w:t>
      </w:r>
    </w:p>
    <w:p w:rsidR="00DA34A6" w:rsidRPr="00F27CDF" w:rsidRDefault="004C4EA6" w:rsidP="00A06D56">
      <w:pPr>
        <w:numPr>
          <w:ilvl w:val="0"/>
          <w:numId w:val="7"/>
        </w:numPr>
        <w:spacing w:after="237" w:line="259" w:lineRule="auto"/>
        <w:ind w:right="126" w:hanging="144"/>
        <w:rPr>
          <w:color w:val="auto"/>
        </w:rPr>
      </w:pPr>
      <w:r w:rsidRPr="00F27CDF">
        <w:rPr>
          <w:color w:val="auto"/>
        </w:rPr>
        <w:t xml:space="preserve">Öğretim elemanlarının araştırma yetkinliğinin izlenmesi ve iyileştirilmesine ilişkin kanıtlar </w:t>
      </w:r>
    </w:p>
    <w:p w:rsidR="00DA34A6" w:rsidRPr="00F27CDF" w:rsidRDefault="004C4EA6" w:rsidP="00A06D56">
      <w:pPr>
        <w:numPr>
          <w:ilvl w:val="0"/>
          <w:numId w:val="7"/>
        </w:numPr>
        <w:spacing w:line="360" w:lineRule="auto"/>
        <w:ind w:right="126" w:hanging="144"/>
        <w:rPr>
          <w:color w:val="auto"/>
        </w:rPr>
      </w:pPr>
      <w:r w:rsidRPr="00F27CDF">
        <w:rPr>
          <w:color w:val="auto"/>
        </w:rPr>
        <w:t xml:space="preserve">Standart uygulamalar ve mevzuatın yanı sıra; </w:t>
      </w:r>
      <w:r w:rsidR="00E26D27" w:rsidRPr="00F27CDF">
        <w:rPr>
          <w:color w:val="auto"/>
        </w:rPr>
        <w:t>birimin</w:t>
      </w:r>
      <w:r w:rsidRPr="00F27CDF">
        <w:rPr>
          <w:color w:val="auto"/>
        </w:rPr>
        <w:t xml:space="preserve"> ihtiyaçları doğrultusunda geliştirdiği özgün yaklaşım ve uygulamalarına ilişkin kanıtlar </w:t>
      </w:r>
    </w:p>
    <w:p w:rsidR="00DA34A6" w:rsidRPr="008D100D" w:rsidRDefault="004C4EA6" w:rsidP="008D100D">
      <w:pPr>
        <w:pStyle w:val="Balk3"/>
      </w:pPr>
      <w:bookmarkStart w:id="231" w:name="_Toc124428444"/>
      <w:bookmarkStart w:id="232" w:name="_Toc124431954"/>
      <w:r w:rsidRPr="008D100D">
        <w:lastRenderedPageBreak/>
        <w:t>C.2.2. Ulusal Ve Uluslararası Ortak Programlar ve Ortak Araştırma Birimleri</w:t>
      </w:r>
      <w:bookmarkEnd w:id="231"/>
      <w:bookmarkEnd w:id="232"/>
    </w:p>
    <w:p w:rsidR="00FA6B61" w:rsidRDefault="004C4EA6" w:rsidP="00FA6B61">
      <w:pPr>
        <w:spacing w:after="116" w:line="360" w:lineRule="auto"/>
        <w:ind w:left="137"/>
      </w:pPr>
      <w:r>
        <w:t xml:space="preserve">Birimler arası işbirliklerini, </w:t>
      </w:r>
      <w:proofErr w:type="spellStart"/>
      <w:r>
        <w:t>disiplinlerarası</w:t>
      </w:r>
      <w:proofErr w:type="spellEnd"/>
      <w:r>
        <w:t xml:space="preserve"> girişimleri, </w:t>
      </w:r>
      <w:proofErr w:type="gramStart"/>
      <w:r>
        <w:t>sinerji</w:t>
      </w:r>
      <w:proofErr w:type="gramEnd"/>
      <w:r>
        <w:t xml:space="preserve">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w:t>
      </w:r>
      <w:r w:rsidR="00E57946">
        <w:t xml:space="preserve">olarak izlenerek birimin hedefleriyle uyumlu </w:t>
      </w:r>
      <w:r>
        <w:t>iyileştirmeler gerçekleştirilmektedir.</w:t>
      </w:r>
      <w:r w:rsidR="00FA6B61">
        <w:t xml:space="preserve"> Bölümlerimizde Akademik kadroda bulunan çalışanların gerek yurt içinde gerekse yurt dışında </w:t>
      </w:r>
      <w:r w:rsidR="00FA6B61" w:rsidRPr="00FA6B61">
        <w:t xml:space="preserve">gerçekleştirilen akademik konferanslara, </w:t>
      </w:r>
      <w:proofErr w:type="gramStart"/>
      <w:r w:rsidR="00FA6B61" w:rsidRPr="00FA6B61">
        <w:t>sempozyumlara</w:t>
      </w:r>
      <w:proofErr w:type="gramEnd"/>
      <w:r w:rsidR="00FA6B61" w:rsidRPr="00FA6B61">
        <w:t xml:space="preserve"> ve yaz okullarına katılımı teşvik edilmiştir</w:t>
      </w:r>
      <w:r w:rsidR="00FA6B61">
        <w:t xml:space="preserve">. Ayrıca bölümümüz akademik </w:t>
      </w:r>
      <w:r w:rsidR="00FA6B61" w:rsidRPr="00FA6B61">
        <w:t xml:space="preserve">personelinin kurum içi ve/veya diğer kurumlarda çalışan akademik personel </w:t>
      </w:r>
      <w:proofErr w:type="gramStart"/>
      <w:r w:rsidR="00FA6B61" w:rsidRPr="00FA6B61">
        <w:t>ile,</w:t>
      </w:r>
      <w:proofErr w:type="gramEnd"/>
      <w:r w:rsidR="00FA6B61" w:rsidRPr="00FA6B61">
        <w:t xml:space="preserve"> daha kaliteli çalışmalar</w:t>
      </w:r>
      <w:r w:rsidR="00FA6B61">
        <w:t xml:space="preserve"> </w:t>
      </w:r>
      <w:r w:rsidR="00FA6B61" w:rsidRPr="00FA6B61">
        <w:t>çıkarması amacı ile dünya çapında saygın dergilere ve konferanslara çalışma göndermeleri de ayrıca</w:t>
      </w:r>
      <w:r w:rsidR="00FA6B61">
        <w:t xml:space="preserve"> </w:t>
      </w:r>
      <w:r w:rsidR="00FA6B61" w:rsidRPr="00FA6B61">
        <w:t>teşvik edilmektedir.</w:t>
      </w:r>
      <w:r w:rsidR="00FA6B61">
        <w:t xml:space="preserve"> </w:t>
      </w:r>
    </w:p>
    <w:p w:rsidR="00DA34A6" w:rsidRDefault="00FA6B61" w:rsidP="00FA6B61">
      <w:pPr>
        <w:spacing w:after="116" w:line="360" w:lineRule="auto"/>
        <w:ind w:left="137"/>
      </w:pPr>
      <w:r>
        <w:cr/>
      </w:r>
      <w:r w:rsidR="004C4EA6">
        <w:t>Örnek Kanıtlar</w:t>
      </w:r>
    </w:p>
    <w:p w:rsidR="00DA34A6" w:rsidRPr="007E0BBD" w:rsidRDefault="004C4EA6" w:rsidP="00A06D56">
      <w:pPr>
        <w:numPr>
          <w:ilvl w:val="0"/>
          <w:numId w:val="8"/>
        </w:numPr>
        <w:spacing w:line="357" w:lineRule="auto"/>
        <w:ind w:right="126" w:hanging="144"/>
        <w:rPr>
          <w:b/>
        </w:rPr>
      </w:pPr>
      <w:r w:rsidRPr="007E0BBD">
        <w:rPr>
          <w:b/>
        </w:rPr>
        <w:t xml:space="preserve">Ulusal ve uluslararası düzeyde ortak programlar ve ortak araştırma birimleri oluşturulmasına yönelik mekanizmalar </w:t>
      </w:r>
    </w:p>
    <w:p w:rsidR="005A37D9" w:rsidRDefault="005A37D9" w:rsidP="005A37D9">
      <w:pPr>
        <w:spacing w:line="357" w:lineRule="auto"/>
        <w:ind w:left="271" w:right="126" w:firstLine="0"/>
      </w:pPr>
      <w:r>
        <w:t xml:space="preserve">Fakültemiz akademik personelimizin ulusal ve </w:t>
      </w:r>
      <w:proofErr w:type="spellStart"/>
      <w:r>
        <w:t>uluslarası</w:t>
      </w:r>
      <w:proofErr w:type="spellEnd"/>
      <w:r>
        <w:t xml:space="preserve"> düzeyde araştırmalar yapmasını desteklemektedir. Bu noktada, akademik personelimiz üniversitemiz bilimsel araştırma projeleri koordinatörlüğü, TÜBİTAK ve kalkınma ajanslarının desteklerinden istifade edebilmektedir. </w:t>
      </w:r>
    </w:p>
    <w:p w:rsidR="00DA34A6" w:rsidRPr="007E0BBD" w:rsidRDefault="00D25C06" w:rsidP="00A06D56">
      <w:pPr>
        <w:numPr>
          <w:ilvl w:val="0"/>
          <w:numId w:val="8"/>
        </w:numPr>
        <w:spacing w:line="360" w:lineRule="auto"/>
        <w:ind w:right="126" w:hanging="144"/>
        <w:rPr>
          <w:b/>
        </w:rPr>
      </w:pPr>
      <w:r w:rsidRPr="007E0BBD">
        <w:rPr>
          <w:b/>
        </w:rPr>
        <w:t>Birimin</w:t>
      </w:r>
      <w:r w:rsidR="004C4EA6" w:rsidRPr="007E0BBD">
        <w:rPr>
          <w:b/>
        </w:rPr>
        <w:t xml:space="preserve"> </w:t>
      </w:r>
      <w:proofErr w:type="gramStart"/>
      <w:r w:rsidR="004C4EA6" w:rsidRPr="007E0BBD">
        <w:rPr>
          <w:b/>
        </w:rPr>
        <w:t>dahil</w:t>
      </w:r>
      <w:proofErr w:type="gramEnd"/>
      <w:r w:rsidR="004C4EA6" w:rsidRPr="007E0BBD">
        <w:rPr>
          <w:b/>
        </w:rPr>
        <w:t xml:space="preserve"> olduğu araştırma ağları, </w:t>
      </w:r>
      <w:r w:rsidRPr="007E0BBD">
        <w:rPr>
          <w:b/>
        </w:rPr>
        <w:t>birimin</w:t>
      </w:r>
      <w:r w:rsidR="004C4EA6" w:rsidRPr="007E0BBD">
        <w:rPr>
          <w:b/>
        </w:rPr>
        <w:t xml:space="preserve"> ortak programları ve araştırma birimleri, ortak araştırmalardan üretilen çalışmalar</w:t>
      </w:r>
    </w:p>
    <w:p w:rsidR="007E0BBD" w:rsidRDefault="007E0BBD" w:rsidP="007E0BBD">
      <w:pPr>
        <w:spacing w:line="360" w:lineRule="auto"/>
        <w:ind w:left="271" w:right="126" w:firstLine="0"/>
      </w:pPr>
      <w:proofErr w:type="spellStart"/>
      <w:r>
        <w:t>Fakütemizde</w:t>
      </w:r>
      <w:proofErr w:type="spellEnd"/>
      <w:r>
        <w:t xml:space="preserve"> 2022 yılında üniversitemiz bilimsel araştırma projeleri koordinatörlüğü tarafından desteklenen </w:t>
      </w:r>
      <w:r w:rsidRPr="007E0BBD">
        <w:t xml:space="preserve">Atık </w:t>
      </w:r>
      <w:proofErr w:type="spellStart"/>
      <w:r w:rsidRPr="007E0BBD">
        <w:t>İroko</w:t>
      </w:r>
      <w:proofErr w:type="spellEnd"/>
      <w:r w:rsidRPr="007E0BBD">
        <w:t xml:space="preserve"> Odun Unlarının Odun Plastik </w:t>
      </w:r>
      <w:proofErr w:type="spellStart"/>
      <w:r w:rsidRPr="007E0BBD">
        <w:t>Kompozit</w:t>
      </w:r>
      <w:proofErr w:type="spellEnd"/>
      <w:r w:rsidRPr="007E0BBD">
        <w:t xml:space="preserve"> Üretiminde Değerlendirilmesi</w:t>
      </w:r>
      <w:r>
        <w:t xml:space="preserve"> isimli proje başarıyla sonuçlanmıştır.</w:t>
      </w:r>
    </w:p>
    <w:p w:rsidR="007E0BBD" w:rsidRDefault="001F26CE" w:rsidP="007E0BBD">
      <w:pPr>
        <w:spacing w:line="360" w:lineRule="auto"/>
        <w:ind w:left="271" w:right="126" w:firstLine="0"/>
      </w:pPr>
      <w:hyperlink r:id="rId179" w:history="1">
        <w:r w:rsidR="007E0BBD" w:rsidRPr="00F333FD">
          <w:rPr>
            <w:rStyle w:val="Kpr"/>
          </w:rPr>
          <w:t>https://ebap.dpu.edu.tr/?act=guest&amp;act2=projeler&amp;act3=detay&amp;mode=clear&amp;id=1474</w:t>
        </w:r>
      </w:hyperlink>
      <w:r w:rsidR="007E0BBD">
        <w:t xml:space="preserve"> </w:t>
      </w:r>
    </w:p>
    <w:p w:rsidR="00DA34A6" w:rsidRPr="00F27CDF" w:rsidRDefault="004C4EA6" w:rsidP="00A06D56">
      <w:pPr>
        <w:numPr>
          <w:ilvl w:val="0"/>
          <w:numId w:val="8"/>
        </w:numPr>
        <w:spacing w:after="244"/>
        <w:ind w:right="126" w:hanging="144"/>
        <w:rPr>
          <w:color w:val="auto"/>
        </w:rPr>
      </w:pPr>
      <w:r w:rsidRPr="00F27CDF">
        <w:rPr>
          <w:color w:val="auto"/>
        </w:rPr>
        <w:t>Paydaş geri bildirimleri</w:t>
      </w:r>
    </w:p>
    <w:p w:rsidR="00DA34A6" w:rsidRPr="007E0BBD" w:rsidRDefault="004C4EA6" w:rsidP="00A06D56">
      <w:pPr>
        <w:numPr>
          <w:ilvl w:val="0"/>
          <w:numId w:val="8"/>
        </w:numPr>
        <w:spacing w:line="357" w:lineRule="auto"/>
        <w:ind w:right="126" w:hanging="144"/>
        <w:rPr>
          <w:b/>
        </w:rPr>
      </w:pPr>
      <w:r w:rsidRPr="007E0BBD">
        <w:rPr>
          <w:b/>
        </w:rPr>
        <w:t>Ortak programlar ve ortak araştırma faaliyetlerinin izlenmesine ve iyileştirilmesine yönelik kanıtlar</w:t>
      </w:r>
    </w:p>
    <w:p w:rsidR="007E0BBD" w:rsidRDefault="007E0BBD" w:rsidP="007E0BBD">
      <w:pPr>
        <w:spacing w:line="357" w:lineRule="auto"/>
        <w:ind w:left="271" w:right="126" w:firstLine="0"/>
      </w:pPr>
      <w:r>
        <w:lastRenderedPageBreak/>
        <w:t xml:space="preserve">Fakültemiz akademik </w:t>
      </w:r>
      <w:proofErr w:type="spellStart"/>
      <w:r>
        <w:t>personelininde</w:t>
      </w:r>
      <w:proofErr w:type="spellEnd"/>
      <w:r>
        <w:t xml:space="preserve"> üniversitemiz bilimsel araştırma projeleri koordinatörlüğü tarafından desteklenen bir projede araştırmacı olarak yer aldığı </w:t>
      </w:r>
      <w:r w:rsidRPr="007E0BBD">
        <w:t xml:space="preserve">PID Kontrollü Jeotermal ve Güneş Enerjili </w:t>
      </w:r>
      <w:proofErr w:type="spellStart"/>
      <w:r w:rsidRPr="007E0BBD">
        <w:t>Hibrid</w:t>
      </w:r>
      <w:proofErr w:type="spellEnd"/>
      <w:r w:rsidRPr="007E0BBD">
        <w:t xml:space="preserve"> Kabin Tipi Kurutucunun Tasarımı ve Performans Analizi</w:t>
      </w:r>
      <w:r>
        <w:t xml:space="preserve"> isimli bilimsel araştırma projesi başarıyla tamamlanmıştır.</w:t>
      </w:r>
    </w:p>
    <w:p w:rsidR="007E0BBD" w:rsidRDefault="001F26CE" w:rsidP="007E0BBD">
      <w:pPr>
        <w:spacing w:line="357" w:lineRule="auto"/>
        <w:ind w:left="271" w:right="126" w:firstLine="0"/>
      </w:pPr>
      <w:hyperlink r:id="rId180" w:history="1">
        <w:r w:rsidR="007E0BBD" w:rsidRPr="00F333FD">
          <w:rPr>
            <w:rStyle w:val="Kpr"/>
          </w:rPr>
          <w:t>https://ebap.dpu.edu.tr/?act=guest&amp;act2=projeler&amp;act3=detay&amp;mode=clear&amp;id=1385</w:t>
        </w:r>
      </w:hyperlink>
      <w:r w:rsidR="007E0BBD">
        <w:t xml:space="preserve"> </w:t>
      </w:r>
    </w:p>
    <w:p w:rsidR="00DA34A6" w:rsidRPr="00F27CDF" w:rsidRDefault="004C4EA6" w:rsidP="00A06D56">
      <w:pPr>
        <w:numPr>
          <w:ilvl w:val="0"/>
          <w:numId w:val="8"/>
        </w:numPr>
        <w:spacing w:after="237" w:line="360" w:lineRule="auto"/>
        <w:ind w:right="126" w:hanging="144"/>
        <w:rPr>
          <w:color w:val="auto"/>
        </w:rPr>
      </w:pPr>
      <w:r w:rsidRPr="00F27CDF">
        <w:rPr>
          <w:color w:val="auto"/>
        </w:rPr>
        <w:t xml:space="preserve">Standart uygulamalar ve mevzuatın yanı sıra; </w:t>
      </w:r>
      <w:r w:rsidR="00D25C06" w:rsidRPr="00F27CDF">
        <w:rPr>
          <w:color w:val="auto"/>
        </w:rPr>
        <w:t>birimin</w:t>
      </w:r>
      <w:r w:rsidRPr="00F27CDF">
        <w:rPr>
          <w:color w:val="auto"/>
        </w:rPr>
        <w:t xml:space="preserve"> ihtiyaçları doğrultusunda geliştirdiği özgün yaklaşım ve uygulamalarına ilişkin kanıtlar</w:t>
      </w:r>
    </w:p>
    <w:p w:rsidR="00DA34A6" w:rsidRPr="008D100D" w:rsidRDefault="004C4EA6" w:rsidP="008D100D">
      <w:pPr>
        <w:pStyle w:val="Balk2"/>
      </w:pPr>
      <w:bookmarkStart w:id="233" w:name="_Toc124428445"/>
      <w:bookmarkStart w:id="234" w:name="_Toc124431955"/>
      <w:r w:rsidRPr="008D100D">
        <w:t>C.3. Araştırma Performansı</w:t>
      </w:r>
      <w:bookmarkEnd w:id="233"/>
      <w:bookmarkEnd w:id="234"/>
      <w:r w:rsidRPr="008D100D">
        <w:t xml:space="preserve"> </w:t>
      </w:r>
    </w:p>
    <w:p w:rsidR="00DA34A6" w:rsidRDefault="004C4EA6">
      <w:pPr>
        <w:spacing w:line="357" w:lineRule="auto"/>
        <w:ind w:left="137" w:right="126"/>
      </w:pPr>
      <w:r>
        <w:t xml:space="preserve">Birim, araştırma faaliyetlerini verilere dayalı ve periyodik olarak ölçmeli, değerlendirmeli ve sonuçlarını yayımlamalıdır. Elde edilen bulgular, </w:t>
      </w:r>
      <w:r w:rsidR="00B90CDE">
        <w:t>birimin</w:t>
      </w:r>
      <w:r>
        <w:t xml:space="preserve"> araştırma ve geliştirme performansının periyodik olarak gözden geçirilmesi ve sürekli iyileştirilmesi için kullanılmalıdır.</w:t>
      </w:r>
    </w:p>
    <w:p w:rsidR="00DA34A6" w:rsidRPr="008D100D" w:rsidRDefault="004C4EA6" w:rsidP="008D100D">
      <w:pPr>
        <w:pStyle w:val="Balk3"/>
      </w:pPr>
      <w:bookmarkStart w:id="235" w:name="_Toc124428446"/>
      <w:bookmarkStart w:id="236" w:name="_Toc124431956"/>
      <w:r w:rsidRPr="008D100D">
        <w:t>C.3.1. Araştırma Performansının İzlenmesi ve Değerlendirilmesi</w:t>
      </w:r>
      <w:bookmarkEnd w:id="235"/>
      <w:bookmarkEnd w:id="236"/>
    </w:p>
    <w:p w:rsidR="00DA34A6" w:rsidRDefault="00B90CDE">
      <w:pPr>
        <w:spacing w:after="0" w:line="357" w:lineRule="auto"/>
        <w:ind w:left="137" w:right="126"/>
      </w:pPr>
      <w:r>
        <w:t>Birim</w:t>
      </w:r>
      <w:r w:rsidR="004C4EA6">
        <w:t xml:space="preserve"> araştırma faaliyetleri yıllık </w:t>
      </w:r>
      <w:proofErr w:type="gramStart"/>
      <w:r w:rsidR="004C4EA6">
        <w:t>bazda</w:t>
      </w:r>
      <w:proofErr w:type="gramEnd"/>
      <w:r w:rsidR="004C4EA6">
        <w:t xml:space="preserve"> izlenir, değerlendirilir, hedeflerle karşılaştırılır ve sapmaların nedenleri irdelenir. </w:t>
      </w:r>
      <w:r w:rsidR="00CC739E">
        <w:t>Birimin</w:t>
      </w:r>
      <w:r w:rsidR="004C4EA6">
        <w:t xml:space="preserve">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w:t>
      </w:r>
      <w:r w:rsidR="00CC739E">
        <w:t>birimlerle</w:t>
      </w:r>
      <w:r w:rsidR="004C4EA6">
        <w:t xml:space="preserve"> kıyaslama (</w:t>
      </w:r>
      <w:proofErr w:type="gramStart"/>
      <w:r w:rsidR="004C4EA6">
        <w:t>benchmarking</w:t>
      </w:r>
      <w:proofErr w:type="gramEnd"/>
      <w:r w:rsidR="004C4EA6">
        <w:t xml:space="preserve">) takip edilir. </w:t>
      </w:r>
    </w:p>
    <w:p w:rsidR="00DA34A6" w:rsidRDefault="004C4EA6">
      <w:pPr>
        <w:spacing w:after="237" w:line="259" w:lineRule="auto"/>
        <w:ind w:left="137" w:right="126"/>
      </w:pPr>
      <w:r>
        <w:t>Performans değerlendirmelerinin sistematik ve kalıcı olması sağlanmaktadır.</w:t>
      </w:r>
    </w:p>
    <w:p w:rsidR="00DB04EF" w:rsidRDefault="00DB04EF" w:rsidP="00DB04EF">
      <w:pPr>
        <w:spacing w:after="237" w:line="360" w:lineRule="auto"/>
        <w:ind w:left="137" w:right="126"/>
      </w:pPr>
      <w:r w:rsidRPr="00DB04EF">
        <w:t>Birimde, akademik personelin eğitime katkılarının dışında yaptığı çalışmalar; uluslararası/ulusal yayın, kitap/kitap bölümü, davetli, sözlü, poster bildirileri, konferanslar, tamamlanan projeler, alınan ödüller, patentler ve atıflar performans göstergeleri</w:t>
      </w:r>
      <w:r>
        <w:t xml:space="preserve"> olarak sınıflandırılabilir</w:t>
      </w:r>
      <w:r w:rsidRPr="00DB04EF">
        <w:t>.</w:t>
      </w:r>
      <w:r>
        <w:t xml:space="preserve"> </w:t>
      </w:r>
      <w:r w:rsidRPr="00DB04EF">
        <w:t xml:space="preserve">Birimde tüm programların araştırma performansı izlenerek değerlendirilmekte ve karar almalarda (performans temelli teşvik-takdir mekanizmaları vb.) kullanılmaktadır. Buna ilişkin uygulamalar düzenli olarak izlenmekte ve izlem sonuçları paydaşlarla birlikte değerlendirilerek önlemler alınmaktadır. Araştırma-geliştirme hedeflerine ulaşılıp ulaşılmadığını izlemek üzere bölüm yönetimi ve kalite güvence komisyonu tarafından temin edilen araştırma faaliyetlerinin araştırma-geliştirme </w:t>
      </w:r>
      <w:r>
        <w:t xml:space="preserve">hedefleri ile ilişkilendirilmektedir. </w:t>
      </w:r>
      <w:r w:rsidRPr="00DB04EF">
        <w:lastRenderedPageBreak/>
        <w:t>Araştırmacıların uluslararası tanınırlığını artırmak için ORCID ID edinmeleri zorunlu hale getirilmiştir.</w:t>
      </w:r>
      <w:r>
        <w:t xml:space="preserve"> </w:t>
      </w:r>
    </w:p>
    <w:p w:rsidR="00DA34A6" w:rsidRDefault="004C4EA6" w:rsidP="008D100D">
      <w:pPr>
        <w:pStyle w:val="Balk4"/>
      </w:pPr>
      <w:r>
        <w:t>Örnek Kanıtlar</w:t>
      </w:r>
    </w:p>
    <w:p w:rsidR="00DA34A6" w:rsidRPr="00F2601A" w:rsidRDefault="004C4EA6" w:rsidP="00A06D56">
      <w:pPr>
        <w:numPr>
          <w:ilvl w:val="0"/>
          <w:numId w:val="9"/>
        </w:numPr>
        <w:spacing w:after="244"/>
        <w:ind w:right="126" w:hanging="144"/>
        <w:rPr>
          <w:b/>
        </w:rPr>
      </w:pPr>
      <w:r w:rsidRPr="00F2601A">
        <w:rPr>
          <w:b/>
        </w:rPr>
        <w:t>Araştırma performansını izlemek üzere geçerli olan tanımlı süreçler</w:t>
      </w:r>
    </w:p>
    <w:p w:rsidR="00F03DB0" w:rsidRDefault="00F03DB0" w:rsidP="00782F35">
      <w:pPr>
        <w:spacing w:after="244" w:line="360" w:lineRule="auto"/>
        <w:ind w:left="271" w:right="126" w:firstLine="0"/>
      </w:pPr>
      <w:r>
        <w:t>Araştırma performansını izlemek üzere geçerli olan tanımlı süreçler Kütahya Dumlupınar Üniversitesi Bilimsel Araştırma Projeleri Yönergesinde açıklanmıştır.</w:t>
      </w:r>
    </w:p>
    <w:p w:rsidR="00F03DB0" w:rsidRDefault="001F26CE" w:rsidP="00782F35">
      <w:pPr>
        <w:spacing w:after="244" w:line="360" w:lineRule="auto"/>
        <w:ind w:left="271" w:right="126" w:firstLine="0"/>
      </w:pPr>
      <w:hyperlink r:id="rId181" w:history="1">
        <w:r w:rsidR="00F03DB0" w:rsidRPr="00D700D8">
          <w:rPr>
            <w:rStyle w:val="Kpr"/>
          </w:rPr>
          <w:t>https://birimler.dpu.edu.tr/app/views/panel/ckfinder/userfiles/53/files/mevzuat/Kuetahya_Dumlup_nar_Ueniversitesi_Bilimsel_Arast_rma_Projeleri_Yoengergesi_v14.pdf</w:t>
        </w:r>
      </w:hyperlink>
      <w:r w:rsidR="00F03DB0">
        <w:t xml:space="preserve"> </w:t>
      </w:r>
    </w:p>
    <w:p w:rsidR="00DA34A6" w:rsidRPr="00F2601A" w:rsidRDefault="004C4EA6" w:rsidP="00A06D56">
      <w:pPr>
        <w:numPr>
          <w:ilvl w:val="0"/>
          <w:numId w:val="9"/>
        </w:numPr>
        <w:spacing w:after="244"/>
        <w:ind w:right="126" w:hanging="144"/>
        <w:rPr>
          <w:b/>
        </w:rPr>
      </w:pPr>
      <w:r w:rsidRPr="00F2601A">
        <w:rPr>
          <w:b/>
        </w:rPr>
        <w:t>Araştırma hedeflerine ulaşılıp ulaşılmadığını izlemek üzere oluşturulan mekanizmalar</w:t>
      </w:r>
    </w:p>
    <w:p w:rsidR="00F03DB0" w:rsidRDefault="00F03DB0" w:rsidP="00782F35">
      <w:pPr>
        <w:spacing w:after="244" w:line="360" w:lineRule="auto"/>
        <w:ind w:left="271" w:right="126" w:firstLine="0"/>
      </w:pPr>
      <w:r>
        <w:t>Araştırma hedeflerinin gerçekleşme düzeyini izlemek için Üniversitemiz Bilimsel Araştırma Projeleri Koordinatörlüğünün hazırlamış olduğu BAP Uygulama Esasları referans alınmaktadır.</w:t>
      </w:r>
    </w:p>
    <w:p w:rsidR="00F03DB0" w:rsidRDefault="001F26CE" w:rsidP="00782F35">
      <w:pPr>
        <w:spacing w:after="244" w:line="360" w:lineRule="auto"/>
        <w:ind w:left="271" w:right="126" w:firstLine="0"/>
      </w:pPr>
      <w:hyperlink r:id="rId182" w:history="1">
        <w:r w:rsidR="00F03DB0" w:rsidRPr="00D700D8">
          <w:rPr>
            <w:rStyle w:val="Kpr"/>
          </w:rPr>
          <w:t>https://birimler.dpu.edu.tr/app/views/panel/ckfinder/userfiles/53/files/KDPUe_BAP_Uygulama_Esaslar__v19.pdf</w:t>
        </w:r>
      </w:hyperlink>
      <w:r w:rsidR="00F03DB0">
        <w:t xml:space="preserve"> </w:t>
      </w:r>
    </w:p>
    <w:p w:rsidR="00DA34A6" w:rsidRPr="00F27CDF" w:rsidRDefault="004C4EA6" w:rsidP="00A06D56">
      <w:pPr>
        <w:numPr>
          <w:ilvl w:val="0"/>
          <w:numId w:val="9"/>
        </w:numPr>
        <w:spacing w:after="244"/>
        <w:ind w:right="126" w:hanging="144"/>
        <w:rPr>
          <w:color w:val="auto"/>
        </w:rPr>
      </w:pPr>
      <w:r w:rsidRPr="00F27CDF">
        <w:rPr>
          <w:color w:val="auto"/>
        </w:rPr>
        <w:t>Paydaş geri bildirimleri</w:t>
      </w:r>
    </w:p>
    <w:p w:rsidR="00DA34A6" w:rsidRPr="00F2601A" w:rsidRDefault="004C4EA6" w:rsidP="00A06D56">
      <w:pPr>
        <w:numPr>
          <w:ilvl w:val="0"/>
          <w:numId w:val="9"/>
        </w:numPr>
        <w:spacing w:after="237" w:line="259" w:lineRule="auto"/>
        <w:ind w:right="126" w:hanging="144"/>
        <w:rPr>
          <w:b/>
        </w:rPr>
      </w:pPr>
      <w:r w:rsidRPr="00F2601A">
        <w:rPr>
          <w:b/>
        </w:rPr>
        <w:t>Araştırma performansının izlenmesine ve iyileştirilmesine ilişkin kanıtlar</w:t>
      </w:r>
    </w:p>
    <w:p w:rsidR="00F03DB0" w:rsidRDefault="00F03DB0" w:rsidP="00782F35">
      <w:pPr>
        <w:spacing w:after="237" w:line="360" w:lineRule="auto"/>
        <w:ind w:left="271" w:right="126" w:firstLine="0"/>
      </w:pPr>
      <w:r>
        <w:t xml:space="preserve">Üniversitemiz Bilimsel Araştırma Koordinatörlüğü web sayfasında tamamlanan bilimsel araştırma projelerinin sonuç raporları ilan edilmektedir. Böylelikle, bu uygulama araştırma performansının izlenmesine ve iyileştirilmesine </w:t>
      </w:r>
      <w:proofErr w:type="gramStart"/>
      <w:r>
        <w:t>imkan</w:t>
      </w:r>
      <w:proofErr w:type="gramEnd"/>
      <w:r>
        <w:t xml:space="preserve"> tanımaktadır.</w:t>
      </w:r>
    </w:p>
    <w:p w:rsidR="00F03DB0" w:rsidRDefault="001F26CE" w:rsidP="00F03DB0">
      <w:pPr>
        <w:spacing w:after="237" w:line="259" w:lineRule="auto"/>
        <w:ind w:left="271" w:right="126" w:firstLine="0"/>
      </w:pPr>
      <w:hyperlink r:id="rId183" w:history="1">
        <w:r w:rsidR="00F03DB0" w:rsidRPr="00D700D8">
          <w:rPr>
            <w:rStyle w:val="Kpr"/>
          </w:rPr>
          <w:t>https://ebap.dpu.edu.tr/index.php?act=guest&amp;act2=projeler&amp;durum=tamam</w:t>
        </w:r>
      </w:hyperlink>
      <w:r w:rsidR="00F03DB0">
        <w:t xml:space="preserve"> </w:t>
      </w:r>
    </w:p>
    <w:p w:rsidR="00DA34A6" w:rsidRPr="00F27CDF" w:rsidRDefault="004C4EA6" w:rsidP="00A06D56">
      <w:pPr>
        <w:numPr>
          <w:ilvl w:val="0"/>
          <w:numId w:val="9"/>
        </w:numPr>
        <w:spacing w:after="651" w:line="360" w:lineRule="auto"/>
        <w:ind w:right="126" w:hanging="144"/>
        <w:rPr>
          <w:color w:val="auto"/>
        </w:rPr>
      </w:pPr>
      <w:r w:rsidRPr="00F27CDF">
        <w:rPr>
          <w:color w:val="auto"/>
        </w:rPr>
        <w:t xml:space="preserve">Standart uygulamalar ve mevzuatın yanı sıra; </w:t>
      </w:r>
      <w:r w:rsidR="00CC739E" w:rsidRPr="00F27CDF">
        <w:rPr>
          <w:color w:val="auto"/>
        </w:rPr>
        <w:t>birimin</w:t>
      </w:r>
      <w:r w:rsidRPr="00F27CDF">
        <w:rPr>
          <w:color w:val="auto"/>
        </w:rPr>
        <w:t xml:space="preserve"> ihtiyaçları doğrultusunda geliştirdiği özgün yaklaşım ve uygulamalarına ilişkin kanıtlar</w:t>
      </w:r>
    </w:p>
    <w:p w:rsidR="00DA34A6" w:rsidRPr="008D100D" w:rsidRDefault="004C4EA6" w:rsidP="008D100D">
      <w:pPr>
        <w:pStyle w:val="Balk3"/>
      </w:pPr>
      <w:bookmarkStart w:id="237" w:name="_Toc124428447"/>
      <w:bookmarkStart w:id="238" w:name="_Toc124431957"/>
      <w:r w:rsidRPr="008D100D">
        <w:lastRenderedPageBreak/>
        <w:t>C.3.2. Öğretim Elemanı/Araştırmacı Performansının Değerlendirilmesi</w:t>
      </w:r>
      <w:bookmarkEnd w:id="237"/>
      <w:bookmarkEnd w:id="238"/>
    </w:p>
    <w:p w:rsidR="00DA34A6" w:rsidRDefault="004C4EA6">
      <w:pPr>
        <w:spacing w:after="237" w:line="360" w:lineRule="auto"/>
        <w:ind w:left="137" w:right="126"/>
      </w:pPr>
      <w: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w:t>
      </w:r>
      <w:proofErr w:type="spellStart"/>
      <w:r>
        <w:t>saçılım</w:t>
      </w:r>
      <w:proofErr w:type="spellEnd"/>
      <w:r>
        <w:t xml:space="preserve"> şeffaf olarak paylaşılır. Performans değerlendirmelerinin sistematik ve kalıcı olması sağlanmıştır.</w:t>
      </w:r>
    </w:p>
    <w:p w:rsidR="00DA34A6" w:rsidRDefault="004C4EA6" w:rsidP="008D100D">
      <w:pPr>
        <w:pStyle w:val="Balk4"/>
      </w:pPr>
      <w:r>
        <w:t>Örnek Kanıtlar</w:t>
      </w:r>
    </w:p>
    <w:p w:rsidR="00DA34A6" w:rsidRPr="00F2601A" w:rsidRDefault="004C4EA6" w:rsidP="00A06D56">
      <w:pPr>
        <w:numPr>
          <w:ilvl w:val="0"/>
          <w:numId w:val="10"/>
        </w:numPr>
        <w:spacing w:line="357" w:lineRule="auto"/>
        <w:ind w:right="126" w:hanging="144"/>
        <w:rPr>
          <w:b/>
        </w:rPr>
      </w:pPr>
      <w:r w:rsidRPr="00F2601A">
        <w:rPr>
          <w:b/>
        </w:rPr>
        <w:t>Akademik personelin araştırma-geliştirme performansını izlemek üzere geçerli olan tanımlı süreçler (Yönetmelik, yönerge, süreç tanımı, ölçme araçları, rehber, kılavuz, takdir-tanıma sistemi, teşvik mekanizmaları vb.)</w:t>
      </w:r>
    </w:p>
    <w:p w:rsidR="00560C84" w:rsidRDefault="00560C84" w:rsidP="00560C84">
      <w:pPr>
        <w:spacing w:line="357" w:lineRule="auto"/>
        <w:ind w:left="271" w:right="126" w:firstLine="0"/>
      </w:pPr>
      <w:r>
        <w:t>Fakültemiz akademik personelin araştırma-geliştirme performansını izlemek üzere geçerli olan tanımlı süreç Akademik Teşvik Ödeme Yönetmeliğinde yer almaktadır.</w:t>
      </w:r>
    </w:p>
    <w:p w:rsidR="00560C84" w:rsidRDefault="001F26CE" w:rsidP="00560C84">
      <w:pPr>
        <w:spacing w:line="357" w:lineRule="auto"/>
        <w:ind w:left="271" w:right="126" w:firstLine="0"/>
      </w:pPr>
      <w:hyperlink r:id="rId184" w:history="1">
        <w:r w:rsidR="00560C84" w:rsidRPr="00D700D8">
          <w:rPr>
            <w:rStyle w:val="Kpr"/>
          </w:rPr>
          <w:t>https://www.mevzuat.gov.tr/mevzuat?MevzuatNo=201811834&amp;MevzuatTur=21&amp;MevzuatTertip=5</w:t>
        </w:r>
      </w:hyperlink>
      <w:r w:rsidR="00560C84">
        <w:t xml:space="preserve"> </w:t>
      </w:r>
    </w:p>
    <w:p w:rsidR="00DA34A6" w:rsidRPr="00F27CDF" w:rsidRDefault="004C4EA6" w:rsidP="00A06D56">
      <w:pPr>
        <w:numPr>
          <w:ilvl w:val="0"/>
          <w:numId w:val="10"/>
        </w:numPr>
        <w:spacing w:after="237" w:line="259" w:lineRule="auto"/>
        <w:ind w:right="126" w:hanging="144"/>
        <w:rPr>
          <w:color w:val="auto"/>
        </w:rPr>
      </w:pPr>
      <w:r w:rsidRPr="00F27CDF">
        <w:rPr>
          <w:color w:val="auto"/>
        </w:rPr>
        <w:t>Öğretim elemanlarının araştırma performansına yönelik analiz raporları</w:t>
      </w:r>
    </w:p>
    <w:p w:rsidR="00DA34A6" w:rsidRPr="00F27CDF" w:rsidRDefault="004C4EA6" w:rsidP="00A06D56">
      <w:pPr>
        <w:numPr>
          <w:ilvl w:val="0"/>
          <w:numId w:val="10"/>
        </w:numPr>
        <w:spacing w:after="244"/>
        <w:ind w:right="126" w:hanging="144"/>
        <w:rPr>
          <w:color w:val="auto"/>
        </w:rPr>
      </w:pPr>
      <w:r w:rsidRPr="00F27CDF">
        <w:rPr>
          <w:color w:val="auto"/>
        </w:rPr>
        <w:t>Öğretim elemanlarının geri bildirimleri</w:t>
      </w:r>
    </w:p>
    <w:p w:rsidR="00DA34A6" w:rsidRPr="00F27CDF" w:rsidRDefault="004C4EA6" w:rsidP="00A06D56">
      <w:pPr>
        <w:numPr>
          <w:ilvl w:val="0"/>
          <w:numId w:val="10"/>
        </w:numPr>
        <w:spacing w:after="237" w:line="259" w:lineRule="auto"/>
        <w:ind w:right="126" w:hanging="144"/>
        <w:rPr>
          <w:color w:val="auto"/>
        </w:rPr>
      </w:pPr>
      <w:r w:rsidRPr="00F27CDF">
        <w:rPr>
          <w:color w:val="auto"/>
        </w:rPr>
        <w:t>Araştırma geliştirme performansına ilişkin izleme ve iyileştirme kanıtları</w:t>
      </w:r>
    </w:p>
    <w:p w:rsidR="00DA34A6" w:rsidRPr="00F27CDF" w:rsidRDefault="004C4EA6" w:rsidP="00A06D56">
      <w:pPr>
        <w:numPr>
          <w:ilvl w:val="0"/>
          <w:numId w:val="10"/>
        </w:numPr>
        <w:spacing w:line="360" w:lineRule="auto"/>
        <w:ind w:right="126" w:hanging="144"/>
        <w:rPr>
          <w:color w:val="auto"/>
        </w:rPr>
      </w:pPr>
      <w:r w:rsidRPr="00F27CDF">
        <w:rPr>
          <w:color w:val="auto"/>
        </w:rPr>
        <w:t xml:space="preserve">Standart uygulamalar ve mevzuatın yanı sıra; </w:t>
      </w:r>
      <w:r w:rsidR="00B636ED" w:rsidRPr="00F27CDF">
        <w:rPr>
          <w:color w:val="auto"/>
        </w:rPr>
        <w:t>birimin</w:t>
      </w:r>
      <w:r w:rsidRPr="00F27CDF">
        <w:rPr>
          <w:color w:val="auto"/>
        </w:rPr>
        <w:t xml:space="preserve"> ihtiyaçları doğrultusunda geliştirdiği özgün yaklaşım ve uygulamalarına ilişkin kanıtlar</w:t>
      </w:r>
    </w:p>
    <w:p w:rsidR="00DA34A6" w:rsidRPr="008D100D" w:rsidRDefault="004C4EA6" w:rsidP="008D100D">
      <w:pPr>
        <w:pStyle w:val="Balk1"/>
      </w:pPr>
      <w:bookmarkStart w:id="239" w:name="_Toc124428448"/>
      <w:bookmarkStart w:id="240" w:name="_Toc124431958"/>
      <w:r w:rsidRPr="008D100D">
        <w:t>D.TOPLUMSAL KATKI</w:t>
      </w:r>
      <w:bookmarkEnd w:id="239"/>
      <w:bookmarkEnd w:id="240"/>
    </w:p>
    <w:p w:rsidR="00DA34A6" w:rsidRPr="008D100D" w:rsidRDefault="004C4EA6" w:rsidP="008D100D">
      <w:pPr>
        <w:pStyle w:val="Balk2"/>
      </w:pPr>
      <w:bookmarkStart w:id="241" w:name="_Toc124428449"/>
      <w:bookmarkStart w:id="242" w:name="_Toc124431959"/>
      <w:r w:rsidRPr="008D100D">
        <w:t>D.1. Toplumsal Katkı Süreçlerinin Yönetimi ve Toplumsal Katkı Kaynakları</w:t>
      </w:r>
      <w:bookmarkEnd w:id="241"/>
      <w:bookmarkEnd w:id="242"/>
    </w:p>
    <w:p w:rsidR="00DA34A6" w:rsidRDefault="000F1F58">
      <w:pPr>
        <w:spacing w:line="357" w:lineRule="auto"/>
        <w:ind w:left="137" w:right="126"/>
      </w:pPr>
      <w:r>
        <w:t>Simav Teknoloji Fakültesi</w:t>
      </w:r>
      <w:r w:rsidR="004C4EA6">
        <w:t>, toplumsal katkı faaliyetlerini stratejik amaçları ve hedefleri doğru</w:t>
      </w:r>
      <w:r>
        <w:t>ltusunda yönetmektedir</w:t>
      </w:r>
      <w:r w:rsidR="004C4EA6">
        <w:t>. Bu faaliyetler için uygun fiziki altya</w:t>
      </w:r>
      <w:r>
        <w:t>pı oluşturulmuş</w:t>
      </w:r>
      <w:r w:rsidR="004C4EA6">
        <w:t xml:space="preserve"> ve bunların etkin </w:t>
      </w:r>
      <w:r>
        <w:t>şekilde kullanımını sağlamaktadır</w:t>
      </w:r>
      <w:r w:rsidR="004C4EA6">
        <w:t xml:space="preserve">. </w:t>
      </w:r>
    </w:p>
    <w:p w:rsidR="00DA34A6" w:rsidRPr="008D100D" w:rsidRDefault="004C4EA6" w:rsidP="008D100D">
      <w:pPr>
        <w:pStyle w:val="Balk3"/>
      </w:pPr>
      <w:bookmarkStart w:id="243" w:name="_Toc124428450"/>
      <w:bookmarkStart w:id="244" w:name="_Toc124431960"/>
      <w:r w:rsidRPr="008D100D">
        <w:lastRenderedPageBreak/>
        <w:t>D.1.1. Toplumsal Katkı Süreçlerinin Yönetimi</w:t>
      </w:r>
      <w:bookmarkEnd w:id="243"/>
      <w:bookmarkEnd w:id="244"/>
    </w:p>
    <w:p w:rsidR="00DA34A6" w:rsidRDefault="00CD063A">
      <w:pPr>
        <w:spacing w:line="357" w:lineRule="auto"/>
        <w:ind w:left="137" w:right="126"/>
      </w:pPr>
      <w:r>
        <w:t xml:space="preserve">Simav Teknoloji Fakültesi, öncelikle bulunduğu Simav ilçesi olmak üzere çevresindeki yerleşim yerlerinde toplumsal katkı süreçlerinde mümkün mertebe en yüksek seviyede katkı sağlamaktadır. Özellikle, Simav ilçesinde gerçekleştirilen </w:t>
      </w:r>
      <w:proofErr w:type="spellStart"/>
      <w:r>
        <w:t>sosyo</w:t>
      </w:r>
      <w:proofErr w:type="spellEnd"/>
      <w:r>
        <w:t xml:space="preserve">-kültürel faaliyetlerde kamu kurum ve kuruluşları, sivil toplum örgütleri ve toplumun tüm kesiminden bireylerle iletişimini ve koordinasyonunu devam ettirmektedir. Bu </w:t>
      </w:r>
      <w:proofErr w:type="spellStart"/>
      <w:r>
        <w:t>çeçevede</w:t>
      </w:r>
      <w:proofErr w:type="spellEnd"/>
      <w:r>
        <w:t xml:space="preserve"> önümüzdeki yıl i</w:t>
      </w:r>
      <w:r w:rsidR="00CE1762">
        <w:t>çin toplumsal katkı yönetişim m</w:t>
      </w:r>
      <w:r>
        <w:t>odelinin oluşturulması, toplumsal katkı süreçlerini yönetecek birimler güncellenmesi gerçekleştirilecektir.</w:t>
      </w:r>
    </w:p>
    <w:p w:rsidR="00DA34A6" w:rsidRDefault="004C4EA6" w:rsidP="008D100D">
      <w:pPr>
        <w:pStyle w:val="Balk4"/>
      </w:pPr>
      <w:r>
        <w:t>Örnek Kanıtlar</w:t>
      </w:r>
    </w:p>
    <w:p w:rsidR="00DA34A6" w:rsidRPr="00F27CDF" w:rsidRDefault="004C4EA6" w:rsidP="00A06D56">
      <w:pPr>
        <w:numPr>
          <w:ilvl w:val="0"/>
          <w:numId w:val="11"/>
        </w:numPr>
        <w:spacing w:after="244"/>
        <w:ind w:right="126" w:hanging="144"/>
        <w:rPr>
          <w:color w:val="auto"/>
        </w:rPr>
      </w:pPr>
      <w:r w:rsidRPr="00F27CDF">
        <w:rPr>
          <w:color w:val="auto"/>
        </w:rPr>
        <w:t>Toplumsal katkı süreçlerinin yönetimi ve organizasyon yapısı</w:t>
      </w:r>
    </w:p>
    <w:p w:rsidR="00DA34A6" w:rsidRPr="00F27CDF" w:rsidRDefault="004C4EA6" w:rsidP="00A06D56">
      <w:pPr>
        <w:numPr>
          <w:ilvl w:val="0"/>
          <w:numId w:val="11"/>
        </w:numPr>
        <w:spacing w:after="244"/>
        <w:ind w:right="126" w:hanging="144"/>
        <w:rPr>
          <w:color w:val="auto"/>
        </w:rPr>
      </w:pPr>
      <w:r w:rsidRPr="00F27CDF">
        <w:rPr>
          <w:color w:val="auto"/>
        </w:rPr>
        <w:t>Toplumsal katkı yönetişim modeli</w:t>
      </w:r>
    </w:p>
    <w:p w:rsidR="00DA34A6" w:rsidRDefault="004C4EA6" w:rsidP="00A06D56">
      <w:pPr>
        <w:numPr>
          <w:ilvl w:val="0"/>
          <w:numId w:val="11"/>
        </w:numPr>
        <w:spacing w:after="244"/>
        <w:ind w:right="126" w:hanging="144"/>
        <w:rPr>
          <w:b/>
        </w:rPr>
      </w:pPr>
      <w:r w:rsidRPr="00A67B75">
        <w:rPr>
          <w:b/>
        </w:rPr>
        <w:t>Toplumsal katkı faaliyetlerini yürüten birimler ve uygulama örnekleri</w:t>
      </w:r>
    </w:p>
    <w:p w:rsidR="00A67B75" w:rsidRPr="00A67B75" w:rsidRDefault="00A67B75" w:rsidP="00782F35">
      <w:pPr>
        <w:spacing w:after="244" w:line="360" w:lineRule="auto"/>
        <w:ind w:left="271" w:right="126" w:firstLine="0"/>
      </w:pPr>
      <w:r w:rsidRPr="00A67B75">
        <w:t>Simav Teknoloji Fakültesi ve Simav Sosyal Hizmetler Müdürlüğü iş birliği ile Fakültemiz konferans salonunda madde bağımlılığı farkındalık ve mücadele eğitimi verilmiştir. Eğitimde Sosyal Hizmetler Uzmanı Ayşe ÜRE madde bağımlılığı, bağımlılık belirtileri, olumsuz sonuçları ve bağımlılığa götüren sebepler ile ilgili bilgilendirmede bulunmuştur. Ayrıca değerli konuşmacımız fakülte öğrencilerimize güncel sorunlarımızdan olan teknoloji bağımlılığı konusunda bağımlılık düzeyini ölçen bir test uygulayarak katılımcıların bağımlılık düzeyleri konusunda farkındalık oluşmasını sağlamıştır.</w:t>
      </w:r>
    </w:p>
    <w:p w:rsidR="00A67B75" w:rsidRDefault="001F26CE" w:rsidP="00782F35">
      <w:pPr>
        <w:spacing w:after="244" w:line="360" w:lineRule="auto"/>
        <w:ind w:left="271" w:right="126" w:firstLine="0"/>
      </w:pPr>
      <w:hyperlink r:id="rId185" w:history="1">
        <w:r w:rsidR="00A67B75" w:rsidRPr="00BE45A5">
          <w:rPr>
            <w:rStyle w:val="Kpr"/>
          </w:rPr>
          <w:t>https://stf.dpu.edu.tr/tr/index/slide/6657/fakultemizde-madde-bagimliligi-farkindalik-ve-mucadele-egitimi-gerceklestirildi</w:t>
        </w:r>
      </w:hyperlink>
      <w:r w:rsidR="00A67B75">
        <w:t xml:space="preserve"> </w:t>
      </w:r>
    </w:p>
    <w:p w:rsidR="00DA34A6" w:rsidRPr="00F2601A" w:rsidRDefault="004C4EA6" w:rsidP="00A06D56">
      <w:pPr>
        <w:numPr>
          <w:ilvl w:val="0"/>
          <w:numId w:val="11"/>
        </w:numPr>
        <w:spacing w:line="357" w:lineRule="auto"/>
        <w:ind w:right="126" w:hanging="144"/>
        <w:rPr>
          <w:b/>
        </w:rPr>
      </w:pPr>
      <w:r w:rsidRPr="00F2601A">
        <w:rPr>
          <w:b/>
        </w:rPr>
        <w:t xml:space="preserve">Toplumsal katkı süreçlerinin yönetimi ve </w:t>
      </w:r>
      <w:proofErr w:type="spellStart"/>
      <w:r w:rsidRPr="00F2601A">
        <w:rPr>
          <w:b/>
        </w:rPr>
        <w:t>organizasyonel</w:t>
      </w:r>
      <w:proofErr w:type="spellEnd"/>
      <w:r w:rsidRPr="00F2601A">
        <w:rPr>
          <w:b/>
        </w:rPr>
        <w:t xml:space="preserve"> yapısının işlerliğine ilişkin izleme ve iyileştirme kanıtları</w:t>
      </w:r>
    </w:p>
    <w:p w:rsidR="00CE1762" w:rsidRDefault="00CE1762" w:rsidP="00CE1762">
      <w:pPr>
        <w:spacing w:line="357" w:lineRule="auto"/>
        <w:ind w:left="271" w:right="126" w:firstLine="0"/>
      </w:pPr>
      <w:r w:rsidRPr="00CE1762">
        <w:t>Fakülte yönetimimiz Simav İlçe Sosyal Hizmetler Müdürü Bilge SAPMAZ ile toplumsal katkı süreçleri üzerinde istişareler yapmıştır. İki kurum arasındaki faaliyetler üzerine bilgi paylaşımları yapılmıştır. İlerleyen zamanlarda bu toplantıların devam ettirilmesi üzerine dilek ve öneriler sunulmuştur.</w:t>
      </w:r>
    </w:p>
    <w:p w:rsidR="00CE1762" w:rsidRDefault="001F26CE" w:rsidP="00CE1762">
      <w:pPr>
        <w:spacing w:line="357" w:lineRule="auto"/>
        <w:ind w:left="271" w:right="126" w:firstLine="0"/>
      </w:pPr>
      <w:hyperlink r:id="rId186" w:history="1">
        <w:r w:rsidR="00CE1762" w:rsidRPr="00BA21F7">
          <w:rPr>
            <w:rStyle w:val="Kpr"/>
          </w:rPr>
          <w:t>https://stf.dpu.edu.tr/tr/index/slide/7482/fakulte-yonetimimizden-simav-ilce-sosyal-hizmetler-mudurune-ziyaret</w:t>
        </w:r>
      </w:hyperlink>
      <w:r w:rsidR="00CE1762">
        <w:t xml:space="preserve"> </w:t>
      </w:r>
    </w:p>
    <w:p w:rsidR="00DA34A6" w:rsidRPr="00F27CDF" w:rsidRDefault="004C4EA6" w:rsidP="00A06D56">
      <w:pPr>
        <w:numPr>
          <w:ilvl w:val="0"/>
          <w:numId w:val="11"/>
        </w:numPr>
        <w:spacing w:after="651" w:line="360" w:lineRule="auto"/>
        <w:ind w:right="126" w:hanging="144"/>
        <w:rPr>
          <w:color w:val="auto"/>
        </w:rPr>
      </w:pPr>
      <w:r w:rsidRPr="00F27CDF">
        <w:rPr>
          <w:color w:val="auto"/>
        </w:rPr>
        <w:t>Standart uygulamalar ve mevzuatın yanı sıra;</w:t>
      </w:r>
      <w:r w:rsidR="00BA48E2" w:rsidRPr="00F27CDF">
        <w:rPr>
          <w:color w:val="auto"/>
        </w:rPr>
        <w:t xml:space="preserve"> birimin</w:t>
      </w:r>
      <w:r w:rsidRPr="00F27CDF">
        <w:rPr>
          <w:color w:val="auto"/>
        </w:rPr>
        <w:t xml:space="preserve"> ihtiyaçları doğrultusunda geliştirdiği özgün yaklaşım ve uygulamalarına ilişkin kanıtlar</w:t>
      </w:r>
    </w:p>
    <w:p w:rsidR="00DA34A6" w:rsidRPr="008D100D" w:rsidRDefault="004C4EA6" w:rsidP="008D100D">
      <w:pPr>
        <w:pStyle w:val="Balk3"/>
      </w:pPr>
      <w:bookmarkStart w:id="245" w:name="_Toc124428451"/>
      <w:bookmarkStart w:id="246" w:name="_Toc124431961"/>
      <w:r w:rsidRPr="008D100D">
        <w:t>D.1.2. Kaynaklar</w:t>
      </w:r>
      <w:bookmarkEnd w:id="245"/>
      <w:bookmarkEnd w:id="246"/>
    </w:p>
    <w:p w:rsidR="00DA34A6" w:rsidRPr="00E63D0F" w:rsidRDefault="00A67B75">
      <w:pPr>
        <w:spacing w:line="357" w:lineRule="auto"/>
        <w:ind w:left="137" w:right="126"/>
      </w:pPr>
      <w:r>
        <w:t>Simav Teknoloji Fakültesinde, t</w:t>
      </w:r>
      <w:r w:rsidR="004C4EA6">
        <w:t>oplumsal katkı etkinliklerine ayrılan kaynaklar (fiziksel, insan gücü) belirlenmiş, paylaşılmış ve kurumsallaşmış olup, bunlar izlenmekte ve değerlendirilmektedir</w:t>
      </w:r>
      <w:r w:rsidR="00E63D0F">
        <w:t xml:space="preserve">. Uzun yıllardır, Simav Teknoloji Fakültesi Simav ilçesindeki toplumsal katkı etkinliklerinde etkin rol almaktadır. Bunda sahip olduğu fiziki </w:t>
      </w:r>
      <w:proofErr w:type="gramStart"/>
      <w:r w:rsidR="00E63D0F">
        <w:t>imkanlar</w:t>
      </w:r>
      <w:proofErr w:type="gramEnd"/>
      <w:r w:rsidR="00E63D0F">
        <w:t xml:space="preserve"> ve geniş akademik ve idari personel mevcudunun etkisi büyüktür.</w:t>
      </w:r>
    </w:p>
    <w:p w:rsidR="00DA34A6" w:rsidRDefault="004C4EA6" w:rsidP="008D100D">
      <w:pPr>
        <w:pStyle w:val="Balk4"/>
      </w:pPr>
      <w:r>
        <w:t>Örnek Kanıtlar</w:t>
      </w:r>
    </w:p>
    <w:p w:rsidR="00DA34A6" w:rsidRPr="00F2601A" w:rsidRDefault="004C4EA6" w:rsidP="00A06D56">
      <w:pPr>
        <w:numPr>
          <w:ilvl w:val="0"/>
          <w:numId w:val="12"/>
        </w:numPr>
        <w:spacing w:after="244"/>
        <w:ind w:right="126" w:hanging="144"/>
        <w:rPr>
          <w:b/>
        </w:rPr>
      </w:pPr>
      <w:r w:rsidRPr="00F2601A">
        <w:rPr>
          <w:b/>
        </w:rPr>
        <w:t>Toplumsal katkı faaliyetlerini yürüten araştırma ve uygulama merkezleri ve diğer birimler</w:t>
      </w:r>
    </w:p>
    <w:p w:rsidR="00A67B75" w:rsidRPr="00945FE5" w:rsidRDefault="00A67B75" w:rsidP="00945FE5">
      <w:pPr>
        <w:spacing w:after="244" w:line="360" w:lineRule="auto"/>
        <w:ind w:left="271" w:right="126" w:firstLine="0"/>
      </w:pPr>
      <w:r>
        <w:t xml:space="preserve">Simav Teknoloji Fakültesinde, </w:t>
      </w:r>
      <w:proofErr w:type="spellStart"/>
      <w:r>
        <w:t>sosyo</w:t>
      </w:r>
      <w:proofErr w:type="spellEnd"/>
      <w:r>
        <w:t>-kültürel etkinlikler için iki adet konferans salonu, sportif faaliyetler için bir adet kapalı spor salonu, bir adet suni çim futbol sahası, bir adet tenis kortu, voleybol ve basketbol sahası bulunmaktadır. Sunulan bu imkânlar</w:t>
      </w:r>
      <w:r w:rsidR="00740662">
        <w:t>,</w:t>
      </w:r>
      <w:r>
        <w:t xml:space="preserve"> öncelikle fakültemiz öğrencilerine ve kampüsümüzdeki Üniversitemiz diğer akademik birim öğrencilerinin kullanımına ve Simav yöresinde yer alan ilk ve orta öğretim öğrencilerine, kamu kurum kuruluşlarının </w:t>
      </w:r>
      <w:r w:rsidR="00740662">
        <w:t>istifadesine sunulmaktadır.</w:t>
      </w:r>
      <w:r w:rsidR="00945FE5">
        <w:t xml:space="preserve"> </w:t>
      </w:r>
      <w:r w:rsidR="00945FE5" w:rsidRPr="00945FE5">
        <w:t xml:space="preserve">Toplumsal Katkı ve sosyal sorumluluklar açısından değerli bir başka kaynak da mesleki ve sosyal öğrenci topluluklarıdır. Kurum ve Birim akademik danışmanlığı çerçevesinde öğrenci topluluklarının faaliyetleri desteklenmektedir. Bu faaliyetlerde mali kaynak çoğunlukla topluluk ve ilgili Birim elemanlarının gayretiyle </w:t>
      </w:r>
      <w:proofErr w:type="gramStart"/>
      <w:r w:rsidR="00945FE5" w:rsidRPr="00945FE5">
        <w:t>sponsorlardan</w:t>
      </w:r>
      <w:proofErr w:type="gramEnd"/>
      <w:r w:rsidR="00945FE5" w:rsidRPr="00945FE5">
        <w:t xml:space="preserve"> temin edilmektedir.</w:t>
      </w:r>
    </w:p>
    <w:p w:rsidR="00DA34A6" w:rsidRPr="00F27CDF" w:rsidRDefault="004C4EA6" w:rsidP="00A06D56">
      <w:pPr>
        <w:numPr>
          <w:ilvl w:val="0"/>
          <w:numId w:val="12"/>
        </w:numPr>
        <w:spacing w:after="237" w:line="259" w:lineRule="auto"/>
        <w:ind w:right="126" w:hanging="144"/>
        <w:rPr>
          <w:color w:val="auto"/>
        </w:rPr>
      </w:pPr>
      <w:r w:rsidRPr="00F27CDF">
        <w:rPr>
          <w:color w:val="auto"/>
        </w:rPr>
        <w:t>Toplumsal katkı çalışmalarına ayrılan bütçe ve yıllar içinde değişimi</w:t>
      </w:r>
    </w:p>
    <w:p w:rsidR="00DA34A6" w:rsidRPr="00F2601A" w:rsidRDefault="004C4EA6" w:rsidP="00A06D56">
      <w:pPr>
        <w:numPr>
          <w:ilvl w:val="0"/>
          <w:numId w:val="12"/>
        </w:numPr>
        <w:spacing w:line="360" w:lineRule="auto"/>
        <w:ind w:right="126" w:hanging="144"/>
        <w:rPr>
          <w:b/>
        </w:rPr>
      </w:pPr>
      <w:r w:rsidRPr="00F2601A">
        <w:rPr>
          <w:b/>
        </w:rPr>
        <w:t>Toplumsal katkı kaynaklarının toplumsal katkı stratejisi doğrultusunda yönetildiğini gösteren kanıtlar</w:t>
      </w:r>
    </w:p>
    <w:p w:rsidR="00E53549" w:rsidRDefault="00E53549" w:rsidP="00E53549">
      <w:pPr>
        <w:spacing w:line="360" w:lineRule="auto"/>
        <w:ind w:left="271" w:right="126" w:firstLine="0"/>
      </w:pPr>
      <w:r>
        <w:lastRenderedPageBreak/>
        <w:t xml:space="preserve">Toplumsal katkı kaynakları olarak, </w:t>
      </w:r>
      <w:r w:rsidRPr="00E53549">
        <w:t xml:space="preserve">Fakültemizin Mavi Salonunda gerçekleştirilen </w:t>
      </w:r>
      <w:proofErr w:type="spellStart"/>
      <w:r>
        <w:t>Mevlid</w:t>
      </w:r>
      <w:proofErr w:type="spellEnd"/>
      <w:r>
        <w:t xml:space="preserve">-i Nebî Haftası vesilesiyle Simav Müftüsü Hasan SERÇE ve Üniversitemizin eski genel sekreteri </w:t>
      </w:r>
      <w:proofErr w:type="spellStart"/>
      <w:r>
        <w:t>Miktat</w:t>
      </w:r>
      <w:proofErr w:type="spellEnd"/>
      <w:r>
        <w:t xml:space="preserve"> </w:t>
      </w:r>
      <w:proofErr w:type="spellStart"/>
      <w:r>
        <w:t>BEKTAŞ'ın</w:t>
      </w:r>
      <w:proofErr w:type="spellEnd"/>
      <w:r>
        <w:t xml:space="preserve"> konuşmacı olarak katıldığı Peygamberimiz, Cami ve </w:t>
      </w:r>
      <w:proofErr w:type="spellStart"/>
      <w:r>
        <w:t>İrşad</w:t>
      </w:r>
      <w:proofErr w:type="spellEnd"/>
      <w:r>
        <w:t xml:space="preserve"> konulu konferans düzenlenmiştir. E</w:t>
      </w:r>
      <w:r w:rsidRPr="00E53549">
        <w:t>tkinliğe fakülte yönetimimiz, akademik ve idari personelimizin yanı sıra öğrencilerden yoğun bir katılım sağlanmıştır.</w:t>
      </w:r>
    </w:p>
    <w:p w:rsidR="00E53549" w:rsidRDefault="001F26CE" w:rsidP="00E53549">
      <w:pPr>
        <w:spacing w:line="360" w:lineRule="auto"/>
        <w:ind w:left="271" w:right="126" w:firstLine="0"/>
      </w:pPr>
      <w:hyperlink r:id="rId187" w:history="1">
        <w:r w:rsidR="00E53549" w:rsidRPr="00BA21F7">
          <w:rPr>
            <w:rStyle w:val="Kpr"/>
          </w:rPr>
          <w:t>https://stf.dpu.edu.tr/tr/index/slide/7289/fakultemizde-peygamberimiz-cami-ve-irsad-konferansi-duzenlendi</w:t>
        </w:r>
      </w:hyperlink>
      <w:r w:rsidR="00E53549">
        <w:t xml:space="preserve"> </w:t>
      </w:r>
    </w:p>
    <w:p w:rsidR="00DA34A6" w:rsidRPr="00F27CDF" w:rsidRDefault="004C4EA6" w:rsidP="00A06D56">
      <w:pPr>
        <w:numPr>
          <w:ilvl w:val="0"/>
          <w:numId w:val="12"/>
        </w:numPr>
        <w:spacing w:line="360" w:lineRule="auto"/>
        <w:ind w:right="126" w:hanging="144"/>
        <w:rPr>
          <w:color w:val="auto"/>
        </w:rPr>
      </w:pPr>
      <w:r w:rsidRPr="00F27CDF">
        <w:rPr>
          <w:color w:val="auto"/>
        </w:rPr>
        <w:t xml:space="preserve">Toplumsal katkı kaynaklarının çeşitliliği ve yeterliliğinin izlendiğine ve iyileştirildiğine ilişkin kanıtlar </w:t>
      </w:r>
    </w:p>
    <w:p w:rsidR="00E53549" w:rsidRPr="00F27CDF" w:rsidRDefault="00E53549" w:rsidP="00E53549">
      <w:pPr>
        <w:spacing w:line="360" w:lineRule="auto"/>
        <w:ind w:left="271" w:right="126" w:firstLine="0"/>
        <w:rPr>
          <w:color w:val="auto"/>
        </w:rPr>
      </w:pPr>
    </w:p>
    <w:p w:rsidR="00DA34A6" w:rsidRPr="00F27CDF" w:rsidRDefault="004C4EA6" w:rsidP="00A06D56">
      <w:pPr>
        <w:numPr>
          <w:ilvl w:val="0"/>
          <w:numId w:val="12"/>
        </w:numPr>
        <w:spacing w:after="651" w:line="360" w:lineRule="auto"/>
        <w:ind w:right="126" w:hanging="144"/>
        <w:rPr>
          <w:color w:val="auto"/>
        </w:rPr>
      </w:pPr>
      <w:r w:rsidRPr="00F27CDF">
        <w:rPr>
          <w:color w:val="auto"/>
        </w:rPr>
        <w:t>Standart uygulamalar ve mevzuatın yanı sıra;</w:t>
      </w:r>
      <w:r w:rsidR="00570B23" w:rsidRPr="00F27CDF">
        <w:rPr>
          <w:color w:val="auto"/>
        </w:rPr>
        <w:t xml:space="preserve"> birimin</w:t>
      </w:r>
      <w:r w:rsidRPr="00F27CDF">
        <w:rPr>
          <w:color w:val="auto"/>
        </w:rPr>
        <w:t xml:space="preserve"> ihtiyaçları doğrultusunda geliştirdiği özgün yaklaşım ve uygulamalarına ilişkin kanıtlar</w:t>
      </w:r>
    </w:p>
    <w:p w:rsidR="00DA34A6" w:rsidRPr="008D100D" w:rsidRDefault="004C4EA6" w:rsidP="008D100D">
      <w:pPr>
        <w:pStyle w:val="Balk2"/>
      </w:pPr>
      <w:bookmarkStart w:id="247" w:name="_Toc124428452"/>
      <w:bookmarkStart w:id="248" w:name="_Toc124431962"/>
      <w:r w:rsidRPr="008D100D">
        <w:t>D.2. Toplumsal Katkı Performansı</w:t>
      </w:r>
      <w:bookmarkEnd w:id="247"/>
      <w:bookmarkEnd w:id="248"/>
      <w:r w:rsidRPr="008D100D">
        <w:t xml:space="preserve"> </w:t>
      </w:r>
    </w:p>
    <w:p w:rsidR="00DA34A6" w:rsidRDefault="004C4EA6">
      <w:pPr>
        <w:spacing w:line="357" w:lineRule="auto"/>
        <w:ind w:left="137" w:right="126"/>
      </w:pPr>
      <w:r>
        <w:t>Birim, toplumsal katkı stratejisi ve hedefleri doğrultusunda yürüttüğü faaliyetleri periyodik olarak izlemeli ve sürekli iyileştirmelidir.</w:t>
      </w:r>
    </w:p>
    <w:p w:rsidR="00DA34A6" w:rsidRPr="008D100D" w:rsidRDefault="004C4EA6" w:rsidP="008D100D">
      <w:pPr>
        <w:pStyle w:val="Balk3"/>
      </w:pPr>
      <w:bookmarkStart w:id="249" w:name="_Toc124428453"/>
      <w:bookmarkStart w:id="250" w:name="_Toc124431963"/>
      <w:r w:rsidRPr="008D100D">
        <w:t>D.2.1. Toplumsal Katkı Performansının İzlenmesi ve Değerlendirilmesi</w:t>
      </w:r>
      <w:bookmarkEnd w:id="249"/>
      <w:bookmarkEnd w:id="250"/>
    </w:p>
    <w:p w:rsidR="00DA34A6" w:rsidRDefault="00F00E60">
      <w:pPr>
        <w:spacing w:line="357" w:lineRule="auto"/>
        <w:ind w:left="137" w:right="126"/>
      </w:pPr>
      <w:r>
        <w:t>Fakültemiz</w:t>
      </w:r>
      <w:r w:rsidR="004C4EA6">
        <w:t xml:space="preserve">, Sürdürülebilir Kalkınma Amaçları ile uyumlu, dezavantajlı gruplar </w:t>
      </w:r>
      <w:proofErr w:type="gramStart"/>
      <w:r w:rsidR="004C4EA6">
        <w:t>dahil</w:t>
      </w:r>
      <w:proofErr w:type="gramEnd"/>
      <w:r w:rsidR="004C4EA6">
        <w:t xml:space="preserve"> toplumun ve çevrenin ihtiyaçlarına cevap verebilen ve değer yaratan toplumsal katkı faaliyetlerinde bulunmaktadır. Ulusal ve uluslararası düzeyde kurumsal iş birlikleri, çeşitli kamu kurum ve kuruluşlarına yapılan görevlendirmeler ile </w:t>
      </w:r>
      <w:r w:rsidR="00C644A0">
        <w:t>birimin</w:t>
      </w:r>
      <w:r w:rsidR="004C4EA6">
        <w:t xml:space="preserve"> bünyesinde yer alan birimler aracılığıyla yürütülen eğitim, hizmet, araştırma, danışmanlık vb. toplumsal katkı faaliyetleri izlenmektedir. İzleme mekanizma ve süreçleri yerleşik ve sürdürülebilirdir. İyileştirme adımlarının kanıtları vardır.</w:t>
      </w:r>
    </w:p>
    <w:p w:rsidR="00DA34A6" w:rsidRDefault="004C4EA6" w:rsidP="008D100D">
      <w:pPr>
        <w:pStyle w:val="Balk4"/>
      </w:pPr>
      <w:r>
        <w:t>Örnek Kanıtlar</w:t>
      </w:r>
    </w:p>
    <w:p w:rsidR="00DA34A6" w:rsidRPr="00F2601A" w:rsidRDefault="00C644A0" w:rsidP="00A06D56">
      <w:pPr>
        <w:numPr>
          <w:ilvl w:val="0"/>
          <w:numId w:val="13"/>
        </w:numPr>
        <w:spacing w:after="244"/>
        <w:ind w:right="126" w:hanging="144"/>
        <w:rPr>
          <w:b/>
        </w:rPr>
      </w:pPr>
      <w:r w:rsidRPr="00F2601A">
        <w:rPr>
          <w:b/>
        </w:rPr>
        <w:t>Birimin</w:t>
      </w:r>
      <w:r w:rsidR="004C4EA6" w:rsidRPr="00F2601A">
        <w:rPr>
          <w:b/>
        </w:rPr>
        <w:t xml:space="preserve"> hedefleriyle uyumlu toplumsal katkı faaliyetleri</w:t>
      </w:r>
    </w:p>
    <w:p w:rsidR="007C715D" w:rsidRDefault="007C715D" w:rsidP="00782F35">
      <w:pPr>
        <w:spacing w:after="244" w:line="360" w:lineRule="auto"/>
        <w:ind w:left="404" w:right="126" w:firstLine="0"/>
      </w:pPr>
      <w:r w:rsidRPr="007C715D">
        <w:lastRenderedPageBreak/>
        <w:t xml:space="preserve">Simav İlçe Kaymakamımız </w:t>
      </w:r>
      <w:proofErr w:type="gramStart"/>
      <w:r w:rsidRPr="007C715D">
        <w:t>sayın</w:t>
      </w:r>
      <w:proofErr w:type="gramEnd"/>
      <w:r w:rsidRPr="007C715D">
        <w:t xml:space="preserve"> Bahattin Alp ARSLANKÖYLÜ öncülüğünde, Simav KYK Kız Öğrenci Yurdu öğrencilerimiz ile iftar programına fakültemizi temsilen dekan yardımcımız sayın Dr. </w:t>
      </w:r>
      <w:proofErr w:type="spellStart"/>
      <w:r w:rsidRPr="007C715D">
        <w:t>Öğr</w:t>
      </w:r>
      <w:proofErr w:type="spellEnd"/>
      <w:r w:rsidRPr="007C715D">
        <w:t xml:space="preserve">. Üyesi İbrahim Halil BAŞBOĞA ve Simav Meslek Yüksekokulu'nu temsilen Simav Meslek Yüksekokulu müdürü sayın Prof. Dr. Alaattin KAÇAL katılmıştır. Öğrenciler ile bir araya gelinerek iftar yapılmış ve akabinde çay eşliğinde hasbihal programı gerçekleştirilmiştir. Öğrencilerimizin yurt koşulları ve </w:t>
      </w:r>
      <w:proofErr w:type="gramStart"/>
      <w:r w:rsidRPr="007C715D">
        <w:t>imkanları</w:t>
      </w:r>
      <w:proofErr w:type="gramEnd"/>
      <w:r w:rsidRPr="007C715D">
        <w:t xml:space="preserve"> yerinde görülmüştür. Öğrencilerimizin istek ve temennileri dinlenmiş ve hoş bir sohbet gerçekleştirilmiştir.</w:t>
      </w:r>
    </w:p>
    <w:p w:rsidR="007C715D" w:rsidRDefault="001F26CE" w:rsidP="00782F35">
      <w:pPr>
        <w:spacing w:after="244" w:line="360" w:lineRule="auto"/>
        <w:ind w:left="404" w:right="126" w:firstLine="0"/>
      </w:pPr>
      <w:hyperlink r:id="rId188" w:history="1">
        <w:r w:rsidR="007C715D" w:rsidRPr="00BA21F7">
          <w:rPr>
            <w:rStyle w:val="Kpr"/>
          </w:rPr>
          <w:t>https://stf.dpu.edu.tr/tr/index/slide/6795/simav-kyk-kiz-ogrenci-yurdunda-iftarda-ogrencilerimiz-ile-bir-araya-gelindi</w:t>
        </w:r>
      </w:hyperlink>
      <w:r w:rsidR="007C715D">
        <w:t xml:space="preserve"> </w:t>
      </w:r>
    </w:p>
    <w:p w:rsidR="00DA34A6" w:rsidRPr="00F27CDF" w:rsidRDefault="004C4EA6" w:rsidP="00A06D56">
      <w:pPr>
        <w:numPr>
          <w:ilvl w:val="0"/>
          <w:numId w:val="13"/>
        </w:numPr>
        <w:spacing w:after="244"/>
        <w:ind w:right="126" w:hanging="144"/>
        <w:rPr>
          <w:color w:val="auto"/>
        </w:rPr>
      </w:pPr>
      <w:r w:rsidRPr="00F27CDF">
        <w:rPr>
          <w:color w:val="auto"/>
        </w:rPr>
        <w:t>Toplumsal katkı performansını izlemek üzere geçerli olan tanımlı süreçler</w:t>
      </w:r>
    </w:p>
    <w:p w:rsidR="00DA34A6" w:rsidRPr="00F27CDF" w:rsidRDefault="004C4EA6" w:rsidP="00A06D56">
      <w:pPr>
        <w:numPr>
          <w:ilvl w:val="0"/>
          <w:numId w:val="13"/>
        </w:numPr>
        <w:spacing w:line="357" w:lineRule="auto"/>
        <w:ind w:right="126" w:hanging="144"/>
        <w:rPr>
          <w:color w:val="auto"/>
        </w:rPr>
      </w:pPr>
      <w:r w:rsidRPr="00F27CDF">
        <w:rPr>
          <w:color w:val="auto"/>
        </w:rPr>
        <w:t>Toplumsal katkı hedeflerine ulaşılıp ulaşılmadığını izlemek üzere oluşturulan mekanizmalar</w:t>
      </w:r>
    </w:p>
    <w:p w:rsidR="00DA34A6" w:rsidRPr="00F27CDF" w:rsidRDefault="004C4EA6" w:rsidP="00A06D56">
      <w:pPr>
        <w:numPr>
          <w:ilvl w:val="0"/>
          <w:numId w:val="13"/>
        </w:numPr>
        <w:spacing w:after="244"/>
        <w:ind w:right="126" w:hanging="144"/>
        <w:rPr>
          <w:color w:val="auto"/>
        </w:rPr>
      </w:pPr>
      <w:r w:rsidRPr="00F27CDF">
        <w:rPr>
          <w:color w:val="auto"/>
        </w:rPr>
        <w:t>Paydaş geri bildirimleri</w:t>
      </w:r>
    </w:p>
    <w:p w:rsidR="00DA34A6" w:rsidRPr="00F2601A" w:rsidRDefault="004C4EA6" w:rsidP="00A06D56">
      <w:pPr>
        <w:numPr>
          <w:ilvl w:val="0"/>
          <w:numId w:val="13"/>
        </w:numPr>
        <w:spacing w:after="237" w:line="259" w:lineRule="auto"/>
        <w:ind w:right="126" w:hanging="144"/>
        <w:rPr>
          <w:b/>
        </w:rPr>
      </w:pPr>
      <w:r w:rsidRPr="00F2601A">
        <w:rPr>
          <w:b/>
        </w:rPr>
        <w:t>Toplumsal katkı performansının izlenmesine ve iyileştirilmesine ilişkin kanıtlar</w:t>
      </w:r>
    </w:p>
    <w:p w:rsidR="007C715D" w:rsidRDefault="007C715D" w:rsidP="00782F35">
      <w:pPr>
        <w:spacing w:after="237" w:line="360" w:lineRule="auto"/>
        <w:ind w:left="404" w:right="126" w:firstLine="0"/>
      </w:pPr>
      <w:r>
        <w:t>Gençlik ve Spor Bakanlığına bağlı Simav KYK müdürü Ali KARACA ve erkek öğrenci yurdundan sorumlu İsmail DİNÇER 2022-2023 Eğitim Öğretim Yılının başlaması vesilesiyle fakültemizi ziyarette bulundular.</w:t>
      </w:r>
      <w:r w:rsidR="000041A5" w:rsidRPr="000041A5">
        <w:t xml:space="preserve"> Fakültemiz Dekan Yardımcıları Dr. </w:t>
      </w:r>
      <w:proofErr w:type="spellStart"/>
      <w:r w:rsidR="000041A5" w:rsidRPr="000041A5">
        <w:t>Öğr</w:t>
      </w:r>
      <w:proofErr w:type="spellEnd"/>
      <w:r w:rsidR="000041A5" w:rsidRPr="000041A5">
        <w:t xml:space="preserve">. Üyesi Mustafa TOSUN, Dr. </w:t>
      </w:r>
      <w:proofErr w:type="spellStart"/>
      <w:r w:rsidR="000041A5" w:rsidRPr="000041A5">
        <w:t>Öğr</w:t>
      </w:r>
      <w:proofErr w:type="spellEnd"/>
      <w:r w:rsidR="000041A5" w:rsidRPr="000041A5">
        <w:t>. Üyesi İbrahim Halil BAŞBOĞA ile Simav Teknik Eğitim Fakültesi Sekreteri Ramazan YAMAN ile yapılan görüşmede öğrencilerimiz ve faaliyetlerimiz hakkında bilgi alışverişinde bulunulmuştur</w:t>
      </w:r>
      <w:r w:rsidR="000041A5">
        <w:t>.</w:t>
      </w:r>
    </w:p>
    <w:p w:rsidR="000041A5" w:rsidRDefault="001F26CE" w:rsidP="00782F35">
      <w:pPr>
        <w:spacing w:after="237" w:line="360" w:lineRule="auto"/>
        <w:ind w:left="404" w:right="126" w:firstLine="0"/>
      </w:pPr>
      <w:hyperlink r:id="rId189" w:history="1">
        <w:r w:rsidR="000041A5" w:rsidRPr="00BA21F7">
          <w:rPr>
            <w:rStyle w:val="Kpr"/>
          </w:rPr>
          <w:t>https://stf.dpu.edu.tr/tr/index/slide/7292/simav-kyk-yoneticileri-yeni-egitim-ogretim-yili-vesilesiyle-fakulte-yonetimimizi-ziyaret-etti</w:t>
        </w:r>
      </w:hyperlink>
      <w:r w:rsidR="000041A5">
        <w:t xml:space="preserve"> </w:t>
      </w:r>
    </w:p>
    <w:p w:rsidR="00DA34A6" w:rsidRPr="00F27CDF" w:rsidRDefault="004C4EA6" w:rsidP="00A06D56">
      <w:pPr>
        <w:numPr>
          <w:ilvl w:val="0"/>
          <w:numId w:val="13"/>
        </w:numPr>
        <w:spacing w:after="237" w:line="360" w:lineRule="auto"/>
        <w:ind w:right="126" w:hanging="144"/>
        <w:rPr>
          <w:color w:val="auto"/>
        </w:rPr>
      </w:pPr>
      <w:r w:rsidRPr="00F27CDF">
        <w:rPr>
          <w:color w:val="auto"/>
        </w:rPr>
        <w:t xml:space="preserve">Standart uygulamalar ve mevzuatın yanı sıra; </w:t>
      </w:r>
      <w:r w:rsidR="00C644A0" w:rsidRPr="00F27CDF">
        <w:rPr>
          <w:color w:val="auto"/>
        </w:rPr>
        <w:t>birimin</w:t>
      </w:r>
      <w:r w:rsidRPr="00F27CDF">
        <w:rPr>
          <w:color w:val="auto"/>
        </w:rPr>
        <w:t xml:space="preserve"> ihtiyaçları doğrultusunda geliştirdiği özgün yaklaşım ve uygulamalarına ilişkin kanıtlar</w:t>
      </w:r>
    </w:p>
    <w:sectPr w:rsidR="00DA34A6" w:rsidRPr="00F27CDF" w:rsidSect="00FD0ABC">
      <w:headerReference w:type="even" r:id="rId190"/>
      <w:headerReference w:type="default" r:id="rId191"/>
      <w:footerReference w:type="even" r:id="rId192"/>
      <w:footerReference w:type="default" r:id="rId193"/>
      <w:headerReference w:type="first" r:id="rId194"/>
      <w:footerReference w:type="first" r:id="rId195"/>
      <w:pgSz w:w="11906" w:h="16838"/>
      <w:pgMar w:top="2385" w:right="1416" w:bottom="1792" w:left="1276" w:header="709" w:footer="8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CE" w:rsidRDefault="001F26CE">
      <w:pPr>
        <w:spacing w:after="0" w:line="240" w:lineRule="auto"/>
      </w:pPr>
      <w:r>
        <w:separator/>
      </w:r>
    </w:p>
  </w:endnote>
  <w:endnote w:type="continuationSeparator" w:id="0">
    <w:p w:rsidR="001F26CE" w:rsidRDefault="001F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33" w:rsidRDefault="00B25B33">
    <w:pPr>
      <w:spacing w:after="1133"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B25B33" w:rsidRDefault="00B25B33">
    <w:pPr>
      <w:spacing w:after="0" w:line="259" w:lineRule="auto"/>
      <w:ind w:left="-1076" w:firstLine="0"/>
      <w:jc w:val="left"/>
    </w:pPr>
    <w:r>
      <w:rPr>
        <w:rFonts w:ascii="Arial" w:eastAsia="Arial" w:hAnsi="Arial" w:cs="Arial"/>
        <w:b/>
        <w:color w:val="A9A9A9"/>
        <w:sz w:val="20"/>
      </w:rPr>
      <w:t>Bu belge, Güvenli Elektronik İmza ile imzalanmıştır.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409342"/>
      <w:docPartObj>
        <w:docPartGallery w:val="Page Numbers (Bottom of Page)"/>
        <w:docPartUnique/>
      </w:docPartObj>
    </w:sdtPr>
    <w:sdtEndPr/>
    <w:sdtContent>
      <w:p w:rsidR="00B25B33" w:rsidRDefault="00B25B33">
        <w:pPr>
          <w:pStyle w:val="AltBilgi"/>
          <w:jc w:val="right"/>
        </w:pPr>
        <w:r>
          <w:fldChar w:fldCharType="begin"/>
        </w:r>
        <w:r>
          <w:instrText>PAGE   \* MERGEFORMAT</w:instrText>
        </w:r>
        <w:r>
          <w:fldChar w:fldCharType="separate"/>
        </w:r>
        <w:r w:rsidR="00CE1A42">
          <w:rPr>
            <w:noProof/>
          </w:rPr>
          <w:t>46</w:t>
        </w:r>
        <w:r>
          <w:fldChar w:fldCharType="end"/>
        </w:r>
      </w:p>
    </w:sdtContent>
  </w:sdt>
  <w:p w:rsidR="00B25B33" w:rsidRDefault="00B25B33">
    <w:pPr>
      <w:spacing w:after="0" w:line="259" w:lineRule="auto"/>
      <w:ind w:left="-1076"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33" w:rsidRDefault="00B25B33">
    <w:pPr>
      <w:spacing w:after="0" w:line="259" w:lineRule="auto"/>
      <w:ind w:left="-1076" w:firstLine="0"/>
      <w:jc w:val="left"/>
    </w:pPr>
    <w:r>
      <w:rPr>
        <w:rFonts w:ascii="Arial" w:eastAsia="Arial" w:hAnsi="Arial" w:cs="Arial"/>
        <w:b/>
        <w:color w:val="A9A9A9"/>
        <w:sz w:val="20"/>
      </w:rPr>
      <w:t>Bu belge, Güvenli Elektronik İmza ile imzalanmıştır.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CE" w:rsidRDefault="001F26CE">
      <w:pPr>
        <w:spacing w:after="0" w:line="240" w:lineRule="auto"/>
      </w:pPr>
      <w:r>
        <w:separator/>
      </w:r>
    </w:p>
  </w:footnote>
  <w:footnote w:type="continuationSeparator" w:id="0">
    <w:p w:rsidR="001F26CE" w:rsidRDefault="001F2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33" w:rsidRDefault="00B25B33">
    <w:pPr>
      <w:spacing w:after="0" w:line="259" w:lineRule="auto"/>
      <w:ind w:left="-1276" w:right="7747" w:firstLine="0"/>
      <w:jc w:val="left"/>
    </w:pPr>
    <w:r>
      <w:rPr>
        <w:noProof/>
      </w:rPr>
      <w:drawing>
        <wp:anchor distT="0" distB="0" distL="114300" distR="114300" simplePos="0" relativeHeight="251658240" behindDoc="0" locked="0" layoutInCell="1" allowOverlap="0" wp14:anchorId="6C094772" wp14:editId="3B06DC7F">
          <wp:simplePos x="0" y="0"/>
          <wp:positionH relativeFrom="page">
            <wp:posOffset>900430</wp:posOffset>
          </wp:positionH>
          <wp:positionV relativeFrom="page">
            <wp:posOffset>450215</wp:posOffset>
          </wp:positionV>
          <wp:extent cx="841375" cy="847725"/>
          <wp:effectExtent l="0" t="0" r="0" b="0"/>
          <wp:wrapSquare wrapText="bothSides"/>
          <wp:docPr id="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
                  <a:stretch>
                    <a:fillRect/>
                  </a:stretch>
                </pic:blipFill>
                <pic:spPr>
                  <a:xfrm>
                    <a:off x="0" y="0"/>
                    <a:ext cx="841375" cy="847725"/>
                  </a:xfrm>
                  <a:prstGeom prst="rect">
                    <a:avLst/>
                  </a:prstGeom>
                </pic:spPr>
              </pic:pic>
            </a:graphicData>
          </a:graphic>
        </wp:anchor>
      </w:drawing>
    </w:r>
    <w:r>
      <w:rPr>
        <w:noProof/>
      </w:rPr>
      <w:drawing>
        <wp:anchor distT="0" distB="0" distL="114300" distR="114300" simplePos="0" relativeHeight="251659264" behindDoc="0" locked="0" layoutInCell="1" allowOverlap="0" wp14:anchorId="1145C630" wp14:editId="3CD0CEF1">
          <wp:simplePos x="0" y="0"/>
          <wp:positionH relativeFrom="page">
            <wp:posOffset>5112385</wp:posOffset>
          </wp:positionH>
          <wp:positionV relativeFrom="page">
            <wp:posOffset>709930</wp:posOffset>
          </wp:positionV>
          <wp:extent cx="1548765" cy="597535"/>
          <wp:effectExtent l="0" t="0" r="0" b="0"/>
          <wp:wrapSquare wrapText="bothSides"/>
          <wp:docPr id="8"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2"/>
                  <a:stretch>
                    <a:fillRect/>
                  </a:stretch>
                </pic:blipFill>
                <pic:spPr>
                  <a:xfrm>
                    <a:off x="0" y="0"/>
                    <a:ext cx="1548765" cy="5975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33" w:rsidRDefault="00B25B33">
    <w:pPr>
      <w:spacing w:after="0" w:line="259" w:lineRule="auto"/>
      <w:ind w:left="-1276" w:right="7747" w:firstLine="0"/>
      <w:jc w:val="left"/>
    </w:pPr>
    <w:r>
      <w:rPr>
        <w:noProof/>
      </w:rPr>
      <w:drawing>
        <wp:anchor distT="0" distB="0" distL="114300" distR="114300" simplePos="0" relativeHeight="251660288" behindDoc="0" locked="0" layoutInCell="1" allowOverlap="0" wp14:anchorId="319FD389" wp14:editId="5B82FC65">
          <wp:simplePos x="0" y="0"/>
          <wp:positionH relativeFrom="page">
            <wp:posOffset>900430</wp:posOffset>
          </wp:positionH>
          <wp:positionV relativeFrom="page">
            <wp:posOffset>450215</wp:posOffset>
          </wp:positionV>
          <wp:extent cx="841375" cy="847725"/>
          <wp:effectExtent l="0" t="0" r="0" b="0"/>
          <wp:wrapSquare wrapText="bothSides"/>
          <wp:docPr id="9"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
                  <a:stretch>
                    <a:fillRect/>
                  </a:stretch>
                </pic:blipFill>
                <pic:spPr>
                  <a:xfrm>
                    <a:off x="0" y="0"/>
                    <a:ext cx="841375" cy="847725"/>
                  </a:xfrm>
                  <a:prstGeom prst="rect">
                    <a:avLst/>
                  </a:prstGeom>
                </pic:spPr>
              </pic:pic>
            </a:graphicData>
          </a:graphic>
        </wp:anchor>
      </w:drawing>
    </w:r>
    <w:r>
      <w:rPr>
        <w:noProof/>
      </w:rPr>
      <w:drawing>
        <wp:anchor distT="0" distB="0" distL="114300" distR="114300" simplePos="0" relativeHeight="251661312" behindDoc="0" locked="0" layoutInCell="1" allowOverlap="0" wp14:anchorId="4B198F6C" wp14:editId="2EA00F2E">
          <wp:simplePos x="0" y="0"/>
          <wp:positionH relativeFrom="page">
            <wp:posOffset>5112385</wp:posOffset>
          </wp:positionH>
          <wp:positionV relativeFrom="page">
            <wp:posOffset>709930</wp:posOffset>
          </wp:positionV>
          <wp:extent cx="1548765" cy="597535"/>
          <wp:effectExtent l="0" t="0" r="0" b="0"/>
          <wp:wrapSquare wrapText="bothSides"/>
          <wp:docPr id="10"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2"/>
                  <a:stretch>
                    <a:fillRect/>
                  </a:stretch>
                </pic:blipFill>
                <pic:spPr>
                  <a:xfrm>
                    <a:off x="0" y="0"/>
                    <a:ext cx="1548765" cy="5975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33" w:rsidRDefault="00B25B33">
    <w:pPr>
      <w:spacing w:after="0" w:line="259" w:lineRule="auto"/>
      <w:ind w:left="-1276" w:right="7747" w:firstLine="0"/>
      <w:jc w:val="left"/>
    </w:pPr>
    <w:r>
      <w:rPr>
        <w:noProof/>
      </w:rPr>
      <w:drawing>
        <wp:anchor distT="0" distB="0" distL="114300" distR="114300" simplePos="0" relativeHeight="251662336" behindDoc="0" locked="0" layoutInCell="1" allowOverlap="0" wp14:anchorId="4D733598" wp14:editId="57DBF8E9">
          <wp:simplePos x="0" y="0"/>
          <wp:positionH relativeFrom="page">
            <wp:posOffset>900430</wp:posOffset>
          </wp:positionH>
          <wp:positionV relativeFrom="page">
            <wp:posOffset>450215</wp:posOffset>
          </wp:positionV>
          <wp:extent cx="841375" cy="847725"/>
          <wp:effectExtent l="0" t="0" r="0" b="0"/>
          <wp:wrapSquare wrapText="bothSides"/>
          <wp:docPr id="11"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
                  <a:stretch>
                    <a:fillRect/>
                  </a:stretch>
                </pic:blipFill>
                <pic:spPr>
                  <a:xfrm>
                    <a:off x="0" y="0"/>
                    <a:ext cx="841375" cy="847725"/>
                  </a:xfrm>
                  <a:prstGeom prst="rect">
                    <a:avLst/>
                  </a:prstGeom>
                </pic:spPr>
              </pic:pic>
            </a:graphicData>
          </a:graphic>
        </wp:anchor>
      </w:drawing>
    </w:r>
    <w:r>
      <w:rPr>
        <w:noProof/>
      </w:rPr>
      <w:drawing>
        <wp:anchor distT="0" distB="0" distL="114300" distR="114300" simplePos="0" relativeHeight="251663360" behindDoc="0" locked="0" layoutInCell="1" allowOverlap="0" wp14:anchorId="2CE8E3AE" wp14:editId="7D73464D">
          <wp:simplePos x="0" y="0"/>
          <wp:positionH relativeFrom="page">
            <wp:posOffset>5112385</wp:posOffset>
          </wp:positionH>
          <wp:positionV relativeFrom="page">
            <wp:posOffset>709930</wp:posOffset>
          </wp:positionV>
          <wp:extent cx="1548765" cy="597535"/>
          <wp:effectExtent l="0" t="0" r="0" b="0"/>
          <wp:wrapSquare wrapText="bothSides"/>
          <wp:docPr id="12"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2"/>
                  <a:stretch>
                    <a:fillRect/>
                  </a:stretch>
                </pic:blipFill>
                <pic:spPr>
                  <a:xfrm>
                    <a:off x="0" y="0"/>
                    <a:ext cx="1548765" cy="597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D41"/>
    <w:multiLevelType w:val="hybridMultilevel"/>
    <w:tmpl w:val="EF3C6D1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15:restartNumberingAfterBreak="0">
    <w:nsid w:val="05511F07"/>
    <w:multiLevelType w:val="hybridMultilevel"/>
    <w:tmpl w:val="1B1C48B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15:restartNumberingAfterBreak="0">
    <w:nsid w:val="0845618B"/>
    <w:multiLevelType w:val="hybridMultilevel"/>
    <w:tmpl w:val="B046E94E"/>
    <w:lvl w:ilvl="0" w:tplc="E488FAEA">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A43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AB9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2CE3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6CD2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E6E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EBD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40E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032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F42EC1"/>
    <w:multiLevelType w:val="hybridMultilevel"/>
    <w:tmpl w:val="E048D33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 w15:restartNumberingAfterBreak="0">
    <w:nsid w:val="0AC143ED"/>
    <w:multiLevelType w:val="hybridMultilevel"/>
    <w:tmpl w:val="167022D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15:restartNumberingAfterBreak="0">
    <w:nsid w:val="0F607FA9"/>
    <w:multiLevelType w:val="hybridMultilevel"/>
    <w:tmpl w:val="AB72C77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110479DA"/>
    <w:multiLevelType w:val="hybridMultilevel"/>
    <w:tmpl w:val="DE68D36A"/>
    <w:lvl w:ilvl="0" w:tplc="1C14AAD0">
      <w:start w:val="1"/>
      <w:numFmt w:val="bullet"/>
      <w:lvlText w:val="•"/>
      <w:lvlJc w:val="left"/>
      <w:pPr>
        <w:ind w:left="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B2FCF6">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545718">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8C2BE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D04FD0">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A61574">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EC98E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EE6B48">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7A82B8">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ED6FC4"/>
    <w:multiLevelType w:val="hybridMultilevel"/>
    <w:tmpl w:val="1BDABFD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 w15:restartNumberingAfterBreak="0">
    <w:nsid w:val="19731287"/>
    <w:multiLevelType w:val="hybridMultilevel"/>
    <w:tmpl w:val="E02ED772"/>
    <w:lvl w:ilvl="0" w:tplc="AFA276E4">
      <w:start w:val="1"/>
      <w:numFmt w:val="bullet"/>
      <w:lvlText w:val="•"/>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042E8">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631C2">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07288">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827BC">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A7BDC">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0164C">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7E70BE">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0A61E">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444D61"/>
    <w:multiLevelType w:val="hybridMultilevel"/>
    <w:tmpl w:val="99A8610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15:restartNumberingAfterBreak="0">
    <w:nsid w:val="1B8B5DA2"/>
    <w:multiLevelType w:val="hybridMultilevel"/>
    <w:tmpl w:val="D5B647D6"/>
    <w:lvl w:ilvl="0" w:tplc="36D4E762">
      <w:start w:val="1"/>
      <w:numFmt w:val="bullet"/>
      <w:lvlText w:val="•"/>
      <w:lvlJc w:val="left"/>
      <w:pPr>
        <w:ind w:left="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1CF3D2">
      <w:start w:val="1"/>
      <w:numFmt w:val="bullet"/>
      <w:lvlText w:val="o"/>
      <w:lvlJc w:val="left"/>
      <w:pPr>
        <w:ind w:left="1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3AD1D4">
      <w:start w:val="1"/>
      <w:numFmt w:val="bullet"/>
      <w:lvlText w:val="▪"/>
      <w:lvlJc w:val="left"/>
      <w:pPr>
        <w:ind w:left="1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387562">
      <w:start w:val="1"/>
      <w:numFmt w:val="bullet"/>
      <w:lvlText w:val="•"/>
      <w:lvlJc w:val="left"/>
      <w:pPr>
        <w:ind w:left="2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80769E">
      <w:start w:val="1"/>
      <w:numFmt w:val="bullet"/>
      <w:lvlText w:val="o"/>
      <w:lvlJc w:val="left"/>
      <w:pPr>
        <w:ind w:left="3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2C051A">
      <w:start w:val="1"/>
      <w:numFmt w:val="bullet"/>
      <w:lvlText w:val="▪"/>
      <w:lvlJc w:val="left"/>
      <w:pPr>
        <w:ind w:left="40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B88B44">
      <w:start w:val="1"/>
      <w:numFmt w:val="bullet"/>
      <w:lvlText w:val="•"/>
      <w:lvlJc w:val="left"/>
      <w:pPr>
        <w:ind w:left="4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6C9CB6">
      <w:start w:val="1"/>
      <w:numFmt w:val="bullet"/>
      <w:lvlText w:val="o"/>
      <w:lvlJc w:val="left"/>
      <w:pPr>
        <w:ind w:left="5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385610">
      <w:start w:val="1"/>
      <w:numFmt w:val="bullet"/>
      <w:lvlText w:val="▪"/>
      <w:lvlJc w:val="left"/>
      <w:pPr>
        <w:ind w:left="6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AA6FEC"/>
    <w:multiLevelType w:val="hybridMultilevel"/>
    <w:tmpl w:val="13C6032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2" w15:restartNumberingAfterBreak="0">
    <w:nsid w:val="1D736F88"/>
    <w:multiLevelType w:val="hybridMultilevel"/>
    <w:tmpl w:val="2BD6F58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3" w15:restartNumberingAfterBreak="0">
    <w:nsid w:val="204F3735"/>
    <w:multiLevelType w:val="hybridMultilevel"/>
    <w:tmpl w:val="3626C1AE"/>
    <w:lvl w:ilvl="0" w:tplc="ED0204BE">
      <w:start w:val="1"/>
      <w:numFmt w:val="bullet"/>
      <w:lvlText w:val="•"/>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CEE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6290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EAE4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28A3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AEFC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7816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2886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8A0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F10BA7"/>
    <w:multiLevelType w:val="hybridMultilevel"/>
    <w:tmpl w:val="48DA6540"/>
    <w:lvl w:ilvl="0" w:tplc="BD9EE0DC">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886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AD5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6B0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2EC0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664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ADE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C7F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450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7B416F"/>
    <w:multiLevelType w:val="hybridMultilevel"/>
    <w:tmpl w:val="26C26746"/>
    <w:lvl w:ilvl="0" w:tplc="85EE866C">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4260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EC973A">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E829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4E432">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2E00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0949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4A844">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EB2B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0C74CC"/>
    <w:multiLevelType w:val="hybridMultilevel"/>
    <w:tmpl w:val="02781C5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7" w15:restartNumberingAfterBreak="0">
    <w:nsid w:val="2E146489"/>
    <w:multiLevelType w:val="hybridMultilevel"/>
    <w:tmpl w:val="6B4A54F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2E413380"/>
    <w:multiLevelType w:val="hybridMultilevel"/>
    <w:tmpl w:val="CFFA5B6E"/>
    <w:lvl w:ilvl="0" w:tplc="041F0001">
      <w:start w:val="1"/>
      <w:numFmt w:val="bullet"/>
      <w:lvlText w:val=""/>
      <w:lvlJc w:val="left"/>
      <w:pPr>
        <w:ind w:left="847" w:hanging="360"/>
      </w:pPr>
      <w:rPr>
        <w:rFonts w:ascii="Symbol" w:hAnsi="Symbol" w:hint="default"/>
      </w:rPr>
    </w:lvl>
    <w:lvl w:ilvl="1" w:tplc="041F0003" w:tentative="1">
      <w:start w:val="1"/>
      <w:numFmt w:val="bullet"/>
      <w:lvlText w:val="o"/>
      <w:lvlJc w:val="left"/>
      <w:pPr>
        <w:ind w:left="1567" w:hanging="360"/>
      </w:pPr>
      <w:rPr>
        <w:rFonts w:ascii="Courier New" w:hAnsi="Courier New" w:cs="Courier New" w:hint="default"/>
      </w:rPr>
    </w:lvl>
    <w:lvl w:ilvl="2" w:tplc="041F0005" w:tentative="1">
      <w:start w:val="1"/>
      <w:numFmt w:val="bullet"/>
      <w:lvlText w:val=""/>
      <w:lvlJc w:val="left"/>
      <w:pPr>
        <w:ind w:left="2287" w:hanging="360"/>
      </w:pPr>
      <w:rPr>
        <w:rFonts w:ascii="Wingdings" w:hAnsi="Wingdings" w:hint="default"/>
      </w:rPr>
    </w:lvl>
    <w:lvl w:ilvl="3" w:tplc="041F0001" w:tentative="1">
      <w:start w:val="1"/>
      <w:numFmt w:val="bullet"/>
      <w:lvlText w:val=""/>
      <w:lvlJc w:val="left"/>
      <w:pPr>
        <w:ind w:left="3007" w:hanging="360"/>
      </w:pPr>
      <w:rPr>
        <w:rFonts w:ascii="Symbol" w:hAnsi="Symbol" w:hint="default"/>
      </w:rPr>
    </w:lvl>
    <w:lvl w:ilvl="4" w:tplc="041F0003" w:tentative="1">
      <w:start w:val="1"/>
      <w:numFmt w:val="bullet"/>
      <w:lvlText w:val="o"/>
      <w:lvlJc w:val="left"/>
      <w:pPr>
        <w:ind w:left="3727" w:hanging="360"/>
      </w:pPr>
      <w:rPr>
        <w:rFonts w:ascii="Courier New" w:hAnsi="Courier New" w:cs="Courier New" w:hint="default"/>
      </w:rPr>
    </w:lvl>
    <w:lvl w:ilvl="5" w:tplc="041F0005" w:tentative="1">
      <w:start w:val="1"/>
      <w:numFmt w:val="bullet"/>
      <w:lvlText w:val=""/>
      <w:lvlJc w:val="left"/>
      <w:pPr>
        <w:ind w:left="4447" w:hanging="360"/>
      </w:pPr>
      <w:rPr>
        <w:rFonts w:ascii="Wingdings" w:hAnsi="Wingdings" w:hint="default"/>
      </w:rPr>
    </w:lvl>
    <w:lvl w:ilvl="6" w:tplc="041F0001" w:tentative="1">
      <w:start w:val="1"/>
      <w:numFmt w:val="bullet"/>
      <w:lvlText w:val=""/>
      <w:lvlJc w:val="left"/>
      <w:pPr>
        <w:ind w:left="5167" w:hanging="360"/>
      </w:pPr>
      <w:rPr>
        <w:rFonts w:ascii="Symbol" w:hAnsi="Symbol" w:hint="default"/>
      </w:rPr>
    </w:lvl>
    <w:lvl w:ilvl="7" w:tplc="041F0003" w:tentative="1">
      <w:start w:val="1"/>
      <w:numFmt w:val="bullet"/>
      <w:lvlText w:val="o"/>
      <w:lvlJc w:val="left"/>
      <w:pPr>
        <w:ind w:left="5887" w:hanging="360"/>
      </w:pPr>
      <w:rPr>
        <w:rFonts w:ascii="Courier New" w:hAnsi="Courier New" w:cs="Courier New" w:hint="default"/>
      </w:rPr>
    </w:lvl>
    <w:lvl w:ilvl="8" w:tplc="041F0005" w:tentative="1">
      <w:start w:val="1"/>
      <w:numFmt w:val="bullet"/>
      <w:lvlText w:val=""/>
      <w:lvlJc w:val="left"/>
      <w:pPr>
        <w:ind w:left="6607" w:hanging="360"/>
      </w:pPr>
      <w:rPr>
        <w:rFonts w:ascii="Wingdings" w:hAnsi="Wingdings" w:hint="default"/>
      </w:rPr>
    </w:lvl>
  </w:abstractNum>
  <w:abstractNum w:abstractNumId="19" w15:restartNumberingAfterBreak="0">
    <w:nsid w:val="30A905BB"/>
    <w:multiLevelType w:val="hybridMultilevel"/>
    <w:tmpl w:val="10EC951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0" w15:restartNumberingAfterBreak="0">
    <w:nsid w:val="316C477A"/>
    <w:multiLevelType w:val="hybridMultilevel"/>
    <w:tmpl w:val="230A8832"/>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1" w15:restartNumberingAfterBreak="0">
    <w:nsid w:val="31BE026C"/>
    <w:multiLevelType w:val="hybridMultilevel"/>
    <w:tmpl w:val="4A8E93F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2" w15:restartNumberingAfterBreak="0">
    <w:nsid w:val="330F748F"/>
    <w:multiLevelType w:val="hybridMultilevel"/>
    <w:tmpl w:val="CF74286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15:restartNumberingAfterBreak="0">
    <w:nsid w:val="345E4767"/>
    <w:multiLevelType w:val="hybridMultilevel"/>
    <w:tmpl w:val="E698009E"/>
    <w:lvl w:ilvl="0" w:tplc="1548E644">
      <w:start w:val="1"/>
      <w:numFmt w:val="bullet"/>
      <w:lvlText w:val="•"/>
      <w:lvlJc w:val="left"/>
      <w:pPr>
        <w:ind w:left="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ECCCB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90685C">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56B038">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422F8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92E45A">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B2496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EA93D2">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0423A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EF417E"/>
    <w:multiLevelType w:val="hybridMultilevel"/>
    <w:tmpl w:val="A1549FE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5" w15:restartNumberingAfterBreak="0">
    <w:nsid w:val="514622A0"/>
    <w:multiLevelType w:val="hybridMultilevel"/>
    <w:tmpl w:val="31CE2B8A"/>
    <w:lvl w:ilvl="0" w:tplc="041F0001">
      <w:start w:val="1"/>
      <w:numFmt w:val="bullet"/>
      <w:lvlText w:val=""/>
      <w:lvlJc w:val="left"/>
      <w:pPr>
        <w:ind w:left="980" w:hanging="360"/>
      </w:pPr>
      <w:rPr>
        <w:rFonts w:ascii="Symbol" w:hAnsi="Symbol" w:hint="default"/>
      </w:rPr>
    </w:lvl>
    <w:lvl w:ilvl="1" w:tplc="041F0003" w:tentative="1">
      <w:start w:val="1"/>
      <w:numFmt w:val="bullet"/>
      <w:lvlText w:val="o"/>
      <w:lvlJc w:val="left"/>
      <w:pPr>
        <w:ind w:left="1700" w:hanging="360"/>
      </w:pPr>
      <w:rPr>
        <w:rFonts w:ascii="Courier New" w:hAnsi="Courier New" w:cs="Courier New" w:hint="default"/>
      </w:rPr>
    </w:lvl>
    <w:lvl w:ilvl="2" w:tplc="041F0005" w:tentative="1">
      <w:start w:val="1"/>
      <w:numFmt w:val="bullet"/>
      <w:lvlText w:val=""/>
      <w:lvlJc w:val="left"/>
      <w:pPr>
        <w:ind w:left="2420" w:hanging="360"/>
      </w:pPr>
      <w:rPr>
        <w:rFonts w:ascii="Wingdings" w:hAnsi="Wingdings" w:hint="default"/>
      </w:rPr>
    </w:lvl>
    <w:lvl w:ilvl="3" w:tplc="041F0001" w:tentative="1">
      <w:start w:val="1"/>
      <w:numFmt w:val="bullet"/>
      <w:lvlText w:val=""/>
      <w:lvlJc w:val="left"/>
      <w:pPr>
        <w:ind w:left="3140" w:hanging="360"/>
      </w:pPr>
      <w:rPr>
        <w:rFonts w:ascii="Symbol" w:hAnsi="Symbol" w:hint="default"/>
      </w:rPr>
    </w:lvl>
    <w:lvl w:ilvl="4" w:tplc="041F0003" w:tentative="1">
      <w:start w:val="1"/>
      <w:numFmt w:val="bullet"/>
      <w:lvlText w:val="o"/>
      <w:lvlJc w:val="left"/>
      <w:pPr>
        <w:ind w:left="3860" w:hanging="360"/>
      </w:pPr>
      <w:rPr>
        <w:rFonts w:ascii="Courier New" w:hAnsi="Courier New" w:cs="Courier New" w:hint="default"/>
      </w:rPr>
    </w:lvl>
    <w:lvl w:ilvl="5" w:tplc="041F0005" w:tentative="1">
      <w:start w:val="1"/>
      <w:numFmt w:val="bullet"/>
      <w:lvlText w:val=""/>
      <w:lvlJc w:val="left"/>
      <w:pPr>
        <w:ind w:left="4580" w:hanging="360"/>
      </w:pPr>
      <w:rPr>
        <w:rFonts w:ascii="Wingdings" w:hAnsi="Wingdings" w:hint="default"/>
      </w:rPr>
    </w:lvl>
    <w:lvl w:ilvl="6" w:tplc="041F0001" w:tentative="1">
      <w:start w:val="1"/>
      <w:numFmt w:val="bullet"/>
      <w:lvlText w:val=""/>
      <w:lvlJc w:val="left"/>
      <w:pPr>
        <w:ind w:left="5300" w:hanging="360"/>
      </w:pPr>
      <w:rPr>
        <w:rFonts w:ascii="Symbol" w:hAnsi="Symbol" w:hint="default"/>
      </w:rPr>
    </w:lvl>
    <w:lvl w:ilvl="7" w:tplc="041F0003" w:tentative="1">
      <w:start w:val="1"/>
      <w:numFmt w:val="bullet"/>
      <w:lvlText w:val="o"/>
      <w:lvlJc w:val="left"/>
      <w:pPr>
        <w:ind w:left="6020" w:hanging="360"/>
      </w:pPr>
      <w:rPr>
        <w:rFonts w:ascii="Courier New" w:hAnsi="Courier New" w:cs="Courier New" w:hint="default"/>
      </w:rPr>
    </w:lvl>
    <w:lvl w:ilvl="8" w:tplc="041F0005" w:tentative="1">
      <w:start w:val="1"/>
      <w:numFmt w:val="bullet"/>
      <w:lvlText w:val=""/>
      <w:lvlJc w:val="left"/>
      <w:pPr>
        <w:ind w:left="6740" w:hanging="360"/>
      </w:pPr>
      <w:rPr>
        <w:rFonts w:ascii="Wingdings" w:hAnsi="Wingdings" w:hint="default"/>
      </w:rPr>
    </w:lvl>
  </w:abstractNum>
  <w:abstractNum w:abstractNumId="26" w15:restartNumberingAfterBreak="0">
    <w:nsid w:val="590E47CB"/>
    <w:multiLevelType w:val="hybridMultilevel"/>
    <w:tmpl w:val="F1C81CB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7" w15:restartNumberingAfterBreak="0">
    <w:nsid w:val="5C6307AB"/>
    <w:multiLevelType w:val="hybridMultilevel"/>
    <w:tmpl w:val="A266AD72"/>
    <w:lvl w:ilvl="0" w:tplc="96328BCC">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08E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AF6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4C9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766A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DAC4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C0E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8B7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0BC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6D678E"/>
    <w:multiLevelType w:val="hybridMultilevel"/>
    <w:tmpl w:val="248ED50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9" w15:restartNumberingAfterBreak="0">
    <w:nsid w:val="62855763"/>
    <w:multiLevelType w:val="hybridMultilevel"/>
    <w:tmpl w:val="74C4152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0" w15:restartNumberingAfterBreak="0">
    <w:nsid w:val="63A3288D"/>
    <w:multiLevelType w:val="hybridMultilevel"/>
    <w:tmpl w:val="EBA2503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1" w15:restartNumberingAfterBreak="0">
    <w:nsid w:val="657E4F7F"/>
    <w:multiLevelType w:val="hybridMultilevel"/>
    <w:tmpl w:val="130AAD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2" w15:restartNumberingAfterBreak="0">
    <w:nsid w:val="65DB4177"/>
    <w:multiLevelType w:val="hybridMultilevel"/>
    <w:tmpl w:val="1C3CB03A"/>
    <w:lvl w:ilvl="0" w:tplc="DA78E112">
      <w:start w:val="1"/>
      <w:numFmt w:val="decimal"/>
      <w:lvlText w:val="%1."/>
      <w:lvlJc w:val="left"/>
      <w:pPr>
        <w:ind w:left="361" w:hanging="360"/>
      </w:pPr>
      <w:rPr>
        <w:rFonts w:hint="default"/>
      </w:rPr>
    </w:lvl>
    <w:lvl w:ilvl="1" w:tplc="041F0019" w:tentative="1">
      <w:start w:val="1"/>
      <w:numFmt w:val="lowerLetter"/>
      <w:lvlText w:val="%2."/>
      <w:lvlJc w:val="left"/>
      <w:pPr>
        <w:ind w:left="1081" w:hanging="360"/>
      </w:pPr>
    </w:lvl>
    <w:lvl w:ilvl="2" w:tplc="041F001B" w:tentative="1">
      <w:start w:val="1"/>
      <w:numFmt w:val="lowerRoman"/>
      <w:lvlText w:val="%3."/>
      <w:lvlJc w:val="right"/>
      <w:pPr>
        <w:ind w:left="1801" w:hanging="180"/>
      </w:pPr>
    </w:lvl>
    <w:lvl w:ilvl="3" w:tplc="041F000F" w:tentative="1">
      <w:start w:val="1"/>
      <w:numFmt w:val="decimal"/>
      <w:lvlText w:val="%4."/>
      <w:lvlJc w:val="left"/>
      <w:pPr>
        <w:ind w:left="2521" w:hanging="360"/>
      </w:pPr>
    </w:lvl>
    <w:lvl w:ilvl="4" w:tplc="041F0019" w:tentative="1">
      <w:start w:val="1"/>
      <w:numFmt w:val="lowerLetter"/>
      <w:lvlText w:val="%5."/>
      <w:lvlJc w:val="left"/>
      <w:pPr>
        <w:ind w:left="3241" w:hanging="360"/>
      </w:pPr>
    </w:lvl>
    <w:lvl w:ilvl="5" w:tplc="041F001B" w:tentative="1">
      <w:start w:val="1"/>
      <w:numFmt w:val="lowerRoman"/>
      <w:lvlText w:val="%6."/>
      <w:lvlJc w:val="right"/>
      <w:pPr>
        <w:ind w:left="3961" w:hanging="180"/>
      </w:pPr>
    </w:lvl>
    <w:lvl w:ilvl="6" w:tplc="041F000F" w:tentative="1">
      <w:start w:val="1"/>
      <w:numFmt w:val="decimal"/>
      <w:lvlText w:val="%7."/>
      <w:lvlJc w:val="left"/>
      <w:pPr>
        <w:ind w:left="4681" w:hanging="360"/>
      </w:pPr>
    </w:lvl>
    <w:lvl w:ilvl="7" w:tplc="041F0019" w:tentative="1">
      <w:start w:val="1"/>
      <w:numFmt w:val="lowerLetter"/>
      <w:lvlText w:val="%8."/>
      <w:lvlJc w:val="left"/>
      <w:pPr>
        <w:ind w:left="5401" w:hanging="360"/>
      </w:pPr>
    </w:lvl>
    <w:lvl w:ilvl="8" w:tplc="041F001B" w:tentative="1">
      <w:start w:val="1"/>
      <w:numFmt w:val="lowerRoman"/>
      <w:lvlText w:val="%9."/>
      <w:lvlJc w:val="right"/>
      <w:pPr>
        <w:ind w:left="6121" w:hanging="180"/>
      </w:pPr>
    </w:lvl>
  </w:abstractNum>
  <w:abstractNum w:abstractNumId="33" w15:restartNumberingAfterBreak="0">
    <w:nsid w:val="6F057393"/>
    <w:multiLevelType w:val="hybridMultilevel"/>
    <w:tmpl w:val="528E92D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15:restartNumberingAfterBreak="0">
    <w:nsid w:val="71B04EEB"/>
    <w:multiLevelType w:val="hybridMultilevel"/>
    <w:tmpl w:val="A38E1E84"/>
    <w:lvl w:ilvl="0" w:tplc="26C80898">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0BE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2F0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E80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685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4B4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8D9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ABE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4BB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6B31140"/>
    <w:multiLevelType w:val="hybridMultilevel"/>
    <w:tmpl w:val="ED8A840E"/>
    <w:lvl w:ilvl="0" w:tplc="8090B27A">
      <w:start w:val="1"/>
      <w:numFmt w:val="bullet"/>
      <w:lvlText w:val="•"/>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00F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489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07E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618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CEA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A50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8D7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A7A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302BC3"/>
    <w:multiLevelType w:val="hybridMultilevel"/>
    <w:tmpl w:val="2AF695D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7" w15:restartNumberingAfterBreak="0">
    <w:nsid w:val="77775718"/>
    <w:multiLevelType w:val="hybridMultilevel"/>
    <w:tmpl w:val="4B345D28"/>
    <w:lvl w:ilvl="0" w:tplc="ED0204BE">
      <w:start w:val="1"/>
      <w:numFmt w:val="bullet"/>
      <w:lvlText w:val="•"/>
      <w:lvlJc w:val="left"/>
      <w:pPr>
        <w:ind w:left="143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152" w:hanging="360"/>
      </w:pPr>
      <w:rPr>
        <w:rFonts w:ascii="Courier New" w:hAnsi="Courier New" w:cs="Courier New" w:hint="default"/>
      </w:rPr>
    </w:lvl>
    <w:lvl w:ilvl="2" w:tplc="041F0005" w:tentative="1">
      <w:start w:val="1"/>
      <w:numFmt w:val="bullet"/>
      <w:lvlText w:val=""/>
      <w:lvlJc w:val="left"/>
      <w:pPr>
        <w:ind w:left="2872" w:hanging="360"/>
      </w:pPr>
      <w:rPr>
        <w:rFonts w:ascii="Wingdings" w:hAnsi="Wingdings" w:hint="default"/>
      </w:rPr>
    </w:lvl>
    <w:lvl w:ilvl="3" w:tplc="041F0001" w:tentative="1">
      <w:start w:val="1"/>
      <w:numFmt w:val="bullet"/>
      <w:lvlText w:val=""/>
      <w:lvlJc w:val="left"/>
      <w:pPr>
        <w:ind w:left="3592" w:hanging="360"/>
      </w:pPr>
      <w:rPr>
        <w:rFonts w:ascii="Symbol" w:hAnsi="Symbol" w:hint="default"/>
      </w:rPr>
    </w:lvl>
    <w:lvl w:ilvl="4" w:tplc="041F0003" w:tentative="1">
      <w:start w:val="1"/>
      <w:numFmt w:val="bullet"/>
      <w:lvlText w:val="o"/>
      <w:lvlJc w:val="left"/>
      <w:pPr>
        <w:ind w:left="4312" w:hanging="360"/>
      </w:pPr>
      <w:rPr>
        <w:rFonts w:ascii="Courier New" w:hAnsi="Courier New" w:cs="Courier New" w:hint="default"/>
      </w:rPr>
    </w:lvl>
    <w:lvl w:ilvl="5" w:tplc="041F0005" w:tentative="1">
      <w:start w:val="1"/>
      <w:numFmt w:val="bullet"/>
      <w:lvlText w:val=""/>
      <w:lvlJc w:val="left"/>
      <w:pPr>
        <w:ind w:left="5032" w:hanging="360"/>
      </w:pPr>
      <w:rPr>
        <w:rFonts w:ascii="Wingdings" w:hAnsi="Wingdings" w:hint="default"/>
      </w:rPr>
    </w:lvl>
    <w:lvl w:ilvl="6" w:tplc="041F0001" w:tentative="1">
      <w:start w:val="1"/>
      <w:numFmt w:val="bullet"/>
      <w:lvlText w:val=""/>
      <w:lvlJc w:val="left"/>
      <w:pPr>
        <w:ind w:left="5752" w:hanging="360"/>
      </w:pPr>
      <w:rPr>
        <w:rFonts w:ascii="Symbol" w:hAnsi="Symbol" w:hint="default"/>
      </w:rPr>
    </w:lvl>
    <w:lvl w:ilvl="7" w:tplc="041F0003" w:tentative="1">
      <w:start w:val="1"/>
      <w:numFmt w:val="bullet"/>
      <w:lvlText w:val="o"/>
      <w:lvlJc w:val="left"/>
      <w:pPr>
        <w:ind w:left="6472" w:hanging="360"/>
      </w:pPr>
      <w:rPr>
        <w:rFonts w:ascii="Courier New" w:hAnsi="Courier New" w:cs="Courier New" w:hint="default"/>
      </w:rPr>
    </w:lvl>
    <w:lvl w:ilvl="8" w:tplc="041F0005" w:tentative="1">
      <w:start w:val="1"/>
      <w:numFmt w:val="bullet"/>
      <w:lvlText w:val=""/>
      <w:lvlJc w:val="left"/>
      <w:pPr>
        <w:ind w:left="7192" w:hanging="360"/>
      </w:pPr>
      <w:rPr>
        <w:rFonts w:ascii="Wingdings" w:hAnsi="Wingdings" w:hint="default"/>
      </w:rPr>
    </w:lvl>
  </w:abstractNum>
  <w:abstractNum w:abstractNumId="38" w15:restartNumberingAfterBreak="0">
    <w:nsid w:val="78245E99"/>
    <w:multiLevelType w:val="hybridMultilevel"/>
    <w:tmpl w:val="985A33F6"/>
    <w:lvl w:ilvl="0" w:tplc="D51AED84">
      <w:start w:val="1"/>
      <w:numFmt w:val="bullet"/>
      <w:lvlText w:val="•"/>
      <w:lvlJc w:val="left"/>
      <w:pPr>
        <w:ind w:left="2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847C4A">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CB4EEB4">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BC6F9D6">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F1CECA0">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8381644">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898DF42">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A006054">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DC4E1F4">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1E2C99"/>
    <w:multiLevelType w:val="hybridMultilevel"/>
    <w:tmpl w:val="52223EE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0" w15:restartNumberingAfterBreak="0">
    <w:nsid w:val="7AA85A92"/>
    <w:multiLevelType w:val="hybridMultilevel"/>
    <w:tmpl w:val="BFF6BC6A"/>
    <w:lvl w:ilvl="0" w:tplc="041F000D">
      <w:start w:val="1"/>
      <w:numFmt w:val="bullet"/>
      <w:lvlText w:val=""/>
      <w:lvlJc w:val="left"/>
      <w:pPr>
        <w:ind w:left="1502" w:hanging="360"/>
      </w:pPr>
      <w:rPr>
        <w:rFonts w:ascii="Wingdings" w:hAnsi="Wingdings" w:hint="default"/>
      </w:rPr>
    </w:lvl>
    <w:lvl w:ilvl="1" w:tplc="041F0003" w:tentative="1">
      <w:start w:val="1"/>
      <w:numFmt w:val="bullet"/>
      <w:lvlText w:val="o"/>
      <w:lvlJc w:val="left"/>
      <w:pPr>
        <w:ind w:left="2222" w:hanging="360"/>
      </w:pPr>
      <w:rPr>
        <w:rFonts w:ascii="Courier New" w:hAnsi="Courier New" w:cs="Courier New" w:hint="default"/>
      </w:rPr>
    </w:lvl>
    <w:lvl w:ilvl="2" w:tplc="041F0005" w:tentative="1">
      <w:start w:val="1"/>
      <w:numFmt w:val="bullet"/>
      <w:lvlText w:val=""/>
      <w:lvlJc w:val="left"/>
      <w:pPr>
        <w:ind w:left="2942" w:hanging="360"/>
      </w:pPr>
      <w:rPr>
        <w:rFonts w:ascii="Wingdings" w:hAnsi="Wingdings" w:hint="default"/>
      </w:rPr>
    </w:lvl>
    <w:lvl w:ilvl="3" w:tplc="041F0001" w:tentative="1">
      <w:start w:val="1"/>
      <w:numFmt w:val="bullet"/>
      <w:lvlText w:val=""/>
      <w:lvlJc w:val="left"/>
      <w:pPr>
        <w:ind w:left="3662" w:hanging="360"/>
      </w:pPr>
      <w:rPr>
        <w:rFonts w:ascii="Symbol" w:hAnsi="Symbol" w:hint="default"/>
      </w:rPr>
    </w:lvl>
    <w:lvl w:ilvl="4" w:tplc="041F0003" w:tentative="1">
      <w:start w:val="1"/>
      <w:numFmt w:val="bullet"/>
      <w:lvlText w:val="o"/>
      <w:lvlJc w:val="left"/>
      <w:pPr>
        <w:ind w:left="4382" w:hanging="360"/>
      </w:pPr>
      <w:rPr>
        <w:rFonts w:ascii="Courier New" w:hAnsi="Courier New" w:cs="Courier New" w:hint="default"/>
      </w:rPr>
    </w:lvl>
    <w:lvl w:ilvl="5" w:tplc="041F0005" w:tentative="1">
      <w:start w:val="1"/>
      <w:numFmt w:val="bullet"/>
      <w:lvlText w:val=""/>
      <w:lvlJc w:val="left"/>
      <w:pPr>
        <w:ind w:left="5102" w:hanging="360"/>
      </w:pPr>
      <w:rPr>
        <w:rFonts w:ascii="Wingdings" w:hAnsi="Wingdings" w:hint="default"/>
      </w:rPr>
    </w:lvl>
    <w:lvl w:ilvl="6" w:tplc="041F0001" w:tentative="1">
      <w:start w:val="1"/>
      <w:numFmt w:val="bullet"/>
      <w:lvlText w:val=""/>
      <w:lvlJc w:val="left"/>
      <w:pPr>
        <w:ind w:left="5822" w:hanging="360"/>
      </w:pPr>
      <w:rPr>
        <w:rFonts w:ascii="Symbol" w:hAnsi="Symbol" w:hint="default"/>
      </w:rPr>
    </w:lvl>
    <w:lvl w:ilvl="7" w:tplc="041F0003" w:tentative="1">
      <w:start w:val="1"/>
      <w:numFmt w:val="bullet"/>
      <w:lvlText w:val="o"/>
      <w:lvlJc w:val="left"/>
      <w:pPr>
        <w:ind w:left="6542" w:hanging="360"/>
      </w:pPr>
      <w:rPr>
        <w:rFonts w:ascii="Courier New" w:hAnsi="Courier New" w:cs="Courier New" w:hint="default"/>
      </w:rPr>
    </w:lvl>
    <w:lvl w:ilvl="8" w:tplc="041F0005" w:tentative="1">
      <w:start w:val="1"/>
      <w:numFmt w:val="bullet"/>
      <w:lvlText w:val=""/>
      <w:lvlJc w:val="left"/>
      <w:pPr>
        <w:ind w:left="7262" w:hanging="360"/>
      </w:pPr>
      <w:rPr>
        <w:rFonts w:ascii="Wingdings" w:hAnsi="Wingdings" w:hint="default"/>
      </w:rPr>
    </w:lvl>
  </w:abstractNum>
  <w:abstractNum w:abstractNumId="41" w15:restartNumberingAfterBreak="0">
    <w:nsid w:val="7BA3004A"/>
    <w:multiLevelType w:val="hybridMultilevel"/>
    <w:tmpl w:val="6FEAE3C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2" w15:restartNumberingAfterBreak="0">
    <w:nsid w:val="7E735203"/>
    <w:multiLevelType w:val="hybridMultilevel"/>
    <w:tmpl w:val="EB0A7D74"/>
    <w:lvl w:ilvl="0" w:tplc="041F0001">
      <w:start w:val="1"/>
      <w:numFmt w:val="bullet"/>
      <w:lvlText w:val=""/>
      <w:lvlJc w:val="left"/>
      <w:pPr>
        <w:ind w:left="980" w:hanging="360"/>
      </w:pPr>
      <w:rPr>
        <w:rFonts w:ascii="Symbol" w:hAnsi="Symbol" w:hint="default"/>
      </w:rPr>
    </w:lvl>
    <w:lvl w:ilvl="1" w:tplc="041F0003" w:tentative="1">
      <w:start w:val="1"/>
      <w:numFmt w:val="bullet"/>
      <w:lvlText w:val="o"/>
      <w:lvlJc w:val="left"/>
      <w:pPr>
        <w:ind w:left="1700" w:hanging="360"/>
      </w:pPr>
      <w:rPr>
        <w:rFonts w:ascii="Courier New" w:hAnsi="Courier New" w:cs="Courier New" w:hint="default"/>
      </w:rPr>
    </w:lvl>
    <w:lvl w:ilvl="2" w:tplc="041F0005" w:tentative="1">
      <w:start w:val="1"/>
      <w:numFmt w:val="bullet"/>
      <w:lvlText w:val=""/>
      <w:lvlJc w:val="left"/>
      <w:pPr>
        <w:ind w:left="2420" w:hanging="360"/>
      </w:pPr>
      <w:rPr>
        <w:rFonts w:ascii="Wingdings" w:hAnsi="Wingdings" w:hint="default"/>
      </w:rPr>
    </w:lvl>
    <w:lvl w:ilvl="3" w:tplc="041F0001" w:tentative="1">
      <w:start w:val="1"/>
      <w:numFmt w:val="bullet"/>
      <w:lvlText w:val=""/>
      <w:lvlJc w:val="left"/>
      <w:pPr>
        <w:ind w:left="3140" w:hanging="360"/>
      </w:pPr>
      <w:rPr>
        <w:rFonts w:ascii="Symbol" w:hAnsi="Symbol" w:hint="default"/>
      </w:rPr>
    </w:lvl>
    <w:lvl w:ilvl="4" w:tplc="041F0003" w:tentative="1">
      <w:start w:val="1"/>
      <w:numFmt w:val="bullet"/>
      <w:lvlText w:val="o"/>
      <w:lvlJc w:val="left"/>
      <w:pPr>
        <w:ind w:left="3860" w:hanging="360"/>
      </w:pPr>
      <w:rPr>
        <w:rFonts w:ascii="Courier New" w:hAnsi="Courier New" w:cs="Courier New" w:hint="default"/>
      </w:rPr>
    </w:lvl>
    <w:lvl w:ilvl="5" w:tplc="041F0005" w:tentative="1">
      <w:start w:val="1"/>
      <w:numFmt w:val="bullet"/>
      <w:lvlText w:val=""/>
      <w:lvlJc w:val="left"/>
      <w:pPr>
        <w:ind w:left="4580" w:hanging="360"/>
      </w:pPr>
      <w:rPr>
        <w:rFonts w:ascii="Wingdings" w:hAnsi="Wingdings" w:hint="default"/>
      </w:rPr>
    </w:lvl>
    <w:lvl w:ilvl="6" w:tplc="041F0001" w:tentative="1">
      <w:start w:val="1"/>
      <w:numFmt w:val="bullet"/>
      <w:lvlText w:val=""/>
      <w:lvlJc w:val="left"/>
      <w:pPr>
        <w:ind w:left="5300" w:hanging="360"/>
      </w:pPr>
      <w:rPr>
        <w:rFonts w:ascii="Symbol" w:hAnsi="Symbol" w:hint="default"/>
      </w:rPr>
    </w:lvl>
    <w:lvl w:ilvl="7" w:tplc="041F0003" w:tentative="1">
      <w:start w:val="1"/>
      <w:numFmt w:val="bullet"/>
      <w:lvlText w:val="o"/>
      <w:lvlJc w:val="left"/>
      <w:pPr>
        <w:ind w:left="6020" w:hanging="360"/>
      </w:pPr>
      <w:rPr>
        <w:rFonts w:ascii="Courier New" w:hAnsi="Courier New" w:cs="Courier New" w:hint="default"/>
      </w:rPr>
    </w:lvl>
    <w:lvl w:ilvl="8" w:tplc="041F0005" w:tentative="1">
      <w:start w:val="1"/>
      <w:numFmt w:val="bullet"/>
      <w:lvlText w:val=""/>
      <w:lvlJc w:val="left"/>
      <w:pPr>
        <w:ind w:left="6740" w:hanging="360"/>
      </w:pPr>
      <w:rPr>
        <w:rFonts w:ascii="Wingdings" w:hAnsi="Wingdings" w:hint="default"/>
      </w:rPr>
    </w:lvl>
  </w:abstractNum>
  <w:abstractNum w:abstractNumId="43" w15:restartNumberingAfterBreak="0">
    <w:nsid w:val="7E955DE4"/>
    <w:multiLevelType w:val="hybridMultilevel"/>
    <w:tmpl w:val="731678B0"/>
    <w:lvl w:ilvl="0" w:tplc="788E3FBC">
      <w:start w:val="1"/>
      <w:numFmt w:val="bullet"/>
      <w:lvlText w:val="•"/>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C1CD8">
      <w:start w:val="1"/>
      <w:numFmt w:val="bullet"/>
      <w:lvlText w:val="o"/>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4200C">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26036">
      <w:start w:val="1"/>
      <w:numFmt w:val="bullet"/>
      <w:lvlText w:val="•"/>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82C30">
      <w:start w:val="1"/>
      <w:numFmt w:val="bullet"/>
      <w:lvlText w:val="o"/>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2A4CC">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2E8A4">
      <w:start w:val="1"/>
      <w:numFmt w:val="bullet"/>
      <w:lvlText w:val="•"/>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4B09E">
      <w:start w:val="1"/>
      <w:numFmt w:val="bullet"/>
      <w:lvlText w:val="o"/>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8A6974">
      <w:start w:val="1"/>
      <w:numFmt w:val="bullet"/>
      <w:lvlText w:val="▪"/>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8"/>
  </w:num>
  <w:num w:numId="3">
    <w:abstractNumId w:val="10"/>
  </w:num>
  <w:num w:numId="4">
    <w:abstractNumId w:val="6"/>
  </w:num>
  <w:num w:numId="5">
    <w:abstractNumId w:val="15"/>
  </w:num>
  <w:num w:numId="6">
    <w:abstractNumId w:val="27"/>
  </w:num>
  <w:num w:numId="7">
    <w:abstractNumId w:val="34"/>
  </w:num>
  <w:num w:numId="8">
    <w:abstractNumId w:val="35"/>
  </w:num>
  <w:num w:numId="9">
    <w:abstractNumId w:val="23"/>
  </w:num>
  <w:num w:numId="10">
    <w:abstractNumId w:val="2"/>
  </w:num>
  <w:num w:numId="11">
    <w:abstractNumId w:val="14"/>
  </w:num>
  <w:num w:numId="12">
    <w:abstractNumId w:val="38"/>
  </w:num>
  <w:num w:numId="13">
    <w:abstractNumId w:val="43"/>
  </w:num>
  <w:num w:numId="14">
    <w:abstractNumId w:val="37"/>
  </w:num>
  <w:num w:numId="15">
    <w:abstractNumId w:val="20"/>
  </w:num>
  <w:num w:numId="16">
    <w:abstractNumId w:val="4"/>
  </w:num>
  <w:num w:numId="17">
    <w:abstractNumId w:val="26"/>
  </w:num>
  <w:num w:numId="18">
    <w:abstractNumId w:val="21"/>
  </w:num>
  <w:num w:numId="19">
    <w:abstractNumId w:val="31"/>
  </w:num>
  <w:num w:numId="20">
    <w:abstractNumId w:val="30"/>
  </w:num>
  <w:num w:numId="21">
    <w:abstractNumId w:val="16"/>
  </w:num>
  <w:num w:numId="22">
    <w:abstractNumId w:val="33"/>
  </w:num>
  <w:num w:numId="23">
    <w:abstractNumId w:val="7"/>
  </w:num>
  <w:num w:numId="24">
    <w:abstractNumId w:val="29"/>
  </w:num>
  <w:num w:numId="25">
    <w:abstractNumId w:val="39"/>
  </w:num>
  <w:num w:numId="26">
    <w:abstractNumId w:val="5"/>
  </w:num>
  <w:num w:numId="27">
    <w:abstractNumId w:val="28"/>
  </w:num>
  <w:num w:numId="28">
    <w:abstractNumId w:val="3"/>
  </w:num>
  <w:num w:numId="29">
    <w:abstractNumId w:val="41"/>
  </w:num>
  <w:num w:numId="30">
    <w:abstractNumId w:val="12"/>
  </w:num>
  <w:num w:numId="31">
    <w:abstractNumId w:val="19"/>
  </w:num>
  <w:num w:numId="32">
    <w:abstractNumId w:val="1"/>
  </w:num>
  <w:num w:numId="33">
    <w:abstractNumId w:val="0"/>
  </w:num>
  <w:num w:numId="34">
    <w:abstractNumId w:val="18"/>
  </w:num>
  <w:num w:numId="35">
    <w:abstractNumId w:val="36"/>
  </w:num>
  <w:num w:numId="36">
    <w:abstractNumId w:val="17"/>
  </w:num>
  <w:num w:numId="37">
    <w:abstractNumId w:val="9"/>
  </w:num>
  <w:num w:numId="38">
    <w:abstractNumId w:val="11"/>
  </w:num>
  <w:num w:numId="39">
    <w:abstractNumId w:val="42"/>
  </w:num>
  <w:num w:numId="40">
    <w:abstractNumId w:val="25"/>
  </w:num>
  <w:num w:numId="41">
    <w:abstractNumId w:val="24"/>
  </w:num>
  <w:num w:numId="42">
    <w:abstractNumId w:val="22"/>
  </w:num>
  <w:num w:numId="43">
    <w:abstractNumId w:val="32"/>
  </w:num>
  <w:num w:numId="44">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A6"/>
    <w:rsid w:val="000008C9"/>
    <w:rsid w:val="000041A5"/>
    <w:rsid w:val="000104FB"/>
    <w:rsid w:val="0001087B"/>
    <w:rsid w:val="000264F8"/>
    <w:rsid w:val="00026B71"/>
    <w:rsid w:val="0004045F"/>
    <w:rsid w:val="00042ED1"/>
    <w:rsid w:val="00050205"/>
    <w:rsid w:val="00065FD2"/>
    <w:rsid w:val="00075A83"/>
    <w:rsid w:val="00085571"/>
    <w:rsid w:val="000A24C4"/>
    <w:rsid w:val="000A407C"/>
    <w:rsid w:val="000B230B"/>
    <w:rsid w:val="000D7A0A"/>
    <w:rsid w:val="000E1800"/>
    <w:rsid w:val="000E639A"/>
    <w:rsid w:val="000E6722"/>
    <w:rsid w:val="000E714A"/>
    <w:rsid w:val="000F1F58"/>
    <w:rsid w:val="000F70F2"/>
    <w:rsid w:val="00105D33"/>
    <w:rsid w:val="001251D2"/>
    <w:rsid w:val="001420C8"/>
    <w:rsid w:val="00144D34"/>
    <w:rsid w:val="001509F0"/>
    <w:rsid w:val="00152B66"/>
    <w:rsid w:val="00156DD8"/>
    <w:rsid w:val="00161553"/>
    <w:rsid w:val="001637D4"/>
    <w:rsid w:val="00175F4C"/>
    <w:rsid w:val="00177644"/>
    <w:rsid w:val="001A7F03"/>
    <w:rsid w:val="001B3BE2"/>
    <w:rsid w:val="001B673B"/>
    <w:rsid w:val="001C143A"/>
    <w:rsid w:val="001C23E4"/>
    <w:rsid w:val="001C7A7D"/>
    <w:rsid w:val="001D421D"/>
    <w:rsid w:val="001E1997"/>
    <w:rsid w:val="001F0730"/>
    <w:rsid w:val="001F26CE"/>
    <w:rsid w:val="00205382"/>
    <w:rsid w:val="00217B6A"/>
    <w:rsid w:val="00217EF1"/>
    <w:rsid w:val="00225A08"/>
    <w:rsid w:val="00234B41"/>
    <w:rsid w:val="002472E6"/>
    <w:rsid w:val="0026229D"/>
    <w:rsid w:val="00270DD9"/>
    <w:rsid w:val="00275EC4"/>
    <w:rsid w:val="00282D9A"/>
    <w:rsid w:val="002922A2"/>
    <w:rsid w:val="00293BD0"/>
    <w:rsid w:val="002B4670"/>
    <w:rsid w:val="002B4BAD"/>
    <w:rsid w:val="002B7163"/>
    <w:rsid w:val="002C0C9E"/>
    <w:rsid w:val="002C1EEB"/>
    <w:rsid w:val="002C7054"/>
    <w:rsid w:val="002F4356"/>
    <w:rsid w:val="002F5DDC"/>
    <w:rsid w:val="00301241"/>
    <w:rsid w:val="00351A51"/>
    <w:rsid w:val="00361894"/>
    <w:rsid w:val="003849E8"/>
    <w:rsid w:val="00390856"/>
    <w:rsid w:val="003A22EB"/>
    <w:rsid w:val="003B2106"/>
    <w:rsid w:val="003B5F92"/>
    <w:rsid w:val="003B6272"/>
    <w:rsid w:val="003C217E"/>
    <w:rsid w:val="003D5543"/>
    <w:rsid w:val="003E0B2B"/>
    <w:rsid w:val="003E7EA1"/>
    <w:rsid w:val="003F099B"/>
    <w:rsid w:val="003F54A7"/>
    <w:rsid w:val="00411628"/>
    <w:rsid w:val="00416CE3"/>
    <w:rsid w:val="004461E4"/>
    <w:rsid w:val="00446FA1"/>
    <w:rsid w:val="00447029"/>
    <w:rsid w:val="004521A7"/>
    <w:rsid w:val="00456821"/>
    <w:rsid w:val="00470DCF"/>
    <w:rsid w:val="00482D58"/>
    <w:rsid w:val="004A1A19"/>
    <w:rsid w:val="004B5CF2"/>
    <w:rsid w:val="004C48AB"/>
    <w:rsid w:val="004C4EA6"/>
    <w:rsid w:val="004E4C89"/>
    <w:rsid w:val="004E5B27"/>
    <w:rsid w:val="004E6BD3"/>
    <w:rsid w:val="004F3C7F"/>
    <w:rsid w:val="004F4034"/>
    <w:rsid w:val="00510857"/>
    <w:rsid w:val="0053490F"/>
    <w:rsid w:val="005420DC"/>
    <w:rsid w:val="0054329A"/>
    <w:rsid w:val="00544DFC"/>
    <w:rsid w:val="00545601"/>
    <w:rsid w:val="00560C84"/>
    <w:rsid w:val="00562BC6"/>
    <w:rsid w:val="00570B23"/>
    <w:rsid w:val="005910E1"/>
    <w:rsid w:val="005945F0"/>
    <w:rsid w:val="005A2D8F"/>
    <w:rsid w:val="005A2F9A"/>
    <w:rsid w:val="005A37D9"/>
    <w:rsid w:val="005A5ED8"/>
    <w:rsid w:val="005C5FFD"/>
    <w:rsid w:val="005C7810"/>
    <w:rsid w:val="005F1273"/>
    <w:rsid w:val="005F3BD2"/>
    <w:rsid w:val="005F4441"/>
    <w:rsid w:val="005F469A"/>
    <w:rsid w:val="005F647A"/>
    <w:rsid w:val="00620AA8"/>
    <w:rsid w:val="00625A57"/>
    <w:rsid w:val="00640F5A"/>
    <w:rsid w:val="00642245"/>
    <w:rsid w:val="00650678"/>
    <w:rsid w:val="00664535"/>
    <w:rsid w:val="00684664"/>
    <w:rsid w:val="006A75AB"/>
    <w:rsid w:val="006B0B64"/>
    <w:rsid w:val="006B38BE"/>
    <w:rsid w:val="006B7C71"/>
    <w:rsid w:val="006E1A08"/>
    <w:rsid w:val="006E3C10"/>
    <w:rsid w:val="006F5916"/>
    <w:rsid w:val="00726C46"/>
    <w:rsid w:val="00740662"/>
    <w:rsid w:val="007503DF"/>
    <w:rsid w:val="007602B2"/>
    <w:rsid w:val="00767AB9"/>
    <w:rsid w:val="00770C59"/>
    <w:rsid w:val="00782F35"/>
    <w:rsid w:val="00783657"/>
    <w:rsid w:val="0079094C"/>
    <w:rsid w:val="0079157C"/>
    <w:rsid w:val="007A0B92"/>
    <w:rsid w:val="007A5C66"/>
    <w:rsid w:val="007B0255"/>
    <w:rsid w:val="007B208D"/>
    <w:rsid w:val="007C715D"/>
    <w:rsid w:val="007D0351"/>
    <w:rsid w:val="007E0BBD"/>
    <w:rsid w:val="007E0BBF"/>
    <w:rsid w:val="007F0DE9"/>
    <w:rsid w:val="007F3E8F"/>
    <w:rsid w:val="00806861"/>
    <w:rsid w:val="0081245A"/>
    <w:rsid w:val="00815D69"/>
    <w:rsid w:val="008164C8"/>
    <w:rsid w:val="0081653F"/>
    <w:rsid w:val="00824BA8"/>
    <w:rsid w:val="00846C74"/>
    <w:rsid w:val="00850585"/>
    <w:rsid w:val="008527D6"/>
    <w:rsid w:val="00856FE9"/>
    <w:rsid w:val="00867AE3"/>
    <w:rsid w:val="00872535"/>
    <w:rsid w:val="00873B1B"/>
    <w:rsid w:val="00874388"/>
    <w:rsid w:val="00876356"/>
    <w:rsid w:val="008913C8"/>
    <w:rsid w:val="00894FD2"/>
    <w:rsid w:val="00896AAD"/>
    <w:rsid w:val="008B13DB"/>
    <w:rsid w:val="008D0D40"/>
    <w:rsid w:val="008D100D"/>
    <w:rsid w:val="008D51E3"/>
    <w:rsid w:val="008E11F0"/>
    <w:rsid w:val="008E2C3D"/>
    <w:rsid w:val="009225C9"/>
    <w:rsid w:val="00925812"/>
    <w:rsid w:val="00932BC1"/>
    <w:rsid w:val="0094073D"/>
    <w:rsid w:val="00940881"/>
    <w:rsid w:val="009408D6"/>
    <w:rsid w:val="00945FE5"/>
    <w:rsid w:val="00964CE6"/>
    <w:rsid w:val="00965AB3"/>
    <w:rsid w:val="0098685D"/>
    <w:rsid w:val="009A20E0"/>
    <w:rsid w:val="009A6D89"/>
    <w:rsid w:val="009B0E79"/>
    <w:rsid w:val="009B1864"/>
    <w:rsid w:val="009C68AB"/>
    <w:rsid w:val="009C6987"/>
    <w:rsid w:val="009F3637"/>
    <w:rsid w:val="009F5D8A"/>
    <w:rsid w:val="009F6B3F"/>
    <w:rsid w:val="00A029F6"/>
    <w:rsid w:val="00A06D56"/>
    <w:rsid w:val="00A11F75"/>
    <w:rsid w:val="00A1602C"/>
    <w:rsid w:val="00A346D3"/>
    <w:rsid w:val="00A37B4C"/>
    <w:rsid w:val="00A43255"/>
    <w:rsid w:val="00A47BDA"/>
    <w:rsid w:val="00A47DB3"/>
    <w:rsid w:val="00A540C5"/>
    <w:rsid w:val="00A618FA"/>
    <w:rsid w:val="00A64893"/>
    <w:rsid w:val="00A66450"/>
    <w:rsid w:val="00A67B75"/>
    <w:rsid w:val="00AB17FE"/>
    <w:rsid w:val="00AC1D14"/>
    <w:rsid w:val="00AD5358"/>
    <w:rsid w:val="00AE78FC"/>
    <w:rsid w:val="00B139E0"/>
    <w:rsid w:val="00B21AF3"/>
    <w:rsid w:val="00B25508"/>
    <w:rsid w:val="00B25B33"/>
    <w:rsid w:val="00B62AB6"/>
    <w:rsid w:val="00B636ED"/>
    <w:rsid w:val="00B820FA"/>
    <w:rsid w:val="00B8268F"/>
    <w:rsid w:val="00B849DA"/>
    <w:rsid w:val="00B90CDE"/>
    <w:rsid w:val="00BA107F"/>
    <w:rsid w:val="00BA48E2"/>
    <w:rsid w:val="00BB4E70"/>
    <w:rsid w:val="00BB6B3D"/>
    <w:rsid w:val="00BC17AA"/>
    <w:rsid w:val="00BE2BBB"/>
    <w:rsid w:val="00BE57D4"/>
    <w:rsid w:val="00BF0D70"/>
    <w:rsid w:val="00BF4A71"/>
    <w:rsid w:val="00C1758D"/>
    <w:rsid w:val="00C355E6"/>
    <w:rsid w:val="00C41E9A"/>
    <w:rsid w:val="00C44A57"/>
    <w:rsid w:val="00C460CB"/>
    <w:rsid w:val="00C52DC7"/>
    <w:rsid w:val="00C5539B"/>
    <w:rsid w:val="00C55BCF"/>
    <w:rsid w:val="00C644A0"/>
    <w:rsid w:val="00C7420C"/>
    <w:rsid w:val="00C909C7"/>
    <w:rsid w:val="00CA08E0"/>
    <w:rsid w:val="00CA3570"/>
    <w:rsid w:val="00CB69D6"/>
    <w:rsid w:val="00CC109C"/>
    <w:rsid w:val="00CC739E"/>
    <w:rsid w:val="00CD063A"/>
    <w:rsid w:val="00CE1762"/>
    <w:rsid w:val="00CE1A42"/>
    <w:rsid w:val="00CE4155"/>
    <w:rsid w:val="00CF0141"/>
    <w:rsid w:val="00CF76B4"/>
    <w:rsid w:val="00D16080"/>
    <w:rsid w:val="00D17B4F"/>
    <w:rsid w:val="00D25C06"/>
    <w:rsid w:val="00D369BF"/>
    <w:rsid w:val="00D44B7B"/>
    <w:rsid w:val="00D47F3F"/>
    <w:rsid w:val="00D521C2"/>
    <w:rsid w:val="00D57759"/>
    <w:rsid w:val="00DA34A6"/>
    <w:rsid w:val="00DA38A5"/>
    <w:rsid w:val="00DB04EF"/>
    <w:rsid w:val="00DC4E1E"/>
    <w:rsid w:val="00DD049B"/>
    <w:rsid w:val="00DD62AF"/>
    <w:rsid w:val="00DE127E"/>
    <w:rsid w:val="00DF1816"/>
    <w:rsid w:val="00DF2427"/>
    <w:rsid w:val="00DF6F67"/>
    <w:rsid w:val="00E202D5"/>
    <w:rsid w:val="00E26D27"/>
    <w:rsid w:val="00E43D10"/>
    <w:rsid w:val="00E464F6"/>
    <w:rsid w:val="00E53549"/>
    <w:rsid w:val="00E57946"/>
    <w:rsid w:val="00E63D0F"/>
    <w:rsid w:val="00E655A7"/>
    <w:rsid w:val="00E73F5F"/>
    <w:rsid w:val="00E74958"/>
    <w:rsid w:val="00E77C80"/>
    <w:rsid w:val="00E82737"/>
    <w:rsid w:val="00EA0908"/>
    <w:rsid w:val="00EB59F7"/>
    <w:rsid w:val="00ED51ED"/>
    <w:rsid w:val="00EE2D4E"/>
    <w:rsid w:val="00F00E60"/>
    <w:rsid w:val="00F03DB0"/>
    <w:rsid w:val="00F07DC6"/>
    <w:rsid w:val="00F2601A"/>
    <w:rsid w:val="00F27CDF"/>
    <w:rsid w:val="00F332F1"/>
    <w:rsid w:val="00F42965"/>
    <w:rsid w:val="00F66FAA"/>
    <w:rsid w:val="00F71FE3"/>
    <w:rsid w:val="00F7698F"/>
    <w:rsid w:val="00F81DDC"/>
    <w:rsid w:val="00F95984"/>
    <w:rsid w:val="00F95FC1"/>
    <w:rsid w:val="00FA6B61"/>
    <w:rsid w:val="00FA6E96"/>
    <w:rsid w:val="00FB03C0"/>
    <w:rsid w:val="00FC61CC"/>
    <w:rsid w:val="00FD0ABC"/>
    <w:rsid w:val="00FE5246"/>
    <w:rsid w:val="00FF6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FE7C0-8069-4D91-99F7-BFF2A2AE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49" w:lineRule="auto"/>
      <w:ind w:left="15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234"/>
      <w:ind w:left="152" w:hanging="10"/>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pPr>
      <w:keepNext/>
      <w:keepLines/>
      <w:spacing w:after="224"/>
      <w:ind w:left="152" w:hanging="10"/>
      <w:outlineLvl w:val="1"/>
    </w:pPr>
    <w:rPr>
      <w:rFonts w:ascii="Times New Roman" w:eastAsia="Times New Roman" w:hAnsi="Times New Roman" w:cs="Times New Roman"/>
      <w:b/>
      <w:color w:val="000000"/>
      <w:sz w:val="26"/>
    </w:rPr>
  </w:style>
  <w:style w:type="paragraph" w:styleId="Balk3">
    <w:name w:val="heading 3"/>
    <w:next w:val="Normal"/>
    <w:link w:val="Balk3Char"/>
    <w:uiPriority w:val="9"/>
    <w:unhideWhenUsed/>
    <w:qFormat/>
    <w:pPr>
      <w:keepNext/>
      <w:keepLines/>
      <w:spacing w:after="234"/>
      <w:ind w:left="152" w:hanging="10"/>
      <w:outlineLvl w:val="2"/>
    </w:pPr>
    <w:rPr>
      <w:rFonts w:ascii="Times New Roman" w:eastAsia="Times New Roman" w:hAnsi="Times New Roman" w:cs="Times New Roman"/>
      <w:b/>
      <w:i/>
      <w:color w:val="000000"/>
      <w:sz w:val="24"/>
    </w:rPr>
  </w:style>
  <w:style w:type="paragraph" w:styleId="Balk4">
    <w:name w:val="heading 4"/>
    <w:next w:val="Normal"/>
    <w:link w:val="Balk4Char"/>
    <w:uiPriority w:val="9"/>
    <w:unhideWhenUsed/>
    <w:qFormat/>
    <w:pPr>
      <w:keepNext/>
      <w:keepLines/>
      <w:spacing w:after="234"/>
      <w:ind w:left="152" w:hanging="10"/>
      <w:jc w:val="both"/>
      <w:outlineLvl w:val="3"/>
    </w:pPr>
    <w:rPr>
      <w:rFonts w:ascii="Times New Roman" w:eastAsia="Times New Roman" w:hAnsi="Times New Roman" w:cs="Times New Roman"/>
      <w:b/>
      <w:color w:val="000000"/>
      <w:sz w:val="24"/>
    </w:rPr>
  </w:style>
  <w:style w:type="paragraph" w:styleId="Balk5">
    <w:name w:val="heading 5"/>
    <w:next w:val="Normal"/>
    <w:link w:val="Balk5Char"/>
    <w:uiPriority w:val="9"/>
    <w:unhideWhenUsed/>
    <w:qFormat/>
    <w:pPr>
      <w:keepNext/>
      <w:keepLines/>
      <w:spacing w:after="234"/>
      <w:ind w:left="152" w:hanging="10"/>
      <w:jc w:val="both"/>
      <w:outlineLvl w:val="4"/>
    </w:pPr>
    <w:rPr>
      <w:rFonts w:ascii="Times New Roman" w:eastAsia="Times New Roman" w:hAnsi="Times New Roman" w:cs="Times New Roman"/>
      <w:b/>
      <w:color w:val="000000"/>
      <w:sz w:val="24"/>
    </w:rPr>
  </w:style>
  <w:style w:type="paragraph" w:styleId="Balk6">
    <w:name w:val="heading 6"/>
    <w:next w:val="Normal"/>
    <w:link w:val="Balk6Char"/>
    <w:uiPriority w:val="9"/>
    <w:unhideWhenUsed/>
    <w:qFormat/>
    <w:pPr>
      <w:keepNext/>
      <w:keepLines/>
      <w:spacing w:after="234"/>
      <w:ind w:left="152" w:hanging="10"/>
      <w:outlineLvl w:val="5"/>
    </w:pPr>
    <w:rPr>
      <w:rFonts w:ascii="Times New Roman" w:eastAsia="Times New Roman" w:hAnsi="Times New Roman" w:cs="Times New Roman"/>
      <w:b/>
      <w:i/>
      <w:color w:val="000000"/>
      <w:sz w:val="24"/>
    </w:rPr>
  </w:style>
  <w:style w:type="paragraph" w:styleId="Balk7">
    <w:name w:val="heading 7"/>
    <w:next w:val="Normal"/>
    <w:link w:val="Balk7Char"/>
    <w:uiPriority w:val="9"/>
    <w:unhideWhenUsed/>
    <w:qFormat/>
    <w:pPr>
      <w:keepNext/>
      <w:keepLines/>
      <w:spacing w:after="234"/>
      <w:ind w:left="152" w:hanging="10"/>
      <w:jc w:val="both"/>
      <w:outlineLvl w:val="6"/>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8"/>
    </w:rPr>
  </w:style>
  <w:style w:type="character" w:customStyle="1" w:styleId="Balk2Char">
    <w:name w:val="Başlık 2 Char"/>
    <w:link w:val="Balk2"/>
    <w:rPr>
      <w:rFonts w:ascii="Times New Roman" w:eastAsia="Times New Roman" w:hAnsi="Times New Roman" w:cs="Times New Roman"/>
      <w:b/>
      <w:color w:val="000000"/>
      <w:sz w:val="26"/>
    </w:rPr>
  </w:style>
  <w:style w:type="character" w:customStyle="1" w:styleId="Balk3Char">
    <w:name w:val="Başlık 3 Char"/>
    <w:link w:val="Balk3"/>
    <w:rPr>
      <w:rFonts w:ascii="Times New Roman" w:eastAsia="Times New Roman" w:hAnsi="Times New Roman" w:cs="Times New Roman"/>
      <w:b/>
      <w:i/>
      <w:color w:val="000000"/>
      <w:sz w:val="24"/>
    </w:rPr>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5Char">
    <w:name w:val="Başlık 5 Char"/>
    <w:link w:val="Balk5"/>
    <w:rPr>
      <w:rFonts w:ascii="Times New Roman" w:eastAsia="Times New Roman" w:hAnsi="Times New Roman" w:cs="Times New Roman"/>
      <w:b/>
      <w:color w:val="000000"/>
      <w:sz w:val="24"/>
    </w:rPr>
  </w:style>
  <w:style w:type="character" w:customStyle="1" w:styleId="Balk6Char">
    <w:name w:val="Başlık 6 Char"/>
    <w:link w:val="Balk6"/>
    <w:rPr>
      <w:rFonts w:ascii="Times New Roman" w:eastAsia="Times New Roman" w:hAnsi="Times New Roman" w:cs="Times New Roman"/>
      <w:b/>
      <w:i/>
      <w:color w:val="000000"/>
      <w:sz w:val="24"/>
    </w:rPr>
  </w:style>
  <w:style w:type="character" w:customStyle="1" w:styleId="Balk7Char">
    <w:name w:val="Başlık 7 Char"/>
    <w:link w:val="Balk7"/>
    <w:rPr>
      <w:rFonts w:ascii="Times New Roman" w:eastAsia="Times New Roman" w:hAnsi="Times New Roman" w:cs="Times New Roman"/>
      <w:b/>
      <w:color w:val="000000"/>
      <w:sz w:val="24"/>
    </w:rPr>
  </w:style>
  <w:style w:type="paragraph" w:styleId="T1">
    <w:name w:val="toc 1"/>
    <w:hidden/>
    <w:uiPriority w:val="39"/>
    <w:qFormat/>
    <w:pPr>
      <w:spacing w:after="5" w:line="249" w:lineRule="auto"/>
      <w:ind w:left="167" w:right="20" w:hanging="10"/>
      <w:jc w:val="both"/>
    </w:pPr>
    <w:rPr>
      <w:rFonts w:ascii="Times New Roman" w:eastAsia="Times New Roman" w:hAnsi="Times New Roman" w:cs="Times New Roman"/>
      <w:color w:val="000000"/>
      <w:sz w:val="24"/>
    </w:rPr>
  </w:style>
  <w:style w:type="paragraph" w:styleId="T2">
    <w:name w:val="toc 2"/>
    <w:hidden/>
    <w:uiPriority w:val="39"/>
    <w:qFormat/>
    <w:pPr>
      <w:spacing w:after="11" w:line="249" w:lineRule="auto"/>
      <w:ind w:left="387" w:right="19" w:hanging="10"/>
      <w:jc w:val="both"/>
    </w:pPr>
    <w:rPr>
      <w:rFonts w:ascii="Times New Roman" w:eastAsia="Times New Roman" w:hAnsi="Times New Roman" w:cs="Times New Roman"/>
      <w:color w:val="000000"/>
      <w:sz w:val="24"/>
    </w:rPr>
  </w:style>
  <w:style w:type="paragraph" w:styleId="T3">
    <w:name w:val="toc 3"/>
    <w:hidden/>
    <w:uiPriority w:val="39"/>
    <w:qFormat/>
    <w:pPr>
      <w:spacing w:after="0" w:line="249" w:lineRule="auto"/>
      <w:ind w:left="607" w:right="25" w:hanging="10"/>
      <w:jc w:val="both"/>
    </w:pPr>
    <w:rPr>
      <w:rFonts w:ascii="Times New Roman" w:eastAsia="Times New Roman" w:hAnsi="Times New Roman" w:cs="Times New Roman"/>
      <w:color w:val="000000"/>
      <w:sz w:val="24"/>
    </w:rPr>
  </w:style>
  <w:style w:type="paragraph" w:styleId="T4">
    <w:name w:val="toc 4"/>
    <w:hidden/>
    <w:uiPriority w:val="39"/>
    <w:pPr>
      <w:spacing w:after="0" w:line="249" w:lineRule="auto"/>
      <w:ind w:left="607" w:right="20" w:hanging="10"/>
      <w:jc w:val="both"/>
    </w:pPr>
    <w:rPr>
      <w:rFonts w:ascii="Times New Roman" w:eastAsia="Times New Roman" w:hAnsi="Times New Roman" w:cs="Times New Roman"/>
      <w:color w:val="000000"/>
      <w:sz w:val="24"/>
    </w:rPr>
  </w:style>
  <w:style w:type="paragraph" w:styleId="ListeParagraf">
    <w:name w:val="List Paragraph"/>
    <w:basedOn w:val="Normal"/>
    <w:uiPriority w:val="34"/>
    <w:qFormat/>
    <w:rsid w:val="002C1EEB"/>
    <w:pPr>
      <w:ind w:left="720"/>
      <w:contextualSpacing/>
    </w:pPr>
  </w:style>
  <w:style w:type="paragraph" w:styleId="BalonMetni">
    <w:name w:val="Balloon Text"/>
    <w:basedOn w:val="Normal"/>
    <w:link w:val="BalonMetniChar"/>
    <w:uiPriority w:val="99"/>
    <w:semiHidden/>
    <w:unhideWhenUsed/>
    <w:rsid w:val="00FD0A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0ABC"/>
    <w:rPr>
      <w:rFonts w:ascii="Tahoma" w:eastAsia="Times New Roman" w:hAnsi="Tahoma" w:cs="Tahoma"/>
      <w:color w:val="000000"/>
      <w:sz w:val="16"/>
      <w:szCs w:val="16"/>
    </w:rPr>
  </w:style>
  <w:style w:type="paragraph" w:styleId="T5">
    <w:name w:val="toc 5"/>
    <w:basedOn w:val="Normal"/>
    <w:next w:val="Normal"/>
    <w:autoRedefine/>
    <w:uiPriority w:val="39"/>
    <w:unhideWhenUsed/>
    <w:rsid w:val="00FD0ABC"/>
    <w:pPr>
      <w:spacing w:after="100" w:line="276" w:lineRule="auto"/>
      <w:ind w:left="880" w:firstLine="0"/>
      <w:jc w:val="left"/>
    </w:pPr>
    <w:rPr>
      <w:rFonts w:asciiTheme="minorHAnsi" w:eastAsiaTheme="minorEastAsia" w:hAnsiTheme="minorHAnsi" w:cstheme="minorBidi"/>
      <w:color w:val="auto"/>
      <w:sz w:val="22"/>
    </w:rPr>
  </w:style>
  <w:style w:type="paragraph" w:styleId="T6">
    <w:name w:val="toc 6"/>
    <w:basedOn w:val="Normal"/>
    <w:next w:val="Normal"/>
    <w:autoRedefine/>
    <w:uiPriority w:val="39"/>
    <w:unhideWhenUsed/>
    <w:rsid w:val="00FD0ABC"/>
    <w:pPr>
      <w:spacing w:after="100" w:line="276" w:lineRule="auto"/>
      <w:ind w:left="1100" w:firstLine="0"/>
      <w:jc w:val="left"/>
    </w:pPr>
    <w:rPr>
      <w:rFonts w:asciiTheme="minorHAnsi" w:eastAsiaTheme="minorEastAsia" w:hAnsiTheme="minorHAnsi" w:cstheme="minorBidi"/>
      <w:color w:val="auto"/>
      <w:sz w:val="22"/>
    </w:rPr>
  </w:style>
  <w:style w:type="paragraph" w:styleId="T7">
    <w:name w:val="toc 7"/>
    <w:basedOn w:val="Normal"/>
    <w:next w:val="Normal"/>
    <w:autoRedefine/>
    <w:uiPriority w:val="39"/>
    <w:unhideWhenUsed/>
    <w:rsid w:val="00FD0ABC"/>
    <w:pPr>
      <w:spacing w:after="100" w:line="276" w:lineRule="auto"/>
      <w:ind w:left="1320" w:firstLine="0"/>
      <w:jc w:val="left"/>
    </w:pPr>
    <w:rPr>
      <w:rFonts w:asciiTheme="minorHAnsi" w:eastAsiaTheme="minorEastAsia" w:hAnsiTheme="minorHAnsi" w:cstheme="minorBidi"/>
      <w:color w:val="auto"/>
      <w:sz w:val="22"/>
    </w:rPr>
  </w:style>
  <w:style w:type="paragraph" w:styleId="T8">
    <w:name w:val="toc 8"/>
    <w:basedOn w:val="Normal"/>
    <w:next w:val="Normal"/>
    <w:autoRedefine/>
    <w:uiPriority w:val="39"/>
    <w:unhideWhenUsed/>
    <w:rsid w:val="00FD0ABC"/>
    <w:pPr>
      <w:spacing w:after="100" w:line="276" w:lineRule="auto"/>
      <w:ind w:left="1540" w:firstLine="0"/>
      <w:jc w:val="left"/>
    </w:pPr>
    <w:rPr>
      <w:rFonts w:asciiTheme="minorHAnsi" w:eastAsiaTheme="minorEastAsia" w:hAnsiTheme="minorHAnsi" w:cstheme="minorBidi"/>
      <w:color w:val="auto"/>
      <w:sz w:val="22"/>
    </w:rPr>
  </w:style>
  <w:style w:type="paragraph" w:styleId="T9">
    <w:name w:val="toc 9"/>
    <w:basedOn w:val="Normal"/>
    <w:next w:val="Normal"/>
    <w:autoRedefine/>
    <w:uiPriority w:val="39"/>
    <w:unhideWhenUsed/>
    <w:rsid w:val="00FD0ABC"/>
    <w:pPr>
      <w:spacing w:after="100" w:line="276" w:lineRule="auto"/>
      <w:ind w:left="1760" w:firstLine="0"/>
      <w:jc w:val="left"/>
    </w:pPr>
    <w:rPr>
      <w:rFonts w:asciiTheme="minorHAnsi" w:eastAsiaTheme="minorEastAsia" w:hAnsiTheme="minorHAnsi" w:cstheme="minorBidi"/>
      <w:color w:val="auto"/>
      <w:sz w:val="22"/>
    </w:rPr>
  </w:style>
  <w:style w:type="paragraph" w:styleId="AltBilgi">
    <w:name w:val="footer"/>
    <w:basedOn w:val="Normal"/>
    <w:link w:val="AltBilgiChar"/>
    <w:uiPriority w:val="99"/>
    <w:unhideWhenUsed/>
    <w:rsid w:val="00FD0ABC"/>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AltBilgiChar">
    <w:name w:val="Alt Bilgi Char"/>
    <w:basedOn w:val="VarsaylanParagrafYazTipi"/>
    <w:link w:val="AltBilgi"/>
    <w:uiPriority w:val="99"/>
    <w:rsid w:val="00FD0ABC"/>
    <w:rPr>
      <w:rFonts w:eastAsiaTheme="minorHAnsi"/>
      <w:sz w:val="21"/>
      <w:szCs w:val="21"/>
    </w:rPr>
  </w:style>
  <w:style w:type="paragraph" w:styleId="TBal">
    <w:name w:val="TOC Heading"/>
    <w:basedOn w:val="Balk1"/>
    <w:next w:val="Normal"/>
    <w:uiPriority w:val="39"/>
    <w:semiHidden/>
    <w:unhideWhenUsed/>
    <w:qFormat/>
    <w:rsid w:val="00CE4155"/>
    <w:pPr>
      <w:spacing w:before="480" w:after="0" w:line="276" w:lineRule="auto"/>
      <w:ind w:left="0" w:firstLine="0"/>
      <w:outlineLvl w:val="9"/>
    </w:pPr>
    <w:rPr>
      <w:rFonts w:asciiTheme="majorHAnsi" w:eastAsiaTheme="majorEastAsia" w:hAnsiTheme="majorHAnsi" w:cstheme="majorBidi"/>
      <w:bCs/>
      <w:color w:val="2E74B5" w:themeColor="accent1" w:themeShade="BF"/>
      <w:szCs w:val="28"/>
    </w:rPr>
  </w:style>
  <w:style w:type="character" w:styleId="Kpr">
    <w:name w:val="Hyperlink"/>
    <w:basedOn w:val="VarsaylanParagrafYazTipi"/>
    <w:uiPriority w:val="99"/>
    <w:unhideWhenUsed/>
    <w:rsid w:val="00CE4155"/>
    <w:rPr>
      <w:color w:val="0563C1" w:themeColor="hyperlink"/>
      <w:u w:val="single"/>
    </w:rPr>
  </w:style>
  <w:style w:type="character" w:styleId="zlenenKpr">
    <w:name w:val="FollowedHyperlink"/>
    <w:basedOn w:val="VarsaylanParagrafYazTipi"/>
    <w:uiPriority w:val="99"/>
    <w:semiHidden/>
    <w:unhideWhenUsed/>
    <w:rsid w:val="003F5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bs.dpu.edu.tr/oibs/bologna/index.aspx?lang=tr&amp;curOp=showPac&amp;curUnit=22&amp;curSunit=90904196" TargetMode="External"/><Relationship Id="rId21" Type="http://schemas.openxmlformats.org/officeDocument/2006/relationships/hyperlink" Target="https://stf.dpu.edu.tr/" TargetMode="External"/><Relationship Id="rId42" Type="http://schemas.openxmlformats.org/officeDocument/2006/relationships/hyperlink" Target="https://kalite.dpu.edu.tr/tr/index/sayfa/6754/stratejik-amac-ve-hedeflerimiz" TargetMode="External"/><Relationship Id="rId63" Type="http://schemas.openxmlformats.org/officeDocument/2006/relationships/hyperlink" Target="https://stf.dpu.edu.tr/tr/index/slide/6463/fakultemizde-milli-sairimiz-mehmet-akif-ersoyu-anma-etkinligi-duzenlendi" TargetMode="External"/><Relationship Id="rId84" Type="http://schemas.openxmlformats.org/officeDocument/2006/relationships/hyperlink" Target="https://obs.dpu.edu.tr/oibs/bologna/index.aspx?lang=tr&amp;curOp=showPac&amp;curUnit=22&amp;curSunit=90904196" TargetMode="External"/><Relationship Id="rId138" Type="http://schemas.openxmlformats.org/officeDocument/2006/relationships/hyperlink" Target="https://birimler.dpu.edu.tr/app/views/panel/ckfinder/userfiles/27/files/yatay_gecis_yonergesi(2).pdf" TargetMode="External"/><Relationship Id="rId159" Type="http://schemas.openxmlformats.org/officeDocument/2006/relationships/hyperlink" Target="https://stf.dpu.edu.tr/tr/index/slide/6463/fakultemizde-milli-sairimiz-mehmet-akif-ersoyu-anma-etkinligi-duzenlendi" TargetMode="External"/><Relationship Id="rId170" Type="http://schemas.openxmlformats.org/officeDocument/2006/relationships/hyperlink" Target="https://imidb.dpu.edu.tr/tr/index/sayfa/8538/yonetmelikler" TargetMode="External"/><Relationship Id="rId191" Type="http://schemas.openxmlformats.org/officeDocument/2006/relationships/header" Target="header2.xml"/><Relationship Id="rId107" Type="http://schemas.openxmlformats.org/officeDocument/2006/relationships/hyperlink" Target="https://birimler.dpu.edu.tr/app/views/panel/ckfinder/userfiles/27/files/KDPU_S_nav_Yoenergesi_31_05_2018.pdf" TargetMode="External"/><Relationship Id="rId11" Type="http://schemas.openxmlformats.org/officeDocument/2006/relationships/hyperlink" Target="https://stf.dpu.edu.tr/tr/index/sayfa/4992/fakulte-sekreteri" TargetMode="External"/><Relationship Id="rId32" Type="http://schemas.openxmlformats.org/officeDocument/2006/relationships/hyperlink" Target="https://ebys.dpu.edu.tr/enVision/Login.aspx?ReturnUrl=%2fenVision%2fPortal.aspx" TargetMode="External"/><Relationship Id="rId53" Type="http://schemas.openxmlformats.org/officeDocument/2006/relationships/hyperlink" Target="https://birimler.dpu.edu.tr/app/views/panel/ckfinder/userfiles/136/files/_dari_Personel_Memnuniyet_Anketi.docx" TargetMode="External"/><Relationship Id="rId74" Type="http://schemas.openxmlformats.org/officeDocument/2006/relationships/hyperlink" Target="https://obs.dpu.edu.tr/oibs/bologna/index.aspx?lang=tr&amp;curOp=showPac&amp;curUnit=22&amp;curSunit=90906313" TargetMode="External"/><Relationship Id="rId128" Type="http://schemas.openxmlformats.org/officeDocument/2006/relationships/hyperlink" Target="https://birimler.dpu.edu.tr/app/views/panel/ckfinder/userfiles/27/files/KDPU_S_nav_Yoenergesi_31_05_2018.pdf" TargetMode="External"/><Relationship Id="rId149" Type="http://schemas.openxmlformats.org/officeDocument/2006/relationships/hyperlink" Target="https://stf.dpu.edu.tr/tr/index/slide/7040/mezun-ogrencilerimize-eskisehir-elektrik-muhendisleri-odasindan-emo-rozeti" TargetMode="External"/><Relationship Id="rId5" Type="http://schemas.openxmlformats.org/officeDocument/2006/relationships/webSettings" Target="webSettings.xml"/><Relationship Id="rId95" Type="http://schemas.openxmlformats.org/officeDocument/2006/relationships/hyperlink" Target="https://birimler.dpu.edu.tr/app/views/panel/ckfinder/userfiles/27/files/Basar__Degerlendirme_Yoenergesi(1).pdf" TargetMode="External"/><Relationship Id="rId160" Type="http://schemas.openxmlformats.org/officeDocument/2006/relationships/hyperlink" Target="https://stf.dpu.edu.tr/tr" TargetMode="External"/><Relationship Id="rId181" Type="http://schemas.openxmlformats.org/officeDocument/2006/relationships/hyperlink" Target="https://birimler.dpu.edu.tr/app/views/panel/ckfinder/userfiles/53/files/mevzuat/Kuetahya_Dumlup_nar_Ueniversitesi_Bilimsel_Arast_rma_Projeleri_Yoengergesi_v14.pdf" TargetMode="External"/><Relationship Id="rId22" Type="http://schemas.openxmlformats.org/officeDocument/2006/relationships/hyperlink" Target="https://ebys.dpu.edu.tr/enVision/Login.aspx?ReturnUrl=%2fenvision%2f" TargetMode="External"/><Relationship Id="rId43" Type="http://schemas.openxmlformats.org/officeDocument/2006/relationships/hyperlink" Target="https://birimler.dpu.edu.tr/app/views/panel/ckfinder/userfiles/136/files/Kuetahya_DPUe__zleme_ve_Degerlendirme_Raporu-2018-2021_YOeK.pdf" TargetMode="External"/><Relationship Id="rId64" Type="http://schemas.openxmlformats.org/officeDocument/2006/relationships/hyperlink" Target="https://stf.dpu.edu.tr/tr/index/sayfa/9836/birim-kalite-komisyonu" TargetMode="External"/><Relationship Id="rId118" Type="http://schemas.openxmlformats.org/officeDocument/2006/relationships/hyperlink" Target="https://obs.dpu.edu.tr/oibs/bologna/index.aspx?lang=tr&amp;curOp=showPac&amp;curUnit=22&amp;curSunit=90906313" TargetMode="External"/><Relationship Id="rId139" Type="http://schemas.openxmlformats.org/officeDocument/2006/relationships/hyperlink" Target="https://kutuphane.dpu.edu.tr/tr/index/sayfa/2728/abone-veri-tabanlari" TargetMode="External"/><Relationship Id="rId85" Type="http://schemas.openxmlformats.org/officeDocument/2006/relationships/hyperlink" Target="https://obs.dpu.edu.tr/oibs/bologna/index.aspx?lang=tr&amp;curOp=showPac&amp;curUnit=22&amp;curSunit=90906313" TargetMode="External"/><Relationship Id="rId150" Type="http://schemas.openxmlformats.org/officeDocument/2006/relationships/hyperlink" Target="https://stf.dpu.edu.tr/tr/index/slide/6973/fakultemizde-kutahya-teknokent-tanitimi-gerceklestirildi" TargetMode="External"/><Relationship Id="rId171" Type="http://schemas.openxmlformats.org/officeDocument/2006/relationships/hyperlink" Target="https://stf.dpu.edu.tr/tr/index/slide/7039/fakultemizin-projeleri-yerinde-incelendi" TargetMode="External"/><Relationship Id="rId192" Type="http://schemas.openxmlformats.org/officeDocument/2006/relationships/footer" Target="footer1.xml"/><Relationship Id="rId12" Type="http://schemas.openxmlformats.org/officeDocument/2006/relationships/hyperlink" Target="https://stf.dpu.edu.tr/tr/index/sayfa/1102/fakulte-kurulu" TargetMode="External"/><Relationship Id="rId33" Type="http://schemas.openxmlformats.org/officeDocument/2006/relationships/hyperlink" Target="https://portal.dpu.edu.tr/index/giris" TargetMode="External"/><Relationship Id="rId108" Type="http://schemas.openxmlformats.org/officeDocument/2006/relationships/hyperlink" Target="https://obs.dpu.edu.tr/oibs/akademik/login.aspx" TargetMode="External"/><Relationship Id="rId129" Type="http://schemas.openxmlformats.org/officeDocument/2006/relationships/hyperlink" Target="https://www.mevzuat.gov.tr/mevzuat?MevzuatNo=6114&amp;MevzuatTur=1&amp;MevzuatTertip=5" TargetMode="External"/><Relationship Id="rId54" Type="http://schemas.openxmlformats.org/officeDocument/2006/relationships/hyperlink" Target="https://birimler.dpu.edu.tr/app/views/panel/ckfinder/userfiles/25/files/4734_ekap_islemleri.pdf" TargetMode="External"/><Relationship Id="rId75" Type="http://schemas.openxmlformats.org/officeDocument/2006/relationships/hyperlink" Target="https://stf.dpu.edu.tr/tr/index/sayfa/9836/birim-kalite-komisyonu" TargetMode="External"/><Relationship Id="rId96" Type="http://schemas.openxmlformats.org/officeDocument/2006/relationships/hyperlink" Target="https://obs.dpu.edu.tr/oibs/bologna/index.aspx?lang=tr&amp;curOp=showPac&amp;curUnit=22&amp;curSunit=90904196" TargetMode="External"/><Relationship Id="rId140" Type="http://schemas.openxmlformats.org/officeDocument/2006/relationships/hyperlink" Target="https://kutuphane.dpu.edu.tr/tr/index/sayfa/1934/vetis-kutuphane-kaynaklarina-uzaktan-erisim" TargetMode="External"/><Relationship Id="rId161" Type="http://schemas.openxmlformats.org/officeDocument/2006/relationships/hyperlink" Target="https://www.mevzuat.gov.tr/mevzuat?MevzuatNo=24672&amp;MevzuatTur=7&amp;MevzuatTertip=5" TargetMode="External"/><Relationship Id="rId182" Type="http://schemas.openxmlformats.org/officeDocument/2006/relationships/hyperlink" Target="https://birimler.dpu.edu.tr/app/views/panel/ckfinder/userfiles/53/files/KDPUe_BAP_Uygulama_Esaslar__v19.pdf" TargetMode="External"/><Relationship Id="rId6" Type="http://schemas.openxmlformats.org/officeDocument/2006/relationships/footnotes" Target="footnotes.xml"/><Relationship Id="rId23" Type="http://schemas.openxmlformats.org/officeDocument/2006/relationships/hyperlink" Target="https://portal.dpu.edu.tr/" TargetMode="External"/><Relationship Id="rId119" Type="http://schemas.openxmlformats.org/officeDocument/2006/relationships/hyperlink" Target="https://uzem.dpu.edu.tr/tr/index/sayfa/11266/oys-uzerinden-sinav-uygulamasi" TargetMode="External"/><Relationship Id="rId44" Type="http://schemas.openxmlformats.org/officeDocument/2006/relationships/hyperlink" Target="https://ebys.dpu.edu.tr/enVision/Login.aspx?R=638119722310157796" TargetMode="External"/><Relationship Id="rId65" Type="http://schemas.openxmlformats.org/officeDocument/2006/relationships/hyperlink" Target="https://mezun.dpu.edu.tr/mezun/hakkimizda" TargetMode="External"/><Relationship Id="rId86" Type="http://schemas.openxmlformats.org/officeDocument/2006/relationships/hyperlink" Target="https://obs.dpu.edu.tr/oibs/bologna/index.aspx?lang=tr&amp;curOp=showPac&amp;curUnit=22&amp;curSunit=90904196" TargetMode="External"/><Relationship Id="rId130" Type="http://schemas.openxmlformats.org/officeDocument/2006/relationships/hyperlink" Target="https://birimler.dpu.edu.tr/app/views/panel/ckfinder/userfiles/27/files/dpu_yonetmelik_ve_yonergeler/onlisans_lisans_programina_ilkkayit_ve_intibak_yonergesi_16_12.pdf" TargetMode="External"/><Relationship Id="rId151" Type="http://schemas.openxmlformats.org/officeDocument/2006/relationships/hyperlink" Target="https://stf.dpu.edu.tr/tr/index/sayfa/1605/bolumumuzden-goruntuler" TargetMode="External"/><Relationship Id="rId172" Type="http://schemas.openxmlformats.org/officeDocument/2006/relationships/hyperlink" Target="https://view.officeapps.live.com/op/view.aspx?src=https%3A%2F%2Fbirimler.dpu.edu.tr%2Fapp%2Fviews%2Fpanel%2Fckfinder%2Fuserfiles%2F30%2Ffiles%2FOedenek_Talebi_I%252Cslemleri_Usul_Esaslari_5690147.docx&amp;wdOrigin=BROWSELINK" TargetMode="External"/><Relationship Id="rId193" Type="http://schemas.openxmlformats.org/officeDocument/2006/relationships/footer" Target="footer2.xml"/><Relationship Id="rId13" Type="http://schemas.openxmlformats.org/officeDocument/2006/relationships/hyperlink" Target="https://stf.dpu.edu.tr/tr/index/sayfa/1100/yonetim-kurulu" TargetMode="External"/><Relationship Id="rId109" Type="http://schemas.openxmlformats.org/officeDocument/2006/relationships/hyperlink" Target="https://ebys.dpu.edu.tr/enVision/Login.aspx?ReturnUrl=%2fenVision%2fPortal.aspx" TargetMode="External"/><Relationship Id="rId34" Type="http://schemas.openxmlformats.org/officeDocument/2006/relationships/hyperlink" Target="http://istatistik.dpu.edu.tr/admin/login" TargetMode="External"/><Relationship Id="rId55" Type="http://schemas.openxmlformats.org/officeDocument/2006/relationships/hyperlink" Target="https://view.officeapps.live.com/op/view.aspx?src=https%3A%2F%2Fbirimler.dpu.edu.tr%2Fapp%2Fviews%2Fpanel%2Fckfinder%2Fuserfiles%2F25%2Ffiles%2F0-_Mal_Al_m___haleleri_Uygulama_Yoenetmeligi.doc&amp;wdOrigin=BROWSELINK" TargetMode="External"/><Relationship Id="rId76" Type="http://schemas.openxmlformats.org/officeDocument/2006/relationships/hyperlink" Target="https://obs.dpu.edu.tr/oibs/bologna/index.aspx?lang=tr&amp;curOp=showPac&amp;curUnit=22&amp;curSunit=90904196" TargetMode="External"/><Relationship Id="rId97" Type="http://schemas.openxmlformats.org/officeDocument/2006/relationships/hyperlink" Target="https://obs.dpu.edu.tr/oibs/bologna/index.aspx?lang=tr&amp;curOp=showPac&amp;curUnit=22&amp;curSunit=90906313" TargetMode="External"/><Relationship Id="rId120" Type="http://schemas.openxmlformats.org/officeDocument/2006/relationships/hyperlink" Target="https://obs.dpu.edu.tr/oibs/bologna/index.aspx?lang=tr&amp;curOp=showPac&amp;curUnit=22&amp;curSunit=90904196" TargetMode="External"/><Relationship Id="rId141" Type="http://schemas.openxmlformats.org/officeDocument/2006/relationships/hyperlink" Target="https://birimler.dpu.edu.tr/app/views/panel/ckfinder/userfiles/102/files/OegrenciCanl_DerseKat_l_m.mp4" TargetMode="External"/><Relationship Id="rId7" Type="http://schemas.openxmlformats.org/officeDocument/2006/relationships/endnotes" Target="endnotes.xml"/><Relationship Id="rId71" Type="http://schemas.openxmlformats.org/officeDocument/2006/relationships/hyperlink" Target="https://obs.dpu.edu.tr/oibs/bologna/index.aspx?lang=en&amp;curOp=showPac&amp;curUnit=22&amp;curSunit=90904197" TargetMode="External"/><Relationship Id="rId92" Type="http://schemas.openxmlformats.org/officeDocument/2006/relationships/hyperlink" Target="https://birimler.dpu.edu.tr/app/views/panel/ckfinder/userfiles/27/files/ders_acma_mufredat_hazirlama_ve_mufredat_degisiklikleri_ile_ilgili_yonerge_07_07_2022_ing_ders_plani_eklendi.pdf" TargetMode="External"/><Relationship Id="rId162" Type="http://schemas.openxmlformats.org/officeDocument/2006/relationships/hyperlink" Target="https://birimler.dpu.edu.tr/app/views/panel/ckfinder/userfiles/28/files/Yonergeler/DPUe_2023_GOeREV_SUeRES__UZATMA_SON.pdf" TargetMode="External"/><Relationship Id="rId183" Type="http://schemas.openxmlformats.org/officeDocument/2006/relationships/hyperlink" Target="https://ebap.dpu.edu.tr/index.php?act=guest&amp;act2=projeler&amp;durum=tamam" TargetMode="External"/><Relationship Id="rId2" Type="http://schemas.openxmlformats.org/officeDocument/2006/relationships/numbering" Target="numbering.xml"/><Relationship Id="rId29" Type="http://schemas.openxmlformats.org/officeDocument/2006/relationships/hyperlink" Target="https://stf.dpu.edu.tr/tr" TargetMode="External"/><Relationship Id="rId24" Type="http://schemas.openxmlformats.org/officeDocument/2006/relationships/hyperlink" Target="https://obs.dpu.edu.tr/oibs/ogrenci/login.aspx" TargetMode="External"/><Relationship Id="rId40" Type="http://schemas.openxmlformats.org/officeDocument/2006/relationships/hyperlink" Target="https://stf.dpu.edu.tr/tr/index/duyuru/16815/ikaf23-basvurulari" TargetMode="External"/><Relationship Id="rId45" Type="http://schemas.openxmlformats.org/officeDocument/2006/relationships/hyperlink" Target="https://bidb.dpu.edu.tr/tr/index/slide/12/elektronik-belge-yonetim-sistemi-ebys" TargetMode="External"/><Relationship Id="rId66" Type="http://schemas.openxmlformats.org/officeDocument/2006/relationships/hyperlink" Target="https://stf.dpu.edu.tr/tr/index/slide/7486/eae-elektrik-asden-fakultemize-deney-seti-destegi" TargetMode="External"/><Relationship Id="rId87" Type="http://schemas.openxmlformats.org/officeDocument/2006/relationships/hyperlink" Target="https://obs.dpu.edu.tr/oibs/bologna/index.aspx?lang=tr&amp;curOp=showPac&amp;curUnit=22&amp;curSunit=90906313" TargetMode="External"/><Relationship Id="rId110" Type="http://schemas.openxmlformats.org/officeDocument/2006/relationships/hyperlink" Target="https://obs.dpu.edu.tr/oibs/bologna/index.aspx?lang=tr&amp;curOp=showPac&amp;curUnit=22&amp;curSunit=90904196" TargetMode="External"/><Relationship Id="rId115" Type="http://schemas.openxmlformats.org/officeDocument/2006/relationships/hyperlink" Target="https://obs.dpu.edu.tr/oibs/bologna/index.aspx?lang=tr&amp;curOp=showPac&amp;curUnit=22&amp;curSunit=90904196" TargetMode="External"/><Relationship Id="rId131" Type="http://schemas.openxmlformats.org/officeDocument/2006/relationships/hyperlink" Target="https://www.mevzuat.gov.tr/mevzuat?MevzuatNo=13948&amp;MevzuatTur=7&amp;MevzuatTertip=5" TargetMode="External"/><Relationship Id="rId136" Type="http://schemas.openxmlformats.org/officeDocument/2006/relationships/hyperlink" Target="https://birimler.dpu.edu.tr/app/views/panel/ckfinder/userfiles/27/files/Diploma%2C_Gecici_Mezuniyet_Belgesi_ve_Diger_Belgelerin__kinci_Nueshalar_n_n_Duezenlenmesi_ile__lgili_Esaslar(1).pdf" TargetMode="External"/><Relationship Id="rId157" Type="http://schemas.openxmlformats.org/officeDocument/2006/relationships/hyperlink" Target="https://stf.dpu.edu.tr/tr/index/slide/6972/idari-personelimiz-nurullah-unluere-veda-yemegi-duzenlendi" TargetMode="External"/><Relationship Id="rId178" Type="http://schemas.openxmlformats.org/officeDocument/2006/relationships/hyperlink" Target="https://birimler.dpu.edu.tr/app/views/panel/ckfinder/userfiles/25/files/3-H_ZMET_ALIM__S__AYLIK_HAKED_S_OeDEMELER___S_AKIS_SEMASI.pdf" TargetMode="External"/><Relationship Id="rId61" Type="http://schemas.openxmlformats.org/officeDocument/2006/relationships/hyperlink" Target="https://stf.dpu.edu.tr/tr/index/sayfa/1129/iletisim-bilgileri" TargetMode="External"/><Relationship Id="rId82" Type="http://schemas.openxmlformats.org/officeDocument/2006/relationships/hyperlink" Target="https://obs.dpu.edu.tr/oibs/bologna/index.aspx?lang=tr&amp;curOp=showPac&amp;curUnit=22&amp;curSunit=90904196" TargetMode="External"/><Relationship Id="rId152" Type="http://schemas.openxmlformats.org/officeDocument/2006/relationships/hyperlink" Target="https://eob.dpu.edu.tr/tr/index/sayfa/11931/engelli-ogrenci-birimi-yonergesi" TargetMode="External"/><Relationship Id="rId173" Type="http://schemas.openxmlformats.org/officeDocument/2006/relationships/hyperlink" Target="https://view.officeapps.live.com/op/view.aspx?src=https%3A%2F%2Fbirimler.dpu.edu.tr%2Fapp%2Fviews%2Fpanel%2Fckfinder%2Fuserfiles%2F25%2Ffiles%2F0-_Mal_Al_m___haleleri_Uygulama_Yoenetmeligi.doc&amp;wdOrigin=BROWSELINK" TargetMode="External"/><Relationship Id="rId194" Type="http://schemas.openxmlformats.org/officeDocument/2006/relationships/header" Target="header3.xml"/><Relationship Id="rId19" Type="http://schemas.openxmlformats.org/officeDocument/2006/relationships/hyperlink" Target="https://stf.dpu.edu.tr/tr/index/sayfa/930/misyon-vizyon" TargetMode="External"/><Relationship Id="rId14" Type="http://schemas.openxmlformats.org/officeDocument/2006/relationships/hyperlink" Target="https://stf.dpu.edu.tr/tr/index/slide/6592/2021-2022-ogretim-yili-bahar-donemi-akademik-genel-kurul-toplantisi-gerceklestirildi" TargetMode="External"/><Relationship Id="rId30" Type="http://schemas.openxmlformats.org/officeDocument/2006/relationships/hyperlink" Target="https://obs.dpu.edu.tr/" TargetMode="External"/><Relationship Id="rId35" Type="http://schemas.openxmlformats.org/officeDocument/2006/relationships/hyperlink" Target="https://stf.dpu.edu.tr/tr/index/slide/7571/fakulte-sekreterimiz-ahmet-tetike-veda-yemegi" TargetMode="External"/><Relationship Id="rId56" Type="http://schemas.openxmlformats.org/officeDocument/2006/relationships/hyperlink" Target="https://birimler.dpu.edu.tr/app/views/panel/ckfinder/userfiles/30/files/DPUe_OeN_MAL__KONTROL_YOeNERGES__-_2018_(1).PDF" TargetMode="External"/><Relationship Id="rId77" Type="http://schemas.openxmlformats.org/officeDocument/2006/relationships/hyperlink" Target="https://birimler.dpu.edu.tr/app/views/panel/ckfinder/userfiles/27/files/DERS_ACMA%2C_MUeFREDAT_HAZIRLAMA_VE_MUeFREDAT_DEG_S_KL_G_NDE__NT_BAK_ESASLARI.pdf" TargetMode="External"/><Relationship Id="rId100" Type="http://schemas.openxmlformats.org/officeDocument/2006/relationships/hyperlink" Target="https://obs.dpu.edu.tr/oibs/ogrenci/login.aspx" TargetMode="External"/><Relationship Id="rId105" Type="http://schemas.openxmlformats.org/officeDocument/2006/relationships/hyperlink" Target="https://birimler.dpu.edu.tr/app/views/panel/ckfinder/userfiles/27/files/simav_teknoloji__fakultesi_yonerge.pdf" TargetMode="External"/><Relationship Id="rId126" Type="http://schemas.openxmlformats.org/officeDocument/2006/relationships/hyperlink" Target="https://oys.dpu.edu.tr/Account/LoginBefore" TargetMode="External"/><Relationship Id="rId147" Type="http://schemas.openxmlformats.org/officeDocument/2006/relationships/hyperlink" Target="https://bidb.dpu.edu.tr/tr/index/sayfa/11155/e-posta-kullanim-yonergesi" TargetMode="External"/><Relationship Id="rId168" Type="http://schemas.openxmlformats.org/officeDocument/2006/relationships/hyperlink" Target="https://www.dpu.edu.tr/app/views/panel/ckfinder/userfiles/1/files/2022_Nihai_Sonuc%CC%A7lar.pdf" TargetMode="External"/><Relationship Id="rId8" Type="http://schemas.openxmlformats.org/officeDocument/2006/relationships/hyperlink" Target="https://stf.dpu.edu.tr/" TargetMode="External"/><Relationship Id="rId51" Type="http://schemas.openxmlformats.org/officeDocument/2006/relationships/hyperlink" Target="https://www.mevzuat.gov.tr/mevzuat?MevzuatNo=201811834&amp;MevzuatTur=21&amp;MevzuatTertip=5" TargetMode="External"/><Relationship Id="rId72" Type="http://schemas.openxmlformats.org/officeDocument/2006/relationships/hyperlink" Target="https://obs.dpu.edu.tr/oibs/bologna/index.aspx?lang=en&amp;curOp=showPac&amp;curUnit=22&amp;curSunit=90906314" TargetMode="External"/><Relationship Id="rId93" Type="http://schemas.openxmlformats.org/officeDocument/2006/relationships/hyperlink" Target="https://api.yokak.gov.tr/Storage/dumlupinar/2020/ProofFiles/Ek%201-%20Bilgi%20paketinde%20Ders%20%C4%B0%C3%A7eriklerinin%20tamamlat%C4%B1lmas%C4%B1.pdf" TargetMode="External"/><Relationship Id="rId98" Type="http://schemas.openxmlformats.org/officeDocument/2006/relationships/hyperlink" Target="https://obs.dpu.edu.tr/oibs/bologna/index.aspx?lang=tr&amp;curOp=showPac&amp;curUnit=22&amp;curSunit=90904196" TargetMode="External"/><Relationship Id="rId121" Type="http://schemas.openxmlformats.org/officeDocument/2006/relationships/hyperlink" Target="https://obs.dpu.edu.tr/oibs/bologna/index.aspx?lang=tr&amp;curOp=showPac&amp;curUnit=22&amp;curSunit=90904196" TargetMode="External"/><Relationship Id="rId142" Type="http://schemas.openxmlformats.org/officeDocument/2006/relationships/hyperlink" Target="https://birimler.dpu.edu.tr/app/views/panel/ckfinder/userfiles/102/files/OegrenciKay_tl_DersiAcma.mp4" TargetMode="External"/><Relationship Id="rId163" Type="http://schemas.openxmlformats.org/officeDocument/2006/relationships/hyperlink" Target="http://eysuzem.dpu.edu.tr/course/view.php?id=25" TargetMode="External"/><Relationship Id="rId184" Type="http://schemas.openxmlformats.org/officeDocument/2006/relationships/hyperlink" Target="https://www.mevzuat.gov.tr/mevzuat?MevzuatNo=201811834&amp;MevzuatTur=21&amp;MevzuatTertip=5" TargetMode="External"/><Relationship Id="rId189" Type="http://schemas.openxmlformats.org/officeDocument/2006/relationships/hyperlink" Target="https://stf.dpu.edu.tr/tr/index/slide/7292/simav-kyk-yoneticileri-yeni-egitim-ogretim-yili-vesilesiyle-fakulte-yonetimimizi-ziyaret-etti" TargetMode="External"/><Relationship Id="rId3" Type="http://schemas.openxmlformats.org/officeDocument/2006/relationships/styles" Target="styles.xml"/><Relationship Id="rId25" Type="http://schemas.openxmlformats.org/officeDocument/2006/relationships/hyperlink" Target="https://stf.dpu.edu.tr/tr/index/sayfa/1129/iletisim-bilgileri" TargetMode="External"/><Relationship Id="rId46" Type="http://schemas.openxmlformats.org/officeDocument/2006/relationships/hyperlink" Target="https://bidb.dpu.edu.tr/tr/index/sayfa/12052/ebys-toplu-evrak-islemleri" TargetMode="External"/><Relationship Id="rId67" Type="http://schemas.openxmlformats.org/officeDocument/2006/relationships/hyperlink" Target="https://stf.dpu.edu.tr/tr/index/sayfa/9836/birim-kalite-komisyonu" TargetMode="External"/><Relationship Id="rId116" Type="http://schemas.openxmlformats.org/officeDocument/2006/relationships/hyperlink" Target="https://obs.dpu.edu.tr/oibs/bologna/index.aspx?lang=tr&amp;curOp=showPac&amp;curUnit=22&amp;curSunit=90906313" TargetMode="External"/><Relationship Id="rId137" Type="http://schemas.openxmlformats.org/officeDocument/2006/relationships/hyperlink" Target="https://www.mevzuat.gov.tr/mevzuat?MevzuatNo=13948&amp;MevzuatTur=7&amp;MevzuatTertip=5" TargetMode="External"/><Relationship Id="rId158" Type="http://schemas.openxmlformats.org/officeDocument/2006/relationships/hyperlink" Target="https://stf.dpu.edu.tr/tr/index/slide/6824/simav-teknoloji-fakultesi-ailesi-iftarda-bir-araya-geldi" TargetMode="External"/><Relationship Id="rId20" Type="http://schemas.openxmlformats.org/officeDocument/2006/relationships/hyperlink" Target="https://stf.dpu.edu.tr/tr/index/sayfa/9836/birim-kalite-komisyonu" TargetMode="External"/><Relationship Id="rId41" Type="http://schemas.openxmlformats.org/officeDocument/2006/relationships/hyperlink" Target="https://stf.dpu.edu.tr/tr/index/sayfa/930/misyon-vizyon" TargetMode="External"/><Relationship Id="rId62" Type="http://schemas.openxmlformats.org/officeDocument/2006/relationships/hyperlink" Target="https://birimler.dpu.edu.tr/app/views/panel/ckfinder/userfiles/69/files/BOeLUeM_D_LEKCE_OeRNEG_(2).doc" TargetMode="External"/><Relationship Id="rId83" Type="http://schemas.openxmlformats.org/officeDocument/2006/relationships/hyperlink" Target="https://obs.dpu.edu.tr/oibs/bologna/index.aspx?lang=tr&amp;curOp=showPac&amp;curUnit=22&amp;curSunit=90906313" TargetMode="External"/><Relationship Id="rId88" Type="http://schemas.openxmlformats.org/officeDocument/2006/relationships/hyperlink" Target="https://stf.dpu.edu.tr/tr/index/sayfa/6176/ders-plani" TargetMode="External"/><Relationship Id="rId111" Type="http://schemas.openxmlformats.org/officeDocument/2006/relationships/hyperlink" Target="https://obs.dpu.edu.tr/oibs/bologna/index.aspx?lang=tr&amp;curOp=showPac&amp;curUnit=22&amp;curSunit=90906313" TargetMode="External"/><Relationship Id="rId132" Type="http://schemas.openxmlformats.org/officeDocument/2006/relationships/hyperlink" Target="https://birimler.dpu.edu.tr/app/views/panel/ckfinder/userfiles/27/files/yatay_gecis_yonergesi(2).pdf" TargetMode="External"/><Relationship Id="rId153" Type="http://schemas.openxmlformats.org/officeDocument/2006/relationships/hyperlink" Target="https://stf.dpu.edu.tr/tr/index/slide/7571/fakulte-sekreterimiz-ahmet-tetike-veda-yemegi" TargetMode="External"/><Relationship Id="rId174" Type="http://schemas.openxmlformats.org/officeDocument/2006/relationships/hyperlink" Target="https://view.officeapps.live.com/op/view.aspx?src=https%3A%2F%2Fbirimler.dpu.edu.tr%2Fapp%2Fviews%2Fpanel%2Fckfinder%2Fuserfiles%2F25%2Ffiles%2FTASINMAZ_MAL_YOeNETMEL_G___1.docx&amp;wdOrigin=BROWSELINK" TargetMode="External"/><Relationship Id="rId179" Type="http://schemas.openxmlformats.org/officeDocument/2006/relationships/hyperlink" Target="https://ebap.dpu.edu.tr/?act=guest&amp;act2=projeler&amp;act3=detay&amp;mode=clear&amp;id=1474" TargetMode="External"/><Relationship Id="rId195" Type="http://schemas.openxmlformats.org/officeDocument/2006/relationships/footer" Target="footer3.xml"/><Relationship Id="rId190" Type="http://schemas.openxmlformats.org/officeDocument/2006/relationships/header" Target="header1.xml"/><Relationship Id="rId15" Type="http://schemas.openxmlformats.org/officeDocument/2006/relationships/hyperlink" Target="https://view.officeapps.live.com/op/view.aspx?src=https%3A%2F%2Fbirimler.dpu.edu.tr%2Fapp%2Fviews%2Fpanel%2Fckfinder%2Fuserfiles%2F136%2Ffiles%2FDUMLUPINAR_UeN_VERS_TES__KAL_TE_GUeVENCES__YOeNERGES__25_05_2017.docx&amp;wdOrigin=BROWSELINK" TargetMode="External"/><Relationship Id="rId36" Type="http://schemas.openxmlformats.org/officeDocument/2006/relationships/hyperlink" Target="https://stf.dpu.edu.tr/tr/index/slide/7570/ibrahim-halil-hocamiz-ve-hanife-hocamiza-veda-yemegi" TargetMode="External"/><Relationship Id="rId57" Type="http://schemas.openxmlformats.org/officeDocument/2006/relationships/hyperlink" Target="https://view.officeapps.live.com/op/view.aspx?src=https%3A%2F%2Fbirimler.dpu.edu.tr%2Fapp%2Fviews%2Fpanel%2Fckfinder%2Fuserfiles%2F25%2Ffiles%2F_S_AKIS_SEMASI_-_G_R_S__SLEMLER_.docx&amp;wdOrigin=BROWSELINK" TargetMode="External"/><Relationship Id="rId106" Type="http://schemas.openxmlformats.org/officeDocument/2006/relationships/hyperlink" Target="https://birimler.dpu.edu.tr/app/views/panel/ckfinder/userfiles/27/files/dpu_yonetmelik_ve_yonergeler/dpu_ime_yonerge.pdf" TargetMode="External"/><Relationship Id="rId127" Type="http://schemas.openxmlformats.org/officeDocument/2006/relationships/hyperlink" Target="https://www.mevzuat.gov.tr/mevzuat?MevzuatNo=16532&amp;MevzuatTur=7&amp;MevzuatTertip=5" TargetMode="External"/><Relationship Id="rId10" Type="http://schemas.openxmlformats.org/officeDocument/2006/relationships/hyperlink" Target="https://stf.dpu.edu.tr/tr/index/sayfa/2859/dekan-yardimcilari" TargetMode="External"/><Relationship Id="rId31" Type="http://schemas.openxmlformats.org/officeDocument/2006/relationships/hyperlink" Target="https://obs.dpu.edu.tr/oibs/bologna/start.aspx?gkm=00103110535550333003550531120229232194389203889635600" TargetMode="External"/><Relationship Id="rId52" Type="http://schemas.openxmlformats.org/officeDocument/2006/relationships/hyperlink" Target="https://birimler.dpu.edu.tr/app/views/panel/ckfinder/userfiles/136/files/Akademik_Personel_Memnuniyet_Anketi.docx" TargetMode="External"/><Relationship Id="rId73" Type="http://schemas.openxmlformats.org/officeDocument/2006/relationships/hyperlink" Target="https://stf.dpu.edu.tr/tr/index/sayfa/9836/birim-kalite-komisyonu" TargetMode="External"/><Relationship Id="rId78" Type="http://schemas.openxmlformats.org/officeDocument/2006/relationships/hyperlink" Target="https://birimler.dpu.edu.tr/app/views/panel/ckfinder/userfiles/27/files/ortak_secmeli_dersler_yonergesi(1).pdf" TargetMode="External"/><Relationship Id="rId94" Type="http://schemas.openxmlformats.org/officeDocument/2006/relationships/hyperlink" Target="https://birimler.dpu.edu.tr/app/views/panel/ckfinder/userfiles/27/files/Onlisans_ve_Lisans_Egitim_Ogretim_Yonetmeligi_12_01_2020.pdf" TargetMode="External"/><Relationship Id="rId99" Type="http://schemas.openxmlformats.org/officeDocument/2006/relationships/hyperlink" Target="https://obs.dpu.edu.tr/oibs/bologna/index.aspx?lang=tr&amp;curOp=showPac&amp;curUnit=22&amp;curSunit=90906313" TargetMode="External"/><Relationship Id="rId101" Type="http://schemas.openxmlformats.org/officeDocument/2006/relationships/hyperlink" Target="https://birimler.dpu.edu.tr/app/views/panel/ckfinder/userfiles/27/files/DPUe_Oenlisans_lisans_egitim_Oegretim_yonetmeligi_12_07_2021.pdf" TargetMode="External"/><Relationship Id="rId122" Type="http://schemas.openxmlformats.org/officeDocument/2006/relationships/hyperlink" Target="https://obs.dpu.edu.tr/oibs/bologna/index.aspx?lang=tr&amp;curOp=showPac&amp;curUnit=22&amp;curSunit=90904196" TargetMode="External"/><Relationship Id="rId143" Type="http://schemas.openxmlformats.org/officeDocument/2006/relationships/hyperlink" Target="https://birimler.dpu.edu.tr/app/views/panel/ckfinder/userfiles/102/files/OegrenciOturumAcma.mp4" TargetMode="External"/><Relationship Id="rId148" Type="http://schemas.openxmlformats.org/officeDocument/2006/relationships/hyperlink" Target="https://obs.dpu.edu.tr/oibs/ogrenci/login.aspx" TargetMode="External"/><Relationship Id="rId164" Type="http://schemas.openxmlformats.org/officeDocument/2006/relationships/hyperlink" Target="https://www.mevzuat.gov.tr/mevzuat?MevzuatNo=24672&amp;MevzuatTur=7&amp;MevzuatTertip=5" TargetMode="External"/><Relationship Id="rId169" Type="http://schemas.openxmlformats.org/officeDocument/2006/relationships/hyperlink" Target="https://stf.dpu.edu.tr/tr/index/sayfa/9836/birim-kalite-komisyonu" TargetMode="External"/><Relationship Id="rId185" Type="http://schemas.openxmlformats.org/officeDocument/2006/relationships/hyperlink" Target="https://stf.dpu.edu.tr/tr/index/slide/6657/fakultemizde-madde-bagimliligi-farkindalik-ve-mucadele-egitimi-gerceklestirildi" TargetMode="External"/><Relationship Id="rId4" Type="http://schemas.openxmlformats.org/officeDocument/2006/relationships/settings" Target="settings.xml"/><Relationship Id="rId9" Type="http://schemas.openxmlformats.org/officeDocument/2006/relationships/hyperlink" Target="https://stf.dpu.edu.tr/tr/index/sayfa/1099/dekan" TargetMode="External"/><Relationship Id="rId180" Type="http://schemas.openxmlformats.org/officeDocument/2006/relationships/hyperlink" Target="https://ebap.dpu.edu.tr/?act=guest&amp;act2=projeler&amp;act3=detay&amp;mode=clear&amp;id=1385" TargetMode="External"/><Relationship Id="rId26" Type="http://schemas.openxmlformats.org/officeDocument/2006/relationships/hyperlink" Target="https://stf.dpu.edu.tr/tr/index/slide/7569/kaymakamimizdan-fakultemize-ziyaret" TargetMode="External"/><Relationship Id="rId47" Type="http://schemas.openxmlformats.org/officeDocument/2006/relationships/hyperlink" Target="https://www.mevzuat.gov.tr/MevzuatMetin/1.5.2914.pdf" TargetMode="External"/><Relationship Id="rId68" Type="http://schemas.openxmlformats.org/officeDocument/2006/relationships/hyperlink" Target="https://stf.dpu.edu.tr/tr/index/sayfa/12644/ogrenci-degisim-programlari" TargetMode="External"/><Relationship Id="rId89" Type="http://schemas.openxmlformats.org/officeDocument/2006/relationships/hyperlink" Target="https://birimler.dpu.edu.tr/app/views/panel/ckfinder/userfiles/69/files/Image300720122839.pdf" TargetMode="External"/><Relationship Id="rId112" Type="http://schemas.openxmlformats.org/officeDocument/2006/relationships/hyperlink" Target="https://api.yokak.gov.tr/Storage/dumlupinar/2019/ProofFiles/Distance/KUTAHYA_DUMLUPINAR_UeN_VERS_TES__UZAKTAN_OeGRET_M_UYGULAMA_ESASLARI_21_09_2020.pdf" TargetMode="External"/><Relationship Id="rId133" Type="http://schemas.openxmlformats.org/officeDocument/2006/relationships/hyperlink" Target="https://birimler.dpu.edu.tr/app/views/panel/ckfinder/userfiles/27/files/KDPU_onlisans_lisans_programina_kabul_ilk_kayit_intibak__yonergesi_09_01_2020.pdf" TargetMode="External"/><Relationship Id="rId154" Type="http://schemas.openxmlformats.org/officeDocument/2006/relationships/hyperlink" Target="https://stf.dpu.edu.tr/tr/index/slide/7570/ibrahim-halil-hocamiz-ve-hanife-hocamiza-veda-yemegi" TargetMode="External"/><Relationship Id="rId175" Type="http://schemas.openxmlformats.org/officeDocument/2006/relationships/hyperlink" Target="https://birimler.dpu.edu.tr/app/views/panel/ckfinder/userfiles/25/files/01-ACIK__HALE_USULUe__HALEDE__S_AKIS_SEMASI.pdf" TargetMode="External"/><Relationship Id="rId196" Type="http://schemas.openxmlformats.org/officeDocument/2006/relationships/fontTable" Target="fontTable.xml"/><Relationship Id="rId16" Type="http://schemas.openxmlformats.org/officeDocument/2006/relationships/hyperlink" Target="https://kalite.dpu.edu.tr/tr/index/sayfa/5881/swot-analizi" TargetMode="External"/><Relationship Id="rId37" Type="http://schemas.openxmlformats.org/officeDocument/2006/relationships/hyperlink" Target="https://stf.dpu.edu.tr/tr/index/slide/7485/fakultemizden-cumhuriyet-bassavcimiza-ziyaret" TargetMode="External"/><Relationship Id="rId58" Type="http://schemas.openxmlformats.org/officeDocument/2006/relationships/hyperlink" Target="https://view.officeapps.live.com/op/view.aspx?src=https%3A%2F%2Fbirimler.dpu.edu.tr%2Fapp%2Fviews%2Fpanel%2Fckfinder%2Fuserfiles%2F25%2Ffiles%2F_S_AKIS_SEMASI_-_CIKIS__SLEMLER_.docx&amp;wdOrigin=BROWSELINK" TargetMode="External"/><Relationship Id="rId79" Type="http://schemas.openxmlformats.org/officeDocument/2006/relationships/hyperlink" Target="https://birimler.dpu.edu.tr/app/views/panel/ckfinder/userfiles/27/files/DERS_ACMA%2C_MUeFREDAT_HAZIRLAMA_VE_MUeFREDAT_DEG_S_KL_G_NDE__NT_BAK_ESASLARI.pdf" TargetMode="External"/><Relationship Id="rId102" Type="http://schemas.openxmlformats.org/officeDocument/2006/relationships/hyperlink" Target="https://birimler.dpu.edu.tr/app/views/panel/ckfinder/userfiles/27/files/egitim_ogretim_komisyonu_yonergesi(2).pdf" TargetMode="External"/><Relationship Id="rId123" Type="http://schemas.openxmlformats.org/officeDocument/2006/relationships/hyperlink" Target="https://obs.dpu.edu.tr/oibs/bologna/index.aspx?lang=tr&amp;curOp=showPac&amp;curUnit=22&amp;curSunit=90906313" TargetMode="External"/><Relationship Id="rId144" Type="http://schemas.openxmlformats.org/officeDocument/2006/relationships/hyperlink" Target="https://birimler.dpu.edu.tr/app/views/panel/ckfinder/userfiles/102/files/SoruBankas_naSoruEkleme.mp4" TargetMode="External"/><Relationship Id="rId90" Type="http://schemas.openxmlformats.org/officeDocument/2006/relationships/hyperlink" Target="http://www.mevzuat.gov.tr/Metin.Aspx?MevzuatKod=7.5.13948&amp;MevzuatIliski=0&amp;sourceXmlSearch=Y%C3%BCksek%C3%B6%C4%9Fretim%20Kurumlar%C4%B1nda%20%C3%96nlisans%20ve%20Lisans%20D%C3%BCzeyindeki%20Programlar%20Aras%C4%B1nda%20Ge%C3%A7i%C5%9F" TargetMode="External"/><Relationship Id="rId165" Type="http://schemas.openxmlformats.org/officeDocument/2006/relationships/hyperlink" Target="https://birimler.dpu.edu.tr/app/views/panel/ckfinder/userfiles/28/files/Yonergeler/2023_OeUe_Yoenergesinin_Buetuenue.pdf" TargetMode="External"/><Relationship Id="rId186" Type="http://schemas.openxmlformats.org/officeDocument/2006/relationships/hyperlink" Target="https://stf.dpu.edu.tr/tr/index/slide/7482/fakulte-yonetimimizden-simav-ilce-sosyal-hizmetler-mudurune-ziyaret" TargetMode="External"/><Relationship Id="rId27" Type="http://schemas.openxmlformats.org/officeDocument/2006/relationships/hyperlink" Target="https://stf.dpu.edu.tr/tr/index/sayfa/9882/birim-ic-degerlendirme-raporu" TargetMode="External"/><Relationship Id="rId48" Type="http://schemas.openxmlformats.org/officeDocument/2006/relationships/hyperlink" Target="https://birimler.dpu.edu.tr/app/views/panel/ckfinder/userfiles/66/files/DPU-KYS-DD-03_657_Say_l__Devlet_Memurlar__Kanunu.pdf" TargetMode="External"/><Relationship Id="rId69" Type="http://schemas.openxmlformats.org/officeDocument/2006/relationships/hyperlink" Target="https://birimler.dpu.edu.tr/app/views/panel/ckfinder/userfiles/4/files/belgeler/Hibeler.pdf" TargetMode="External"/><Relationship Id="rId113" Type="http://schemas.openxmlformats.org/officeDocument/2006/relationships/hyperlink" Target="https://stf.dpu.edu.tr/tr/index/sayfa/13491/laboratuvarlar" TargetMode="External"/><Relationship Id="rId134" Type="http://schemas.openxmlformats.org/officeDocument/2006/relationships/hyperlink" Target="https://stf.dpu.edu.tr/tr" TargetMode="External"/><Relationship Id="rId80" Type="http://schemas.openxmlformats.org/officeDocument/2006/relationships/hyperlink" Target="https://stf.dpu.edu.tr/tr/index/sayfa/1603/ders-programlari" TargetMode="External"/><Relationship Id="rId155" Type="http://schemas.openxmlformats.org/officeDocument/2006/relationships/hyperlink" Target="https://stf.dpu.edu.tr/tr/index/slide/7315/ibrahim-naci-eren-mezari-basinda-anildi" TargetMode="External"/><Relationship Id="rId176" Type="http://schemas.openxmlformats.org/officeDocument/2006/relationships/hyperlink" Target="https://birimler.dpu.edu.tr/app/views/panel/ckfinder/userfiles/25/files/2-PAZARLIK_USULUe__HALEDE__S_AKIS_SEMASI.pdf" TargetMode="External"/><Relationship Id="rId197" Type="http://schemas.openxmlformats.org/officeDocument/2006/relationships/theme" Target="theme/theme1.xml"/><Relationship Id="rId17" Type="http://schemas.openxmlformats.org/officeDocument/2006/relationships/hyperlink" Target="https://yokatlas.yok.gov.tr/lisans.php?y=103210186" TargetMode="External"/><Relationship Id="rId38" Type="http://schemas.openxmlformats.org/officeDocument/2006/relationships/hyperlink" Target="https://stf.dpu.edu.tr/tr/index/slide/7484/fakultemizden-ilce-emniyet-mudurumuze-ziyaret" TargetMode="External"/><Relationship Id="rId59" Type="http://schemas.openxmlformats.org/officeDocument/2006/relationships/hyperlink" Target="https://stf.dpu.edu.tr/tr/index/slide/7037/fakultemizde-mezuniyet-heyecani" TargetMode="External"/><Relationship Id="rId103" Type="http://schemas.openxmlformats.org/officeDocument/2006/relationships/hyperlink" Target="https://birimler.dpu.edu.tr/app/views/panel/ckfinder/userfiles/27/files/dpu_yonetmelik_ve_yonergeler/stajyonergesi_14042022.pdf" TargetMode="External"/><Relationship Id="rId124" Type="http://schemas.openxmlformats.org/officeDocument/2006/relationships/hyperlink" Target="https://obs.dpu.edu.tr/oibs/bologna/index.aspx?lang=tr&amp;curOp=showPac&amp;curUnit=22&amp;curSunit=90906313" TargetMode="External"/><Relationship Id="rId70" Type="http://schemas.openxmlformats.org/officeDocument/2006/relationships/hyperlink" Target="https://birimler.dpu.edu.tr/app/views/panel/ckfinder/userfiles/4/files/H_BE(5).pdf" TargetMode="External"/><Relationship Id="rId91" Type="http://schemas.openxmlformats.org/officeDocument/2006/relationships/hyperlink" Target="https://birimler.dpu.edu.tr/app/views/panel/ckfinder/userfiles/27/files/dpu_yonetmelik_ve_yonergeler/diplomabelgeyonerge.pdf" TargetMode="External"/><Relationship Id="rId145" Type="http://schemas.openxmlformats.org/officeDocument/2006/relationships/hyperlink" Target="https://birimler.dpu.edu.tr/app/views/panel/ckfinder/userfiles/27/files/onlisans_ve_lisans_ogrenci_danismanligi_yonergesi.pdf" TargetMode="External"/><Relationship Id="rId166" Type="http://schemas.openxmlformats.org/officeDocument/2006/relationships/hyperlink" Target="https://birimler.dpu.edu.tr/app/views/panel/ckfinder/userfiles/28/files/Yonergeler/DPUe_2023_GOeREV_SUeRES__UZATMA_SON.pdf" TargetMode="External"/><Relationship Id="rId187" Type="http://schemas.openxmlformats.org/officeDocument/2006/relationships/hyperlink" Target="https://stf.dpu.edu.tr/tr/index/slide/7289/fakultemizde-peygamberimiz-cami-ve-irsad-konferansi-duzenlendi" TargetMode="External"/><Relationship Id="rId1" Type="http://schemas.openxmlformats.org/officeDocument/2006/relationships/customXml" Target="../customXml/item1.xml"/><Relationship Id="rId28" Type="http://schemas.openxmlformats.org/officeDocument/2006/relationships/hyperlink" Target="https://stf.dpu.edu.tr/tr/index/sayfa/9882/birim-ic-degerlendirme-raporu" TargetMode="External"/><Relationship Id="rId49" Type="http://schemas.openxmlformats.org/officeDocument/2006/relationships/hyperlink" Target="https://www.mevzuat.gov.tr/MevzuatMetin/1.5.2547.pdf" TargetMode="External"/><Relationship Id="rId114" Type="http://schemas.openxmlformats.org/officeDocument/2006/relationships/hyperlink" Target="https://stf.dpu.edu.tr/tr/index/sayfa/13490/laboratuvarlar" TargetMode="External"/><Relationship Id="rId60" Type="http://schemas.openxmlformats.org/officeDocument/2006/relationships/hyperlink" Target="https://stf.dpu.edu.tr/tr/index/slide/7297/cami-ve-din-gorevlileri-haftasi-kapsaminda-ilce-muftumuzu-ziyaret-ettik" TargetMode="External"/><Relationship Id="rId81" Type="http://schemas.openxmlformats.org/officeDocument/2006/relationships/hyperlink" Target="https://birimler.dpu.edu.tr/app/views/panel/ckfinder/userfiles/69/files/63ecb5c89b80d.pdf" TargetMode="External"/><Relationship Id="rId135" Type="http://schemas.openxmlformats.org/officeDocument/2006/relationships/hyperlink" Target="https://birimler.dpu.edu.tr/app/views/panel/ckfinder/userfiles/27/files/KUeTAHYA_DUMLUPINAR_UeN_VERS_TES__D_PLOMA%2C_SERT_F_KA_VE_BELGELER__LE__LG_L__YOeNERGE_14_06_2018.pdf" TargetMode="External"/><Relationship Id="rId156" Type="http://schemas.openxmlformats.org/officeDocument/2006/relationships/hyperlink" Target="https://stf.dpu.edu.tr/tr/index/slide/7289/fakultemizde-peygamberimiz-cami-ve-irsad-konferansi-duzenlendi" TargetMode="External"/><Relationship Id="rId177" Type="http://schemas.openxmlformats.org/officeDocument/2006/relationships/hyperlink" Target="https://birimler.dpu.edu.tr/app/views/panel/ckfinder/userfiles/25/files/dogrudan_temin.pdf" TargetMode="External"/><Relationship Id="rId18" Type="http://schemas.openxmlformats.org/officeDocument/2006/relationships/hyperlink" Target="https://yokatlas.yok.gov.tr/lisans.php?y=103290176" TargetMode="External"/><Relationship Id="rId39" Type="http://schemas.openxmlformats.org/officeDocument/2006/relationships/hyperlink" Target="https://stf.dpu.edu.tr/tr/index/slide/7483/fakulte-yonetimimizden-ilce-jandarma-komutanimiza-nezaket-ziyareti" TargetMode="External"/><Relationship Id="rId50" Type="http://schemas.openxmlformats.org/officeDocument/2006/relationships/hyperlink" Target="https://birimler.dpu.edu.tr/app/views/panel/ckfinder/userfiles/28/files/KDPUe_Hizmet__ci_Egitim_Yoenergesi.PDF" TargetMode="External"/><Relationship Id="rId104" Type="http://schemas.openxmlformats.org/officeDocument/2006/relationships/hyperlink" Target="https://birimler.dpu.edu.tr/app/views/panel/ckfinder/userfiles/27/files/yaz_okulu_yonergesi_(31_05_2018).pdf" TargetMode="External"/><Relationship Id="rId125" Type="http://schemas.openxmlformats.org/officeDocument/2006/relationships/hyperlink" Target="https://obs.dpu.edu.tr/oibs/bologna/index.aspx?lang=tr&amp;curOp=showPac&amp;curUnit=22&amp;curSunit=90906313" TargetMode="External"/><Relationship Id="rId146" Type="http://schemas.openxmlformats.org/officeDocument/2006/relationships/hyperlink" Target="https://api.yokak.gov.tr/Storage/dumlupinar/2020/ProofFiles/Ek%205-%202019-2020%20G%C3%BCz%20Yar%C4%B1y%C4%B1l%C4%B1%20K%C3%BCtahya%20Dumlup%C4%B1nar%20%C3%9Cniversitesi%20Uzaktan%20%C3%96%C4%9Fretim%20Uygulama%20Esaslar%C4%B1%20ve%20Senato%20karar%C4%B1.pdf" TargetMode="External"/><Relationship Id="rId167" Type="http://schemas.openxmlformats.org/officeDocument/2006/relationships/hyperlink" Target="https://www.mevzuat.gov.tr/mevzuat?MevzuatNo=201811834&amp;MevzuatTur=21&amp;MevzuatTertip=5" TargetMode="External"/><Relationship Id="rId188" Type="http://schemas.openxmlformats.org/officeDocument/2006/relationships/hyperlink" Target="https://stf.dpu.edu.tr/tr/index/slide/6795/simav-kyk-kiz-ogrenci-yurdunda-iftarda-ogrencilerimiz-ile-bir-araya-gelind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C8D2-CC5E-46F6-84DC-AE4825C1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24406</Words>
  <Characters>139117</Characters>
  <Application>Microsoft Office Word</Application>
  <DocSecurity>0</DocSecurity>
  <Lines>1159</Lines>
  <Paragraphs>326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Birim İçi Değerlendirme Raporu</dc:subject>
  <dc:creator>enVision Document &amp; Workflow Management System</dc:creator>
  <cp:lastModifiedBy>user</cp:lastModifiedBy>
  <cp:revision>4</cp:revision>
  <dcterms:created xsi:type="dcterms:W3CDTF">2023-04-05T14:02:00Z</dcterms:created>
  <dcterms:modified xsi:type="dcterms:W3CDTF">2024-01-29T10:41:00Z</dcterms:modified>
</cp:coreProperties>
</file>