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4E" w:rsidRDefault="0018774E">
      <w:pPr>
        <w:pStyle w:val="GvdeMetni"/>
      </w:pPr>
    </w:p>
    <w:p w:rsidR="0018774E" w:rsidRDefault="0018774E">
      <w:pPr>
        <w:pStyle w:val="GvdeMetni"/>
        <w:spacing w:before="40"/>
      </w:pPr>
    </w:p>
    <w:p w:rsidR="00333123" w:rsidRDefault="00331186" w:rsidP="00333123">
      <w:pPr>
        <w:spacing w:line="312" w:lineRule="auto"/>
        <w:ind w:left="3817" w:right="1998" w:hanging="888"/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-380843</wp:posOffset>
            </wp:positionV>
            <wp:extent cx="906144" cy="912495"/>
            <wp:effectExtent l="0" t="0" r="0" b="0"/>
            <wp:wrapNone/>
            <wp:docPr id="2" name="Image 2" descr="logo içeren bir resim  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içeren bir resim  Açıklama otomatik olarak oluşturuldu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144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KÜTAHYA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DUMLUPINAR</w:t>
      </w:r>
      <w:r>
        <w:rPr>
          <w:b/>
          <w:spacing w:val="-15"/>
          <w:sz w:val="24"/>
        </w:rPr>
        <w:t xml:space="preserve"> </w:t>
      </w:r>
      <w:r w:rsidR="00333123">
        <w:rPr>
          <w:b/>
          <w:sz w:val="24"/>
        </w:rPr>
        <w:t>ÜNİVERSİTESİ</w:t>
      </w:r>
    </w:p>
    <w:p w:rsidR="0018774E" w:rsidRDefault="00333123" w:rsidP="00333123">
      <w:pPr>
        <w:spacing w:line="312" w:lineRule="auto"/>
        <w:ind w:left="3817" w:right="1998" w:hanging="888"/>
        <w:jc w:val="center"/>
        <w:rPr>
          <w:b/>
          <w:sz w:val="24"/>
        </w:rPr>
      </w:pPr>
      <w:r>
        <w:rPr>
          <w:b/>
          <w:sz w:val="24"/>
        </w:rPr>
        <w:t xml:space="preserve">SİMAV TEKNOLOJİ </w:t>
      </w:r>
      <w:r w:rsidR="00331186">
        <w:rPr>
          <w:b/>
          <w:sz w:val="24"/>
        </w:rPr>
        <w:t>FAKÜLTESİ</w:t>
      </w:r>
    </w:p>
    <w:p w:rsidR="00333123" w:rsidRDefault="00A409D5" w:rsidP="00A409D5">
      <w:pPr>
        <w:spacing w:before="6" w:line="307" w:lineRule="auto"/>
        <w:ind w:left="2725" w:right="1290"/>
        <w:jc w:val="center"/>
        <w:rPr>
          <w:b/>
          <w:sz w:val="24"/>
        </w:rPr>
      </w:pPr>
      <w:r>
        <w:rPr>
          <w:b/>
          <w:sz w:val="24"/>
        </w:rPr>
        <w:t>ELEKTRİK-ELEKTRONİK</w:t>
      </w:r>
      <w:r w:rsidR="00333123">
        <w:rPr>
          <w:b/>
          <w:sz w:val="24"/>
        </w:rPr>
        <w:t xml:space="preserve"> MÜHENDİSLİĞİ</w:t>
      </w:r>
      <w:r w:rsidR="00331186">
        <w:rPr>
          <w:b/>
          <w:sz w:val="24"/>
        </w:rPr>
        <w:t xml:space="preserve"> BÖLÜMÜ</w:t>
      </w:r>
    </w:p>
    <w:p w:rsidR="0018774E" w:rsidRDefault="00331186" w:rsidP="00333123">
      <w:pPr>
        <w:spacing w:before="6" w:line="307" w:lineRule="auto"/>
        <w:ind w:left="2725" w:right="1715"/>
        <w:jc w:val="center"/>
        <w:rPr>
          <w:b/>
          <w:sz w:val="24"/>
        </w:rPr>
      </w:pPr>
      <w:r>
        <w:rPr>
          <w:b/>
          <w:spacing w:val="-2"/>
          <w:sz w:val="24"/>
        </w:rPr>
        <w:t>DANIŞMAN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DEĞERLENDİRME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ANKETİ</w:t>
      </w:r>
      <w:bookmarkStart w:id="0" w:name="_GoBack"/>
      <w:bookmarkEnd w:id="0"/>
    </w:p>
    <w:p w:rsidR="0018774E" w:rsidRDefault="00331186">
      <w:pPr>
        <w:spacing w:before="42"/>
        <w:ind w:left="758"/>
        <w:rPr>
          <w:b/>
          <w:sz w:val="24"/>
        </w:rPr>
      </w:pPr>
      <w:r>
        <w:rPr>
          <w:b/>
          <w:spacing w:val="-6"/>
          <w:sz w:val="24"/>
        </w:rPr>
        <w:t xml:space="preserve">Sevgili </w:t>
      </w:r>
      <w:r>
        <w:rPr>
          <w:b/>
          <w:spacing w:val="-2"/>
          <w:sz w:val="24"/>
        </w:rPr>
        <w:t>Öğrencimiz,</w:t>
      </w:r>
    </w:p>
    <w:p w:rsidR="0018774E" w:rsidRDefault="00331186">
      <w:pPr>
        <w:pStyle w:val="GvdeMetni"/>
        <w:spacing w:before="123" w:line="208" w:lineRule="auto"/>
        <w:ind w:left="134" w:right="103" w:firstLine="624"/>
        <w:jc w:val="both"/>
      </w:pPr>
      <w:r>
        <w:t>Bölümdeki eğitimin niteliğini sürekli ve sistemli bir biçimde geliştirmek ve danışmanlık hizmetlerinin amacına ulaşması için sizin değerli görüşlerinizden yararlanmak istiyoruz. Bu nedenle aşağıdaki anketi titizlikle doldurmanızı rica ediyoruz.</w:t>
      </w:r>
    </w:p>
    <w:p w:rsidR="0018774E" w:rsidRDefault="0018774E">
      <w:pPr>
        <w:pStyle w:val="GvdeMetni"/>
        <w:spacing w:before="139" w:after="1"/>
        <w:rPr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745"/>
      </w:tblGrid>
      <w:tr w:rsidR="0018774E">
        <w:trPr>
          <w:trHeight w:val="611"/>
        </w:trPr>
        <w:tc>
          <w:tcPr>
            <w:tcW w:w="3332" w:type="dxa"/>
          </w:tcPr>
          <w:p w:rsidR="0018774E" w:rsidRDefault="00331186">
            <w:pPr>
              <w:pStyle w:val="TableParagraph"/>
              <w:spacing w:before="105" w:line="211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Danışman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</w:t>
            </w:r>
            <w:r>
              <w:rPr>
                <w:b/>
                <w:spacing w:val="-2"/>
                <w:sz w:val="24"/>
              </w:rPr>
              <w:t>ğretim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Elemanı </w:t>
            </w:r>
            <w:r>
              <w:rPr>
                <w:b/>
                <w:sz w:val="24"/>
              </w:rPr>
              <w:t>(Ünvanı/Adı Soyadı)</w:t>
            </w:r>
          </w:p>
        </w:tc>
        <w:tc>
          <w:tcPr>
            <w:tcW w:w="6745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374"/>
        </w:trPr>
        <w:tc>
          <w:tcPr>
            <w:tcW w:w="3332" w:type="dxa"/>
          </w:tcPr>
          <w:p w:rsidR="0018774E" w:rsidRDefault="00331186">
            <w:pPr>
              <w:pStyle w:val="TableParagraph"/>
              <w:spacing w:before="80"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Yılı</w:t>
            </w:r>
          </w:p>
        </w:tc>
        <w:tc>
          <w:tcPr>
            <w:tcW w:w="6745" w:type="dxa"/>
          </w:tcPr>
          <w:p w:rsidR="0018774E" w:rsidRDefault="00331186">
            <w:pPr>
              <w:pStyle w:val="TableParagraph"/>
              <w:spacing w:before="80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20..</w:t>
            </w:r>
          </w:p>
        </w:tc>
      </w:tr>
      <w:tr w:rsidR="0018774E">
        <w:trPr>
          <w:trHeight w:val="372"/>
        </w:trPr>
        <w:tc>
          <w:tcPr>
            <w:tcW w:w="3332" w:type="dxa"/>
          </w:tcPr>
          <w:p w:rsidR="0018774E" w:rsidRDefault="00331186">
            <w:pPr>
              <w:pStyle w:val="TableParagraph"/>
              <w:spacing w:before="78"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Yarıyılı</w:t>
            </w:r>
          </w:p>
        </w:tc>
        <w:tc>
          <w:tcPr>
            <w:tcW w:w="6745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376"/>
        </w:trPr>
        <w:tc>
          <w:tcPr>
            <w:tcW w:w="3332" w:type="dxa"/>
          </w:tcPr>
          <w:p w:rsidR="0018774E" w:rsidRDefault="00331186">
            <w:pPr>
              <w:pStyle w:val="TableParagraph"/>
              <w:spacing w:before="80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</w:t>
            </w:r>
          </w:p>
        </w:tc>
        <w:tc>
          <w:tcPr>
            <w:tcW w:w="6745" w:type="dxa"/>
          </w:tcPr>
          <w:p w:rsidR="0018774E" w:rsidRDefault="0018774E">
            <w:pPr>
              <w:pStyle w:val="TableParagraph"/>
            </w:pPr>
          </w:p>
        </w:tc>
      </w:tr>
    </w:tbl>
    <w:p w:rsidR="0018774E" w:rsidRDefault="0018774E">
      <w:pPr>
        <w:pStyle w:val="GvdeMetni"/>
        <w:rPr>
          <w:sz w:val="20"/>
        </w:rPr>
      </w:pPr>
    </w:p>
    <w:p w:rsidR="0018774E" w:rsidRDefault="0018774E">
      <w:pPr>
        <w:pStyle w:val="GvdeMetni"/>
        <w:spacing w:before="104" w:after="1"/>
        <w:rPr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7006"/>
        <w:gridCol w:w="570"/>
        <w:gridCol w:w="568"/>
        <w:gridCol w:w="570"/>
        <w:gridCol w:w="429"/>
        <w:gridCol w:w="568"/>
      </w:tblGrid>
      <w:tr w:rsidR="0018774E">
        <w:trPr>
          <w:trHeight w:val="717"/>
        </w:trPr>
        <w:tc>
          <w:tcPr>
            <w:tcW w:w="7376" w:type="dxa"/>
            <w:gridSpan w:val="2"/>
            <w:vMerge w:val="restart"/>
          </w:tcPr>
          <w:p w:rsidR="0018774E" w:rsidRDefault="0018774E">
            <w:pPr>
              <w:pStyle w:val="TableParagraph"/>
              <w:rPr>
                <w:sz w:val="24"/>
              </w:rPr>
            </w:pPr>
          </w:p>
          <w:p w:rsidR="0018774E" w:rsidRDefault="0018774E">
            <w:pPr>
              <w:pStyle w:val="TableParagraph"/>
              <w:rPr>
                <w:sz w:val="24"/>
              </w:rPr>
            </w:pPr>
          </w:p>
          <w:p w:rsidR="0018774E" w:rsidRDefault="0018774E">
            <w:pPr>
              <w:pStyle w:val="TableParagraph"/>
              <w:spacing w:before="157"/>
              <w:rPr>
                <w:sz w:val="24"/>
              </w:rPr>
            </w:pPr>
          </w:p>
          <w:p w:rsidR="0018774E" w:rsidRDefault="00331186">
            <w:pPr>
              <w:pStyle w:val="TableParagraph"/>
              <w:ind w:left="2155" w:right="1525" w:hanging="6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DANIŞMAN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ÖĞRETİM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İÇİN </w:t>
            </w:r>
            <w:r>
              <w:rPr>
                <w:b/>
                <w:sz w:val="24"/>
              </w:rPr>
              <w:t>GENEL DEĞERLENDİRME</w:t>
            </w:r>
          </w:p>
        </w:tc>
        <w:tc>
          <w:tcPr>
            <w:tcW w:w="2705" w:type="dxa"/>
            <w:gridSpan w:val="5"/>
          </w:tcPr>
          <w:p w:rsidR="0018774E" w:rsidRDefault="00331186">
            <w:pPr>
              <w:pStyle w:val="TableParagraph"/>
              <w:ind w:left="473" w:right="370" w:hanging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Danışman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Öğretim </w:t>
            </w:r>
            <w:r>
              <w:rPr>
                <w:b/>
                <w:sz w:val="24"/>
              </w:rPr>
              <w:t>Elemanının İlgisi</w:t>
            </w:r>
          </w:p>
        </w:tc>
      </w:tr>
      <w:tr w:rsidR="0018774E">
        <w:trPr>
          <w:trHeight w:val="1797"/>
        </w:trPr>
        <w:tc>
          <w:tcPr>
            <w:tcW w:w="7376" w:type="dxa"/>
            <w:gridSpan w:val="2"/>
            <w:vMerge/>
            <w:tcBorders>
              <w:top w:val="nil"/>
            </w:tcBorders>
          </w:tcPr>
          <w:p w:rsidR="0018774E" w:rsidRDefault="0018774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extDirection w:val="btLr"/>
          </w:tcPr>
          <w:p w:rsidR="0018774E" w:rsidRDefault="00331186">
            <w:pPr>
              <w:pStyle w:val="TableParagraph"/>
              <w:spacing w:before="5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Çok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İyi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568" w:type="dxa"/>
            <w:textDirection w:val="btLr"/>
          </w:tcPr>
          <w:p w:rsidR="0018774E" w:rsidRDefault="00331186">
            <w:pPr>
              <w:pStyle w:val="TableParagraph"/>
              <w:spacing w:before="4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İyi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570" w:type="dxa"/>
            <w:textDirection w:val="btLr"/>
          </w:tcPr>
          <w:p w:rsidR="0018774E" w:rsidRDefault="00331186">
            <w:pPr>
              <w:pStyle w:val="TableParagraph"/>
              <w:spacing w:before="4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Orta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429" w:type="dxa"/>
            <w:textDirection w:val="btLr"/>
          </w:tcPr>
          <w:p w:rsidR="0018774E" w:rsidRDefault="00331186">
            <w:pPr>
              <w:pStyle w:val="TableParagraph"/>
              <w:spacing w:before="4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Zayıf </w:t>
            </w: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568" w:type="dxa"/>
            <w:textDirection w:val="btLr"/>
          </w:tcPr>
          <w:p w:rsidR="0018774E" w:rsidRDefault="00331186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Çok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Zayıf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(1)</w:t>
            </w:r>
          </w:p>
        </w:tc>
      </w:tr>
      <w:tr w:rsidR="0018774E">
        <w:trPr>
          <w:trHeight w:val="565"/>
        </w:trPr>
        <w:tc>
          <w:tcPr>
            <w:tcW w:w="370" w:type="dxa"/>
          </w:tcPr>
          <w:p w:rsidR="0018774E" w:rsidRDefault="00331186">
            <w:pPr>
              <w:pStyle w:val="TableParagraph"/>
              <w:spacing w:before="143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06" w:type="dxa"/>
          </w:tcPr>
          <w:p w:rsidR="0018774E" w:rsidRDefault="00331186">
            <w:pPr>
              <w:pStyle w:val="TableParagraph"/>
              <w:spacing w:line="276" w:lineRule="exact"/>
              <w:ind w:left="47"/>
              <w:rPr>
                <w:sz w:val="24"/>
              </w:rPr>
            </w:pPr>
            <w:r>
              <w:rPr>
                <w:sz w:val="24"/>
              </w:rPr>
              <w:t>Danışmanıma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araçlarını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kullanarak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ulaşabilirim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randevu </w:t>
            </w:r>
            <w:r>
              <w:rPr>
                <w:spacing w:val="-2"/>
                <w:sz w:val="24"/>
              </w:rPr>
              <w:t>alabilirim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481"/>
        </w:trPr>
        <w:tc>
          <w:tcPr>
            <w:tcW w:w="370" w:type="dxa"/>
          </w:tcPr>
          <w:p w:rsidR="0018774E" w:rsidRDefault="00331186">
            <w:pPr>
              <w:pStyle w:val="TableParagraph"/>
              <w:spacing w:before="102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006" w:type="dxa"/>
          </w:tcPr>
          <w:p w:rsidR="0018774E" w:rsidRDefault="00331186">
            <w:pPr>
              <w:pStyle w:val="TableParagraph"/>
              <w:spacing w:before="102"/>
              <w:ind w:left="47"/>
              <w:rPr>
                <w:sz w:val="24"/>
              </w:rPr>
            </w:pPr>
            <w:r>
              <w:rPr>
                <w:sz w:val="24"/>
              </w:rPr>
              <w:t>Danışmanımın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ayırdığı zaman</w:t>
            </w:r>
            <w:r>
              <w:rPr>
                <w:spacing w:val="-2"/>
                <w:sz w:val="24"/>
              </w:rPr>
              <w:t xml:space="preserve"> yeterlidir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479"/>
        </w:trPr>
        <w:tc>
          <w:tcPr>
            <w:tcW w:w="370" w:type="dxa"/>
          </w:tcPr>
          <w:p w:rsidR="0018774E" w:rsidRDefault="00331186">
            <w:pPr>
              <w:pStyle w:val="TableParagraph"/>
              <w:spacing w:before="9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06" w:type="dxa"/>
          </w:tcPr>
          <w:p w:rsidR="0018774E" w:rsidRDefault="00331186">
            <w:pPr>
              <w:pStyle w:val="TableParagraph"/>
              <w:spacing w:before="97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Danışmanım,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durumumla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ilgili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bilgi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sahibidir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645"/>
        </w:trPr>
        <w:tc>
          <w:tcPr>
            <w:tcW w:w="370" w:type="dxa"/>
          </w:tcPr>
          <w:p w:rsidR="0018774E" w:rsidRDefault="00331186">
            <w:pPr>
              <w:pStyle w:val="TableParagraph"/>
              <w:spacing w:before="181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06" w:type="dxa"/>
          </w:tcPr>
          <w:p w:rsidR="0018774E" w:rsidRDefault="00331186">
            <w:pPr>
              <w:pStyle w:val="TableParagraph"/>
              <w:spacing w:before="47"/>
              <w:ind w:left="47" w:right="908"/>
              <w:rPr>
                <w:sz w:val="24"/>
              </w:rPr>
            </w:pPr>
            <w:r>
              <w:rPr>
                <w:spacing w:val="-4"/>
                <w:sz w:val="24"/>
              </w:rPr>
              <w:t>Danışmanım,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hedeflerimi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(eğitim/öğretim/mesleki)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belirlememde </w:t>
            </w:r>
            <w:r>
              <w:rPr>
                <w:sz w:val="24"/>
              </w:rPr>
              <w:t>rehberlik yapar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683"/>
        </w:trPr>
        <w:tc>
          <w:tcPr>
            <w:tcW w:w="370" w:type="dxa"/>
          </w:tcPr>
          <w:p w:rsidR="0018774E" w:rsidRDefault="00331186">
            <w:pPr>
              <w:pStyle w:val="TableParagraph"/>
              <w:spacing w:before="203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006" w:type="dxa"/>
          </w:tcPr>
          <w:p w:rsidR="0018774E" w:rsidRDefault="00331186">
            <w:pPr>
              <w:pStyle w:val="TableParagraph"/>
              <w:spacing w:before="63" w:line="242" w:lineRule="auto"/>
              <w:ind w:left="47"/>
              <w:rPr>
                <w:sz w:val="24"/>
              </w:rPr>
            </w:pPr>
            <w:r>
              <w:rPr>
                <w:sz w:val="24"/>
              </w:rPr>
              <w:t>Danışmanım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bilimsel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faaliyetlere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katılmam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konusunda </w:t>
            </w:r>
            <w:r>
              <w:rPr>
                <w:spacing w:val="-2"/>
                <w:sz w:val="24"/>
              </w:rPr>
              <w:t>destekleyicidir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667"/>
        </w:trPr>
        <w:tc>
          <w:tcPr>
            <w:tcW w:w="370" w:type="dxa"/>
          </w:tcPr>
          <w:p w:rsidR="0018774E" w:rsidRDefault="00331186">
            <w:pPr>
              <w:pStyle w:val="TableParagraph"/>
              <w:spacing w:before="193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006" w:type="dxa"/>
          </w:tcPr>
          <w:p w:rsidR="0018774E" w:rsidRDefault="00331186">
            <w:pPr>
              <w:pStyle w:val="TableParagraph"/>
              <w:spacing w:before="54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Danışmanım,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başarılı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olmam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potansiyellerim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konusunda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farkındalık </w:t>
            </w:r>
            <w:r>
              <w:rPr>
                <w:sz w:val="24"/>
              </w:rPr>
              <w:t>kazanmamda rehberlik yapar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421"/>
        </w:trPr>
        <w:tc>
          <w:tcPr>
            <w:tcW w:w="370" w:type="dxa"/>
          </w:tcPr>
          <w:p w:rsidR="0018774E" w:rsidRDefault="00331186">
            <w:pPr>
              <w:pStyle w:val="TableParagraph"/>
              <w:spacing w:before="73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006" w:type="dxa"/>
          </w:tcPr>
          <w:p w:rsidR="0018774E" w:rsidRDefault="00331186">
            <w:pPr>
              <w:pStyle w:val="TableParagraph"/>
              <w:spacing w:before="73"/>
              <w:ind w:left="47"/>
              <w:rPr>
                <w:sz w:val="24"/>
              </w:rPr>
            </w:pPr>
            <w:r>
              <w:rPr>
                <w:spacing w:val="-6"/>
                <w:sz w:val="24"/>
              </w:rPr>
              <w:t>Danışmanım,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görüşmelerimizde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objektif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davranır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693"/>
        </w:trPr>
        <w:tc>
          <w:tcPr>
            <w:tcW w:w="370" w:type="dxa"/>
          </w:tcPr>
          <w:p w:rsidR="0018774E" w:rsidRDefault="00331186">
            <w:pPr>
              <w:pStyle w:val="TableParagraph"/>
              <w:spacing w:before="20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006" w:type="dxa"/>
          </w:tcPr>
          <w:p w:rsidR="0018774E" w:rsidRDefault="00331186">
            <w:pPr>
              <w:pStyle w:val="TableParagraph"/>
              <w:spacing w:before="71"/>
              <w:ind w:left="47" w:right="149"/>
              <w:rPr>
                <w:sz w:val="24"/>
              </w:rPr>
            </w:pPr>
            <w:r>
              <w:rPr>
                <w:sz w:val="24"/>
              </w:rPr>
              <w:t>Danışmanım,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yöntemleri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ile ilgili pratik bilgiler verir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692"/>
        </w:trPr>
        <w:tc>
          <w:tcPr>
            <w:tcW w:w="370" w:type="dxa"/>
          </w:tcPr>
          <w:p w:rsidR="0018774E" w:rsidRDefault="00331186">
            <w:pPr>
              <w:pStyle w:val="TableParagraph"/>
              <w:spacing w:before="20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006" w:type="dxa"/>
          </w:tcPr>
          <w:p w:rsidR="0018774E" w:rsidRDefault="00331186">
            <w:pPr>
              <w:pStyle w:val="TableParagraph"/>
              <w:spacing w:before="68"/>
              <w:ind w:left="47"/>
              <w:rPr>
                <w:sz w:val="24"/>
              </w:rPr>
            </w:pPr>
            <w:r>
              <w:rPr>
                <w:sz w:val="24"/>
              </w:rPr>
              <w:t>Danışmanım,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burslar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bilgiye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konuda </w:t>
            </w:r>
            <w:r>
              <w:rPr>
                <w:spacing w:val="-2"/>
                <w:sz w:val="24"/>
              </w:rPr>
              <w:t>bilgilendirir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  <w:tr w:rsidR="0018774E">
        <w:trPr>
          <w:trHeight w:val="695"/>
        </w:trPr>
        <w:tc>
          <w:tcPr>
            <w:tcW w:w="370" w:type="dxa"/>
          </w:tcPr>
          <w:p w:rsidR="0018774E" w:rsidRDefault="00331186">
            <w:pPr>
              <w:pStyle w:val="TableParagraph"/>
              <w:spacing w:before="207"/>
              <w:ind w:left="38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006" w:type="dxa"/>
          </w:tcPr>
          <w:p w:rsidR="0018774E" w:rsidRDefault="00331186">
            <w:pPr>
              <w:pStyle w:val="TableParagraph"/>
              <w:spacing w:before="207"/>
              <w:ind w:left="47"/>
              <w:rPr>
                <w:sz w:val="24"/>
              </w:rPr>
            </w:pPr>
            <w:r>
              <w:rPr>
                <w:sz w:val="24"/>
              </w:rPr>
              <w:t>Danışmanlık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eğitimimize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katkısı</w:t>
            </w: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70" w:type="dxa"/>
          </w:tcPr>
          <w:p w:rsidR="0018774E" w:rsidRDefault="0018774E">
            <w:pPr>
              <w:pStyle w:val="TableParagraph"/>
            </w:pPr>
          </w:p>
        </w:tc>
        <w:tc>
          <w:tcPr>
            <w:tcW w:w="429" w:type="dxa"/>
          </w:tcPr>
          <w:p w:rsidR="0018774E" w:rsidRDefault="0018774E">
            <w:pPr>
              <w:pStyle w:val="TableParagraph"/>
            </w:pPr>
          </w:p>
        </w:tc>
        <w:tc>
          <w:tcPr>
            <w:tcW w:w="568" w:type="dxa"/>
          </w:tcPr>
          <w:p w:rsidR="0018774E" w:rsidRDefault="0018774E">
            <w:pPr>
              <w:pStyle w:val="TableParagraph"/>
            </w:pPr>
          </w:p>
        </w:tc>
      </w:tr>
    </w:tbl>
    <w:p w:rsidR="00331186" w:rsidRDefault="00331186"/>
    <w:sectPr w:rsidR="00331186">
      <w:footerReference w:type="default" r:id="rId7"/>
      <w:type w:val="continuous"/>
      <w:pgSz w:w="11920" w:h="16850"/>
      <w:pgMar w:top="620" w:right="850" w:bottom="900" w:left="708" w:header="0" w:footer="7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86" w:rsidRDefault="00331186">
      <w:r>
        <w:separator/>
      </w:r>
    </w:p>
  </w:endnote>
  <w:endnote w:type="continuationSeparator" w:id="0">
    <w:p w:rsidR="00331186" w:rsidRDefault="0033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4E" w:rsidRDefault="00331186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33216" behindDoc="1" locked="0" layoutInCell="1" allowOverlap="1">
              <wp:simplePos x="0" y="0"/>
              <wp:positionH relativeFrom="page">
                <wp:posOffset>6192773</wp:posOffset>
              </wp:positionH>
              <wp:positionV relativeFrom="page">
                <wp:posOffset>10105389</wp:posOffset>
              </wp:positionV>
              <wp:extent cx="72644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64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774E" w:rsidRDefault="0018774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7.6pt;margin-top:795.7pt;width:57.2pt;height:12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" filled="f" stroked="f">
              <v:path arrowok="t"/>
              <v:textbox inset="0,0,0,0">
                <w:txbxContent>
                  <w:p w:rsidR="0018774E" w:rsidRDefault="0018774E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86" w:rsidRDefault="00331186">
      <w:r>
        <w:separator/>
      </w:r>
    </w:p>
  </w:footnote>
  <w:footnote w:type="continuationSeparator" w:id="0">
    <w:p w:rsidR="00331186" w:rsidRDefault="0033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4E"/>
    <w:rsid w:val="0018774E"/>
    <w:rsid w:val="001D2CE3"/>
    <w:rsid w:val="00331186"/>
    <w:rsid w:val="00333123"/>
    <w:rsid w:val="00A409D5"/>
    <w:rsid w:val="00B0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5B3C4"/>
  <w15:docId w15:val="{E581D9E9-5D1D-49D0-9929-242CF576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331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312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331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312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2025-06-25T14:27:00Z</dcterms:created>
  <dcterms:modified xsi:type="dcterms:W3CDTF">2025-06-25T14:27:00Z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