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0B46" w14:textId="77777777" w:rsidR="00A76BE3" w:rsidRDefault="00A76BE3" w:rsidP="00EB081F">
      <w:pPr>
        <w:pStyle w:val="Default"/>
      </w:pPr>
    </w:p>
    <w:p w14:paraId="5678360C" w14:textId="77777777" w:rsidR="0072160F" w:rsidRPr="00632923" w:rsidRDefault="00B562AB" w:rsidP="00EB081F">
      <w:pPr>
        <w:pStyle w:val="Default"/>
      </w:pPr>
      <w:r w:rsidRPr="00632923">
        <w:rPr>
          <w:noProof/>
          <w:lang w:eastAsia="tr-TR"/>
        </w:rPr>
        <mc:AlternateContent>
          <mc:Choice Requires="wps">
            <w:drawing>
              <wp:anchor distT="45720" distB="45720" distL="114300" distR="114300" simplePos="0" relativeHeight="251659264" behindDoc="0" locked="0" layoutInCell="1" allowOverlap="1" wp14:anchorId="6519E261" wp14:editId="2D0E8DDD">
                <wp:simplePos x="0" y="0"/>
                <wp:positionH relativeFrom="column">
                  <wp:posOffset>70485</wp:posOffset>
                </wp:positionH>
                <wp:positionV relativeFrom="paragraph">
                  <wp:posOffset>-484505</wp:posOffset>
                </wp:positionV>
                <wp:extent cx="1150620" cy="120015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200150"/>
                        </a:xfrm>
                        <a:prstGeom prst="rect">
                          <a:avLst/>
                        </a:prstGeom>
                        <a:solidFill>
                          <a:srgbClr val="FFFFFF"/>
                        </a:solidFill>
                        <a:ln w="9525">
                          <a:noFill/>
                          <a:miter lim="800000"/>
                          <a:headEnd/>
                          <a:tailEnd/>
                        </a:ln>
                      </wps:spPr>
                      <wps:txbx>
                        <w:txbxContent>
                          <w:p w14:paraId="051EC522" w14:textId="77777777" w:rsidR="001079DA" w:rsidRDefault="00BC5A5F">
                            <w:r>
                              <w:rPr>
                                <w:noProof/>
                                <w:lang w:eastAsia="tr-TR"/>
                              </w:rPr>
                              <w:drawing>
                                <wp:inline distT="0" distB="0" distL="0" distR="0" wp14:anchorId="6E47431F" wp14:editId="3EE6E9BB">
                                  <wp:extent cx="857250" cy="876300"/>
                                  <wp:effectExtent l="0" t="0" r="0" b="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857250" cy="876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9E261" id="_x0000_t202" coordsize="21600,21600" o:spt="202" path="m,l,21600r21600,l21600,xe">
                <v:stroke joinstyle="miter"/>
                <v:path gradientshapeok="t" o:connecttype="rect"/>
              </v:shapetype>
              <v:shape id="Metin Kutusu 2" o:spid="_x0000_s1026" type="#_x0000_t202" style="position:absolute;margin-left:5.55pt;margin-top:-38.15pt;width:90.6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" stroked="f">
                <v:textbox>
                  <w:txbxContent>
                    <w:p w14:paraId="051EC522" w14:textId="77777777" w:rsidR="001079DA" w:rsidRDefault="00BC5A5F">
                      <w:r>
                        <w:rPr>
                          <w:noProof/>
                          <w:lang w:eastAsia="tr-TR"/>
                        </w:rPr>
                        <w:drawing>
                          <wp:inline distT="0" distB="0" distL="0" distR="0" wp14:anchorId="6E47431F" wp14:editId="3EE6E9BB">
                            <wp:extent cx="857250" cy="876300"/>
                            <wp:effectExtent l="0" t="0" r="0" b="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857250" cy="876300"/>
                                    </a:xfrm>
                                    <a:prstGeom prst="rect">
                                      <a:avLst/>
                                    </a:prstGeom>
                                  </pic:spPr>
                                </pic:pic>
                              </a:graphicData>
                            </a:graphic>
                          </wp:inline>
                        </w:drawing>
                      </w:r>
                    </w:p>
                  </w:txbxContent>
                </v:textbox>
              </v:shape>
            </w:pict>
          </mc:Fallback>
        </mc:AlternateContent>
      </w:r>
    </w:p>
    <w:p w14:paraId="5CBE5E59" w14:textId="77777777" w:rsidR="0072160F" w:rsidRPr="00632923" w:rsidRDefault="00F3236D" w:rsidP="001B342A">
      <w:pPr>
        <w:pStyle w:val="Default"/>
      </w:pPr>
      <w:r w:rsidRPr="00632923">
        <w:rPr>
          <w:noProof/>
          <w:lang w:eastAsia="tr-TR"/>
        </w:rPr>
        <mc:AlternateContent>
          <mc:Choice Requires="wps">
            <w:drawing>
              <wp:anchor distT="45720" distB="45720" distL="114300" distR="114300" simplePos="0" relativeHeight="251661312" behindDoc="0" locked="0" layoutInCell="1" allowOverlap="1" wp14:anchorId="22651CF8" wp14:editId="1C152D17">
                <wp:simplePos x="0" y="0"/>
                <wp:positionH relativeFrom="column">
                  <wp:posOffset>5071110</wp:posOffset>
                </wp:positionH>
                <wp:positionV relativeFrom="paragraph">
                  <wp:posOffset>-504190</wp:posOffset>
                </wp:positionV>
                <wp:extent cx="1714500" cy="480060"/>
                <wp:effectExtent l="0" t="0" r="0" b="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80060"/>
                        </a:xfrm>
                        <a:prstGeom prst="rect">
                          <a:avLst/>
                        </a:prstGeom>
                        <a:solidFill>
                          <a:srgbClr val="FFFFFF"/>
                        </a:solidFill>
                        <a:ln w="9525">
                          <a:noFill/>
                          <a:miter lim="800000"/>
                          <a:headEnd/>
                          <a:tailEnd/>
                        </a:ln>
                      </wps:spPr>
                      <wps:txbx>
                        <w:txbxContent>
                          <w:p w14:paraId="4BF4A779" w14:textId="77777777" w:rsidR="00430813" w:rsidRDefault="00430813">
                            <w:r>
                              <w:rPr>
                                <w:noProof/>
                                <w:lang w:eastAsia="tr-TR"/>
                              </w:rPr>
                              <w:drawing>
                                <wp:inline distT="0" distB="0" distL="0" distR="0" wp14:anchorId="3BA1934F" wp14:editId="409D1883">
                                  <wp:extent cx="1179349" cy="371475"/>
                                  <wp:effectExtent l="0" t="0" r="190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21194" cy="38465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51CF8" id="_x0000_s1027" type="#_x0000_t202" style="position:absolute;margin-left:399.3pt;margin-top:-39.7pt;width:135pt;height:3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" stroked="f">
                <v:textbox>
                  <w:txbxContent>
                    <w:p w14:paraId="4BF4A779" w14:textId="77777777" w:rsidR="00430813" w:rsidRDefault="00430813">
                      <w:r>
                        <w:rPr>
                          <w:noProof/>
                          <w:lang w:eastAsia="tr-TR"/>
                        </w:rPr>
                        <w:drawing>
                          <wp:inline distT="0" distB="0" distL="0" distR="0" wp14:anchorId="3BA1934F" wp14:editId="409D1883">
                            <wp:extent cx="1179349" cy="371475"/>
                            <wp:effectExtent l="0" t="0" r="190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21194" cy="384656"/>
                                    </a:xfrm>
                                    <a:prstGeom prst="rect">
                                      <a:avLst/>
                                    </a:prstGeom>
                                  </pic:spPr>
                                </pic:pic>
                              </a:graphicData>
                            </a:graphic>
                          </wp:inline>
                        </w:drawing>
                      </w:r>
                    </w:p>
                  </w:txbxContent>
                </v:textbox>
              </v:shape>
            </w:pict>
          </mc:Fallback>
        </mc:AlternateContent>
      </w:r>
    </w:p>
    <w:p w14:paraId="0E365D11" w14:textId="77777777" w:rsidR="001B342A" w:rsidRDefault="001B342A" w:rsidP="00C638DD">
      <w:pPr>
        <w:jc w:val="center"/>
        <w:rPr>
          <w:rFonts w:ascii="Times New Roman" w:hAnsi="Times New Roman" w:cs="Times New Roman"/>
          <w:sz w:val="24"/>
          <w:szCs w:val="24"/>
        </w:rPr>
      </w:pPr>
    </w:p>
    <w:p w14:paraId="569D1BC2" w14:textId="77777777" w:rsidR="00C638DD" w:rsidRDefault="00C638DD" w:rsidP="00C638DD">
      <w:pPr>
        <w:jc w:val="center"/>
        <w:rPr>
          <w:rFonts w:ascii="Times New Roman" w:hAnsi="Times New Roman" w:cs="Times New Roman"/>
          <w:sz w:val="24"/>
          <w:szCs w:val="24"/>
        </w:rPr>
      </w:pPr>
      <w:proofErr w:type="gramStart"/>
      <w:r w:rsidRPr="00632923">
        <w:rPr>
          <w:rFonts w:ascii="Times New Roman" w:hAnsi="Times New Roman" w:cs="Times New Roman"/>
          <w:sz w:val="24"/>
          <w:szCs w:val="24"/>
        </w:rPr>
        <w:t>İLGİLİ  KURUM</w:t>
      </w:r>
      <w:proofErr w:type="gramEnd"/>
      <w:r w:rsidR="003954ED">
        <w:rPr>
          <w:rFonts w:ascii="Times New Roman" w:hAnsi="Times New Roman" w:cs="Times New Roman"/>
          <w:sz w:val="24"/>
          <w:szCs w:val="24"/>
        </w:rPr>
        <w:t xml:space="preserve"> </w:t>
      </w:r>
      <w:r w:rsidRPr="00632923">
        <w:rPr>
          <w:rFonts w:ascii="Times New Roman" w:hAnsi="Times New Roman" w:cs="Times New Roman"/>
          <w:sz w:val="24"/>
          <w:szCs w:val="24"/>
        </w:rPr>
        <w:t>/</w:t>
      </w:r>
      <w:r w:rsidR="003954ED">
        <w:rPr>
          <w:rFonts w:ascii="Times New Roman" w:hAnsi="Times New Roman" w:cs="Times New Roman"/>
          <w:sz w:val="24"/>
          <w:szCs w:val="24"/>
        </w:rPr>
        <w:t xml:space="preserve"> </w:t>
      </w:r>
      <w:r w:rsidRPr="00632923">
        <w:rPr>
          <w:rFonts w:ascii="Times New Roman" w:hAnsi="Times New Roman" w:cs="Times New Roman"/>
          <w:sz w:val="24"/>
          <w:szCs w:val="24"/>
        </w:rPr>
        <w:t>KURULUŞA</w:t>
      </w:r>
    </w:p>
    <w:p w14:paraId="56401D1D" w14:textId="77777777" w:rsidR="00B562AB" w:rsidRPr="00632923" w:rsidRDefault="00B562AB" w:rsidP="00632923">
      <w:pPr>
        <w:jc w:val="both"/>
        <w:rPr>
          <w:rFonts w:ascii="Times New Roman" w:hAnsi="Times New Roman" w:cs="Times New Roman"/>
          <w:sz w:val="24"/>
          <w:szCs w:val="24"/>
        </w:rPr>
      </w:pPr>
      <w:r w:rsidRPr="00632923">
        <w:rPr>
          <w:rFonts w:ascii="Times New Roman" w:hAnsi="Times New Roman" w:cs="Times New Roman"/>
          <w:sz w:val="24"/>
          <w:szCs w:val="24"/>
        </w:rPr>
        <w:tab/>
        <w:t>Fakültemiz öğrencilerinin müfredatlarında yer alan Staj-I, Staj-II (60 İş Günü İş</w:t>
      </w:r>
      <w:r w:rsidR="006941E1">
        <w:rPr>
          <w:rFonts w:ascii="Times New Roman" w:hAnsi="Times New Roman" w:cs="Times New Roman"/>
          <w:sz w:val="24"/>
          <w:szCs w:val="24"/>
        </w:rPr>
        <w:t>letme Stajı) ve İşyeri Eğitimi D</w:t>
      </w:r>
      <w:r w:rsidRPr="00632923">
        <w:rPr>
          <w:rFonts w:ascii="Times New Roman" w:hAnsi="Times New Roman" w:cs="Times New Roman"/>
          <w:sz w:val="24"/>
          <w:szCs w:val="24"/>
        </w:rPr>
        <w:t>erslerini</w:t>
      </w:r>
      <w:r w:rsidR="006941E1">
        <w:rPr>
          <w:rFonts w:ascii="Times New Roman" w:hAnsi="Times New Roman" w:cs="Times New Roman"/>
          <w:sz w:val="24"/>
          <w:szCs w:val="24"/>
        </w:rPr>
        <w:t xml:space="preserve"> (14 Haftalık – 1 Dönem)</w:t>
      </w:r>
      <w:r w:rsidRPr="00632923">
        <w:rPr>
          <w:rFonts w:ascii="Times New Roman" w:hAnsi="Times New Roman" w:cs="Times New Roman"/>
          <w:sz w:val="24"/>
          <w:szCs w:val="24"/>
        </w:rPr>
        <w:t xml:space="preserve"> almaları </w:t>
      </w:r>
      <w:r w:rsidR="006941E1">
        <w:rPr>
          <w:rFonts w:ascii="Times New Roman" w:hAnsi="Times New Roman" w:cs="Times New Roman"/>
          <w:sz w:val="24"/>
          <w:szCs w:val="24"/>
        </w:rPr>
        <w:t xml:space="preserve">ve işyerinde tamamlamaları </w:t>
      </w:r>
      <w:r w:rsidRPr="00632923">
        <w:rPr>
          <w:rFonts w:ascii="Times New Roman" w:hAnsi="Times New Roman" w:cs="Times New Roman"/>
          <w:sz w:val="24"/>
          <w:szCs w:val="24"/>
        </w:rPr>
        <w:t xml:space="preserve">zorunludur. </w:t>
      </w:r>
    </w:p>
    <w:p w14:paraId="74A9C290" w14:textId="77777777" w:rsidR="00C638DD" w:rsidRPr="00632923" w:rsidRDefault="00C638DD" w:rsidP="00632923">
      <w:pPr>
        <w:ind w:firstLine="708"/>
        <w:jc w:val="both"/>
        <w:rPr>
          <w:rFonts w:ascii="Times New Roman" w:hAnsi="Times New Roman" w:cs="Times New Roman"/>
          <w:sz w:val="24"/>
          <w:szCs w:val="24"/>
        </w:rPr>
      </w:pPr>
      <w:r w:rsidRPr="00632923">
        <w:rPr>
          <w:rFonts w:ascii="Times New Roman" w:hAnsi="Times New Roman" w:cs="Times New Roman"/>
          <w:sz w:val="24"/>
          <w:szCs w:val="24"/>
        </w:rPr>
        <w:t xml:space="preserve">5510 Sayılı SGK Sağlık Sigortası Kanunu'nun 5. maddesinin (b) bendinde </w:t>
      </w:r>
      <w:r w:rsidR="00E323ED">
        <w:rPr>
          <w:rFonts w:ascii="Times New Roman" w:hAnsi="Times New Roman" w:cs="Times New Roman"/>
          <w:sz w:val="24"/>
          <w:szCs w:val="24"/>
        </w:rPr>
        <w:t>‘</w:t>
      </w:r>
      <w:r w:rsidRPr="00632923">
        <w:rPr>
          <w:rFonts w:ascii="Times New Roman" w:hAnsi="Times New Roman" w:cs="Times New Roman"/>
          <w:sz w:val="24"/>
          <w:szCs w:val="24"/>
        </w:rPr>
        <w:t>Yükseköğrenimleri sırasında zorunlu staja tabi tutulan öğrenciler hakkında iş kazası ve meslek hastalığı sigortası uygulanır ve bu bentte sayılanlar, bu kanunun 4. maddesinin 1.</w:t>
      </w:r>
      <w:r w:rsidR="00E323ED">
        <w:rPr>
          <w:rFonts w:ascii="Times New Roman" w:hAnsi="Times New Roman" w:cs="Times New Roman"/>
          <w:sz w:val="24"/>
          <w:szCs w:val="24"/>
        </w:rPr>
        <w:t xml:space="preserve"> </w:t>
      </w:r>
      <w:r w:rsidRPr="00632923">
        <w:rPr>
          <w:rFonts w:ascii="Times New Roman" w:hAnsi="Times New Roman" w:cs="Times New Roman"/>
          <w:sz w:val="24"/>
          <w:szCs w:val="24"/>
        </w:rPr>
        <w:t>fıkrasının (a) bendi kapsamında sigortalı sayılır hükmü bulunmakta olup, anılan kanunun 81. maddesinin (b) bendinde bu öğrenciler için prim oranı prime esas kazançlarının %1 ‘</w:t>
      </w:r>
      <w:proofErr w:type="spellStart"/>
      <w:r w:rsidRPr="00632923">
        <w:rPr>
          <w:rFonts w:ascii="Times New Roman" w:hAnsi="Times New Roman" w:cs="Times New Roman"/>
          <w:sz w:val="24"/>
          <w:szCs w:val="24"/>
        </w:rPr>
        <w:t>idir</w:t>
      </w:r>
      <w:proofErr w:type="spellEnd"/>
      <w:r w:rsidRPr="00632923">
        <w:rPr>
          <w:rFonts w:ascii="Times New Roman" w:hAnsi="Times New Roman" w:cs="Times New Roman"/>
          <w:sz w:val="24"/>
          <w:szCs w:val="24"/>
        </w:rPr>
        <w:t>. Kursiyerlerin prime esas günlük kazançlarının hesaplamalarında prime esas günlük kazanç alt sınırı dikkate alınır</w:t>
      </w:r>
      <w:r w:rsidR="00E323ED">
        <w:rPr>
          <w:rFonts w:ascii="Times New Roman" w:hAnsi="Times New Roman" w:cs="Times New Roman"/>
          <w:sz w:val="24"/>
          <w:szCs w:val="24"/>
        </w:rPr>
        <w:t>’</w:t>
      </w:r>
      <w:r w:rsidRPr="00632923">
        <w:rPr>
          <w:rFonts w:ascii="Times New Roman" w:hAnsi="Times New Roman" w:cs="Times New Roman"/>
          <w:sz w:val="24"/>
          <w:szCs w:val="24"/>
        </w:rPr>
        <w:t xml:space="preserve"> denilmektedir. </w:t>
      </w:r>
    </w:p>
    <w:p w14:paraId="2F9A1722" w14:textId="77777777" w:rsidR="00B562AB" w:rsidRPr="00632923" w:rsidRDefault="00C638DD" w:rsidP="00632923">
      <w:pPr>
        <w:ind w:firstLine="708"/>
        <w:jc w:val="both"/>
        <w:rPr>
          <w:rFonts w:ascii="Times New Roman" w:hAnsi="Times New Roman" w:cs="Times New Roman"/>
          <w:sz w:val="24"/>
          <w:szCs w:val="24"/>
        </w:rPr>
      </w:pPr>
      <w:r w:rsidRPr="00632923">
        <w:rPr>
          <w:rFonts w:ascii="Times New Roman" w:hAnsi="Times New Roman" w:cs="Times New Roman"/>
          <w:sz w:val="24"/>
          <w:szCs w:val="24"/>
        </w:rPr>
        <w:t xml:space="preserve">Ayrıca, Milli Eğitim Bakanlığı ile Çalışma ve Sosyal Güvenlik Bakanlığı arasında 10.02.2017 tarihinde 3308 sayılı Mesleki Eğitim Kanununa göre İşletmelerde Mesleki Eğitim Gören Öğrencilerin Ücretlerinin Bir Kısmının İşsizlik Fonundan Karşılanmasına İlişkin Usul ve Esaslar imzalanarak yürürlüğe girmiş olup, Üniversitemiz tarafından staj eğitimine tabi öğrencilere staj ücreti ödeyen işletmeler ve bu işletmelere aktarılacak tutarların Yükseköğretim Kuruluna bildirilmesi halinde İŞKUR tarafından Yükseköğretim Kuruluna aktarılan tutarların Üniversitemiz muhasebe birimi hesaplarına aktarılacak, aktarılan miktarın yukarıda belirtilen usul ve esaslara göre öğrencilerin staj gördükleri işverenlere aktarılacağı belirtilmektedir. </w:t>
      </w:r>
    </w:p>
    <w:p w14:paraId="457640E7" w14:textId="77777777" w:rsidR="00C638DD" w:rsidRPr="00632923" w:rsidRDefault="00C638DD" w:rsidP="00632923">
      <w:pPr>
        <w:ind w:firstLine="708"/>
        <w:jc w:val="both"/>
        <w:rPr>
          <w:rFonts w:ascii="Times New Roman" w:hAnsi="Times New Roman" w:cs="Times New Roman"/>
          <w:sz w:val="24"/>
          <w:szCs w:val="24"/>
        </w:rPr>
      </w:pPr>
      <w:r w:rsidRPr="00632923">
        <w:rPr>
          <w:rFonts w:ascii="Times New Roman" w:hAnsi="Times New Roman" w:cs="Times New Roman"/>
          <w:sz w:val="24"/>
          <w:szCs w:val="24"/>
        </w:rPr>
        <w:t xml:space="preserve">Bünyenizde zorunlu staj yapmak isteyen öğrencimiz yukarıda belirtilen hususlar çerçevesinde sigortalı işlemine tabi tutulacak olup, prim bedeli kurumumuzca karşılanacak ve ilgili devlet katkısı işyerine aktarılacaktır. </w:t>
      </w:r>
    </w:p>
    <w:p w14:paraId="64A4B7AE" w14:textId="77777777" w:rsidR="00C638DD" w:rsidRPr="00632923" w:rsidRDefault="00C638DD" w:rsidP="00632923">
      <w:pPr>
        <w:ind w:firstLine="708"/>
        <w:jc w:val="both"/>
        <w:rPr>
          <w:rFonts w:ascii="Times New Roman" w:hAnsi="Times New Roman" w:cs="Times New Roman"/>
          <w:sz w:val="24"/>
          <w:szCs w:val="24"/>
        </w:rPr>
      </w:pPr>
      <w:r w:rsidRPr="00632923">
        <w:rPr>
          <w:rFonts w:ascii="Times New Roman" w:hAnsi="Times New Roman" w:cs="Times New Roman"/>
          <w:sz w:val="24"/>
          <w:szCs w:val="24"/>
        </w:rPr>
        <w:t xml:space="preserve">Bu belge ilgili öğrencinin isteği üzerine düzenlenmiştir. </w:t>
      </w:r>
    </w:p>
    <w:p w14:paraId="1E277F48" w14:textId="77777777" w:rsidR="003954ED" w:rsidRPr="00632923" w:rsidRDefault="00C638DD" w:rsidP="003954ED">
      <w:pPr>
        <w:ind w:firstLine="708"/>
        <w:jc w:val="both"/>
        <w:rPr>
          <w:rFonts w:ascii="Times New Roman" w:hAnsi="Times New Roman" w:cs="Times New Roman"/>
          <w:sz w:val="24"/>
          <w:szCs w:val="24"/>
        </w:rPr>
      </w:pPr>
      <w:r w:rsidRPr="00632923">
        <w:rPr>
          <w:rFonts w:ascii="Times New Roman" w:hAnsi="Times New Roman" w:cs="Times New Roman"/>
          <w:sz w:val="24"/>
          <w:szCs w:val="24"/>
        </w:rPr>
        <w:t>Bilgilerinizi ve gereğini rica ederim.</w:t>
      </w:r>
    </w:p>
    <w:p w14:paraId="50661F1A" w14:textId="77777777" w:rsidR="00795FB8" w:rsidRDefault="00C638DD" w:rsidP="00327C15">
      <w:pPr>
        <w:spacing w:after="0" w:line="240" w:lineRule="auto"/>
        <w:ind w:left="708"/>
        <w:jc w:val="right"/>
        <w:rPr>
          <w:rFonts w:ascii="Times New Roman" w:hAnsi="Times New Roman" w:cs="Times New Roman"/>
          <w:sz w:val="24"/>
          <w:szCs w:val="24"/>
        </w:rPr>
      </w:pP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003954ED">
        <w:rPr>
          <w:rFonts w:ascii="Times New Roman" w:hAnsi="Times New Roman" w:cs="Times New Roman"/>
          <w:sz w:val="24"/>
          <w:szCs w:val="24"/>
        </w:rPr>
        <w:tab/>
      </w:r>
    </w:p>
    <w:p w14:paraId="6C4AA44D" w14:textId="0C165922" w:rsidR="00C638DD" w:rsidRPr="00632923" w:rsidRDefault="00C638DD" w:rsidP="00327C15">
      <w:pPr>
        <w:spacing w:after="0" w:line="240" w:lineRule="auto"/>
        <w:ind w:left="708"/>
        <w:jc w:val="right"/>
        <w:rPr>
          <w:rFonts w:ascii="Times New Roman" w:hAnsi="Times New Roman" w:cs="Times New Roman"/>
          <w:sz w:val="24"/>
          <w:szCs w:val="24"/>
        </w:rPr>
      </w:pP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t xml:space="preserve">    </w:t>
      </w:r>
      <w:r w:rsidR="00735591">
        <w:rPr>
          <w:rFonts w:ascii="Times New Roman" w:hAnsi="Times New Roman" w:cs="Times New Roman"/>
          <w:sz w:val="24"/>
          <w:szCs w:val="24"/>
        </w:rPr>
        <w:t xml:space="preserve">                                                                       </w:t>
      </w:r>
      <w:r w:rsidRPr="00632923">
        <w:rPr>
          <w:rFonts w:ascii="Times New Roman" w:hAnsi="Times New Roman" w:cs="Times New Roman"/>
          <w:sz w:val="24"/>
          <w:szCs w:val="24"/>
        </w:rPr>
        <w:t xml:space="preserve">  </w:t>
      </w:r>
      <w:r w:rsidR="00314FF2">
        <w:rPr>
          <w:rFonts w:ascii="Times New Roman" w:hAnsi="Times New Roman" w:cs="Times New Roman"/>
          <w:sz w:val="24"/>
          <w:szCs w:val="24"/>
        </w:rPr>
        <w:t xml:space="preserve">                    </w:t>
      </w:r>
      <w:r w:rsidR="00E12F47">
        <w:rPr>
          <w:rFonts w:ascii="Times New Roman" w:hAnsi="Times New Roman" w:cs="Times New Roman"/>
          <w:sz w:val="24"/>
          <w:szCs w:val="24"/>
        </w:rPr>
        <w:t xml:space="preserve">    </w:t>
      </w:r>
      <w:r w:rsidR="009B126B">
        <w:rPr>
          <w:rFonts w:ascii="Times New Roman" w:hAnsi="Times New Roman" w:cs="Times New Roman"/>
          <w:sz w:val="24"/>
          <w:szCs w:val="24"/>
        </w:rPr>
        <w:t>Ramazan YAMAN</w:t>
      </w:r>
    </w:p>
    <w:p w14:paraId="068E1231" w14:textId="77777777" w:rsidR="00B562AB" w:rsidRPr="00632923" w:rsidRDefault="00C638DD" w:rsidP="00327C15">
      <w:pPr>
        <w:spacing w:after="0" w:line="240" w:lineRule="auto"/>
        <w:ind w:firstLine="708"/>
        <w:jc w:val="both"/>
        <w:rPr>
          <w:rFonts w:ascii="Times New Roman" w:hAnsi="Times New Roman" w:cs="Times New Roman"/>
          <w:sz w:val="24"/>
          <w:szCs w:val="24"/>
        </w:rPr>
      </w:pP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t xml:space="preserve">            </w:t>
      </w:r>
      <w:r w:rsidR="003954ED">
        <w:rPr>
          <w:rFonts w:ascii="Times New Roman" w:hAnsi="Times New Roman" w:cs="Times New Roman"/>
          <w:sz w:val="24"/>
          <w:szCs w:val="24"/>
        </w:rPr>
        <w:t xml:space="preserve">         </w:t>
      </w:r>
      <w:r w:rsidR="00637048">
        <w:rPr>
          <w:rFonts w:ascii="Times New Roman" w:hAnsi="Times New Roman" w:cs="Times New Roman"/>
          <w:sz w:val="24"/>
          <w:szCs w:val="24"/>
        </w:rPr>
        <w:t xml:space="preserve">    </w:t>
      </w:r>
      <w:r w:rsidR="00750D15">
        <w:rPr>
          <w:rFonts w:ascii="Times New Roman" w:hAnsi="Times New Roman" w:cs="Times New Roman"/>
          <w:sz w:val="24"/>
          <w:szCs w:val="24"/>
        </w:rPr>
        <w:t xml:space="preserve">  </w:t>
      </w:r>
      <w:r w:rsidR="00637048">
        <w:rPr>
          <w:rFonts w:ascii="Times New Roman" w:hAnsi="Times New Roman" w:cs="Times New Roman"/>
          <w:sz w:val="24"/>
          <w:szCs w:val="24"/>
        </w:rPr>
        <w:t xml:space="preserve">      </w:t>
      </w:r>
      <w:r w:rsidR="003954ED">
        <w:rPr>
          <w:rFonts w:ascii="Times New Roman" w:hAnsi="Times New Roman" w:cs="Times New Roman"/>
          <w:sz w:val="24"/>
          <w:szCs w:val="24"/>
        </w:rPr>
        <w:t xml:space="preserve">  </w:t>
      </w:r>
      <w:r w:rsidR="005E4DC9">
        <w:rPr>
          <w:rFonts w:ascii="Times New Roman" w:hAnsi="Times New Roman" w:cs="Times New Roman"/>
          <w:sz w:val="24"/>
          <w:szCs w:val="24"/>
        </w:rPr>
        <w:t xml:space="preserve"> </w:t>
      </w:r>
      <w:r w:rsidRPr="00632923">
        <w:rPr>
          <w:rFonts w:ascii="Times New Roman" w:hAnsi="Times New Roman" w:cs="Times New Roman"/>
          <w:sz w:val="24"/>
          <w:szCs w:val="24"/>
        </w:rPr>
        <w:t>Fakülte Sekreteri</w:t>
      </w:r>
      <w:r w:rsidR="00637048">
        <w:rPr>
          <w:rFonts w:ascii="Times New Roman" w:hAnsi="Times New Roman" w:cs="Times New Roman"/>
          <w:sz w:val="24"/>
          <w:szCs w:val="24"/>
        </w:rPr>
        <w:t xml:space="preserve"> </w:t>
      </w:r>
    </w:p>
    <w:p w14:paraId="135C8ACA" w14:textId="4C397BA7" w:rsidR="00C638DD" w:rsidRDefault="00B562AB" w:rsidP="00327C15">
      <w:pPr>
        <w:spacing w:after="0" w:line="240" w:lineRule="auto"/>
        <w:ind w:firstLine="708"/>
        <w:jc w:val="both"/>
        <w:rPr>
          <w:rFonts w:ascii="Times New Roman" w:hAnsi="Times New Roman" w:cs="Times New Roman"/>
          <w:sz w:val="24"/>
          <w:szCs w:val="24"/>
        </w:rPr>
      </w:pP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Pr="00632923">
        <w:rPr>
          <w:rFonts w:ascii="Times New Roman" w:hAnsi="Times New Roman" w:cs="Times New Roman"/>
          <w:sz w:val="24"/>
          <w:szCs w:val="24"/>
        </w:rPr>
        <w:tab/>
      </w:r>
      <w:r w:rsidR="004968A8">
        <w:rPr>
          <w:rFonts w:ascii="Times New Roman" w:hAnsi="Times New Roman" w:cs="Times New Roman"/>
          <w:sz w:val="24"/>
          <w:szCs w:val="24"/>
        </w:rPr>
        <w:t xml:space="preserve">            </w:t>
      </w:r>
      <w:r w:rsidR="00750D15">
        <w:rPr>
          <w:rFonts w:ascii="Times New Roman" w:hAnsi="Times New Roman" w:cs="Times New Roman"/>
          <w:sz w:val="24"/>
          <w:szCs w:val="24"/>
        </w:rPr>
        <w:t xml:space="preserve"> </w:t>
      </w:r>
      <w:r w:rsidR="004968A8">
        <w:rPr>
          <w:rFonts w:ascii="Times New Roman" w:hAnsi="Times New Roman" w:cs="Times New Roman"/>
          <w:sz w:val="24"/>
          <w:szCs w:val="24"/>
        </w:rPr>
        <w:t xml:space="preserve"> </w:t>
      </w:r>
      <w:r w:rsidR="001E736F">
        <w:rPr>
          <w:rFonts w:ascii="Times New Roman" w:hAnsi="Times New Roman" w:cs="Times New Roman"/>
          <w:sz w:val="24"/>
          <w:szCs w:val="24"/>
        </w:rPr>
        <w:t>...…</w:t>
      </w:r>
      <w:r w:rsidR="00B50C41">
        <w:rPr>
          <w:rFonts w:ascii="Times New Roman" w:hAnsi="Times New Roman" w:cs="Times New Roman"/>
          <w:sz w:val="24"/>
          <w:szCs w:val="24"/>
        </w:rPr>
        <w:t>/</w:t>
      </w:r>
      <w:r w:rsidR="001E736F">
        <w:rPr>
          <w:rFonts w:ascii="Times New Roman" w:hAnsi="Times New Roman" w:cs="Times New Roman"/>
          <w:sz w:val="24"/>
          <w:szCs w:val="24"/>
        </w:rPr>
        <w:t>..…</w:t>
      </w:r>
      <w:r w:rsidR="005159EB">
        <w:rPr>
          <w:rFonts w:ascii="Times New Roman" w:hAnsi="Times New Roman" w:cs="Times New Roman"/>
          <w:sz w:val="24"/>
          <w:szCs w:val="24"/>
        </w:rPr>
        <w:t>/</w:t>
      </w:r>
      <w:r w:rsidR="001E736F">
        <w:rPr>
          <w:rFonts w:ascii="Times New Roman" w:hAnsi="Times New Roman" w:cs="Times New Roman"/>
          <w:sz w:val="24"/>
          <w:szCs w:val="24"/>
        </w:rPr>
        <w:t>……..</w:t>
      </w:r>
    </w:p>
    <w:p w14:paraId="60452892" w14:textId="0DFE560A" w:rsidR="003954ED" w:rsidRPr="00795FB8" w:rsidRDefault="003954ED" w:rsidP="00795FB8">
      <w:pPr>
        <w:tabs>
          <w:tab w:val="left" w:pos="8025"/>
          <w:tab w:val="left" w:pos="8310"/>
        </w:tabs>
        <w:jc w:val="both"/>
        <w:rPr>
          <w:rFonts w:ascii="Times New Roman" w:hAnsi="Times New Roman" w:cs="Times New Roman"/>
          <w:color w:val="AEAAAA" w:themeColor="background2" w:themeShade="BF"/>
          <w:sz w:val="24"/>
          <w:szCs w:val="24"/>
        </w:rPr>
      </w:pPr>
      <w:r w:rsidRPr="00B4663B">
        <w:rPr>
          <w:rFonts w:ascii="Times New Roman" w:hAnsi="Times New Roman" w:cs="Times New Roman"/>
          <w:sz w:val="24"/>
          <w:szCs w:val="24"/>
        </w:rPr>
        <w:t>ÖĞRENCİYE AİT BİLGİLER</w:t>
      </w:r>
      <w:r w:rsidR="00795FB8">
        <w:rPr>
          <w:rFonts w:ascii="Times New Roman" w:hAnsi="Times New Roman" w:cs="Times New Roman"/>
          <w:sz w:val="24"/>
          <w:szCs w:val="24"/>
        </w:rPr>
        <w:tab/>
      </w:r>
      <w:proofErr w:type="gramStart"/>
      <w:r w:rsidR="00795FB8" w:rsidRPr="00795FB8">
        <w:rPr>
          <w:rFonts w:ascii="Times New Roman" w:hAnsi="Times New Roman" w:cs="Times New Roman"/>
          <w:color w:val="AEAAAA" w:themeColor="background2" w:themeShade="BF"/>
          <w:sz w:val="24"/>
          <w:szCs w:val="24"/>
        </w:rPr>
        <w:t xml:space="preserve">   (</w:t>
      </w:r>
      <w:proofErr w:type="gramEnd"/>
      <w:r w:rsidR="00795FB8" w:rsidRPr="00795FB8">
        <w:rPr>
          <w:rFonts w:ascii="Times New Roman" w:hAnsi="Times New Roman" w:cs="Times New Roman"/>
          <w:color w:val="AEAAAA" w:themeColor="background2" w:themeShade="BF"/>
          <w:sz w:val="24"/>
          <w:szCs w:val="24"/>
        </w:rPr>
        <w:t>MÜHÜR)</w:t>
      </w:r>
    </w:p>
    <w:p w14:paraId="583243ED" w14:textId="5D31CC82" w:rsidR="008F298D" w:rsidRPr="00B4663B" w:rsidRDefault="003954ED" w:rsidP="003954ED">
      <w:pPr>
        <w:jc w:val="both"/>
        <w:rPr>
          <w:rFonts w:ascii="Times New Roman" w:hAnsi="Times New Roman" w:cs="Times New Roman"/>
          <w:sz w:val="24"/>
          <w:szCs w:val="24"/>
        </w:rPr>
      </w:pPr>
      <w:r w:rsidRPr="00B4663B">
        <w:rPr>
          <w:rFonts w:ascii="Times New Roman" w:hAnsi="Times New Roman" w:cs="Times New Roman"/>
          <w:sz w:val="24"/>
          <w:szCs w:val="24"/>
        </w:rPr>
        <w:t xml:space="preserve">ADI SOYADI </w:t>
      </w:r>
      <w:r w:rsidRPr="00B4663B">
        <w:rPr>
          <w:rFonts w:ascii="Times New Roman" w:hAnsi="Times New Roman" w:cs="Times New Roman"/>
          <w:sz w:val="24"/>
          <w:szCs w:val="24"/>
        </w:rPr>
        <w:tab/>
      </w:r>
      <w:r w:rsidR="00AB44DD" w:rsidRPr="00B4663B">
        <w:rPr>
          <w:rFonts w:ascii="Times New Roman" w:hAnsi="Times New Roman" w:cs="Times New Roman"/>
          <w:sz w:val="24"/>
          <w:szCs w:val="24"/>
        </w:rPr>
        <w:t xml:space="preserve">: </w:t>
      </w:r>
      <w:r w:rsidR="00CE7AC5" w:rsidRPr="00B4663B">
        <w:rPr>
          <w:rFonts w:ascii="Times New Roman" w:hAnsi="Times New Roman" w:cs="Times New Roman"/>
          <w:sz w:val="24"/>
          <w:szCs w:val="24"/>
        </w:rPr>
        <w:t xml:space="preserve"> </w:t>
      </w:r>
    </w:p>
    <w:p w14:paraId="1B64C19A" w14:textId="5A7F8CDD" w:rsidR="008F298D" w:rsidRPr="00B4663B" w:rsidRDefault="003954ED" w:rsidP="008F298D">
      <w:pPr>
        <w:jc w:val="both"/>
        <w:rPr>
          <w:rFonts w:ascii="Times New Roman" w:hAnsi="Times New Roman" w:cs="Times New Roman"/>
          <w:sz w:val="24"/>
          <w:szCs w:val="24"/>
        </w:rPr>
      </w:pPr>
      <w:r w:rsidRPr="00B4663B">
        <w:rPr>
          <w:rFonts w:ascii="Times New Roman" w:hAnsi="Times New Roman" w:cs="Times New Roman"/>
          <w:sz w:val="24"/>
          <w:szCs w:val="24"/>
        </w:rPr>
        <w:t xml:space="preserve">T.C. KİMLİK NO </w:t>
      </w:r>
      <w:r w:rsidRPr="00B4663B">
        <w:rPr>
          <w:rFonts w:ascii="Times New Roman" w:hAnsi="Times New Roman" w:cs="Times New Roman"/>
          <w:sz w:val="24"/>
          <w:szCs w:val="24"/>
        </w:rPr>
        <w:tab/>
        <w:t xml:space="preserve">: </w:t>
      </w:r>
      <w:r w:rsidR="00CE7AC5" w:rsidRPr="00B4663B">
        <w:rPr>
          <w:rFonts w:ascii="Times New Roman" w:hAnsi="Times New Roman" w:cs="Times New Roman"/>
          <w:color w:val="222222"/>
          <w:sz w:val="24"/>
          <w:szCs w:val="24"/>
          <w:shd w:val="clear" w:color="auto" w:fill="FFFFFF"/>
        </w:rPr>
        <w:t xml:space="preserve"> </w:t>
      </w:r>
    </w:p>
    <w:p w14:paraId="0363F702" w14:textId="6A4BDADE" w:rsidR="003954ED" w:rsidRPr="00B4663B" w:rsidRDefault="003954ED" w:rsidP="003954ED">
      <w:pPr>
        <w:jc w:val="both"/>
        <w:rPr>
          <w:rFonts w:ascii="Times New Roman" w:hAnsi="Times New Roman" w:cs="Times New Roman"/>
          <w:sz w:val="24"/>
          <w:szCs w:val="24"/>
        </w:rPr>
      </w:pPr>
      <w:r w:rsidRPr="00B4663B">
        <w:rPr>
          <w:rFonts w:ascii="Times New Roman" w:hAnsi="Times New Roman" w:cs="Times New Roman"/>
          <w:sz w:val="24"/>
          <w:szCs w:val="24"/>
        </w:rPr>
        <w:t>DOĞUM TARİHİ</w:t>
      </w:r>
      <w:proofErr w:type="gramStart"/>
      <w:r w:rsidRPr="00B4663B">
        <w:rPr>
          <w:rFonts w:ascii="Times New Roman" w:hAnsi="Times New Roman" w:cs="Times New Roman"/>
          <w:sz w:val="24"/>
          <w:szCs w:val="24"/>
        </w:rPr>
        <w:tab/>
      </w:r>
      <w:r w:rsidR="0029068D" w:rsidRPr="00B4663B">
        <w:rPr>
          <w:rFonts w:ascii="Times New Roman" w:hAnsi="Times New Roman" w:cs="Times New Roman"/>
          <w:color w:val="222222"/>
          <w:sz w:val="24"/>
          <w:szCs w:val="24"/>
          <w:shd w:val="clear" w:color="auto" w:fill="FFFFFF"/>
        </w:rPr>
        <w:t> :</w:t>
      </w:r>
      <w:proofErr w:type="gramEnd"/>
      <w:r w:rsidR="0029068D" w:rsidRPr="00B4663B">
        <w:rPr>
          <w:rFonts w:ascii="Times New Roman" w:hAnsi="Times New Roman" w:cs="Times New Roman"/>
          <w:color w:val="222222"/>
          <w:sz w:val="24"/>
          <w:szCs w:val="24"/>
          <w:shd w:val="clear" w:color="auto" w:fill="FFFFFF"/>
        </w:rPr>
        <w:t xml:space="preserve"> </w:t>
      </w:r>
    </w:p>
    <w:p w14:paraId="2D07B4D6" w14:textId="7B1855A7" w:rsidR="0037507E" w:rsidRPr="00B4663B" w:rsidRDefault="003954ED" w:rsidP="003954ED">
      <w:pPr>
        <w:jc w:val="both"/>
        <w:rPr>
          <w:rFonts w:ascii="Times New Roman" w:hAnsi="Times New Roman" w:cs="Times New Roman"/>
          <w:sz w:val="24"/>
          <w:szCs w:val="24"/>
        </w:rPr>
      </w:pPr>
      <w:r w:rsidRPr="00B4663B">
        <w:rPr>
          <w:rFonts w:ascii="Times New Roman" w:hAnsi="Times New Roman" w:cs="Times New Roman"/>
          <w:sz w:val="24"/>
          <w:szCs w:val="24"/>
        </w:rPr>
        <w:t>ÖĞRENCİ NO</w:t>
      </w:r>
      <w:r w:rsidR="0097161B" w:rsidRPr="00B4663B">
        <w:rPr>
          <w:rFonts w:ascii="Times New Roman" w:hAnsi="Times New Roman" w:cs="Times New Roman"/>
          <w:sz w:val="24"/>
          <w:szCs w:val="24"/>
        </w:rPr>
        <w:t xml:space="preserve">  </w:t>
      </w:r>
      <w:r w:rsidRPr="00B4663B">
        <w:rPr>
          <w:rFonts w:ascii="Times New Roman" w:hAnsi="Times New Roman" w:cs="Times New Roman"/>
          <w:sz w:val="24"/>
          <w:szCs w:val="24"/>
        </w:rPr>
        <w:t xml:space="preserve"> </w:t>
      </w:r>
      <w:proofErr w:type="gramStart"/>
      <w:r w:rsidRPr="00B4663B">
        <w:rPr>
          <w:rFonts w:ascii="Times New Roman" w:hAnsi="Times New Roman" w:cs="Times New Roman"/>
          <w:sz w:val="24"/>
          <w:szCs w:val="24"/>
        </w:rPr>
        <w:tab/>
      </w:r>
      <w:r w:rsidR="00EB4A41" w:rsidRPr="00B4663B">
        <w:rPr>
          <w:rFonts w:ascii="Times New Roman" w:hAnsi="Times New Roman" w:cs="Times New Roman"/>
          <w:sz w:val="24"/>
          <w:szCs w:val="24"/>
        </w:rPr>
        <w:t xml:space="preserve"> </w:t>
      </w:r>
      <w:r w:rsidRPr="00B4663B">
        <w:rPr>
          <w:rFonts w:ascii="Times New Roman" w:hAnsi="Times New Roman" w:cs="Times New Roman"/>
          <w:sz w:val="24"/>
          <w:szCs w:val="24"/>
        </w:rPr>
        <w:t>:</w:t>
      </w:r>
      <w:proofErr w:type="gramEnd"/>
      <w:r w:rsidRPr="00B4663B">
        <w:rPr>
          <w:rFonts w:ascii="Times New Roman" w:hAnsi="Times New Roman" w:cs="Times New Roman"/>
          <w:sz w:val="24"/>
          <w:szCs w:val="24"/>
        </w:rPr>
        <w:t xml:space="preserve"> </w:t>
      </w:r>
    </w:p>
    <w:p w14:paraId="1BB1368F" w14:textId="2695928D" w:rsidR="003954ED" w:rsidRPr="00B4663B" w:rsidRDefault="0085246D" w:rsidP="003954ED">
      <w:pPr>
        <w:jc w:val="both"/>
        <w:rPr>
          <w:rFonts w:ascii="Times New Roman" w:hAnsi="Times New Roman" w:cs="Times New Roman"/>
          <w:sz w:val="24"/>
          <w:szCs w:val="24"/>
        </w:rPr>
      </w:pPr>
      <w:r w:rsidRPr="00B4663B">
        <w:rPr>
          <w:rFonts w:ascii="Times New Roman" w:hAnsi="Times New Roman" w:cs="Times New Roman"/>
          <w:sz w:val="24"/>
          <w:szCs w:val="24"/>
        </w:rPr>
        <w:t>BÖLÜMÜ</w:t>
      </w:r>
      <w:r w:rsidRPr="00B4663B">
        <w:rPr>
          <w:rFonts w:ascii="Times New Roman" w:hAnsi="Times New Roman" w:cs="Times New Roman"/>
          <w:sz w:val="24"/>
          <w:szCs w:val="24"/>
        </w:rPr>
        <w:tab/>
      </w:r>
      <w:proofErr w:type="gramStart"/>
      <w:r w:rsidRPr="00B4663B">
        <w:rPr>
          <w:rFonts w:ascii="Times New Roman" w:hAnsi="Times New Roman" w:cs="Times New Roman"/>
          <w:sz w:val="24"/>
          <w:szCs w:val="24"/>
        </w:rPr>
        <w:tab/>
      </w:r>
      <w:r w:rsidR="00EB4A41" w:rsidRPr="00B4663B">
        <w:rPr>
          <w:rFonts w:ascii="Times New Roman" w:hAnsi="Times New Roman" w:cs="Times New Roman"/>
          <w:sz w:val="24"/>
          <w:szCs w:val="24"/>
        </w:rPr>
        <w:t xml:space="preserve"> </w:t>
      </w:r>
      <w:r w:rsidRPr="00B4663B">
        <w:rPr>
          <w:rFonts w:ascii="Times New Roman" w:hAnsi="Times New Roman" w:cs="Times New Roman"/>
          <w:sz w:val="24"/>
          <w:szCs w:val="24"/>
        </w:rPr>
        <w:t>:</w:t>
      </w:r>
      <w:proofErr w:type="gramEnd"/>
      <w:r w:rsidRPr="00B4663B">
        <w:rPr>
          <w:rFonts w:ascii="Times New Roman" w:hAnsi="Times New Roman" w:cs="Times New Roman"/>
          <w:sz w:val="24"/>
          <w:szCs w:val="24"/>
        </w:rPr>
        <w:t xml:space="preserve"> </w:t>
      </w:r>
    </w:p>
    <w:p w14:paraId="146FDD73" w14:textId="78C419A9" w:rsidR="00B84FD7" w:rsidRPr="00632923" w:rsidRDefault="003954ED" w:rsidP="001E736F">
      <w:pPr>
        <w:pBdr>
          <w:bottom w:val="single" w:sz="4" w:space="1" w:color="auto"/>
        </w:pBdr>
        <w:spacing w:line="480" w:lineRule="auto"/>
        <w:jc w:val="both"/>
        <w:rPr>
          <w:rFonts w:ascii="Times New Roman" w:hAnsi="Times New Roman" w:cs="Times New Roman"/>
          <w:sz w:val="24"/>
          <w:szCs w:val="24"/>
        </w:rPr>
      </w:pPr>
      <w:r w:rsidRPr="00B4663B">
        <w:rPr>
          <w:rFonts w:ascii="Times New Roman" w:hAnsi="Times New Roman" w:cs="Times New Roman"/>
          <w:sz w:val="24"/>
          <w:szCs w:val="24"/>
        </w:rPr>
        <w:t>CEP TELEFON NO</w:t>
      </w:r>
      <w:proofErr w:type="gramStart"/>
      <w:r w:rsidRPr="00B4663B">
        <w:rPr>
          <w:rFonts w:ascii="Times New Roman" w:hAnsi="Times New Roman" w:cs="Times New Roman"/>
          <w:sz w:val="24"/>
          <w:szCs w:val="24"/>
        </w:rPr>
        <w:tab/>
      </w:r>
      <w:r w:rsidR="00EB4A41" w:rsidRPr="00B4663B">
        <w:rPr>
          <w:rFonts w:ascii="Times New Roman" w:hAnsi="Times New Roman" w:cs="Times New Roman"/>
          <w:sz w:val="24"/>
          <w:szCs w:val="24"/>
        </w:rPr>
        <w:t xml:space="preserve"> </w:t>
      </w:r>
      <w:r w:rsidR="004F35BF" w:rsidRPr="00B4663B">
        <w:rPr>
          <w:rFonts w:ascii="Times New Roman" w:hAnsi="Times New Roman" w:cs="Times New Roman"/>
          <w:sz w:val="24"/>
          <w:szCs w:val="24"/>
        </w:rPr>
        <w:t>:</w:t>
      </w:r>
      <w:proofErr w:type="gramEnd"/>
      <w:r w:rsidR="00697632" w:rsidRPr="00B4663B">
        <w:rPr>
          <w:rFonts w:ascii="Times New Roman" w:hAnsi="Times New Roman" w:cs="Times New Roman"/>
          <w:sz w:val="24"/>
          <w:szCs w:val="24"/>
        </w:rPr>
        <w:t xml:space="preserve"> </w:t>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r>
      <w:r w:rsidR="00B84FD7" w:rsidRPr="00632923">
        <w:rPr>
          <w:rFonts w:ascii="Times New Roman" w:hAnsi="Times New Roman" w:cs="Times New Roman"/>
          <w:sz w:val="24"/>
          <w:szCs w:val="24"/>
        </w:rPr>
        <w:tab/>
        <w:t xml:space="preserve">    </w:t>
      </w:r>
      <w:r w:rsidR="00B84FD7">
        <w:rPr>
          <w:rFonts w:ascii="Times New Roman" w:hAnsi="Times New Roman" w:cs="Times New Roman"/>
          <w:sz w:val="24"/>
          <w:szCs w:val="24"/>
        </w:rPr>
        <w:t xml:space="preserve">                                                                       </w:t>
      </w:r>
      <w:r w:rsidR="00B84FD7" w:rsidRPr="00632923">
        <w:rPr>
          <w:rFonts w:ascii="Times New Roman" w:hAnsi="Times New Roman" w:cs="Times New Roman"/>
          <w:sz w:val="24"/>
          <w:szCs w:val="24"/>
        </w:rPr>
        <w:t xml:space="preserve">  </w:t>
      </w:r>
      <w:r w:rsidR="00B84FD7">
        <w:rPr>
          <w:rFonts w:ascii="Times New Roman" w:hAnsi="Times New Roman" w:cs="Times New Roman"/>
          <w:sz w:val="24"/>
          <w:szCs w:val="24"/>
        </w:rPr>
        <w:t xml:space="preserve">                       </w:t>
      </w:r>
    </w:p>
    <w:sectPr w:rsidR="00B84FD7" w:rsidRPr="00632923" w:rsidSect="003954ED">
      <w:headerReference w:type="default" r:id="rId8"/>
      <w:foot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58AC" w14:textId="77777777" w:rsidR="00D875DB" w:rsidRDefault="00D875DB" w:rsidP="00EB081F">
      <w:pPr>
        <w:spacing w:after="0" w:line="240" w:lineRule="auto"/>
      </w:pPr>
      <w:r>
        <w:separator/>
      </w:r>
    </w:p>
  </w:endnote>
  <w:endnote w:type="continuationSeparator" w:id="0">
    <w:p w14:paraId="308CE684" w14:textId="77777777" w:rsidR="00D875DB" w:rsidRDefault="00D875DB" w:rsidP="00EB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0C39" w14:textId="68D1880B" w:rsidR="00C638DD" w:rsidRDefault="00C638DD" w:rsidP="001E736F">
    <w:pPr>
      <w:pStyle w:val="AltBilgi"/>
      <w:rPr>
        <w:sz w:val="18"/>
        <w:szCs w:val="18"/>
      </w:rPr>
    </w:pPr>
    <w:r w:rsidRPr="00C638DD">
      <w:rPr>
        <w:sz w:val="18"/>
        <w:szCs w:val="18"/>
      </w:rPr>
      <w:t xml:space="preserve">Simav Dr. İbrahim Naci Eren Yerleşkesi 43500 Simav / KÜTAHYA </w:t>
    </w:r>
    <w:r>
      <w:rPr>
        <w:sz w:val="18"/>
        <w:szCs w:val="18"/>
      </w:rPr>
      <w:t xml:space="preserve">   </w:t>
    </w:r>
    <w:r w:rsidR="0097161B">
      <w:rPr>
        <w:sz w:val="18"/>
        <w:szCs w:val="18"/>
      </w:rPr>
      <w:t xml:space="preserve">    </w:t>
    </w:r>
    <w:r w:rsidR="001E736F">
      <w:rPr>
        <w:sz w:val="18"/>
        <w:szCs w:val="18"/>
      </w:rPr>
      <w:t xml:space="preserve">        </w:t>
    </w:r>
    <w:r w:rsidR="0097161B">
      <w:rPr>
        <w:sz w:val="18"/>
        <w:szCs w:val="18"/>
      </w:rPr>
      <w:t xml:space="preserve"> </w:t>
    </w:r>
    <w:r w:rsidR="001E736F">
      <w:rPr>
        <w:sz w:val="18"/>
        <w:szCs w:val="18"/>
      </w:rPr>
      <w:t xml:space="preserve">                                             </w:t>
    </w:r>
    <w:r w:rsidR="003954ED">
      <w:rPr>
        <w:sz w:val="18"/>
        <w:szCs w:val="18"/>
      </w:rPr>
      <w:t>Fakülte</w:t>
    </w:r>
    <w:r w:rsidR="0097161B">
      <w:rPr>
        <w:sz w:val="18"/>
        <w:szCs w:val="18"/>
      </w:rPr>
      <w:t xml:space="preserve"> Santral</w:t>
    </w:r>
    <w:r w:rsidRPr="00C638DD">
      <w:rPr>
        <w:sz w:val="18"/>
        <w:szCs w:val="18"/>
      </w:rPr>
      <w:t xml:space="preserve">: (0 274) </w:t>
    </w:r>
    <w:r w:rsidR="001E736F">
      <w:rPr>
        <w:sz w:val="18"/>
        <w:szCs w:val="18"/>
      </w:rPr>
      <w:t>443</w:t>
    </w:r>
    <w:r w:rsidRPr="00C638DD">
      <w:rPr>
        <w:sz w:val="18"/>
        <w:szCs w:val="18"/>
      </w:rPr>
      <w:t xml:space="preserve"> </w:t>
    </w:r>
    <w:r w:rsidR="001E736F">
      <w:rPr>
        <w:sz w:val="18"/>
        <w:szCs w:val="18"/>
      </w:rPr>
      <w:t>50</w:t>
    </w:r>
    <w:r w:rsidRPr="00C638DD">
      <w:rPr>
        <w:sz w:val="18"/>
        <w:szCs w:val="18"/>
      </w:rPr>
      <w:t xml:space="preserve"> </w:t>
    </w:r>
    <w:r w:rsidR="001E736F">
      <w:rPr>
        <w:sz w:val="18"/>
        <w:szCs w:val="18"/>
      </w:rPr>
      <w:t>01</w:t>
    </w:r>
  </w:p>
  <w:p w14:paraId="3E28A13A" w14:textId="69F9CDDA" w:rsidR="003954ED" w:rsidRDefault="00C638DD">
    <w:pPr>
      <w:pStyle w:val="AltBilgi"/>
      <w:rPr>
        <w:sz w:val="18"/>
        <w:szCs w:val="18"/>
      </w:rPr>
    </w:pPr>
    <w:r w:rsidRPr="00C638DD">
      <w:rPr>
        <w:sz w:val="18"/>
        <w:szCs w:val="18"/>
      </w:rPr>
      <w:t xml:space="preserve">Elektronik </w:t>
    </w:r>
    <w:proofErr w:type="spellStart"/>
    <w:proofErr w:type="gramStart"/>
    <w:r w:rsidRPr="00C638DD">
      <w:rPr>
        <w:sz w:val="18"/>
        <w:szCs w:val="18"/>
      </w:rPr>
      <w:t>ağ:http</w:t>
    </w:r>
    <w:proofErr w:type="spellEnd"/>
    <w:r w:rsidRPr="00C638DD">
      <w:rPr>
        <w:sz w:val="18"/>
        <w:szCs w:val="18"/>
      </w:rPr>
      <w:t>://www.dpu.edu.tr/akademik/simavteknoloji/</w:t>
    </w:r>
    <w:proofErr w:type="gramEnd"/>
    <w:r w:rsidR="0072160F">
      <w:rPr>
        <w:sz w:val="18"/>
        <w:szCs w:val="18"/>
      </w:rPr>
      <w:t xml:space="preserve">    </w:t>
    </w:r>
  </w:p>
  <w:p w14:paraId="37BE0297" w14:textId="04EBBC46" w:rsidR="00C638DD" w:rsidRPr="00C638DD" w:rsidRDefault="00C638DD">
    <w:pPr>
      <w:pStyle w:val="AltBilgi"/>
      <w:rPr>
        <w:sz w:val="18"/>
        <w:szCs w:val="18"/>
      </w:rPr>
    </w:pPr>
    <w:r w:rsidRPr="00C638DD">
      <w:rPr>
        <w:sz w:val="18"/>
        <w:szCs w:val="18"/>
      </w:rPr>
      <w:t>E-</w:t>
    </w:r>
    <w:proofErr w:type="gramStart"/>
    <w:r w:rsidRPr="00C638DD">
      <w:rPr>
        <w:sz w:val="18"/>
        <w:szCs w:val="18"/>
      </w:rPr>
      <w:t>Posta :</w:t>
    </w:r>
    <w:proofErr w:type="gramEnd"/>
    <w:r w:rsidRPr="00C638DD">
      <w:rPr>
        <w:sz w:val="18"/>
        <w:szCs w:val="18"/>
      </w:rPr>
      <w:t xml:space="preserve"> </w:t>
    </w:r>
    <w:hyperlink r:id="rId1" w:history="1">
      <w:r w:rsidR="001E736F" w:rsidRPr="00D63E91">
        <w:rPr>
          <w:rStyle w:val="Kpr"/>
          <w:sz w:val="18"/>
          <w:szCs w:val="18"/>
        </w:rPr>
        <w:t>stf@dpu.edu.tr</w:t>
      </w:r>
    </w:hyperlink>
    <w:r>
      <w:rPr>
        <w:sz w:val="18"/>
        <w:szCs w:val="18"/>
      </w:rPr>
      <w:t xml:space="preserve"> </w:t>
    </w:r>
    <w:r w:rsidR="0072160F">
      <w:rPr>
        <w:sz w:val="18"/>
        <w:szCs w:val="18"/>
      </w:rPr>
      <w:t xml:space="preserve">    </w:t>
    </w:r>
    <w:r>
      <w:rPr>
        <w:sz w:val="18"/>
        <w:szCs w:val="18"/>
      </w:rPr>
      <w:t xml:space="preserve">KEP Adresi: </w:t>
    </w:r>
    <w:r w:rsidRPr="00C638DD">
      <w:rPr>
        <w:sz w:val="18"/>
        <w:szCs w:val="18"/>
      </w:rPr>
      <w:t>dumlupinaruniversitesi@hs01.kep.tr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EC14" w14:textId="77777777" w:rsidR="00D875DB" w:rsidRDefault="00D875DB" w:rsidP="00EB081F">
      <w:pPr>
        <w:spacing w:after="0" w:line="240" w:lineRule="auto"/>
      </w:pPr>
      <w:r>
        <w:separator/>
      </w:r>
    </w:p>
  </w:footnote>
  <w:footnote w:type="continuationSeparator" w:id="0">
    <w:p w14:paraId="7D346A30" w14:textId="77777777" w:rsidR="00D875DB" w:rsidRDefault="00D875DB" w:rsidP="00EB0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B60C" w14:textId="77777777" w:rsidR="00EB081F" w:rsidRPr="003954ED" w:rsidRDefault="00C638DD" w:rsidP="00632923">
    <w:pPr>
      <w:pStyle w:val="stBilgi"/>
      <w:jc w:val="center"/>
      <w:rPr>
        <w:rFonts w:ascii="Times New Roman" w:hAnsi="Times New Roman" w:cs="Times New Roman"/>
        <w:sz w:val="24"/>
        <w:szCs w:val="24"/>
      </w:rPr>
    </w:pPr>
    <w:r w:rsidRPr="003954ED">
      <w:rPr>
        <w:rFonts w:ascii="Times New Roman" w:hAnsi="Times New Roman" w:cs="Times New Roman"/>
        <w:sz w:val="24"/>
        <w:szCs w:val="24"/>
      </w:rPr>
      <w:t>T.C</w:t>
    </w:r>
  </w:p>
  <w:p w14:paraId="266AC433" w14:textId="77777777" w:rsidR="00C638DD" w:rsidRPr="003954ED" w:rsidRDefault="00C638DD" w:rsidP="00632923">
    <w:pPr>
      <w:pStyle w:val="stBilgi"/>
      <w:jc w:val="center"/>
      <w:rPr>
        <w:rFonts w:ascii="Times New Roman" w:hAnsi="Times New Roman" w:cs="Times New Roman"/>
        <w:sz w:val="24"/>
        <w:szCs w:val="24"/>
      </w:rPr>
    </w:pPr>
    <w:r w:rsidRPr="003954ED">
      <w:rPr>
        <w:rFonts w:ascii="Times New Roman" w:hAnsi="Times New Roman" w:cs="Times New Roman"/>
        <w:sz w:val="24"/>
        <w:szCs w:val="24"/>
      </w:rPr>
      <w:t>DUMLUPINAR ÜNİVERSİTESİ</w:t>
    </w:r>
  </w:p>
  <w:p w14:paraId="68F5AA32" w14:textId="77777777" w:rsidR="003954ED" w:rsidRPr="003954ED" w:rsidRDefault="00C638DD" w:rsidP="003954ED">
    <w:pPr>
      <w:pStyle w:val="stBilgi"/>
      <w:tabs>
        <w:tab w:val="center" w:pos="4819"/>
        <w:tab w:val="left" w:pos="7800"/>
      </w:tabs>
      <w:jc w:val="center"/>
      <w:rPr>
        <w:rFonts w:ascii="Times New Roman" w:hAnsi="Times New Roman" w:cs="Times New Roman"/>
        <w:sz w:val="24"/>
        <w:szCs w:val="24"/>
      </w:rPr>
    </w:pPr>
    <w:r w:rsidRPr="003954ED">
      <w:rPr>
        <w:rFonts w:ascii="Times New Roman" w:hAnsi="Times New Roman" w:cs="Times New Roman"/>
        <w:sz w:val="24"/>
        <w:szCs w:val="24"/>
      </w:rPr>
      <w:t>SİMAV TEKNOLOJİ FAKÜLTESİ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1F"/>
    <w:rsid w:val="00021235"/>
    <w:rsid w:val="000247DF"/>
    <w:rsid w:val="000276EC"/>
    <w:rsid w:val="00031782"/>
    <w:rsid w:val="00036293"/>
    <w:rsid w:val="00036D12"/>
    <w:rsid w:val="0005595C"/>
    <w:rsid w:val="000654E3"/>
    <w:rsid w:val="000672C1"/>
    <w:rsid w:val="0007323B"/>
    <w:rsid w:val="000739C4"/>
    <w:rsid w:val="000826CF"/>
    <w:rsid w:val="00086D79"/>
    <w:rsid w:val="000A4FF1"/>
    <w:rsid w:val="000B15FB"/>
    <w:rsid w:val="000B3FF9"/>
    <w:rsid w:val="000C6A16"/>
    <w:rsid w:val="000D566B"/>
    <w:rsid w:val="000E0979"/>
    <w:rsid w:val="000E7484"/>
    <w:rsid w:val="000F04E4"/>
    <w:rsid w:val="000F317C"/>
    <w:rsid w:val="00100005"/>
    <w:rsid w:val="0010275A"/>
    <w:rsid w:val="001079DA"/>
    <w:rsid w:val="00107E55"/>
    <w:rsid w:val="001112B7"/>
    <w:rsid w:val="00115BC4"/>
    <w:rsid w:val="001201B0"/>
    <w:rsid w:val="00120200"/>
    <w:rsid w:val="0012104D"/>
    <w:rsid w:val="00126E86"/>
    <w:rsid w:val="001444BA"/>
    <w:rsid w:val="00144AB0"/>
    <w:rsid w:val="00173487"/>
    <w:rsid w:val="001743E3"/>
    <w:rsid w:val="00175540"/>
    <w:rsid w:val="0018624A"/>
    <w:rsid w:val="00186439"/>
    <w:rsid w:val="00194AAF"/>
    <w:rsid w:val="00195701"/>
    <w:rsid w:val="00195DC0"/>
    <w:rsid w:val="001A068A"/>
    <w:rsid w:val="001A5380"/>
    <w:rsid w:val="001B342A"/>
    <w:rsid w:val="001B4891"/>
    <w:rsid w:val="001C24C6"/>
    <w:rsid w:val="001C3B5F"/>
    <w:rsid w:val="001D3826"/>
    <w:rsid w:val="001E6421"/>
    <w:rsid w:val="001E736F"/>
    <w:rsid w:val="001F3751"/>
    <w:rsid w:val="001F56A6"/>
    <w:rsid w:val="001F62B5"/>
    <w:rsid w:val="00210972"/>
    <w:rsid w:val="00216159"/>
    <w:rsid w:val="00216FAA"/>
    <w:rsid w:val="0022421C"/>
    <w:rsid w:val="002254F2"/>
    <w:rsid w:val="0024023B"/>
    <w:rsid w:val="002413D1"/>
    <w:rsid w:val="002636E9"/>
    <w:rsid w:val="002765EA"/>
    <w:rsid w:val="0029068D"/>
    <w:rsid w:val="00291B1F"/>
    <w:rsid w:val="002920CD"/>
    <w:rsid w:val="00294F53"/>
    <w:rsid w:val="002B4B97"/>
    <w:rsid w:val="002B5697"/>
    <w:rsid w:val="002C168A"/>
    <w:rsid w:val="002C6145"/>
    <w:rsid w:val="002C6ABA"/>
    <w:rsid w:val="002D033F"/>
    <w:rsid w:val="002D716E"/>
    <w:rsid w:val="002E04FE"/>
    <w:rsid w:val="002F0AF6"/>
    <w:rsid w:val="002F3736"/>
    <w:rsid w:val="002F6216"/>
    <w:rsid w:val="002F6284"/>
    <w:rsid w:val="0030198C"/>
    <w:rsid w:val="0030435E"/>
    <w:rsid w:val="003106DF"/>
    <w:rsid w:val="0031289D"/>
    <w:rsid w:val="00314FF2"/>
    <w:rsid w:val="003170A9"/>
    <w:rsid w:val="00327C15"/>
    <w:rsid w:val="00342B91"/>
    <w:rsid w:val="00347588"/>
    <w:rsid w:val="00352DB0"/>
    <w:rsid w:val="00355CBC"/>
    <w:rsid w:val="00364242"/>
    <w:rsid w:val="00370988"/>
    <w:rsid w:val="00371866"/>
    <w:rsid w:val="0037507E"/>
    <w:rsid w:val="00382A03"/>
    <w:rsid w:val="00391031"/>
    <w:rsid w:val="003954ED"/>
    <w:rsid w:val="003B1457"/>
    <w:rsid w:val="003B38E2"/>
    <w:rsid w:val="003B4680"/>
    <w:rsid w:val="003D724F"/>
    <w:rsid w:val="003E1003"/>
    <w:rsid w:val="003E2E02"/>
    <w:rsid w:val="003E36FA"/>
    <w:rsid w:val="00403164"/>
    <w:rsid w:val="00421C14"/>
    <w:rsid w:val="00430813"/>
    <w:rsid w:val="004308A2"/>
    <w:rsid w:val="00442E66"/>
    <w:rsid w:val="00443F8F"/>
    <w:rsid w:val="004501F6"/>
    <w:rsid w:val="0046198A"/>
    <w:rsid w:val="0046208E"/>
    <w:rsid w:val="00470A3A"/>
    <w:rsid w:val="004712E6"/>
    <w:rsid w:val="004742B8"/>
    <w:rsid w:val="004968A8"/>
    <w:rsid w:val="004972B6"/>
    <w:rsid w:val="004B69EC"/>
    <w:rsid w:val="004C23B3"/>
    <w:rsid w:val="004C785E"/>
    <w:rsid w:val="004D609A"/>
    <w:rsid w:val="004F0DCC"/>
    <w:rsid w:val="004F35BF"/>
    <w:rsid w:val="004F7841"/>
    <w:rsid w:val="0050256A"/>
    <w:rsid w:val="00502793"/>
    <w:rsid w:val="005055F9"/>
    <w:rsid w:val="005159EB"/>
    <w:rsid w:val="005279A3"/>
    <w:rsid w:val="005306E0"/>
    <w:rsid w:val="00532B84"/>
    <w:rsid w:val="00533D8F"/>
    <w:rsid w:val="0053447A"/>
    <w:rsid w:val="0053631B"/>
    <w:rsid w:val="00537822"/>
    <w:rsid w:val="00537996"/>
    <w:rsid w:val="00543D54"/>
    <w:rsid w:val="00544014"/>
    <w:rsid w:val="00555B4B"/>
    <w:rsid w:val="005761E6"/>
    <w:rsid w:val="00580852"/>
    <w:rsid w:val="005822B4"/>
    <w:rsid w:val="0059549E"/>
    <w:rsid w:val="005955AC"/>
    <w:rsid w:val="005B1513"/>
    <w:rsid w:val="005B7854"/>
    <w:rsid w:val="005C3B7C"/>
    <w:rsid w:val="005C52AA"/>
    <w:rsid w:val="005E1F64"/>
    <w:rsid w:val="005E4D9B"/>
    <w:rsid w:val="005E4DC9"/>
    <w:rsid w:val="00600066"/>
    <w:rsid w:val="00600405"/>
    <w:rsid w:val="0061776D"/>
    <w:rsid w:val="00620CE9"/>
    <w:rsid w:val="00621149"/>
    <w:rsid w:val="00631BEF"/>
    <w:rsid w:val="00632923"/>
    <w:rsid w:val="00636C4D"/>
    <w:rsid w:val="00637048"/>
    <w:rsid w:val="00641EE2"/>
    <w:rsid w:val="00644390"/>
    <w:rsid w:val="0064667B"/>
    <w:rsid w:val="0065486A"/>
    <w:rsid w:val="00663BB7"/>
    <w:rsid w:val="00667DAD"/>
    <w:rsid w:val="00671E8F"/>
    <w:rsid w:val="006825AA"/>
    <w:rsid w:val="00682BD0"/>
    <w:rsid w:val="0068438B"/>
    <w:rsid w:val="006941E1"/>
    <w:rsid w:val="00696167"/>
    <w:rsid w:val="0069721A"/>
    <w:rsid w:val="00697632"/>
    <w:rsid w:val="00697E34"/>
    <w:rsid w:val="006A3267"/>
    <w:rsid w:val="006A3C9F"/>
    <w:rsid w:val="006A58F6"/>
    <w:rsid w:val="006B13AE"/>
    <w:rsid w:val="006C1FAE"/>
    <w:rsid w:val="006C7203"/>
    <w:rsid w:val="006D1CF8"/>
    <w:rsid w:val="006D4966"/>
    <w:rsid w:val="006D6357"/>
    <w:rsid w:val="006E3219"/>
    <w:rsid w:val="006E75CE"/>
    <w:rsid w:val="006F284B"/>
    <w:rsid w:val="006F4D67"/>
    <w:rsid w:val="0070286E"/>
    <w:rsid w:val="00703A41"/>
    <w:rsid w:val="0071104E"/>
    <w:rsid w:val="0072160F"/>
    <w:rsid w:val="00723994"/>
    <w:rsid w:val="00735591"/>
    <w:rsid w:val="00743B66"/>
    <w:rsid w:val="00743C1C"/>
    <w:rsid w:val="00744115"/>
    <w:rsid w:val="00750D15"/>
    <w:rsid w:val="00761C77"/>
    <w:rsid w:val="007706A8"/>
    <w:rsid w:val="007727D9"/>
    <w:rsid w:val="00775C0E"/>
    <w:rsid w:val="00795CC3"/>
    <w:rsid w:val="00795FB8"/>
    <w:rsid w:val="00796A57"/>
    <w:rsid w:val="007A605E"/>
    <w:rsid w:val="007C7FA6"/>
    <w:rsid w:val="007E2C66"/>
    <w:rsid w:val="007F3823"/>
    <w:rsid w:val="007F4930"/>
    <w:rsid w:val="0081298E"/>
    <w:rsid w:val="00815994"/>
    <w:rsid w:val="00824F90"/>
    <w:rsid w:val="00830EB9"/>
    <w:rsid w:val="008310AA"/>
    <w:rsid w:val="00845AA2"/>
    <w:rsid w:val="008462E1"/>
    <w:rsid w:val="0085246D"/>
    <w:rsid w:val="00852781"/>
    <w:rsid w:val="00855147"/>
    <w:rsid w:val="00863CA5"/>
    <w:rsid w:val="00863D91"/>
    <w:rsid w:val="00866824"/>
    <w:rsid w:val="00895455"/>
    <w:rsid w:val="008A4651"/>
    <w:rsid w:val="008C191E"/>
    <w:rsid w:val="008C2A50"/>
    <w:rsid w:val="008C3DA5"/>
    <w:rsid w:val="008D0794"/>
    <w:rsid w:val="008E043D"/>
    <w:rsid w:val="008E10A9"/>
    <w:rsid w:val="008F10FD"/>
    <w:rsid w:val="008F298D"/>
    <w:rsid w:val="008F5628"/>
    <w:rsid w:val="008F63E0"/>
    <w:rsid w:val="009011F7"/>
    <w:rsid w:val="00901422"/>
    <w:rsid w:val="009023B0"/>
    <w:rsid w:val="00905425"/>
    <w:rsid w:val="00943311"/>
    <w:rsid w:val="00945507"/>
    <w:rsid w:val="00945A32"/>
    <w:rsid w:val="009465E8"/>
    <w:rsid w:val="009674BD"/>
    <w:rsid w:val="009712A6"/>
    <w:rsid w:val="0097161B"/>
    <w:rsid w:val="00971CFB"/>
    <w:rsid w:val="00986D31"/>
    <w:rsid w:val="009B0FAF"/>
    <w:rsid w:val="009B126B"/>
    <w:rsid w:val="009C63AE"/>
    <w:rsid w:val="009E0B5F"/>
    <w:rsid w:val="009E21D7"/>
    <w:rsid w:val="009F0095"/>
    <w:rsid w:val="009F0ACD"/>
    <w:rsid w:val="009F4E61"/>
    <w:rsid w:val="00A06666"/>
    <w:rsid w:val="00A33084"/>
    <w:rsid w:val="00A35B20"/>
    <w:rsid w:val="00A35CEA"/>
    <w:rsid w:val="00A3765F"/>
    <w:rsid w:val="00A44753"/>
    <w:rsid w:val="00A4635C"/>
    <w:rsid w:val="00A506AB"/>
    <w:rsid w:val="00A649D2"/>
    <w:rsid w:val="00A705EC"/>
    <w:rsid w:val="00A76BE3"/>
    <w:rsid w:val="00A7766A"/>
    <w:rsid w:val="00A874B6"/>
    <w:rsid w:val="00A96EA7"/>
    <w:rsid w:val="00A97D85"/>
    <w:rsid w:val="00AA3788"/>
    <w:rsid w:val="00AB17EB"/>
    <w:rsid w:val="00AB44DD"/>
    <w:rsid w:val="00AC1CE4"/>
    <w:rsid w:val="00AD0A5E"/>
    <w:rsid w:val="00AE0B6C"/>
    <w:rsid w:val="00AF7FDB"/>
    <w:rsid w:val="00B02473"/>
    <w:rsid w:val="00B02D72"/>
    <w:rsid w:val="00B07C40"/>
    <w:rsid w:val="00B10AC5"/>
    <w:rsid w:val="00B245BA"/>
    <w:rsid w:val="00B31F9E"/>
    <w:rsid w:val="00B3237E"/>
    <w:rsid w:val="00B34487"/>
    <w:rsid w:val="00B40A3D"/>
    <w:rsid w:val="00B44542"/>
    <w:rsid w:val="00B4663B"/>
    <w:rsid w:val="00B50C41"/>
    <w:rsid w:val="00B55BE0"/>
    <w:rsid w:val="00B562AB"/>
    <w:rsid w:val="00B62178"/>
    <w:rsid w:val="00B6443B"/>
    <w:rsid w:val="00B84FD7"/>
    <w:rsid w:val="00B96A02"/>
    <w:rsid w:val="00BA3630"/>
    <w:rsid w:val="00BA69DE"/>
    <w:rsid w:val="00BA70A6"/>
    <w:rsid w:val="00BA740C"/>
    <w:rsid w:val="00BB3BA8"/>
    <w:rsid w:val="00BB509E"/>
    <w:rsid w:val="00BB64A2"/>
    <w:rsid w:val="00BB6E45"/>
    <w:rsid w:val="00BC2EDF"/>
    <w:rsid w:val="00BC2F43"/>
    <w:rsid w:val="00BC34C2"/>
    <w:rsid w:val="00BC51D5"/>
    <w:rsid w:val="00BC5A5F"/>
    <w:rsid w:val="00BC5D18"/>
    <w:rsid w:val="00BD20DA"/>
    <w:rsid w:val="00BE5973"/>
    <w:rsid w:val="00BF5E72"/>
    <w:rsid w:val="00C03FAA"/>
    <w:rsid w:val="00C14DD4"/>
    <w:rsid w:val="00C21693"/>
    <w:rsid w:val="00C249F6"/>
    <w:rsid w:val="00C24F91"/>
    <w:rsid w:val="00C33BF2"/>
    <w:rsid w:val="00C40190"/>
    <w:rsid w:val="00C41932"/>
    <w:rsid w:val="00C43A71"/>
    <w:rsid w:val="00C50E85"/>
    <w:rsid w:val="00C513A0"/>
    <w:rsid w:val="00C62CD2"/>
    <w:rsid w:val="00C638DD"/>
    <w:rsid w:val="00C66434"/>
    <w:rsid w:val="00C70E35"/>
    <w:rsid w:val="00C74A1C"/>
    <w:rsid w:val="00C83E0C"/>
    <w:rsid w:val="00C86FF2"/>
    <w:rsid w:val="00CA3868"/>
    <w:rsid w:val="00CA4FF0"/>
    <w:rsid w:val="00CA77D9"/>
    <w:rsid w:val="00CC763D"/>
    <w:rsid w:val="00CD024D"/>
    <w:rsid w:val="00CD02E8"/>
    <w:rsid w:val="00CD0D20"/>
    <w:rsid w:val="00CE3882"/>
    <w:rsid w:val="00CE7AC5"/>
    <w:rsid w:val="00CF4F3B"/>
    <w:rsid w:val="00D03EDF"/>
    <w:rsid w:val="00D044ED"/>
    <w:rsid w:val="00D10435"/>
    <w:rsid w:val="00D1764F"/>
    <w:rsid w:val="00D17973"/>
    <w:rsid w:val="00D33BE0"/>
    <w:rsid w:val="00D3445D"/>
    <w:rsid w:val="00D373F6"/>
    <w:rsid w:val="00D42589"/>
    <w:rsid w:val="00D4299A"/>
    <w:rsid w:val="00D44491"/>
    <w:rsid w:val="00D5414C"/>
    <w:rsid w:val="00D55245"/>
    <w:rsid w:val="00D566D8"/>
    <w:rsid w:val="00D61F04"/>
    <w:rsid w:val="00D717EF"/>
    <w:rsid w:val="00D743A7"/>
    <w:rsid w:val="00D745C7"/>
    <w:rsid w:val="00D7660A"/>
    <w:rsid w:val="00D875DB"/>
    <w:rsid w:val="00D95ACC"/>
    <w:rsid w:val="00DA3221"/>
    <w:rsid w:val="00DA78EA"/>
    <w:rsid w:val="00DB1443"/>
    <w:rsid w:val="00DB62CB"/>
    <w:rsid w:val="00DB73DC"/>
    <w:rsid w:val="00DD036A"/>
    <w:rsid w:val="00DD5CD8"/>
    <w:rsid w:val="00DE17A2"/>
    <w:rsid w:val="00DE6320"/>
    <w:rsid w:val="00DF327C"/>
    <w:rsid w:val="00E12F47"/>
    <w:rsid w:val="00E16415"/>
    <w:rsid w:val="00E323ED"/>
    <w:rsid w:val="00E3649B"/>
    <w:rsid w:val="00E370D7"/>
    <w:rsid w:val="00E46F9F"/>
    <w:rsid w:val="00E52F40"/>
    <w:rsid w:val="00E57402"/>
    <w:rsid w:val="00E65CAD"/>
    <w:rsid w:val="00E72FE3"/>
    <w:rsid w:val="00E74A99"/>
    <w:rsid w:val="00E77E0F"/>
    <w:rsid w:val="00E8348B"/>
    <w:rsid w:val="00E83BBE"/>
    <w:rsid w:val="00E9076B"/>
    <w:rsid w:val="00E90A2F"/>
    <w:rsid w:val="00E94AC8"/>
    <w:rsid w:val="00EA0FA4"/>
    <w:rsid w:val="00EA305F"/>
    <w:rsid w:val="00EA59B5"/>
    <w:rsid w:val="00EA638D"/>
    <w:rsid w:val="00EB081F"/>
    <w:rsid w:val="00EB4A41"/>
    <w:rsid w:val="00ED4C3F"/>
    <w:rsid w:val="00EE12F5"/>
    <w:rsid w:val="00EE3ED9"/>
    <w:rsid w:val="00EE4C7B"/>
    <w:rsid w:val="00EF6B0B"/>
    <w:rsid w:val="00F15BB6"/>
    <w:rsid w:val="00F237DC"/>
    <w:rsid w:val="00F269E1"/>
    <w:rsid w:val="00F3236D"/>
    <w:rsid w:val="00F413C8"/>
    <w:rsid w:val="00F540F3"/>
    <w:rsid w:val="00F57466"/>
    <w:rsid w:val="00F62143"/>
    <w:rsid w:val="00F65692"/>
    <w:rsid w:val="00F67E32"/>
    <w:rsid w:val="00F761EC"/>
    <w:rsid w:val="00FA003D"/>
    <w:rsid w:val="00FA00B2"/>
    <w:rsid w:val="00FA5518"/>
    <w:rsid w:val="00FB1109"/>
    <w:rsid w:val="00FB1D0C"/>
    <w:rsid w:val="00FB4624"/>
    <w:rsid w:val="00FC4714"/>
    <w:rsid w:val="00FF62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64ACD"/>
  <w15:docId w15:val="{E09843A9-A40D-474B-8E90-A860BC15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2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B081F"/>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B08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081F"/>
  </w:style>
  <w:style w:type="paragraph" w:styleId="AltBilgi">
    <w:name w:val="footer"/>
    <w:basedOn w:val="Normal"/>
    <w:link w:val="AltBilgiChar"/>
    <w:uiPriority w:val="99"/>
    <w:unhideWhenUsed/>
    <w:rsid w:val="00EB08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081F"/>
  </w:style>
  <w:style w:type="table" w:styleId="TabloKlavuzu">
    <w:name w:val="Table Grid"/>
    <w:basedOn w:val="NormalTablo"/>
    <w:uiPriority w:val="39"/>
    <w:rsid w:val="00EB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36D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6D12"/>
    <w:rPr>
      <w:rFonts w:ascii="Segoe UI" w:hAnsi="Segoe UI" w:cs="Segoe UI"/>
      <w:sz w:val="18"/>
      <w:szCs w:val="18"/>
    </w:rPr>
  </w:style>
  <w:style w:type="character" w:styleId="Kpr">
    <w:name w:val="Hyperlink"/>
    <w:basedOn w:val="VarsaylanParagrafYazTipi"/>
    <w:uiPriority w:val="99"/>
    <w:unhideWhenUsed/>
    <w:rsid w:val="0072160F"/>
    <w:rPr>
      <w:color w:val="0563C1" w:themeColor="hyperlink"/>
      <w:u w:val="single"/>
    </w:rPr>
  </w:style>
  <w:style w:type="character" w:styleId="zmlenmeyenBahsetme">
    <w:name w:val="Unresolved Mention"/>
    <w:basedOn w:val="VarsaylanParagrafYazTipi"/>
    <w:uiPriority w:val="99"/>
    <w:semiHidden/>
    <w:unhideWhenUsed/>
    <w:rsid w:val="00B84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f@dp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1231</TotalTime>
  <Pages>1</Pages>
  <Words>345</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user361</dc:creator>
  <cp:lastModifiedBy>Hakk� Alt�n</cp:lastModifiedBy>
  <cp:revision>223</cp:revision>
  <cp:lastPrinted>2026-05-15T12:31:00Z</cp:lastPrinted>
  <dcterms:created xsi:type="dcterms:W3CDTF">2019-10-08T13:13:00Z</dcterms:created>
  <dcterms:modified xsi:type="dcterms:W3CDTF">2026-06-05T12:27:00Z</dcterms:modified>
</cp:coreProperties>
</file>