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86A7810" w14:textId="08E1C3CF" w:rsidR="006D0102" w:rsidRDefault="005D61B8" w:rsidP="001B370A">
            <w:pPr>
              <w:pStyle w:val="TableParagraph"/>
              <w:ind w:left="1270" w:right="1392"/>
              <w:jc w:val="center"/>
              <w:rPr>
                <w:sz w:val="20"/>
              </w:rPr>
            </w:pPr>
            <w:proofErr w:type="spellStart"/>
            <w:r>
              <w:rPr>
                <w:sz w:val="28"/>
                <w:szCs w:val="24"/>
              </w:rPr>
              <w:t>Simav</w:t>
            </w:r>
            <w:proofErr w:type="spellEnd"/>
            <w:r>
              <w:rPr>
                <w:sz w:val="28"/>
                <w:szCs w:val="24"/>
              </w:rPr>
              <w:t xml:space="preserve"> Teknoloji</w:t>
            </w:r>
            <w:bookmarkStart w:id="0" w:name="_GoBack"/>
            <w:bookmarkEnd w:id="0"/>
            <w:r w:rsidR="00191046">
              <w:rPr>
                <w:sz w:val="28"/>
                <w:szCs w:val="24"/>
              </w:rPr>
              <w:t xml:space="preserve"> </w:t>
            </w:r>
            <w:proofErr w:type="spellStart"/>
            <w:r w:rsidR="00191046">
              <w:rPr>
                <w:sz w:val="28"/>
                <w:szCs w:val="24"/>
              </w:rPr>
              <w:t>Fakültesi</w:t>
            </w:r>
            <w:proofErr w:type="spellEnd"/>
            <w:r w:rsidR="00191046">
              <w:rPr>
                <w:sz w:val="28"/>
                <w:szCs w:val="24"/>
              </w:rPr>
              <w:t xml:space="preserve"> </w:t>
            </w:r>
            <w:proofErr w:type="spellStart"/>
            <w:r w:rsidR="00191046">
              <w:rPr>
                <w:sz w:val="28"/>
                <w:szCs w:val="24"/>
              </w:rPr>
              <w:t>Dekanlığı</w:t>
            </w:r>
            <w:proofErr w:type="spellEnd"/>
            <w:r w:rsidR="00191046">
              <w:rPr>
                <w:sz w:val="20"/>
              </w:rPr>
              <w:t xml:space="preserve">  </w:t>
            </w:r>
          </w:p>
          <w:p w14:paraId="5908E9EB" w14:textId="505217DE" w:rsidR="00191046" w:rsidRPr="006D0102" w:rsidRDefault="00191046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91046"/>
    <w:rsid w:val="001A43A0"/>
    <w:rsid w:val="005D61B8"/>
    <w:rsid w:val="006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docId w15:val="{24ADDE8C-6AD6-4BE2-8D00-0C10FA65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paragraph" w:styleId="BalonMetni">
    <w:name w:val="Balloon Text"/>
    <w:basedOn w:val="Normal"/>
    <w:link w:val="BalonMetniChar"/>
    <w:uiPriority w:val="99"/>
    <w:semiHidden/>
    <w:unhideWhenUsed/>
    <w:rsid w:val="001910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046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2</cp:revision>
  <dcterms:created xsi:type="dcterms:W3CDTF">2025-06-16T12:38:00Z</dcterms:created>
  <dcterms:modified xsi:type="dcterms:W3CDTF">2025-06-16T12:38:00Z</dcterms:modified>
</cp:coreProperties>
</file>