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2536"/>
        <w:gridCol w:w="1964"/>
        <w:gridCol w:w="1373"/>
        <w:gridCol w:w="1572"/>
      </w:tblGrid>
      <w:tr w:rsidR="00C2688A" w:rsidRPr="00CD289B" w:rsidTr="00BD1FB5">
        <w:trPr>
          <w:trHeight w:val="310"/>
        </w:trPr>
        <w:tc>
          <w:tcPr>
            <w:tcW w:w="994" w:type="pct"/>
            <w:vMerge w:val="restar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7B48DCA9" wp14:editId="35462E24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  <w:vMerge w:val="restart"/>
          </w:tcPr>
          <w:p w:rsidR="00CD289B" w:rsidRDefault="00CD289B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C2688A" w:rsidRPr="00CD289B" w:rsidRDefault="00C2688A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CD289B">
              <w:rPr>
                <w:b/>
                <w:sz w:val="16"/>
                <w:szCs w:val="16"/>
              </w:rPr>
              <w:t>T.C.</w:t>
            </w:r>
          </w:p>
          <w:p w:rsidR="00C2688A" w:rsidRPr="00CD289B" w:rsidRDefault="00C2688A" w:rsidP="00C24053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CD289B">
              <w:rPr>
                <w:b/>
                <w:sz w:val="16"/>
                <w:szCs w:val="16"/>
              </w:rPr>
              <w:t>KÜTAHYA DUMLUPINAR ÜNİVERSİTESİ</w:t>
            </w:r>
          </w:p>
          <w:p w:rsidR="00C2688A" w:rsidRPr="00CD289B" w:rsidRDefault="00C2688A" w:rsidP="00C24053">
            <w:pPr>
              <w:pBdr>
                <w:right w:val="single" w:sz="4" w:space="4" w:color="auto"/>
              </w:pBdr>
              <w:jc w:val="center"/>
              <w:rPr>
                <w:b/>
                <w:sz w:val="16"/>
                <w:szCs w:val="16"/>
              </w:rPr>
            </w:pPr>
            <w:r w:rsidRPr="00CD289B">
              <w:rPr>
                <w:b/>
                <w:sz w:val="16"/>
                <w:szCs w:val="16"/>
              </w:rPr>
              <w:t>TAVŞANLI</w:t>
            </w:r>
            <w:r w:rsidRPr="00CD289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CD289B">
              <w:rPr>
                <w:b/>
                <w:sz w:val="16"/>
                <w:szCs w:val="16"/>
              </w:rPr>
              <w:t>UYGULAMALI</w:t>
            </w:r>
            <w:r w:rsidRPr="00CD28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D289B">
              <w:rPr>
                <w:b/>
                <w:sz w:val="16"/>
                <w:szCs w:val="16"/>
              </w:rPr>
              <w:t>BİLİMLER</w:t>
            </w:r>
            <w:r w:rsidRPr="00CD28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D289B">
              <w:rPr>
                <w:b/>
                <w:sz w:val="16"/>
                <w:szCs w:val="16"/>
              </w:rPr>
              <w:t>FAKÜLTESİ</w:t>
            </w:r>
          </w:p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CD289B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DEKAN YARDIMCILARI GÖREV TANIMI</w:t>
            </w:r>
          </w:p>
        </w:tc>
        <w:tc>
          <w:tcPr>
            <w:tcW w:w="597" w:type="pct"/>
            <w:vMerge w:val="restar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6064E089" wp14:editId="1906D039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846" w:type="pct"/>
          </w:tcPr>
          <w:p w:rsidR="00C2688A" w:rsidRPr="00CD289B" w:rsidRDefault="00EA1491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.GT.002</w:t>
            </w:r>
          </w:p>
        </w:tc>
      </w:tr>
      <w:tr w:rsidR="00C2688A" w:rsidRPr="00CD289B" w:rsidTr="00BD1FB5">
        <w:trPr>
          <w:trHeight w:val="310"/>
        </w:trPr>
        <w:tc>
          <w:tcPr>
            <w:tcW w:w="994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846" w:type="pct"/>
          </w:tcPr>
          <w:p w:rsidR="00C2688A" w:rsidRPr="00CD289B" w:rsidRDefault="00BD1FB5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BD1FB5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C2688A" w:rsidRPr="00CD289B" w:rsidTr="00BD1FB5">
        <w:trPr>
          <w:trHeight w:val="310"/>
        </w:trPr>
        <w:tc>
          <w:tcPr>
            <w:tcW w:w="994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846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C2688A" w:rsidRPr="00CD289B" w:rsidTr="00BD1FB5">
        <w:trPr>
          <w:trHeight w:val="310"/>
        </w:trPr>
        <w:tc>
          <w:tcPr>
            <w:tcW w:w="994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846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C2688A" w:rsidRPr="00CD289B" w:rsidTr="00BD1FB5">
        <w:trPr>
          <w:trHeight w:val="310"/>
        </w:trPr>
        <w:tc>
          <w:tcPr>
            <w:tcW w:w="994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595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97" w:type="pct"/>
            <w:vMerge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69" w:type="pct"/>
          </w:tcPr>
          <w:p w:rsidR="00C2688A" w:rsidRPr="00CD289B" w:rsidRDefault="00C2688A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D289B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846" w:type="pct"/>
          </w:tcPr>
          <w:p w:rsidR="00C2688A" w:rsidRPr="00CD289B" w:rsidRDefault="00CD289B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B559CE" w:rsidRPr="00CD289B" w:rsidRDefault="00B559CE">
      <w:pPr>
        <w:pStyle w:val="GvdeMetni"/>
        <w:spacing w:before="37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4"/>
        <w:gridCol w:w="6602"/>
      </w:tblGrid>
      <w:tr w:rsidR="00620EC1" w:rsidRPr="00CD289B" w:rsidTr="00E21B15">
        <w:trPr>
          <w:trHeight w:val="414"/>
        </w:trPr>
        <w:tc>
          <w:tcPr>
            <w:tcW w:w="1367" w:type="pct"/>
          </w:tcPr>
          <w:p w:rsidR="00620EC1" w:rsidRPr="00CD289B" w:rsidRDefault="00B559CE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CD289B">
              <w:rPr>
                <w:b/>
                <w:spacing w:val="-2"/>
                <w:sz w:val="16"/>
                <w:szCs w:val="16"/>
              </w:rPr>
              <w:t>BİRİMİ</w:t>
            </w:r>
          </w:p>
        </w:tc>
        <w:tc>
          <w:tcPr>
            <w:tcW w:w="3633" w:type="pct"/>
          </w:tcPr>
          <w:p w:rsidR="00620EC1" w:rsidRPr="00CD289B" w:rsidRDefault="00672665">
            <w:pPr>
              <w:pStyle w:val="TableParagraph"/>
              <w:rPr>
                <w:sz w:val="16"/>
                <w:szCs w:val="16"/>
              </w:rPr>
            </w:pPr>
            <w:r w:rsidRPr="00CD289B">
              <w:rPr>
                <w:sz w:val="16"/>
                <w:szCs w:val="16"/>
              </w:rPr>
              <w:t>Tavşanlı</w:t>
            </w:r>
            <w:r w:rsidR="00B559CE" w:rsidRPr="00CD289B">
              <w:rPr>
                <w:spacing w:val="-4"/>
                <w:sz w:val="16"/>
                <w:szCs w:val="16"/>
              </w:rPr>
              <w:t xml:space="preserve"> </w:t>
            </w:r>
            <w:r w:rsidR="00B559CE" w:rsidRPr="00CD289B">
              <w:rPr>
                <w:sz w:val="16"/>
                <w:szCs w:val="16"/>
              </w:rPr>
              <w:t>Uygulamalı Birimler</w:t>
            </w:r>
            <w:r w:rsidR="00B559CE" w:rsidRPr="00CD289B">
              <w:rPr>
                <w:spacing w:val="-2"/>
                <w:sz w:val="16"/>
                <w:szCs w:val="16"/>
              </w:rPr>
              <w:t xml:space="preserve"> Fakültesi</w:t>
            </w:r>
          </w:p>
        </w:tc>
      </w:tr>
      <w:tr w:rsidR="00620EC1" w:rsidRPr="00CD289B" w:rsidTr="00E21B15">
        <w:trPr>
          <w:trHeight w:val="414"/>
        </w:trPr>
        <w:tc>
          <w:tcPr>
            <w:tcW w:w="1367" w:type="pct"/>
          </w:tcPr>
          <w:p w:rsidR="00620EC1" w:rsidRPr="00CD289B" w:rsidRDefault="00B559CE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CD289B">
              <w:rPr>
                <w:b/>
                <w:sz w:val="16"/>
                <w:szCs w:val="16"/>
              </w:rPr>
              <w:t xml:space="preserve">ÜST </w:t>
            </w:r>
            <w:r w:rsidRPr="00CD289B">
              <w:rPr>
                <w:b/>
                <w:spacing w:val="-2"/>
                <w:sz w:val="16"/>
                <w:szCs w:val="16"/>
              </w:rPr>
              <w:t>MAKAM</w:t>
            </w:r>
          </w:p>
        </w:tc>
        <w:tc>
          <w:tcPr>
            <w:tcW w:w="3633" w:type="pct"/>
          </w:tcPr>
          <w:p w:rsidR="00620EC1" w:rsidRPr="00CD289B" w:rsidRDefault="00B559CE">
            <w:pPr>
              <w:pStyle w:val="TableParagraph"/>
              <w:rPr>
                <w:sz w:val="16"/>
                <w:szCs w:val="16"/>
              </w:rPr>
            </w:pPr>
            <w:r w:rsidRPr="00CD289B">
              <w:rPr>
                <w:sz w:val="16"/>
                <w:szCs w:val="16"/>
              </w:rPr>
              <w:t>Fakülte</w:t>
            </w:r>
            <w:r w:rsidRPr="00CD289B">
              <w:rPr>
                <w:spacing w:val="-6"/>
                <w:sz w:val="16"/>
                <w:szCs w:val="16"/>
              </w:rPr>
              <w:t xml:space="preserve"> </w:t>
            </w:r>
            <w:r w:rsidRPr="00CD289B">
              <w:rPr>
                <w:spacing w:val="-2"/>
                <w:sz w:val="16"/>
                <w:szCs w:val="16"/>
              </w:rPr>
              <w:t>Dekanı</w:t>
            </w:r>
          </w:p>
        </w:tc>
      </w:tr>
      <w:tr w:rsidR="00620EC1" w:rsidRPr="00CD289B" w:rsidTr="00E21B15">
        <w:trPr>
          <w:trHeight w:val="412"/>
        </w:trPr>
        <w:tc>
          <w:tcPr>
            <w:tcW w:w="1367" w:type="pct"/>
          </w:tcPr>
          <w:p w:rsidR="00620EC1" w:rsidRPr="00CD289B" w:rsidRDefault="00B559CE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CD289B">
              <w:rPr>
                <w:b/>
                <w:sz w:val="16"/>
                <w:szCs w:val="16"/>
              </w:rPr>
              <w:t>BAĞLI</w:t>
            </w:r>
            <w:r w:rsidRPr="00CD289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CD289B">
              <w:rPr>
                <w:b/>
                <w:spacing w:val="-2"/>
                <w:sz w:val="16"/>
                <w:szCs w:val="16"/>
              </w:rPr>
              <w:t>BİRİMLER</w:t>
            </w:r>
          </w:p>
        </w:tc>
        <w:tc>
          <w:tcPr>
            <w:tcW w:w="3633" w:type="pct"/>
          </w:tcPr>
          <w:p w:rsidR="00620EC1" w:rsidRPr="00CD289B" w:rsidRDefault="00B559CE">
            <w:pPr>
              <w:pStyle w:val="TableParagraph"/>
              <w:rPr>
                <w:sz w:val="16"/>
                <w:szCs w:val="16"/>
              </w:rPr>
            </w:pPr>
            <w:r w:rsidRPr="00CD289B">
              <w:rPr>
                <w:sz w:val="16"/>
                <w:szCs w:val="16"/>
              </w:rPr>
              <w:t>Fakülte</w:t>
            </w:r>
            <w:r w:rsidRPr="00CD289B">
              <w:rPr>
                <w:spacing w:val="-3"/>
                <w:sz w:val="16"/>
                <w:szCs w:val="16"/>
              </w:rPr>
              <w:t xml:space="preserve"> </w:t>
            </w:r>
            <w:r w:rsidRPr="00CD289B">
              <w:rPr>
                <w:sz w:val="16"/>
                <w:szCs w:val="16"/>
              </w:rPr>
              <w:t>Akademik</w:t>
            </w:r>
            <w:r w:rsidRPr="00CD289B">
              <w:rPr>
                <w:spacing w:val="-1"/>
                <w:sz w:val="16"/>
                <w:szCs w:val="16"/>
              </w:rPr>
              <w:t xml:space="preserve"> </w:t>
            </w:r>
            <w:r w:rsidRPr="00CD289B">
              <w:rPr>
                <w:sz w:val="16"/>
                <w:szCs w:val="16"/>
              </w:rPr>
              <w:t>ve İdari</w:t>
            </w:r>
            <w:r w:rsidRPr="00CD289B">
              <w:rPr>
                <w:spacing w:val="-1"/>
                <w:sz w:val="16"/>
                <w:szCs w:val="16"/>
              </w:rPr>
              <w:t xml:space="preserve"> </w:t>
            </w:r>
            <w:r w:rsidRPr="00CD289B">
              <w:rPr>
                <w:spacing w:val="-2"/>
                <w:sz w:val="16"/>
                <w:szCs w:val="16"/>
              </w:rPr>
              <w:t>Personeli</w:t>
            </w:r>
          </w:p>
        </w:tc>
      </w:tr>
      <w:tr w:rsidR="00620EC1" w:rsidRPr="00CD289B" w:rsidTr="00E21B15">
        <w:trPr>
          <w:trHeight w:val="414"/>
        </w:trPr>
        <w:tc>
          <w:tcPr>
            <w:tcW w:w="1367" w:type="pct"/>
          </w:tcPr>
          <w:p w:rsidR="00620EC1" w:rsidRPr="00CD289B" w:rsidRDefault="00B559CE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CD289B">
              <w:rPr>
                <w:b/>
                <w:spacing w:val="-2"/>
                <w:sz w:val="16"/>
                <w:szCs w:val="16"/>
              </w:rPr>
              <w:t>TANIM</w:t>
            </w:r>
          </w:p>
        </w:tc>
        <w:tc>
          <w:tcPr>
            <w:tcW w:w="3633" w:type="pct"/>
          </w:tcPr>
          <w:p w:rsidR="00620EC1" w:rsidRPr="00CD289B" w:rsidRDefault="00B559CE">
            <w:pPr>
              <w:pStyle w:val="TableParagraph"/>
              <w:rPr>
                <w:sz w:val="16"/>
                <w:szCs w:val="16"/>
              </w:rPr>
            </w:pPr>
            <w:r w:rsidRPr="00CD289B">
              <w:rPr>
                <w:sz w:val="16"/>
                <w:szCs w:val="16"/>
              </w:rPr>
              <w:t>Dekanın</w:t>
            </w:r>
            <w:r w:rsidRPr="00CD289B">
              <w:rPr>
                <w:spacing w:val="-5"/>
                <w:sz w:val="16"/>
                <w:szCs w:val="16"/>
              </w:rPr>
              <w:t xml:space="preserve"> </w:t>
            </w:r>
            <w:r w:rsidRPr="00CD289B">
              <w:rPr>
                <w:sz w:val="16"/>
                <w:szCs w:val="16"/>
              </w:rPr>
              <w:t>çalışmalarına yardımcı</w:t>
            </w:r>
            <w:r w:rsidRPr="00CD289B">
              <w:rPr>
                <w:spacing w:val="-2"/>
                <w:sz w:val="16"/>
                <w:szCs w:val="16"/>
              </w:rPr>
              <w:t xml:space="preserve"> </w:t>
            </w:r>
            <w:r w:rsidRPr="00CD289B">
              <w:rPr>
                <w:sz w:val="16"/>
                <w:szCs w:val="16"/>
              </w:rPr>
              <w:t>olan</w:t>
            </w:r>
            <w:r w:rsidRPr="00CD289B">
              <w:rPr>
                <w:spacing w:val="-2"/>
                <w:sz w:val="16"/>
                <w:szCs w:val="16"/>
              </w:rPr>
              <w:t xml:space="preserve"> </w:t>
            </w:r>
            <w:r w:rsidRPr="00CD289B">
              <w:rPr>
                <w:spacing w:val="-4"/>
                <w:sz w:val="16"/>
                <w:szCs w:val="16"/>
              </w:rPr>
              <w:t>kişi</w:t>
            </w:r>
          </w:p>
        </w:tc>
      </w:tr>
    </w:tbl>
    <w:p w:rsidR="00620EC1" w:rsidRPr="00CD289B" w:rsidRDefault="00620EC1">
      <w:pPr>
        <w:pStyle w:val="GvdeMetni"/>
        <w:spacing w:before="258"/>
        <w:ind w:left="0" w:firstLine="0"/>
        <w:jc w:val="left"/>
        <w:rPr>
          <w:sz w:val="16"/>
          <w:szCs w:val="16"/>
        </w:rPr>
      </w:pPr>
    </w:p>
    <w:p w:rsidR="00620EC1" w:rsidRPr="00CD289B" w:rsidRDefault="00B559CE">
      <w:pPr>
        <w:pStyle w:val="KonuBal"/>
        <w:rPr>
          <w:sz w:val="16"/>
          <w:szCs w:val="16"/>
          <w:u w:val="none"/>
        </w:rPr>
      </w:pPr>
      <w:r w:rsidRPr="00CD289B">
        <w:rPr>
          <w:sz w:val="16"/>
          <w:szCs w:val="16"/>
        </w:rPr>
        <w:t>GÖREV,</w:t>
      </w:r>
      <w:r w:rsidRPr="00CD289B">
        <w:rPr>
          <w:spacing w:val="-2"/>
          <w:sz w:val="16"/>
          <w:szCs w:val="16"/>
        </w:rPr>
        <w:t xml:space="preserve"> </w:t>
      </w:r>
      <w:r w:rsidRPr="00CD289B">
        <w:rPr>
          <w:sz w:val="16"/>
          <w:szCs w:val="16"/>
        </w:rPr>
        <w:t>YETKİ</w:t>
      </w:r>
      <w:r w:rsidRPr="00CD289B">
        <w:rPr>
          <w:spacing w:val="-3"/>
          <w:sz w:val="16"/>
          <w:szCs w:val="16"/>
        </w:rPr>
        <w:t xml:space="preserve"> </w:t>
      </w:r>
      <w:r w:rsidRPr="00CD289B">
        <w:rPr>
          <w:sz w:val="16"/>
          <w:szCs w:val="16"/>
        </w:rPr>
        <w:t>VE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pacing w:val="-2"/>
          <w:sz w:val="16"/>
          <w:szCs w:val="16"/>
        </w:rPr>
        <w:t>SORUMLULUKLARI:</w:t>
      </w:r>
    </w:p>
    <w:p w:rsidR="00620EC1" w:rsidRPr="00CD289B" w:rsidRDefault="00B559CE">
      <w:pPr>
        <w:pStyle w:val="ListeParagraf"/>
        <w:numPr>
          <w:ilvl w:val="0"/>
          <w:numId w:val="1"/>
        </w:numPr>
        <w:tabs>
          <w:tab w:val="left" w:pos="834"/>
        </w:tabs>
        <w:spacing w:line="355" w:lineRule="auto"/>
        <w:ind w:right="436"/>
        <w:rPr>
          <w:sz w:val="16"/>
          <w:szCs w:val="16"/>
        </w:rPr>
      </w:pPr>
      <w:r w:rsidRPr="00CD289B">
        <w:rPr>
          <w:sz w:val="16"/>
          <w:szCs w:val="16"/>
        </w:rPr>
        <w:t>Türkiye Cumhuriyeti Anayasasının 129. maddesi olan “Memurlar ve diğer kamu</w:t>
      </w:r>
      <w:r w:rsidRPr="00CD289B">
        <w:rPr>
          <w:spacing w:val="40"/>
          <w:sz w:val="16"/>
          <w:szCs w:val="16"/>
        </w:rPr>
        <w:t xml:space="preserve"> </w:t>
      </w:r>
      <w:r w:rsidRPr="00CD289B">
        <w:rPr>
          <w:sz w:val="16"/>
          <w:szCs w:val="16"/>
        </w:rPr>
        <w:t>görevlileri Anayasa ve kanunlara sadık kalarak faaliyette bulunmakla yükümlüdürler” hükmüne uymak,</w:t>
      </w:r>
    </w:p>
    <w:p w:rsidR="00620EC1" w:rsidRPr="00CD289B" w:rsidRDefault="00B559CE">
      <w:pPr>
        <w:pStyle w:val="ListeParagraf"/>
        <w:numPr>
          <w:ilvl w:val="0"/>
          <w:numId w:val="1"/>
        </w:numPr>
        <w:tabs>
          <w:tab w:val="left" w:pos="833"/>
        </w:tabs>
        <w:spacing w:before="128"/>
        <w:ind w:left="833" w:hanging="359"/>
        <w:rPr>
          <w:sz w:val="16"/>
          <w:szCs w:val="16"/>
        </w:rPr>
      </w:pPr>
      <w:r w:rsidRPr="00CD289B">
        <w:rPr>
          <w:sz w:val="16"/>
          <w:szCs w:val="16"/>
        </w:rPr>
        <w:t>657</w:t>
      </w:r>
      <w:r w:rsidRPr="00CD289B">
        <w:rPr>
          <w:spacing w:val="-4"/>
          <w:sz w:val="16"/>
          <w:szCs w:val="16"/>
        </w:rPr>
        <w:t xml:space="preserve"> </w:t>
      </w:r>
      <w:r w:rsidRPr="00CD289B">
        <w:rPr>
          <w:sz w:val="16"/>
          <w:szCs w:val="16"/>
        </w:rPr>
        <w:t>sayılı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“Devlet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Memurları</w:t>
      </w:r>
      <w:r w:rsidRPr="00CD289B">
        <w:rPr>
          <w:spacing w:val="-1"/>
          <w:sz w:val="16"/>
          <w:szCs w:val="16"/>
        </w:rPr>
        <w:t xml:space="preserve"> </w:t>
      </w:r>
      <w:proofErr w:type="spellStart"/>
      <w:r w:rsidRPr="00CD289B">
        <w:rPr>
          <w:sz w:val="16"/>
          <w:szCs w:val="16"/>
        </w:rPr>
        <w:t>Kanunu”nun</w:t>
      </w:r>
      <w:proofErr w:type="spellEnd"/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2.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bölümünde yer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alan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6-16.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maddelere</w:t>
      </w:r>
      <w:r w:rsidRPr="00CD289B">
        <w:rPr>
          <w:spacing w:val="-2"/>
          <w:sz w:val="16"/>
          <w:szCs w:val="16"/>
        </w:rPr>
        <w:t xml:space="preserve"> uymak,</w:t>
      </w:r>
    </w:p>
    <w:p w:rsidR="00620EC1" w:rsidRPr="00CD289B" w:rsidRDefault="00B559CE">
      <w:pPr>
        <w:pStyle w:val="ListeParagraf"/>
        <w:numPr>
          <w:ilvl w:val="0"/>
          <w:numId w:val="1"/>
        </w:numPr>
        <w:tabs>
          <w:tab w:val="left" w:pos="834"/>
        </w:tabs>
        <w:spacing w:line="352" w:lineRule="auto"/>
        <w:ind w:right="433"/>
        <w:rPr>
          <w:sz w:val="16"/>
          <w:szCs w:val="16"/>
        </w:rPr>
      </w:pPr>
      <w:r w:rsidRPr="00CD289B">
        <w:rPr>
          <w:sz w:val="16"/>
          <w:szCs w:val="16"/>
        </w:rPr>
        <w:t xml:space="preserve">2547 sayılı “Yükseköğretim </w:t>
      </w:r>
      <w:proofErr w:type="spellStart"/>
      <w:r w:rsidRPr="00CD289B">
        <w:rPr>
          <w:sz w:val="16"/>
          <w:szCs w:val="16"/>
        </w:rPr>
        <w:t>Kanunu”nun</w:t>
      </w:r>
      <w:proofErr w:type="spellEnd"/>
      <w:r w:rsidRPr="00CD289B">
        <w:rPr>
          <w:sz w:val="16"/>
          <w:szCs w:val="16"/>
        </w:rPr>
        <w:t xml:space="preserve"> 4. ve 5. maddelerinde belirtilen amaç ve ilkelere uygun hareket etmek,</w:t>
      </w:r>
    </w:p>
    <w:p w:rsidR="00620EC1" w:rsidRPr="00CD289B" w:rsidRDefault="00B559CE">
      <w:pPr>
        <w:pStyle w:val="ListeParagraf"/>
        <w:numPr>
          <w:ilvl w:val="0"/>
          <w:numId w:val="1"/>
        </w:numPr>
        <w:tabs>
          <w:tab w:val="left" w:pos="833"/>
        </w:tabs>
        <w:spacing w:before="127"/>
        <w:ind w:left="833" w:hanging="359"/>
        <w:rPr>
          <w:sz w:val="16"/>
          <w:szCs w:val="16"/>
        </w:rPr>
      </w:pPr>
      <w:r w:rsidRPr="00CD289B">
        <w:rPr>
          <w:sz w:val="16"/>
          <w:szCs w:val="16"/>
        </w:rPr>
        <w:t>Dekanın görevi</w:t>
      </w:r>
      <w:r w:rsidRPr="00CD289B">
        <w:rPr>
          <w:spacing w:val="-2"/>
          <w:sz w:val="16"/>
          <w:szCs w:val="16"/>
        </w:rPr>
        <w:t xml:space="preserve"> </w:t>
      </w:r>
      <w:r w:rsidRPr="00CD289B">
        <w:rPr>
          <w:sz w:val="16"/>
          <w:szCs w:val="16"/>
        </w:rPr>
        <w:t>başında olmadığı</w:t>
      </w:r>
      <w:r w:rsidRPr="00CD289B">
        <w:rPr>
          <w:spacing w:val="-2"/>
          <w:sz w:val="16"/>
          <w:szCs w:val="16"/>
        </w:rPr>
        <w:t xml:space="preserve"> </w:t>
      </w:r>
      <w:r w:rsidRPr="00CD289B">
        <w:rPr>
          <w:sz w:val="16"/>
          <w:szCs w:val="16"/>
        </w:rPr>
        <w:t>zaman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dekana vekâlet</w:t>
      </w:r>
      <w:r w:rsidRPr="00CD289B">
        <w:rPr>
          <w:spacing w:val="-2"/>
          <w:sz w:val="16"/>
          <w:szCs w:val="16"/>
        </w:rPr>
        <w:t xml:space="preserve"> etmek,</w:t>
      </w:r>
    </w:p>
    <w:p w:rsidR="00620EC1" w:rsidRPr="00CD289B" w:rsidRDefault="00B559CE">
      <w:pPr>
        <w:pStyle w:val="ListeParagraf"/>
        <w:numPr>
          <w:ilvl w:val="0"/>
          <w:numId w:val="1"/>
        </w:numPr>
        <w:tabs>
          <w:tab w:val="left" w:pos="833"/>
        </w:tabs>
        <w:spacing w:before="258"/>
        <w:ind w:left="833" w:hanging="359"/>
        <w:rPr>
          <w:sz w:val="16"/>
          <w:szCs w:val="16"/>
        </w:rPr>
      </w:pPr>
      <w:r w:rsidRPr="00CD289B">
        <w:rPr>
          <w:sz w:val="16"/>
          <w:szCs w:val="16"/>
        </w:rPr>
        <w:t>Dekanın</w:t>
      </w:r>
      <w:r w:rsidRPr="00CD289B">
        <w:rPr>
          <w:spacing w:val="-5"/>
          <w:sz w:val="16"/>
          <w:szCs w:val="16"/>
        </w:rPr>
        <w:t xml:space="preserve"> </w:t>
      </w:r>
      <w:r w:rsidRPr="00CD289B">
        <w:rPr>
          <w:sz w:val="16"/>
          <w:szCs w:val="16"/>
        </w:rPr>
        <w:t>çalışmalarına</w:t>
      </w:r>
      <w:r w:rsidRPr="00CD289B">
        <w:rPr>
          <w:spacing w:val="-1"/>
          <w:sz w:val="16"/>
          <w:szCs w:val="16"/>
        </w:rPr>
        <w:t xml:space="preserve"> </w:t>
      </w:r>
      <w:r w:rsidRPr="00CD289B">
        <w:rPr>
          <w:sz w:val="16"/>
          <w:szCs w:val="16"/>
        </w:rPr>
        <w:t>yardımcı</w:t>
      </w:r>
      <w:r w:rsidRPr="00CD289B">
        <w:rPr>
          <w:spacing w:val="-2"/>
          <w:sz w:val="16"/>
          <w:szCs w:val="16"/>
        </w:rPr>
        <w:t xml:space="preserve"> olmak.</w:t>
      </w:r>
    </w:p>
    <w:sectPr w:rsidR="00620EC1" w:rsidRPr="00CD289B" w:rsidSect="00E21B15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9A"/>
    <w:multiLevelType w:val="hybridMultilevel"/>
    <w:tmpl w:val="677455F8"/>
    <w:lvl w:ilvl="0" w:tplc="5D12F85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4FEB670">
      <w:numFmt w:val="bullet"/>
      <w:lvlText w:val="•"/>
      <w:lvlJc w:val="left"/>
      <w:pPr>
        <w:ind w:left="1760" w:hanging="360"/>
      </w:pPr>
      <w:rPr>
        <w:rFonts w:hint="default"/>
        <w:lang w:val="tr-TR" w:eastAsia="en-US" w:bidi="ar-SA"/>
      </w:rPr>
    </w:lvl>
    <w:lvl w:ilvl="2" w:tplc="6D26C12E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942E5388">
      <w:numFmt w:val="bullet"/>
      <w:lvlText w:val="•"/>
      <w:lvlJc w:val="left"/>
      <w:pPr>
        <w:ind w:left="3601" w:hanging="360"/>
      </w:pPr>
      <w:rPr>
        <w:rFonts w:hint="default"/>
        <w:lang w:val="tr-TR" w:eastAsia="en-US" w:bidi="ar-SA"/>
      </w:rPr>
    </w:lvl>
    <w:lvl w:ilvl="4" w:tplc="050E2C24">
      <w:numFmt w:val="bullet"/>
      <w:lvlText w:val="•"/>
      <w:lvlJc w:val="left"/>
      <w:pPr>
        <w:ind w:left="4522" w:hanging="360"/>
      </w:pPr>
      <w:rPr>
        <w:rFonts w:hint="default"/>
        <w:lang w:val="tr-TR" w:eastAsia="en-US" w:bidi="ar-SA"/>
      </w:rPr>
    </w:lvl>
    <w:lvl w:ilvl="5" w:tplc="CF462610">
      <w:numFmt w:val="bullet"/>
      <w:lvlText w:val="•"/>
      <w:lvlJc w:val="left"/>
      <w:pPr>
        <w:ind w:left="5443" w:hanging="360"/>
      </w:pPr>
      <w:rPr>
        <w:rFonts w:hint="default"/>
        <w:lang w:val="tr-TR" w:eastAsia="en-US" w:bidi="ar-SA"/>
      </w:rPr>
    </w:lvl>
    <w:lvl w:ilvl="6" w:tplc="90707B14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7" w:tplc="09789BF4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8A92796E">
      <w:numFmt w:val="bullet"/>
      <w:lvlText w:val="•"/>
      <w:lvlJc w:val="left"/>
      <w:pPr>
        <w:ind w:left="82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EC1"/>
    <w:rsid w:val="00620EC1"/>
    <w:rsid w:val="00672665"/>
    <w:rsid w:val="00B559CE"/>
    <w:rsid w:val="00BD1FB5"/>
    <w:rsid w:val="00BF3AFA"/>
    <w:rsid w:val="00C2688A"/>
    <w:rsid w:val="00CD289B"/>
    <w:rsid w:val="00D72731"/>
    <w:rsid w:val="00E21B15"/>
    <w:rsid w:val="00E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43604-E11A-41EB-9DC6-A5C85F24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55"/>
      <w:ind w:left="833" w:hanging="359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255"/>
      <w:ind w:left="833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table" w:styleId="TabloKlavuzu">
    <w:name w:val="Table Grid"/>
    <w:basedOn w:val="NormalTablo"/>
    <w:uiPriority w:val="39"/>
    <w:rsid w:val="00B559C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C268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688A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15</cp:revision>
  <dcterms:created xsi:type="dcterms:W3CDTF">2024-10-15T08:17:00Z</dcterms:created>
  <dcterms:modified xsi:type="dcterms:W3CDTF">2025-03-11T10:44:00Z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