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357"/>
        <w:gridCol w:w="1964"/>
        <w:gridCol w:w="1322"/>
        <w:gridCol w:w="1572"/>
        <w:tblGridChange w:id="0">
          <w:tblGrid>
            <w:gridCol w:w="1847"/>
            <w:gridCol w:w="2357"/>
            <w:gridCol w:w="1964"/>
            <w:gridCol w:w="1322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TEMİZLİK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DPÜ.TUBİF.GT.012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GÖREV ALANLARI         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Büro temizliği Sınıfların temizliği, Koridor, Giriş kapısı temizliği ve Bahçe bakımı, Çay Ocağının Tüm İş ve İşlemleri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BAĞLI OLDUĞU BİRİM 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Fakülte Sekreteri / Fakülte Dekan ve Dekan Yardımcıları</w:t>
      </w:r>
    </w:p>
    <w:p w:rsidR="00000000" w:rsidDel="00000000" w:rsidP="00000000" w:rsidRDefault="00000000" w:rsidRPr="00000000" w14:paraId="00000024">
      <w:pPr>
        <w:keepNext w:val="1"/>
        <w:keepLines w:val="1"/>
        <w:spacing w:after="0" w:line="230" w:lineRule="auto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0"/>
          <w:szCs w:val="20"/>
          <w:u w:val="single"/>
          <w:rtl w:val="0"/>
        </w:rPr>
        <w:t xml:space="preserve">GÖREV VE SORUMLULUKLARI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1-Fakültenin iş takvimine bağlı iş ve işlemlerini başlatmak, takibini yapmak ve Fakülte Sekreterliğine bilgi vermek,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2-Gerektiğinde diğer birimlerle iş birliği yapmak,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3-Görevi ile ilgili demirbaş malzemeleri her an kullanıma hazır konumda tutmak,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4-Giriş kapısı önü temizliğini günlük olarak yapmak.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5-Sınıf temizlik işlerine yardım etmek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6- Akademik ve İdari personelin odalarını, koridorları ve Tuvaletleri günlük temizlemek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7-Fakültemiz bahçe işlerine yardım etmek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8-İş sözleşme hükümlerine uygun olarak hareket etmek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36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9-Çay ocağında çay demlemek ve çay ocağının temizliğini yapmak,</w:t>
      </w:r>
    </w:p>
    <w:p w:rsidR="00000000" w:rsidDel="00000000" w:rsidP="00000000" w:rsidRDefault="00000000" w:rsidRPr="00000000" w14:paraId="0000002E">
      <w:pPr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10- Üst yönetim tarafından verilecek diğer iş ve işlemleri yapmak.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5"/>
        </w:tabs>
        <w:spacing w:after="0" w:before="0" w:line="274" w:lineRule="auto"/>
        <w:ind w:left="0" w:right="4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SORUMLULUKLARI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720" w:right="4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Fakültedeki idari işlerden dolayı Fakülte Sekreterine karşı sorumludur.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720" w:right="4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btwcrjmqsk1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idari uygulamaları Üniversitenin genel idari işleyişine uygun olması ve birlikteliğin sağlanması bakımından Dekan Yardımcısına karşı sorumludur.</w:t>
      </w:r>
    </w:p>
    <w:p w:rsidR="00000000" w:rsidDel="00000000" w:rsidP="00000000" w:rsidRDefault="00000000" w:rsidRPr="00000000" w14:paraId="00000032">
      <w:pPr>
        <w:keepNext w:val="1"/>
        <w:keepLines w:val="1"/>
        <w:spacing w:after="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YASAL MEVZUAT / STANDARTLAR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8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5"/>
        </w:tabs>
        <w:spacing w:after="0" w:before="0" w:line="274" w:lineRule="auto"/>
        <w:ind w:left="8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657 sayılı Devlet Memurları Kanunu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8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5"/>
        </w:tabs>
        <w:spacing w:after="0" w:before="0" w:line="274" w:lineRule="auto"/>
        <w:ind w:left="8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2547 sayılı Yüksek Öğretim Kanunu ilgili yasa ve Mevzuatlar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889" w:hanging="180"/>
      </w:pPr>
      <w:rPr/>
    </w:lvl>
    <w:lvl w:ilvl="6">
      <w:start w:val="1"/>
      <w:numFmt w:val="decimal"/>
      <w:lvlText w:val="%7."/>
      <w:lvlJc w:val="left"/>
      <w:pPr>
        <w:ind w:left="1069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06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Heading1" w:customStyle="1">
    <w:name w:val="Heading #1_"/>
    <w:basedOn w:val="VarsaylanParagrafYazTipi"/>
    <w:link w:val="Heading10"/>
    <w:rsid w:val="00B355AC"/>
    <w:rPr>
      <w:rFonts w:ascii="Times New Roman" w:cs="Times New Roman" w:eastAsia="Times New Roman" w:hAnsi="Times New Roman"/>
      <w:sz w:val="43"/>
      <w:szCs w:val="43"/>
      <w:shd w:color="auto" w:fill="ffffff" w:val="clear"/>
    </w:rPr>
  </w:style>
  <w:style w:type="character" w:styleId="Heading3" w:customStyle="1">
    <w:name w:val="Heading #3_"/>
    <w:basedOn w:val="VarsaylanParagrafYazTipi"/>
    <w:link w:val="Heading30"/>
    <w:rsid w:val="00B355AC"/>
    <w:rPr>
      <w:rFonts w:ascii="Times New Roman" w:cs="Times New Roman" w:eastAsia="Times New Roman" w:hAnsi="Times New Roman"/>
      <w:sz w:val="38"/>
      <w:szCs w:val="38"/>
      <w:shd w:color="auto" w:fill="ffffff" w:val="clear"/>
    </w:rPr>
  </w:style>
  <w:style w:type="character" w:styleId="Bodytext2" w:customStyle="1">
    <w:name w:val="Body text (2)_"/>
    <w:basedOn w:val="VarsaylanParagrafYazTipi"/>
    <w:link w:val="Bodytext2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" w:customStyle="1">
    <w:name w:val="Body text (3)_"/>
    <w:basedOn w:val="VarsaylanParagrafYazTipi"/>
    <w:link w:val="Bodytext3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Heading10" w:customStyle="1">
    <w:name w:val="Heading #1"/>
    <w:basedOn w:val="Normal"/>
    <w:link w:val="Heading1"/>
    <w:rsid w:val="00B355AC"/>
    <w:pPr>
      <w:shd w:color="auto" w:fill="ffffff" w:val="clear"/>
      <w:spacing w:after="180" w:before="540" w:line="504" w:lineRule="exact"/>
      <w:jc w:val="center"/>
      <w:outlineLvl w:val="0"/>
    </w:pPr>
    <w:rPr>
      <w:rFonts w:ascii="Times New Roman" w:cs="Times New Roman" w:eastAsia="Times New Roman" w:hAnsi="Times New Roman"/>
      <w:sz w:val="43"/>
      <w:szCs w:val="43"/>
    </w:rPr>
  </w:style>
  <w:style w:type="paragraph" w:styleId="Heading30" w:customStyle="1">
    <w:name w:val="Heading #3"/>
    <w:basedOn w:val="Normal"/>
    <w:link w:val="Heading3"/>
    <w:rsid w:val="00B355AC"/>
    <w:pPr>
      <w:shd w:color="auto" w:fill="ffffff" w:val="clear"/>
      <w:spacing w:after="900" w:before="180" w:line="0" w:lineRule="atLeast"/>
      <w:jc w:val="center"/>
      <w:outlineLvl w:val="2"/>
    </w:pPr>
    <w:rPr>
      <w:rFonts w:ascii="Times New Roman" w:cs="Times New Roman" w:eastAsia="Times New Roman" w:hAnsi="Times New Roman"/>
      <w:sz w:val="38"/>
      <w:szCs w:val="38"/>
    </w:rPr>
  </w:style>
  <w:style w:type="paragraph" w:styleId="Bodytext20" w:customStyle="1">
    <w:name w:val="Body text (2)"/>
    <w:basedOn w:val="Normal"/>
    <w:link w:val="Bodytext2"/>
    <w:rsid w:val="00B355AC"/>
    <w:pPr>
      <w:shd w:color="auto" w:fill="ffffff" w:val="clear"/>
      <w:spacing w:after="300" w:before="900" w:line="0" w:lineRule="atLeast"/>
      <w:ind w:hanging="72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Bodytext30" w:customStyle="1">
    <w:name w:val="Body text (3)"/>
    <w:basedOn w:val="Normal"/>
    <w:link w:val="Bodytext3"/>
    <w:rsid w:val="00B355AC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tBilgi">
    <w:name w:val="header"/>
    <w:basedOn w:val="Normal"/>
    <w:link w:val="stBilgiChar"/>
    <w:unhideWhenUsed w:val="1"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stBilgiChar" w:customStyle="1">
    <w:name w:val="Üst Bilgi Char"/>
    <w:basedOn w:val="VarsaylanParagrafYazTipi"/>
    <w:link w:val="stBilgi"/>
    <w:rsid w:val="00B355AC"/>
    <w:rPr>
      <w:rFonts w:ascii="Times New Roman" w:cs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" w:customStyle="1">
    <w:name w:val="Heading #5_"/>
    <w:basedOn w:val="VarsaylanParagrafYazTipi"/>
    <w:rsid w:val="00B04186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Bodytext3Bold" w:customStyle="1">
    <w:name w:val="Body text (3) + Bold"/>
    <w:basedOn w:val="Bodytext3"/>
    <w:rsid w:val="00B04186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pacing w:val="0"/>
      <w:sz w:val="23"/>
      <w:szCs w:val="23"/>
      <w:shd w:color="auto" w:fill="ffffff" w:val="clear"/>
    </w:rPr>
  </w:style>
  <w:style w:type="character" w:styleId="Heading50" w:customStyle="1">
    <w:name w:val="Heading #5"/>
    <w:basedOn w:val="Heading5"/>
    <w:rsid w:val="00B04186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ListeParagraf">
    <w:name w:val="List Paragraph"/>
    <w:basedOn w:val="Normal"/>
    <w:uiPriority w:val="34"/>
    <w:qFormat w:val="1"/>
    <w:rsid w:val="00B04186"/>
    <w:pPr>
      <w:spacing w:after="200" w:line="276" w:lineRule="auto"/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QbKFt47wLdFVEciPmO1e0ADqA==">CgMxLjAyDmguYnR3Y3JqbXFzazFmOAByITF5NTdubnVibHhhOTBJTVdycmhkdVhIdFNrNmNjUmh0MQ==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2025-03-18T11:16:00Z</dcterms:created>
  <dc:creator>yonsis</dc:creator>
</cp:coreProperties>
</file>