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3" w:type="dxa"/>
        <w:tblLayout w:type="fixed"/>
        <w:tblLook w:val="04A0" w:firstRow="1" w:lastRow="0" w:firstColumn="1" w:lastColumn="0" w:noHBand="0" w:noVBand="1"/>
      </w:tblPr>
      <w:tblGrid>
        <w:gridCol w:w="1951"/>
        <w:gridCol w:w="284"/>
        <w:gridCol w:w="775"/>
        <w:gridCol w:w="1209"/>
        <w:gridCol w:w="308"/>
        <w:gridCol w:w="117"/>
        <w:gridCol w:w="1176"/>
        <w:gridCol w:w="242"/>
        <w:gridCol w:w="402"/>
        <w:gridCol w:w="1015"/>
        <w:gridCol w:w="567"/>
        <w:gridCol w:w="167"/>
        <w:gridCol w:w="684"/>
        <w:gridCol w:w="125"/>
        <w:gridCol w:w="1151"/>
      </w:tblGrid>
      <w:tr w:rsidR="00A32114" w:rsidRPr="00EA0AA6" w:rsidTr="005008C4">
        <w:tc>
          <w:tcPr>
            <w:tcW w:w="10173" w:type="dxa"/>
            <w:gridSpan w:val="15"/>
            <w:tcBorders>
              <w:top w:val="nil"/>
              <w:left w:val="nil"/>
              <w:bottom w:val="nil"/>
              <w:right w:val="nil"/>
            </w:tcBorders>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T.C.</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DUMLUPINAR ÜNİVERSİTESİ</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MÜHENDİSLİK FAKÜLTESİ</w:t>
            </w:r>
          </w:p>
          <w:p w:rsidR="00A32114" w:rsidRPr="00EA0AA6" w:rsidRDefault="00A32114" w:rsidP="00A32114">
            <w:pPr>
              <w:jc w:val="center"/>
              <w:rPr>
                <w:rFonts w:ascii="Times New Roman" w:hAnsi="Times New Roman" w:cs="Times New Roman"/>
                <w:sz w:val="24"/>
                <w:szCs w:val="24"/>
              </w:rPr>
            </w:pPr>
            <w:r w:rsidRPr="00EA0AA6">
              <w:rPr>
                <w:rFonts w:ascii="Times New Roman" w:hAnsi="Times New Roman" w:cs="Times New Roman"/>
                <w:b/>
                <w:spacing w:val="20"/>
                <w:sz w:val="28"/>
                <w:szCs w:val="28"/>
              </w:rPr>
              <w:t>STAJ DEFTERİ</w:t>
            </w:r>
          </w:p>
        </w:tc>
      </w:tr>
      <w:tr w:rsidR="00A32114" w:rsidRPr="00EA0AA6" w:rsidTr="005008C4">
        <w:tc>
          <w:tcPr>
            <w:tcW w:w="3010" w:type="dxa"/>
            <w:gridSpan w:val="3"/>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ÖĞRENCİNİN</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Adı</w:t>
            </w:r>
            <w:r w:rsidR="004B3662" w:rsidRPr="00EA0AA6">
              <w:rPr>
                <w:rFonts w:ascii="Times New Roman" w:hAnsi="Times New Roman" w:cs="Times New Roman"/>
                <w:sz w:val="24"/>
                <w:szCs w:val="24"/>
              </w:rPr>
              <w:t xml:space="preserve"> ve </w:t>
            </w:r>
            <w:r w:rsidRPr="00EA0AA6">
              <w:rPr>
                <w:rFonts w:ascii="Times New Roman" w:hAnsi="Times New Roman" w:cs="Times New Roman"/>
                <w:sz w:val="24"/>
                <w:szCs w:val="24"/>
              </w:rPr>
              <w:t>Soyadı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restart"/>
            <w:vAlign w:val="center"/>
          </w:tcPr>
          <w:p w:rsidR="00EB09AF" w:rsidRPr="00EA0AA6" w:rsidRDefault="00EB09AF" w:rsidP="00A32114">
            <w:pPr>
              <w:jc w:val="center"/>
              <w:rPr>
                <w:rFonts w:ascii="Times New Roman" w:hAnsi="Times New Roman" w:cs="Times New Roman"/>
                <w:sz w:val="24"/>
                <w:szCs w:val="24"/>
              </w:rPr>
            </w:pPr>
            <w:r w:rsidRPr="00EA0AA6">
              <w:rPr>
                <w:rFonts w:ascii="Times New Roman" w:hAnsi="Times New Roman" w:cs="Times New Roman"/>
                <w:sz w:val="24"/>
                <w:szCs w:val="24"/>
              </w:rPr>
              <w:t>Fotoğraf</w:t>
            </w:r>
          </w:p>
          <w:p w:rsidR="00EB09AF" w:rsidRPr="00EA0AA6" w:rsidRDefault="00EB09AF" w:rsidP="005008C4">
            <w:pPr>
              <w:rPr>
                <w:rFonts w:ascii="Times New Roman" w:hAnsi="Times New Roman" w:cs="Times New Roman"/>
                <w:sz w:val="24"/>
                <w:szCs w:val="24"/>
              </w:rPr>
            </w:pPr>
            <w:r w:rsidRPr="00EA0AA6">
              <w:rPr>
                <w:rFonts w:ascii="Times New Roman" w:hAnsi="Times New Roman" w:cs="Times New Roman"/>
                <w:sz w:val="24"/>
                <w:szCs w:val="24"/>
              </w:rPr>
              <w:t>( Mühürlenecek)</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T.C. Kimlik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Doğum Yeri ve Yılı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Bölümü</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Öğrenci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tcBorders>
              <w:bottom w:val="single" w:sz="4" w:space="0" w:color="auto"/>
            </w:tcBorders>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Yaptığı Staj Türü</w:t>
            </w:r>
          </w:p>
        </w:tc>
        <w:tc>
          <w:tcPr>
            <w:tcW w:w="5203" w:type="dxa"/>
            <w:gridSpan w:val="9"/>
            <w:tcBorders>
              <w:bottom w:val="single" w:sz="4" w:space="0" w:color="auto"/>
            </w:tcBorders>
            <w:vAlign w:val="center"/>
          </w:tcPr>
          <w:p w:rsidR="00EB09AF" w:rsidRPr="00EA0AA6" w:rsidRDefault="00EB09AF" w:rsidP="006E2CF8">
            <w:pPr>
              <w:rPr>
                <w:rFonts w:ascii="Times New Roman" w:hAnsi="Times New Roman" w:cs="Times New Roman"/>
                <w:sz w:val="24"/>
                <w:szCs w:val="24"/>
              </w:rPr>
            </w:pPr>
          </w:p>
        </w:tc>
        <w:tc>
          <w:tcPr>
            <w:tcW w:w="1960" w:type="dxa"/>
            <w:gridSpan w:val="3"/>
            <w:vMerge/>
            <w:tcBorders>
              <w:bottom w:val="single" w:sz="4" w:space="0" w:color="auto"/>
            </w:tcBorders>
            <w:vAlign w:val="center"/>
          </w:tcPr>
          <w:p w:rsidR="00EB09AF" w:rsidRPr="00EA0AA6" w:rsidRDefault="00EB09AF" w:rsidP="00A32114">
            <w:pPr>
              <w:jc w:val="cente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STAJIN YAPILDIĞI İŞ YERİNİN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145F80" w:rsidRPr="00EA0AA6" w:rsidTr="005008C4">
        <w:trPr>
          <w:trHeight w:val="454"/>
        </w:trPr>
        <w:tc>
          <w:tcPr>
            <w:tcW w:w="3010" w:type="dxa"/>
            <w:gridSpan w:val="3"/>
            <w:vAlign w:val="center"/>
          </w:tcPr>
          <w:p w:rsidR="00145F80" w:rsidRPr="00EA0AA6" w:rsidRDefault="00145F80" w:rsidP="00A32114">
            <w:pPr>
              <w:rPr>
                <w:rFonts w:ascii="Times New Roman" w:hAnsi="Times New Roman" w:cs="Times New Roman"/>
                <w:sz w:val="24"/>
                <w:szCs w:val="24"/>
              </w:rPr>
            </w:pPr>
            <w:r w:rsidRPr="00EA0AA6">
              <w:rPr>
                <w:rFonts w:ascii="Times New Roman" w:hAnsi="Times New Roman" w:cs="Times New Roman"/>
                <w:sz w:val="24"/>
                <w:szCs w:val="24"/>
              </w:rPr>
              <w:t>Adresi</w:t>
            </w:r>
          </w:p>
        </w:tc>
        <w:tc>
          <w:tcPr>
            <w:tcW w:w="7163" w:type="dxa"/>
            <w:gridSpan w:val="12"/>
            <w:vAlign w:val="center"/>
          </w:tcPr>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 xml:space="preserve">Tel./ </w:t>
            </w:r>
            <w:proofErr w:type="spellStart"/>
            <w:r w:rsidRPr="00EA0AA6">
              <w:rPr>
                <w:rFonts w:ascii="Times New Roman" w:hAnsi="Times New Roman" w:cs="Times New Roman"/>
                <w:sz w:val="24"/>
                <w:szCs w:val="24"/>
              </w:rPr>
              <w:t>Fax</w:t>
            </w:r>
            <w:proofErr w:type="spellEnd"/>
            <w:r w:rsidRPr="00EA0AA6">
              <w:rPr>
                <w:rFonts w:ascii="Times New Roman" w:hAnsi="Times New Roman" w:cs="Times New Roman"/>
                <w:sz w:val="24"/>
                <w:szCs w:val="24"/>
              </w:rPr>
              <w:t xml:space="preserve"> / e-mail</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 YERİ YETKİLİSİNİN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Soyadı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Unvanı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Görevi</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rPr>
          <w:trHeight w:val="70"/>
        </w:trPr>
        <w:tc>
          <w:tcPr>
            <w:tcW w:w="10173" w:type="dxa"/>
            <w:gridSpan w:val="15"/>
            <w:tcBorders>
              <w:bottom w:val="nil"/>
            </w:tcBorders>
            <w:vAlign w:val="center"/>
          </w:tcPr>
          <w:p w:rsidR="00A32114" w:rsidRPr="00EA0AA6" w:rsidRDefault="00A32114" w:rsidP="00A32114">
            <w:pPr>
              <w:jc w:val="both"/>
              <w:rPr>
                <w:rFonts w:ascii="Times New Roman" w:hAnsi="Times New Roman" w:cs="Times New Roman"/>
                <w:sz w:val="24"/>
                <w:szCs w:val="24"/>
              </w:rPr>
            </w:pPr>
            <w:r w:rsidRPr="00EA0AA6">
              <w:rPr>
                <w:rFonts w:ascii="Times New Roman" w:hAnsi="Times New Roman" w:cs="Times New Roman"/>
                <w:sz w:val="24"/>
                <w:szCs w:val="24"/>
              </w:rPr>
              <w:t xml:space="preserve">             </w:t>
            </w:r>
          </w:p>
          <w:p w:rsidR="00A32114" w:rsidRPr="00EA0AA6" w:rsidRDefault="00A32114" w:rsidP="005008C4">
            <w:pPr>
              <w:spacing w:line="276" w:lineRule="auto"/>
              <w:jc w:val="both"/>
              <w:rPr>
                <w:rFonts w:ascii="Times New Roman" w:hAnsi="Times New Roman" w:cs="Times New Roman"/>
                <w:sz w:val="24"/>
                <w:szCs w:val="24"/>
              </w:rPr>
            </w:pPr>
            <w:r w:rsidRPr="00EA0AA6">
              <w:rPr>
                <w:rFonts w:ascii="Times New Roman" w:hAnsi="Times New Roman" w:cs="Times New Roman"/>
                <w:sz w:val="24"/>
                <w:szCs w:val="24"/>
              </w:rPr>
              <w:t xml:space="preserve">                Yukarıda ismi yazılı ve fotoğrafı bulunan öğrencinin işyerimizde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iş</w:t>
            </w:r>
            <w:proofErr w:type="gramEnd"/>
            <w:r w:rsidRPr="00EA0AA6">
              <w:rPr>
                <w:rFonts w:ascii="Times New Roman" w:hAnsi="Times New Roman" w:cs="Times New Roman"/>
                <w:sz w:val="24"/>
                <w:szCs w:val="24"/>
              </w:rPr>
              <w:t xml:space="preserve"> günü staj yaptığını ve bu defteri kendisinin tanzim ettiğini beyan ve tasdik ederim. </w:t>
            </w:r>
            <w:r w:rsidRPr="00EA0AA6">
              <w:rPr>
                <w:rFonts w:ascii="Times New Roman" w:hAnsi="Times New Roman" w:cs="Times New Roman"/>
                <w:color w:val="BFBFBF" w:themeColor="background1" w:themeShade="BF"/>
                <w:sz w:val="24"/>
                <w:szCs w:val="24"/>
              </w:rPr>
              <w:t xml:space="preserve">                                                        </w:t>
            </w:r>
            <w:r w:rsidR="005008C4"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color w:val="BFBFBF" w:themeColor="background1" w:themeShade="BF"/>
                <w:sz w:val="24"/>
                <w:szCs w:val="24"/>
              </w:rPr>
              <w:t xml:space="preserve">    </w:t>
            </w:r>
          </w:p>
        </w:tc>
      </w:tr>
      <w:tr w:rsidR="005008C4" w:rsidRPr="00EA0AA6" w:rsidTr="005008C4">
        <w:trPr>
          <w:trHeight w:val="70"/>
        </w:trPr>
        <w:tc>
          <w:tcPr>
            <w:tcW w:w="10173" w:type="dxa"/>
            <w:gridSpan w:val="15"/>
            <w:tcBorders>
              <w:top w:val="nil"/>
              <w:bottom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5008C4">
        <w:trPr>
          <w:trHeight w:val="454"/>
        </w:trPr>
        <w:tc>
          <w:tcPr>
            <w:tcW w:w="4527" w:type="dxa"/>
            <w:gridSpan w:val="5"/>
            <w:tcBorders>
              <w:top w:val="nil"/>
              <w:right w:val="nil"/>
            </w:tcBorders>
          </w:tcPr>
          <w:p w:rsidR="005008C4" w:rsidRPr="00EA0AA6" w:rsidRDefault="005008C4" w:rsidP="005008C4">
            <w:pPr>
              <w:jc w:val="center"/>
              <w:rPr>
                <w:rFonts w:ascii="Times New Roman" w:hAnsi="Times New Roman" w:cs="Times New Roman"/>
                <w:color w:val="BFBFBF" w:themeColor="background1" w:themeShade="BF"/>
                <w:sz w:val="24"/>
                <w:szCs w:val="24"/>
              </w:rPr>
            </w:pPr>
            <w:r w:rsidRPr="00EA0AA6">
              <w:rPr>
                <w:rFonts w:ascii="Times New Roman" w:hAnsi="Times New Roman" w:cs="Times New Roman"/>
                <w:sz w:val="24"/>
                <w:szCs w:val="24"/>
              </w:rPr>
              <w:t xml:space="preserve">Tarih: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w:t>
            </w:r>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color w:val="BFBFBF" w:themeColor="background1" w:themeShade="BF"/>
                <w:sz w:val="24"/>
                <w:szCs w:val="24"/>
              </w:rPr>
              <w:t>…..</w:t>
            </w:r>
            <w:proofErr w:type="gramEnd"/>
          </w:p>
          <w:p w:rsidR="005008C4" w:rsidRPr="00EA0AA6" w:rsidRDefault="005008C4" w:rsidP="005008C4">
            <w:pPr>
              <w:jc w:val="center"/>
              <w:rPr>
                <w:rFonts w:ascii="Times New Roman" w:hAnsi="Times New Roman" w:cs="Times New Roman"/>
                <w:color w:val="BFBFBF" w:themeColor="background1" w:themeShade="BF"/>
                <w:sz w:val="24"/>
                <w:szCs w:val="24"/>
              </w:rPr>
            </w:pPr>
          </w:p>
          <w:p w:rsidR="005008C4" w:rsidRPr="00EA0AA6" w:rsidRDefault="005008C4" w:rsidP="005008C4">
            <w:pPr>
              <w:jc w:val="center"/>
              <w:rPr>
                <w:rFonts w:ascii="Times New Roman" w:hAnsi="Times New Roman" w:cs="Times New Roman"/>
                <w:sz w:val="24"/>
                <w:szCs w:val="24"/>
              </w:rPr>
            </w:pPr>
          </w:p>
        </w:tc>
        <w:tc>
          <w:tcPr>
            <w:tcW w:w="5646" w:type="dxa"/>
            <w:gridSpan w:val="10"/>
            <w:tcBorders>
              <w:top w:val="nil"/>
              <w:left w:val="nil"/>
            </w:tcBorders>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sz w:val="24"/>
                <w:szCs w:val="24"/>
              </w:rPr>
              <w:t>İmza ve Mühür</w:t>
            </w:r>
          </w:p>
          <w:p w:rsidR="005008C4" w:rsidRPr="00EA0AA6" w:rsidRDefault="005008C4" w:rsidP="005008C4">
            <w:pPr>
              <w:jc w:val="cente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p w:rsidR="005008C4" w:rsidRPr="00EA0AA6" w:rsidRDefault="005008C4" w:rsidP="00CF4D49">
            <w:pP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lastRenderedPageBreak/>
              <w:t>Fakülte Numarası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Adı ve Soyadı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Fakülteye Girdiği Öğretim Yılı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bottom w:val="single" w:sz="4" w:space="0" w:color="auto"/>
            </w:tcBorders>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Defterin Ait Olduğu Öğretim Yılı</w:t>
            </w:r>
          </w:p>
        </w:tc>
        <w:tc>
          <w:tcPr>
            <w:tcW w:w="5646" w:type="dxa"/>
            <w:gridSpan w:val="10"/>
            <w:tcBorders>
              <w:bottom w:val="single" w:sz="4" w:space="0" w:color="auto"/>
            </w:tcBorders>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c>
          <w:tcPr>
            <w:tcW w:w="5646" w:type="dxa"/>
            <w:gridSpan w:val="10"/>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İş Yeri</w:t>
            </w:r>
          </w:p>
        </w:tc>
        <w:tc>
          <w:tcPr>
            <w:tcW w:w="2409" w:type="dxa"/>
            <w:gridSpan w:val="4"/>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Yapılan İş</w:t>
            </w: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Başlama Tarihi</w:t>
            </w: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Bitirme Tarihi</w:t>
            </w: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Çalışma Süresi (Hafta)</w:t>
            </w: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Staj Bölümü</w:t>
            </w: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2409" w:type="dxa"/>
            <w:gridSpan w:val="4"/>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1418"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5008C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5008C4">
            <w:pPr>
              <w:rPr>
                <w:rFonts w:ascii="Times New Roman" w:hAnsi="Times New Roman" w:cs="Times New Roman"/>
                <w:sz w:val="24"/>
                <w:szCs w:val="24"/>
              </w:rPr>
            </w:pPr>
          </w:p>
          <w:p w:rsidR="005008C4" w:rsidRPr="00EA0AA6" w:rsidRDefault="005008C4" w:rsidP="00BF49A1">
            <w:pPr>
              <w:rPr>
                <w:rFonts w:ascii="Times New Roman" w:hAnsi="Times New Roman" w:cs="Times New Roman"/>
                <w:sz w:val="24"/>
                <w:szCs w:val="24"/>
              </w:rPr>
            </w:pPr>
            <w:r w:rsidRPr="00EA0AA6">
              <w:rPr>
                <w:rFonts w:ascii="Times New Roman" w:hAnsi="Times New Roman" w:cs="Times New Roman"/>
                <w:sz w:val="24"/>
                <w:szCs w:val="24"/>
              </w:rPr>
              <w:t xml:space="preserve">                                  </w:t>
            </w: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5008C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BF49A1">
        <w:trPr>
          <w:trHeight w:val="454"/>
        </w:trPr>
        <w:tc>
          <w:tcPr>
            <w:tcW w:w="10173" w:type="dxa"/>
            <w:gridSpan w:val="15"/>
            <w:tcBorders>
              <w:top w:val="nil"/>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F49A1">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bl>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lastRenderedPageBreak/>
        <w:t>DUMLUPINAR ÜNİVERSİTESİ</w:t>
      </w:r>
    </w:p>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t>STAJ YÖNERGESİ</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Amacı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w:t>
      </w:r>
      <w:r w:rsidRPr="00EA0AA6">
        <w:rPr>
          <w:rFonts w:ascii="Times New Roman" w:hAnsi="Times New Roman" w:cs="Times New Roman"/>
        </w:rPr>
        <w:t xml:space="preserve"> Üniversitede öğretilen teorik ve pratik bilgilerin, iş hayatındaki uygulamalarını görmek, aksaklıklarını saptamak; bu bilgi ve deneyimler ışığında öğrenciyi yönlendirmek. Öğrencilerin mesleğini tanımasını sağlamak, Üniversite ile sanayi kuruluşları arasında ilişkiler kurmak ve bu ilişkilerin gelişmesine katkıda bulunmak. Üniversite ve öğrenim düzeyi hakkında staj yapılan kurumların genel bir bilgiye sahip olmasını sağlamak.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Tanımlar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Yönergede geçen;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a)</w:t>
      </w:r>
      <w:r w:rsidRPr="00EA0AA6">
        <w:rPr>
          <w:rFonts w:ascii="Times New Roman" w:hAnsi="Times New Roman" w:cs="Times New Roman"/>
        </w:rPr>
        <w:t xml:space="preserve"> Birim: İlgili Fakülte, Yüksekokul veya Meslek Yüksekokulunu,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b)</w:t>
      </w:r>
      <w:r w:rsidRPr="00EA0AA6">
        <w:rPr>
          <w:rFonts w:ascii="Times New Roman" w:hAnsi="Times New Roman" w:cs="Times New Roman"/>
        </w:rPr>
        <w:t xml:space="preserve"> Bölüm: İlgili Fakülte, Yüksekokul veya Meslek Yüksekokulu bölümlerini,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c)</w:t>
      </w:r>
      <w:r w:rsidRPr="00EA0AA6">
        <w:rPr>
          <w:rFonts w:ascii="Times New Roman" w:hAnsi="Times New Roman" w:cs="Times New Roman"/>
        </w:rPr>
        <w:t xml:space="preserve"> Fakülte: Dumlupınar Üniversitesine bağlı ilgili Fakülteleri,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ç)</w:t>
      </w:r>
      <w:r w:rsidRPr="00EA0AA6">
        <w:rPr>
          <w:rFonts w:ascii="Times New Roman" w:hAnsi="Times New Roman" w:cs="Times New Roman"/>
        </w:rPr>
        <w:t xml:space="preserve"> Meslek Yüksekokulu: Dumlupınar Üniversitesine bağlı ilgili Meslek Yüksekokulları,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d)</w:t>
      </w:r>
      <w:r w:rsidRPr="00EA0AA6">
        <w:rPr>
          <w:rFonts w:ascii="Times New Roman" w:hAnsi="Times New Roman" w:cs="Times New Roman"/>
        </w:rPr>
        <w:t xml:space="preserve"> Program: İlgili Meslek Yüksekokulu Programlarını,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e)</w:t>
      </w:r>
      <w:r w:rsidRPr="00EA0AA6">
        <w:rPr>
          <w:rFonts w:ascii="Times New Roman" w:hAnsi="Times New Roman" w:cs="Times New Roman"/>
        </w:rPr>
        <w:t xml:space="preserve"> Rektör: Dumlupınar Üniversitesi Rektörünü,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f)</w:t>
      </w:r>
      <w:r w:rsidRPr="00EA0AA6">
        <w:rPr>
          <w:rFonts w:ascii="Times New Roman" w:hAnsi="Times New Roman" w:cs="Times New Roman"/>
        </w:rPr>
        <w:t xml:space="preserve"> Üniversite: Dumlupınar Üniversitesini,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g)</w:t>
      </w:r>
      <w:r w:rsidRPr="00EA0AA6">
        <w:rPr>
          <w:rFonts w:ascii="Times New Roman" w:hAnsi="Times New Roman" w:cs="Times New Roman"/>
        </w:rPr>
        <w:t xml:space="preserve"> Yönerge: Dumlupınar Üniversitesi Staj Yönergesini,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ğ)</w:t>
      </w:r>
      <w:r w:rsidRPr="00EA0AA6">
        <w:rPr>
          <w:rFonts w:ascii="Times New Roman" w:hAnsi="Times New Roman" w:cs="Times New Roman"/>
        </w:rPr>
        <w:t xml:space="preserve"> Yüksekokul: Dumlupınar Üniversitesine bağlı ilgili Yüksekokulları ifade eder.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Genel Hükümler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 xml:space="preserve">Madde 3- </w:t>
      </w:r>
      <w:r w:rsidRPr="00EA0AA6">
        <w:rPr>
          <w:rFonts w:ascii="Times New Roman" w:hAnsi="Times New Roman" w:cs="Times New Roman"/>
        </w:rPr>
        <w:t xml:space="preserve">Staj, Dumlupınar Üniversitesi öğrencilerinin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 lisans öğrenimlerini tamamlamak amacıyla yapılır. Staj zorunluluğu bulunan bölümler veya programlar, ilgili bölüm veya programların isteği üzerine birim yönetim kurullarının önerisiyle Üniversite Senatosunca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Staj süresi,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veya lisans öğrenim süresi boyunca toplam 30 iş gününden az olmayacak şekilde birim yönetim kurullarınca belirlenir. Bu süre, ilgili birimin staj komisyonlarınca yıllara dağıtılır.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Staj ile ilgili işlemler, ilgili birim staj komisyonunca düzenlenir. Staj komisyonu; - Fakültelerde dekan veya dekanın görevlendireceği dekan yardımcısı başkanlığında, bölüm başkanlarından, - Yüksekokul veya meslek yüksekokullarında müdür veya müdürün görevlendireceği müdür yardımcısı başkanlığında bölüm başkanları (bölüm başkanı bulunmayan birimlerde program sorumluları) ve müdürün belirleyeceği iki üyeden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6-</w:t>
      </w:r>
      <w:r w:rsidRPr="00EA0AA6">
        <w:rPr>
          <w:rFonts w:ascii="Times New Roman" w:hAnsi="Times New Roman" w:cs="Times New Roman"/>
        </w:rPr>
        <w:t xml:space="preserve"> Bölüm veya Program staj komisyonu, Bölüm Başkanının (Bölüm Başkanı bulunmayan birimlerde Program Sorumlusunun) önerisiyle ilgili birim yönetim kurulunca görevlendirilen üç üyeden (birisi Komisyon Başkanı)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7-</w:t>
      </w:r>
      <w:r w:rsidRPr="00EA0AA6">
        <w:rPr>
          <w:rFonts w:ascii="Times New Roman" w:hAnsi="Times New Roman" w:cs="Times New Roman"/>
        </w:rPr>
        <w:t xml:space="preserve"> Bölümler veya Programlar, bu Yönergeye ters düşmeyecek şekilde kendi yönergelerini hazırlarlar. Hazırlanan yönergeler, birim staj komisyonlarının teklifi ve ilgili birim yönetim kurulu kararı ile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Düzenlenmesi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8-</w:t>
      </w:r>
      <w:r w:rsidRPr="00EA0AA6">
        <w:rPr>
          <w:rFonts w:ascii="Times New Roman" w:hAnsi="Times New Roman" w:cs="Times New Roman"/>
        </w:rPr>
        <w:t xml:space="preserve"> Staj, yurt dışında veya yurt içindeki özel (ilgili staj komisyonunca uygun görülen) veya resmi kurum ve kuruluşlarda yapılabilir.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veya program Staj Komisyonu kararıyla öğrencilere Bölüm veya program içinde staj yaptırılabilir. Birim yönetim kurullarınca staj çalışmalarının yürütülmesini ve denetimini sağlamak üzere komisyon veya yürütücü öğretim elemanları görevlendirilebilir.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Bir kuruluşta her dönemde en fazla kaç öğrencinin staj yapacağı, ilgili staj komisyonunca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11-</w:t>
      </w:r>
      <w:r w:rsidRPr="00EA0AA6">
        <w:rPr>
          <w:rFonts w:ascii="Times New Roman" w:hAnsi="Times New Roman" w:cs="Times New Roman"/>
        </w:rPr>
        <w:t xml:space="preserve"> İlgili Staj Komisyonlarınca işyerinde staj yapması uygun görülen öğrenciye staj sonrası doldurulacak evraklar, birim yetkilileri tarafından teslim edilir.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12-</w:t>
      </w:r>
      <w:r w:rsidRPr="00EA0AA6">
        <w:rPr>
          <w:rFonts w:ascii="Times New Roman" w:hAnsi="Times New Roman" w:cs="Times New Roman"/>
        </w:rPr>
        <w:t xml:space="preserve"> Öğrencilerin, stajlarını yarıyıl sonu tatillerinde yapmaları esastır. Ancak yarıyıl içinde ders almayan veya hafta içi ders programı birim yönetim kurulunca uygun bulunan öğrenciler, yarıyıl içinde de stajlarını yapabilirler.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lastRenderedPageBreak/>
        <w:t>Madde 13-</w:t>
      </w:r>
      <w:r w:rsidRPr="00EA0AA6">
        <w:rPr>
          <w:rFonts w:ascii="Times New Roman" w:hAnsi="Times New Roman" w:cs="Times New Roman"/>
        </w:rPr>
        <w:t xml:space="preserve"> Staj yapan öğrenciler, staj süresi içinde staj yerinde uygulanan mevzuata, çalışma ve disiplin kurallarına aynen uymakla yükümlüdürler.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 Sonrası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14-</w:t>
      </w:r>
      <w:r w:rsidRPr="00EA0AA6">
        <w:rPr>
          <w:rFonts w:ascii="Times New Roman" w:hAnsi="Times New Roman" w:cs="Times New Roman"/>
        </w:rPr>
        <w:t xml:space="preserve"> Bölüm veya program staj komisyonu, her öğrencinin staj evrakını inceleyerek, stajının kabul edilip edilmeyeceğine karar verir. Staj çalışması kabul edilmeyen öğrenciler, bu çalışmayı tekrar ederler.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15-</w:t>
      </w:r>
      <w:r w:rsidRPr="00EA0AA6">
        <w:rPr>
          <w:rFonts w:ascii="Times New Roman" w:hAnsi="Times New Roman" w:cs="Times New Roman"/>
        </w:rPr>
        <w:t xml:space="preserve"> Staj evrakı bölüm veya programlar tarafından tasnif edilir, bu evraklar öğrencinin mezuniyetini takip eden iki yıl süreyle saklanır.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16-</w:t>
      </w:r>
      <w:r w:rsidRPr="00EA0AA6">
        <w:rPr>
          <w:rFonts w:ascii="Times New Roman" w:hAnsi="Times New Roman" w:cs="Times New Roman"/>
        </w:rPr>
        <w:t xml:space="preserve"> Bu yönergede belirtilmeyen hususlara, genel durumlarda uygulanacak esaslara ve yapılacak değişikliklere ilgili staj komisyonu başkanlarından birinin teklifi ile birim staj komisyonu tarafından karar verilir.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Hüküm bulunmayan haller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17-</w:t>
      </w:r>
      <w:r w:rsidRPr="00EA0AA6">
        <w:rPr>
          <w:rFonts w:ascii="Times New Roman" w:hAnsi="Times New Roman" w:cs="Times New Roman"/>
        </w:rPr>
        <w:t xml:space="preserve"> (1) Bu Yönergede hüküm bulunmayan hallerde, ilgili diğer mevzuat hükümleri ile Üniversite Yönetim Kurulu ve Senato kararları uygulanır.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rPr>
        <w:t xml:space="preserve">Yürürlükten kaldırılan yönerge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18-</w:t>
      </w:r>
      <w:r w:rsidRPr="00EA0AA6">
        <w:rPr>
          <w:rFonts w:ascii="Times New Roman" w:hAnsi="Times New Roman" w:cs="Times New Roman"/>
        </w:rPr>
        <w:t xml:space="preserve"> (1) Bu Yönergenin Üniversite Senatosu’nda kabulüyle birlikte, 23.05.2008 tarih ve 07 sayılı Senato toplantısında kabul edilen “Dumlupınar Üniversitesi Staj Yönergesi” yürürlükten kalkar.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Yürürlük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19-</w:t>
      </w:r>
      <w:r w:rsidRPr="00EA0AA6">
        <w:rPr>
          <w:rFonts w:ascii="Times New Roman" w:hAnsi="Times New Roman" w:cs="Times New Roman"/>
        </w:rPr>
        <w:t xml:space="preserve"> (1) Bu yönerge, Üniversiteye kayıtlı lisans ve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öğrencilerine uygulanmak üzere Dumlupınar Üniversitesi Senatosunda kabul edildikten sonra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Yürütme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20-</w:t>
      </w:r>
      <w:r w:rsidRPr="00EA0AA6">
        <w:rPr>
          <w:rFonts w:ascii="Times New Roman" w:hAnsi="Times New Roman" w:cs="Times New Roman"/>
        </w:rPr>
        <w:t xml:space="preserve"> (1) Bu yönerge hükümlerini Dumlupınar Üniversitesi Rektörü yürütür.</w:t>
      </w:r>
    </w:p>
    <w:p w:rsidR="00121FC0" w:rsidRPr="00EA0AA6" w:rsidRDefault="00121FC0" w:rsidP="00121FC0">
      <w:pPr>
        <w:spacing w:after="0"/>
        <w:jc w:val="both"/>
        <w:rPr>
          <w:rFonts w:ascii="Times New Roman" w:hAnsi="Times New Roman" w:cs="Times New Roman"/>
          <w:b/>
        </w:rPr>
      </w:pPr>
    </w:p>
    <w:p w:rsidR="00EA0AA6" w:rsidRPr="00EA0AA6" w:rsidRDefault="00EA0AA6" w:rsidP="00EA0AA6">
      <w:pPr>
        <w:pStyle w:val="GvdeMetniGirintisi"/>
        <w:spacing w:line="276" w:lineRule="auto"/>
        <w:ind w:hanging="18"/>
      </w:pPr>
    </w:p>
    <w:p w:rsidR="00EA0AA6" w:rsidRPr="00EA0AA6" w:rsidRDefault="00EA0AA6" w:rsidP="00EA0AA6">
      <w:pPr>
        <w:jc w:val="center"/>
        <w:rPr>
          <w:rFonts w:ascii="Times New Roman" w:hAnsi="Times New Roman" w:cs="Times New Roman"/>
          <w:b/>
        </w:rPr>
      </w:pPr>
      <w:r w:rsidRPr="00EA0AA6">
        <w:rPr>
          <w:rFonts w:ascii="Times New Roman" w:hAnsi="Times New Roman" w:cs="Times New Roman"/>
          <w:b/>
        </w:rPr>
        <w:t>DUMLUPINAR ÜNİVERSİTESİ MÜHENDİSLİK FAKÜLTESİ</w:t>
      </w:r>
    </w:p>
    <w:p w:rsidR="00EA0AA6" w:rsidRPr="00EA0AA6" w:rsidRDefault="00EA0AA6" w:rsidP="00EA0AA6">
      <w:pPr>
        <w:jc w:val="center"/>
        <w:rPr>
          <w:rFonts w:ascii="Times New Roman" w:hAnsi="Times New Roman" w:cs="Times New Roman"/>
        </w:rPr>
      </w:pPr>
      <w:r w:rsidRPr="00EA0AA6">
        <w:rPr>
          <w:rFonts w:ascii="Times New Roman" w:hAnsi="Times New Roman" w:cs="Times New Roman"/>
          <w:b/>
        </w:rPr>
        <w:t>STAJ YÖNERGESİ</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Amaç</w:t>
      </w:r>
    </w:p>
    <w:p w:rsidR="00EA0AA6" w:rsidRPr="00EA0AA6" w:rsidRDefault="00EA0AA6" w:rsidP="00EA0AA6">
      <w:pPr>
        <w:jc w:val="both"/>
        <w:rPr>
          <w:rFonts w:ascii="Times New Roman" w:hAnsi="Times New Roman" w:cs="Times New Roman"/>
          <w:b/>
          <w:color w:val="FF0000"/>
        </w:rPr>
      </w:pPr>
      <w:r w:rsidRPr="00EA0AA6">
        <w:rPr>
          <w:rFonts w:ascii="Times New Roman" w:hAnsi="Times New Roman" w:cs="Times New Roman"/>
          <w:b/>
        </w:rPr>
        <w:t>Madde 1-</w:t>
      </w:r>
      <w:r w:rsidRPr="00EA0AA6">
        <w:rPr>
          <w:rFonts w:ascii="Times New Roman" w:hAnsi="Times New Roman" w:cs="Times New Roman"/>
        </w:rPr>
        <w:t xml:space="preserve"> Bu yönerge, Dumlupınar Üniversitesi Mühendislik Fakültesi öğrencilerinin uyacakları staj kurallarının çerçevesi ile Mühendislik Fakültesi’nin tüm Bölümlerinde staj öncesinde, sırasında ve sonrasında uyulacak kuralları belirler. Müfredatta yer alan Staj I ve Staj II dersleri bu yönergenin kapsamı dışında olan derslerdir.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Dayanak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Staj Yönergesi Dumlupınar Üniversitesi Senatosu’nun 23.05.2008 tarih ve 7 sayılı toplantısında kabul edilen Dumlupınar Üniversitesi Staj Yönergesinin 7. Maddesine dayanılarak</w:t>
      </w:r>
      <w:r w:rsidRPr="00EA0AA6">
        <w:rPr>
          <w:rFonts w:ascii="Times New Roman" w:hAnsi="Times New Roman" w:cs="Times New Roman"/>
          <w:b/>
          <w:color w:val="FF0000"/>
        </w:rPr>
        <w:t xml:space="preserve"> </w:t>
      </w:r>
      <w:r w:rsidRPr="00EA0AA6">
        <w:rPr>
          <w:rFonts w:ascii="Times New Roman" w:hAnsi="Times New Roman" w:cs="Times New Roman"/>
        </w:rPr>
        <w:t>hazırlanmıştır.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Genel Hükümler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3- </w:t>
      </w:r>
      <w:r w:rsidRPr="00EA0AA6">
        <w:rPr>
          <w:rFonts w:ascii="Times New Roman" w:hAnsi="Times New Roman" w:cs="Times New Roman"/>
        </w:rPr>
        <w:t>Fakültemiz Bölümlerinde, “Üniversitede öğretilen teorik ve pratik bilgilerin iş hayatındaki uygulamalarını görmek, aksaklıklarını saptamak; bu bilgi ve deneyimler ışığında öğrenciyi yönlendirmek” amacıyla toplam en az 60 iş günü staj yapılması zorunludur. Toplam staj süresi, Bölümlerin öğretim programlarına göre sınıflandırılabilir. Her Bölüm için sınıflandırma farklı olabilir.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Bölümde staj ile ilgili işlemler Bölüm Başkanlığının denetiminde Bölüm Staj Komisyonu’nca yapılır. Bölüm Staj Komisyonu, Bölüm Başkanlığının</w:t>
      </w:r>
      <w:r w:rsidRPr="00EA0AA6">
        <w:rPr>
          <w:rFonts w:ascii="Times New Roman" w:hAnsi="Times New Roman" w:cs="Times New Roman"/>
          <w:b/>
          <w:color w:val="FF0000"/>
        </w:rPr>
        <w:t xml:space="preserve"> </w:t>
      </w:r>
      <w:r w:rsidRPr="00EA0AA6">
        <w:rPr>
          <w:rFonts w:ascii="Times New Roman" w:hAnsi="Times New Roman" w:cs="Times New Roman"/>
        </w:rPr>
        <w:t>önerisiyle Fakülte Yönetim Kurulu’nca kabul edilen biri Komisyon Başkanı olmak üzere üç üyeden oluşur. Komisyon başkanının öğretim üyesi olması gerekir.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lastRenderedPageBreak/>
        <w:t>Madde 5-</w:t>
      </w:r>
      <w:r w:rsidRPr="00EA0AA6">
        <w:rPr>
          <w:rFonts w:ascii="Times New Roman" w:hAnsi="Times New Roman" w:cs="Times New Roman"/>
        </w:rPr>
        <w:t xml:space="preserve"> Bölümlerimiz, Üniversitemiz Senatosunun 23.05.2008 tarih ve 07 </w:t>
      </w:r>
      <w:proofErr w:type="spellStart"/>
      <w:r w:rsidRPr="00EA0AA6">
        <w:rPr>
          <w:rFonts w:ascii="Times New Roman" w:hAnsi="Times New Roman" w:cs="Times New Roman"/>
        </w:rPr>
        <w:t>no’lu</w:t>
      </w:r>
      <w:proofErr w:type="spellEnd"/>
      <w:r w:rsidRPr="00EA0AA6">
        <w:rPr>
          <w:rFonts w:ascii="Times New Roman" w:hAnsi="Times New Roman" w:cs="Times New Roman"/>
        </w:rPr>
        <w:t xml:space="preserve"> toplantısında kabul edilen 08.Sen.40 sayılı “Dumlupınar Üniversitesi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ve “Fakültemiz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ters düşmeyecek şekilde kendi yönergelerini hazırlarlar. Bölümlerce hazırlanan yönergeler, Bölüm Staj Komisyonlarının önerisi, Bölüm Başkanlıklarının oluruyla ve Eğitim-Öğretimden sorumlu Dekan Yardımcısı başkanlığında Bölüm Başkan Yardımcılarından oluşan Fakülte Staj Komisyonu’nda değerlendirilir. Fakülte Staj Komisyonu’nun teklifi ve Fakülte Kurulu kararı ile Bölüm Staj Yönergeleri yürürlüğe girer.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Düzenlenmesi</w:t>
      </w:r>
    </w:p>
    <w:p w:rsidR="00EA0AA6" w:rsidRPr="00EA0AA6" w:rsidRDefault="00EA0AA6" w:rsidP="00EA0AA6">
      <w:pPr>
        <w:jc w:val="both"/>
        <w:rPr>
          <w:rFonts w:ascii="Times New Roman" w:hAnsi="Times New Roman" w:cs="Times New Roman"/>
          <w:u w:val="single"/>
        </w:rPr>
      </w:pPr>
      <w:r w:rsidRPr="00EA0AA6">
        <w:rPr>
          <w:rFonts w:ascii="Times New Roman" w:hAnsi="Times New Roman" w:cs="Times New Roman"/>
          <w:b/>
        </w:rPr>
        <w:t>Madde 6-</w:t>
      </w:r>
      <w:r w:rsidRPr="00EA0AA6">
        <w:rPr>
          <w:rFonts w:ascii="Times New Roman" w:hAnsi="Times New Roman" w:cs="Times New Roman"/>
        </w:rPr>
        <w:t xml:space="preserve"> Staj, yurt dışındaki veya yurt içindeki özel (Bölüm Staj Komisyonu’nca uygun görülen) veya resmi kurum ve kuruluşlarda yapılabilir.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7-</w:t>
      </w:r>
      <w:r w:rsidRPr="00EA0AA6">
        <w:rPr>
          <w:rFonts w:ascii="Times New Roman" w:hAnsi="Times New Roman" w:cs="Times New Roman"/>
        </w:rPr>
        <w:t xml:space="preserve"> Bölüm Staj Komisyonu’nun kararı ile öğrenciler bölüm </w:t>
      </w:r>
      <w:proofErr w:type="spellStart"/>
      <w:r w:rsidRPr="00EA0AA6">
        <w:rPr>
          <w:rFonts w:ascii="Times New Roman" w:hAnsi="Times New Roman" w:cs="Times New Roman"/>
        </w:rPr>
        <w:t>laboratuarlarında</w:t>
      </w:r>
      <w:proofErr w:type="spellEnd"/>
      <w:r w:rsidRPr="00EA0AA6">
        <w:rPr>
          <w:rFonts w:ascii="Times New Roman" w:hAnsi="Times New Roman" w:cs="Times New Roman"/>
        </w:rPr>
        <w:t xml:space="preserve"> staj yapabilirler. Fakülte Yönetim Kurulu’nca staj çalışmalarının yürütülmesini ve denetimini sağlamak üzere komisyon veya yürütücü öğretim elemanları görevlendirilebilir.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8-</w:t>
      </w:r>
      <w:r w:rsidRPr="00EA0AA6">
        <w:rPr>
          <w:rFonts w:ascii="Times New Roman" w:hAnsi="Times New Roman" w:cs="Times New Roman"/>
        </w:rPr>
        <w:t xml:space="preserve"> Bir kuruluşta her dönemde en fazla kaç öğrencinin staj yapacağı Bölüm Staj Komisyonu’nca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Staj Komisyonu’nca iş yerinde staj yapması uygun görülen öğrenciye staj evrakı (Staj Defteri ve Staj Sicil Fişi), fakülte yetkililerince teslim edilir.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Yapılması</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(a) Toplam Staj süresi, Bölüm Staj Komisyonlarınca gruplara ayrılarak, tercihen yaz aylarında ve/veya dönem arasında yaptırılır. Dönem arasında yaptırılacak stajlar ile ilgili hususlar Bölüm Staj Komisyonu tarafından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(b) Bölge Sanayi Oryantasyonu Projesi (BSOP) kapsamında firmalar tarafından seçilen öğrencilerin, ders dönemleri içinde ve hafta içi derslerinin olmadığı günlerde, Bölüm Staj Komisyonunun uygun görmesi halinde, bu işyerlerinde yaptıkları çalışmalar stajlarına sayılır. BSOP ile yapılan stajlar için de Staj Defteri ve Staj Sicil Fişi doldurularak staj işlemleri bu yönergeye uygun olarak yapılır.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(c) Bölge Sanayi Oryantasyonu Projesi haricinde öğrenciler stajlarını ders ve sınav dönemleri içinde yapamazlar. Ancak, öğrencilerin Güz veya Bahar dönemleri içinde ders kaydı yoksa Bölüm Staj Komisyonunun onayı ile o dönem içinde staj yapabilirler.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(d) </w:t>
      </w:r>
      <w:proofErr w:type="gramStart"/>
      <w:r w:rsidRPr="00EA0AA6">
        <w:rPr>
          <w:rFonts w:ascii="Times New Roman" w:hAnsi="Times New Roman" w:cs="Times New Roman"/>
        </w:rPr>
        <w:t>Yaz okulu</w:t>
      </w:r>
      <w:proofErr w:type="gramEnd"/>
      <w:r w:rsidRPr="00EA0AA6">
        <w:rPr>
          <w:rFonts w:ascii="Times New Roman" w:hAnsi="Times New Roman" w:cs="Times New Roman"/>
        </w:rPr>
        <w:t xml:space="preserve"> döneminde staj yapacak öğrencilerin yaz okulunda ders kayıtlarının olmaması gerekir. </w:t>
      </w:r>
      <w:proofErr w:type="gramStart"/>
      <w:r w:rsidRPr="00EA0AA6">
        <w:rPr>
          <w:rFonts w:ascii="Times New Roman" w:hAnsi="Times New Roman" w:cs="Times New Roman"/>
        </w:rPr>
        <w:t xml:space="preserve">Güz veya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 </w:t>
      </w:r>
      <w:proofErr w:type="gramEnd"/>
      <w:r w:rsidRPr="00EA0AA6">
        <w:rPr>
          <w:rFonts w:ascii="Times New Roman" w:hAnsi="Times New Roman" w:cs="Times New Roman"/>
        </w:rPr>
        <w:t>Aksi durumda staj başlangıç tarihi akademik takvimde belirtilen bütünleme sınavlarının bitimini takip eden ilk iş günüdür. (14.01.2014 tarih ve 01/01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(e) Bahsedilen durumlar dışında staj dönemi ile eğitim, öğretim veya sınav dönemleri asla çakışmamalıdır.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lastRenderedPageBreak/>
        <w:t>(f) Ara dönemde veya yaz döneminde yapılan stajlar, takip eden dönemin derslerinin başlangıç tarihinden en az 1 gün öncesine kadar yapılabilir. BSOP kapsamında dönem içinde yapılan stajlarda sınav dönemlerinde staj yapılamaz. Bu kapsamda yıl içinde yapılacak stajların sigorta giriş işlemlerinde, dönem içi stajlar için, ara sınavlar öncesi ve sonrası olmak üzere iki ayrı staj sigorta talep formu, yaz dönemi için ise ayrı bir staj sigorta talep formu düzenlenmesi gerekmektedir. (21.05.2015 tarih ve 05/18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(g) Öğrenciler, Fakülte Yönetim Kurulu tarafından onaylanan Fakülte Projelerinde, Bölüm Staj Komisyonunun uygun görmesi halinde staj yapabilirler. (07.06.2016 tarih ve 08/28 sayılı FKK)</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11- </w:t>
      </w:r>
      <w:r w:rsidRPr="00EA0AA6">
        <w:rPr>
          <w:rFonts w:ascii="Times New Roman" w:hAnsi="Times New Roman" w:cs="Times New Roman"/>
        </w:rPr>
        <w:t xml:space="preserve">Öğrencilerin sigortalandıkları yer ve tarihlerde staj yapması zorunludur. Başvuruların bölümlere, staja başlama tarihinden en geç </w:t>
      </w:r>
      <w:r w:rsidRPr="00EA0AA6">
        <w:rPr>
          <w:rFonts w:ascii="Times New Roman" w:hAnsi="Times New Roman" w:cs="Times New Roman"/>
          <w:b/>
        </w:rPr>
        <w:t>5 (beş) iş günü</w:t>
      </w:r>
      <w:r w:rsidRPr="00EA0AA6">
        <w:rPr>
          <w:rFonts w:ascii="Times New Roman" w:hAnsi="Times New Roman" w:cs="Times New Roman"/>
        </w:rPr>
        <w:t xml:space="preserve"> öncesinde, yapılması gerekmektedir. Sigorta Talep Formuna, işyeri kabul yazısı (staj tarihleri belirtilmiş olarak) eklenmelidir. Belirtilen tarihlerde mücbir nedenlerden (hastalık, kaza, grev, vb.) dolayı değişiklik olması halinde, bu durumun staja başlama tarihinden en az </w:t>
      </w:r>
      <w:r w:rsidRPr="00EA0AA6">
        <w:rPr>
          <w:rFonts w:ascii="Times New Roman" w:hAnsi="Times New Roman" w:cs="Times New Roman"/>
          <w:b/>
        </w:rPr>
        <w:t>3 (üç) iş günü</w:t>
      </w:r>
      <w:r w:rsidRPr="00EA0AA6">
        <w:rPr>
          <w:rFonts w:ascii="Times New Roman" w:hAnsi="Times New Roman" w:cs="Times New Roman"/>
        </w:rPr>
        <w:t xml:space="preserve"> önce; yukarıda belirtilen zorunluluk hallerinin staja başladıktan sonra ortaya çıkması durumunda ise </w:t>
      </w:r>
      <w:r w:rsidRPr="00EA0AA6">
        <w:rPr>
          <w:rFonts w:ascii="Times New Roman" w:hAnsi="Times New Roman" w:cs="Times New Roman"/>
          <w:b/>
        </w:rPr>
        <w:t>3 (üç) iş günü</w:t>
      </w:r>
      <w:r w:rsidRPr="00EA0AA6">
        <w:rPr>
          <w:rFonts w:ascii="Times New Roman" w:hAnsi="Times New Roman" w:cs="Times New Roman"/>
        </w:rPr>
        <w:t xml:space="preserve"> içinde Fakülteye bildirilmesi zorunludur. Değişiklikler bildirilmediği takdirde staj için verilen tarihler geçerli olacaktır. Bu tarihler dışında yapılacak stajlarda, sigorta süresi değiştirilemeyeceğinden sorumluluk tamamen öğrenciye aittir. Belirtilen tarihler dışında yapılan stajlarda sigorta primi açısından üniversitenin hiçbir yükümlülüğü yoktur.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12-</w:t>
      </w:r>
      <w:r w:rsidRPr="00EA0AA6">
        <w:rPr>
          <w:rFonts w:ascii="Times New Roman" w:hAnsi="Times New Roman" w:cs="Times New Roman"/>
        </w:rPr>
        <w:t xml:space="preserve"> Staja başlayan öğrencilerin iş güvenliğinden ve verimli bir staj yapmalarından işyerleri sorumludur. Staj yapan öğrenciler işyerlerinin çalışma düzeni ile ilgili kural ve talimatlara kesinlikle uymakla yükümlüdürler. Öğrenci grev, gösteri, yürüyüş veya iş yavaşlatma gibi eylemlere kesinlikle katılamaz. Böyle bir durum Staj Sicil </w:t>
      </w:r>
      <w:proofErr w:type="spellStart"/>
      <w:r w:rsidRPr="00EA0AA6">
        <w:rPr>
          <w:rFonts w:ascii="Times New Roman" w:hAnsi="Times New Roman" w:cs="Times New Roman"/>
        </w:rPr>
        <w:t>Fişi’nde</w:t>
      </w:r>
      <w:proofErr w:type="spellEnd"/>
      <w:r w:rsidRPr="00EA0AA6">
        <w:rPr>
          <w:rFonts w:ascii="Times New Roman" w:hAnsi="Times New Roman" w:cs="Times New Roman"/>
        </w:rPr>
        <w:t xml:space="preserve"> belirtilirse, öğrencinin stajı iptal edilir ve hakkında disiplin işlemleri başlatılır</w:t>
      </w:r>
      <w:r w:rsidRPr="00EA0AA6">
        <w:rPr>
          <w:rFonts w:ascii="Times New Roman" w:hAnsi="Times New Roman" w:cs="Times New Roman"/>
          <w:b/>
        </w:rPr>
        <w:t>.</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13-</w:t>
      </w:r>
      <w:r w:rsidRPr="00EA0AA6">
        <w:rPr>
          <w:rFonts w:ascii="Times New Roman" w:hAnsi="Times New Roman" w:cs="Times New Roman"/>
        </w:rPr>
        <w:t xml:space="preserve"> Bölüm Başkanlıkları belirleyecekleri öğretim elemanları ile öğrencileri işyerlerinde denetleyebilirler.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14-</w:t>
      </w:r>
      <w:r w:rsidRPr="00EA0AA6">
        <w:rPr>
          <w:rFonts w:ascii="Times New Roman" w:hAnsi="Times New Roman" w:cs="Times New Roman"/>
        </w:rPr>
        <w:t xml:space="preserve"> Staj defteri, Bölümün belirleyeceği yazım ve çizim kurallarına uygun olarak doldurulur ve staj defterinin ilgili yerleri işletme yetkilileri tarafından onaylanmak zorundadır.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15-</w:t>
      </w:r>
      <w:r w:rsidRPr="00EA0AA6">
        <w:rPr>
          <w:rFonts w:ascii="Times New Roman" w:hAnsi="Times New Roman" w:cs="Times New Roman"/>
        </w:rPr>
        <w:t xml:space="preserve"> Staj öncesinde öğrenciye teslim edilen Staj Sicil Fişi, staj bitiminde işyeri tarafından gizli olarak doldurulur ve onaylanır. Onaylayan işletme yetkilisinin adı, unvanı, görevi açıkça belirtilir ve zarfa konur. Kapalı ve onaylı zarf içindeki Staj Sicil Fişi işletme tarafından posta yoluyla veya öğrenci ile Bölüme gönderilir. Onaysız veya açık zarf içerisinde teslim edilen Staj Sicil Fişi geçersiz sayılır. Staj defterlerinin değerlendirilebilmesi için Staj Sicil </w:t>
      </w:r>
      <w:proofErr w:type="spellStart"/>
      <w:r w:rsidRPr="00EA0AA6">
        <w:rPr>
          <w:rFonts w:ascii="Times New Roman" w:hAnsi="Times New Roman" w:cs="Times New Roman"/>
        </w:rPr>
        <w:t>Fişi’nin</w:t>
      </w:r>
      <w:proofErr w:type="spellEnd"/>
      <w:r w:rsidRPr="00EA0AA6">
        <w:rPr>
          <w:rFonts w:ascii="Times New Roman" w:hAnsi="Times New Roman" w:cs="Times New Roman"/>
        </w:rPr>
        <w:t xml:space="preserve"> mutlaka Bölüme gelmiş olması gerekir. Belgenin Bölüme ulaşmasından öğrenci sorumludur.</w:t>
      </w:r>
    </w:p>
    <w:p w:rsidR="00EA0AA6" w:rsidRDefault="00EA0AA6" w:rsidP="00EA0AA6">
      <w:pPr>
        <w:jc w:val="both"/>
        <w:rPr>
          <w:rFonts w:ascii="Times New Roman" w:hAnsi="Times New Roman" w:cs="Times New Roman"/>
          <w:i/>
        </w:rPr>
      </w:pPr>
      <w:r w:rsidRPr="00EA0AA6">
        <w:rPr>
          <w:rFonts w:ascii="Times New Roman" w:hAnsi="Times New Roman" w:cs="Times New Roman"/>
          <w:b/>
        </w:rPr>
        <w:t>Madde 16-</w:t>
      </w:r>
      <w:r w:rsidRPr="00EA0AA6">
        <w:rPr>
          <w:rFonts w:ascii="Times New Roman" w:hAnsi="Times New Roman" w:cs="Times New Roman"/>
        </w:rPr>
        <w:t xml:space="preserve"> Staj belgeleri en geç, yaz aylarında yapılan stajlar için takip eden öğretim yılında derslerin başlangıç tarihinden itibaren iki hafta içinde; yarıyıl içi veya dönem arasında yapılan stajlarda ise stajın bitimini takip eden iki hafta içinde Bölüme ulaştırılır. Staj defterleri süresi içinde teslim edilmediği takdirde staj yapılmamış kabul edilir</w:t>
      </w:r>
      <w:r w:rsidRPr="00EA0AA6">
        <w:rPr>
          <w:rFonts w:ascii="Times New Roman" w:hAnsi="Times New Roman" w:cs="Times New Roman"/>
          <w:b/>
        </w:rPr>
        <w:t>.</w:t>
      </w:r>
      <w:r w:rsidRPr="00EA0AA6">
        <w:rPr>
          <w:rFonts w:ascii="Times New Roman" w:hAnsi="Times New Roman" w:cs="Times New Roman"/>
          <w:i/>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 Sonrası</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17-</w:t>
      </w:r>
      <w:r w:rsidRPr="00EA0AA6">
        <w:rPr>
          <w:rFonts w:ascii="Times New Roman" w:hAnsi="Times New Roman" w:cs="Times New Roman"/>
        </w:rPr>
        <w:t xml:space="preserve"> Bölüm Staj Komisyonu her öğrencinin staj evrakını inceleyerek, stajın kabul edilip edilmeyeceğini en geç bir ay içinde değerlendirir. Değerlendirme; Staj Defteri, Staj Sicil Fişi ve Staj Mülakatı sonucunun birlikte değerlendirilmesi ile yapılır ve sonuçlar ilan edilir.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lastRenderedPageBreak/>
        <w:t>Madde 18-</w:t>
      </w:r>
      <w:r w:rsidRPr="00EA0AA6">
        <w:rPr>
          <w:rFonts w:ascii="Times New Roman" w:hAnsi="Times New Roman" w:cs="Times New Roman"/>
        </w:rPr>
        <w:t xml:space="preserve"> İş yeri tarafından doldurulan ve onaylanan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notlardan herhangi birinin (F) olması durumunda öğrencinin stajı iptal edilir.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her bir (D) notu için yapılan stajın iş günü olarak %20’si; her bir (C) notu için ise %10’u geçersiz sayılır (Staj Sicil Fişi değerlendirmelerinde A:Pekiyi, B:İyi, C:Orta, D:Yeterli, F:Yetersiz olarak alınacaktır.)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19-</w:t>
      </w:r>
      <w:r w:rsidRPr="00EA0AA6">
        <w:rPr>
          <w:rFonts w:ascii="Times New Roman" w:hAnsi="Times New Roman" w:cs="Times New Roman"/>
        </w:rPr>
        <w:t xml:space="preserve"> Stajın değerlendirilmesi sonucunda Bölüm Staj Komisyonu, öğrencinin yaptığı stajın tamamının veya bir bölümünün kabulüne veya tamamının reddine karar verebilir. Değerlendirme sonuçları Staj Değerlendirme Tutanağına yazılır. Tamamı veya bir kısmı </w:t>
      </w:r>
      <w:proofErr w:type="spellStart"/>
      <w:r w:rsidRPr="00EA0AA6">
        <w:rPr>
          <w:rFonts w:ascii="Times New Roman" w:hAnsi="Times New Roman" w:cs="Times New Roman"/>
        </w:rPr>
        <w:t>red</w:t>
      </w:r>
      <w:proofErr w:type="spellEnd"/>
      <w:r w:rsidRPr="00EA0AA6">
        <w:rPr>
          <w:rFonts w:ascii="Times New Roman" w:hAnsi="Times New Roman" w:cs="Times New Roman"/>
        </w:rPr>
        <w:t xml:space="preserve"> edilen stajlar için gerekçeli rapor hazırlanarak Staj Değerlendirme Tutanağına eklenir.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20-</w:t>
      </w:r>
      <w:r w:rsidRPr="00EA0AA6">
        <w:rPr>
          <w:rFonts w:ascii="Times New Roman" w:hAnsi="Times New Roman" w:cs="Times New Roman"/>
        </w:rPr>
        <w:t xml:space="preserve"> Bir bölümü veya tamamı kabul edilmeyen stajlar, yeni staj evrakları ile Bölüm Staj Komisyonun uygun göreceği iş yerlerinde tekrarlattırılır.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21-</w:t>
      </w:r>
      <w:r w:rsidRPr="00EA0AA6">
        <w:rPr>
          <w:rFonts w:ascii="Times New Roman" w:hAnsi="Times New Roman" w:cs="Times New Roman"/>
        </w:rPr>
        <w:t xml:space="preserve"> Staj değerlendirme sonuçları Bölüm Başkanı’nın onayı ile kesinleşir. Toplam 60 iş günlük stajını başarıyla tamamlayan öğrencilerin akademik durum belgesinin altına “Zorunlu olan 60 iş günlük stajını tamamlamıştır” ibaresi yazılır.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22-</w:t>
      </w:r>
      <w:r w:rsidRPr="00EA0AA6">
        <w:rPr>
          <w:rFonts w:ascii="Times New Roman" w:hAnsi="Times New Roman" w:cs="Times New Roman"/>
        </w:rPr>
        <w:t xml:space="preserve"> Staj programlarını başarılı olarak tamamlayamayan öğrenciler, tüm derslerini başarı ile tamamlasalar bile mezun olamazlar.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23-</w:t>
      </w:r>
      <w:r w:rsidRPr="00EA0AA6">
        <w:rPr>
          <w:rFonts w:ascii="Times New Roman" w:hAnsi="Times New Roman" w:cs="Times New Roman"/>
        </w:rPr>
        <w:t xml:space="preserve"> Dikey Geçiş ile Fakültemiz Bölümlerine gelen öğrencilerin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stajları Bölüm Staj Komisyonu’nca değerlendirilmeye alınır ve Bölüm Başkanının onayı ile uygun görülen staj bölümleri (grupları) veya iş günleri, lisans seviyesinde yapacağı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24-</w:t>
      </w:r>
      <w:r w:rsidRPr="00EA0AA6">
        <w:rPr>
          <w:rFonts w:ascii="Times New Roman" w:hAnsi="Times New Roman" w:cs="Times New Roman"/>
        </w:rPr>
        <w:t xml:space="preserve"> Yatay Geçiş ile Fakültemiz Bölümlerine gelen öğrencilerin staj durumları Bölüm Staj Komisyonu’nca değerlendirilir ve Bölüm Başkanının onayı ile uygun görülen staj bölümleri (grupları) veya iş günleri ilgili Bölüm stajından düşülebilir.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25-</w:t>
      </w:r>
      <w:r w:rsidRPr="00EA0AA6">
        <w:rPr>
          <w:rFonts w:ascii="Times New Roman" w:hAnsi="Times New Roman" w:cs="Times New Roman"/>
        </w:rPr>
        <w:t xml:space="preserve"> Daha önce başka bir lisans programında iken LYS ile Fakültemiz Bölümlerine gelen öğrencilerin önceki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 lisans eğitiminde yaptıkları stajları Bölüm Staj Komisyonu’nca değerlendirilir ve Bölüm Başkanının onayı ile uygun görülen staj bölümleri (grupları) veya iş günleri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26-</w:t>
      </w:r>
      <w:r w:rsidRPr="00EA0AA6">
        <w:rPr>
          <w:rFonts w:ascii="Times New Roman" w:hAnsi="Times New Roman" w:cs="Times New Roman"/>
        </w:rPr>
        <w:t xml:space="preserve"> Dikey Geçiş, Yatay Geçiş ve LYS ile gelen öğrenciler daha önce yapmış oldukları stajları belgelemek zorundadırlar. Belgelendirilemeyen stajlarının kabul edilmesi mümkün değildir.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27- </w:t>
      </w:r>
      <w:r w:rsidRPr="00EA0AA6">
        <w:rPr>
          <w:rFonts w:ascii="Times New Roman" w:hAnsi="Times New Roman" w:cs="Times New Roman"/>
        </w:rPr>
        <w:t xml:space="preserve">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programı öğrencilerinin, çift </w:t>
      </w:r>
      <w:proofErr w:type="spellStart"/>
      <w:r w:rsidRPr="00EA0AA6">
        <w:rPr>
          <w:rFonts w:ascii="Times New Roman" w:hAnsi="Times New Roman" w:cs="Times New Roman"/>
        </w:rPr>
        <w:t>anadalı</w:t>
      </w:r>
      <w:proofErr w:type="spellEnd"/>
      <w:r w:rsidRPr="00EA0AA6">
        <w:rPr>
          <w:rFonts w:ascii="Times New Roman" w:hAnsi="Times New Roman" w:cs="Times New Roman"/>
        </w:rPr>
        <w:t xml:space="preserve"> ve kendi lisans programı stajlarının uyumluluk göstermesi halinde, 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bölümlerinde yapacakları stajlarının uyumlu olanlarının, Bölüm Staj Komisyonunun teklifi, Bölüm Başkanlığı onayı ve Fakülte Yönetim Kurulu’nun kararı ile muafiyetleri yapılabilir.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28-</w:t>
      </w:r>
      <w:r w:rsidRPr="00EA0AA6">
        <w:rPr>
          <w:rFonts w:ascii="Times New Roman" w:hAnsi="Times New Roman" w:cs="Times New Roman"/>
        </w:rPr>
        <w:t xml:space="preserve"> Staj evrakları öğrencinin mezuniyetini, geçiş yapmasını veya ayrılmasını takip eden 2 (iki) yıl süre ile Bölüm tarafından saklanır. Saklanma süresi dolan evraklar Bölüm Başkanlığınca uygun görülen bir şekilde imha edilir. Saklama süresi tamamlanan staj evrakları ile ilgili öğrenci itirazları hiçbir şekilde kabul edilmez.</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29-</w:t>
      </w:r>
      <w:r w:rsidRPr="00EA0AA6">
        <w:rPr>
          <w:rFonts w:ascii="Times New Roman" w:hAnsi="Times New Roman" w:cs="Times New Roman"/>
        </w:rPr>
        <w:t xml:space="preserve"> Bu Yönerge hükümlerini Mühendislik Fakültesi Dekanı yürütür. </w:t>
      </w:r>
    </w:p>
    <w:p w:rsidR="005036FF" w:rsidRDefault="005036FF" w:rsidP="00121FC0">
      <w:pPr>
        <w:spacing w:after="0"/>
        <w:jc w:val="both"/>
        <w:rPr>
          <w:rFonts w:ascii="Times New Roman" w:hAnsi="Times New Roman" w:cs="Times New Roman"/>
        </w:rPr>
      </w:pPr>
    </w:p>
    <w:p w:rsidR="008606D6" w:rsidRDefault="008606D6" w:rsidP="00121FC0">
      <w:pPr>
        <w:spacing w:after="0"/>
        <w:jc w:val="both"/>
        <w:rPr>
          <w:rFonts w:ascii="Times New Roman" w:hAnsi="Times New Roman" w:cs="Times New Roman"/>
        </w:rPr>
      </w:pPr>
    </w:p>
    <w:p w:rsidR="008606D6" w:rsidRDefault="008606D6" w:rsidP="00121FC0">
      <w:pPr>
        <w:spacing w:after="0"/>
        <w:jc w:val="both"/>
        <w:rPr>
          <w:rFonts w:ascii="Times New Roman" w:hAnsi="Times New Roman" w:cs="Times New Roman"/>
        </w:rPr>
      </w:pPr>
    </w:p>
    <w:p w:rsidR="008606D6" w:rsidRDefault="008606D6" w:rsidP="00121FC0">
      <w:pPr>
        <w:spacing w:after="0"/>
        <w:jc w:val="both"/>
        <w:rPr>
          <w:rFonts w:ascii="Times New Roman" w:hAnsi="Times New Roman" w:cs="Times New Roman"/>
        </w:rPr>
      </w:pPr>
    </w:p>
    <w:p w:rsidR="008606D6" w:rsidRPr="00EA0AA6" w:rsidRDefault="008606D6" w:rsidP="00121FC0">
      <w:pPr>
        <w:spacing w:after="0"/>
        <w:jc w:val="both"/>
        <w:rPr>
          <w:rFonts w:ascii="Times New Roman" w:hAnsi="Times New Roman" w:cs="Times New Roman"/>
        </w:rPr>
      </w:pPr>
    </w:p>
    <w:p w:rsidR="00681FC6" w:rsidRPr="00EA0AA6" w:rsidRDefault="00AF56BC" w:rsidP="00AF56BC">
      <w:pPr>
        <w:spacing w:after="0" w:line="240" w:lineRule="auto"/>
        <w:jc w:val="center"/>
        <w:rPr>
          <w:rFonts w:ascii="Times New Roman" w:hAnsi="Times New Roman" w:cs="Times New Roman"/>
          <w:b/>
        </w:rPr>
      </w:pPr>
      <w:r>
        <w:rPr>
          <w:rFonts w:ascii="Times New Roman" w:hAnsi="Times New Roman" w:cs="Times New Roman"/>
          <w:b/>
        </w:rPr>
        <w:lastRenderedPageBreak/>
        <w:t xml:space="preserve">ENDÜSTRİ </w:t>
      </w:r>
      <w:r w:rsidR="009D4EDF" w:rsidRPr="00EA0AA6">
        <w:rPr>
          <w:rFonts w:ascii="Times New Roman" w:hAnsi="Times New Roman" w:cs="Times New Roman"/>
          <w:b/>
        </w:rPr>
        <w:t>MÜHENDİSLİĞİ BÖLÜMÜ</w:t>
      </w:r>
    </w:p>
    <w:p w:rsidR="009D4EDF" w:rsidRPr="00EA0AA6" w:rsidRDefault="009D4EDF" w:rsidP="00AF56BC">
      <w:pPr>
        <w:spacing w:after="0" w:line="240" w:lineRule="auto"/>
        <w:jc w:val="center"/>
        <w:rPr>
          <w:rFonts w:ascii="Times New Roman" w:hAnsi="Times New Roman" w:cs="Times New Roman"/>
          <w:b/>
        </w:rPr>
      </w:pPr>
      <w:r w:rsidRPr="00EA0AA6">
        <w:rPr>
          <w:rFonts w:ascii="Times New Roman" w:hAnsi="Times New Roman" w:cs="Times New Roman"/>
          <w:b/>
        </w:rPr>
        <w:t>STAJ YÖNERGESİ</w:t>
      </w:r>
    </w:p>
    <w:p w:rsidR="00AF56BC" w:rsidRPr="00AE0F24" w:rsidRDefault="00AF56BC" w:rsidP="00AF56BC">
      <w:pPr>
        <w:rPr>
          <w:b/>
        </w:rPr>
      </w:pP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Amaç</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1- </w:t>
      </w:r>
      <w:r w:rsidRPr="00AF56BC">
        <w:rPr>
          <w:rFonts w:ascii="Times New Roman" w:hAnsi="Times New Roman" w:cs="Times New Roman"/>
        </w:rPr>
        <w:t>Bu yönergenin amacı Dumlupınar Üniversitesi Mühendislik Fakültesi Endüstri Mühendisliği Bölümü Lisans öğrencilerinin yapmaları gereken staj çalışmaları ile ilgili esasları düzenlemektir.</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Dayanak</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2-</w:t>
      </w:r>
      <w:r w:rsidRPr="00AF56BC">
        <w:rPr>
          <w:rFonts w:ascii="Times New Roman" w:hAnsi="Times New Roman" w:cs="Times New Roman"/>
        </w:rPr>
        <w:t xml:space="preserve"> Bu staj yönergesi, Dumlupınar Üniversitesi Senatosu’nun 23.05.2008 tarih ve 07 </w:t>
      </w:r>
      <w:proofErr w:type="spellStart"/>
      <w:r w:rsidRPr="00AF56BC">
        <w:rPr>
          <w:rFonts w:ascii="Times New Roman" w:hAnsi="Times New Roman" w:cs="Times New Roman"/>
        </w:rPr>
        <w:t>no’lu</w:t>
      </w:r>
      <w:proofErr w:type="spellEnd"/>
      <w:r w:rsidRPr="00AF56BC">
        <w:rPr>
          <w:rFonts w:ascii="Times New Roman" w:hAnsi="Times New Roman" w:cs="Times New Roman"/>
        </w:rPr>
        <w:t xml:space="preserve"> oturumunda kabul edilen 08.Sen.40 sayılı “Dumlupınar Üniversitesi Staj Yönergesine” ve Fakülte Kurulunun 21.05.2013 tarih ve 7/16 sayılı kararı ile kabul edilen “Mühendislik Fakültesi Staj Yöne</w:t>
      </w:r>
      <w:bookmarkStart w:id="0" w:name="_GoBack"/>
      <w:bookmarkEnd w:id="0"/>
      <w:r w:rsidRPr="00AF56BC">
        <w:rPr>
          <w:rFonts w:ascii="Times New Roman" w:hAnsi="Times New Roman" w:cs="Times New Roman"/>
        </w:rPr>
        <w:t>rgesine” dayanarak hazırlanmıştır.</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Staj Esasları</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3- </w:t>
      </w:r>
      <w:r w:rsidRPr="00AF56BC">
        <w:rPr>
          <w:rFonts w:ascii="Times New Roman" w:hAnsi="Times New Roman" w:cs="Times New Roman"/>
        </w:rPr>
        <w:t>Endüstri Mühendisliği Bölümü Lisans öğrencilerinin, mezun olabilmeleri için her biri otuz  (30) iş günü olmak üzere iki grup (toplam 60 iş günü) staj çalışması yapmaları zorunludur. Birinci grup staj programı Bilgisayar Uygulamaları Stajı (15 iş günü)  ve Üretim Stajı (15 iş günü) alt bölümlerinden oluşmaktadır. İkinci grup staj programı ise, Endüstri Mühendisliği Uygulamalarını (30 iş günü)  kapsar.</w:t>
      </w:r>
    </w:p>
    <w:p w:rsidR="00AF56BC" w:rsidRPr="00AF56BC" w:rsidRDefault="00AF56BC" w:rsidP="00AF56BC">
      <w:pPr>
        <w:spacing w:after="120"/>
        <w:jc w:val="both"/>
        <w:rPr>
          <w:rFonts w:ascii="Times New Roman" w:hAnsi="Times New Roman" w:cs="Times New Roman"/>
        </w:rPr>
      </w:pPr>
      <w:r w:rsidRPr="00AF56BC">
        <w:rPr>
          <w:rFonts w:ascii="Times New Roman" w:hAnsi="Times New Roman" w:cs="Times New Roman"/>
          <w:b/>
        </w:rPr>
        <w:t xml:space="preserve">Madde 4- </w:t>
      </w:r>
      <w:r w:rsidRPr="00AF56BC">
        <w:rPr>
          <w:rFonts w:ascii="Times New Roman" w:hAnsi="Times New Roman" w:cs="Times New Roman"/>
        </w:rPr>
        <w:t xml:space="preserve">Stajlar </w:t>
      </w:r>
      <w:r w:rsidRPr="00AF56BC">
        <w:rPr>
          <w:rFonts w:ascii="Times New Roman" w:hAnsi="Times New Roman" w:cs="Times New Roman"/>
          <w:u w:val="single"/>
        </w:rPr>
        <w:t>en erken</w:t>
      </w:r>
      <w:r w:rsidRPr="00AF56BC">
        <w:rPr>
          <w:rFonts w:ascii="Times New Roman" w:hAnsi="Times New Roman" w:cs="Times New Roman"/>
        </w:rPr>
        <w:t xml:space="preserve"> aşağıda belirtilen şartlar sağlandığında yapılabilir.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60"/>
        <w:gridCol w:w="2693"/>
      </w:tblGrid>
      <w:tr w:rsidR="00AF56BC" w:rsidRPr="00AF56BC" w:rsidTr="001A6E1F">
        <w:tc>
          <w:tcPr>
            <w:tcW w:w="2694" w:type="dxa"/>
            <w:shd w:val="clear" w:color="auto" w:fill="auto"/>
            <w:vAlign w:val="center"/>
          </w:tcPr>
          <w:p w:rsidR="00AF56BC" w:rsidRPr="00AF56BC" w:rsidRDefault="00AF56BC" w:rsidP="001A6E1F">
            <w:pPr>
              <w:spacing w:after="120"/>
              <w:rPr>
                <w:rFonts w:ascii="Times New Roman" w:hAnsi="Times New Roman" w:cs="Times New Roman"/>
                <w:b/>
                <w:bCs/>
              </w:rPr>
            </w:pPr>
            <w:r w:rsidRPr="00AF56BC">
              <w:rPr>
                <w:rFonts w:ascii="Times New Roman" w:hAnsi="Times New Roman" w:cs="Times New Roman"/>
                <w:b/>
                <w:bCs/>
              </w:rPr>
              <w:t>Staj Grubu</w:t>
            </w:r>
          </w:p>
        </w:tc>
        <w:tc>
          <w:tcPr>
            <w:tcW w:w="3260" w:type="dxa"/>
            <w:shd w:val="clear" w:color="auto" w:fill="auto"/>
            <w:vAlign w:val="center"/>
          </w:tcPr>
          <w:p w:rsidR="00AF56BC" w:rsidRPr="00AF56BC" w:rsidRDefault="00AF56BC" w:rsidP="001A6E1F">
            <w:pPr>
              <w:spacing w:after="120"/>
              <w:rPr>
                <w:rFonts w:ascii="Times New Roman" w:hAnsi="Times New Roman" w:cs="Times New Roman"/>
                <w:b/>
                <w:bCs/>
              </w:rPr>
            </w:pPr>
            <w:r w:rsidRPr="00AF56BC">
              <w:rPr>
                <w:rFonts w:ascii="Times New Roman" w:hAnsi="Times New Roman" w:cs="Times New Roman"/>
                <w:b/>
                <w:bCs/>
              </w:rPr>
              <w:t>Staj Türü</w:t>
            </w:r>
          </w:p>
        </w:tc>
        <w:tc>
          <w:tcPr>
            <w:tcW w:w="2693" w:type="dxa"/>
            <w:shd w:val="clear" w:color="auto" w:fill="auto"/>
            <w:vAlign w:val="center"/>
          </w:tcPr>
          <w:p w:rsidR="00AF56BC" w:rsidRPr="00AF56BC" w:rsidRDefault="00AF56BC" w:rsidP="001A6E1F">
            <w:pPr>
              <w:spacing w:after="120"/>
              <w:rPr>
                <w:rFonts w:ascii="Times New Roman" w:hAnsi="Times New Roman" w:cs="Times New Roman"/>
                <w:b/>
                <w:bCs/>
              </w:rPr>
            </w:pPr>
            <w:r w:rsidRPr="00AF56BC">
              <w:rPr>
                <w:rFonts w:ascii="Times New Roman" w:hAnsi="Times New Roman" w:cs="Times New Roman"/>
                <w:b/>
                <w:bCs/>
              </w:rPr>
              <w:t>En Yapılma Zamanı</w:t>
            </w:r>
          </w:p>
        </w:tc>
      </w:tr>
      <w:tr w:rsidR="00AF56BC" w:rsidRPr="00AF56BC" w:rsidTr="001A6E1F">
        <w:tc>
          <w:tcPr>
            <w:tcW w:w="2694" w:type="dxa"/>
            <w:shd w:val="clear" w:color="auto" w:fill="auto"/>
            <w:vAlign w:val="center"/>
          </w:tcPr>
          <w:p w:rsidR="00AF56BC" w:rsidRPr="00AF56BC" w:rsidRDefault="00AF56BC" w:rsidP="00AF56BC">
            <w:pPr>
              <w:numPr>
                <w:ilvl w:val="0"/>
                <w:numId w:val="3"/>
              </w:numPr>
              <w:spacing w:after="120" w:line="240" w:lineRule="auto"/>
              <w:ind w:left="318" w:hanging="686"/>
              <w:rPr>
                <w:rFonts w:ascii="Times New Roman" w:hAnsi="Times New Roman" w:cs="Times New Roman"/>
              </w:rPr>
            </w:pPr>
            <w:r w:rsidRPr="00AF56BC">
              <w:rPr>
                <w:rFonts w:ascii="Times New Roman" w:hAnsi="Times New Roman" w:cs="Times New Roman"/>
              </w:rPr>
              <w:t>1. Grup  (1. Alt Bölüm)</w:t>
            </w:r>
          </w:p>
        </w:tc>
        <w:tc>
          <w:tcPr>
            <w:tcW w:w="3260" w:type="dxa"/>
            <w:shd w:val="clear" w:color="auto" w:fill="auto"/>
            <w:vAlign w:val="center"/>
          </w:tcPr>
          <w:p w:rsidR="00AF56BC" w:rsidRPr="00AF56BC" w:rsidRDefault="00AF56BC" w:rsidP="001A6E1F">
            <w:pPr>
              <w:spacing w:after="120"/>
              <w:rPr>
                <w:rFonts w:ascii="Times New Roman" w:hAnsi="Times New Roman" w:cs="Times New Roman"/>
              </w:rPr>
            </w:pPr>
            <w:r w:rsidRPr="00AF56BC">
              <w:rPr>
                <w:rFonts w:ascii="Times New Roman" w:hAnsi="Times New Roman" w:cs="Times New Roman"/>
              </w:rPr>
              <w:t>Bilgisayar Uygulamaları</w:t>
            </w:r>
          </w:p>
        </w:tc>
        <w:tc>
          <w:tcPr>
            <w:tcW w:w="2693" w:type="dxa"/>
            <w:shd w:val="clear" w:color="auto" w:fill="auto"/>
            <w:vAlign w:val="center"/>
          </w:tcPr>
          <w:p w:rsidR="00AF56BC" w:rsidRPr="00AF56BC" w:rsidRDefault="00AF56BC" w:rsidP="001A6E1F">
            <w:pPr>
              <w:spacing w:after="120"/>
              <w:rPr>
                <w:rFonts w:ascii="Times New Roman" w:hAnsi="Times New Roman" w:cs="Times New Roman"/>
              </w:rPr>
            </w:pPr>
            <w:r w:rsidRPr="00AF56BC">
              <w:rPr>
                <w:rFonts w:ascii="Times New Roman" w:hAnsi="Times New Roman" w:cs="Times New Roman"/>
              </w:rPr>
              <w:t>2. yarıyıl sonundan itibaren</w:t>
            </w:r>
          </w:p>
        </w:tc>
      </w:tr>
      <w:tr w:rsidR="00AF56BC" w:rsidRPr="00AF56BC" w:rsidTr="001A6E1F">
        <w:tc>
          <w:tcPr>
            <w:tcW w:w="2694" w:type="dxa"/>
            <w:shd w:val="clear" w:color="auto" w:fill="auto"/>
            <w:vAlign w:val="center"/>
          </w:tcPr>
          <w:p w:rsidR="00AF56BC" w:rsidRPr="00AF56BC" w:rsidRDefault="00AF56BC" w:rsidP="00AF56BC">
            <w:pPr>
              <w:numPr>
                <w:ilvl w:val="0"/>
                <w:numId w:val="4"/>
              </w:numPr>
              <w:spacing w:after="120" w:line="240" w:lineRule="auto"/>
              <w:ind w:left="318" w:hanging="686"/>
              <w:rPr>
                <w:rFonts w:ascii="Times New Roman" w:hAnsi="Times New Roman" w:cs="Times New Roman"/>
              </w:rPr>
            </w:pPr>
            <w:r w:rsidRPr="00AF56BC">
              <w:rPr>
                <w:rFonts w:ascii="Times New Roman" w:hAnsi="Times New Roman" w:cs="Times New Roman"/>
              </w:rPr>
              <w:t>1. Grup  (2. Alt Bölüm)</w:t>
            </w:r>
          </w:p>
        </w:tc>
        <w:tc>
          <w:tcPr>
            <w:tcW w:w="3260" w:type="dxa"/>
            <w:shd w:val="clear" w:color="auto" w:fill="auto"/>
            <w:vAlign w:val="center"/>
          </w:tcPr>
          <w:p w:rsidR="00AF56BC" w:rsidRPr="00AF56BC" w:rsidRDefault="00AF56BC" w:rsidP="001A6E1F">
            <w:pPr>
              <w:spacing w:after="120"/>
              <w:rPr>
                <w:rFonts w:ascii="Times New Roman" w:hAnsi="Times New Roman" w:cs="Times New Roman"/>
              </w:rPr>
            </w:pPr>
            <w:r w:rsidRPr="00AF56BC">
              <w:rPr>
                <w:rFonts w:ascii="Times New Roman" w:hAnsi="Times New Roman" w:cs="Times New Roman"/>
              </w:rPr>
              <w:t>Üretim Stajı</w:t>
            </w:r>
          </w:p>
        </w:tc>
        <w:tc>
          <w:tcPr>
            <w:tcW w:w="2693" w:type="dxa"/>
            <w:shd w:val="clear" w:color="auto" w:fill="auto"/>
            <w:vAlign w:val="center"/>
          </w:tcPr>
          <w:p w:rsidR="00AF56BC" w:rsidRPr="00AF56BC" w:rsidRDefault="00AF56BC" w:rsidP="001A6E1F">
            <w:pPr>
              <w:spacing w:after="120"/>
              <w:rPr>
                <w:rFonts w:ascii="Times New Roman" w:hAnsi="Times New Roman" w:cs="Times New Roman"/>
              </w:rPr>
            </w:pPr>
            <w:r w:rsidRPr="00AF56BC">
              <w:rPr>
                <w:rFonts w:ascii="Times New Roman" w:hAnsi="Times New Roman" w:cs="Times New Roman"/>
              </w:rPr>
              <w:t>4. yarıyıl sonundan itibaren</w:t>
            </w:r>
          </w:p>
        </w:tc>
      </w:tr>
      <w:tr w:rsidR="00AF56BC" w:rsidRPr="00AF56BC" w:rsidTr="001A6E1F">
        <w:tc>
          <w:tcPr>
            <w:tcW w:w="2694" w:type="dxa"/>
            <w:shd w:val="clear" w:color="auto" w:fill="auto"/>
            <w:vAlign w:val="center"/>
          </w:tcPr>
          <w:p w:rsidR="00AF56BC" w:rsidRPr="00AF56BC" w:rsidRDefault="00AF56BC" w:rsidP="00AF56BC">
            <w:pPr>
              <w:numPr>
                <w:ilvl w:val="0"/>
                <w:numId w:val="4"/>
              </w:numPr>
              <w:spacing w:after="120" w:line="240" w:lineRule="auto"/>
              <w:ind w:left="318" w:hanging="686"/>
              <w:rPr>
                <w:rFonts w:ascii="Times New Roman" w:hAnsi="Times New Roman" w:cs="Times New Roman"/>
              </w:rPr>
            </w:pPr>
            <w:r w:rsidRPr="00AF56BC">
              <w:rPr>
                <w:rFonts w:ascii="Times New Roman" w:hAnsi="Times New Roman" w:cs="Times New Roman"/>
              </w:rPr>
              <w:t xml:space="preserve">2. Grup </w:t>
            </w:r>
          </w:p>
        </w:tc>
        <w:tc>
          <w:tcPr>
            <w:tcW w:w="3260" w:type="dxa"/>
            <w:shd w:val="clear" w:color="auto" w:fill="auto"/>
            <w:vAlign w:val="center"/>
          </w:tcPr>
          <w:p w:rsidR="00AF56BC" w:rsidRPr="00AF56BC" w:rsidRDefault="00AF56BC" w:rsidP="001A6E1F">
            <w:pPr>
              <w:spacing w:after="120"/>
              <w:rPr>
                <w:rFonts w:ascii="Times New Roman" w:hAnsi="Times New Roman" w:cs="Times New Roman"/>
              </w:rPr>
            </w:pPr>
            <w:r w:rsidRPr="00AF56BC">
              <w:rPr>
                <w:rFonts w:ascii="Times New Roman" w:hAnsi="Times New Roman" w:cs="Times New Roman"/>
              </w:rPr>
              <w:t>Endüstri Mühendisliği Uygulamaları</w:t>
            </w:r>
          </w:p>
        </w:tc>
        <w:tc>
          <w:tcPr>
            <w:tcW w:w="2693" w:type="dxa"/>
            <w:shd w:val="clear" w:color="auto" w:fill="auto"/>
            <w:vAlign w:val="center"/>
          </w:tcPr>
          <w:p w:rsidR="00AF56BC" w:rsidRPr="00AF56BC" w:rsidRDefault="00AF56BC" w:rsidP="001A6E1F">
            <w:pPr>
              <w:spacing w:after="120"/>
              <w:rPr>
                <w:rFonts w:ascii="Times New Roman" w:hAnsi="Times New Roman" w:cs="Times New Roman"/>
              </w:rPr>
            </w:pPr>
            <w:r w:rsidRPr="00AF56BC">
              <w:rPr>
                <w:rFonts w:ascii="Times New Roman" w:hAnsi="Times New Roman" w:cs="Times New Roman"/>
              </w:rPr>
              <w:t>6. yarıyıl sonundan itibaren</w:t>
            </w:r>
          </w:p>
        </w:tc>
      </w:tr>
    </w:tbl>
    <w:p w:rsidR="00AF56BC" w:rsidRPr="00AF56BC" w:rsidRDefault="00AF56BC" w:rsidP="00AF56BC">
      <w:pPr>
        <w:jc w:val="both"/>
        <w:rPr>
          <w:rFonts w:ascii="Times New Roman" w:hAnsi="Times New Roman" w:cs="Times New Roman"/>
        </w:rPr>
      </w:pP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5-</w:t>
      </w:r>
      <w:r w:rsidRPr="00AF56BC">
        <w:rPr>
          <w:rFonts w:ascii="Times New Roman" w:hAnsi="Times New Roman" w:cs="Times New Roman"/>
        </w:rPr>
        <w:t xml:space="preserve"> Endüstri Mühendisliği Bölümü’ne </w:t>
      </w:r>
      <w:r w:rsidRPr="00AF56BC">
        <w:rPr>
          <w:rFonts w:ascii="Times New Roman" w:hAnsi="Times New Roman" w:cs="Times New Roman"/>
          <w:u w:val="single"/>
        </w:rPr>
        <w:t xml:space="preserve">2013-2014 Eğitim-Öğretim yılından önce kabul edilen </w:t>
      </w:r>
      <w:r w:rsidRPr="00AF56BC">
        <w:rPr>
          <w:rFonts w:ascii="Times New Roman" w:hAnsi="Times New Roman" w:cs="Times New Roman"/>
        </w:rPr>
        <w:t xml:space="preserve">çift </w:t>
      </w:r>
      <w:proofErr w:type="spellStart"/>
      <w:r w:rsidRPr="00AF56BC">
        <w:rPr>
          <w:rFonts w:ascii="Times New Roman" w:hAnsi="Times New Roman" w:cs="Times New Roman"/>
        </w:rPr>
        <w:t>anadal</w:t>
      </w:r>
      <w:proofErr w:type="spellEnd"/>
      <w:r w:rsidRPr="00AF56BC">
        <w:rPr>
          <w:rFonts w:ascii="Times New Roman" w:hAnsi="Times New Roman" w:cs="Times New Roman"/>
        </w:rPr>
        <w:t xml:space="preserve"> programı öğrencilerinin, ana dallarına göre Endüstri Mühendisliği Bölümü’nde yapması gereken staj süreleri aşağıdaki gibidir:</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5"/>
        <w:gridCol w:w="1800"/>
        <w:gridCol w:w="2804"/>
      </w:tblGrid>
      <w:tr w:rsidR="00AF56BC" w:rsidRPr="00AF56BC" w:rsidTr="001A6E1F">
        <w:tc>
          <w:tcPr>
            <w:tcW w:w="2303" w:type="dxa"/>
            <w:vMerge w:val="restart"/>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Bölümü</w:t>
            </w:r>
          </w:p>
        </w:tc>
        <w:tc>
          <w:tcPr>
            <w:tcW w:w="6909" w:type="dxa"/>
            <w:gridSpan w:val="3"/>
            <w:shd w:val="clear" w:color="auto" w:fill="auto"/>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Endüstri Mühendisliği Bölümü Staj Türü</w:t>
            </w:r>
          </w:p>
        </w:tc>
      </w:tr>
      <w:tr w:rsidR="00AF56BC" w:rsidRPr="00AF56BC" w:rsidTr="001A6E1F">
        <w:tc>
          <w:tcPr>
            <w:tcW w:w="2303" w:type="dxa"/>
            <w:vMerge/>
            <w:shd w:val="clear" w:color="auto" w:fill="auto"/>
          </w:tcPr>
          <w:p w:rsidR="00AF56BC" w:rsidRPr="00AF56BC" w:rsidRDefault="00AF56BC" w:rsidP="001A6E1F">
            <w:pPr>
              <w:jc w:val="both"/>
              <w:rPr>
                <w:rFonts w:ascii="Times New Roman" w:hAnsi="Times New Roman" w:cs="Times New Roman"/>
              </w:rPr>
            </w:pP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Bilgisayar Uygulamaları Stajı</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Üretim Stajı</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Endüstri Mühendisliği Uygulamaları Stajı</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 xml:space="preserve">Makine Mühendisliği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15</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Muaf</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20</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 xml:space="preserve">Maden Mühendisliği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15</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25</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 xml:space="preserve">Elektrik Elektronik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25</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 xml:space="preserve">Bilgisayar Mühendisliği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Muaf</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25</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 xml:space="preserve">Seramik Mühendisliği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15</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25</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lastRenderedPageBreak/>
              <w:t xml:space="preserve">İnşaat Mühendisliği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15</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25</w:t>
            </w:r>
          </w:p>
        </w:tc>
      </w:tr>
      <w:tr w:rsidR="00AF56BC" w:rsidRPr="00AF56BC" w:rsidTr="001A6E1F">
        <w:tc>
          <w:tcPr>
            <w:tcW w:w="2303" w:type="dxa"/>
            <w:shd w:val="clear" w:color="auto" w:fill="auto"/>
            <w:vAlign w:val="center"/>
          </w:tcPr>
          <w:p w:rsidR="00AF56BC" w:rsidRPr="00AF56BC" w:rsidRDefault="00AF56BC" w:rsidP="001A6E1F">
            <w:pPr>
              <w:rPr>
                <w:rFonts w:ascii="Times New Roman" w:hAnsi="Times New Roman" w:cs="Times New Roman"/>
              </w:rPr>
            </w:pPr>
            <w:r w:rsidRPr="00AF56BC">
              <w:rPr>
                <w:rFonts w:ascii="Times New Roman" w:hAnsi="Times New Roman" w:cs="Times New Roman"/>
              </w:rPr>
              <w:t xml:space="preserve">Jeoloji Mühendisliği </w:t>
            </w:r>
          </w:p>
        </w:tc>
        <w:tc>
          <w:tcPr>
            <w:tcW w:w="2305"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15</w:t>
            </w:r>
          </w:p>
        </w:tc>
        <w:tc>
          <w:tcPr>
            <w:tcW w:w="1800"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10</w:t>
            </w:r>
          </w:p>
        </w:tc>
        <w:tc>
          <w:tcPr>
            <w:tcW w:w="2804" w:type="dxa"/>
            <w:shd w:val="clear" w:color="auto" w:fill="auto"/>
            <w:vAlign w:val="center"/>
          </w:tcPr>
          <w:p w:rsidR="00AF56BC" w:rsidRPr="00AF56BC" w:rsidRDefault="00AF56BC" w:rsidP="001A6E1F">
            <w:pPr>
              <w:jc w:val="center"/>
              <w:rPr>
                <w:rFonts w:ascii="Times New Roman" w:hAnsi="Times New Roman" w:cs="Times New Roman"/>
              </w:rPr>
            </w:pPr>
            <w:r w:rsidRPr="00AF56BC">
              <w:rPr>
                <w:rFonts w:ascii="Times New Roman" w:hAnsi="Times New Roman" w:cs="Times New Roman"/>
              </w:rPr>
              <w:t>25</w:t>
            </w:r>
          </w:p>
        </w:tc>
      </w:tr>
    </w:tbl>
    <w:p w:rsidR="00AF56BC" w:rsidRPr="00AF56BC" w:rsidRDefault="00AF56BC" w:rsidP="00AF56BC">
      <w:pPr>
        <w:jc w:val="both"/>
        <w:rPr>
          <w:rFonts w:ascii="Times New Roman" w:hAnsi="Times New Roman" w:cs="Times New Roman"/>
        </w:rPr>
      </w:pPr>
    </w:p>
    <w:p w:rsidR="00AF56BC" w:rsidRPr="00AF56BC" w:rsidRDefault="00AF56BC" w:rsidP="00AF56BC">
      <w:pPr>
        <w:jc w:val="both"/>
        <w:rPr>
          <w:rFonts w:ascii="Times New Roman" w:hAnsi="Times New Roman" w:cs="Times New Roman"/>
        </w:rPr>
      </w:pPr>
      <w:r w:rsidRPr="00AF56BC">
        <w:rPr>
          <w:rFonts w:ascii="Times New Roman" w:hAnsi="Times New Roman" w:cs="Times New Roman"/>
          <w:u w:val="single"/>
        </w:rPr>
        <w:t>2013-2014 Eğitim-Öğretim yılından itibaren programa kabul edilen öğrenciler</w:t>
      </w:r>
      <w:r w:rsidRPr="00AF56BC">
        <w:rPr>
          <w:rFonts w:ascii="Times New Roman" w:hAnsi="Times New Roman" w:cs="Times New Roman"/>
        </w:rPr>
        <w:t>, Madde 3’de belirtilen staj sürelerinden sorumludurlar.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6-</w:t>
      </w:r>
      <w:r w:rsidRPr="00AF56BC">
        <w:rPr>
          <w:rFonts w:ascii="Times New Roman" w:hAnsi="Times New Roman" w:cs="Times New Roman"/>
        </w:rPr>
        <w:t xml:space="preserve"> Dikey geçiş, yatay geçiş veya daha önce başka bir lisans programında iken LYS ile bölümümüze gelen öğrencilerin önceki </w:t>
      </w:r>
      <w:proofErr w:type="spellStart"/>
      <w:r w:rsidRPr="00AF56BC">
        <w:rPr>
          <w:rFonts w:ascii="Times New Roman" w:hAnsi="Times New Roman" w:cs="Times New Roman"/>
        </w:rPr>
        <w:t>önlisans</w:t>
      </w:r>
      <w:proofErr w:type="spellEnd"/>
      <w:r w:rsidRPr="00AF56BC">
        <w:rPr>
          <w:rFonts w:ascii="Times New Roman" w:hAnsi="Times New Roman" w:cs="Times New Roman"/>
        </w:rPr>
        <w:t xml:space="preserve"> / lisans programlarında yapmış oldukları stajların durumları, Bölüm Staj Komisyonunca değerlendirilir ve Bölüm Başkanının onayı ile uygun görülen staj içerikleri (bölümleri) veya iş günleri düşürülebilir.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7- </w:t>
      </w:r>
      <w:r w:rsidRPr="00AF56BC">
        <w:rPr>
          <w:rFonts w:ascii="Times New Roman" w:hAnsi="Times New Roman" w:cs="Times New Roman"/>
        </w:rPr>
        <w:t xml:space="preserve">Öğrencilerin, stajlarını </w:t>
      </w:r>
      <w:r w:rsidRPr="00AF56BC">
        <w:rPr>
          <w:rFonts w:ascii="Times New Roman" w:hAnsi="Times New Roman" w:cs="Times New Roman"/>
          <w:b/>
          <w:i/>
        </w:rPr>
        <w:t>yarıyıl sonu tatillerinde</w:t>
      </w:r>
      <w:r w:rsidRPr="00AF56BC">
        <w:rPr>
          <w:rFonts w:ascii="Times New Roman" w:hAnsi="Times New Roman" w:cs="Times New Roman"/>
        </w:rPr>
        <w:t xml:space="preserve"> yapmaları esastır. Ancak yarıyıl içinde ders almayan veya </w:t>
      </w:r>
      <w:r w:rsidRPr="00AF56BC">
        <w:rPr>
          <w:rFonts w:ascii="Times New Roman" w:hAnsi="Times New Roman" w:cs="Times New Roman"/>
          <w:u w:val="single"/>
        </w:rPr>
        <w:t>hafta içi ders programı bölümümüz yönetim kurulunca uygun bulunan öğrenciler</w:t>
      </w:r>
      <w:r w:rsidRPr="00AF56BC">
        <w:rPr>
          <w:rFonts w:ascii="Times New Roman" w:hAnsi="Times New Roman" w:cs="Times New Roman"/>
        </w:rPr>
        <w:t xml:space="preserve">, yarıyıl içinde de stajlarını yapabilirler </w:t>
      </w:r>
      <w:r w:rsidRPr="00AF56BC">
        <w:rPr>
          <w:rFonts w:ascii="Times New Roman" w:hAnsi="Times New Roman" w:cs="Times New Roman"/>
          <w:i/>
        </w:rPr>
        <w:t xml:space="preserve">(Üniversitemiz Senatosu'nun 27.02.2014 tarih ve 03 </w:t>
      </w:r>
      <w:proofErr w:type="gramStart"/>
      <w:r w:rsidRPr="00AF56BC">
        <w:rPr>
          <w:rFonts w:ascii="Times New Roman" w:hAnsi="Times New Roman" w:cs="Times New Roman"/>
          <w:i/>
        </w:rPr>
        <w:t>sayılı  kararı</w:t>
      </w:r>
      <w:proofErr w:type="gramEnd"/>
      <w:r w:rsidRPr="00AF56BC">
        <w:rPr>
          <w:rFonts w:ascii="Times New Roman" w:hAnsi="Times New Roman" w:cs="Times New Roman"/>
          <w:i/>
        </w:rPr>
        <w:t>)</w:t>
      </w:r>
      <w:r w:rsidRPr="00AF56BC">
        <w:rPr>
          <w:rFonts w:ascii="Times New Roman" w:hAnsi="Times New Roman" w:cs="Times New Roman"/>
        </w:rPr>
        <w:t>. Yarıyıl içerisinde dersi bulunan ve staj yapmak isteyen öğrencilerin, taleplerini belirten bir dilekçe ile (</w:t>
      </w:r>
      <w:r w:rsidRPr="00AF56BC">
        <w:rPr>
          <w:rFonts w:ascii="Times New Roman" w:hAnsi="Times New Roman" w:cs="Times New Roman"/>
          <w:i/>
        </w:rPr>
        <w:t>yarıyıl içerisinde alınan dersleri gösteren güncel ders kayıt formu dilekçe ekinde sunulacak</w:t>
      </w:r>
      <w:r w:rsidRPr="00AF56BC">
        <w:rPr>
          <w:rFonts w:ascii="Times New Roman" w:hAnsi="Times New Roman" w:cs="Times New Roman"/>
        </w:rPr>
        <w:t>) bölüm sekreterliğine başvurmaları gerekmektedir, aksi takdirde söz konusu öğrencilerin yapacakları veya yapmış oldukları stajlar geçersiz sayılacaktır.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8- </w:t>
      </w:r>
      <w:r w:rsidRPr="00AF56BC">
        <w:rPr>
          <w:rFonts w:ascii="Times New Roman" w:hAnsi="Times New Roman" w:cs="Times New Roman"/>
        </w:rPr>
        <w:t xml:space="preserve">Ara dönemde daha önce “Tekrar Stajı” almış olan öğrenciler staj yapabilirler. Ara dönemdeki stajlar için başlangıç tarihi, akademik takvimde belirtilen bütünleme sınavlarının bitimini takip eden ilk iş günüdür. Ancak, Fakültesi Kurulu’nun 14.01.2014 tarih ve 2014Karar01 sayılı kararı gereğince; “güz döneminde aldıkları tüm derslerini yarıyıl sonu sınav döneminde geçtiklerini ve bütünleme sınavlarına katılmayacaklarını belgelemeleri ve bölüm başkanlığının da onaylaması şartıyla, öğrenciler bütünleme sınavının bitmesini beklemeden staj yapabilirler”.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9-</w:t>
      </w:r>
      <w:r w:rsidRPr="00AF56BC">
        <w:rPr>
          <w:rFonts w:ascii="Times New Roman" w:hAnsi="Times New Roman" w:cs="Times New Roman"/>
        </w:rPr>
        <w:t xml:space="preserve"> Yaz dönemindeki stajlar için başlangıç tarihi, akademik takvimde belirtilen bütünleme sınavlarının bitimini takip eden ilk iş günüdür. Ancak, Fakültesi Kurulu’nun 14.01.2014 tarih ve 2014Karar01 sayılı kararı gereğince; “bahar dönemindeki tüm derslerini yarıyıl sonu sınavında geçtiklerini ve bütünleme sınavlarına katılmayacaklarını belgelemeleri ve bölüm başkanlığının da onaylaması şartıyla, öğrenciler bütünleme sınavının bitmesini beklemeden staj yapabilirler”.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10-</w:t>
      </w:r>
      <w:r w:rsidRPr="00AF56BC">
        <w:rPr>
          <w:rFonts w:ascii="Times New Roman" w:hAnsi="Times New Roman" w:cs="Times New Roman"/>
        </w:rPr>
        <w:t xml:space="preserve"> Bir yaz döneminde, eğitim-öğretim günleri dışında, yeterli iş günü boşluğu bulunması takdirde birden fazla staj yapılabilir. </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Madde 11-</w:t>
      </w:r>
      <w:r w:rsidRPr="00AF56BC">
        <w:rPr>
          <w:rFonts w:ascii="Times New Roman" w:hAnsi="Times New Roman" w:cs="Times New Roman"/>
        </w:rPr>
        <w:t xml:space="preserve"> Staj süreleri </w:t>
      </w:r>
      <w:r w:rsidRPr="00AF56BC">
        <w:rPr>
          <w:rFonts w:ascii="Times New Roman" w:hAnsi="Times New Roman" w:cs="Times New Roman"/>
          <w:u w:val="single"/>
        </w:rPr>
        <w:t>parçalanamaz</w:t>
      </w:r>
      <w:r w:rsidRPr="00AF56BC">
        <w:rPr>
          <w:rFonts w:ascii="Times New Roman" w:hAnsi="Times New Roman" w:cs="Times New Roman"/>
        </w:rPr>
        <w:t xml:space="preserve"> (Yaz okulu öncesi ve sonrası, dönem arası ve yaz tatili dönemi, vb. olarak) </w:t>
      </w:r>
    </w:p>
    <w:p w:rsidR="00AF56BC" w:rsidRPr="00AF56BC" w:rsidRDefault="00AF56BC" w:rsidP="00AF56BC">
      <w:pPr>
        <w:spacing w:after="120"/>
        <w:jc w:val="both"/>
        <w:rPr>
          <w:rFonts w:ascii="Times New Roman" w:hAnsi="Times New Roman" w:cs="Times New Roman"/>
        </w:rPr>
      </w:pPr>
      <w:r w:rsidRPr="00AF56BC">
        <w:rPr>
          <w:rFonts w:ascii="Times New Roman" w:hAnsi="Times New Roman" w:cs="Times New Roman"/>
          <w:b/>
        </w:rPr>
        <w:t xml:space="preserve">Madde 12- </w:t>
      </w:r>
      <w:r w:rsidRPr="00AF56BC">
        <w:rPr>
          <w:rFonts w:ascii="Times New Roman" w:hAnsi="Times New Roman" w:cs="Times New Roman"/>
        </w:rPr>
        <w:t>Yapılan stajlar genel olarak aşağıdaki içeriğe sahip olmalıdır:</w:t>
      </w:r>
    </w:p>
    <w:p w:rsidR="00AF56BC" w:rsidRPr="00AF56BC" w:rsidRDefault="00AF56BC" w:rsidP="00AF56BC">
      <w:pPr>
        <w:spacing w:after="120"/>
        <w:jc w:val="both"/>
        <w:rPr>
          <w:rFonts w:ascii="Times New Roman" w:hAnsi="Times New Roman" w:cs="Times New Roman"/>
        </w:rPr>
      </w:pPr>
      <w:r w:rsidRPr="00AF56BC">
        <w:rPr>
          <w:rFonts w:ascii="Times New Roman" w:hAnsi="Times New Roman" w:cs="Times New Roman"/>
          <w:b/>
          <w:bCs/>
        </w:rPr>
        <w:t>Her grup staj programı için ortak içerik</w:t>
      </w:r>
      <w:r w:rsidRPr="00AF56BC">
        <w:rPr>
          <w:rFonts w:ascii="Times New Roman" w:hAnsi="Times New Roman" w:cs="Times New Roman"/>
        </w:rPr>
        <w:t>:</w:t>
      </w:r>
    </w:p>
    <w:p w:rsidR="00AF56BC" w:rsidRPr="00AF56BC" w:rsidRDefault="00AF56BC" w:rsidP="00AF56BC">
      <w:pPr>
        <w:spacing w:after="120"/>
        <w:jc w:val="both"/>
        <w:rPr>
          <w:rFonts w:ascii="Times New Roman" w:hAnsi="Times New Roman" w:cs="Times New Roman"/>
        </w:rPr>
      </w:pPr>
      <w:r w:rsidRPr="00AF56BC">
        <w:rPr>
          <w:rFonts w:ascii="Times New Roman" w:hAnsi="Times New Roman" w:cs="Times New Roman"/>
          <w:b/>
          <w:bCs/>
          <w:i/>
          <w:iCs/>
          <w:u w:val="single"/>
        </w:rPr>
        <w:t>İşletmenin Tanıtımı</w:t>
      </w:r>
      <w:r w:rsidRPr="00AF56BC">
        <w:rPr>
          <w:rFonts w:ascii="Times New Roman" w:hAnsi="Times New Roman" w:cs="Times New Roman"/>
        </w:rPr>
        <w:t xml:space="preserve"> (İşletmenin adı, İşletmenin yeri, İşletmenin üretim/hizmet akış şeması, İşletmede üretilen ürünler, İşletmenin sektördeki yeri, İşletmenin kapasitesi)</w:t>
      </w:r>
    </w:p>
    <w:p w:rsidR="00AF56BC" w:rsidRPr="00AF56BC" w:rsidRDefault="00AF56BC" w:rsidP="00AF56BC">
      <w:pPr>
        <w:spacing w:after="120"/>
        <w:jc w:val="both"/>
        <w:rPr>
          <w:rFonts w:ascii="Times New Roman" w:hAnsi="Times New Roman" w:cs="Times New Roman"/>
        </w:rPr>
      </w:pPr>
      <w:r w:rsidRPr="00AF56BC">
        <w:rPr>
          <w:rFonts w:ascii="Times New Roman" w:hAnsi="Times New Roman" w:cs="Times New Roman"/>
          <w:b/>
          <w:bCs/>
          <w:i/>
          <w:iCs/>
          <w:u w:val="single"/>
        </w:rPr>
        <w:t>Uygulamalar</w:t>
      </w:r>
      <w:r w:rsidRPr="00AF56BC">
        <w:rPr>
          <w:rFonts w:ascii="Times New Roman" w:hAnsi="Times New Roman" w:cs="Times New Roman"/>
        </w:rPr>
        <w:t xml:space="preserve">: Staj programlarında uygulama gerektiren çalışmalar, işletmede uygulanmıyor olsa dahi, elde edilen eski veya yeni firma verileriyle (veri yoksa tahmini verilerle) öğrenci tarafından yapılacaktır. </w:t>
      </w:r>
    </w:p>
    <w:p w:rsidR="00AF56BC" w:rsidRPr="00AF56BC" w:rsidRDefault="00AF56BC" w:rsidP="00AF56BC">
      <w:pPr>
        <w:spacing w:after="120"/>
        <w:ind w:left="360"/>
        <w:jc w:val="both"/>
        <w:rPr>
          <w:rFonts w:ascii="Times New Roman" w:hAnsi="Times New Roman" w:cs="Times New Roman"/>
        </w:rPr>
      </w:pPr>
      <w:r w:rsidRPr="00AF56BC">
        <w:rPr>
          <w:rFonts w:ascii="Times New Roman" w:hAnsi="Times New Roman" w:cs="Times New Roman"/>
          <w:b/>
        </w:rPr>
        <w:t>a) 1. Grup Staj Programı, 1. Alt Bölüm (Bilgisayar Uygulamaları):</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Stajın yapıldığı işletmenin tanıtımı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lastRenderedPageBreak/>
        <w:t xml:space="preserve">İşletmede kullanılan bilgisayar sisteminin tanıtımı (İşletmede bulunan bilgisayarların, incelenen </w:t>
      </w:r>
      <w:proofErr w:type="gramStart"/>
      <w:r w:rsidRPr="00AF56BC">
        <w:rPr>
          <w:rFonts w:ascii="Times New Roman" w:hAnsi="Times New Roman" w:cs="Times New Roman"/>
        </w:rPr>
        <w:t>departmanlara</w:t>
      </w:r>
      <w:proofErr w:type="gramEnd"/>
      <w:r w:rsidRPr="00AF56BC">
        <w:rPr>
          <w:rFonts w:ascii="Times New Roman" w:hAnsi="Times New Roman" w:cs="Times New Roman"/>
        </w:rPr>
        <w:t xml:space="preserve"> göre sayısı, İşletmede bulunan bilgisayarların girdi-çıktı birimleri, İşletmedeki bilgisayarların teknik özellikleri (RAM, işlemci, hard disk, işletim sistemi özellikleri)).</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İşletmedeki bilgi-işlem-ağ (network) yapısı ve özellikleri (İşletmede bulunan fiziksel ağ araçlarının tanıtımı ve işletmede ne amaçla kullanıldığının açıklanması, İşletmede bulunan ağ topolojilerinin tanıtımı, İşletmede bulunan ağ türlerinin tanıtımı (</w:t>
      </w:r>
      <w:proofErr w:type="gramStart"/>
      <w:r w:rsidRPr="00AF56BC">
        <w:rPr>
          <w:rFonts w:ascii="Times New Roman" w:hAnsi="Times New Roman" w:cs="Times New Roman"/>
        </w:rPr>
        <w:t>LAN</w:t>
      </w:r>
      <w:proofErr w:type="gramEnd"/>
      <w:r w:rsidRPr="00AF56BC">
        <w:rPr>
          <w:rFonts w:ascii="Times New Roman" w:hAnsi="Times New Roman" w:cs="Times New Roman"/>
        </w:rPr>
        <w:t>, MAN, WAN)).</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kullanılan özel amaçlı programlar (Muhasebe, Çizim vb.), tanıtımı, kullanım yerleri,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kullanılan Endüstri Mühendisliği programları (ERP, MRP, Stok takip programları, </w:t>
      </w:r>
      <w:proofErr w:type="spellStart"/>
      <w:r w:rsidRPr="00AF56BC">
        <w:rPr>
          <w:rFonts w:ascii="Times New Roman" w:hAnsi="Times New Roman" w:cs="Times New Roman"/>
        </w:rPr>
        <w:t>Veritabanları</w:t>
      </w:r>
      <w:proofErr w:type="spellEnd"/>
      <w:r w:rsidRPr="00AF56BC">
        <w:rPr>
          <w:rFonts w:ascii="Times New Roman" w:hAnsi="Times New Roman" w:cs="Times New Roman"/>
        </w:rPr>
        <w:t>, Proje yazılımları, Optimizasyon yazılımları, İstatistikî yazılımlar vb.), tanıtımı ve kullanım amaçları</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kullanılan ofis programları, tanıtımı, kullanım yerleri,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öğrenci tarafından belirlenecek herhangi bir problemin (Endüstri Mühendisliği ile ilgili bir problem olması önerilir), herhangi bir programlama dilinde (C, C++, C#, Visual Basic, </w:t>
      </w:r>
      <w:proofErr w:type="spellStart"/>
      <w:r w:rsidRPr="00AF56BC">
        <w:rPr>
          <w:rFonts w:ascii="Times New Roman" w:hAnsi="Times New Roman" w:cs="Times New Roman"/>
        </w:rPr>
        <w:t>Delphi</w:t>
      </w:r>
      <w:proofErr w:type="spellEnd"/>
      <w:r w:rsidRPr="00AF56BC">
        <w:rPr>
          <w:rFonts w:ascii="Times New Roman" w:hAnsi="Times New Roman" w:cs="Times New Roman"/>
        </w:rPr>
        <w:t xml:space="preserve">, </w:t>
      </w:r>
      <w:proofErr w:type="spellStart"/>
      <w:r w:rsidRPr="00AF56BC">
        <w:rPr>
          <w:rFonts w:ascii="Times New Roman" w:hAnsi="Times New Roman" w:cs="Times New Roman"/>
        </w:rPr>
        <w:t>Jawa</w:t>
      </w:r>
      <w:proofErr w:type="spellEnd"/>
      <w:r w:rsidRPr="00AF56BC">
        <w:rPr>
          <w:rFonts w:ascii="Times New Roman" w:hAnsi="Times New Roman" w:cs="Times New Roman"/>
        </w:rPr>
        <w:t xml:space="preserve"> vb.) kodlanarak çözülmesi.</w:t>
      </w:r>
    </w:p>
    <w:p w:rsidR="00AF56BC" w:rsidRPr="00AF56BC" w:rsidRDefault="00AF56BC" w:rsidP="00AF56BC">
      <w:pPr>
        <w:ind w:left="720"/>
        <w:jc w:val="both"/>
        <w:rPr>
          <w:rFonts w:ascii="Times New Roman" w:hAnsi="Times New Roman" w:cs="Times New Roman"/>
          <w:b/>
        </w:rPr>
      </w:pPr>
    </w:p>
    <w:p w:rsidR="00AF56BC" w:rsidRPr="00AF56BC" w:rsidRDefault="00AF56BC" w:rsidP="00AF56BC">
      <w:pPr>
        <w:ind w:left="720"/>
        <w:jc w:val="both"/>
        <w:rPr>
          <w:rFonts w:ascii="Times New Roman" w:hAnsi="Times New Roman" w:cs="Times New Roman"/>
          <w:b/>
        </w:rPr>
      </w:pPr>
      <w:r w:rsidRPr="00AF56BC">
        <w:rPr>
          <w:rFonts w:ascii="Times New Roman" w:hAnsi="Times New Roman" w:cs="Times New Roman"/>
          <w:b/>
        </w:rPr>
        <w:t>Açıklama</w:t>
      </w:r>
    </w:p>
    <w:p w:rsidR="00AF56BC" w:rsidRPr="00AF56BC" w:rsidRDefault="00AF56BC" w:rsidP="00AF56BC">
      <w:pPr>
        <w:ind w:left="720"/>
        <w:jc w:val="both"/>
        <w:rPr>
          <w:rFonts w:ascii="Times New Roman" w:hAnsi="Times New Roman" w:cs="Times New Roman"/>
        </w:rPr>
      </w:pPr>
      <w:r w:rsidRPr="00AF56BC">
        <w:rPr>
          <w:rFonts w:ascii="Times New Roman" w:hAnsi="Times New Roman" w:cs="Times New Roman"/>
        </w:rPr>
        <w:t xml:space="preserve">Öğrenci bildiği-öğrendiği herhangi bir programlama dilini kullanarak </w:t>
      </w:r>
      <w:r w:rsidRPr="00AF56BC">
        <w:rPr>
          <w:rFonts w:ascii="Times New Roman" w:hAnsi="Times New Roman" w:cs="Times New Roman"/>
          <w:u w:val="single"/>
        </w:rPr>
        <w:t>kendisi</w:t>
      </w:r>
      <w:r w:rsidRPr="00AF56BC">
        <w:rPr>
          <w:rFonts w:ascii="Times New Roman" w:hAnsi="Times New Roman" w:cs="Times New Roman"/>
        </w:rPr>
        <w:t xml:space="preserve"> bir program yazacaktır. Program yazımında öğrenci yardım alabilir. Bununla beraber, başkasına program yazdırdığı tespit edilen veya yazdığı programı açıklayamayan öğrenci ile ilgili gerekli işlem yapılır. Öğrenci, yazdığı programda aşağıdaki özelliklerin bulunmasına dikkat edecektir:</w:t>
      </w:r>
    </w:p>
    <w:p w:rsidR="00AF56BC" w:rsidRPr="00AF56BC" w:rsidRDefault="00AF56BC" w:rsidP="00AF56BC">
      <w:pPr>
        <w:numPr>
          <w:ilvl w:val="0"/>
          <w:numId w:val="2"/>
        </w:numPr>
        <w:spacing w:after="0" w:line="240" w:lineRule="auto"/>
        <w:ind w:firstLine="0"/>
        <w:jc w:val="both"/>
        <w:rPr>
          <w:rFonts w:ascii="Times New Roman" w:hAnsi="Times New Roman" w:cs="Times New Roman"/>
        </w:rPr>
      </w:pPr>
      <w:r w:rsidRPr="00AF56BC">
        <w:rPr>
          <w:rFonts w:ascii="Times New Roman" w:hAnsi="Times New Roman" w:cs="Times New Roman"/>
        </w:rPr>
        <w:t>Değişken tanımı (en az 3 çeşit değişken tipi kullanılacaktır),</w:t>
      </w:r>
    </w:p>
    <w:p w:rsidR="00AF56BC" w:rsidRPr="00AF56BC" w:rsidRDefault="00AF56BC" w:rsidP="00AF56BC">
      <w:pPr>
        <w:numPr>
          <w:ilvl w:val="0"/>
          <w:numId w:val="2"/>
        </w:numPr>
        <w:spacing w:after="0" w:line="240" w:lineRule="auto"/>
        <w:ind w:firstLine="0"/>
        <w:jc w:val="both"/>
        <w:rPr>
          <w:rFonts w:ascii="Times New Roman" w:hAnsi="Times New Roman" w:cs="Times New Roman"/>
        </w:rPr>
      </w:pPr>
      <w:r w:rsidRPr="00AF56BC">
        <w:rPr>
          <w:rFonts w:ascii="Times New Roman" w:hAnsi="Times New Roman" w:cs="Times New Roman"/>
        </w:rPr>
        <w:t>Doğru söz dizimi (</w:t>
      </w:r>
      <w:proofErr w:type="spellStart"/>
      <w:r w:rsidRPr="00AF56BC">
        <w:rPr>
          <w:rFonts w:ascii="Times New Roman" w:hAnsi="Times New Roman" w:cs="Times New Roman"/>
        </w:rPr>
        <w:t>syntax</w:t>
      </w:r>
      <w:proofErr w:type="spellEnd"/>
      <w:r w:rsidRPr="00AF56BC">
        <w:rPr>
          <w:rFonts w:ascii="Times New Roman" w:hAnsi="Times New Roman" w:cs="Times New Roman"/>
        </w:rPr>
        <w:t>) özellikleri,</w:t>
      </w:r>
    </w:p>
    <w:p w:rsidR="00AF56BC" w:rsidRPr="00AF56BC" w:rsidRDefault="00AF56BC" w:rsidP="00AF56BC">
      <w:pPr>
        <w:numPr>
          <w:ilvl w:val="0"/>
          <w:numId w:val="2"/>
        </w:numPr>
        <w:spacing w:after="0" w:line="240" w:lineRule="auto"/>
        <w:ind w:firstLine="0"/>
        <w:jc w:val="both"/>
        <w:rPr>
          <w:rFonts w:ascii="Times New Roman" w:hAnsi="Times New Roman" w:cs="Times New Roman"/>
        </w:rPr>
      </w:pPr>
      <w:r w:rsidRPr="00AF56BC">
        <w:rPr>
          <w:rFonts w:ascii="Times New Roman" w:hAnsi="Times New Roman" w:cs="Times New Roman"/>
        </w:rPr>
        <w:t>Döngüler (programda en az 2 çeşit döngü kullanılacaktır),</w:t>
      </w:r>
    </w:p>
    <w:p w:rsidR="00AF56BC" w:rsidRPr="00AF56BC" w:rsidRDefault="00AF56BC" w:rsidP="00AF56BC">
      <w:pPr>
        <w:numPr>
          <w:ilvl w:val="0"/>
          <w:numId w:val="2"/>
        </w:numPr>
        <w:tabs>
          <w:tab w:val="clear" w:pos="1080"/>
          <w:tab w:val="num" w:pos="1440"/>
        </w:tabs>
        <w:spacing w:after="0" w:line="240" w:lineRule="auto"/>
        <w:ind w:left="1440"/>
        <w:jc w:val="both"/>
        <w:rPr>
          <w:rFonts w:ascii="Times New Roman" w:hAnsi="Times New Roman" w:cs="Times New Roman"/>
        </w:rPr>
      </w:pPr>
      <w:r w:rsidRPr="00AF56BC">
        <w:rPr>
          <w:rFonts w:ascii="Times New Roman" w:hAnsi="Times New Roman" w:cs="Times New Roman"/>
        </w:rPr>
        <w:t>İleri konular: fonksiyonlar, diziler, nesne yönelimli programlama özellikleri (programda en az biri kullanılacaktır).</w:t>
      </w:r>
    </w:p>
    <w:p w:rsidR="00AF56BC" w:rsidRPr="00AF56BC" w:rsidRDefault="00AF56BC" w:rsidP="00AF56BC">
      <w:pPr>
        <w:ind w:left="720"/>
        <w:jc w:val="both"/>
        <w:rPr>
          <w:rFonts w:ascii="Times New Roman" w:hAnsi="Times New Roman" w:cs="Times New Roman"/>
        </w:rPr>
      </w:pPr>
      <w:r w:rsidRPr="00AF56BC">
        <w:rPr>
          <w:rFonts w:ascii="Times New Roman" w:hAnsi="Times New Roman" w:cs="Times New Roman"/>
        </w:rPr>
        <w:t>Yazılan programın her kodunun ne amaçla yazıldığı ve ne işi yaptığı staj raporunda/ekinde açıklanacaktır.</w:t>
      </w:r>
    </w:p>
    <w:p w:rsidR="00AF56BC" w:rsidRPr="00AF56BC" w:rsidRDefault="00AF56BC" w:rsidP="00AF56BC">
      <w:pPr>
        <w:ind w:left="720"/>
        <w:jc w:val="both"/>
        <w:rPr>
          <w:rFonts w:ascii="Times New Roman" w:hAnsi="Times New Roman" w:cs="Times New Roman"/>
        </w:rPr>
      </w:pPr>
      <w:r w:rsidRPr="00AF56BC">
        <w:rPr>
          <w:rFonts w:ascii="Times New Roman" w:hAnsi="Times New Roman" w:cs="Times New Roman"/>
        </w:rPr>
        <w:t xml:space="preserve">Staj defteri teslim edilirken, yazılan programın “ekran görüntüsü çıktısı”, “yazılan programın kodlarının bulunduğu çıktı” ve “ekran görüntüsü çıktısı ve yazılan programın kodlarının bulunduğu CD”, ilgili staj sorumlularına teslim edilecektir. Kullanılan programın (C, C++, C# vb.), CD’ye kopyalanmasına gerek yoktur.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bilgisayar ve bilgi işlem uygulamalarıyla ilgili diğer bilgiler. </w:t>
      </w:r>
    </w:p>
    <w:p w:rsidR="00AF56BC" w:rsidRPr="00AF56BC" w:rsidRDefault="00AF56BC" w:rsidP="00AF56BC">
      <w:pPr>
        <w:ind w:left="360"/>
        <w:jc w:val="both"/>
        <w:rPr>
          <w:rFonts w:ascii="Times New Roman" w:hAnsi="Times New Roman" w:cs="Times New Roman"/>
        </w:rPr>
      </w:pPr>
    </w:p>
    <w:p w:rsidR="00AF56BC" w:rsidRPr="00AF56BC" w:rsidRDefault="00AF56BC" w:rsidP="00AF56BC">
      <w:pPr>
        <w:spacing w:after="120"/>
        <w:ind w:left="360"/>
        <w:jc w:val="both"/>
        <w:rPr>
          <w:rFonts w:ascii="Times New Roman" w:hAnsi="Times New Roman" w:cs="Times New Roman"/>
        </w:rPr>
      </w:pPr>
      <w:r w:rsidRPr="00AF56BC">
        <w:rPr>
          <w:rFonts w:ascii="Times New Roman" w:hAnsi="Times New Roman" w:cs="Times New Roman"/>
          <w:b/>
        </w:rPr>
        <w:t>b)</w:t>
      </w:r>
      <w:r w:rsidRPr="00AF56BC">
        <w:rPr>
          <w:rFonts w:ascii="Times New Roman" w:hAnsi="Times New Roman" w:cs="Times New Roman"/>
        </w:rPr>
        <w:t xml:space="preserve"> </w:t>
      </w:r>
      <w:r w:rsidRPr="00AF56BC">
        <w:rPr>
          <w:rFonts w:ascii="Times New Roman" w:hAnsi="Times New Roman" w:cs="Times New Roman"/>
          <w:b/>
        </w:rPr>
        <w:t>1. Grup Staj Programı, 2. Alt Bölüm (Üretim Stajı):</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Stajın yapıldığı işletmenin tanıtımı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İşletmedeki üretim yöntemleri (talaşlı üretim, kaynak, döküm vb.),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İşletmenin üretim sisteminin tanıtımı, üretim girdileri ve bu girdilerin temin kaynakları,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Ana ürün ile ilgili ayrıntılı üretim akış şeması (hammadde girişinden son ürüne kadar olan sürecin tanıtımı),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kullanılan tezgâh ve </w:t>
      </w:r>
      <w:proofErr w:type="gramStart"/>
      <w:r w:rsidRPr="00AF56BC">
        <w:rPr>
          <w:rFonts w:ascii="Times New Roman" w:hAnsi="Times New Roman" w:cs="Times New Roman"/>
        </w:rPr>
        <w:t>ekipmanların</w:t>
      </w:r>
      <w:proofErr w:type="gramEnd"/>
      <w:r w:rsidRPr="00AF56BC">
        <w:rPr>
          <w:rFonts w:ascii="Times New Roman" w:hAnsi="Times New Roman" w:cs="Times New Roman"/>
        </w:rPr>
        <w:t xml:space="preserve"> tanıtımı,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İşletmenin üretim tezgâhları bakım ve onarım politikası,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kullanılan ölçme cihazları ve ölçme yöntemlerinin tanıtılması,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üretimle ilgili diğer bilgiler. </w:t>
      </w:r>
    </w:p>
    <w:p w:rsidR="00AF56BC" w:rsidRPr="00AF56BC" w:rsidRDefault="00AF56BC" w:rsidP="00AF56BC">
      <w:pPr>
        <w:jc w:val="both"/>
        <w:rPr>
          <w:rFonts w:ascii="Times New Roman" w:hAnsi="Times New Roman" w:cs="Times New Roman"/>
          <w:b/>
        </w:rPr>
      </w:pPr>
    </w:p>
    <w:p w:rsidR="00AF56BC" w:rsidRPr="00AF56BC" w:rsidRDefault="00AF56BC" w:rsidP="00AF56BC">
      <w:pPr>
        <w:spacing w:after="120"/>
        <w:ind w:left="360"/>
        <w:jc w:val="both"/>
        <w:rPr>
          <w:rFonts w:ascii="Times New Roman" w:hAnsi="Times New Roman" w:cs="Times New Roman"/>
        </w:rPr>
      </w:pPr>
      <w:r w:rsidRPr="00AF56BC">
        <w:rPr>
          <w:rFonts w:ascii="Times New Roman" w:hAnsi="Times New Roman" w:cs="Times New Roman"/>
          <w:b/>
        </w:rPr>
        <w:t>c) 2. Grup Staj Programı (Endüstri Mühendisliği Uygulamaları):</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Stajın yapıldığı işletmenin tanıtımı,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 yerinin seçimi ve özellikleri,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lastRenderedPageBreak/>
        <w:t xml:space="preserve">İşletmenin ana ürünleri ile ilgili ayrıntılı üretim akış şeması (hammadde girişinden son ürüne kadar olan sürecin tanıtımı),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İşletmede üretilen ürünler ve özellikleri, kullanılan hammadde, yarı mamul vb. özellikleri,</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İşletmenin üretim sisteminin (seri, kesikli, vb.) tanıtımı ve özellikleri,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İşletmedeki teknoloji ve kapasite özellikleri</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 içindeki üretim tezgâhları, tesis içi yerleşim tipi (ürüne göre, sürece göre, vb.) ve özellikleri,</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İşletmedeki yönetim fonksiyonları,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İşletmedeki insan kaynakları yönetimi faaliyetleri (iş değerleme ve ücret sistemleri, kariyer planlama, mesleki eğitim faaliyetleri vb.)</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İşletmedeki AR-GE faaliyetleri,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İşletmedeki Üretim Planlama ve Stok Kontrol Teknikleri,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İşletmedeki pazarlama faaliyetleri, müşteri ilişkileri yönetimi, satış sonrası hizmetler vb. özellikleri</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İşletmede Kalite Yönetimi ve faaliyetleri,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İşletmedeki diğer faaliyetlere ilişkin bilgiler</w:t>
      </w:r>
    </w:p>
    <w:p w:rsidR="00AF56BC" w:rsidRPr="00AF56BC" w:rsidRDefault="00AF56BC" w:rsidP="00AF56BC">
      <w:pPr>
        <w:spacing w:after="0" w:line="240" w:lineRule="auto"/>
        <w:ind w:left="720"/>
        <w:jc w:val="both"/>
        <w:rPr>
          <w:rFonts w:ascii="Times New Roman" w:hAnsi="Times New Roman" w:cs="Times New Roman"/>
        </w:rPr>
      </w:pPr>
    </w:p>
    <w:p w:rsidR="00AF56BC" w:rsidRPr="00AF56BC" w:rsidRDefault="00AF56BC" w:rsidP="00AF56BC">
      <w:pPr>
        <w:ind w:left="360" w:firstLine="348"/>
        <w:jc w:val="both"/>
        <w:rPr>
          <w:rFonts w:ascii="Times New Roman" w:hAnsi="Times New Roman" w:cs="Times New Roman"/>
          <w:b/>
          <w:bCs/>
          <w:i/>
          <w:iCs/>
        </w:rPr>
      </w:pPr>
      <w:r w:rsidRPr="00AF56BC">
        <w:rPr>
          <w:rFonts w:ascii="Times New Roman" w:hAnsi="Times New Roman" w:cs="Times New Roman"/>
          <w:b/>
          <w:bCs/>
          <w:i/>
          <w:iCs/>
        </w:rPr>
        <w:t>Uygulamalar:</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Talep tahmin yöntemi uygulamaları,</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İş Etüdü (Yöntem ve Zaman etüdü) uygulamaları,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Üretime ilişkin maliyet analizi ve maliyet muhasebesi uygulamaları</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Yatırım Planlaması ve Mühendislik Ekonomisi Uygulamaları,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Yöneylem Araştırması uygulamaları,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Ergonomi ve İş Güvenliği uygulamaları,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İstatistiksel analiz ve değerlendirmeler, </w:t>
      </w:r>
    </w:p>
    <w:p w:rsidR="00AF56BC" w:rsidRPr="00AF56BC" w:rsidRDefault="00AF56BC" w:rsidP="00AF56BC">
      <w:pPr>
        <w:numPr>
          <w:ilvl w:val="0"/>
          <w:numId w:val="1"/>
        </w:numPr>
        <w:spacing w:after="0" w:line="240" w:lineRule="auto"/>
        <w:jc w:val="both"/>
        <w:rPr>
          <w:rFonts w:ascii="Times New Roman" w:hAnsi="Times New Roman" w:cs="Times New Roman"/>
        </w:rPr>
      </w:pPr>
      <w:r w:rsidRPr="00AF56BC">
        <w:rPr>
          <w:rFonts w:ascii="Times New Roman" w:hAnsi="Times New Roman" w:cs="Times New Roman"/>
        </w:rPr>
        <w:t xml:space="preserve">Sistem Analizi ve Benzetim uygulamaları, </w:t>
      </w:r>
    </w:p>
    <w:p w:rsidR="00AF56BC" w:rsidRPr="00AF56BC" w:rsidRDefault="00AF56BC" w:rsidP="00AF56BC">
      <w:pPr>
        <w:jc w:val="both"/>
        <w:rPr>
          <w:rFonts w:ascii="Times New Roman" w:hAnsi="Times New Roman" w:cs="Times New Roman"/>
        </w:rPr>
      </w:pPr>
    </w:p>
    <w:p w:rsidR="00AF56BC" w:rsidRPr="00AF56BC" w:rsidRDefault="00AF56BC" w:rsidP="00AF56BC">
      <w:pPr>
        <w:jc w:val="both"/>
        <w:rPr>
          <w:rFonts w:ascii="Times New Roman" w:hAnsi="Times New Roman" w:cs="Times New Roman"/>
          <w:u w:val="single"/>
        </w:rPr>
      </w:pPr>
      <w:r w:rsidRPr="00AF56BC">
        <w:rPr>
          <w:rFonts w:ascii="Times New Roman" w:hAnsi="Times New Roman" w:cs="Times New Roman"/>
          <w:b/>
        </w:rPr>
        <w:t xml:space="preserve">Madde 13- </w:t>
      </w:r>
      <w:r w:rsidRPr="00AF56BC">
        <w:rPr>
          <w:rFonts w:ascii="Times New Roman" w:hAnsi="Times New Roman" w:cs="Times New Roman"/>
        </w:rPr>
        <w:t xml:space="preserve">Endüstri Mühendisliği Bölümü Çift </w:t>
      </w:r>
      <w:proofErr w:type="spellStart"/>
      <w:r w:rsidRPr="00AF56BC">
        <w:rPr>
          <w:rFonts w:ascii="Times New Roman" w:hAnsi="Times New Roman" w:cs="Times New Roman"/>
        </w:rPr>
        <w:t>Anadal</w:t>
      </w:r>
      <w:proofErr w:type="spellEnd"/>
      <w:r w:rsidRPr="00AF56BC">
        <w:rPr>
          <w:rFonts w:ascii="Times New Roman" w:hAnsi="Times New Roman" w:cs="Times New Roman"/>
        </w:rPr>
        <w:t xml:space="preserve"> Programı öğrencileri, Madde 11’de belirtilen içerikten </w:t>
      </w:r>
      <w:r w:rsidRPr="00AF56BC">
        <w:rPr>
          <w:rFonts w:ascii="Times New Roman" w:hAnsi="Times New Roman" w:cs="Times New Roman"/>
          <w:u w:val="single"/>
        </w:rPr>
        <w:t>aynen sorumludur.</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Staj Yerleri ve Staj Başvurusu</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14- </w:t>
      </w:r>
      <w:r w:rsidRPr="00AF56BC">
        <w:rPr>
          <w:rFonts w:ascii="Times New Roman" w:hAnsi="Times New Roman" w:cs="Times New Roman"/>
        </w:rPr>
        <w:t xml:space="preserve">Staj yapılacak işletmelerin çalışma alanları, eğitim-öğretim sırasında öngörülen teorik-pratik mesleki konularla ve Madde 10’da belirtilen içeriklerle uyumlu olması gerekmektedir.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15-</w:t>
      </w:r>
      <w:r w:rsidRPr="00AF56BC">
        <w:rPr>
          <w:rFonts w:ascii="Times New Roman" w:hAnsi="Times New Roman" w:cs="Times New Roman"/>
        </w:rPr>
        <w:t xml:space="preserve"> Stajlar, yurt dışında veya yurt içindeki özel (Bölüm Staj Komisyonu’nca uygun görülen) veya resmi kurum ve kuruluşlarda yapılabilir.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16- </w:t>
      </w:r>
      <w:r w:rsidRPr="00AF56BC">
        <w:rPr>
          <w:rFonts w:ascii="Times New Roman" w:hAnsi="Times New Roman" w:cs="Times New Roman"/>
        </w:rPr>
        <w:t xml:space="preserve">Staj yeri bulma sorumluluğu bölüm ile birlikte öğrenciye aittir. Yurt içi veya Yurt dışındaki kamu kurum ve kuruluşlarının bölüm için tahsis ettikleri stajyer kontenjanları Endüstri Mühendisliği Bölüm Başkanlığı’nca bölüm panosunda ilan edilir. Söz konusu kontenjanların yeterli olamaması halinde staj komisyonunun veya öğrencilerin bulacağı (Staj Komisyonun oluru alınmalıdır) uygun işletmelerde staj yapılabilir.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17- </w:t>
      </w:r>
      <w:r w:rsidRPr="00AF56BC">
        <w:rPr>
          <w:rFonts w:ascii="Times New Roman" w:hAnsi="Times New Roman" w:cs="Times New Roman"/>
        </w:rPr>
        <w:t xml:space="preserve">Birinci grup staj, en az bir mühendisin bulunduğu bir işletme bünyesinde, ikinci grup staj ise, tercihen en az bir Endüstri Mühendisinin bulunduğu bir işletme bünyesinde yapılmalıdır.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18-</w:t>
      </w:r>
      <w:r w:rsidRPr="00AF56BC">
        <w:rPr>
          <w:rFonts w:ascii="Times New Roman" w:hAnsi="Times New Roman" w:cs="Times New Roman"/>
        </w:rPr>
        <w:t xml:space="preserve"> Birinci grupta yer alan birinci alt bölüm ve ikinci alt bölüm stajları aynı işletmede yapılabilir. Ancak, birinci ve ikinci grup stajlarının farklı işletmelerde yapılmasında yarar vardır. Staj Komisyonunun onayının alınması ile sadece büyük kuruluşlar için aynı kuruluşun farklı </w:t>
      </w:r>
      <w:proofErr w:type="gramStart"/>
      <w:r w:rsidRPr="00AF56BC">
        <w:rPr>
          <w:rFonts w:ascii="Times New Roman" w:hAnsi="Times New Roman" w:cs="Times New Roman"/>
        </w:rPr>
        <w:t>departmanlarında</w:t>
      </w:r>
      <w:proofErr w:type="gramEnd"/>
      <w:r w:rsidRPr="00AF56BC">
        <w:rPr>
          <w:rFonts w:ascii="Times New Roman" w:hAnsi="Times New Roman" w:cs="Times New Roman"/>
        </w:rPr>
        <w:t xml:space="preserve"> birinci ve ikinci grup stajları yapılabilir.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lastRenderedPageBreak/>
        <w:t xml:space="preserve">Madde 19- </w:t>
      </w:r>
      <w:r w:rsidRPr="00AF56BC">
        <w:rPr>
          <w:rFonts w:ascii="Times New Roman" w:hAnsi="Times New Roman" w:cs="Times New Roman"/>
        </w:rPr>
        <w:t xml:space="preserve">Staj yapacak öğrenciler, Mühendislik Fakültesi Öğrenci İşleri Bürosu’ndan alacakları Staj Defteri ve Staj Sicil </w:t>
      </w:r>
      <w:proofErr w:type="spellStart"/>
      <w:r w:rsidRPr="00AF56BC">
        <w:rPr>
          <w:rFonts w:ascii="Times New Roman" w:hAnsi="Times New Roman" w:cs="Times New Roman"/>
        </w:rPr>
        <w:t>Fişi’ndeki</w:t>
      </w:r>
      <w:proofErr w:type="spellEnd"/>
      <w:r w:rsidRPr="00AF56BC">
        <w:rPr>
          <w:rFonts w:ascii="Times New Roman" w:hAnsi="Times New Roman" w:cs="Times New Roman"/>
        </w:rPr>
        <w:t xml:space="preserve"> ilgili alanları doldurarak ve kendilerinin en son çekilen bir fotoğrafını yapıştırarak Öğrenci İşleri’ne onaylattırırlar. </w:t>
      </w:r>
      <w:proofErr w:type="gramStart"/>
      <w:r w:rsidRPr="00AF56BC">
        <w:rPr>
          <w:rFonts w:ascii="Times New Roman" w:hAnsi="Times New Roman" w:cs="Times New Roman"/>
        </w:rPr>
        <w:t xml:space="preserve">Ayrıca, zorunlu staj-sigorta işlemleri için, Endüstri Mühendisliği Bölüm Sekreterliği’nden alınacak sigorta talep formu doldurulur ve staj yapılacak işletmeden alınmış olunan kabul yazısı (üzerinde staj türü, staj başlangıç ve bitiş kesin tarihleri olan) da bu forma eklenerek, stajın başlamasının en geç </w:t>
      </w:r>
      <w:r w:rsidRPr="00AF56BC">
        <w:rPr>
          <w:rFonts w:ascii="Times New Roman" w:hAnsi="Times New Roman" w:cs="Times New Roman"/>
          <w:b/>
          <w:bCs/>
        </w:rPr>
        <w:t>5 (beş) iş günü</w:t>
      </w:r>
      <w:r w:rsidRPr="00AF56BC">
        <w:rPr>
          <w:rFonts w:ascii="Times New Roman" w:hAnsi="Times New Roman" w:cs="Times New Roman"/>
        </w:rPr>
        <w:t xml:space="preserve"> öncesinden, Endüstri Mühendisliği Bölüm Sekreterliğine başvurulur. </w:t>
      </w:r>
      <w:proofErr w:type="gramEnd"/>
      <w:r w:rsidRPr="00AF56BC">
        <w:rPr>
          <w:rFonts w:ascii="Times New Roman" w:hAnsi="Times New Roman" w:cs="Times New Roman"/>
        </w:rPr>
        <w:t xml:space="preserve">Belirtilen tarihlerde mücbir nedenlerden (hastalık, kaza, grev, vb.) dolayı değişiklik olması halinde bu durum staja başlama tarihinden en </w:t>
      </w:r>
      <w:r w:rsidRPr="00AF56BC">
        <w:rPr>
          <w:rFonts w:ascii="Times New Roman" w:hAnsi="Times New Roman" w:cs="Times New Roman"/>
          <w:b/>
          <w:bCs/>
        </w:rPr>
        <w:t>az 3 (üç) iş günü</w:t>
      </w:r>
      <w:r w:rsidRPr="00AF56BC">
        <w:rPr>
          <w:rFonts w:ascii="Times New Roman" w:hAnsi="Times New Roman" w:cs="Times New Roman"/>
        </w:rPr>
        <w:t xml:space="preserve"> önce; yukarıda belirtilen zorunluluk hallerinin staja başladıktan sonra ortaya çıkması durumunda ise </w:t>
      </w:r>
      <w:r w:rsidRPr="00AF56BC">
        <w:rPr>
          <w:rFonts w:ascii="Times New Roman" w:hAnsi="Times New Roman" w:cs="Times New Roman"/>
          <w:b/>
          <w:bCs/>
        </w:rPr>
        <w:t>3 (üç) iş günü</w:t>
      </w:r>
      <w:r w:rsidRPr="00AF56BC">
        <w:rPr>
          <w:rFonts w:ascii="Times New Roman" w:hAnsi="Times New Roman" w:cs="Times New Roman"/>
        </w:rPr>
        <w:t xml:space="preserve"> içinde Bölüm Sekreterliğine bildirilmesi zorunludur. Değişiklikler bildirilmediği takdirde staj için bölüme bildirilmiş tarihler geçerli olacaktır. Bu tarihler dışında yapılacak stajlarda, sigorta süresi değiştirilemeyeceğinden sorumluluk tamamen öğrenciye aittir. Belirtilen tarihler dışında yapılan stajlarda sigorta primi açısından üniversitenin bir yükümlülüğü yoktur. Hiçbir şekilde staj-sigorta işlemlerini yaptırmayan öğrencinin stajı geçersiz sayılır.</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Staj Evrakları ve Staj Defterinin Düzenlenmesi</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20- </w:t>
      </w:r>
      <w:r w:rsidRPr="00AF56BC">
        <w:rPr>
          <w:rFonts w:ascii="Times New Roman" w:hAnsi="Times New Roman" w:cs="Times New Roman"/>
        </w:rPr>
        <w:t xml:space="preserve">Daha önceden Mühendislik Fakültesi’nce hazırlanan “Staj Defteri’ne” staj süresi boyunca işletmede yapılan çalışmalar, sistematik bir şekilde günlük olarak öğrenci tarafından işlenir. Staj Defteri’ne işlenen tüm sayfalar işletmede bulunan birim yetkilisi tarafından kontrol edilerek imzalanması gerekmektedir.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21-</w:t>
      </w:r>
      <w:r w:rsidRPr="00AF56BC">
        <w:rPr>
          <w:rFonts w:ascii="Times New Roman" w:hAnsi="Times New Roman" w:cs="Times New Roman"/>
        </w:rPr>
        <w:t xml:space="preserve"> Staj raporları bilgisayar ortamında hazırlanabilir. Bu durumda staj defteri, giriş ve son sayfası da olmak üzere orijinaline uygun biçimde bilgisayar ortamında oluşturularak rapor eklendikten sonra çıktısı alınarak ciltlenmelidir.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22- </w:t>
      </w:r>
      <w:r w:rsidRPr="00AF56BC">
        <w:rPr>
          <w:rFonts w:ascii="Times New Roman" w:hAnsi="Times New Roman" w:cs="Times New Roman"/>
        </w:rPr>
        <w:t xml:space="preserve">Staj Defteri el ile doldurulacaksa, deftere işlenen bilgilerin okunaklı olması ve sayfaların temiz, yıpranmamış olması önemlidir. Yazımda, harfler- rakamlar satır çizgisine 75° sağa eğik olacak şekilde mavi veya siyah tükenmez/mürekkepli kalem kullanılmalıdır. Ayrıca teknik resim yazım-çizim kuralları da dikkate alınması gerekir.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23- </w:t>
      </w:r>
      <w:r w:rsidRPr="00AF56BC">
        <w:rPr>
          <w:rFonts w:ascii="Times New Roman" w:hAnsi="Times New Roman" w:cs="Times New Roman"/>
        </w:rPr>
        <w:t>Defter sayfalarının yetmemesi halinde staj defterine ilave sayfalar eklenebilir veya onaylı ikinci bir staj defteri kullanılabilir.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24- </w:t>
      </w:r>
      <w:r w:rsidRPr="00AF56BC">
        <w:rPr>
          <w:rFonts w:ascii="Times New Roman" w:hAnsi="Times New Roman" w:cs="Times New Roman"/>
        </w:rPr>
        <w:t>Her bir staj grubu için ayrı “Staj Defteri” ve “Staj Sicil Fişi” düzenlenmesi gerekmektedir.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25- </w:t>
      </w:r>
      <w:r w:rsidRPr="00AF56BC">
        <w:rPr>
          <w:rFonts w:ascii="Times New Roman" w:hAnsi="Times New Roman" w:cs="Times New Roman"/>
        </w:rPr>
        <w:t>Staj Defterine, gerekli hallerde fotokopi, fotoğraf, disket gibi ek materyaller de eklenebilir. Ek olarak teslim edilecek olan belge-fotokopi-çizim vb. dokümanların A</w:t>
      </w:r>
      <w:r w:rsidRPr="00AF56BC">
        <w:rPr>
          <w:rFonts w:ascii="Times New Roman" w:hAnsi="Times New Roman" w:cs="Times New Roman"/>
          <w:vertAlign w:val="subscript"/>
        </w:rPr>
        <w:t>0</w:t>
      </w:r>
      <w:r w:rsidRPr="00AF56BC">
        <w:rPr>
          <w:rFonts w:ascii="Times New Roman" w:hAnsi="Times New Roman" w:cs="Times New Roman"/>
        </w:rPr>
        <w:t>, A</w:t>
      </w:r>
      <w:r w:rsidRPr="00AF56BC">
        <w:rPr>
          <w:rFonts w:ascii="Times New Roman" w:hAnsi="Times New Roman" w:cs="Times New Roman"/>
          <w:vertAlign w:val="subscript"/>
        </w:rPr>
        <w:t>1</w:t>
      </w:r>
      <w:r w:rsidRPr="00AF56BC">
        <w:rPr>
          <w:rFonts w:ascii="Times New Roman" w:hAnsi="Times New Roman" w:cs="Times New Roman"/>
        </w:rPr>
        <w:t>, A</w:t>
      </w:r>
      <w:r w:rsidRPr="00AF56BC">
        <w:rPr>
          <w:rFonts w:ascii="Times New Roman" w:hAnsi="Times New Roman" w:cs="Times New Roman"/>
          <w:vertAlign w:val="subscript"/>
        </w:rPr>
        <w:t>2</w:t>
      </w:r>
      <w:r w:rsidRPr="00AF56BC">
        <w:rPr>
          <w:rFonts w:ascii="Times New Roman" w:hAnsi="Times New Roman" w:cs="Times New Roman"/>
        </w:rPr>
        <w:t xml:space="preserve"> ve A</w:t>
      </w:r>
      <w:r w:rsidRPr="00AF56BC">
        <w:rPr>
          <w:rFonts w:ascii="Times New Roman" w:hAnsi="Times New Roman" w:cs="Times New Roman"/>
          <w:vertAlign w:val="subscript"/>
        </w:rPr>
        <w:t>3</w:t>
      </w:r>
      <w:r w:rsidRPr="00AF56BC">
        <w:rPr>
          <w:rFonts w:ascii="Times New Roman" w:hAnsi="Times New Roman" w:cs="Times New Roman"/>
        </w:rPr>
        <w:t>  formalarında olması halinde, TS 88 'e göre standart hale getirilen katlama şekillerine göre, A</w:t>
      </w:r>
      <w:r w:rsidRPr="00AF56BC">
        <w:rPr>
          <w:rFonts w:ascii="Times New Roman" w:hAnsi="Times New Roman" w:cs="Times New Roman"/>
          <w:vertAlign w:val="subscript"/>
        </w:rPr>
        <w:t>4</w:t>
      </w:r>
      <w:r w:rsidRPr="00AF56BC">
        <w:rPr>
          <w:rFonts w:ascii="Times New Roman" w:hAnsi="Times New Roman" w:cs="Times New Roman"/>
        </w:rPr>
        <w:t xml:space="preserve"> forması (210x297) esas alınarak katlanır. Ekler, numaralandırılarak telli dosya içerisine konulup defter ile birlikte teslim edilmelidir.  CD gibi ekler ise, staj defterinin ön karton kapağının arka yüzeyine yapıştırılacak olan CD poşeti veya zarfı içerisine konulmalıdır. </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Staj Çalışması Sonrasında Yapılacak İşler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 xml:space="preserve">Madde 26- </w:t>
      </w:r>
      <w:r w:rsidRPr="00AF56BC">
        <w:rPr>
          <w:rFonts w:ascii="Times New Roman" w:hAnsi="Times New Roman" w:cs="Times New Roman"/>
        </w:rPr>
        <w:t xml:space="preserve">Staj sona erdiğinde Staj Sicil Fişi, iş yeri yetkilisi tarafından gizli olarak doldurulur ve onaylanır. Onaylayan işletme yetkilisinin adı, </w:t>
      </w:r>
      <w:proofErr w:type="spellStart"/>
      <w:r w:rsidRPr="00AF56BC">
        <w:rPr>
          <w:rFonts w:ascii="Times New Roman" w:hAnsi="Times New Roman" w:cs="Times New Roman"/>
        </w:rPr>
        <w:t>ünvanı</w:t>
      </w:r>
      <w:proofErr w:type="spellEnd"/>
      <w:r w:rsidRPr="00AF56BC">
        <w:rPr>
          <w:rFonts w:ascii="Times New Roman" w:hAnsi="Times New Roman" w:cs="Times New Roman"/>
        </w:rPr>
        <w:t xml:space="preserve">, görevi açıkça belirtilir ve zarfa konur. Kapalı ve onaylı zarf içindeki Staj Sicil Fişi işletme tarafından “Dumlupınar Üniversitesi, Evliya Çelebi Yerleşkesi, Mühendislik Fakültesi, Endüstri Mühendisliği Bölüm Başkanlığı KÜTAHYA” adresine iadeli taahhütlü olarak postalanır veya Bölüm Staj Komisyon Başkanlığı’na teslim edilmek üzere stajyer öğrenciye verilebilir. Açık veya onaylanmamış zarfla teslim edilen staj sicil fişleri geçerli değildir ve usulüne uygun olarak tekrar doldurulmalıdır. Staj sicil fişi olmayan öğrencinin stajı geçersiz sayılır. İş </w:t>
      </w:r>
      <w:r w:rsidRPr="00AF56BC">
        <w:rPr>
          <w:rFonts w:ascii="Times New Roman" w:hAnsi="Times New Roman" w:cs="Times New Roman"/>
        </w:rPr>
        <w:lastRenderedPageBreak/>
        <w:t>yeri tarafından doldurulacak olan staj sicil fişinin Staj Komisyonu’na iletilmesinden stajyer öğrenci sorumludur.</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 xml:space="preserve">Madde 27- </w:t>
      </w:r>
      <w:r w:rsidRPr="00AF56BC">
        <w:rPr>
          <w:rFonts w:ascii="Times New Roman" w:hAnsi="Times New Roman" w:cs="Times New Roman"/>
        </w:rPr>
        <w:t>Öğrenci, kurallara uygun olarak hazırlamış olduğu staj belgelerini en geç, yaz döneminde veya dönem arasında yapılan stajlarda, takip eden öğretim yılının başlamasından itibaren ilk iki hafta içinde (staj komisyonu tarafından panolara gerekli duyuruların asılmasından sonra) Bölümüne ulaştırır. Staj defteri, süresi içinde teslim edilmediği takdirde staj yapılmamış kabul edilir.</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Staj Çalışmasının Değerlendirilmesi</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28-</w:t>
      </w:r>
      <w:r w:rsidRPr="00AF56BC">
        <w:rPr>
          <w:rFonts w:ascii="Times New Roman" w:hAnsi="Times New Roman" w:cs="Times New Roman"/>
        </w:rPr>
        <w:t xml:space="preserve"> Bölüm Staj Komisyonu her öğrencinin staj evraklarını inceleyerek stajın kabul edilip edilmeyeceğini en geç bir ay içinde değerlendirir. Değerlendirme; Staj Sicil Fişi,  Staj Defteri ve Staj Mülakatı sonucunun birlikte değerlendirilmesi ile yapılır.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29-</w:t>
      </w:r>
      <w:r w:rsidRPr="00AF56BC">
        <w:rPr>
          <w:rFonts w:ascii="Times New Roman" w:hAnsi="Times New Roman" w:cs="Times New Roman"/>
        </w:rPr>
        <w:t xml:space="preserve"> İş yeri tarafından doldurulan ve onaylanan Staj Sicil </w:t>
      </w:r>
      <w:proofErr w:type="spellStart"/>
      <w:r w:rsidRPr="00AF56BC">
        <w:rPr>
          <w:rFonts w:ascii="Times New Roman" w:hAnsi="Times New Roman" w:cs="Times New Roman"/>
        </w:rPr>
        <w:t>Fişi’ndeki</w:t>
      </w:r>
      <w:proofErr w:type="spellEnd"/>
      <w:r w:rsidRPr="00AF56BC">
        <w:rPr>
          <w:rFonts w:ascii="Times New Roman" w:hAnsi="Times New Roman" w:cs="Times New Roman"/>
        </w:rPr>
        <w:t xml:space="preserve"> notlardan herhangi birinin (F) olması durumunda öğrencinin stajı iptal edilir. Staj Sicil </w:t>
      </w:r>
      <w:proofErr w:type="spellStart"/>
      <w:r w:rsidRPr="00AF56BC">
        <w:rPr>
          <w:rFonts w:ascii="Times New Roman" w:hAnsi="Times New Roman" w:cs="Times New Roman"/>
        </w:rPr>
        <w:t>Fişi’ndeki</w:t>
      </w:r>
      <w:proofErr w:type="spellEnd"/>
      <w:r w:rsidRPr="00AF56BC">
        <w:rPr>
          <w:rFonts w:ascii="Times New Roman" w:hAnsi="Times New Roman" w:cs="Times New Roman"/>
        </w:rPr>
        <w:t xml:space="preserve"> her bir (D) notu için yapılan stajın iş günü olarak %20’si; her bir (C) notu için ise %10’u geçersiz sayılır (Staj Sicil Fişi değerlendirmelerinde A: Pekiyi, B: İyi, C: Orta, D: Yeterli, F: Yetersiz olarak alınacaktır).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30-</w:t>
      </w:r>
      <w:r w:rsidRPr="00AF56BC">
        <w:rPr>
          <w:rFonts w:ascii="Times New Roman" w:hAnsi="Times New Roman" w:cs="Times New Roman"/>
        </w:rPr>
        <w:t xml:space="preserve"> Staj değerlendirme sonucunda Bölüm Staj Komisyonu, öğrencinin yaptığı stajın tamamının veya bir bölümünün kabulüne veya tamamının reddine karar verebilir.  Staj değerlendirme sonuçları öğrenci otomasyon sistemine girilir, Bölüm Başkanı’nın onayı ile kesinleşir ve ilan edilir. Staj sonuçları, öğrencinin akademik durum belgesine eklenir. 1. Grup (1. Alt bölüm ve 2. Alt bölüm) ve 2. Grup Stajlarını başarı ile tamamlayan öğrencilerin Staj-I ve Staj-II notu (YT) olarak öğrenci otomasyon sistemine girilir. Staj notu (YZ) olarak değerlendirilen bir staj grubu için, staj komisyonu tarafından duyurulan eksikliğe karşılık gelen iş günü sayısı kadar “Tekrar Stajı” yapılır.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31-</w:t>
      </w:r>
      <w:r w:rsidRPr="00AF56BC">
        <w:rPr>
          <w:rFonts w:ascii="Times New Roman" w:hAnsi="Times New Roman" w:cs="Times New Roman"/>
        </w:rPr>
        <w:t xml:space="preserve"> Bir bölümü veya tamamı kabul edilmeyen stajlar, </w:t>
      </w:r>
      <w:r w:rsidRPr="00AF56BC">
        <w:rPr>
          <w:rFonts w:ascii="Times New Roman" w:hAnsi="Times New Roman" w:cs="Times New Roman"/>
          <w:u w:val="single"/>
        </w:rPr>
        <w:t>yeni staj evrakları ile</w:t>
      </w:r>
      <w:r w:rsidRPr="00AF56BC">
        <w:rPr>
          <w:rFonts w:ascii="Times New Roman" w:hAnsi="Times New Roman" w:cs="Times New Roman"/>
        </w:rPr>
        <w:t xml:space="preserve"> Staj Komisyonu’nun uygun göreceği iş yerlerinde tekrarlatılır. </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Çeşitli Hükümler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32-</w:t>
      </w:r>
      <w:r w:rsidRPr="00AF56BC">
        <w:rPr>
          <w:rFonts w:ascii="Times New Roman" w:hAnsi="Times New Roman" w:cs="Times New Roman"/>
        </w:rPr>
        <w:t xml:space="preserve"> Stajyer öğrenciler, işyerlerinde kendi kusurları nedeniyle verecekleri her türlü zarardan şahsen kendileri sorumludur.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33-</w:t>
      </w:r>
      <w:r w:rsidRPr="00AF56BC">
        <w:rPr>
          <w:rFonts w:ascii="Times New Roman" w:hAnsi="Times New Roman" w:cs="Times New Roman"/>
        </w:rPr>
        <w:t xml:space="preserve"> İşyerlerinin çalışma şartları, düzeni ve emniyeti ile ilgili hükümlere uymayan stajyer öğrenciler hakkında Yüksek Öğretim Kurumları Öğrenci Disiplin Yönetmeliği uygulanır. </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34-</w:t>
      </w:r>
      <w:r w:rsidRPr="00AF56BC">
        <w:rPr>
          <w:rFonts w:ascii="Times New Roman" w:hAnsi="Times New Roman" w:cs="Times New Roman"/>
        </w:rPr>
        <w:t xml:space="preserve"> Stajyer öğrenciler, gerektiğinde Bölüm Staj Komisyonu tarafından görevlendirilecek bölüm öğretim elemanları tarafından </w:t>
      </w:r>
      <w:r>
        <w:rPr>
          <w:rFonts w:ascii="Times New Roman" w:hAnsi="Times New Roman" w:cs="Times New Roman"/>
        </w:rPr>
        <w:t>staj yerlerinde denetlenebilir.</w:t>
      </w:r>
    </w:p>
    <w:p w:rsidR="00AF56BC" w:rsidRPr="00AF56BC" w:rsidRDefault="00AF56BC" w:rsidP="00AF56BC">
      <w:pPr>
        <w:jc w:val="both"/>
        <w:rPr>
          <w:rFonts w:ascii="Times New Roman" w:hAnsi="Times New Roman" w:cs="Times New Roman"/>
        </w:rPr>
      </w:pPr>
      <w:r w:rsidRPr="00AF56BC">
        <w:rPr>
          <w:rFonts w:ascii="Times New Roman" w:hAnsi="Times New Roman" w:cs="Times New Roman"/>
          <w:b/>
        </w:rPr>
        <w:t>Madde 35-</w:t>
      </w:r>
      <w:r w:rsidRPr="00AF56BC">
        <w:rPr>
          <w:rFonts w:ascii="Times New Roman" w:hAnsi="Times New Roman" w:cs="Times New Roman"/>
        </w:rPr>
        <w:t xml:space="preserve"> Staj programlarını başarılı olarak tamamlayamayan öğrenciler, tüm derslerini verseler bile mezun olamazlar. </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 xml:space="preserve">Madde 36- </w:t>
      </w:r>
      <w:r w:rsidRPr="00AF56BC">
        <w:rPr>
          <w:rFonts w:ascii="Times New Roman" w:hAnsi="Times New Roman" w:cs="Times New Roman"/>
        </w:rPr>
        <w:t>Staj yapacak öğrencilerin,</w:t>
      </w:r>
      <w:r w:rsidRPr="00AF56BC">
        <w:rPr>
          <w:rFonts w:ascii="Times New Roman" w:hAnsi="Times New Roman" w:cs="Times New Roman"/>
          <w:b/>
        </w:rPr>
        <w:t xml:space="preserve"> </w:t>
      </w:r>
      <w:r w:rsidRPr="00AF56BC">
        <w:rPr>
          <w:rFonts w:ascii="Times New Roman" w:hAnsi="Times New Roman" w:cs="Times New Roman"/>
        </w:rPr>
        <w:t>Dumlupınar Üniversitesi Mühendislik Fakültesi Staj Yönergesinde belirtilen diğer hususları da dikkate alması gerekmektedir.</w:t>
      </w:r>
      <w:r w:rsidRPr="00AF56BC">
        <w:rPr>
          <w:rFonts w:ascii="Times New Roman" w:hAnsi="Times New Roman" w:cs="Times New Roman"/>
          <w:b/>
        </w:rPr>
        <w:t xml:space="preserve"> </w:t>
      </w:r>
    </w:p>
    <w:p w:rsidR="00AF56BC" w:rsidRPr="00AF56BC" w:rsidRDefault="00AF56BC" w:rsidP="00AF56BC">
      <w:pPr>
        <w:jc w:val="both"/>
        <w:rPr>
          <w:rFonts w:ascii="Times New Roman" w:hAnsi="Times New Roman" w:cs="Times New Roman"/>
          <w:b/>
        </w:rPr>
      </w:pPr>
      <w:r w:rsidRPr="00AF56BC">
        <w:rPr>
          <w:rFonts w:ascii="Times New Roman" w:hAnsi="Times New Roman" w:cs="Times New Roman"/>
          <w:b/>
        </w:rPr>
        <w:t xml:space="preserve">Madde 37- </w:t>
      </w:r>
      <w:r w:rsidRPr="00AF56BC">
        <w:rPr>
          <w:rFonts w:ascii="Times New Roman" w:hAnsi="Times New Roman" w:cs="Times New Roman"/>
        </w:rPr>
        <w:t>Staj evrakları öğrencinin mezuniyetini takiben 2 (iki) yıl süre ile Bölüm tarafından saklanır. Saklama süresi dolan evraklar Bölüm Başkanlığınca uygun görülen bir şekilde imha edilir. Dolan süre sonunda yapılan staj ile ilgili öğrenci itirazları ve talepleri hiçbir şekilde kabul edilmez.</w:t>
      </w:r>
    </w:p>
    <w:p w:rsidR="009B7C40" w:rsidRDefault="00AF56BC" w:rsidP="00AF56BC">
      <w:pPr>
        <w:jc w:val="both"/>
        <w:rPr>
          <w:rFonts w:ascii="Times New Roman" w:hAnsi="Times New Roman" w:cs="Times New Roman"/>
        </w:rPr>
      </w:pPr>
      <w:r w:rsidRPr="00AF56BC">
        <w:rPr>
          <w:rFonts w:ascii="Times New Roman" w:hAnsi="Times New Roman" w:cs="Times New Roman"/>
          <w:b/>
        </w:rPr>
        <w:t xml:space="preserve">Madde 38- </w:t>
      </w:r>
      <w:r w:rsidRPr="00AF56BC">
        <w:rPr>
          <w:rFonts w:ascii="Times New Roman" w:hAnsi="Times New Roman" w:cs="Times New Roman"/>
        </w:rPr>
        <w:t>Bu Staj Yönergesi Dumlupınar Üniversitesi, Mühendislik Fakültesi Endüstri Mühendisliği Bölüm Başkanlığı tarafından yürütülür.</w:t>
      </w: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17475D" w:rsidTr="00EA7450">
        <w:tc>
          <w:tcPr>
            <w:tcW w:w="9199" w:type="dxa"/>
          </w:tcPr>
          <w:p w:rsidR="0017475D" w:rsidRDefault="0017475D" w:rsidP="001A6E1F">
            <w:pPr>
              <w:rPr>
                <w:rFonts w:ascii="Times New Roman" w:hAnsi="Times New Roman" w:cs="Times New Roman"/>
              </w:rPr>
            </w:pPr>
          </w:p>
          <w:tbl>
            <w:tblPr>
              <w:tblStyle w:val="TabloKlavuzu"/>
              <w:tblW w:w="0" w:type="auto"/>
              <w:tblLook w:val="04A0" w:firstRow="1" w:lastRow="0" w:firstColumn="1" w:lastColumn="0" w:noHBand="0" w:noVBand="1"/>
            </w:tblPr>
            <w:tblGrid>
              <w:gridCol w:w="8973"/>
            </w:tblGrid>
            <w:tr w:rsidR="0017475D" w:rsidTr="001A6E1F">
              <w:tc>
                <w:tcPr>
                  <w:tcW w:w="8979" w:type="dxa"/>
                </w:tcPr>
                <w:p w:rsidR="0017475D" w:rsidRPr="00F80143" w:rsidRDefault="0017475D" w:rsidP="001A6E1F">
                  <w:pPr>
                    <w:rPr>
                      <w:rFonts w:ascii="Times New Roman" w:hAnsi="Times New Roman" w:cs="Times New Roman"/>
                      <w:i/>
                    </w:rPr>
                  </w:pPr>
                </w:p>
                <w:p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KISIM           : </w:t>
                  </w:r>
                  <w:proofErr w:type="gramStart"/>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 xml:space="preserve">  SAYFA NO: </w:t>
                  </w:r>
                  <w:proofErr w:type="gramStart"/>
                  <w:r w:rsidRPr="00F80143">
                    <w:rPr>
                      <w:rFonts w:ascii="Times New Roman" w:hAnsi="Times New Roman" w:cs="Times New Roman"/>
                      <w:i/>
                      <w:color w:val="BFBFBF" w:themeColor="background1" w:themeShade="BF"/>
                    </w:rPr>
                    <w:t>……..</w:t>
                  </w:r>
                  <w:proofErr w:type="gramEnd"/>
                </w:p>
              </w:tc>
            </w:tr>
          </w:tbl>
          <w:p w:rsidR="0017475D" w:rsidRDefault="0017475D" w:rsidP="001A6E1F"/>
          <w:tbl>
            <w:tblPr>
              <w:tblStyle w:val="TabloKlavuzu"/>
              <w:tblW w:w="0" w:type="auto"/>
              <w:tblLook w:val="04A0" w:firstRow="1" w:lastRow="0" w:firstColumn="1" w:lastColumn="0" w:noHBand="0" w:noVBand="1"/>
            </w:tblPr>
            <w:tblGrid>
              <w:gridCol w:w="8973"/>
            </w:tblGrid>
            <w:tr w:rsidR="0017475D" w:rsidTr="001A6E1F">
              <w:tc>
                <w:tcPr>
                  <w:tcW w:w="8979" w:type="dxa"/>
                </w:tcPr>
                <w:p w:rsidR="0017475D" w:rsidRPr="00F80143" w:rsidRDefault="0017475D" w:rsidP="001A6E1F">
                  <w:pPr>
                    <w:rPr>
                      <w:rFonts w:ascii="Times New Roman" w:hAnsi="Times New Roman" w:cs="Times New Roman"/>
                      <w:i/>
                    </w:rPr>
                  </w:pPr>
                </w:p>
                <w:p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YAPILAN İŞ : </w:t>
                  </w:r>
                  <w:proofErr w:type="gramStart"/>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r>
                    <w:rPr>
                      <w:rFonts w:ascii="Times New Roman" w:hAnsi="Times New Roman" w:cs="Times New Roman"/>
                      <w:i/>
                      <w:color w:val="BFBFBF" w:themeColor="background1" w:themeShade="BF"/>
                    </w:rPr>
                    <w:t xml:space="preserve">  </w:t>
                  </w:r>
                  <w:r w:rsidRPr="00F80143">
                    <w:rPr>
                      <w:rFonts w:ascii="Times New Roman" w:hAnsi="Times New Roman" w:cs="Times New Roman"/>
                      <w:i/>
                    </w:rPr>
                    <w:t xml:space="preserve">Tarih :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/20</w:t>
                  </w:r>
                  <w:r w:rsidRPr="00F80143">
                    <w:rPr>
                      <w:rFonts w:ascii="Times New Roman" w:hAnsi="Times New Roman" w:cs="Times New Roman"/>
                      <w:i/>
                      <w:color w:val="BFBFBF" w:themeColor="background1" w:themeShade="BF"/>
                    </w:rPr>
                    <w:t>……</w:t>
                  </w:r>
                </w:p>
              </w:tc>
            </w:tr>
          </w:tbl>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p w:rsidR="0017475D" w:rsidRDefault="0017475D" w:rsidP="001A6E1F"/>
          <w:tbl>
            <w:tblPr>
              <w:tblStyle w:val="TabloKlavuzu"/>
              <w:tblW w:w="0" w:type="auto"/>
              <w:tblLook w:val="04A0" w:firstRow="1" w:lastRow="0" w:firstColumn="1" w:lastColumn="0" w:noHBand="0" w:noVBand="1"/>
            </w:tblPr>
            <w:tblGrid>
              <w:gridCol w:w="8973"/>
            </w:tblGrid>
            <w:tr w:rsidR="0017475D" w:rsidTr="001A6E1F">
              <w:tc>
                <w:tcPr>
                  <w:tcW w:w="8979" w:type="dxa"/>
                </w:tcPr>
                <w:p w:rsidR="0017475D" w:rsidRPr="00F80143" w:rsidRDefault="0017475D" w:rsidP="001A6E1F">
                  <w:pPr>
                    <w:rPr>
                      <w:rFonts w:ascii="Times New Roman" w:hAnsi="Times New Roman" w:cs="Times New Roman"/>
                      <w:i/>
                    </w:rPr>
                  </w:pPr>
                </w:p>
                <w:p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Kontrol Eden :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 xml:space="preserve">  İmza : </w:t>
                  </w:r>
                  <w:proofErr w:type="gramStart"/>
                  <w:r w:rsidRPr="00F80143">
                    <w:rPr>
                      <w:rFonts w:ascii="Times New Roman" w:hAnsi="Times New Roman" w:cs="Times New Roman"/>
                      <w:i/>
                      <w:color w:val="BFBFBF" w:themeColor="background1" w:themeShade="BF"/>
                    </w:rPr>
                    <w:t>………….………………</w:t>
                  </w:r>
                  <w:proofErr w:type="gramEnd"/>
                </w:p>
              </w:tc>
            </w:tr>
          </w:tbl>
          <w:p w:rsidR="0017475D" w:rsidRDefault="0017475D" w:rsidP="001A6E1F">
            <w:pPr>
              <w:rPr>
                <w:rFonts w:ascii="Times New Roman" w:hAnsi="Times New Roman" w:cs="Times New Roman"/>
              </w:rPr>
            </w:pPr>
          </w:p>
        </w:tc>
      </w:tr>
    </w:tbl>
    <w:p w:rsidR="009B7C40" w:rsidRDefault="009B7C40" w:rsidP="0017475D">
      <w:pPr>
        <w:rPr>
          <w:rFonts w:ascii="Times New Roman" w:hAnsi="Times New Roman" w:cs="Times New Roman"/>
        </w:rPr>
      </w:pPr>
    </w:p>
    <w:sectPr w:rsidR="009B7C40" w:rsidSect="00145F8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44" w:rsidRDefault="00FD7144" w:rsidP="00CF4D49">
      <w:pPr>
        <w:spacing w:after="0" w:line="240" w:lineRule="auto"/>
      </w:pPr>
      <w:r>
        <w:separator/>
      </w:r>
    </w:p>
  </w:endnote>
  <w:endnote w:type="continuationSeparator" w:id="0">
    <w:p w:rsidR="00FD7144" w:rsidRDefault="00FD7144" w:rsidP="00CF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852"/>
      <w:docPartObj>
        <w:docPartGallery w:val="Page Numbers (Bottom of Page)"/>
        <w:docPartUnique/>
      </w:docPartObj>
    </w:sdtPr>
    <w:sdtEndPr/>
    <w:sdtContent>
      <w:p w:rsidR="00CF4D49" w:rsidRDefault="00920D3D">
        <w:pPr>
          <w:pStyle w:val="Altbilgi"/>
          <w:jc w:val="right"/>
        </w:pPr>
        <w:r>
          <w:fldChar w:fldCharType="begin"/>
        </w:r>
        <w:r>
          <w:instrText xml:space="preserve"> PAGE   \* MERGEFORMAT </w:instrText>
        </w:r>
        <w:r>
          <w:fldChar w:fldCharType="separate"/>
        </w:r>
        <w:r w:rsidR="008606D6">
          <w:rPr>
            <w:noProof/>
          </w:rPr>
          <w:t>17</w:t>
        </w:r>
        <w:r>
          <w:rPr>
            <w:noProof/>
          </w:rPr>
          <w:fldChar w:fldCharType="end"/>
        </w:r>
      </w:p>
    </w:sdtContent>
  </w:sdt>
  <w:p w:rsidR="00CF4D49" w:rsidRDefault="00CF4D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44" w:rsidRDefault="00FD7144" w:rsidP="00CF4D49">
      <w:pPr>
        <w:spacing w:after="0" w:line="240" w:lineRule="auto"/>
      </w:pPr>
      <w:r>
        <w:separator/>
      </w:r>
    </w:p>
  </w:footnote>
  <w:footnote w:type="continuationSeparator" w:id="0">
    <w:p w:rsidR="00FD7144" w:rsidRDefault="00FD7144" w:rsidP="00CF4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2C22"/>
    <w:multiLevelType w:val="hybridMultilevel"/>
    <w:tmpl w:val="FD60E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4644D1"/>
    <w:multiLevelType w:val="hybridMultilevel"/>
    <w:tmpl w:val="5BF66DB0"/>
    <w:lvl w:ilvl="0" w:tplc="60F63602">
      <w:start w:val="1"/>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EA4B6A"/>
    <w:multiLevelType w:val="hybridMultilevel"/>
    <w:tmpl w:val="CAC8D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E263D7"/>
    <w:multiLevelType w:val="hybridMultilevel"/>
    <w:tmpl w:val="A37C6C92"/>
    <w:lvl w:ilvl="0" w:tplc="041F0005">
      <w:start w:val="1"/>
      <w:numFmt w:val="bullet"/>
      <w:lvlText w:val=""/>
      <w:lvlJc w:val="left"/>
      <w:pPr>
        <w:tabs>
          <w:tab w:val="num" w:pos="720"/>
        </w:tabs>
        <w:ind w:left="720" w:hanging="360"/>
      </w:pPr>
      <w:rPr>
        <w:rFonts w:ascii="Wingdings" w:hAnsi="Wingdings" w:hint="default"/>
      </w:rPr>
    </w:lvl>
    <w:lvl w:ilvl="1" w:tplc="87123B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14"/>
    <w:rsid w:val="00121FC0"/>
    <w:rsid w:val="00145F80"/>
    <w:rsid w:val="00163904"/>
    <w:rsid w:val="0017475D"/>
    <w:rsid w:val="00363BF2"/>
    <w:rsid w:val="004B3662"/>
    <w:rsid w:val="005008C4"/>
    <w:rsid w:val="005036FF"/>
    <w:rsid w:val="005F4187"/>
    <w:rsid w:val="00654701"/>
    <w:rsid w:val="006979D7"/>
    <w:rsid w:val="006E2CF8"/>
    <w:rsid w:val="00716468"/>
    <w:rsid w:val="007D2D9A"/>
    <w:rsid w:val="008606D6"/>
    <w:rsid w:val="00920D3D"/>
    <w:rsid w:val="009B7C40"/>
    <w:rsid w:val="009D4EDF"/>
    <w:rsid w:val="00A32114"/>
    <w:rsid w:val="00AF56BC"/>
    <w:rsid w:val="00BF49A1"/>
    <w:rsid w:val="00BF559E"/>
    <w:rsid w:val="00C55283"/>
    <w:rsid w:val="00CF4D49"/>
    <w:rsid w:val="00D64A4B"/>
    <w:rsid w:val="00E0008A"/>
    <w:rsid w:val="00EA0AA6"/>
    <w:rsid w:val="00EA7450"/>
    <w:rsid w:val="00EB09AF"/>
    <w:rsid w:val="00F80143"/>
    <w:rsid w:val="00F97CC6"/>
    <w:rsid w:val="00FD7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32128-95D0-47CD-A6E1-1E7D53D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CF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4D49"/>
  </w:style>
  <w:style w:type="paragraph" w:styleId="Altbilgi">
    <w:name w:val="footer"/>
    <w:basedOn w:val="Normal"/>
    <w:link w:val="AltbilgiChar"/>
    <w:uiPriority w:val="99"/>
    <w:unhideWhenUsed/>
    <w:rsid w:val="00CF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D49"/>
  </w:style>
  <w:style w:type="paragraph" w:styleId="GvdeMetniGirintisi">
    <w:name w:val="Body Text Indent"/>
    <w:aliases w:val="Char,Char1, Char4"/>
    <w:basedOn w:val="Normal"/>
    <w:link w:val="GvdeMetniGirintisi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aliases w:val="Char Char,Char1 Char, Char4 Char"/>
    <w:basedOn w:val="VarsaylanParagrafYazTipi"/>
    <w:link w:val="GvdeMetniGirintisi"/>
    <w:rsid w:val="00EA0AA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F537-62A0-44B8-8381-967368F2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5464</Words>
  <Characters>31148</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EmRe OzEl</cp:lastModifiedBy>
  <cp:revision>6</cp:revision>
  <dcterms:created xsi:type="dcterms:W3CDTF">2016-08-16T10:15:00Z</dcterms:created>
  <dcterms:modified xsi:type="dcterms:W3CDTF">2016-08-16T10:20:00Z</dcterms:modified>
</cp:coreProperties>
</file>