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22" w:rsidRPr="00253E1F" w:rsidRDefault="00096EE3" w:rsidP="00253E1F">
      <w:pPr>
        <w:jc w:val="center"/>
        <w:rPr>
          <w:b/>
        </w:rPr>
      </w:pPr>
      <w:bookmarkStart w:id="0" w:name="_GoBack"/>
      <w:bookmarkEnd w:id="0"/>
      <w:r w:rsidRPr="00253E1F">
        <w:rPr>
          <w:b/>
        </w:rPr>
        <w:t>T.C.</w:t>
      </w:r>
    </w:p>
    <w:p w:rsidR="00096EE3" w:rsidRPr="00253E1F" w:rsidRDefault="00B16389" w:rsidP="00253E1F">
      <w:pPr>
        <w:jc w:val="center"/>
        <w:rPr>
          <w:b/>
        </w:rPr>
      </w:pPr>
      <w:r>
        <w:rPr>
          <w:b/>
        </w:rPr>
        <w:t xml:space="preserve">KÜTAHYA </w:t>
      </w:r>
      <w:r w:rsidR="00096EE3" w:rsidRPr="00253E1F">
        <w:rPr>
          <w:b/>
        </w:rPr>
        <w:t>DUMLUPINAR ÜNİVERSİTESİ</w:t>
      </w:r>
    </w:p>
    <w:p w:rsidR="00096EE3" w:rsidRPr="00253E1F" w:rsidRDefault="00096EE3" w:rsidP="00253E1F">
      <w:pPr>
        <w:jc w:val="center"/>
        <w:rPr>
          <w:b/>
        </w:rPr>
      </w:pPr>
      <w:r w:rsidRPr="00253E1F">
        <w:rPr>
          <w:b/>
        </w:rPr>
        <w:t>Mühendislik Fakültesi</w:t>
      </w:r>
      <w:r w:rsidR="00737388">
        <w:rPr>
          <w:b/>
        </w:rPr>
        <w:t xml:space="preserve"> Dekanlığı</w:t>
      </w:r>
    </w:p>
    <w:p w:rsidR="00096EE3" w:rsidRDefault="00253E1F" w:rsidP="00253E1F">
      <w:pPr>
        <w:jc w:val="center"/>
        <w:rPr>
          <w:b/>
        </w:rPr>
      </w:pPr>
      <w:r>
        <w:rPr>
          <w:b/>
        </w:rPr>
        <w:t>S</w:t>
      </w:r>
      <w:r w:rsidR="00096EE3" w:rsidRPr="00253E1F">
        <w:rPr>
          <w:b/>
        </w:rPr>
        <w:t>TAJ</w:t>
      </w:r>
      <w:r w:rsidR="00786CD5">
        <w:rPr>
          <w:b/>
        </w:rPr>
        <w:t xml:space="preserve"> YAPAN ÖĞRENCİLERİN</w:t>
      </w:r>
      <w:r w:rsidR="00096EE3" w:rsidRPr="00253E1F">
        <w:rPr>
          <w:b/>
        </w:rPr>
        <w:t xml:space="preserve"> </w:t>
      </w:r>
      <w:r>
        <w:rPr>
          <w:b/>
        </w:rPr>
        <w:t>MAAŞ TAKİP</w:t>
      </w:r>
      <w:r w:rsidR="00096EE3" w:rsidRPr="00253E1F">
        <w:rPr>
          <w:b/>
        </w:rPr>
        <w:t xml:space="preserve"> FORMU</w:t>
      </w:r>
    </w:p>
    <w:p w:rsidR="00B95E89" w:rsidRPr="00B95E89" w:rsidRDefault="00786CD5" w:rsidP="00253E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(İlgili ayda staj yap</w:t>
      </w:r>
      <w:r w:rsidR="00961F8C">
        <w:rPr>
          <w:b/>
          <w:sz w:val="16"/>
          <w:szCs w:val="16"/>
        </w:rPr>
        <w:t>tığı işletmede stajını bitiren</w:t>
      </w:r>
      <w:r>
        <w:rPr>
          <w:b/>
          <w:sz w:val="16"/>
          <w:szCs w:val="16"/>
        </w:rPr>
        <w:t xml:space="preserve"> </w:t>
      </w:r>
      <w:r w:rsidR="000758FF">
        <w:rPr>
          <w:b/>
          <w:sz w:val="16"/>
          <w:szCs w:val="16"/>
        </w:rPr>
        <w:t xml:space="preserve">ve ücret alan </w:t>
      </w:r>
      <w:r>
        <w:rPr>
          <w:b/>
          <w:sz w:val="16"/>
          <w:szCs w:val="16"/>
        </w:rPr>
        <w:t>tüm öğrenciler için doldurulacak ve takip eden ayın ilk haftası içinde Dekanlığa gönderilecektir.</w:t>
      </w:r>
      <w:r w:rsidR="00B95E89" w:rsidRPr="00B95E89">
        <w:rPr>
          <w:b/>
          <w:sz w:val="16"/>
          <w:szCs w:val="16"/>
        </w:rPr>
        <w:t>)</w:t>
      </w:r>
    </w:p>
    <w:p w:rsidR="00253E1F" w:rsidRPr="00253E1F" w:rsidRDefault="00253E1F" w:rsidP="00253E1F">
      <w:pPr>
        <w:jc w:val="center"/>
        <w:rPr>
          <w:b/>
        </w:rPr>
      </w:pPr>
    </w:p>
    <w:tbl>
      <w:tblPr>
        <w:tblStyle w:val="TabloKlavuzu"/>
        <w:tblW w:w="160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75"/>
        <w:gridCol w:w="945"/>
        <w:gridCol w:w="945"/>
        <w:gridCol w:w="1096"/>
        <w:gridCol w:w="945"/>
        <w:gridCol w:w="1176"/>
        <w:gridCol w:w="874"/>
        <w:gridCol w:w="834"/>
        <w:gridCol w:w="810"/>
        <w:gridCol w:w="990"/>
        <w:gridCol w:w="810"/>
        <w:gridCol w:w="1080"/>
        <w:gridCol w:w="810"/>
        <w:gridCol w:w="900"/>
        <w:gridCol w:w="2610"/>
        <w:gridCol w:w="720"/>
      </w:tblGrid>
      <w:tr w:rsidR="00253E1F" w:rsidTr="00963915">
        <w:trPr>
          <w:trHeight w:val="401"/>
        </w:trPr>
        <w:tc>
          <w:tcPr>
            <w:tcW w:w="475" w:type="dxa"/>
            <w:vMerge w:val="restart"/>
            <w:vAlign w:val="center"/>
          </w:tcPr>
          <w:p w:rsidR="00096EE3" w:rsidRPr="00133D63" w:rsidRDefault="00096EE3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Sıra No</w:t>
            </w:r>
          </w:p>
        </w:tc>
        <w:tc>
          <w:tcPr>
            <w:tcW w:w="9425" w:type="dxa"/>
            <w:gridSpan w:val="10"/>
            <w:vAlign w:val="center"/>
          </w:tcPr>
          <w:p w:rsidR="00096EE3" w:rsidRPr="00133D63" w:rsidRDefault="00253E1F" w:rsidP="00253E1F">
            <w:pPr>
              <w:jc w:val="center"/>
              <w:rPr>
                <w:b/>
                <w:sz w:val="16"/>
                <w:szCs w:val="16"/>
              </w:rPr>
            </w:pPr>
            <w:r w:rsidRPr="00133D63">
              <w:rPr>
                <w:b/>
                <w:sz w:val="16"/>
                <w:szCs w:val="16"/>
              </w:rPr>
              <w:t>ÖĞRENCİ BİLGİLERİ</w:t>
            </w:r>
          </w:p>
        </w:tc>
        <w:tc>
          <w:tcPr>
            <w:tcW w:w="6120" w:type="dxa"/>
            <w:gridSpan w:val="5"/>
            <w:vAlign w:val="center"/>
          </w:tcPr>
          <w:p w:rsidR="00096EE3" w:rsidRPr="00133D63" w:rsidRDefault="00253E1F" w:rsidP="00253E1F">
            <w:pPr>
              <w:jc w:val="center"/>
              <w:rPr>
                <w:b/>
                <w:sz w:val="16"/>
                <w:szCs w:val="16"/>
              </w:rPr>
            </w:pPr>
            <w:r w:rsidRPr="00133D63">
              <w:rPr>
                <w:b/>
                <w:sz w:val="16"/>
                <w:szCs w:val="16"/>
              </w:rPr>
              <w:t>İŞLETME BİLGİLERİ</w:t>
            </w:r>
          </w:p>
        </w:tc>
      </w:tr>
      <w:tr w:rsidR="006E28ED" w:rsidTr="00250882">
        <w:trPr>
          <w:trHeight w:val="1638"/>
        </w:trPr>
        <w:tc>
          <w:tcPr>
            <w:tcW w:w="475" w:type="dxa"/>
            <w:vMerge/>
          </w:tcPr>
          <w:p w:rsidR="00096EE3" w:rsidRPr="00133D63" w:rsidRDefault="00096EE3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ADI</w:t>
            </w:r>
          </w:p>
        </w:tc>
        <w:tc>
          <w:tcPr>
            <w:tcW w:w="945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SOYADI</w:t>
            </w:r>
          </w:p>
        </w:tc>
        <w:tc>
          <w:tcPr>
            <w:tcW w:w="1096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T.C. NO</w:t>
            </w:r>
          </w:p>
        </w:tc>
        <w:tc>
          <w:tcPr>
            <w:tcW w:w="945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DOĞUM TARİHİ</w:t>
            </w:r>
          </w:p>
        </w:tc>
        <w:tc>
          <w:tcPr>
            <w:tcW w:w="1176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OKUL NO</w:t>
            </w:r>
          </w:p>
        </w:tc>
        <w:tc>
          <w:tcPr>
            <w:tcW w:w="874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BÖLÜMÜ</w:t>
            </w:r>
          </w:p>
        </w:tc>
        <w:tc>
          <w:tcPr>
            <w:tcW w:w="834" w:type="dxa"/>
            <w:vAlign w:val="center"/>
          </w:tcPr>
          <w:p w:rsidR="00096EE3" w:rsidRPr="00250882" w:rsidRDefault="00096EE3" w:rsidP="00264D84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STAJ</w:t>
            </w:r>
            <w:r w:rsidR="00264D84" w:rsidRPr="00250882">
              <w:rPr>
                <w:b/>
                <w:sz w:val="16"/>
                <w:szCs w:val="12"/>
              </w:rPr>
              <w:t>A</w:t>
            </w:r>
            <w:r w:rsidRPr="00250882">
              <w:rPr>
                <w:b/>
                <w:sz w:val="16"/>
                <w:szCs w:val="12"/>
              </w:rPr>
              <w:t xml:space="preserve"> BAŞLA</w:t>
            </w:r>
            <w:r w:rsidR="00264D84" w:rsidRPr="00250882">
              <w:rPr>
                <w:b/>
                <w:sz w:val="16"/>
                <w:szCs w:val="12"/>
              </w:rPr>
              <w:t>MA</w:t>
            </w:r>
            <w:r w:rsidRPr="00250882">
              <w:rPr>
                <w:b/>
                <w:sz w:val="16"/>
                <w:szCs w:val="12"/>
              </w:rPr>
              <w:t xml:space="preserve"> TARİHİ</w:t>
            </w:r>
          </w:p>
        </w:tc>
        <w:tc>
          <w:tcPr>
            <w:tcW w:w="81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STAJ BİTİŞ TARİHİ</w:t>
            </w:r>
          </w:p>
        </w:tc>
        <w:tc>
          <w:tcPr>
            <w:tcW w:w="99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SİGORTA BAŞLANGIÇ TARİHİ</w:t>
            </w:r>
          </w:p>
        </w:tc>
        <w:tc>
          <w:tcPr>
            <w:tcW w:w="81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STAJ YAPILAN GÜN SAYISI</w:t>
            </w:r>
          </w:p>
        </w:tc>
        <w:tc>
          <w:tcPr>
            <w:tcW w:w="108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İŞLETME ADI</w:t>
            </w:r>
          </w:p>
        </w:tc>
        <w:tc>
          <w:tcPr>
            <w:tcW w:w="810" w:type="dxa"/>
            <w:vAlign w:val="center"/>
          </w:tcPr>
          <w:p w:rsidR="00096EE3" w:rsidRPr="00250882" w:rsidRDefault="00096EE3" w:rsidP="00264D84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 xml:space="preserve">ÇALIŞAN </w:t>
            </w:r>
            <w:r w:rsidRPr="00250882">
              <w:rPr>
                <w:b/>
                <w:sz w:val="16"/>
                <w:szCs w:val="10"/>
              </w:rPr>
              <w:t>PERSONEL</w:t>
            </w:r>
            <w:r w:rsidRPr="00250882">
              <w:rPr>
                <w:b/>
                <w:sz w:val="16"/>
                <w:szCs w:val="12"/>
              </w:rPr>
              <w:t xml:space="preserve"> SAYISI</w:t>
            </w:r>
          </w:p>
        </w:tc>
        <w:tc>
          <w:tcPr>
            <w:tcW w:w="90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İŞLETME TELEFON</w:t>
            </w:r>
          </w:p>
        </w:tc>
        <w:tc>
          <w:tcPr>
            <w:tcW w:w="2610" w:type="dxa"/>
            <w:vAlign w:val="center"/>
          </w:tcPr>
          <w:p w:rsidR="00657E9D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F80847">
              <w:rPr>
                <w:b/>
                <w:sz w:val="22"/>
                <w:szCs w:val="12"/>
              </w:rPr>
              <w:t>İŞLETME</w:t>
            </w:r>
            <w:r w:rsidRPr="00250882">
              <w:rPr>
                <w:b/>
                <w:sz w:val="16"/>
                <w:szCs w:val="12"/>
              </w:rPr>
              <w:t xml:space="preserve"> </w:t>
            </w:r>
            <w:r w:rsidR="00657E9D" w:rsidRPr="00250882">
              <w:rPr>
                <w:b/>
                <w:sz w:val="16"/>
                <w:szCs w:val="12"/>
              </w:rPr>
              <w:t>ADRESİ,</w:t>
            </w:r>
          </w:p>
          <w:p w:rsidR="00657E9D" w:rsidRPr="00250882" w:rsidRDefault="00657E9D" w:rsidP="00253E1F">
            <w:pPr>
              <w:jc w:val="center"/>
              <w:rPr>
                <w:b/>
                <w:sz w:val="16"/>
                <w:szCs w:val="12"/>
              </w:rPr>
            </w:pPr>
          </w:p>
          <w:p w:rsidR="00096EE3" w:rsidRPr="00250882" w:rsidRDefault="00657E9D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VERGİ NUMARASI</w:t>
            </w:r>
          </w:p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proofErr w:type="gramStart"/>
            <w:r w:rsidRPr="00250882">
              <w:rPr>
                <w:b/>
                <w:sz w:val="16"/>
                <w:szCs w:val="12"/>
              </w:rPr>
              <w:t>ve</w:t>
            </w:r>
            <w:proofErr w:type="gramEnd"/>
          </w:p>
          <w:p w:rsidR="00096EE3" w:rsidRPr="00250882" w:rsidRDefault="00096EE3" w:rsidP="001E5C62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 xml:space="preserve">IBAN </w:t>
            </w:r>
            <w:r w:rsidR="001E5C62" w:rsidRPr="00250882">
              <w:rPr>
                <w:b/>
                <w:sz w:val="16"/>
                <w:szCs w:val="12"/>
              </w:rPr>
              <w:t>NUMARASI</w:t>
            </w:r>
          </w:p>
          <w:p w:rsidR="000758FF" w:rsidRPr="00250882" w:rsidRDefault="000758FF" w:rsidP="001E5C62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sz w:val="16"/>
                <w:szCs w:val="14"/>
              </w:rPr>
              <w:t>TR00 0000 0000 0000 0000 0000 00</w:t>
            </w:r>
          </w:p>
        </w:tc>
        <w:tc>
          <w:tcPr>
            <w:tcW w:w="72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0"/>
              </w:rPr>
              <w:t>ÖDENEN</w:t>
            </w:r>
            <w:r w:rsidRPr="00250882">
              <w:rPr>
                <w:b/>
                <w:sz w:val="16"/>
                <w:szCs w:val="12"/>
              </w:rPr>
              <w:t xml:space="preserve"> STAJ ÜCRETİ</w:t>
            </w:r>
          </w:p>
        </w:tc>
      </w:tr>
      <w:tr w:rsidR="008A2A9B" w:rsidTr="00591B7F">
        <w:trPr>
          <w:trHeight w:val="1054"/>
        </w:trPr>
        <w:tc>
          <w:tcPr>
            <w:tcW w:w="475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  <w:r w:rsidRPr="007216F4">
              <w:rPr>
                <w:sz w:val="14"/>
                <w:szCs w:val="1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8A2A9B" w:rsidRPr="007216F4" w:rsidRDefault="008A2A9B" w:rsidP="007216F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METALURJİ VE MALZEME MÜH.</w:t>
            </w:r>
          </w:p>
        </w:tc>
        <w:tc>
          <w:tcPr>
            <w:tcW w:w="834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8A2A9B" w:rsidRPr="007216F4" w:rsidRDefault="00591B7F" w:rsidP="00591B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ADRES:</w:t>
            </w:r>
          </w:p>
          <w:p w:rsidR="008A2A9B" w:rsidRDefault="008A2A9B" w:rsidP="00591B7F">
            <w:pPr>
              <w:rPr>
                <w:sz w:val="14"/>
                <w:szCs w:val="14"/>
              </w:rPr>
            </w:pPr>
          </w:p>
          <w:p w:rsidR="008A2A9B" w:rsidRPr="007216F4" w:rsidRDefault="008A2A9B" w:rsidP="00591B7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</w:tr>
      <w:tr w:rsidR="008A2A9B" w:rsidTr="00591B7F">
        <w:trPr>
          <w:trHeight w:val="687"/>
        </w:trPr>
        <w:tc>
          <w:tcPr>
            <w:tcW w:w="47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7216F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vAlign w:val="center"/>
          </w:tcPr>
          <w:p w:rsidR="008A2A9B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8A2A9B" w:rsidRPr="008A2A9B" w:rsidRDefault="00591B7F" w:rsidP="00591B7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VERGİ </w:t>
            </w:r>
            <w:proofErr w:type="gramStart"/>
            <w:r>
              <w:rPr>
                <w:b/>
                <w:sz w:val="14"/>
                <w:szCs w:val="14"/>
              </w:rPr>
              <w:t>NUMARASI :</w:t>
            </w:r>
            <w:proofErr w:type="gramEnd"/>
          </w:p>
          <w:p w:rsidR="008A2A9B" w:rsidRDefault="008A2A9B" w:rsidP="00591B7F">
            <w:pPr>
              <w:rPr>
                <w:sz w:val="14"/>
                <w:szCs w:val="14"/>
              </w:rPr>
            </w:pPr>
          </w:p>
          <w:p w:rsidR="008A2A9B" w:rsidRPr="007216F4" w:rsidRDefault="008A2A9B" w:rsidP="00591B7F">
            <w:pPr>
              <w:rPr>
                <w:sz w:val="14"/>
                <w:szCs w:val="14"/>
              </w:rPr>
            </w:pPr>
          </w:p>
          <w:p w:rsidR="008A2A9B" w:rsidRPr="007216F4" w:rsidRDefault="008A2A9B" w:rsidP="00591B7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</w:tr>
      <w:tr w:rsidR="008A2A9B" w:rsidTr="00591B7F">
        <w:trPr>
          <w:trHeight w:val="699"/>
        </w:trPr>
        <w:tc>
          <w:tcPr>
            <w:tcW w:w="47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7216F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vAlign w:val="center"/>
          </w:tcPr>
          <w:p w:rsidR="008A2A9B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8A2A9B" w:rsidRDefault="00591B7F" w:rsidP="00591B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İBAN </w:t>
            </w:r>
            <w:proofErr w:type="gramStart"/>
            <w:r>
              <w:rPr>
                <w:sz w:val="14"/>
                <w:szCs w:val="14"/>
              </w:rPr>
              <w:t>NUMARASI :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</w:tr>
      <w:tr w:rsidR="006E28ED" w:rsidTr="00264D84">
        <w:tc>
          <w:tcPr>
            <w:tcW w:w="47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Align w:val="center"/>
          </w:tcPr>
          <w:p w:rsidR="00253E1F" w:rsidRPr="007216F4" w:rsidRDefault="00253E1F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6EE3" w:rsidRDefault="00096EE3"/>
    <w:p w:rsidR="00250882" w:rsidRDefault="00250882" w:rsidP="002508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KAŞE / </w:t>
      </w:r>
      <w:proofErr w:type="gramStart"/>
      <w:r>
        <w:t>İMZA</w:t>
      </w:r>
      <w:r w:rsidR="00BA3F4D">
        <w:t xml:space="preserve">   :</w:t>
      </w:r>
      <w:proofErr w:type="gramEnd"/>
    </w:p>
    <w:p w:rsidR="00591B7F" w:rsidRDefault="00591B7F" w:rsidP="00250882"/>
    <w:p w:rsidR="007D5DA6" w:rsidRDefault="007D5DA6"/>
    <w:p w:rsidR="0011748A" w:rsidRPr="00591B7F" w:rsidRDefault="007D5DA6" w:rsidP="0011748A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 xml:space="preserve">1.Bu belge, </w:t>
      </w:r>
      <w:r w:rsidRPr="00591B7F">
        <w:rPr>
          <w:szCs w:val="20"/>
          <w:u w:val="single"/>
        </w:rPr>
        <w:t xml:space="preserve">Word olarak bilgisayarda </w:t>
      </w:r>
      <w:r w:rsidRPr="00591B7F">
        <w:rPr>
          <w:b/>
          <w:sz w:val="28"/>
          <w:szCs w:val="20"/>
          <w:u w:val="single"/>
        </w:rPr>
        <w:t>(Elle Doldurulmayacak</w:t>
      </w:r>
      <w:r w:rsidRPr="00591B7F">
        <w:rPr>
          <w:szCs w:val="20"/>
        </w:rPr>
        <w:t xml:space="preserve">) staj yapılan işletmede doldurularak, işletmenin kaşesi ve imzalı olarak öğrenci tarafından </w:t>
      </w:r>
      <w:r w:rsidR="00C464D6" w:rsidRPr="00591B7F">
        <w:rPr>
          <w:szCs w:val="20"/>
        </w:rPr>
        <w:t>staj komisyon üyelerine elden</w:t>
      </w:r>
      <w:r w:rsidR="0011748A" w:rsidRPr="00591B7F">
        <w:rPr>
          <w:szCs w:val="20"/>
        </w:rPr>
        <w:t xml:space="preserve"> teslim edilir veya</w:t>
      </w:r>
      <w:r w:rsidR="00916209" w:rsidRPr="00591B7F">
        <w:rPr>
          <w:szCs w:val="20"/>
        </w:rPr>
        <w:t xml:space="preserve"> yazıları okunacak</w:t>
      </w:r>
      <w:r w:rsidR="00132B5E">
        <w:rPr>
          <w:szCs w:val="20"/>
        </w:rPr>
        <w:t>, mühür ve ıslak imzası gözükecek</w:t>
      </w:r>
      <w:r w:rsidR="00916209" w:rsidRPr="00591B7F">
        <w:rPr>
          <w:szCs w:val="20"/>
        </w:rPr>
        <w:t xml:space="preserve"> şekilde</w:t>
      </w:r>
      <w:r w:rsidR="0011748A" w:rsidRPr="00591B7F">
        <w:rPr>
          <w:szCs w:val="20"/>
        </w:rPr>
        <w:t xml:space="preserve"> fotoğrafı</w:t>
      </w:r>
      <w:r w:rsidR="00916209" w:rsidRPr="00591B7F">
        <w:rPr>
          <w:szCs w:val="20"/>
        </w:rPr>
        <w:t>nı</w:t>
      </w:r>
      <w:r w:rsidR="0011748A" w:rsidRPr="00591B7F">
        <w:rPr>
          <w:szCs w:val="20"/>
        </w:rPr>
        <w:t xml:space="preserve"> çekip </w:t>
      </w:r>
      <w:r w:rsidR="00C464D6" w:rsidRPr="00591B7F">
        <w:rPr>
          <w:szCs w:val="20"/>
        </w:rPr>
        <w:t>staj komisyon üyelerine e</w:t>
      </w:r>
      <w:r w:rsidR="00916209" w:rsidRPr="00591B7F">
        <w:rPr>
          <w:szCs w:val="20"/>
        </w:rPr>
        <w:t xml:space="preserve">lektronik </w:t>
      </w:r>
      <w:r w:rsidR="00C464D6" w:rsidRPr="00591B7F">
        <w:rPr>
          <w:szCs w:val="20"/>
        </w:rPr>
        <w:t>posta</w:t>
      </w:r>
      <w:r w:rsidR="0011748A" w:rsidRPr="00591B7F">
        <w:rPr>
          <w:szCs w:val="20"/>
        </w:rPr>
        <w:t xml:space="preserve"> adresine gönderi</w:t>
      </w:r>
      <w:r w:rsidR="00C464D6" w:rsidRPr="00591B7F">
        <w:rPr>
          <w:szCs w:val="20"/>
        </w:rPr>
        <w:t>r.</w:t>
      </w:r>
    </w:p>
    <w:p w:rsidR="00C464D6" w:rsidRPr="00591B7F" w:rsidRDefault="007D5DA6" w:rsidP="00C464D6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 xml:space="preserve">2.Staj yapılan işletmede doldurulan bu belge, </w:t>
      </w:r>
      <w:r w:rsidR="00105B68">
        <w:rPr>
          <w:szCs w:val="20"/>
        </w:rPr>
        <w:t xml:space="preserve">(İmzasız ve </w:t>
      </w:r>
      <w:proofErr w:type="spellStart"/>
      <w:r w:rsidR="00105B68">
        <w:rPr>
          <w:szCs w:val="20"/>
        </w:rPr>
        <w:t>Kaşesiz</w:t>
      </w:r>
      <w:proofErr w:type="spellEnd"/>
      <w:r w:rsidR="00105B68">
        <w:rPr>
          <w:szCs w:val="20"/>
        </w:rPr>
        <w:t xml:space="preserve">) </w:t>
      </w:r>
      <w:r w:rsidRPr="00591B7F">
        <w:rPr>
          <w:szCs w:val="20"/>
          <w:u w:val="single"/>
        </w:rPr>
        <w:t>Word olarak bilgisayarda doldurulan belgeyi</w:t>
      </w:r>
      <w:r w:rsidRPr="00591B7F">
        <w:rPr>
          <w:szCs w:val="20"/>
        </w:rPr>
        <w:t xml:space="preserve"> elektronik posta ile </w:t>
      </w:r>
      <w:r w:rsidR="00C464D6" w:rsidRPr="00591B7F">
        <w:rPr>
          <w:szCs w:val="20"/>
        </w:rPr>
        <w:t xml:space="preserve">staj komisyon üyelerine gönderir. </w:t>
      </w:r>
    </w:p>
    <w:p w:rsidR="005E30C9" w:rsidRPr="00591B7F" w:rsidRDefault="007D5DA6" w:rsidP="0091620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>3.Staj yapan öğrencinin</w:t>
      </w:r>
      <w:r w:rsidR="005E545D" w:rsidRPr="00591B7F">
        <w:rPr>
          <w:szCs w:val="20"/>
        </w:rPr>
        <w:t xml:space="preserve"> staj bittikten sonra</w:t>
      </w:r>
      <w:r w:rsidRPr="00591B7F">
        <w:rPr>
          <w:szCs w:val="20"/>
        </w:rPr>
        <w:t xml:space="preserve"> staj ücretinin yattığını ve aldığını gösterir </w:t>
      </w:r>
      <w:r w:rsidRPr="00591B7F">
        <w:rPr>
          <w:szCs w:val="20"/>
          <w:u w:val="single"/>
        </w:rPr>
        <w:t xml:space="preserve">banka </w:t>
      </w:r>
      <w:r w:rsidR="000420E7" w:rsidRPr="00591B7F">
        <w:rPr>
          <w:szCs w:val="20"/>
          <w:u w:val="single"/>
        </w:rPr>
        <w:t>hesab</w:t>
      </w:r>
      <w:r w:rsidR="000420E7">
        <w:rPr>
          <w:szCs w:val="20"/>
          <w:u w:val="single"/>
        </w:rPr>
        <w:t>ına ait</w:t>
      </w:r>
      <w:r w:rsidRPr="00591B7F">
        <w:rPr>
          <w:szCs w:val="20"/>
          <w:u w:val="single"/>
        </w:rPr>
        <w:t xml:space="preserve"> </w:t>
      </w:r>
      <w:r w:rsidR="00916209" w:rsidRPr="00591B7F">
        <w:rPr>
          <w:szCs w:val="20"/>
          <w:u w:val="single"/>
        </w:rPr>
        <w:t>hesabına yatan paralarının dekont</w:t>
      </w:r>
      <w:r w:rsidR="000420E7">
        <w:rPr>
          <w:szCs w:val="20"/>
          <w:u w:val="single"/>
        </w:rPr>
        <w:t>larının</w:t>
      </w:r>
      <w:r w:rsidR="00916209" w:rsidRPr="00591B7F">
        <w:rPr>
          <w:szCs w:val="20"/>
        </w:rPr>
        <w:t xml:space="preserve"> </w:t>
      </w:r>
      <w:r w:rsidR="005E30C9" w:rsidRPr="00591B7F">
        <w:rPr>
          <w:szCs w:val="20"/>
        </w:rPr>
        <w:t xml:space="preserve">sistemden </w:t>
      </w:r>
      <w:r w:rsidR="00916209" w:rsidRPr="00591B7F">
        <w:rPr>
          <w:szCs w:val="20"/>
        </w:rPr>
        <w:t xml:space="preserve">indirip </w:t>
      </w:r>
      <w:r w:rsidR="00C464D6" w:rsidRPr="00591B7F">
        <w:rPr>
          <w:szCs w:val="20"/>
        </w:rPr>
        <w:t xml:space="preserve">öğrenci tarafından </w:t>
      </w:r>
      <w:r w:rsidR="00916209" w:rsidRPr="00591B7F">
        <w:rPr>
          <w:szCs w:val="20"/>
        </w:rPr>
        <w:t>elektronik posta ile staj komisyon üyelerine gönderir.</w:t>
      </w:r>
      <w:r w:rsidR="00BF7231">
        <w:rPr>
          <w:szCs w:val="20"/>
        </w:rPr>
        <w:t>(İki sefer</w:t>
      </w:r>
      <w:r w:rsidR="00C535D2">
        <w:rPr>
          <w:szCs w:val="20"/>
        </w:rPr>
        <w:t>de</w:t>
      </w:r>
      <w:r w:rsidR="00BF7231">
        <w:rPr>
          <w:szCs w:val="20"/>
        </w:rPr>
        <w:t xml:space="preserve"> ödeme yapılacak</w:t>
      </w:r>
      <w:r w:rsidR="00C535D2">
        <w:rPr>
          <w:szCs w:val="20"/>
        </w:rPr>
        <w:t xml:space="preserve"> ise</w:t>
      </w:r>
      <w:r w:rsidR="00BF7231">
        <w:rPr>
          <w:szCs w:val="20"/>
        </w:rPr>
        <w:t xml:space="preserve"> iki </w:t>
      </w:r>
      <w:proofErr w:type="gramStart"/>
      <w:r w:rsidR="009C75FB">
        <w:rPr>
          <w:szCs w:val="20"/>
        </w:rPr>
        <w:t>dekont</w:t>
      </w:r>
      <w:proofErr w:type="gramEnd"/>
      <w:r w:rsidR="009C75FB">
        <w:rPr>
          <w:szCs w:val="20"/>
        </w:rPr>
        <w:t xml:space="preserve"> ’da</w:t>
      </w:r>
      <w:r w:rsidR="00BF7231">
        <w:rPr>
          <w:szCs w:val="20"/>
        </w:rPr>
        <w:t xml:space="preserve"> olacak)</w:t>
      </w:r>
    </w:p>
    <w:p w:rsidR="00916209" w:rsidRPr="00591B7F" w:rsidRDefault="005E30C9" w:rsidP="0091620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>4.Staj komisyon üyeleri evrakları kontrolünü ve eksiksizliğini sağlayıp Dekanlığa sunulmak üzere</w:t>
      </w:r>
      <w:r w:rsidR="00591B7F" w:rsidRPr="00591B7F">
        <w:rPr>
          <w:szCs w:val="20"/>
        </w:rPr>
        <w:t xml:space="preserve"> bölüm başkanlığına</w:t>
      </w:r>
      <w:r w:rsidR="000420E7">
        <w:rPr>
          <w:szCs w:val="20"/>
        </w:rPr>
        <w:t xml:space="preserve"> elden </w:t>
      </w:r>
      <w:r w:rsidR="00095C30">
        <w:rPr>
          <w:szCs w:val="20"/>
        </w:rPr>
        <w:t>ve/</w:t>
      </w:r>
      <w:r w:rsidR="000420E7">
        <w:rPr>
          <w:szCs w:val="20"/>
        </w:rPr>
        <w:t xml:space="preserve">veya </w:t>
      </w:r>
      <w:r w:rsidR="000420E7" w:rsidRPr="00591B7F">
        <w:rPr>
          <w:szCs w:val="20"/>
        </w:rPr>
        <w:t>elektronik posta ile</w:t>
      </w:r>
      <w:r w:rsidR="00591B7F" w:rsidRPr="00591B7F">
        <w:rPr>
          <w:szCs w:val="20"/>
        </w:rPr>
        <w:t xml:space="preserve"> teslim eder.</w:t>
      </w:r>
      <w:r w:rsidR="00916209" w:rsidRPr="00591B7F">
        <w:rPr>
          <w:szCs w:val="20"/>
        </w:rPr>
        <w:t xml:space="preserve"> </w:t>
      </w:r>
    </w:p>
    <w:p w:rsidR="00916209" w:rsidRPr="00591B7F" w:rsidRDefault="00916209" w:rsidP="0091620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916209" w:rsidRDefault="00916209" w:rsidP="0091620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A5380" w:rsidRDefault="005B04DC" w:rsidP="000420E7">
      <w:pPr>
        <w:autoSpaceDE w:val="0"/>
        <w:autoSpaceDN w:val="0"/>
        <w:adjustRightInd w:val="0"/>
        <w:spacing w:line="276" w:lineRule="auto"/>
        <w:jc w:val="right"/>
      </w:pPr>
      <w:r w:rsidRPr="005B04DC">
        <w:rPr>
          <w:sz w:val="16"/>
          <w:szCs w:val="16"/>
        </w:rPr>
        <w:t>G.0828</w:t>
      </w:r>
    </w:p>
    <w:sectPr w:rsidR="009A5380" w:rsidSect="003E7F9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E3"/>
    <w:rsid w:val="000420E7"/>
    <w:rsid w:val="000758FF"/>
    <w:rsid w:val="00095C30"/>
    <w:rsid w:val="00096EE3"/>
    <w:rsid w:val="00105B68"/>
    <w:rsid w:val="0011748A"/>
    <w:rsid w:val="00132B5E"/>
    <w:rsid w:val="00133D63"/>
    <w:rsid w:val="001E5C62"/>
    <w:rsid w:val="00250882"/>
    <w:rsid w:val="00253E1F"/>
    <w:rsid w:val="00264D84"/>
    <w:rsid w:val="003C705F"/>
    <w:rsid w:val="003E7F99"/>
    <w:rsid w:val="00591B7F"/>
    <w:rsid w:val="005B04DC"/>
    <w:rsid w:val="005E30C9"/>
    <w:rsid w:val="005E545D"/>
    <w:rsid w:val="00657E9D"/>
    <w:rsid w:val="006E28ED"/>
    <w:rsid w:val="007216F4"/>
    <w:rsid w:val="00737388"/>
    <w:rsid w:val="00786CD5"/>
    <w:rsid w:val="007D5DA6"/>
    <w:rsid w:val="008A2A9B"/>
    <w:rsid w:val="00916209"/>
    <w:rsid w:val="00961F8C"/>
    <w:rsid w:val="00963915"/>
    <w:rsid w:val="009A5380"/>
    <w:rsid w:val="009C75FB"/>
    <w:rsid w:val="00A11B22"/>
    <w:rsid w:val="00A2564E"/>
    <w:rsid w:val="00B16389"/>
    <w:rsid w:val="00B95E89"/>
    <w:rsid w:val="00BA3F4D"/>
    <w:rsid w:val="00BF7231"/>
    <w:rsid w:val="00C464D6"/>
    <w:rsid w:val="00C535D2"/>
    <w:rsid w:val="00DE0E23"/>
    <w:rsid w:val="00F80847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5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</dc:creator>
  <cp:lastModifiedBy>user981</cp:lastModifiedBy>
  <cp:revision>2</cp:revision>
  <dcterms:created xsi:type="dcterms:W3CDTF">2019-01-29T12:38:00Z</dcterms:created>
  <dcterms:modified xsi:type="dcterms:W3CDTF">2019-01-29T12:38:00Z</dcterms:modified>
</cp:coreProperties>
</file>